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0cff" w14:textId="9a90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Тұрақтандыру банкінің жарғылық және меншікті капиталдарының ең төмен мөлшерін,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11 қаулысы. Қазақстан Республикасының Әділет министрлігінде 2019 жылғы 12 ақпанда № 18295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Тұрақтандыру банкінің жарғылық және меншікті капиталдарының ең төмен мөлшері 10 000 000 000 (он миллиард) теңге мөлшерінде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3"/>
    <w:bookmarkStart w:name="z5" w:id="4"/>
    <w:p>
      <w:pPr>
        <w:spacing w:after="0"/>
        <w:ind w:left="0"/>
        <w:jc w:val="both"/>
      </w:pPr>
      <w:r>
        <w:rPr>
          <w:rFonts w:ascii="Times New Roman"/>
          <w:b w:val="false"/>
          <w:i w:val="false"/>
          <w:color w:val="000000"/>
          <w:sz w:val="28"/>
        </w:rPr>
        <w:t>
      4. Қаржы нарығының әдіснамасы департаменті (Сәлімбаев Д.Н.)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тәртібін белгілейді.</w:t>
      </w:r>
    </w:p>
    <w:bookmarkEnd w:id="14"/>
    <w:bookmarkStart w:name="z17" w:id="15"/>
    <w:p>
      <w:pPr>
        <w:spacing w:after="0"/>
        <w:ind w:left="0"/>
        <w:jc w:val="both"/>
      </w:pPr>
      <w:r>
        <w:rPr>
          <w:rFonts w:ascii="Times New Roman"/>
          <w:b w:val="false"/>
          <w:i w:val="false"/>
          <w:color w:val="000000"/>
          <w:sz w:val="28"/>
        </w:rPr>
        <w:t xml:space="preserve">
      2. Тұрақтандыру банкі Банктер туралы заңның 61-8-бабының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мақсаттарға қол жеткізу үшін құрылады.</w:t>
      </w:r>
    </w:p>
    <w:bookmarkEnd w:id="15"/>
    <w:bookmarkStart w:name="z18" w:id="16"/>
    <w:p>
      <w:pPr>
        <w:spacing w:after="0"/>
        <w:ind w:left="0"/>
        <w:jc w:val="left"/>
      </w:pPr>
      <w:r>
        <w:rPr>
          <w:rFonts w:ascii="Times New Roman"/>
          <w:b/>
          <w:i w:val="false"/>
          <w:color w:val="000000"/>
        </w:rPr>
        <w:t xml:space="preserve"> 2-тарау. Тұрақтандыру банкін құру тәртібі</w:t>
      </w:r>
    </w:p>
    <w:bookmarkEnd w:id="16"/>
    <w:bookmarkStart w:name="z19" w:id="17"/>
    <w:p>
      <w:pPr>
        <w:spacing w:after="0"/>
        <w:ind w:left="0"/>
        <w:jc w:val="both"/>
      </w:pPr>
      <w:r>
        <w:rPr>
          <w:rFonts w:ascii="Times New Roman"/>
          <w:b w:val="false"/>
          <w:i w:val="false"/>
          <w:color w:val="000000"/>
          <w:sz w:val="28"/>
        </w:rPr>
        <w:t>
      3. Қаржы нарығын және қаржы ұйымдарын реттеу, бақылау және қадағалау жөніндегі уәкілетті орган (бұдан әрі - уәкілетті орган) банкті басқару жөніндегі уақытша әкімшіліктен (банкті уақытша басқарушыдан) төлем жасауға қабілетсіз банктің активтері мен міндеттемелерін тұрақтандыру банкіне беру операциялары туралы ұсынысты алғаннан кейін 10 (он) жұмыс күні ішінде тұрақтандыру банкін құру туралы шешім қабылдайды және дереу қабылданған шешім туралы банкті басқару жөніндегі уақытша әкімшіге (банкті уақытша басқарушыға) хабарлайды.</w:t>
      </w:r>
    </w:p>
    <w:bookmarkEnd w:id="17"/>
    <w:bookmarkStart w:name="z20" w:id="18"/>
    <w:p>
      <w:pPr>
        <w:spacing w:after="0"/>
        <w:ind w:left="0"/>
        <w:jc w:val="both"/>
      </w:pPr>
      <w:r>
        <w:rPr>
          <w:rFonts w:ascii="Times New Roman"/>
          <w:b w:val="false"/>
          <w:i w:val="false"/>
          <w:color w:val="000000"/>
          <w:sz w:val="28"/>
        </w:rPr>
        <w:t>
      4. Уәкілетті органның тұрақтандыру банкін құру туралы шешімінде:</w:t>
      </w:r>
    </w:p>
    <w:bookmarkEnd w:id="18"/>
    <w:bookmarkStart w:name="z21" w:id="19"/>
    <w:p>
      <w:pPr>
        <w:spacing w:after="0"/>
        <w:ind w:left="0"/>
        <w:jc w:val="both"/>
      </w:pPr>
      <w:r>
        <w:rPr>
          <w:rFonts w:ascii="Times New Roman"/>
          <w:b w:val="false"/>
          <w:i w:val="false"/>
          <w:color w:val="000000"/>
          <w:sz w:val="28"/>
        </w:rPr>
        <w:t>
      1) тұрақтандыру банкін құру туралы шешім;</w:t>
      </w:r>
    </w:p>
    <w:bookmarkEnd w:id="19"/>
    <w:bookmarkStart w:name="z22" w:id="20"/>
    <w:p>
      <w:pPr>
        <w:spacing w:after="0"/>
        <w:ind w:left="0"/>
        <w:jc w:val="both"/>
      </w:pPr>
      <w:r>
        <w:rPr>
          <w:rFonts w:ascii="Times New Roman"/>
          <w:b w:val="false"/>
          <w:i w:val="false"/>
          <w:color w:val="000000"/>
          <w:sz w:val="28"/>
        </w:rPr>
        <w:t>
      2) тұрақтандыру банкінің атауы мен орналасқан орны;</w:t>
      </w:r>
    </w:p>
    <w:bookmarkEnd w:id="20"/>
    <w:bookmarkStart w:name="z23" w:id="21"/>
    <w:p>
      <w:pPr>
        <w:spacing w:after="0"/>
        <w:ind w:left="0"/>
        <w:jc w:val="both"/>
      </w:pPr>
      <w:r>
        <w:rPr>
          <w:rFonts w:ascii="Times New Roman"/>
          <w:b w:val="false"/>
          <w:i w:val="false"/>
          <w:color w:val="000000"/>
          <w:sz w:val="28"/>
        </w:rPr>
        <w:t>
      3) тұрақтандыру банкін басқару бойынша қызметті жүзеге асыруға және үшінші тұлғалардың алдында оның мүддесін білдіретін уәкілетті адамдардың дербес құрамы;</w:t>
      </w:r>
    </w:p>
    <w:bookmarkEnd w:id="21"/>
    <w:bookmarkStart w:name="z24" w:id="22"/>
    <w:p>
      <w:pPr>
        <w:spacing w:after="0"/>
        <w:ind w:left="0"/>
        <w:jc w:val="both"/>
      </w:pPr>
      <w:r>
        <w:rPr>
          <w:rFonts w:ascii="Times New Roman"/>
          <w:b w:val="false"/>
          <w:i w:val="false"/>
          <w:color w:val="000000"/>
          <w:sz w:val="28"/>
        </w:rPr>
        <w:t>
      4) тұрақтандыру банкінің аталған банктің инвесторлары арасында орналастырылатын жарияланған акцияларының саны мен түрі, жарияланған акцияларының номиналды құны;</w:t>
      </w:r>
    </w:p>
    <w:bookmarkEnd w:id="22"/>
    <w:bookmarkStart w:name="z25" w:id="23"/>
    <w:p>
      <w:pPr>
        <w:spacing w:after="0"/>
        <w:ind w:left="0"/>
        <w:jc w:val="both"/>
      </w:pPr>
      <w:r>
        <w:rPr>
          <w:rFonts w:ascii="Times New Roman"/>
          <w:b w:val="false"/>
          <w:i w:val="false"/>
          <w:color w:val="000000"/>
          <w:sz w:val="28"/>
        </w:rPr>
        <w:t>
      5) тұрақтандыру банкінің жарғысын бекіту туралы шешім;</w:t>
      </w:r>
    </w:p>
    <w:bookmarkEnd w:id="23"/>
    <w:bookmarkStart w:name="z26" w:id="24"/>
    <w:p>
      <w:pPr>
        <w:spacing w:after="0"/>
        <w:ind w:left="0"/>
        <w:jc w:val="both"/>
      </w:pPr>
      <w:r>
        <w:rPr>
          <w:rFonts w:ascii="Times New Roman"/>
          <w:b w:val="false"/>
          <w:i w:val="false"/>
          <w:color w:val="000000"/>
          <w:sz w:val="28"/>
        </w:rPr>
        <w:t>
      6) тұрақтандыру банкін басқару бойынша қызметті жүзеге асыруға тағайындалған адамдарға тапсырма:</w:t>
      </w:r>
    </w:p>
    <w:bookmarkEnd w:id="24"/>
    <w:bookmarkStart w:name="z27" w:id="25"/>
    <w:p>
      <w:pPr>
        <w:spacing w:after="0"/>
        <w:ind w:left="0"/>
        <w:jc w:val="both"/>
      </w:pPr>
      <w:r>
        <w:rPr>
          <w:rFonts w:ascii="Times New Roman"/>
          <w:b w:val="false"/>
          <w:i w:val="false"/>
          <w:color w:val="000000"/>
          <w:sz w:val="28"/>
        </w:rPr>
        <w:t>
      тұрақтандыру банкінің жарғысына қол қою;</w:t>
      </w:r>
    </w:p>
    <w:bookmarkEnd w:id="25"/>
    <w:bookmarkStart w:name="z28" w:id="26"/>
    <w:p>
      <w:pPr>
        <w:spacing w:after="0"/>
        <w:ind w:left="0"/>
        <w:jc w:val="both"/>
      </w:pPr>
      <w:r>
        <w:rPr>
          <w:rFonts w:ascii="Times New Roman"/>
          <w:b w:val="false"/>
          <w:i w:val="false"/>
          <w:color w:val="000000"/>
          <w:sz w:val="28"/>
        </w:rPr>
        <w:t>
      тұрақтандыру банкін әділет органдарында тіркеу;</w:t>
      </w:r>
    </w:p>
    <w:bookmarkEnd w:id="26"/>
    <w:bookmarkStart w:name="z29" w:id="27"/>
    <w:p>
      <w:pPr>
        <w:spacing w:after="0"/>
        <w:ind w:left="0"/>
        <w:jc w:val="both"/>
      </w:pPr>
      <w:r>
        <w:rPr>
          <w:rFonts w:ascii="Times New Roman"/>
          <w:b w:val="false"/>
          <w:i w:val="false"/>
          <w:color w:val="000000"/>
          <w:sz w:val="28"/>
        </w:rPr>
        <w:t>
      орталық депозитариймен шарт жасасу;</w:t>
      </w:r>
    </w:p>
    <w:bookmarkEnd w:id="27"/>
    <w:bookmarkStart w:name="z30" w:id="28"/>
    <w:p>
      <w:pPr>
        <w:spacing w:after="0"/>
        <w:ind w:left="0"/>
        <w:jc w:val="both"/>
      </w:pPr>
      <w:r>
        <w:rPr>
          <w:rFonts w:ascii="Times New Roman"/>
          <w:b w:val="false"/>
          <w:i w:val="false"/>
          <w:color w:val="000000"/>
          <w:sz w:val="28"/>
        </w:rPr>
        <w:t>
      уәкілетті органда мемлекеттік тіркеу үшін банктің акциялар шығарылымы проспектісіне қол қою;</w:t>
      </w:r>
    </w:p>
    <w:bookmarkEnd w:id="28"/>
    <w:bookmarkStart w:name="z31" w:id="29"/>
    <w:p>
      <w:pPr>
        <w:spacing w:after="0"/>
        <w:ind w:left="0"/>
        <w:jc w:val="both"/>
      </w:pPr>
      <w:r>
        <w:rPr>
          <w:rFonts w:ascii="Times New Roman"/>
          <w:b w:val="false"/>
          <w:i w:val="false"/>
          <w:color w:val="000000"/>
          <w:sz w:val="28"/>
        </w:rPr>
        <w:t>
      7) банкті басқару жөніндегі уақытша әкімшілікке (банкті уақытша басқарушыға) құрылатын тұрақтандыру банкіне активтер мен міндеттемелерді беруді тапсыру;</w:t>
      </w:r>
    </w:p>
    <w:bookmarkEnd w:id="29"/>
    <w:bookmarkStart w:name="z32" w:id="30"/>
    <w:p>
      <w:pPr>
        <w:spacing w:after="0"/>
        <w:ind w:left="0"/>
        <w:jc w:val="both"/>
      </w:pPr>
      <w:r>
        <w:rPr>
          <w:rFonts w:ascii="Times New Roman"/>
          <w:b w:val="false"/>
          <w:i w:val="false"/>
          <w:color w:val="000000"/>
          <w:sz w:val="28"/>
        </w:rPr>
        <w:t>
      8) уәкілетті органның тұрақтандыру банкін құру туралы шешімі күшіне енгізілетін күн;</w:t>
      </w:r>
    </w:p>
    <w:bookmarkEnd w:id="30"/>
    <w:bookmarkStart w:name="z33" w:id="31"/>
    <w:p>
      <w:pPr>
        <w:spacing w:after="0"/>
        <w:ind w:left="0"/>
        <w:jc w:val="both"/>
      </w:pPr>
      <w:r>
        <w:rPr>
          <w:rFonts w:ascii="Times New Roman"/>
          <w:b w:val="false"/>
          <w:i w:val="false"/>
          <w:color w:val="000000"/>
          <w:sz w:val="28"/>
        </w:rPr>
        <w:t xml:space="preserve">
      9) өзге де талаптар, оның ішінде банк операцияларын және өзге де операцияларды жүргізу үшін қажетті банктің үй-жайын, жабдығын, бағдарламалық қамтамасыз етуін пайдалану, сондай-ақ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кредиттік бюроға ақпарат беру мәселесі бойынша өзге де талаптар көрсетіледі.</w:t>
      </w:r>
    </w:p>
    <w:bookmarkEnd w:id="31"/>
    <w:bookmarkStart w:name="z34" w:id="32"/>
    <w:p>
      <w:pPr>
        <w:spacing w:after="0"/>
        <w:ind w:left="0"/>
        <w:jc w:val="both"/>
      </w:pPr>
      <w:r>
        <w:rPr>
          <w:rFonts w:ascii="Times New Roman"/>
          <w:b w:val="false"/>
          <w:i w:val="false"/>
          <w:color w:val="000000"/>
          <w:sz w:val="28"/>
        </w:rPr>
        <w:t>
      5. Тұрақтандыру банкі Банктер туралы заңда көзделген ерекшеліктерді ескере отырып акционерлік қоғамның ұйымдық-құқықтық нысанында құрылады.</w:t>
      </w:r>
    </w:p>
    <w:bookmarkEnd w:id="32"/>
    <w:bookmarkStart w:name="z35" w:id="33"/>
    <w:p>
      <w:pPr>
        <w:spacing w:after="0"/>
        <w:ind w:left="0"/>
        <w:jc w:val="both"/>
      </w:pPr>
      <w:r>
        <w:rPr>
          <w:rFonts w:ascii="Times New Roman"/>
          <w:b w:val="false"/>
          <w:i w:val="false"/>
          <w:color w:val="000000"/>
          <w:sz w:val="28"/>
        </w:rPr>
        <w:t>
      6. Тұрақтандыру банкін құру туралы шешімді уәкілетті органның Басқармасы қабылдайды.</w:t>
      </w:r>
    </w:p>
    <w:bookmarkEnd w:id="33"/>
    <w:bookmarkStart w:name="z36" w:id="34"/>
    <w:p>
      <w:pPr>
        <w:spacing w:after="0"/>
        <w:ind w:left="0"/>
        <w:jc w:val="left"/>
      </w:pPr>
      <w:r>
        <w:rPr>
          <w:rFonts w:ascii="Times New Roman"/>
          <w:b/>
          <w:i w:val="false"/>
          <w:color w:val="000000"/>
        </w:rPr>
        <w:t xml:space="preserve"> 3-тарау. Тұрақтандыру банкінің жарғылық және меншікті капиталдарын қалыптастыру тәртібі</w:t>
      </w:r>
    </w:p>
    <w:bookmarkEnd w:id="34"/>
    <w:bookmarkStart w:name="z37" w:id="35"/>
    <w:p>
      <w:pPr>
        <w:spacing w:after="0"/>
        <w:ind w:left="0"/>
        <w:jc w:val="both"/>
      </w:pPr>
      <w:r>
        <w:rPr>
          <w:rFonts w:ascii="Times New Roman"/>
          <w:b w:val="false"/>
          <w:i w:val="false"/>
          <w:color w:val="000000"/>
          <w:sz w:val="28"/>
        </w:rPr>
        <w:t>
      7. Тұрақтандыру банкінің жарғылық капиталы инвестор мен тұрақтандыру банкін басқару жөніндегі қызметті жүзеге асыруға уәкілетті адам арасында жасалатын шартқа сәйкес инвестор тұрақтандыру банкінің жарияланған акцияларына төлем жасаған кезде қалыптастырылады.</w:t>
      </w:r>
    </w:p>
    <w:bookmarkEnd w:id="35"/>
    <w:bookmarkStart w:name="z38" w:id="36"/>
    <w:p>
      <w:pPr>
        <w:spacing w:after="0"/>
        <w:ind w:left="0"/>
        <w:jc w:val="both"/>
      </w:pPr>
      <w:r>
        <w:rPr>
          <w:rFonts w:ascii="Times New Roman"/>
          <w:b w:val="false"/>
          <w:i w:val="false"/>
          <w:color w:val="000000"/>
          <w:sz w:val="28"/>
        </w:rPr>
        <w:t>
      8. Инвестор тұрақтандыру банкінің жарияланған акцияларын сатып алған кезден бастап банк тұрақтандыру банкі мәртебесін жоғалтады.</w:t>
      </w:r>
    </w:p>
    <w:bookmarkEnd w:id="36"/>
    <w:bookmarkStart w:name="z39" w:id="37"/>
    <w:p>
      <w:pPr>
        <w:spacing w:after="0"/>
        <w:ind w:left="0"/>
        <w:jc w:val="left"/>
      </w:pPr>
      <w:r>
        <w:rPr>
          <w:rFonts w:ascii="Times New Roman"/>
          <w:b/>
          <w:i w:val="false"/>
          <w:color w:val="000000"/>
        </w:rPr>
        <w:t xml:space="preserve"> 4-тарау. Тұрақтандыру банкінің банктік және өзге де операцияларды жүргізуге арналған лицензияны алу тәртібі</w:t>
      </w:r>
    </w:p>
    <w:bookmarkEnd w:id="37"/>
    <w:bookmarkStart w:name="z40" w:id="38"/>
    <w:p>
      <w:pPr>
        <w:spacing w:after="0"/>
        <w:ind w:left="0"/>
        <w:jc w:val="both"/>
      </w:pPr>
      <w:r>
        <w:rPr>
          <w:rFonts w:ascii="Times New Roman"/>
          <w:b w:val="false"/>
          <w:i w:val="false"/>
          <w:color w:val="000000"/>
          <w:sz w:val="28"/>
        </w:rPr>
        <w:t>
      9. Тұрақтандыру банкі банк операцияларының жекелеген түрлерін және өзге де операцияларды жүргізуге арналған лицензияны алуы үшін тұрақтандыру банкін басқару жөніндегі қызметті жүзеге асыруға уәкілетті адам уәкілетті органға мына құжаттарды:</w:t>
      </w:r>
    </w:p>
    <w:bookmarkEnd w:id="38"/>
    <w:bookmarkStart w:name="z41" w:id="39"/>
    <w:p>
      <w:pPr>
        <w:spacing w:after="0"/>
        <w:ind w:left="0"/>
        <w:jc w:val="both"/>
      </w:pPr>
      <w:r>
        <w:rPr>
          <w:rFonts w:ascii="Times New Roman"/>
          <w:b w:val="false"/>
          <w:i w:val="false"/>
          <w:color w:val="000000"/>
          <w:sz w:val="28"/>
        </w:rPr>
        <w:t>
      1) өтінішті;</w:t>
      </w:r>
    </w:p>
    <w:bookmarkEnd w:id="39"/>
    <w:bookmarkStart w:name="z42" w:id="40"/>
    <w:p>
      <w:pPr>
        <w:spacing w:after="0"/>
        <w:ind w:left="0"/>
        <w:jc w:val="both"/>
      </w:pPr>
      <w:r>
        <w:rPr>
          <w:rFonts w:ascii="Times New Roman"/>
          <w:b w:val="false"/>
          <w:i w:val="false"/>
          <w:color w:val="000000"/>
          <w:sz w:val="28"/>
        </w:rPr>
        <w:t>
      2) жарғының нотариат куәландырған көшірмесін;</w:t>
      </w:r>
    </w:p>
    <w:bookmarkEnd w:id="40"/>
    <w:bookmarkStart w:name="z43" w:id="41"/>
    <w:p>
      <w:pPr>
        <w:spacing w:after="0"/>
        <w:ind w:left="0"/>
        <w:jc w:val="both"/>
      </w:pPr>
      <w:r>
        <w:rPr>
          <w:rFonts w:ascii="Times New Roman"/>
          <w:b w:val="false"/>
          <w:i w:val="false"/>
          <w:color w:val="000000"/>
          <w:sz w:val="28"/>
        </w:rPr>
        <w:t xml:space="preserve">
      3) бюджетке қызметтің жекелеген түрімен айналысу құқығына лицензиялық алым төленгенін растайтын құжатты ұсынады. </w:t>
      </w:r>
    </w:p>
    <w:bookmarkEnd w:id="41"/>
    <w:bookmarkStart w:name="z44" w:id="42"/>
    <w:p>
      <w:pPr>
        <w:spacing w:after="0"/>
        <w:ind w:left="0"/>
        <w:jc w:val="both"/>
      </w:pPr>
      <w:r>
        <w:rPr>
          <w:rFonts w:ascii="Times New Roman"/>
          <w:b w:val="false"/>
          <w:i w:val="false"/>
          <w:color w:val="000000"/>
          <w:sz w:val="28"/>
        </w:rPr>
        <w:t xml:space="preserve">
      Уәкілетті орган лицензияда көрсетілген банктік және өзге де операциялардың тізбесін төлем жасауға қабілетсіз банк тұрақтандыру банкіне беретін активтер мен міндеттемелерге байланысты айқындайды. </w:t>
      </w:r>
    </w:p>
    <w:bookmarkEnd w:id="42"/>
    <w:bookmarkStart w:name="z45" w:id="43"/>
    <w:p>
      <w:pPr>
        <w:spacing w:after="0"/>
        <w:ind w:left="0"/>
        <w:jc w:val="both"/>
      </w:pPr>
      <w:r>
        <w:rPr>
          <w:rFonts w:ascii="Times New Roman"/>
          <w:b w:val="false"/>
          <w:i w:val="false"/>
          <w:color w:val="000000"/>
          <w:sz w:val="28"/>
        </w:rPr>
        <w:t xml:space="preserve">
      10. Уәкілетті орган тұрақтандыру банкіне банктік және өзге де операцияларды жүргізуге арналған лицензияны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береді.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Тұрақтандыру банкін құру,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жарғылық және меншікті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капиталдарын қалыптастыру,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тұрақтандыру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 мен өзге 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лицензияны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4"/>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Банктік және өзге де операцияларды жүргізуге арналған лицензия Лицензияның нөмірі _____ Берілген күні __ жылғы "_____" _________ _____________________________________________________________ (банктің толық атауы)</w:t>
      </w:r>
    </w:p>
    <w:bookmarkEnd w:id="44"/>
    <w:p>
      <w:pPr>
        <w:spacing w:after="0"/>
        <w:ind w:left="0"/>
        <w:jc w:val="both"/>
      </w:pPr>
      <w:r>
        <w:rPr>
          <w:rFonts w:ascii="Times New Roman"/>
          <w:b w:val="false"/>
          <w:i w:val="false"/>
          <w:color w:val="000000"/>
          <w:sz w:val="28"/>
        </w:rPr>
        <w:t>
      Осы лицензия операциялардың мына түрлерін (ұлттық және (немесе) шетел</w:t>
      </w:r>
    </w:p>
    <w:p>
      <w:pPr>
        <w:spacing w:after="0"/>
        <w:ind w:left="0"/>
        <w:jc w:val="both"/>
      </w:pPr>
      <w:r>
        <w:rPr>
          <w:rFonts w:ascii="Times New Roman"/>
          <w:b w:val="false"/>
          <w:i w:val="false"/>
          <w:color w:val="000000"/>
          <w:sz w:val="28"/>
        </w:rPr>
        <w:t>
      валютасында) жүргізуге құқық береді:</w:t>
      </w:r>
    </w:p>
    <w:p>
      <w:pPr>
        <w:spacing w:after="0"/>
        <w:ind w:left="0"/>
        <w:jc w:val="both"/>
      </w:pPr>
      <w:r>
        <w:rPr>
          <w:rFonts w:ascii="Times New Roman"/>
          <w:b w:val="false"/>
          <w:i w:val="false"/>
          <w:color w:val="000000"/>
          <w:sz w:val="28"/>
        </w:rPr>
        <w:t>
      1) банктік операцияларды: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өзге де операцияларды: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9" w:id="45"/>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45"/>
    <w:bookmarkStart w:name="z50" w:id="46"/>
    <w:p>
      <w:pPr>
        <w:spacing w:after="0"/>
        <w:ind w:left="0"/>
        <w:jc w:val="both"/>
      </w:pPr>
      <w:r>
        <w:rPr>
          <w:rFonts w:ascii="Times New Roman"/>
          <w:b w:val="false"/>
          <w:i w:val="false"/>
          <w:color w:val="000000"/>
          <w:sz w:val="28"/>
        </w:rPr>
        <w:t xml:space="preserve">
      1. "Тұрақтандыру банкін құру, банктік және өзге де операцияларды жүргізуге лицензия алу, жарғылық және меншікті капиталдарын қалыптастыру қағидаларын бекіту туралы" Қазақстан Республикасы Қаржы нарығын және қаржы ұйымдарын реттеумен қадағалау агенттігі Басқармасының 2009 жылғы 5 тамыздағы № 179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5782 болып тіркелген, 2009 жылғы 2 қазанда "Заң газеті" газетінде № 150 (1573) жарияланған).</w:t>
      </w:r>
    </w:p>
    <w:bookmarkEnd w:id="46"/>
    <w:bookmarkStart w:name="z51" w:id="47"/>
    <w:p>
      <w:pPr>
        <w:spacing w:after="0"/>
        <w:ind w:left="0"/>
        <w:jc w:val="both"/>
      </w:pPr>
      <w:r>
        <w:rPr>
          <w:rFonts w:ascii="Times New Roman"/>
          <w:b w:val="false"/>
          <w:i w:val="false"/>
          <w:color w:val="000000"/>
          <w:sz w:val="28"/>
        </w:rPr>
        <w:t xml:space="preserve">
      2. "Қазақстан Республикасының кейбiр нормативтiк құқықтық актiлерiне сәйкестендiру нөмiрлерi бойынша өзгерiстер мен толықтырулар енгiзу туралы" Қазақстан Республикасы Қаржы нарығын және қаржы ұйымдарын реттеу мен қадағалау агенттігі Басқармасының 2010 жылғы 29 наурыздағы № 50 қаулысымен (Нормативтік құқықтық актілерді мемлекеттік тіркеу тізілімінде № 6219 болып тіркелген, 2010 жылғы 26 тамызда Қазақстан Республикасының орталық атқарушы және өзге де орталық мемлекеттік органдарының актілер жинағында № 14 жарияланған) бекітілген Қазақстан Республикасының кейбiр нормативтiк құқықтық актiлерiне сәйкестендiру нөмiрлерi бойынша енгiзiлетiн өзгерiстер мен толықтырулар тiзбесiнің </w:t>
      </w:r>
      <w:r>
        <w:rPr>
          <w:rFonts w:ascii="Times New Roman"/>
          <w:b w:val="false"/>
          <w:i w:val="false"/>
          <w:color w:val="000000"/>
          <w:sz w:val="28"/>
        </w:rPr>
        <w:t>27-тармағы</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болып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актілерінің тізбесінің </w:t>
      </w:r>
      <w:r>
        <w:rPr>
          <w:rFonts w:ascii="Times New Roman"/>
          <w:b w:val="false"/>
          <w:i w:val="false"/>
          <w:color w:val="000000"/>
          <w:sz w:val="28"/>
        </w:rPr>
        <w:t>24-тармағы</w:t>
      </w:r>
      <w:r>
        <w:rPr>
          <w:rFonts w:ascii="Times New Roman"/>
          <w:b w:val="false"/>
          <w:i w:val="false"/>
          <w:color w:val="000000"/>
          <w:sz w:val="28"/>
        </w:rPr>
        <w:t xml:space="preserve">. </w:t>
      </w:r>
    </w:p>
    <w:bookmarkEnd w:id="48"/>
    <w:bookmarkStart w:name="z53" w:id="49"/>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(Нормативтік құқықтық актілерді мемлекеттік тіркеу тізілімінде № 14733 болып тіркелген, Қазақстан Республикасының нормативтік құқықтық актілерінің эталондық бақылау банкінде 2017 жылғы 28 ақпанда жарияланған) бекітілген Өзгерістер енгізілетін Қазақстан Республикасының қаржы нарығын реттеу мәселелері бойынша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