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7dd37" w14:textId="097d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"Алғашқы медициналық-санитариялық көмек көрсету қағидаларын және Азаматтарды алғашқы медициналық-санитариялық көмек ұйымдарына қағидаларын бекіту туралы" Қазақстан Республикасы Денсаулық сақтау және әлеуметтік даму министрінің 2015 жылғы 28 сәуірдегі № 281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12 ақпандағы № ҚР ДСМ-4 бұйрығы. Қазақстан Республикасының Әділет министрлігінде 2019 жылғы 13 ақпанда № 18301 болып тіркелді. Күші жойылды - Қазақстан Республикасы Денсаулық сақтау министрінің 2020 жылғы 13 қарашадағы № ҚР ДСМ-194/2020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13.11.2020 </w:t>
      </w:r>
      <w:r>
        <w:rPr>
          <w:rFonts w:ascii="Times New Roman"/>
          <w:b w:val="false"/>
          <w:i w:val="false"/>
          <w:color w:val="000000"/>
          <w:sz w:val="28"/>
        </w:rPr>
        <w:t>№ ҚР ДСМ-194/2020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45-бабының </w:t>
      </w:r>
      <w:r>
        <w:rPr>
          <w:rFonts w:ascii="Times New Roman"/>
          <w:b w:val="false"/>
          <w:i w:val="false"/>
          <w:color w:val="000000"/>
          <w:sz w:val="28"/>
        </w:rPr>
        <w:t>4-1-тармағына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"Алғашқы медициналық-санитариялық көмек көрсету қағидаларын және Азаматтарды алғашқы медициналық-санитариялық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11268 болып тіркелген, "Әділет" ақпараттық-құқықтық жүйесінде 2015 жылғы 22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Алғашқы медициналық-санитариялық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М. Ақтаеваға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қаңтардан бастап туындаған қатынастарға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Алғашқы медициналық-санитариялық көмек көрсету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Алғашқы медициналық-санитариялық көмек көрсету қағидалары (бұдан әрі – Қағидалар) "Халық денсаулығы және денсаулық сақтау жүйесі туралы" Қазақстан Республикасының 2009 жылғы 18 қыркүйектегі Кодексі 45-бабының </w:t>
      </w:r>
      <w:r>
        <w:rPr>
          <w:rFonts w:ascii="Times New Roman"/>
          <w:b w:val="false"/>
          <w:i w:val="false"/>
          <w:color w:val="000000"/>
          <w:sz w:val="28"/>
        </w:rPr>
        <w:t>4-1) тармағына</w:t>
      </w:r>
      <w:r>
        <w:rPr>
          <w:rFonts w:ascii="Times New Roman"/>
          <w:b w:val="false"/>
          <w:i w:val="false"/>
          <w:color w:val="000000"/>
          <w:sz w:val="28"/>
        </w:rPr>
        <w:t xml:space="preserve"> сәйкес әзірленді және халыққа тегін медициналық көмектің кепілдік берілген көлемі шеңберінде және міндетті әлеуметтік сақтандыру жүйесінде алғашқы медициналық-санитариялық көмек көрсету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пайдаланылатын негізгі ұғымдар:</w:t>
      </w:r>
    </w:p>
    <w:bookmarkEnd w:id="13"/>
    <w:bookmarkStart w:name="z16" w:id="14"/>
    <w:p>
      <w:pPr>
        <w:spacing w:after="0"/>
        <w:ind w:left="0"/>
        <w:jc w:val="both"/>
      </w:pPr>
      <w:r>
        <w:rPr>
          <w:rFonts w:ascii="Times New Roman"/>
          <w:b w:val="false"/>
          <w:i w:val="false"/>
          <w:color w:val="000000"/>
          <w:sz w:val="28"/>
        </w:rPr>
        <w:t>
      1) алғашқы медициналық-санитариялық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14"/>
    <w:bookmarkStart w:name="z17" w:id="15"/>
    <w:p>
      <w:pPr>
        <w:spacing w:after="0"/>
        <w:ind w:left="0"/>
        <w:jc w:val="both"/>
      </w:pPr>
      <w:r>
        <w:rPr>
          <w:rFonts w:ascii="Times New Roman"/>
          <w:b w:val="false"/>
          <w:i w:val="false"/>
          <w:color w:val="000000"/>
          <w:sz w:val="28"/>
        </w:rPr>
        <w:t>
      2) бейінді маман – жоғары медициналық білімді, белгілі бір мамандық бойынша сертификаты бар медицина қызметкері;</w:t>
      </w:r>
    </w:p>
    <w:bookmarkEnd w:id="15"/>
    <w:bookmarkStart w:name="z18" w:id="16"/>
    <w:p>
      <w:pPr>
        <w:spacing w:after="0"/>
        <w:ind w:left="0"/>
        <w:jc w:val="both"/>
      </w:pPr>
      <w:r>
        <w:rPr>
          <w:rFonts w:ascii="Times New Roman"/>
          <w:b w:val="false"/>
          <w:i w:val="false"/>
          <w:color w:val="000000"/>
          <w:sz w:val="28"/>
        </w:rPr>
        <w:t>
      3)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bookmarkEnd w:id="16"/>
    <w:bookmarkStart w:name="z19" w:id="17"/>
    <w:p>
      <w:pPr>
        <w:spacing w:after="0"/>
        <w:ind w:left="0"/>
        <w:jc w:val="both"/>
      </w:pPr>
      <w:r>
        <w:rPr>
          <w:rFonts w:ascii="Times New Roman"/>
          <w:b w:val="false"/>
          <w:i w:val="false"/>
          <w:color w:val="000000"/>
          <w:sz w:val="28"/>
        </w:rPr>
        <w:t>
      4) дәрігерге дейінгі медициналық көмек – аурулардың профилактикасы мақсатында, сондай-ақ диагностика, емдеу мен медициналық оңалту әдістерін дәрігердің қатысуымен пайдалануды талап етпейтін аурулар кезінде орта медициналық білімі бар медицина қызметкерлері көрсететін медициналық көмек;</w:t>
      </w:r>
    </w:p>
    <w:bookmarkEnd w:id="17"/>
    <w:bookmarkStart w:name="z20" w:id="18"/>
    <w:p>
      <w:pPr>
        <w:spacing w:after="0"/>
        <w:ind w:left="0"/>
        <w:jc w:val="both"/>
      </w:pPr>
      <w:r>
        <w:rPr>
          <w:rFonts w:ascii="Times New Roman"/>
          <w:b w:val="false"/>
          <w:i w:val="false"/>
          <w:color w:val="000000"/>
          <w:sz w:val="28"/>
        </w:rPr>
        <w:t>
      5) динамикалық байқау – халық денсаулығының жай-күйін жүйелі түрде байқау, сондай-ақ осы байқаудың нәтижелері бойынша қажетті медициналық көмек көрсету;</w:t>
      </w:r>
    </w:p>
    <w:bookmarkEnd w:id="18"/>
    <w:bookmarkStart w:name="z21" w:id="19"/>
    <w:p>
      <w:pPr>
        <w:spacing w:after="0"/>
        <w:ind w:left="0"/>
        <w:jc w:val="both"/>
      </w:pPr>
      <w:r>
        <w:rPr>
          <w:rFonts w:ascii="Times New Roman"/>
          <w:b w:val="false"/>
          <w:i w:val="false"/>
          <w:color w:val="000000"/>
          <w:sz w:val="28"/>
        </w:rPr>
        <w:t>
      6)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9"/>
    <w:bookmarkStart w:name="z22" w:id="20"/>
    <w:p>
      <w:pPr>
        <w:spacing w:after="0"/>
        <w:ind w:left="0"/>
        <w:jc w:val="both"/>
      </w:pPr>
      <w:r>
        <w:rPr>
          <w:rFonts w:ascii="Times New Roman"/>
          <w:b w:val="false"/>
          <w:i w:val="false"/>
          <w:color w:val="000000"/>
          <w:sz w:val="28"/>
        </w:rPr>
        <w:t>
      7)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құралдарын пайдалана отырып көрсететін медициналық көмек;</w:t>
      </w:r>
    </w:p>
    <w:bookmarkEnd w:id="20"/>
    <w:bookmarkStart w:name="z23" w:id="21"/>
    <w:p>
      <w:pPr>
        <w:spacing w:after="0"/>
        <w:ind w:left="0"/>
        <w:jc w:val="both"/>
      </w:pPr>
      <w:r>
        <w:rPr>
          <w:rFonts w:ascii="Times New Roman"/>
          <w:b w:val="false"/>
          <w:i w:val="false"/>
          <w:color w:val="000000"/>
          <w:sz w:val="28"/>
        </w:rPr>
        <w:t>
      8)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Қазақстан Республикасының Үкіметі айқындайтын тізбе бойынша бюджет қаражаты есебінен берілетін медициналық көмектің көлемі.</w:t>
      </w:r>
    </w:p>
    <w:bookmarkEnd w:id="21"/>
    <w:bookmarkStart w:name="z24" w:id="22"/>
    <w:p>
      <w:pPr>
        <w:spacing w:after="0"/>
        <w:ind w:left="0"/>
        <w:jc w:val="both"/>
      </w:pPr>
      <w:r>
        <w:rPr>
          <w:rFonts w:ascii="Times New Roman"/>
          <w:b w:val="false"/>
          <w:i w:val="false"/>
          <w:color w:val="000000"/>
          <w:sz w:val="28"/>
        </w:rPr>
        <w:t xml:space="preserve">
      3. Медициналық қызмет көрсету үшін Қазақстан Республикасы Денсаулық сақтау министрінің міндетін атқарушының 2011 жылғы 5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6774 болып тіркелген) бекітілген Амбулаториялық-емханалық көмек көрсететін денсаулық сақтау ұйымдарының қызметі туралы ережеге сәйкес МСАК ұйымы қажетті үй-жайлар жиынтығымен, сондай-ақ медициналық бұйымдармен қамтамасыз етіледі.</w:t>
      </w:r>
    </w:p>
    <w:bookmarkEnd w:id="22"/>
    <w:bookmarkStart w:name="z25" w:id="23"/>
    <w:p>
      <w:pPr>
        <w:spacing w:after="0"/>
        <w:ind w:left="0"/>
        <w:jc w:val="both"/>
      </w:pPr>
      <w:r>
        <w:rPr>
          <w:rFonts w:ascii="Times New Roman"/>
          <w:b w:val="false"/>
          <w:i w:val="false"/>
          <w:color w:val="000000"/>
          <w:sz w:val="28"/>
        </w:rPr>
        <w:t xml:space="preserve">
      4. МСАК ұйымы медициналық көмек көрсетуді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16-бабына</w:t>
      </w:r>
      <w:r>
        <w:rPr>
          <w:rFonts w:ascii="Times New Roman"/>
          <w:b w:val="false"/>
          <w:i w:val="false"/>
          <w:color w:val="000000"/>
          <w:sz w:val="28"/>
        </w:rPr>
        <w:t xml:space="preserve"> сәйкес уәкілетті орган бекіткен медициналық көмек көрсетуді ұйымдастыру стандарттарына сәйкес қамтамасыз етеді.</w:t>
      </w:r>
    </w:p>
    <w:bookmarkEnd w:id="23"/>
    <w:bookmarkStart w:name="z26" w:id="24"/>
    <w:p>
      <w:pPr>
        <w:spacing w:after="0"/>
        <w:ind w:left="0"/>
        <w:jc w:val="both"/>
      </w:pPr>
      <w:r>
        <w:rPr>
          <w:rFonts w:ascii="Times New Roman"/>
          <w:b w:val="false"/>
          <w:i w:val="false"/>
          <w:color w:val="000000"/>
          <w:sz w:val="28"/>
        </w:rPr>
        <w:t xml:space="preserve">
      5. МСАК ұйымы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21 желтоқсандағы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медициналық құжаттарды, оның ішінде электрондық денсаулық сақтау жүйелерінде жүргізеді.</w:t>
      </w:r>
    </w:p>
    <w:bookmarkEnd w:id="24"/>
    <w:bookmarkStart w:name="z27" w:id="25"/>
    <w:p>
      <w:pPr>
        <w:spacing w:after="0"/>
        <w:ind w:left="0"/>
        <w:jc w:val="left"/>
      </w:pPr>
      <w:r>
        <w:rPr>
          <w:rFonts w:ascii="Times New Roman"/>
          <w:b/>
          <w:i w:val="false"/>
          <w:color w:val="000000"/>
        </w:rPr>
        <w:t xml:space="preserve"> 2-тарау. Алғашқы медициналық-санитариялық көмек көрсету тәртібі</w:t>
      </w:r>
    </w:p>
    <w:bookmarkEnd w:id="25"/>
    <w:bookmarkStart w:name="z28" w:id="26"/>
    <w:p>
      <w:pPr>
        <w:spacing w:after="0"/>
        <w:ind w:left="0"/>
        <w:jc w:val="both"/>
      </w:pPr>
      <w:r>
        <w:rPr>
          <w:rFonts w:ascii="Times New Roman"/>
          <w:b w:val="false"/>
          <w:i w:val="false"/>
          <w:color w:val="000000"/>
          <w:sz w:val="28"/>
        </w:rPr>
        <w:t>
      6. МСАК-ты учаскелік терапевттер, педиатрлар, жалпы практика дәрігерлері, фельдшерлер, акушерлер, денсаулық сақтау саласындағы әлеуметтік қызметкерлер мен медициналық мейіргерлер:</w:t>
      </w:r>
    </w:p>
    <w:bookmarkEnd w:id="26"/>
    <w:bookmarkStart w:name="z29" w:id="27"/>
    <w:p>
      <w:pPr>
        <w:spacing w:after="0"/>
        <w:ind w:left="0"/>
        <w:jc w:val="both"/>
      </w:pPr>
      <w:r>
        <w:rPr>
          <w:rFonts w:ascii="Times New Roman"/>
          <w:b w:val="false"/>
          <w:i w:val="false"/>
          <w:color w:val="000000"/>
          <w:sz w:val="28"/>
        </w:rPr>
        <w:t>
      1) МСАК көрсететін денсаулық сақтау ұйымында немесе оның бөлімшелерінде;</w:t>
      </w:r>
    </w:p>
    <w:bookmarkEnd w:id="27"/>
    <w:bookmarkStart w:name="z30" w:id="28"/>
    <w:p>
      <w:pPr>
        <w:spacing w:after="0"/>
        <w:ind w:left="0"/>
        <w:jc w:val="both"/>
      </w:pPr>
      <w:r>
        <w:rPr>
          <w:rFonts w:ascii="Times New Roman"/>
          <w:b w:val="false"/>
          <w:i w:val="false"/>
          <w:color w:val="000000"/>
          <w:sz w:val="28"/>
        </w:rPr>
        <w:t>
      2) орны бойынша шығу бойынша, оның ішінде үйдегі стационар жағдайында көрсетеді.</w:t>
      </w:r>
    </w:p>
    <w:bookmarkEnd w:id="28"/>
    <w:bookmarkStart w:name="z31" w:id="29"/>
    <w:p>
      <w:pPr>
        <w:spacing w:after="0"/>
        <w:ind w:left="0"/>
        <w:jc w:val="both"/>
      </w:pPr>
      <w:r>
        <w:rPr>
          <w:rFonts w:ascii="Times New Roman"/>
          <w:b w:val="false"/>
          <w:i w:val="false"/>
          <w:color w:val="000000"/>
          <w:sz w:val="28"/>
        </w:rPr>
        <w:t>
      7. МСАК ұйымының қызметі халыққа медициналық көмектің қолжетімділігін қамтамасыз ету мақсатында олардың тұрғылықты жері және (немесе) бекітілген жері бойынша МСАК ұйымын еркін таңдау құқығын ескере отырып, медициналық көмекке қолжетімділігін қамтамасыз ету үшін аумақтық қағидат бойынша құрылады.</w:t>
      </w:r>
    </w:p>
    <w:bookmarkEnd w:id="29"/>
    <w:bookmarkStart w:name="z32" w:id="30"/>
    <w:p>
      <w:pPr>
        <w:spacing w:after="0"/>
        <w:ind w:left="0"/>
        <w:jc w:val="both"/>
      </w:pPr>
      <w:r>
        <w:rPr>
          <w:rFonts w:ascii="Times New Roman"/>
          <w:b w:val="false"/>
          <w:i w:val="false"/>
          <w:color w:val="000000"/>
          <w:sz w:val="28"/>
        </w:rPr>
        <w:t>
      Аумақтық қағидаттың негізінде учаскеге мамандарды бекіте отырып, МСАК учаскесі құрылады.</w:t>
      </w:r>
    </w:p>
    <w:bookmarkEnd w:id="30"/>
    <w:bookmarkStart w:name="z33" w:id="31"/>
    <w:p>
      <w:pPr>
        <w:spacing w:after="0"/>
        <w:ind w:left="0"/>
        <w:jc w:val="both"/>
      </w:pPr>
      <w:r>
        <w:rPr>
          <w:rFonts w:ascii="Times New Roman"/>
          <w:b w:val="false"/>
          <w:i w:val="false"/>
          <w:color w:val="000000"/>
          <w:sz w:val="28"/>
        </w:rPr>
        <w:t xml:space="preserve">
      8. "Денсаулық сақтау ұйымдарының үлгі штаттары мен штат нормативтерін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болып тіркелген) сәйкес бір учаскеге тіркелген халықтың саны МСАК ұйымдары мамандарының штат санына бекітілген азаматтардың санынан аспайды.</w:t>
      </w:r>
    </w:p>
    <w:bookmarkEnd w:id="31"/>
    <w:bookmarkStart w:name="z34" w:id="32"/>
    <w:p>
      <w:pPr>
        <w:spacing w:after="0"/>
        <w:ind w:left="0"/>
        <w:jc w:val="both"/>
      </w:pPr>
      <w:r>
        <w:rPr>
          <w:rFonts w:ascii="Times New Roman"/>
          <w:b w:val="false"/>
          <w:i w:val="false"/>
          <w:color w:val="000000"/>
          <w:sz w:val="28"/>
        </w:rPr>
        <w:t>
      9. МСАК:</w:t>
      </w:r>
    </w:p>
    <w:bookmarkEnd w:id="32"/>
    <w:bookmarkStart w:name="z35" w:id="33"/>
    <w:p>
      <w:pPr>
        <w:spacing w:after="0"/>
        <w:ind w:left="0"/>
        <w:jc w:val="both"/>
      </w:pPr>
      <w:r>
        <w:rPr>
          <w:rFonts w:ascii="Times New Roman"/>
          <w:b w:val="false"/>
          <w:i w:val="false"/>
          <w:color w:val="000000"/>
          <w:sz w:val="28"/>
        </w:rPr>
        <w:t>
      1) шұғыл тәртіпте – шұғыл медициналық көмек көрсеткен жағдайда бекіту фактісіне қарамастан;</w:t>
      </w:r>
    </w:p>
    <w:bookmarkEnd w:id="33"/>
    <w:bookmarkStart w:name="z36" w:id="34"/>
    <w:p>
      <w:pPr>
        <w:spacing w:after="0"/>
        <w:ind w:left="0"/>
        <w:jc w:val="both"/>
      </w:pPr>
      <w:r>
        <w:rPr>
          <w:rFonts w:ascii="Times New Roman"/>
          <w:b w:val="false"/>
          <w:i w:val="false"/>
          <w:color w:val="000000"/>
          <w:sz w:val="28"/>
        </w:rPr>
        <w:t>
      2) жоспарлы тәртіпте – алдын ала жазылуы немесе жүгінуі бойынша бекіту орны бойынша көрсетіледі.</w:t>
      </w:r>
    </w:p>
    <w:bookmarkEnd w:id="34"/>
    <w:bookmarkStart w:name="z37" w:id="35"/>
    <w:p>
      <w:pPr>
        <w:spacing w:after="0"/>
        <w:ind w:left="0"/>
        <w:jc w:val="both"/>
      </w:pPr>
      <w:r>
        <w:rPr>
          <w:rFonts w:ascii="Times New Roman"/>
          <w:b w:val="false"/>
          <w:i w:val="false"/>
          <w:color w:val="000000"/>
          <w:sz w:val="28"/>
        </w:rPr>
        <w:t>
      10. МСАК көмектің мынадай түрлерін:</w:t>
      </w:r>
    </w:p>
    <w:bookmarkEnd w:id="35"/>
    <w:bookmarkStart w:name="z38"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МСАК-тың медицина қызметкерлері (фельдшер, акушер, орта және (немесе) жоғары медициналық білімі бар мейіргер) көрсететін медициналық қызметтердің тізбесі бойынша дәрігердің қатысуын талап етпейтін аурулар немесе жағдайлар кезінде арнайы диагностикалық әдістерді қолдану, емдеу және медициналық оңалту бойынша медицина қызметкерлері (учаскелік мейіргер (жалпы практика мейіргері), фельдшер, акушер) көрсететін дәрігерге дейінгі медициналық көмекті;</w:t>
      </w:r>
    </w:p>
    <w:bookmarkEnd w:id="36"/>
    <w:bookmarkStart w:name="z39" w:id="3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МСАК дәрігерлері (жалпы практика дәрігері, учаскелік терапевт дәрігер, учаскелік педиатр) көрсететін медициналық қызметтердің тізбесі бойынша жалпы практика дәрігері көрсететін білікті медициналық көмекті;</w:t>
      </w:r>
    </w:p>
    <w:bookmarkEnd w:id="37"/>
    <w:bookmarkStart w:name="z40" w:id="38"/>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МСАК ұйымдарының әлеуметтік қызметкері және шақырылған психолог қызметінің тізбесі бойынша денсаулық сақтау саласындағы әлеуметтік қызметкері және шақырылған психолог көрсететін медициналық-әлеуметтік көмекті қамтиды.</w:t>
      </w:r>
    </w:p>
    <w:bookmarkEnd w:id="38"/>
    <w:bookmarkStart w:name="z41" w:id="39"/>
    <w:p>
      <w:pPr>
        <w:spacing w:after="0"/>
        <w:ind w:left="0"/>
        <w:jc w:val="both"/>
      </w:pPr>
      <w:r>
        <w:rPr>
          <w:rFonts w:ascii="Times New Roman"/>
          <w:b w:val="false"/>
          <w:i w:val="false"/>
          <w:color w:val="000000"/>
          <w:sz w:val="28"/>
        </w:rPr>
        <w:t>
      11. МСАК ұйымы:</w:t>
      </w:r>
    </w:p>
    <w:bookmarkEnd w:id="39"/>
    <w:bookmarkStart w:name="z42" w:id="40"/>
    <w:p>
      <w:pPr>
        <w:spacing w:after="0"/>
        <w:ind w:left="0"/>
        <w:jc w:val="both"/>
      </w:pPr>
      <w:r>
        <w:rPr>
          <w:rFonts w:ascii="Times New Roman"/>
          <w:b w:val="false"/>
          <w:i w:val="false"/>
          <w:color w:val="000000"/>
          <w:sz w:val="28"/>
        </w:rPr>
        <w:t>
      халықтың нысаналы (балалар, жасөспірімдер, ересектер) топтарын профилактикалық қарап-тексеруді;</w:t>
      </w:r>
    </w:p>
    <w:bookmarkEnd w:id="40"/>
    <w:bookmarkStart w:name="z43" w:id="41"/>
    <w:p>
      <w:pPr>
        <w:spacing w:after="0"/>
        <w:ind w:left="0"/>
        <w:jc w:val="both"/>
      </w:pPr>
      <w:r>
        <w:rPr>
          <w:rFonts w:ascii="Times New Roman"/>
          <w:b w:val="false"/>
          <w:i w:val="false"/>
          <w:color w:val="000000"/>
          <w:sz w:val="28"/>
        </w:rPr>
        <w:t>
      жүкті әйелдерді антенаталдық байқауды;</w:t>
      </w:r>
    </w:p>
    <w:bookmarkEnd w:id="41"/>
    <w:bookmarkStart w:name="z44" w:id="42"/>
    <w:p>
      <w:pPr>
        <w:spacing w:after="0"/>
        <w:ind w:left="0"/>
        <w:jc w:val="both"/>
      </w:pPr>
      <w:r>
        <w:rPr>
          <w:rFonts w:ascii="Times New Roman"/>
          <w:b w:val="false"/>
          <w:i w:val="false"/>
          <w:color w:val="000000"/>
          <w:sz w:val="28"/>
        </w:rPr>
        <w:t>
      экстрагениталдық патологиясы бар фертилдік жастағы әйелдерді динамикалық байқауды қоспағанда басқа денсаулық сақтау ұйымдарын аутсорсингке бермей, дәрігерге дейінгі, білікті медициналық көмекті қамтитын тіркелген халыққа МСАК қызметін көрсетуді жүзеге асырады.</w:t>
      </w:r>
    </w:p>
    <w:bookmarkEnd w:id="42"/>
    <w:bookmarkStart w:name="z45" w:id="43"/>
    <w:p>
      <w:pPr>
        <w:spacing w:after="0"/>
        <w:ind w:left="0"/>
        <w:jc w:val="both"/>
      </w:pPr>
      <w:r>
        <w:rPr>
          <w:rFonts w:ascii="Times New Roman"/>
          <w:b w:val="false"/>
          <w:i w:val="false"/>
          <w:color w:val="000000"/>
          <w:sz w:val="28"/>
        </w:rPr>
        <w:t>
      12. МСАК ұйымы көрсетілімдер бойынша қашықтықтан іс-қимыл жасау үшін телемедицина құралын пайдалана отырып және аутсорсингке жақын жатқан медициналық ұйымға немесе денсаулық сақтау субъектісіне беру арқылы мамандандырылған медициналық көмек көрсетуді қамтамасыз етеді.</w:t>
      </w:r>
    </w:p>
    <w:bookmarkEnd w:id="43"/>
    <w:bookmarkStart w:name="z46" w:id="44"/>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10-тармаққа</w:t>
      </w:r>
      <w:r>
        <w:rPr>
          <w:rFonts w:ascii="Times New Roman"/>
          <w:b w:val="false"/>
          <w:i w:val="false"/>
          <w:color w:val="000000"/>
          <w:sz w:val="28"/>
        </w:rPr>
        <w:t xml:space="preserve"> сәйкес МСАК мынадай қызметтерді көрсетеді: профилактика және сауықтыру, диагностика және емдеу, динамикалық байқау, медициналық оңалту және паллиативтік көмек қызметтері, еңбекке уақытша жарамсыздыққа сараптама.</w:t>
      </w:r>
    </w:p>
    <w:bookmarkEnd w:id="44"/>
    <w:bookmarkStart w:name="z47" w:id="45"/>
    <w:p>
      <w:pPr>
        <w:spacing w:after="0"/>
        <w:ind w:left="0"/>
        <w:jc w:val="both"/>
      </w:pPr>
      <w:r>
        <w:rPr>
          <w:rFonts w:ascii="Times New Roman"/>
          <w:b w:val="false"/>
          <w:i w:val="false"/>
          <w:color w:val="000000"/>
          <w:sz w:val="28"/>
        </w:rPr>
        <w:t xml:space="preserve">
      14. МСАК деңгейінде еңбекке уақытша жарамсыздыққа сараптама бойынша қызметтер Қазақстан Республикасы Денсаулық сақтау және әлеуметтік даму министрінің 2015 жылғы 31 наурыздағы № 183 бұйрығымен (Нормативтік құқықтық актілерді мемлекеттік тіркеу тізілімінде № 10964 болып тіркелген) бекітілген Еңбекке уақытша жарамсыздыққа сараптама жүргізу, еңбекке уақытша жарамсыздық парағын және анықтамасын беру </w:t>
      </w:r>
      <w:r>
        <w:rPr>
          <w:rFonts w:ascii="Times New Roman"/>
          <w:b w:val="false"/>
          <w:i w:val="false"/>
          <w:color w:val="000000"/>
          <w:sz w:val="28"/>
        </w:rPr>
        <w:t>қағидаларына</w:t>
      </w:r>
      <w:r>
        <w:rPr>
          <w:rFonts w:ascii="Times New Roman"/>
          <w:b w:val="false"/>
          <w:i w:val="false"/>
          <w:color w:val="000000"/>
          <w:sz w:val="28"/>
        </w:rPr>
        <w:t xml:space="preserve"> сәйкес еңбекке уақытша жарамсыздыққа сараптама жүргізуді қамтиды.</w:t>
      </w:r>
    </w:p>
    <w:bookmarkEnd w:id="45"/>
    <w:bookmarkStart w:name="z48" w:id="46"/>
    <w:p>
      <w:pPr>
        <w:spacing w:after="0"/>
        <w:ind w:left="0"/>
        <w:jc w:val="both"/>
      </w:pPr>
      <w:r>
        <w:rPr>
          <w:rFonts w:ascii="Times New Roman"/>
          <w:b w:val="false"/>
          <w:i w:val="false"/>
          <w:color w:val="000000"/>
          <w:sz w:val="28"/>
        </w:rPr>
        <w:t xml:space="preserve">
      15. МСАК ұйымына бастапқы жүгіну кезінде тіркеу бөлімінде бастапқы есепке алу медициналық құжаттары болып табылатын амбулаториялық науқастың медициналық картасы немесе баланың даму тарихы немесе электрондық денсаулық паспорты ресімделеді және № 907 </w:t>
      </w:r>
      <w:r>
        <w:rPr>
          <w:rFonts w:ascii="Times New Roman"/>
          <w:b w:val="false"/>
          <w:i w:val="false"/>
          <w:color w:val="000000"/>
          <w:sz w:val="28"/>
        </w:rPr>
        <w:t>бұйрыққа</w:t>
      </w:r>
      <w:r>
        <w:rPr>
          <w:rFonts w:ascii="Times New Roman"/>
          <w:b w:val="false"/>
          <w:i w:val="false"/>
          <w:color w:val="000000"/>
          <w:sz w:val="28"/>
        </w:rPr>
        <w:t xml:space="preserve"> сәйкес, оның ішінде электрондық денсаулық сақтау жүйелерінде жүргізіледі.</w:t>
      </w:r>
    </w:p>
    <w:bookmarkEnd w:id="46"/>
    <w:bookmarkStart w:name="z49" w:id="47"/>
    <w:p>
      <w:pPr>
        <w:spacing w:after="0"/>
        <w:ind w:left="0"/>
        <w:jc w:val="both"/>
      </w:pPr>
      <w:r>
        <w:rPr>
          <w:rFonts w:ascii="Times New Roman"/>
          <w:b w:val="false"/>
          <w:i w:val="false"/>
          <w:color w:val="000000"/>
          <w:sz w:val="28"/>
        </w:rPr>
        <w:t>
      МСАК ұйымы бастапқы есепке алу медициналық құжаттың, оның ішінде электрондық түрде сақталуын қамтамасыз етеді.</w:t>
      </w:r>
    </w:p>
    <w:bookmarkEnd w:id="47"/>
    <w:bookmarkStart w:name="z50" w:id="48"/>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адамдар МСАК ұйымына өтініштердің себептері бойынша жүгінеді.</w:t>
      </w:r>
    </w:p>
    <w:bookmarkEnd w:id="48"/>
    <w:bookmarkStart w:name="z51" w:id="49"/>
    <w:p>
      <w:pPr>
        <w:spacing w:after="0"/>
        <w:ind w:left="0"/>
        <w:jc w:val="both"/>
      </w:pPr>
      <w:r>
        <w:rPr>
          <w:rFonts w:ascii="Times New Roman"/>
          <w:b w:val="false"/>
          <w:i w:val="false"/>
          <w:color w:val="000000"/>
          <w:sz w:val="28"/>
        </w:rPr>
        <w:t>
      Пациент жіті ауруына (жай-күйі) немесе созылмалы ауруының асқынуына байланысты жүгінген жағдайда МСАК ұйымдарының мамандары клиникалық хаттамаларға сәйкес зерттеп-қарау мен тексеру әдістерін айқындайды.</w:t>
      </w:r>
    </w:p>
    <w:bookmarkEnd w:id="49"/>
    <w:bookmarkStart w:name="z52" w:id="50"/>
    <w:p>
      <w:pPr>
        <w:spacing w:after="0"/>
        <w:ind w:left="0"/>
        <w:jc w:val="both"/>
      </w:pPr>
      <w:r>
        <w:rPr>
          <w:rFonts w:ascii="Times New Roman"/>
          <w:b w:val="false"/>
          <w:i w:val="false"/>
          <w:color w:val="000000"/>
          <w:sz w:val="28"/>
        </w:rPr>
        <w:t>
      17. МСАК ұйымдарының мамандары пациентті шұғыл көрсетілімдер бойынша стационарға жібереді (жедел жәрдем бригадасын шақыртулар), үйдегі стационар ұйымдастырады, пациентті күндізгі стационарға немесе жоспарлы түрде Емдеуге жатқызу бюросы порталы арқылы қажетті зерттеп-қараулар жүргізгеннен кейін тәуліктік стационарға жіберуді жоспарлайды.</w:t>
      </w:r>
    </w:p>
    <w:bookmarkEnd w:id="50"/>
    <w:bookmarkStart w:name="z53" w:id="51"/>
    <w:p>
      <w:pPr>
        <w:spacing w:after="0"/>
        <w:ind w:left="0"/>
        <w:jc w:val="both"/>
      </w:pPr>
      <w:r>
        <w:rPr>
          <w:rFonts w:ascii="Times New Roman"/>
          <w:b w:val="false"/>
          <w:i w:val="false"/>
          <w:color w:val="000000"/>
          <w:sz w:val="28"/>
        </w:rPr>
        <w:t xml:space="preserve">
      18. Қазақстан Республикасы Денсаулық сақтау министрінің 2017 жылғы 8 тамыздағы № 450 бұйрығымен (Нормативтік құқықтық актілерді мемлекеттік тіркеу тізілімінде № 15473 болып тіркелген) бекітілген Қазақстан Республикасында шұғыл медициналық көмек көрсету </w:t>
      </w:r>
      <w:r>
        <w:rPr>
          <w:rFonts w:ascii="Times New Roman"/>
          <w:b w:val="false"/>
          <w:i w:val="false"/>
          <w:color w:val="000000"/>
          <w:sz w:val="28"/>
        </w:rPr>
        <w:t>ережелеріне</w:t>
      </w:r>
      <w:r>
        <w:rPr>
          <w:rFonts w:ascii="Times New Roman"/>
          <w:b w:val="false"/>
          <w:i w:val="false"/>
          <w:color w:val="000000"/>
          <w:sz w:val="28"/>
        </w:rPr>
        <w:t xml:space="preserve"> сәйкес МСАК ұйымдарында да төртінші жеделділік санатындағы жедел медициналық көмек шақыртуларына қызмет көрсету ұйымдастырылады.</w:t>
      </w:r>
    </w:p>
    <w:bookmarkEnd w:id="51"/>
    <w:bookmarkStart w:name="z54" w:id="52"/>
    <w:p>
      <w:pPr>
        <w:spacing w:after="0"/>
        <w:ind w:left="0"/>
        <w:jc w:val="both"/>
      </w:pPr>
      <w:r>
        <w:rPr>
          <w:rFonts w:ascii="Times New Roman"/>
          <w:b w:val="false"/>
          <w:i w:val="false"/>
          <w:color w:val="000000"/>
          <w:sz w:val="28"/>
        </w:rPr>
        <w:t>
      19. Төртінші жеделділік санатындағы жедел медициналық көмекті бекітілген халыққа және МСАК-тың қызмет көрсету аумағындағы адамдарға шақыртулар немесе осы қызметті жедел және кезек күттірмейтін медициналық көмек көрсететін денсаулық сақтау субъектілеріндегі аутсорсингке беру немесе тіркелген халықтың саны кемінде 10 000 (он мың) адам болған кезде кезек күттірмейтін көмек бөлімшесін ұйымдастыру арқылы тәулік бойы медициналық қызмет көрсетіледі.</w:t>
      </w:r>
    </w:p>
    <w:bookmarkEnd w:id="52"/>
    <w:bookmarkStart w:name="z55" w:id="53"/>
    <w:p>
      <w:pPr>
        <w:spacing w:after="0"/>
        <w:ind w:left="0"/>
        <w:jc w:val="both"/>
      </w:pPr>
      <w:r>
        <w:rPr>
          <w:rFonts w:ascii="Times New Roman"/>
          <w:b w:val="false"/>
          <w:i w:val="false"/>
          <w:color w:val="000000"/>
          <w:sz w:val="28"/>
        </w:rPr>
        <w:t>
      20. МСАК ұйымында үйге бару арқылы мынадай қызметтер жүргізіледі:</w:t>
      </w:r>
    </w:p>
    <w:bookmarkEnd w:id="53"/>
    <w:bookmarkStart w:name="z56" w:id="54"/>
    <w:p>
      <w:pPr>
        <w:spacing w:after="0"/>
        <w:ind w:left="0"/>
        <w:jc w:val="both"/>
      </w:pPr>
      <w:r>
        <w:rPr>
          <w:rFonts w:ascii="Times New Roman"/>
          <w:b w:val="false"/>
          <w:i w:val="false"/>
          <w:color w:val="000000"/>
          <w:sz w:val="28"/>
        </w:rPr>
        <w:t>
      патронаж;</w:t>
      </w:r>
    </w:p>
    <w:bookmarkEnd w:id="54"/>
    <w:bookmarkStart w:name="z57" w:id="55"/>
    <w:p>
      <w:pPr>
        <w:spacing w:after="0"/>
        <w:ind w:left="0"/>
        <w:jc w:val="both"/>
      </w:pPr>
      <w:r>
        <w:rPr>
          <w:rFonts w:ascii="Times New Roman"/>
          <w:b w:val="false"/>
          <w:i w:val="false"/>
          <w:color w:val="000000"/>
          <w:sz w:val="28"/>
        </w:rPr>
        <w:t>
      пациентке белсенді бару;</w:t>
      </w:r>
    </w:p>
    <w:bookmarkEnd w:id="55"/>
    <w:bookmarkStart w:name="z58" w:id="56"/>
    <w:p>
      <w:pPr>
        <w:spacing w:after="0"/>
        <w:ind w:left="0"/>
        <w:jc w:val="both"/>
      </w:pPr>
      <w:r>
        <w:rPr>
          <w:rFonts w:ascii="Times New Roman"/>
          <w:b w:val="false"/>
          <w:i w:val="false"/>
          <w:color w:val="000000"/>
          <w:sz w:val="28"/>
        </w:rPr>
        <w:t>
      үйге шақырту;</w:t>
      </w:r>
    </w:p>
    <w:bookmarkEnd w:id="56"/>
    <w:bookmarkStart w:name="z59" w:id="57"/>
    <w:p>
      <w:pPr>
        <w:spacing w:after="0"/>
        <w:ind w:left="0"/>
        <w:jc w:val="both"/>
      </w:pPr>
      <w:r>
        <w:rPr>
          <w:rFonts w:ascii="Times New Roman"/>
          <w:b w:val="false"/>
          <w:i w:val="false"/>
          <w:color w:val="000000"/>
          <w:sz w:val="28"/>
        </w:rPr>
        <w:t>
      үй жағдайындағы стационар.</w:t>
      </w:r>
    </w:p>
    <w:bookmarkEnd w:id="57"/>
    <w:bookmarkStart w:name="z60" w:id="58"/>
    <w:p>
      <w:pPr>
        <w:spacing w:after="0"/>
        <w:ind w:left="0"/>
        <w:jc w:val="both"/>
      </w:pPr>
      <w:r>
        <w:rPr>
          <w:rFonts w:ascii="Times New Roman"/>
          <w:b w:val="false"/>
          <w:i w:val="false"/>
          <w:color w:val="000000"/>
          <w:sz w:val="28"/>
        </w:rPr>
        <w:t>
      21. Патронаж:</w:t>
      </w:r>
    </w:p>
    <w:bookmarkEnd w:id="58"/>
    <w:bookmarkStart w:name="z61" w:id="59"/>
    <w:p>
      <w:pPr>
        <w:spacing w:after="0"/>
        <w:ind w:left="0"/>
        <w:jc w:val="both"/>
      </w:pPr>
      <w:r>
        <w:rPr>
          <w:rFonts w:ascii="Times New Roman"/>
          <w:b w:val="false"/>
          <w:i w:val="false"/>
          <w:color w:val="000000"/>
          <w:sz w:val="28"/>
        </w:rPr>
        <w:t>
      1) 5 жасқа дейінгі балаларға, оның ішінде жаңа туған нәрестелерге;</w:t>
      </w:r>
    </w:p>
    <w:bookmarkEnd w:id="59"/>
    <w:bookmarkStart w:name="z62" w:id="60"/>
    <w:p>
      <w:pPr>
        <w:spacing w:after="0"/>
        <w:ind w:left="0"/>
        <w:jc w:val="both"/>
      </w:pPr>
      <w:r>
        <w:rPr>
          <w:rFonts w:ascii="Times New Roman"/>
          <w:b w:val="false"/>
          <w:i w:val="false"/>
          <w:color w:val="000000"/>
          <w:sz w:val="28"/>
        </w:rPr>
        <w:t>
      2) жүкті және босанған әйелдерге;</w:t>
      </w:r>
    </w:p>
    <w:bookmarkEnd w:id="60"/>
    <w:bookmarkStart w:name="z63" w:id="61"/>
    <w:p>
      <w:pPr>
        <w:spacing w:after="0"/>
        <w:ind w:left="0"/>
        <w:jc w:val="both"/>
      </w:pPr>
      <w:r>
        <w:rPr>
          <w:rFonts w:ascii="Times New Roman"/>
          <w:b w:val="false"/>
          <w:i w:val="false"/>
          <w:color w:val="000000"/>
          <w:sz w:val="28"/>
        </w:rPr>
        <w:t>
      3) өміріне, денсаулығына және қауіпсіздігіне қауіп төндіретін медициналық немесе әлеуметтік сипаттағы қаупі анықталған 5 жасқа дейінгі балалар, жүкті немесе босанған әйелдері бар отбасыларды байқау кезінде;</w:t>
      </w:r>
    </w:p>
    <w:bookmarkEnd w:id="61"/>
    <w:bookmarkStart w:name="z64" w:id="62"/>
    <w:p>
      <w:pPr>
        <w:spacing w:after="0"/>
        <w:ind w:left="0"/>
        <w:jc w:val="both"/>
      </w:pPr>
      <w:r>
        <w:rPr>
          <w:rFonts w:ascii="Times New Roman"/>
          <w:b w:val="false"/>
          <w:i w:val="false"/>
          <w:color w:val="000000"/>
          <w:sz w:val="28"/>
        </w:rPr>
        <w:t>
      4) қозғалысы шектелген кезде асқынудан тыс созылмалы аурулары бар пациентке жүргізіледі.</w:t>
      </w:r>
    </w:p>
    <w:bookmarkEnd w:id="62"/>
    <w:bookmarkStart w:name="z65" w:id="63"/>
    <w:p>
      <w:pPr>
        <w:spacing w:after="0"/>
        <w:ind w:left="0"/>
        <w:jc w:val="both"/>
      </w:pPr>
      <w:r>
        <w:rPr>
          <w:rFonts w:ascii="Times New Roman"/>
          <w:b w:val="false"/>
          <w:i w:val="false"/>
          <w:color w:val="000000"/>
          <w:sz w:val="28"/>
        </w:rPr>
        <w:t>
      22. 5 жасқа дейінге балалардың, оның ішінде жаңа туған нәрестелердің патронажы Қазақстан Республикасы Денсаулық сақтау министрінің 2017 жылғы 29 желтоқсандағы № 1027 бұйрығымен (Нормативтік құқықтық актілерді мемлекеттік тіркеу тізілімінде № 16279 болып тіркелген) бекітілген Қазақстан Республикасында педиатриялық көмек көрсетуді ұйымдастыру стандартына сәйкес әмбебап-прогрессивті модель негізінде жүргізіледі.</w:t>
      </w:r>
    </w:p>
    <w:bookmarkEnd w:id="63"/>
    <w:bookmarkStart w:name="z66" w:id="64"/>
    <w:p>
      <w:pPr>
        <w:spacing w:after="0"/>
        <w:ind w:left="0"/>
        <w:jc w:val="both"/>
      </w:pPr>
      <w:r>
        <w:rPr>
          <w:rFonts w:ascii="Times New Roman"/>
          <w:b w:val="false"/>
          <w:i w:val="false"/>
          <w:color w:val="000000"/>
          <w:sz w:val="28"/>
        </w:rPr>
        <w:t xml:space="preserve">
      23. Қазақстан Республикасы Денсаулық сақтау министрінің 2018 жылғы 16 сәуірдегі №173 бұйрығымен (Нормативтік құқықтық актілерді мемлекеттік тіркеу тізілімінде № 16854 болып тіркелген) бекітілген Қазақстан Республикасында акушерлік-гинекологиялық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(бұдан әрі – 173 бұйрық) сәйкес жүкті және босанған әйелдердің патронажы әмбебап-прогрессивті модель негізінде жүргізіледі.</w:t>
      </w:r>
    </w:p>
    <w:bookmarkEnd w:id="64"/>
    <w:bookmarkStart w:name="z67" w:id="65"/>
    <w:p>
      <w:pPr>
        <w:spacing w:after="0"/>
        <w:ind w:left="0"/>
        <w:jc w:val="both"/>
      </w:pPr>
      <w:r>
        <w:rPr>
          <w:rFonts w:ascii="Times New Roman"/>
          <w:b w:val="false"/>
          <w:i w:val="false"/>
          <w:color w:val="000000"/>
          <w:sz w:val="28"/>
        </w:rPr>
        <w:t>
      24. Патронаждың әмбебап-прогрессивті моделі кезінде міндетті жоспарлы келулермен (әмбебап тәсіл) қатар, баланың өмірі, денсаулығы немесе дамуы үшін медициналық немесе әлеуметтік тәуекелдердің болуына байланысты жүкті әйелдерге, жаңа туған нәрестелерге және ерекше қолдауды қажет ететін балаларға арналған жеке жоспар бойынша (прогрессивті тәсіл) қосымша белсенді бару енгізіледі.</w:t>
      </w:r>
    </w:p>
    <w:bookmarkEnd w:id="65"/>
    <w:bookmarkStart w:name="z68" w:id="66"/>
    <w:p>
      <w:pPr>
        <w:spacing w:after="0"/>
        <w:ind w:left="0"/>
        <w:jc w:val="both"/>
      </w:pPr>
      <w:r>
        <w:rPr>
          <w:rFonts w:ascii="Times New Roman"/>
          <w:b w:val="false"/>
          <w:i w:val="false"/>
          <w:color w:val="000000"/>
          <w:sz w:val="28"/>
        </w:rPr>
        <w:t>
      Әмбебап (міндетті) патронаждық бақылау барлық жүкті әйелдер мен 5 жасқа дейінгі балаларға ұсынылады және жүкті әйелге босанғанға дейінгі 2 патронаждан (12 апта және 32 апта жүктілік мерзімінде) және жүкті әйелдерді, жаңа туған нәрестелерді және 5 жасқа дейінгі балаларды қадағалаудың жалпы схемасы бойынша дәрігер/фельдшер және орта медицина қызметкері үйде және МСАК ұйымдарында қабылдауда 9 келуден тұрады.</w:t>
      </w:r>
    </w:p>
    <w:bookmarkEnd w:id="66"/>
    <w:bookmarkStart w:name="z69" w:id="67"/>
    <w:p>
      <w:pPr>
        <w:spacing w:after="0"/>
        <w:ind w:left="0"/>
        <w:jc w:val="both"/>
      </w:pPr>
      <w:r>
        <w:rPr>
          <w:rFonts w:ascii="Times New Roman"/>
          <w:b w:val="false"/>
          <w:i w:val="false"/>
          <w:color w:val="000000"/>
          <w:sz w:val="28"/>
        </w:rPr>
        <w:t>
      Прогрессивті тәсіл жүкті әйелдер мен 5 жасқа дейінгі балалар патронажының (орта медицина қызметкерінің үйде патронаждық баруы) әмбебап-прогрессивті моделі схемасы бойынша олардың өміріне, денсаулығына, дамуы мен қауіпсіздігіне қауіп төндіретін медициналық немесе әлеуметтік сипаттағы тәуекелдер анықталған жүкті әйелдер мен балаларды патронаждық бақылауды көздейді.</w:t>
      </w:r>
    </w:p>
    <w:bookmarkEnd w:id="67"/>
    <w:bookmarkStart w:name="z70" w:id="68"/>
    <w:p>
      <w:pPr>
        <w:spacing w:after="0"/>
        <w:ind w:left="0"/>
        <w:jc w:val="both"/>
      </w:pPr>
      <w:r>
        <w:rPr>
          <w:rFonts w:ascii="Times New Roman"/>
          <w:b w:val="false"/>
          <w:i w:val="false"/>
          <w:color w:val="000000"/>
          <w:sz w:val="28"/>
        </w:rPr>
        <w:t>
      25. Прогрессивті тәсілді немесе прогрессивті қызметтер пакетін алушы туралы мәліметтер (пациенттің немесе заңды өкілдің тегі, аты, әкесінің аты, тұрғылықты мекенжайы, телефондары) "Бірыңғай төлем жүйесі" электрондық денсаулық сақтаудың ақпараттық жүйесіне енгізіледі.</w:t>
      </w:r>
    </w:p>
    <w:bookmarkEnd w:id="68"/>
    <w:bookmarkStart w:name="z71" w:id="69"/>
    <w:p>
      <w:pPr>
        <w:spacing w:after="0"/>
        <w:ind w:left="0"/>
        <w:jc w:val="both"/>
      </w:pPr>
      <w:r>
        <w:rPr>
          <w:rFonts w:ascii="Times New Roman"/>
          <w:b w:val="false"/>
          <w:i w:val="false"/>
          <w:color w:val="000000"/>
          <w:sz w:val="28"/>
        </w:rPr>
        <w:t xml:space="preserve">
      26. Патронаждың нәтижелері № 116/е нысан бойынша учаскелік мейіргердің үйдегі жұмысын есепке алу журналына, № 112/е нысан бойынша баланың даму тарихына 907 бұйрықпен бекітілген </w:t>
      </w:r>
      <w:r>
        <w:rPr>
          <w:rFonts w:ascii="Times New Roman"/>
          <w:b w:val="false"/>
          <w:i w:val="false"/>
          <w:color w:val="000000"/>
          <w:sz w:val="28"/>
        </w:rPr>
        <w:t>111/е нысан</w:t>
      </w:r>
      <w:r>
        <w:rPr>
          <w:rFonts w:ascii="Times New Roman"/>
          <w:b w:val="false"/>
          <w:i w:val="false"/>
          <w:color w:val="000000"/>
          <w:sz w:val="28"/>
        </w:rPr>
        <w:t xml:space="preserve"> бойынша жүкті әйелдердің жеке картасына енгізіледі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отбасымен, оның ішінде электрондық денсаулық сақтау жүйесі арқылы жеке жұмыс жоспарын қалыптастырады.</w:t>
      </w:r>
    </w:p>
    <w:bookmarkEnd w:id="69"/>
    <w:bookmarkStart w:name="z72" w:id="70"/>
    <w:p>
      <w:pPr>
        <w:spacing w:after="0"/>
        <w:ind w:left="0"/>
        <w:jc w:val="both"/>
      </w:pPr>
      <w:r>
        <w:rPr>
          <w:rFonts w:ascii="Times New Roman"/>
          <w:b w:val="false"/>
          <w:i w:val="false"/>
          <w:color w:val="000000"/>
          <w:sz w:val="28"/>
        </w:rPr>
        <w:t>
      27. Патронажды жүзеге асыру кезінде МСАК маманы: сантиметр лентасын, дене температурасын және бөлме температурасын өлшеуге арналған термометрлерді, фонендоскоп пен тонометрді, қолды өңдеуге арналған дезинфектант, медициналық алғашқы көмек көрсетуге арналған ең аз жиынтық, ақпараттық материалдарды пайдаланады. Ақпараттық жүйелерді, оның ішінде мобилдік қосымшаларды енгізген жағдайда МСАК маманы ұялы қосымшасы бар планшетті немесе смартфонды пайдалана алады.</w:t>
      </w:r>
    </w:p>
    <w:bookmarkEnd w:id="70"/>
    <w:bookmarkStart w:name="z73" w:id="71"/>
    <w:p>
      <w:pPr>
        <w:spacing w:after="0"/>
        <w:ind w:left="0"/>
        <w:jc w:val="both"/>
      </w:pPr>
      <w:r>
        <w:rPr>
          <w:rFonts w:ascii="Times New Roman"/>
          <w:b w:val="false"/>
          <w:i w:val="false"/>
          <w:color w:val="000000"/>
          <w:sz w:val="28"/>
        </w:rPr>
        <w:t>
      28. Патронаж ұйымдастыру мониторингін МСАК ұйымының аға мейірбикесі немесе ол болмаған кезде учаскелік дәрігер (жалпы практика дәрігері) жүргізеді.</w:t>
      </w:r>
    </w:p>
    <w:bookmarkEnd w:id="71"/>
    <w:bookmarkStart w:name="z74" w:id="72"/>
    <w:p>
      <w:pPr>
        <w:spacing w:after="0"/>
        <w:ind w:left="0"/>
        <w:jc w:val="both"/>
      </w:pPr>
      <w:r>
        <w:rPr>
          <w:rFonts w:ascii="Times New Roman"/>
          <w:b w:val="false"/>
          <w:i w:val="false"/>
          <w:color w:val="000000"/>
          <w:sz w:val="28"/>
        </w:rPr>
        <w:t>
      29. МСАК ұйымдары маманының пациенттің үйіне, оның ішінде аула (пәтер) аралау арқылы белсенді баруы:</w:t>
      </w:r>
    </w:p>
    <w:bookmarkEnd w:id="72"/>
    <w:bookmarkStart w:name="z75" w:id="73"/>
    <w:p>
      <w:pPr>
        <w:spacing w:after="0"/>
        <w:ind w:left="0"/>
        <w:jc w:val="both"/>
      </w:pPr>
      <w:r>
        <w:rPr>
          <w:rFonts w:ascii="Times New Roman"/>
          <w:b w:val="false"/>
          <w:i w:val="false"/>
          <w:color w:val="000000"/>
          <w:sz w:val="28"/>
        </w:rPr>
        <w:t>
      1) стационардан шығару немесе жедел медициналық көмек станциясынан активтерді берген ауыр жағдайдағы пациенттердің қозғалуы шектелген кезде;</w:t>
      </w:r>
    </w:p>
    <w:bookmarkEnd w:id="73"/>
    <w:bookmarkStart w:name="z76" w:id="74"/>
    <w:p>
      <w:pPr>
        <w:spacing w:after="0"/>
        <w:ind w:left="0"/>
        <w:jc w:val="both"/>
      </w:pPr>
      <w:r>
        <w:rPr>
          <w:rFonts w:ascii="Times New Roman"/>
          <w:b w:val="false"/>
          <w:i w:val="false"/>
          <w:color w:val="000000"/>
          <w:sz w:val="28"/>
        </w:rPr>
        <w:t>
      2) жүкті әйелдер белгіленген күннен кейін 3 күннің ішінде қабылдауға келмеген кезде;</w:t>
      </w:r>
    </w:p>
    <w:bookmarkEnd w:id="74"/>
    <w:bookmarkStart w:name="z77" w:id="75"/>
    <w:p>
      <w:pPr>
        <w:spacing w:after="0"/>
        <w:ind w:left="0"/>
        <w:jc w:val="both"/>
      </w:pPr>
      <w:r>
        <w:rPr>
          <w:rFonts w:ascii="Times New Roman"/>
          <w:b w:val="false"/>
          <w:i w:val="false"/>
          <w:color w:val="000000"/>
          <w:sz w:val="28"/>
        </w:rPr>
        <w:t>
      3) босанған әйел көрсетілген мерзімде қабылдауға келмегенде;</w:t>
      </w:r>
    </w:p>
    <w:bookmarkEnd w:id="75"/>
    <w:bookmarkStart w:name="z78" w:id="76"/>
    <w:p>
      <w:pPr>
        <w:spacing w:after="0"/>
        <w:ind w:left="0"/>
        <w:jc w:val="both"/>
      </w:pPr>
      <w:r>
        <w:rPr>
          <w:rFonts w:ascii="Times New Roman"/>
          <w:b w:val="false"/>
          <w:i w:val="false"/>
          <w:color w:val="000000"/>
          <w:sz w:val="28"/>
        </w:rPr>
        <w:t>
      4) босанған әйел бекіту мәртебесіне қарамастан акушерлік-гинекологиялық көмек көрсететін денсаулық сақтау ұйымдарынан келіп түскен мәліметтер бойынша қызмет көрсету аумағына келген жағдайда жүзеге асырылады.</w:t>
      </w:r>
    </w:p>
    <w:bookmarkEnd w:id="76"/>
    <w:bookmarkStart w:name="z79" w:id="77"/>
    <w:p>
      <w:pPr>
        <w:spacing w:after="0"/>
        <w:ind w:left="0"/>
        <w:jc w:val="both"/>
      </w:pPr>
      <w:r>
        <w:rPr>
          <w:rFonts w:ascii="Times New Roman"/>
          <w:b w:val="false"/>
          <w:i w:val="false"/>
          <w:color w:val="000000"/>
          <w:sz w:val="28"/>
        </w:rPr>
        <w:t>
      Пациенттің үйіне белсенді баруды учаскелік медициналық мейіргер немесе фельдшер басымдықпен жүзеге асырады.</w:t>
      </w:r>
    </w:p>
    <w:bookmarkEnd w:id="77"/>
    <w:bookmarkStart w:name="z80" w:id="78"/>
    <w:p>
      <w:pPr>
        <w:spacing w:after="0"/>
        <w:ind w:left="0"/>
        <w:jc w:val="both"/>
      </w:pPr>
      <w:r>
        <w:rPr>
          <w:rFonts w:ascii="Times New Roman"/>
          <w:b w:val="false"/>
          <w:i w:val="false"/>
          <w:color w:val="000000"/>
          <w:sz w:val="28"/>
        </w:rPr>
        <w:t>
      30. МСАК ұйымдарының медицина қызметкерлері үйге шақыртуға қызмет көрсетуді учаскелік (жалпы медициналық) қызметтің бөлім меңгерушісі, ол болмаған кезде учаскелік дәрігер (жалпы практика, терапевт (педиатр) дәрігер) үйлестіреді.</w:t>
      </w:r>
    </w:p>
    <w:bookmarkEnd w:id="78"/>
    <w:bookmarkStart w:name="z81" w:id="79"/>
    <w:p>
      <w:pPr>
        <w:spacing w:after="0"/>
        <w:ind w:left="0"/>
        <w:jc w:val="both"/>
      </w:pPr>
      <w:r>
        <w:rPr>
          <w:rFonts w:ascii="Times New Roman"/>
          <w:b w:val="false"/>
          <w:i w:val="false"/>
          <w:color w:val="000000"/>
          <w:sz w:val="28"/>
        </w:rPr>
        <w:t>
      31. Үйге шақыртуды қабылдау МСАК-тың тіркеу бөлімі және (немесе) учаскелік медициналық мейіргер немесе фельдшер телефон байланысы арқылы немесе электрондық түрде "www.egov.kz" электрондық үкімет веб-порталы арқылы, сондай-ақ, медициналық ақпараттық жүйе арқылы жүзеге асырады.</w:t>
      </w:r>
    </w:p>
    <w:bookmarkEnd w:id="79"/>
    <w:bookmarkStart w:name="z82" w:id="80"/>
    <w:p>
      <w:pPr>
        <w:spacing w:after="0"/>
        <w:ind w:left="0"/>
        <w:jc w:val="both"/>
      </w:pPr>
      <w:r>
        <w:rPr>
          <w:rFonts w:ascii="Times New Roman"/>
          <w:b w:val="false"/>
          <w:i w:val="false"/>
          <w:color w:val="000000"/>
          <w:sz w:val="28"/>
        </w:rPr>
        <w:t>
      Жұмыстың аяқталуына дейін 2 сағат бұрын шақыртуды қабылдаған жағдайда үйге шақыртуға қызмет көрсетуді учаскенің мамандары жұмыс уақытында жүзеге асырады.</w:t>
      </w:r>
    </w:p>
    <w:bookmarkEnd w:id="80"/>
    <w:bookmarkStart w:name="z83" w:id="81"/>
    <w:p>
      <w:pPr>
        <w:spacing w:after="0"/>
        <w:ind w:left="0"/>
        <w:jc w:val="both"/>
      </w:pPr>
      <w:r>
        <w:rPr>
          <w:rFonts w:ascii="Times New Roman"/>
          <w:b w:val="false"/>
          <w:i w:val="false"/>
          <w:color w:val="000000"/>
          <w:sz w:val="28"/>
        </w:rPr>
        <w:t>
      32. Адамдар үйге шақыруларға қызмет көрсетуге жүгінген учаскелік мейіргер өтініш түскен сәттен бастап 2 сағаттан кешіктірмей телефон арқылы адамдарға алдын ала консультация береді және адамдардың өмірі мен денсаулығына қауіп төнген жағдайда жедел медициналық жәрдем бригадасын дереу шақырады.</w:t>
      </w:r>
    </w:p>
    <w:bookmarkEnd w:id="81"/>
    <w:bookmarkStart w:name="z84" w:id="82"/>
    <w:p>
      <w:pPr>
        <w:spacing w:after="0"/>
        <w:ind w:left="0"/>
        <w:jc w:val="both"/>
      </w:pPr>
      <w:r>
        <w:rPr>
          <w:rFonts w:ascii="Times New Roman"/>
          <w:b w:val="false"/>
          <w:i w:val="false"/>
          <w:color w:val="000000"/>
          <w:sz w:val="28"/>
        </w:rPr>
        <w:t>
      33. Жеделділіктің төртінші санатындағы жедел медициналық көмекті шақыртуларды қоспағанда, қабылдауға денсаулығының жай-күйі мен аурудың сипаттамасы бойынша МСАК ұйымына келе алмайтын адамдардың МСАК ұйымдарына жүгінуі үйге шақыртуларға қызмет көрсету үшін көрсетілімдер болып табылады.</w:t>
      </w:r>
    </w:p>
    <w:bookmarkEnd w:id="82"/>
    <w:bookmarkStart w:name="z85" w:id="83"/>
    <w:p>
      <w:pPr>
        <w:spacing w:after="0"/>
        <w:ind w:left="0"/>
        <w:jc w:val="both"/>
      </w:pPr>
      <w:r>
        <w:rPr>
          <w:rFonts w:ascii="Times New Roman"/>
          <w:b w:val="false"/>
          <w:i w:val="false"/>
          <w:color w:val="000000"/>
          <w:sz w:val="28"/>
        </w:rPr>
        <w:t>
      Учаскелік мейіргердің немесе фельдшердің үйде шақыртуларға қызмет көрсетуі үшін мыналар көрсетілімдер болып табылады:</w:t>
      </w:r>
    </w:p>
    <w:bookmarkEnd w:id="83"/>
    <w:bookmarkStart w:name="z86" w:id="84"/>
    <w:p>
      <w:pPr>
        <w:spacing w:after="0"/>
        <w:ind w:left="0"/>
        <w:jc w:val="both"/>
      </w:pPr>
      <w:r>
        <w:rPr>
          <w:rFonts w:ascii="Times New Roman"/>
          <w:b w:val="false"/>
          <w:i w:val="false"/>
          <w:color w:val="000000"/>
          <w:sz w:val="28"/>
        </w:rPr>
        <w:t>
      1) шақырту кезінде дене қызуының 38°С болуы;</w:t>
      </w:r>
    </w:p>
    <w:bookmarkEnd w:id="84"/>
    <w:bookmarkStart w:name="z87" w:id="85"/>
    <w:p>
      <w:pPr>
        <w:spacing w:after="0"/>
        <w:ind w:left="0"/>
        <w:jc w:val="both"/>
      </w:pPr>
      <w:r>
        <w:rPr>
          <w:rFonts w:ascii="Times New Roman"/>
          <w:b w:val="false"/>
          <w:i w:val="false"/>
          <w:color w:val="000000"/>
          <w:sz w:val="28"/>
        </w:rPr>
        <w:t>
      2) жай-күйінің бұзылуынсыз артериялық қысымның артуы;</w:t>
      </w:r>
    </w:p>
    <w:bookmarkEnd w:id="85"/>
    <w:bookmarkStart w:name="z88" w:id="86"/>
    <w:p>
      <w:pPr>
        <w:spacing w:after="0"/>
        <w:ind w:left="0"/>
        <w:jc w:val="both"/>
      </w:pPr>
      <w:r>
        <w:rPr>
          <w:rFonts w:ascii="Times New Roman"/>
          <w:b w:val="false"/>
          <w:i w:val="false"/>
          <w:color w:val="000000"/>
          <w:sz w:val="28"/>
        </w:rPr>
        <w:t>
      3) медициналық көмекті және үйде консультацияны қажет ететін жай-күйі, ауруы, жарақаттары (есінен айырылмау, қан кету белгілерінсіз, жай-күйінің кенеттен нашарламауы).</w:t>
      </w:r>
    </w:p>
    <w:bookmarkEnd w:id="86"/>
    <w:bookmarkStart w:name="z89" w:id="87"/>
    <w:p>
      <w:pPr>
        <w:spacing w:after="0"/>
        <w:ind w:left="0"/>
        <w:jc w:val="both"/>
      </w:pPr>
      <w:r>
        <w:rPr>
          <w:rFonts w:ascii="Times New Roman"/>
          <w:b w:val="false"/>
          <w:i w:val="false"/>
          <w:color w:val="000000"/>
          <w:sz w:val="28"/>
        </w:rPr>
        <w:t>
      Учаскелік дәрігердің үйде шақыртуларға қызмет көрсетуі үшін мыналар көрсетілімдер болып табылады:</w:t>
      </w:r>
    </w:p>
    <w:bookmarkEnd w:id="87"/>
    <w:bookmarkStart w:name="z90" w:id="88"/>
    <w:p>
      <w:pPr>
        <w:spacing w:after="0"/>
        <w:ind w:left="0"/>
        <w:jc w:val="both"/>
      </w:pPr>
      <w:r>
        <w:rPr>
          <w:rFonts w:ascii="Times New Roman"/>
          <w:b w:val="false"/>
          <w:i w:val="false"/>
          <w:color w:val="000000"/>
          <w:sz w:val="28"/>
        </w:rPr>
        <w:t>
      1) айналасына қауіп төндірген жай-күй (инфекциялық науқастармен байланыста болуы, себепсіз денесінде бөртпенің пайда болуы, инкубациялық кезең аяқталғанға дейінгі инфекциялық аурулар);</w:t>
      </w:r>
    </w:p>
    <w:bookmarkEnd w:id="88"/>
    <w:bookmarkStart w:name="z91" w:id="89"/>
    <w:p>
      <w:pPr>
        <w:spacing w:after="0"/>
        <w:ind w:left="0"/>
        <w:jc w:val="both"/>
      </w:pPr>
      <w:r>
        <w:rPr>
          <w:rFonts w:ascii="Times New Roman"/>
          <w:b w:val="false"/>
          <w:i w:val="false"/>
          <w:color w:val="000000"/>
          <w:sz w:val="28"/>
        </w:rPr>
        <w:t>
      2) вакциналаудан кейінгі жағдайдың нашарлауы;</w:t>
      </w:r>
    </w:p>
    <w:bookmarkEnd w:id="89"/>
    <w:bookmarkStart w:name="z92" w:id="90"/>
    <w:p>
      <w:pPr>
        <w:spacing w:after="0"/>
        <w:ind w:left="0"/>
        <w:jc w:val="both"/>
      </w:pPr>
      <w:r>
        <w:rPr>
          <w:rFonts w:ascii="Times New Roman"/>
          <w:b w:val="false"/>
          <w:i w:val="false"/>
          <w:color w:val="000000"/>
          <w:sz w:val="28"/>
        </w:rPr>
        <w:t>
      3) шақыртуға қызмет көрсеткен учаскелік мейіргердің немесе фельдшердің шақыртуды қабылдауы кезінде МСАК-тың тіркеу бөлімі бағалаған дәрігердің үйде тексеріп-қарауын қажет ететін жай-күйі.</w:t>
      </w:r>
    </w:p>
    <w:bookmarkEnd w:id="90"/>
    <w:bookmarkStart w:name="z93" w:id="91"/>
    <w:p>
      <w:pPr>
        <w:spacing w:after="0"/>
        <w:ind w:left="0"/>
        <w:jc w:val="both"/>
      </w:pPr>
      <w:r>
        <w:rPr>
          <w:rFonts w:ascii="Times New Roman"/>
          <w:b w:val="false"/>
          <w:i w:val="false"/>
          <w:color w:val="000000"/>
          <w:sz w:val="28"/>
        </w:rPr>
        <w:t>
      5 жасқа дейінгі балаларға, жүкті әйелдерге және босанған әйелдерге денсаулық жай-күйінің кез-келген нашарлауы кезінде, жедел медициналық көмек шақыртуларын қоспағанда, үйде қызмет көрсетіледі. 65 жастан асқан, қозғалысы шектелген адамдарға үйде қызмет көрсетіледі.</w:t>
      </w:r>
    </w:p>
    <w:bookmarkEnd w:id="91"/>
    <w:bookmarkStart w:name="z94" w:id="92"/>
    <w:p>
      <w:pPr>
        <w:spacing w:after="0"/>
        <w:ind w:left="0"/>
        <w:jc w:val="both"/>
      </w:pPr>
      <w:r>
        <w:rPr>
          <w:rFonts w:ascii="Times New Roman"/>
          <w:b w:val="false"/>
          <w:i w:val="false"/>
          <w:color w:val="000000"/>
          <w:sz w:val="28"/>
        </w:rPr>
        <w:t xml:space="preserve">
      34. Белсенді бару нәтижелері № 025/е нысан бойынша амбулаториялық науқастың жеке медициналық картасына, № 112/е нысан бойынша баланың даму тарихына және 907 бұйрықпен бекітілген № </w:t>
      </w:r>
      <w:r>
        <w:rPr>
          <w:rFonts w:ascii="Times New Roman"/>
          <w:b w:val="false"/>
          <w:i w:val="false"/>
          <w:color w:val="000000"/>
          <w:sz w:val="28"/>
        </w:rPr>
        <w:t>111/е нысан</w:t>
      </w:r>
      <w:r>
        <w:rPr>
          <w:rFonts w:ascii="Times New Roman"/>
          <w:b w:val="false"/>
          <w:i w:val="false"/>
          <w:color w:val="000000"/>
          <w:sz w:val="28"/>
        </w:rPr>
        <w:t xml:space="preserve"> бойынша жүкті әйелдердің жеке картасына енгізіледі. МСАК ұйымында медициналық ақпараттық жүйе болған жағдайда белсенді бару нәтижелері осы ақпараттық жүйелерге енгізіледі.</w:t>
      </w:r>
    </w:p>
    <w:bookmarkEnd w:id="92"/>
    <w:bookmarkStart w:name="z95" w:id="93"/>
    <w:p>
      <w:pPr>
        <w:spacing w:after="0"/>
        <w:ind w:left="0"/>
        <w:jc w:val="both"/>
      </w:pPr>
      <w:r>
        <w:rPr>
          <w:rFonts w:ascii="Times New Roman"/>
          <w:b w:val="false"/>
          <w:i w:val="false"/>
          <w:color w:val="000000"/>
          <w:sz w:val="28"/>
        </w:rPr>
        <w:t>
      35. Қажет болған жағдайда ем-шаралар мен манипуляция және МСАК ұйымдарына қаралу мүмкіндігі болмаған жағдайда адамдарға үйде стационарлық қызметтер жүргізіледі.</w:t>
      </w:r>
    </w:p>
    <w:bookmarkEnd w:id="93"/>
    <w:bookmarkStart w:name="z96" w:id="94"/>
    <w:p>
      <w:pPr>
        <w:spacing w:after="0"/>
        <w:ind w:left="0"/>
        <w:jc w:val="both"/>
      </w:pPr>
      <w:r>
        <w:rPr>
          <w:rFonts w:ascii="Times New Roman"/>
          <w:b w:val="false"/>
          <w:i w:val="false"/>
          <w:color w:val="000000"/>
          <w:sz w:val="28"/>
        </w:rPr>
        <w:t xml:space="preserve">
      36. Пациенттерді үйдегі стационарда қадағалап-қарау Қазақстан Республикасы Денсаулық сақтау және әлеуметтік даму министрінің 2015 жылғы 17 тамыздағы № 669 бұйрығымен (Нормативтік құқықтық актілерді мемлекеттік тіркеу тізілімінде № 12106 болып тіркелген) (бұдан әрі - № 669 бұйрық) бекітілген Стационарды алмастыратын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медициналық қызметкермен жүзеге асырылады.</w:t>
      </w:r>
    </w:p>
    <w:bookmarkEnd w:id="94"/>
    <w:bookmarkStart w:name="z97" w:id="95"/>
    <w:p>
      <w:pPr>
        <w:spacing w:after="0"/>
        <w:ind w:left="0"/>
        <w:jc w:val="both"/>
      </w:pPr>
      <w:r>
        <w:rPr>
          <w:rFonts w:ascii="Times New Roman"/>
          <w:b w:val="false"/>
          <w:i w:val="false"/>
          <w:color w:val="000000"/>
          <w:sz w:val="28"/>
        </w:rPr>
        <w:t>
      37. МСАК ұйымы № 669 бұйрыққа сәйкес күндізгі стационар жағдайында медициналық көмек көрсетеді.</w:t>
      </w:r>
    </w:p>
    <w:bookmarkEnd w:id="95"/>
    <w:bookmarkStart w:name="z98" w:id="96"/>
    <w:p>
      <w:pPr>
        <w:spacing w:after="0"/>
        <w:ind w:left="0"/>
        <w:jc w:val="both"/>
      </w:pPr>
      <w:r>
        <w:rPr>
          <w:rFonts w:ascii="Times New Roman"/>
          <w:b w:val="false"/>
          <w:i w:val="false"/>
          <w:color w:val="000000"/>
          <w:sz w:val="28"/>
        </w:rPr>
        <w:t>
      38. Ауылдық жерлерде қолжетімділікті қамтамасыз ету мақсатында МСАК қызметтерін көрсету медициналық ұйымнан едәуір алыста орналасқан және (немесе) климаттық-географиялық жағдайларды ескере отырып, көлік қолжетімділігі нашар елді мекендердегі жергілікті жерге шыға отырып, жылжымалы медициналық кешендерде, консультациялық-диагностикалық пойыздарда көрсетіледі.</w:t>
      </w:r>
    </w:p>
    <w:bookmarkEnd w:id="96"/>
    <w:bookmarkStart w:name="z99" w:id="97"/>
    <w:p>
      <w:pPr>
        <w:spacing w:after="0"/>
        <w:ind w:left="0"/>
        <w:jc w:val="both"/>
      </w:pPr>
      <w:r>
        <w:rPr>
          <w:rFonts w:ascii="Times New Roman"/>
          <w:b w:val="false"/>
          <w:i w:val="false"/>
          <w:color w:val="000000"/>
          <w:sz w:val="28"/>
        </w:rPr>
        <w:t>
      39. МСАК көрсеткен кезде учаскелік дәрігер (жалпы практика дәрігері) дәрілік заттарға рецептілер жазады. Дәрілік заттар тек рецептілік бланкілерде, оның ішінде электрондық денсаулық сақтау жүйесі арқылы жазылады.</w:t>
      </w:r>
    </w:p>
    <w:bookmarkEnd w:id="97"/>
    <w:bookmarkStart w:name="z100" w:id="98"/>
    <w:p>
      <w:pPr>
        <w:spacing w:after="0"/>
        <w:ind w:left="0"/>
        <w:jc w:val="both"/>
      </w:pPr>
      <w:r>
        <w:rPr>
          <w:rFonts w:ascii="Times New Roman"/>
          <w:b w:val="false"/>
          <w:i w:val="false"/>
          <w:color w:val="000000"/>
          <w:sz w:val="28"/>
        </w:rPr>
        <w:t>
      40. Осы қызмет түріне аттестатталған медициналық білімі бар мамандарды (дәріхана объектілері жоқ елді мекендердегі дәрігерлік амбулаторияларды, медициналық және фельдшерлік-акушерлік пункттерді) қоспағанда, МСАК ұйымдарының медицина қызметкерлерінің дәрілік заттар мен биологиялық активті қоспаларды беруіне жол берілмейді.</w:t>
      </w:r>
    </w:p>
    <w:bookmarkEnd w:id="98"/>
    <w:bookmarkStart w:name="z101" w:id="99"/>
    <w:p>
      <w:pPr>
        <w:spacing w:after="0"/>
        <w:ind w:left="0"/>
        <w:jc w:val="both"/>
      </w:pPr>
      <w:r>
        <w:rPr>
          <w:rFonts w:ascii="Times New Roman"/>
          <w:b w:val="false"/>
          <w:i w:val="false"/>
          <w:color w:val="000000"/>
          <w:sz w:val="28"/>
        </w:rPr>
        <w:t>
      41. МСАК ұйымдарында бекітілген халықты дәрі-дәрмекпен қамтамасыз ету "Тегін медициналық көмектің кепілдік берілген көлемі шеңберінде,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мамандандырылған емдік өнімдермен қамтамасыз етуге арналған дәрілік заттардың және медициналық мақсаттағы бұйымдардың тізбесін бекіту туралы" Қазақстан Республикасы Денсаулық сақтау министрінің 2017 жылғы 29 тамыздағы № 666 бұйрығына (Нормативтік құқықтық актілерді мемлекеттік тіркеу тізілімінде № 15724 болып тіркелген) сәйкес жүзеге асырылады.</w:t>
      </w:r>
    </w:p>
    <w:bookmarkEnd w:id="99"/>
    <w:bookmarkStart w:name="z102" w:id="100"/>
    <w:p>
      <w:pPr>
        <w:spacing w:after="0"/>
        <w:ind w:left="0"/>
        <w:jc w:val="both"/>
      </w:pPr>
      <w:r>
        <w:rPr>
          <w:rFonts w:ascii="Times New Roman"/>
          <w:b w:val="false"/>
          <w:i w:val="false"/>
          <w:color w:val="000000"/>
          <w:sz w:val="28"/>
        </w:rPr>
        <w:t xml:space="preserve">
      42. МСАК ұйымы Қазақстан Республикасы Денсаулық сақтау министрінің міндетін атқарушының 2009 жылғы 30 қазандағы № 630 бұйрығымен (Нормативтік құқықтық актілерді мемлекеттік тіркеу тізілімінде № 5917 болып тіркелген) бекітілген Денсаулық сақтау саласында арнаулы әлеуметтік қызметтер көрсету </w:t>
      </w:r>
      <w:r>
        <w:rPr>
          <w:rFonts w:ascii="Times New Roman"/>
          <w:b w:val="false"/>
          <w:i w:val="false"/>
          <w:color w:val="000000"/>
          <w:sz w:val="28"/>
        </w:rPr>
        <w:t>стандарттарына</w:t>
      </w:r>
      <w:r>
        <w:rPr>
          <w:rFonts w:ascii="Times New Roman"/>
          <w:b w:val="false"/>
          <w:i w:val="false"/>
          <w:color w:val="000000"/>
          <w:sz w:val="28"/>
        </w:rPr>
        <w:t xml:space="preserve"> сәйкес арнаулы әлеуметтік қызметтер көрсетуді қамтамасыз етеді.</w:t>
      </w:r>
    </w:p>
    <w:bookmarkEnd w:id="100"/>
    <w:bookmarkStart w:name="z103" w:id="101"/>
    <w:p>
      <w:pPr>
        <w:spacing w:after="0"/>
        <w:ind w:left="0"/>
        <w:jc w:val="left"/>
      </w:pPr>
      <w:r>
        <w:rPr>
          <w:rFonts w:ascii="Times New Roman"/>
          <w:b/>
          <w:i w:val="false"/>
          <w:color w:val="000000"/>
        </w:rPr>
        <w:t xml:space="preserve"> 3-тарау. Алғашқы медициналық-санитариялық көмек ұйымдарында профилактикалық қызметтерді ұйымдастыру тәртібі</w:t>
      </w:r>
    </w:p>
    <w:bookmarkEnd w:id="101"/>
    <w:bookmarkStart w:name="z104" w:id="102"/>
    <w:p>
      <w:pPr>
        <w:spacing w:after="0"/>
        <w:ind w:left="0"/>
        <w:jc w:val="both"/>
      </w:pPr>
      <w:r>
        <w:rPr>
          <w:rFonts w:ascii="Times New Roman"/>
          <w:b w:val="false"/>
          <w:i w:val="false"/>
          <w:color w:val="000000"/>
          <w:sz w:val="28"/>
        </w:rPr>
        <w:t>
      43. МСАК ұйымында аурулардың аурулардың профилактикасы:</w:t>
      </w:r>
    </w:p>
    <w:bookmarkEnd w:id="102"/>
    <w:p>
      <w:pPr>
        <w:spacing w:after="0"/>
        <w:ind w:left="0"/>
        <w:jc w:val="both"/>
      </w:pPr>
      <w:r>
        <w:rPr>
          <w:rFonts w:ascii="Times New Roman"/>
          <w:b w:val="false"/>
          <w:i w:val="false"/>
          <w:color w:val="000000"/>
          <w:sz w:val="28"/>
        </w:rPr>
        <w:t>
      1) халықтың нысаналы топтарын (балаларды, жасөспірімдерді, ересектерді) профилактикалық тексеруді;</w:t>
      </w:r>
    </w:p>
    <w:bookmarkStart w:name="z105" w:id="103"/>
    <w:p>
      <w:pPr>
        <w:spacing w:after="0"/>
        <w:ind w:left="0"/>
        <w:jc w:val="both"/>
      </w:pPr>
      <w:r>
        <w:rPr>
          <w:rFonts w:ascii="Times New Roman"/>
          <w:b w:val="false"/>
          <w:i w:val="false"/>
          <w:color w:val="000000"/>
          <w:sz w:val="28"/>
        </w:rPr>
        <w:t>
      2) бекітілген халық ауруларының мінез-құлықтық қауіп факторларын ерте анықтау және мониторингілеу және анықталған қауіп факторларын төмендету дағдыларына үйрету;</w:t>
      </w:r>
    </w:p>
    <w:bookmarkEnd w:id="103"/>
    <w:bookmarkStart w:name="z106" w:id="104"/>
    <w:p>
      <w:pPr>
        <w:spacing w:after="0"/>
        <w:ind w:left="0"/>
        <w:jc w:val="both"/>
      </w:pPr>
      <w:r>
        <w:rPr>
          <w:rFonts w:ascii="Times New Roman"/>
          <w:b w:val="false"/>
          <w:i w:val="false"/>
          <w:color w:val="000000"/>
          <w:sz w:val="28"/>
        </w:rPr>
        <w:t>
      3) иммундау;</w:t>
      </w:r>
    </w:p>
    <w:bookmarkEnd w:id="104"/>
    <w:bookmarkStart w:name="z107" w:id="105"/>
    <w:p>
      <w:pPr>
        <w:spacing w:after="0"/>
        <w:ind w:left="0"/>
        <w:jc w:val="both"/>
      </w:pPr>
      <w:r>
        <w:rPr>
          <w:rFonts w:ascii="Times New Roman"/>
          <w:b w:val="false"/>
          <w:i w:val="false"/>
          <w:color w:val="000000"/>
          <w:sz w:val="28"/>
        </w:rPr>
        <w:t>
      4) салауатты өмір салтын қалыптастыру және насихаттау;</w:t>
      </w:r>
    </w:p>
    <w:bookmarkEnd w:id="105"/>
    <w:bookmarkStart w:name="z108" w:id="106"/>
    <w:p>
      <w:pPr>
        <w:spacing w:after="0"/>
        <w:ind w:left="0"/>
        <w:jc w:val="both"/>
      </w:pPr>
      <w:r>
        <w:rPr>
          <w:rFonts w:ascii="Times New Roman"/>
          <w:b w:val="false"/>
          <w:i w:val="false"/>
          <w:color w:val="000000"/>
          <w:sz w:val="28"/>
        </w:rPr>
        <w:t>
      5) ұрпақты болу денсаулығын сақтау іс-шаралары;</w:t>
      </w:r>
    </w:p>
    <w:bookmarkEnd w:id="106"/>
    <w:bookmarkStart w:name="z109" w:id="107"/>
    <w:p>
      <w:pPr>
        <w:spacing w:after="0"/>
        <w:ind w:left="0"/>
        <w:jc w:val="both"/>
      </w:pPr>
      <w:r>
        <w:rPr>
          <w:rFonts w:ascii="Times New Roman"/>
          <w:b w:val="false"/>
          <w:i w:val="false"/>
          <w:color w:val="000000"/>
          <w:sz w:val="28"/>
        </w:rPr>
        <w:t>
      6) жүкті және босанған әйелдерді антенаталдық бақылау және босанған әйелдерді кеш босанудан кейінгі кезеңде байқау;</w:t>
      </w:r>
    </w:p>
    <w:bookmarkEnd w:id="107"/>
    <w:bookmarkStart w:name="z110" w:id="108"/>
    <w:p>
      <w:pPr>
        <w:spacing w:after="0"/>
        <w:ind w:left="0"/>
        <w:jc w:val="both"/>
      </w:pPr>
      <w:r>
        <w:rPr>
          <w:rFonts w:ascii="Times New Roman"/>
          <w:b w:val="false"/>
          <w:i w:val="false"/>
          <w:color w:val="000000"/>
          <w:sz w:val="28"/>
        </w:rPr>
        <w:t>
      7) инфекциялық аурулардың эпидемиясы туындау қаупі жағдайында халықтың аулаларын аралау, инфекциялық аурулармен ауыратын науқастар анықталған кезде, олармен байланыста болған адамдарға және инфекциялық ауруларға күдікті адамдарға белсенді баруды қамтиды.</w:t>
      </w:r>
    </w:p>
    <w:bookmarkEnd w:id="108"/>
    <w:bookmarkStart w:name="z111" w:id="109"/>
    <w:p>
      <w:pPr>
        <w:spacing w:after="0"/>
        <w:ind w:left="0"/>
        <w:jc w:val="both"/>
      </w:pPr>
      <w:r>
        <w:rPr>
          <w:rFonts w:ascii="Times New Roman"/>
          <w:b w:val="false"/>
          <w:i w:val="false"/>
          <w:color w:val="000000"/>
          <w:sz w:val="28"/>
        </w:rPr>
        <w:t>
      44. Қазақстан Республикасы Денсаулық сақтау министрінің 2009 жылғы 10 қарашадағы № 685 бұйрығымен (Нормативтік құқықтық актілерді мемлекеттік тіркеу тізілімінде № 5918 болып тіркелген) бекітілген Халықтың нысаналы топтарын профилактикалық медициналық қарап-тексеруді өткізудің қағидалары мен кезеңділігіне сәйкес нысаналы топтарды (балаларды, жасөспірімдерді, ересектерді) профилактикалық қарап-тексеру және мінез-құлық қауіп факторларын ерте анықтау диагностикалық қызметтердің кезеңділігімен, жиілігімен және көлемімен жүргізіледі.</w:t>
      </w:r>
    </w:p>
    <w:bookmarkEnd w:id="109"/>
    <w:bookmarkStart w:name="z112" w:id="110"/>
    <w:p>
      <w:pPr>
        <w:spacing w:after="0"/>
        <w:ind w:left="0"/>
        <w:jc w:val="both"/>
      </w:pPr>
      <w:r>
        <w:rPr>
          <w:rFonts w:ascii="Times New Roman"/>
          <w:b w:val="false"/>
          <w:i w:val="false"/>
          <w:color w:val="000000"/>
          <w:sz w:val="28"/>
        </w:rPr>
        <w:t>
      45. Мінез-құлық тәуекел факторларымен алдын алу бойынша кеңес беру және жеке тұлғалар тобының мінез-құлқын қалай өзгерту керектігіне қатысты толық ұсыныс беру бойынша МСАК ұйымы анықталған қауіп факторларын төмендету дағдыларына оқытуды ("денсаулық мектебі") қамтамасыз етеді. Аталған оқу МСАК ұйымының мамандарымен профилактикалық кабинеттерде немесе арнайы бөлінген аймақта жүргізіледі.</w:t>
      </w:r>
    </w:p>
    <w:bookmarkEnd w:id="110"/>
    <w:bookmarkStart w:name="z113" w:id="111"/>
    <w:p>
      <w:pPr>
        <w:spacing w:after="0"/>
        <w:ind w:left="0"/>
        <w:jc w:val="both"/>
      </w:pPr>
      <w:r>
        <w:rPr>
          <w:rFonts w:ascii="Times New Roman"/>
          <w:b w:val="false"/>
          <w:i w:val="false"/>
          <w:color w:val="000000"/>
          <w:sz w:val="28"/>
        </w:rPr>
        <w:t xml:space="preserve">
      Жүргізілетін жұмыс туралы есеп 907 бұйрықпен бекітілген № </w:t>
      </w:r>
      <w:r>
        <w:rPr>
          <w:rFonts w:ascii="Times New Roman"/>
          <w:b w:val="false"/>
          <w:i w:val="false"/>
          <w:color w:val="000000"/>
          <w:sz w:val="28"/>
        </w:rPr>
        <w:t>038-1/е нысан</w:t>
      </w:r>
      <w:r>
        <w:rPr>
          <w:rFonts w:ascii="Times New Roman"/>
          <w:b w:val="false"/>
          <w:i w:val="false"/>
          <w:color w:val="000000"/>
          <w:sz w:val="28"/>
        </w:rPr>
        <w:t xml:space="preserve"> бойынша МСАК ұйымының ақпараттық-білім беру жұмысын тіркеу журналында, оның ішінде АХЖ 10 кодын көрсете отырып, электрондық денсаулық сақтау жүйесінде жүргізіледі.</w:t>
      </w:r>
    </w:p>
    <w:bookmarkEnd w:id="111"/>
    <w:bookmarkStart w:name="z114" w:id="112"/>
    <w:p>
      <w:pPr>
        <w:spacing w:after="0"/>
        <w:ind w:left="0"/>
        <w:jc w:val="both"/>
      </w:pPr>
      <w:r>
        <w:rPr>
          <w:rFonts w:ascii="Times New Roman"/>
          <w:b w:val="false"/>
          <w:i w:val="false"/>
          <w:color w:val="000000"/>
          <w:sz w:val="28"/>
        </w:rPr>
        <w:t>
      46. Халықтың ақпараттануы мен сауаттылығын арттыру, сондай-ақ МСАК мамандарына салауатты өмір салтын қалыптастыру, тамақтану мәселелері және денсаулықты сақтаудың басқа да өзекті мәселелері бойынша консультация беру жөніндегі іс-шараларды салауатты өмір салтын қалыптастыру құру, тиімді тамақтану саласындағы қызметті жүзеге асыратын денсаулық сақтау ұйымы жүргізеді.</w:t>
      </w:r>
    </w:p>
    <w:bookmarkEnd w:id="112"/>
    <w:bookmarkStart w:name="z115" w:id="113"/>
    <w:p>
      <w:pPr>
        <w:spacing w:after="0"/>
        <w:ind w:left="0"/>
        <w:jc w:val="both"/>
      </w:pPr>
      <w:r>
        <w:rPr>
          <w:rFonts w:ascii="Times New Roman"/>
          <w:b w:val="false"/>
          <w:i w:val="false"/>
          <w:color w:val="000000"/>
          <w:sz w:val="28"/>
        </w:rPr>
        <w:t>
      47. МСАК ұйымы ұрпақты болу денсаулығын сақтау бойынша қызметтер көрсетеді:</w:t>
      </w:r>
    </w:p>
    <w:bookmarkEnd w:id="113"/>
    <w:bookmarkStart w:name="z116" w:id="114"/>
    <w:p>
      <w:pPr>
        <w:spacing w:after="0"/>
        <w:ind w:left="0"/>
        <w:jc w:val="both"/>
      </w:pPr>
      <w:r>
        <w:rPr>
          <w:rFonts w:ascii="Times New Roman"/>
          <w:b w:val="false"/>
          <w:i w:val="false"/>
          <w:color w:val="000000"/>
          <w:sz w:val="28"/>
        </w:rPr>
        <w:t>
      1) жүкті әйелдерді босануға, оның ішінде серіктес босануға дайындау бойынша босанғанға дейінгі оқытуды жүргізу, жүкті әйелдерді мазасыздық белгілері туралы, тиімді перинаталдық технологиялар, ана болу қауіпсіздігі, емшекпен қоректендіру және перинаталдық күтім қағидаттары туралы хабардар ету;</w:t>
      </w:r>
    </w:p>
    <w:bookmarkEnd w:id="114"/>
    <w:bookmarkStart w:name="z117" w:id="115"/>
    <w:p>
      <w:pPr>
        <w:spacing w:after="0"/>
        <w:ind w:left="0"/>
        <w:jc w:val="both"/>
      </w:pPr>
      <w:r>
        <w:rPr>
          <w:rFonts w:ascii="Times New Roman"/>
          <w:b w:val="false"/>
          <w:i w:val="false"/>
          <w:color w:val="000000"/>
          <w:sz w:val="28"/>
        </w:rPr>
        <w:t>
      2) отбасын жоспарлау мәселелері бойынша консультация беру және қызметтер көрсету;</w:t>
      </w:r>
    </w:p>
    <w:bookmarkEnd w:id="115"/>
    <w:bookmarkStart w:name="z118" w:id="116"/>
    <w:p>
      <w:pPr>
        <w:spacing w:after="0"/>
        <w:ind w:left="0"/>
        <w:jc w:val="both"/>
      </w:pPr>
      <w:r>
        <w:rPr>
          <w:rFonts w:ascii="Times New Roman"/>
          <w:b w:val="false"/>
          <w:i w:val="false"/>
          <w:color w:val="000000"/>
          <w:sz w:val="28"/>
        </w:rPr>
        <w:t>
      3) бейінді мамандарға жіберу үшін жыныстық жолмен берілетін инфекциялардың профилактикасы және анықтау;</w:t>
      </w:r>
    </w:p>
    <w:bookmarkEnd w:id="116"/>
    <w:p>
      <w:pPr>
        <w:spacing w:after="0"/>
        <w:ind w:left="0"/>
        <w:jc w:val="both"/>
      </w:pPr>
      <w:r>
        <w:rPr>
          <w:rFonts w:ascii="Times New Roman"/>
          <w:b w:val="false"/>
          <w:i w:val="false"/>
          <w:color w:val="000000"/>
          <w:sz w:val="28"/>
        </w:rPr>
        <w:t>
      4) қаламаған жүктілік пен қауіпсіз аборттың профилактикасы;</w:t>
      </w:r>
    </w:p>
    <w:bookmarkStart w:name="z119" w:id="117"/>
    <w:p>
      <w:pPr>
        <w:spacing w:after="0"/>
        <w:ind w:left="0"/>
        <w:jc w:val="both"/>
      </w:pPr>
      <w:r>
        <w:rPr>
          <w:rFonts w:ascii="Times New Roman"/>
          <w:b w:val="false"/>
          <w:i w:val="false"/>
          <w:color w:val="000000"/>
          <w:sz w:val="28"/>
        </w:rPr>
        <w:t>
      5) репродуктивті ағзалар ісігінің профилактикасы (жатыр мойны мен сүт безі ісігі).</w:t>
      </w:r>
    </w:p>
    <w:bookmarkEnd w:id="117"/>
    <w:bookmarkStart w:name="z120" w:id="118"/>
    <w:p>
      <w:pPr>
        <w:spacing w:after="0"/>
        <w:ind w:left="0"/>
        <w:jc w:val="both"/>
      </w:pPr>
      <w:r>
        <w:rPr>
          <w:rFonts w:ascii="Times New Roman"/>
          <w:b w:val="false"/>
          <w:i w:val="false"/>
          <w:color w:val="000000"/>
          <w:sz w:val="28"/>
        </w:rPr>
        <w:t>
      48. Жастар денсаулық орталықтарына жастар өз бастамасы бойынша (өзін-өзі басқару) немесе учаскелік дәрігерлер мен мейіргерлердің жолдамасы бойынша жүгінеді.</w:t>
      </w:r>
    </w:p>
    <w:bookmarkEnd w:id="118"/>
    <w:bookmarkStart w:name="z121" w:id="119"/>
    <w:p>
      <w:pPr>
        <w:spacing w:after="0"/>
        <w:ind w:left="0"/>
        <w:jc w:val="both"/>
      </w:pPr>
      <w:r>
        <w:rPr>
          <w:rFonts w:ascii="Times New Roman"/>
          <w:b w:val="false"/>
          <w:i w:val="false"/>
          <w:color w:val="000000"/>
          <w:sz w:val="28"/>
        </w:rPr>
        <w:t>
      49. Жастар денсаулық орталықтарында жұмыс жеке консультация беру, жұпқа консультация беру немесе топта жұмыс істеу түрінде дәрістер мен тренингтер түрінде келесі тақырыптар бойынша жүргізіледі:</w:t>
      </w:r>
    </w:p>
    <w:bookmarkEnd w:id="119"/>
    <w:bookmarkStart w:name="z122" w:id="120"/>
    <w:p>
      <w:pPr>
        <w:spacing w:after="0"/>
        <w:ind w:left="0"/>
        <w:jc w:val="both"/>
      </w:pPr>
      <w:r>
        <w:rPr>
          <w:rFonts w:ascii="Times New Roman"/>
          <w:b w:val="false"/>
          <w:i w:val="false"/>
          <w:color w:val="000000"/>
          <w:sz w:val="28"/>
        </w:rPr>
        <w:t>
      жасөспірімдер кезеңіндегі жыныстық және психикалық-әлеуметтік даму;</w:t>
      </w:r>
    </w:p>
    <w:bookmarkEnd w:id="120"/>
    <w:bookmarkStart w:name="z123" w:id="121"/>
    <w:p>
      <w:pPr>
        <w:spacing w:after="0"/>
        <w:ind w:left="0"/>
        <w:jc w:val="both"/>
      </w:pPr>
      <w:r>
        <w:rPr>
          <w:rFonts w:ascii="Times New Roman"/>
          <w:b w:val="false"/>
          <w:i w:val="false"/>
          <w:color w:val="000000"/>
          <w:sz w:val="28"/>
        </w:rPr>
        <w:t>
      жүктілік диагностикасы;</w:t>
      </w:r>
    </w:p>
    <w:bookmarkEnd w:id="121"/>
    <w:bookmarkStart w:name="z124" w:id="122"/>
    <w:p>
      <w:pPr>
        <w:spacing w:after="0"/>
        <w:ind w:left="0"/>
        <w:jc w:val="both"/>
      </w:pPr>
      <w:r>
        <w:rPr>
          <w:rFonts w:ascii="Times New Roman"/>
          <w:b w:val="false"/>
          <w:i w:val="false"/>
          <w:color w:val="000000"/>
          <w:sz w:val="28"/>
        </w:rPr>
        <w:t>
      қаламаған жүктілікке байланысты консультация беру;</w:t>
      </w:r>
    </w:p>
    <w:bookmarkEnd w:id="122"/>
    <w:bookmarkStart w:name="z125" w:id="123"/>
    <w:p>
      <w:pPr>
        <w:spacing w:after="0"/>
        <w:ind w:left="0"/>
        <w:jc w:val="both"/>
      </w:pPr>
      <w:r>
        <w:rPr>
          <w:rFonts w:ascii="Times New Roman"/>
          <w:b w:val="false"/>
          <w:i w:val="false"/>
          <w:color w:val="000000"/>
          <w:sz w:val="28"/>
        </w:rPr>
        <w:t>
      қаламаған жүктілікті үзуге дейін және кейін консультация беру;</w:t>
      </w:r>
    </w:p>
    <w:bookmarkEnd w:id="123"/>
    <w:bookmarkStart w:name="z126" w:id="124"/>
    <w:p>
      <w:pPr>
        <w:spacing w:after="0"/>
        <w:ind w:left="0"/>
        <w:jc w:val="both"/>
      </w:pPr>
      <w:r>
        <w:rPr>
          <w:rFonts w:ascii="Times New Roman"/>
          <w:b w:val="false"/>
          <w:i w:val="false"/>
          <w:color w:val="000000"/>
          <w:sz w:val="28"/>
        </w:rPr>
        <w:t>
      контрацепция құралдарын таңдау мәселелері;</w:t>
      </w:r>
    </w:p>
    <w:bookmarkEnd w:id="124"/>
    <w:bookmarkStart w:name="z127" w:id="125"/>
    <w:p>
      <w:pPr>
        <w:spacing w:after="0"/>
        <w:ind w:left="0"/>
        <w:jc w:val="both"/>
      </w:pPr>
      <w:r>
        <w:rPr>
          <w:rFonts w:ascii="Times New Roman"/>
          <w:b w:val="false"/>
          <w:i w:val="false"/>
          <w:color w:val="000000"/>
          <w:sz w:val="28"/>
        </w:rPr>
        <w:t>
      жыныстық жолмен берілетін инфекциялардың профилактикасы, диагностикасы және емдеу, оның ішінде адамның иммун тапшылығы вирусы;</w:t>
      </w:r>
    </w:p>
    <w:bookmarkEnd w:id="125"/>
    <w:bookmarkStart w:name="z128" w:id="126"/>
    <w:p>
      <w:pPr>
        <w:spacing w:after="0"/>
        <w:ind w:left="0"/>
        <w:jc w:val="both"/>
      </w:pPr>
      <w:r>
        <w:rPr>
          <w:rFonts w:ascii="Times New Roman"/>
          <w:b w:val="false"/>
          <w:i w:val="false"/>
          <w:color w:val="000000"/>
          <w:sz w:val="28"/>
        </w:rPr>
        <w:t>
      қауіпті мінез-құлық факторларының профилактикасы және салауатты өмір салтын жүргізу дағдыларын қалыптастыру;</w:t>
      </w:r>
    </w:p>
    <w:bookmarkEnd w:id="126"/>
    <w:bookmarkStart w:name="z129" w:id="127"/>
    <w:p>
      <w:pPr>
        <w:spacing w:after="0"/>
        <w:ind w:left="0"/>
        <w:jc w:val="both"/>
      </w:pPr>
      <w:r>
        <w:rPr>
          <w:rFonts w:ascii="Times New Roman"/>
          <w:b w:val="false"/>
          <w:i w:val="false"/>
          <w:color w:val="000000"/>
          <w:sz w:val="28"/>
        </w:rPr>
        <w:t>
      психоәлеуметтік, әлеуметтік мәселелер және жұптағы, отбасындағы қарым-қатынастармен байланысты мәселелерді шешу, тұлғааралық қатынастар.</w:t>
      </w:r>
    </w:p>
    <w:bookmarkEnd w:id="127"/>
    <w:bookmarkStart w:name="z130" w:id="128"/>
    <w:p>
      <w:pPr>
        <w:spacing w:after="0"/>
        <w:ind w:left="0"/>
        <w:jc w:val="both"/>
      </w:pPr>
      <w:r>
        <w:rPr>
          <w:rFonts w:ascii="Times New Roman"/>
          <w:b w:val="false"/>
          <w:i w:val="false"/>
          <w:color w:val="000000"/>
          <w:sz w:val="28"/>
        </w:rPr>
        <w:t>
      50. МСАК ұйымы №173 бұйрыққа сәйкес жүкті әйелдерді антенаталдық бақылауды, босанған әйелдерді кеш босанғаннан кейінгі байқауды, экстрагениталдық патологиясы бар фертилдік жастағы әйелдерді динамикалық бақылауды қамтамасыз етеді.</w:t>
      </w:r>
    </w:p>
    <w:bookmarkEnd w:id="128"/>
    <w:bookmarkStart w:name="z131" w:id="129"/>
    <w:p>
      <w:pPr>
        <w:spacing w:after="0"/>
        <w:ind w:left="0"/>
        <w:jc w:val="both"/>
      </w:pPr>
      <w:r>
        <w:rPr>
          <w:rFonts w:ascii="Times New Roman"/>
          <w:b w:val="false"/>
          <w:i w:val="false"/>
          <w:color w:val="000000"/>
          <w:sz w:val="28"/>
        </w:rPr>
        <w:t>
      51. МСАК ұйымы мектепке дейінгі білім беру ұйымдарында балалардың, жалпы орта білім беру ұйымдары оқушыларының ауыз қуысына профилактикалық тексеру жүргізуді және балаларды тіс және ауыз қуысының сілемейлі қабығын күту бойынша санитариялық-гигиеналық дағдыларға оқытуды стоматологиялық қызметпен айналысатын ұйымдарға аутсорсингке беру жолымен қамтамасыз етеді.</w:t>
      </w:r>
    </w:p>
    <w:bookmarkEnd w:id="129"/>
    <w:bookmarkStart w:name="z132" w:id="130"/>
    <w:p>
      <w:pPr>
        <w:spacing w:after="0"/>
        <w:ind w:left="0"/>
        <w:jc w:val="both"/>
      </w:pPr>
      <w:r>
        <w:rPr>
          <w:rFonts w:ascii="Times New Roman"/>
          <w:b w:val="false"/>
          <w:i w:val="false"/>
          <w:color w:val="000000"/>
          <w:sz w:val="28"/>
        </w:rPr>
        <w:t>
      52. МСАК учаскесі деңгейінде инфекциялық аурулардың профилактикасына:</w:t>
      </w:r>
    </w:p>
    <w:bookmarkEnd w:id="130"/>
    <w:bookmarkStart w:name="z133" w:id="131"/>
    <w:p>
      <w:pPr>
        <w:spacing w:after="0"/>
        <w:ind w:left="0"/>
        <w:jc w:val="both"/>
      </w:pPr>
      <w:r>
        <w:rPr>
          <w:rFonts w:ascii="Times New Roman"/>
          <w:b w:val="false"/>
          <w:i w:val="false"/>
          <w:color w:val="000000"/>
          <w:sz w:val="28"/>
        </w:rPr>
        <w:t>
      дер кезінде сырқаттанғандарды анықтау;</w:t>
      </w:r>
    </w:p>
    <w:bookmarkEnd w:id="131"/>
    <w:bookmarkStart w:name="z134" w:id="132"/>
    <w:p>
      <w:pPr>
        <w:spacing w:after="0"/>
        <w:ind w:left="0"/>
        <w:jc w:val="both"/>
      </w:pPr>
      <w:r>
        <w:rPr>
          <w:rFonts w:ascii="Times New Roman"/>
          <w:b w:val="false"/>
          <w:i w:val="false"/>
          <w:color w:val="000000"/>
          <w:sz w:val="28"/>
        </w:rPr>
        <w:t>
      профилактикалық егулер жүргізу;</w:t>
      </w:r>
    </w:p>
    <w:bookmarkEnd w:id="132"/>
    <w:bookmarkStart w:name="z135" w:id="133"/>
    <w:p>
      <w:pPr>
        <w:spacing w:after="0"/>
        <w:ind w:left="0"/>
        <w:jc w:val="both"/>
      </w:pPr>
      <w:r>
        <w:rPr>
          <w:rFonts w:ascii="Times New Roman"/>
          <w:b w:val="false"/>
          <w:i w:val="false"/>
          <w:color w:val="000000"/>
          <w:sz w:val="28"/>
        </w:rPr>
        <w:t>
      инфекциялық аурулар ошақтарындағы санитариялық-эпидемияға қарсы және санитариялық-профилактикалық іс-шаралар жатады.</w:t>
      </w:r>
    </w:p>
    <w:bookmarkEnd w:id="133"/>
    <w:bookmarkStart w:name="z136" w:id="134"/>
    <w:p>
      <w:pPr>
        <w:spacing w:after="0"/>
        <w:ind w:left="0"/>
        <w:jc w:val="both"/>
      </w:pPr>
      <w:r>
        <w:rPr>
          <w:rFonts w:ascii="Times New Roman"/>
          <w:b w:val="false"/>
          <w:i w:val="false"/>
          <w:color w:val="000000"/>
          <w:sz w:val="28"/>
        </w:rPr>
        <w:t>
      Бекітілген халықтың арасында инфекциялық ауруларды белсенді анықтау МСАК ұйымдарының медицина қызметкері пациентке үйде белсенді бару жолымен, оның ішінде осы Қағидалардың 27-тармағына сәйкес аулаларды (пәтер бойынша) аралау жолымен инфекциялық аурудың өршуі туралы ресми хабарлама алған кезде жүзеге асырылады.</w:t>
      </w:r>
    </w:p>
    <w:bookmarkEnd w:id="134"/>
    <w:bookmarkStart w:name="z137" w:id="135"/>
    <w:p>
      <w:pPr>
        <w:spacing w:after="0"/>
        <w:ind w:left="0"/>
        <w:jc w:val="both"/>
      </w:pPr>
      <w:r>
        <w:rPr>
          <w:rFonts w:ascii="Times New Roman"/>
          <w:b w:val="false"/>
          <w:i w:val="false"/>
          <w:color w:val="000000"/>
          <w:sz w:val="28"/>
        </w:rPr>
        <w:t>
      53. МСАК ұйымы инфекциялық аурулардың профилактикасы мақсатында Қазақстан Республикасы Үкіметінің 2009 жылғы 30 желтоқсандағы № 2295 қаулысымен бекітілген Қарсы профилактикалық егу жүргізілетін аурулардың тізбесін және оларды жүргізу ережесі бойынша профилактикалық егулерді жүргізуді қамтамасыз етеді.</w:t>
      </w:r>
    </w:p>
    <w:bookmarkEnd w:id="135"/>
    <w:bookmarkStart w:name="z138" w:id="136"/>
    <w:p>
      <w:pPr>
        <w:spacing w:after="0"/>
        <w:ind w:left="0"/>
        <w:jc w:val="both"/>
      </w:pPr>
      <w:r>
        <w:rPr>
          <w:rFonts w:ascii="Times New Roman"/>
          <w:b w:val="false"/>
          <w:i w:val="false"/>
          <w:color w:val="000000"/>
          <w:sz w:val="28"/>
        </w:rPr>
        <w:t>
      54. МСАК ұйымы халыққа профилактикалық егуді Денсаулық сақтау министрінің міндетін атқарушының 2018 жылғы 13 маусымдағы № 361 бұйрығымен (Нормативтік құқықтық актілерді мемлекеттік тіркеу тізілімінде № 17206 болып тіркелген) бекітілген "Халыққа профилактикалық егуді жүргізу бойынша санитариялық-эпидемиологиялық талаптар" санитариялық қағидаларының талаптарына сәйкес жүргізеді.</w:t>
      </w:r>
    </w:p>
    <w:bookmarkEnd w:id="136"/>
    <w:bookmarkStart w:name="z139" w:id="137"/>
    <w:p>
      <w:pPr>
        <w:spacing w:after="0"/>
        <w:ind w:left="0"/>
        <w:jc w:val="both"/>
      </w:pPr>
      <w:r>
        <w:rPr>
          <w:rFonts w:ascii="Times New Roman"/>
          <w:b w:val="false"/>
          <w:i w:val="false"/>
          <w:color w:val="000000"/>
          <w:sz w:val="28"/>
        </w:rPr>
        <w:t xml:space="preserve">
      55. Профилактикалық егулерді есепке алу егу жүргізілетін орын бойынша денсаулық сақтау объектілерінде, мектепке дейінгі тәрбие және оқыту, білім беру объектілерінде, 907 бұйрықпен бекітілген </w:t>
      </w:r>
      <w:r>
        <w:rPr>
          <w:rFonts w:ascii="Times New Roman"/>
          <w:b w:val="false"/>
          <w:i w:val="false"/>
          <w:color w:val="000000"/>
          <w:sz w:val="28"/>
        </w:rPr>
        <w:t>064/е нысаны</w:t>
      </w:r>
      <w:r>
        <w:rPr>
          <w:rFonts w:ascii="Times New Roman"/>
          <w:b w:val="false"/>
          <w:i w:val="false"/>
          <w:color w:val="000000"/>
          <w:sz w:val="28"/>
        </w:rPr>
        <w:t xml:space="preserve"> бойынша профилактикалық егулерді есепке алу журналы, № </w:t>
      </w:r>
      <w:r>
        <w:rPr>
          <w:rFonts w:ascii="Times New Roman"/>
          <w:b w:val="false"/>
          <w:i w:val="false"/>
          <w:color w:val="000000"/>
          <w:sz w:val="28"/>
        </w:rPr>
        <w:t>112/е нысаны</w:t>
      </w:r>
      <w:r>
        <w:rPr>
          <w:rFonts w:ascii="Times New Roman"/>
          <w:b w:val="false"/>
          <w:i w:val="false"/>
          <w:color w:val="000000"/>
          <w:sz w:val="28"/>
        </w:rPr>
        <w:t xml:space="preserve"> бойынша баланың даму тарихы, № </w:t>
      </w:r>
      <w:r>
        <w:rPr>
          <w:rFonts w:ascii="Times New Roman"/>
          <w:b w:val="false"/>
          <w:i w:val="false"/>
          <w:color w:val="000000"/>
          <w:sz w:val="28"/>
        </w:rPr>
        <w:t>063/е нысаны</w:t>
      </w:r>
      <w:r>
        <w:rPr>
          <w:rFonts w:ascii="Times New Roman"/>
          <w:b w:val="false"/>
          <w:i w:val="false"/>
          <w:color w:val="000000"/>
          <w:sz w:val="28"/>
        </w:rPr>
        <w:t xml:space="preserve"> бойынша профилактикалық егулер картасы, № 026/е нысаны бойынша баланың медициналық картасы, № </w:t>
      </w:r>
      <w:r>
        <w:rPr>
          <w:rFonts w:ascii="Times New Roman"/>
          <w:b w:val="false"/>
          <w:i w:val="false"/>
          <w:color w:val="000000"/>
          <w:sz w:val="28"/>
        </w:rPr>
        <w:t>025/е нысаны</w:t>
      </w:r>
      <w:r>
        <w:rPr>
          <w:rFonts w:ascii="Times New Roman"/>
          <w:b w:val="false"/>
          <w:i w:val="false"/>
          <w:color w:val="000000"/>
          <w:sz w:val="28"/>
        </w:rPr>
        <w:t xml:space="preserve"> бойынша амбулаториялық пациенттің медициналық картасы сақталатын есепке алу нысаны бойынша, оның ішінде электрондық денсаулық сақтау жүйесіндегі тиісті жазбалармен жүзеге асырылады.</w:t>
      </w:r>
    </w:p>
    <w:bookmarkEnd w:id="137"/>
    <w:bookmarkStart w:name="z140" w:id="138"/>
    <w:p>
      <w:pPr>
        <w:spacing w:after="0"/>
        <w:ind w:left="0"/>
        <w:jc w:val="both"/>
      </w:pPr>
      <w:r>
        <w:rPr>
          <w:rFonts w:ascii="Times New Roman"/>
          <w:b w:val="false"/>
          <w:i w:val="false"/>
          <w:color w:val="000000"/>
          <w:sz w:val="28"/>
        </w:rPr>
        <w:t>
      56. МСАК ұйымының мамандары бекітілген халықтың арасында иммундық-профилактика мәселелері бойынша, соның ішінде вакцинациядан бас тартқан адамдармен түсіндіру жұмыстарын жүргізеді.</w:t>
      </w:r>
    </w:p>
    <w:bookmarkEnd w:id="138"/>
    <w:bookmarkStart w:name="z141" w:id="139"/>
    <w:p>
      <w:pPr>
        <w:spacing w:after="0"/>
        <w:ind w:left="0"/>
        <w:jc w:val="both"/>
      </w:pPr>
      <w:r>
        <w:rPr>
          <w:rFonts w:ascii="Times New Roman"/>
          <w:b w:val="false"/>
          <w:i w:val="false"/>
          <w:color w:val="000000"/>
          <w:sz w:val="28"/>
        </w:rPr>
        <w:t xml:space="preserve">
      57. МСАК ұйымы инфекциялық аурулардың ошақтарындағы жұмысты ұйымдастырады және Қазақстан Республикасы Денсаулық сақтау министрінің міндетін атқарушының 2018 жылғы 27 наурыздағы № 126 бұйрығымен (Нормативтік құқықтық актілерді мемлекеттік тіркеу тізілімінде № 16793 болып тіркелген) бекітілген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қағидаларына</w:t>
      </w:r>
      <w:r>
        <w:rPr>
          <w:rFonts w:ascii="Times New Roman"/>
          <w:b w:val="false"/>
          <w:i w:val="false"/>
          <w:color w:val="000000"/>
          <w:sz w:val="28"/>
        </w:rPr>
        <w:t xml:space="preserve"> (бұдан әрі – санитариялық қағидалар) сәйкес санитариялық-эпидемияға қарсы және санитариялық-профилактикалық іс-шараларды жүзеге асырады.</w:t>
      </w:r>
    </w:p>
    <w:bookmarkEnd w:id="139"/>
    <w:p>
      <w:pPr>
        <w:spacing w:after="0"/>
        <w:ind w:left="0"/>
        <w:jc w:val="both"/>
      </w:pPr>
      <w:r>
        <w:rPr>
          <w:rFonts w:ascii="Times New Roman"/>
          <w:b w:val="false"/>
          <w:i w:val="false"/>
          <w:color w:val="000000"/>
          <w:sz w:val="28"/>
        </w:rPr>
        <w:t xml:space="preserve">
      58. Қазақстан Республикасы Денсаулық сақтау және әлеуметтік даму министрінің 2015 жылғы 21 мамырдағы № 367 бұйрығымен (Нормативтік құқықтық актілерді мемлекеттік тіркеу тізілімінде № 11512 болып тіркелген) бекітілген Әлеуметтік мәні бар аурулардың және айналасындағылар үшін қауіп төндіретін аурулардың </w:t>
      </w:r>
      <w:r>
        <w:rPr>
          <w:rFonts w:ascii="Times New Roman"/>
          <w:b w:val="false"/>
          <w:i w:val="false"/>
          <w:color w:val="000000"/>
          <w:sz w:val="28"/>
        </w:rPr>
        <w:t>тізбесіне</w:t>
      </w:r>
      <w:r>
        <w:rPr>
          <w:rFonts w:ascii="Times New Roman"/>
          <w:b w:val="false"/>
          <w:i w:val="false"/>
          <w:color w:val="000000"/>
          <w:sz w:val="28"/>
        </w:rPr>
        <w:t xml:space="preserve"> және Қазақстан Республикасы Денсаулық сақтау және әлеуметтік даму министрінің 2015 жылғы 1 сәуірдегі № 194 бұйрығымен (Нормативтік құқықтық актілерді мемлекеттік тіркеу тізілімінде № 11317 болып тіркелген) бекітілген Қазақстан Республикасының аумағына уақытша келген шетелдіктер мен азаматтығы жоқ адамдар ТМККК алуға құқылы болатын айналадағылар үшін қауіп төндіретін қатты аурулардың </w:t>
      </w:r>
      <w:r>
        <w:rPr>
          <w:rFonts w:ascii="Times New Roman"/>
          <w:b w:val="false"/>
          <w:i w:val="false"/>
          <w:color w:val="000000"/>
          <w:sz w:val="28"/>
        </w:rPr>
        <w:t>тізбесіне</w:t>
      </w:r>
      <w:r>
        <w:rPr>
          <w:rFonts w:ascii="Times New Roman"/>
          <w:b w:val="false"/>
          <w:i w:val="false"/>
          <w:color w:val="000000"/>
          <w:sz w:val="28"/>
        </w:rPr>
        <w:t xml:space="preserve"> сәйкес қауіп төндіретін аурулар анықталған жағдайда МСАК мамандары санитариялық қағидаларға сәйкес іс-шараларды жүзеге асырады.</w:t>
      </w:r>
    </w:p>
    <w:bookmarkStart w:name="z142" w:id="140"/>
    <w:p>
      <w:pPr>
        <w:spacing w:after="0"/>
        <w:ind w:left="0"/>
        <w:jc w:val="both"/>
      </w:pPr>
      <w:r>
        <w:rPr>
          <w:rFonts w:ascii="Times New Roman"/>
          <w:b w:val="false"/>
          <w:i w:val="false"/>
          <w:color w:val="000000"/>
          <w:sz w:val="28"/>
        </w:rPr>
        <w:t xml:space="preserve">
      59. МСАК ұйымы Қазақстан Республикасы Денсаулық сақтау министрінің 2017 жылғы 25 желтоқсандағы № 994 бұйрығымен (Нормативтік құқықтық актілерді мемлекеттік тіркеу тізілімінде №16381 болып тіркелген) (бұдан әрі – 994 бұйрық) бекітілген Туберкулез бойынша медициналық көмекті ұйымдастыру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оның ішінде электрондық денсаулық сақтау жүйесі арқылы туберкулездің алдын алу, белсенді ерте анықтау және диагностикалау бойынша іс-шаралар кешенін ұйымдастырады және жүргізеді.</w:t>
      </w:r>
    </w:p>
    <w:bookmarkEnd w:id="140"/>
    <w:bookmarkStart w:name="z143" w:id="141"/>
    <w:p>
      <w:pPr>
        <w:spacing w:after="0"/>
        <w:ind w:left="0"/>
        <w:jc w:val="both"/>
      </w:pPr>
      <w:r>
        <w:rPr>
          <w:rFonts w:ascii="Times New Roman"/>
          <w:b w:val="false"/>
          <w:i w:val="false"/>
          <w:color w:val="000000"/>
          <w:sz w:val="28"/>
        </w:rPr>
        <w:t xml:space="preserve">
      60. Қазақстан Республикасы Денсаулық сақтау және әлеуметтік даму министрінің 2015 жылғы 23 маусымдағы № 508 бұйрығымен (Нормативтік құқықтық актілерді мемлекеттік тіркеу тізілімінде № 11803 болып тіркелген) бекітілген Клиникалық және эпидемиологиялық көрсетілімдер бойынша адамдарды АИТВ инфекциясының болуына міндетті құпия медициналық зерттеп-қарау </w:t>
      </w:r>
      <w:r>
        <w:rPr>
          <w:rFonts w:ascii="Times New Roman"/>
          <w:b w:val="false"/>
          <w:i w:val="false"/>
          <w:color w:val="000000"/>
          <w:sz w:val="28"/>
        </w:rPr>
        <w:t>қағидаларына</w:t>
      </w:r>
      <w:r>
        <w:rPr>
          <w:rFonts w:ascii="Times New Roman"/>
          <w:b w:val="false"/>
          <w:i w:val="false"/>
          <w:color w:val="000000"/>
          <w:sz w:val="28"/>
        </w:rPr>
        <w:t>- сәйкес МСАК ұйымы АИТВ-инфекциясының бар-жоғына эпидемиологиялық айғақтар бойынша тексеруді ұйымдастырады және жүргізеді.</w:t>
      </w:r>
    </w:p>
    <w:bookmarkEnd w:id="141"/>
    <w:bookmarkStart w:name="z144" w:id="142"/>
    <w:p>
      <w:pPr>
        <w:spacing w:after="0"/>
        <w:ind w:left="0"/>
        <w:jc w:val="both"/>
      </w:pPr>
      <w:r>
        <w:rPr>
          <w:rFonts w:ascii="Times New Roman"/>
          <w:b w:val="false"/>
          <w:i w:val="false"/>
          <w:color w:val="000000"/>
          <w:sz w:val="28"/>
        </w:rPr>
        <w:t xml:space="preserve">
      61. МСАК ұйымы Қазақстан Республикасы Денсаулық сақтау министрінің 2013 жылғы 2 тамыздағы № 452 бұйрығымен (Нормативтік құқықтық актілерді мемлекеттік тіркеу тізілімінде № 8687 болып тіркелген) (бұдан әрі – 452 бұйрық) бекітілген онкологиялық көмек ұйымының </w:t>
      </w:r>
      <w:r>
        <w:rPr>
          <w:rFonts w:ascii="Times New Roman"/>
          <w:b w:val="false"/>
          <w:i w:val="false"/>
          <w:color w:val="000000"/>
          <w:sz w:val="28"/>
        </w:rPr>
        <w:t>стандартына</w:t>
      </w:r>
      <w:r>
        <w:rPr>
          <w:rFonts w:ascii="Times New Roman"/>
          <w:b w:val="false"/>
          <w:i w:val="false"/>
          <w:color w:val="000000"/>
          <w:sz w:val="28"/>
        </w:rPr>
        <w:t xml:space="preserve"> сәйкес обыр алды және онкологиялық аурулардың профилактикасы және белсенді ерте анықтау жөніндегі іс-шаралар кешенін ұйымдастырады және жүргізеді.</w:t>
      </w:r>
    </w:p>
    <w:bookmarkEnd w:id="142"/>
    <w:bookmarkStart w:name="z145" w:id="143"/>
    <w:p>
      <w:pPr>
        <w:spacing w:after="0"/>
        <w:ind w:left="0"/>
        <w:jc w:val="both"/>
      </w:pPr>
      <w:r>
        <w:rPr>
          <w:rFonts w:ascii="Times New Roman"/>
          <w:b w:val="false"/>
          <w:i w:val="false"/>
          <w:color w:val="000000"/>
          <w:sz w:val="28"/>
        </w:rPr>
        <w:t xml:space="preserve">
      62. МСАК ұйымы Қазақстан Республикасы Денсаулық сақтау және әлеуметтік даму министрінің 2016 жылғы 8 ақпандағы № 95 бұйрығымен (Нормативтік құқықтық актілерді мемлекеттік тіркеу тізілімінде № 13404 болып тіркелген) бекітілген психикалық денсаулық саласында медициналық-әлеуметтік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психикалық және мінез-құлықтық бұзылулармен ауыратын науқастардың профилактикасы және белсенді ерте анықтау бойынша іс-шаралар кешенін ұйымдастырады және жүргізеді.</w:t>
      </w:r>
    </w:p>
    <w:bookmarkEnd w:id="143"/>
    <w:bookmarkStart w:name="z146" w:id="144"/>
    <w:p>
      <w:pPr>
        <w:spacing w:after="0"/>
        <w:ind w:left="0"/>
        <w:jc w:val="left"/>
      </w:pPr>
      <w:r>
        <w:rPr>
          <w:rFonts w:ascii="Times New Roman"/>
          <w:b/>
          <w:i w:val="false"/>
          <w:color w:val="000000"/>
        </w:rPr>
        <w:t xml:space="preserve"> 4-тарау. Медициналық санитариялық алғашқы көмек ұйымдарында динамикалық бақылауды, оңалтуды және паллиативтік көмекті ұйымдастыру тәртібі</w:t>
      </w:r>
    </w:p>
    <w:bookmarkEnd w:id="144"/>
    <w:bookmarkStart w:name="z147" w:id="145"/>
    <w:p>
      <w:pPr>
        <w:spacing w:after="0"/>
        <w:ind w:left="0"/>
        <w:jc w:val="both"/>
      </w:pPr>
      <w:r>
        <w:rPr>
          <w:rFonts w:ascii="Times New Roman"/>
          <w:b w:val="false"/>
          <w:i w:val="false"/>
          <w:color w:val="000000"/>
          <w:sz w:val="28"/>
        </w:rPr>
        <w:t>
      63. МСАК ұйымының мамандары пациентті диспансерлік есепке уәкілетті орган бекіткен медициналық көмек көрсетуді ұйымдастырудың стандарттарына және клиникалық хаттамаларына сәйкес ресімдейді.</w:t>
      </w:r>
    </w:p>
    <w:bookmarkEnd w:id="145"/>
    <w:bookmarkStart w:name="z148" w:id="146"/>
    <w:p>
      <w:pPr>
        <w:spacing w:after="0"/>
        <w:ind w:left="0"/>
        <w:jc w:val="both"/>
      </w:pPr>
      <w:r>
        <w:rPr>
          <w:rFonts w:ascii="Times New Roman"/>
          <w:b w:val="false"/>
          <w:i w:val="false"/>
          <w:color w:val="000000"/>
          <w:sz w:val="28"/>
        </w:rPr>
        <w:t>
      Пациент үш құжаттың біреуінің негізінде бекітілген жері бойынша МСАК ұйымына динамикалық байқау үшін есепке қойылады:</w:t>
      </w:r>
    </w:p>
    <w:bookmarkEnd w:id="146"/>
    <w:bookmarkStart w:name="z149" w:id="147"/>
    <w:p>
      <w:pPr>
        <w:spacing w:after="0"/>
        <w:ind w:left="0"/>
        <w:jc w:val="both"/>
      </w:pPr>
      <w:r>
        <w:rPr>
          <w:rFonts w:ascii="Times New Roman"/>
          <w:b w:val="false"/>
          <w:i w:val="false"/>
          <w:color w:val="000000"/>
          <w:sz w:val="28"/>
        </w:rPr>
        <w:t>
      1) МСАК дәрігерінің қорытындысы, немесе</w:t>
      </w:r>
    </w:p>
    <w:bookmarkEnd w:id="147"/>
    <w:bookmarkStart w:name="z150" w:id="148"/>
    <w:p>
      <w:pPr>
        <w:spacing w:after="0"/>
        <w:ind w:left="0"/>
        <w:jc w:val="both"/>
      </w:pPr>
      <w:r>
        <w:rPr>
          <w:rFonts w:ascii="Times New Roman"/>
          <w:b w:val="false"/>
          <w:i w:val="false"/>
          <w:color w:val="000000"/>
          <w:sz w:val="28"/>
        </w:rPr>
        <w:t>
      2) бейінді маманның консультациялық қорытындысы, немесе</w:t>
      </w:r>
    </w:p>
    <w:bookmarkEnd w:id="148"/>
    <w:bookmarkStart w:name="z151" w:id="149"/>
    <w:p>
      <w:pPr>
        <w:spacing w:after="0"/>
        <w:ind w:left="0"/>
        <w:jc w:val="both"/>
      </w:pPr>
      <w:r>
        <w:rPr>
          <w:rFonts w:ascii="Times New Roman"/>
          <w:b w:val="false"/>
          <w:i w:val="false"/>
          <w:color w:val="000000"/>
          <w:sz w:val="28"/>
        </w:rPr>
        <w:t>
      3) стационарлық науқастың медициналық картасынан алынған үзінді.</w:t>
      </w:r>
    </w:p>
    <w:bookmarkEnd w:id="149"/>
    <w:bookmarkStart w:name="z152" w:id="150"/>
    <w:p>
      <w:pPr>
        <w:spacing w:after="0"/>
        <w:ind w:left="0"/>
        <w:jc w:val="both"/>
      </w:pPr>
      <w:r>
        <w:rPr>
          <w:rFonts w:ascii="Times New Roman"/>
          <w:b w:val="false"/>
          <w:i w:val="false"/>
          <w:color w:val="000000"/>
          <w:sz w:val="28"/>
        </w:rPr>
        <w:t xml:space="preserve">
      64. Алғаш рет диспансерлік есепке алынған пациентті рәсімдеу кезінде учаскелік мейіргер № 907 бұйрықпен бекітілген диспансерлік байқаудың бақылау картасын (№ </w:t>
      </w:r>
      <w:r>
        <w:rPr>
          <w:rFonts w:ascii="Times New Roman"/>
          <w:b w:val="false"/>
          <w:i w:val="false"/>
          <w:color w:val="000000"/>
          <w:sz w:val="28"/>
        </w:rPr>
        <w:t>030/е нысаны</w:t>
      </w:r>
      <w:r>
        <w:rPr>
          <w:rFonts w:ascii="Times New Roman"/>
          <w:b w:val="false"/>
          <w:i w:val="false"/>
          <w:color w:val="000000"/>
          <w:sz w:val="28"/>
        </w:rPr>
        <w:t>), оның ішінде электрондық денсаулық сақтау жүйелерінде толтырады.</w:t>
      </w:r>
    </w:p>
    <w:bookmarkEnd w:id="150"/>
    <w:bookmarkStart w:name="z153" w:id="151"/>
    <w:p>
      <w:pPr>
        <w:spacing w:after="0"/>
        <w:ind w:left="0"/>
        <w:jc w:val="both"/>
      </w:pPr>
      <w:r>
        <w:rPr>
          <w:rFonts w:ascii="Times New Roman"/>
          <w:b w:val="false"/>
          <w:i w:val="false"/>
          <w:color w:val="000000"/>
          <w:sz w:val="28"/>
        </w:rPr>
        <w:t>
      65. Созылмалы аурулары бар адамдарды динамикалық байқауды МСАК ұйымдарының мамандары (жалпы практика дәрігері, учаскелік терапевт дәрігер/учаскелік педиатр), орта медицина қызметкерлері (учаскелік медициналық мейіргер немесе фельдшер) жүзеге асырады.</w:t>
      </w:r>
    </w:p>
    <w:bookmarkEnd w:id="151"/>
    <w:bookmarkStart w:name="z154" w:id="152"/>
    <w:p>
      <w:pPr>
        <w:spacing w:after="0"/>
        <w:ind w:left="0"/>
        <w:jc w:val="both"/>
      </w:pPr>
      <w:r>
        <w:rPr>
          <w:rFonts w:ascii="Times New Roman"/>
          <w:b w:val="false"/>
          <w:i w:val="false"/>
          <w:color w:val="000000"/>
          <w:sz w:val="28"/>
        </w:rPr>
        <w:t>
      Қажеттілік кезінде денсаулық сақтау саласындағы әлеуметтік қызметкерлер, психологтар және салауатты өмір салты кабинеттерінің мамандары тартылады.</w:t>
      </w:r>
    </w:p>
    <w:bookmarkEnd w:id="152"/>
    <w:bookmarkStart w:name="z155" w:id="153"/>
    <w:p>
      <w:pPr>
        <w:spacing w:after="0"/>
        <w:ind w:left="0"/>
        <w:jc w:val="both"/>
      </w:pPr>
      <w:r>
        <w:rPr>
          <w:rFonts w:ascii="Times New Roman"/>
          <w:b w:val="false"/>
          <w:i w:val="false"/>
          <w:color w:val="000000"/>
          <w:sz w:val="28"/>
        </w:rPr>
        <w:t xml:space="preserve">
      66.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МСАК ұйымы учаскелік мейіргерлердің, МСАК дәрігерлерінің, бейінді мамандардың қарап-тексеру тізбесі, көлемдері, зертханалық және аспаптық зерттеулер, бақылау мерзімдері, есептен шығару өлшемшарттары МСАК ұйымдарында динамикалық байқауға жататын аурулардың тізбесі бойынша айқындалады.</w:t>
      </w:r>
    </w:p>
    <w:bookmarkEnd w:id="153"/>
    <w:bookmarkStart w:name="z156" w:id="154"/>
    <w:p>
      <w:pPr>
        <w:spacing w:after="0"/>
        <w:ind w:left="0"/>
        <w:jc w:val="both"/>
      </w:pPr>
      <w:r>
        <w:rPr>
          <w:rFonts w:ascii="Times New Roman"/>
          <w:b w:val="false"/>
          <w:i w:val="false"/>
          <w:color w:val="000000"/>
          <w:sz w:val="28"/>
        </w:rPr>
        <w:t>
      67. Динамикалық байқау кезінде мамандар ауруларды басқару бағдарламасына (бұдан әрі – АББ) қатысу үшін пациенттерді таңдауды жүргізеді.</w:t>
      </w:r>
    </w:p>
    <w:bookmarkEnd w:id="154"/>
    <w:bookmarkStart w:name="z157" w:id="155"/>
    <w:p>
      <w:pPr>
        <w:spacing w:after="0"/>
        <w:ind w:left="0"/>
        <w:jc w:val="both"/>
      </w:pPr>
      <w:r>
        <w:rPr>
          <w:rFonts w:ascii="Times New Roman"/>
          <w:b w:val="false"/>
          <w:i w:val="false"/>
          <w:color w:val="000000"/>
          <w:sz w:val="28"/>
        </w:rPr>
        <w:t>
      68. АББ өзіндік менеджментке пациенттерді тарту кезінде созылмалы аурулармен ауыратын пациенттерді динамикалық байқау бағдарламасын білдіреді.</w:t>
      </w:r>
    </w:p>
    <w:bookmarkEnd w:id="155"/>
    <w:bookmarkStart w:name="z158" w:id="156"/>
    <w:p>
      <w:pPr>
        <w:spacing w:after="0"/>
        <w:ind w:left="0"/>
        <w:jc w:val="both"/>
      </w:pPr>
      <w:r>
        <w:rPr>
          <w:rFonts w:ascii="Times New Roman"/>
          <w:b w:val="false"/>
          <w:i w:val="false"/>
          <w:color w:val="000000"/>
          <w:sz w:val="28"/>
        </w:rPr>
        <w:t>
      69. АББ үш созылмалы ауру бойынша жүргізіледі: артериялық гипертензия, 2 типті қант диабеті, жүрек функциясының созылмалы жетіспеушілігі.</w:t>
      </w:r>
    </w:p>
    <w:bookmarkEnd w:id="156"/>
    <w:bookmarkStart w:name="z159" w:id="157"/>
    <w:p>
      <w:pPr>
        <w:spacing w:after="0"/>
        <w:ind w:left="0"/>
        <w:jc w:val="both"/>
      </w:pPr>
      <w:r>
        <w:rPr>
          <w:rFonts w:ascii="Times New Roman"/>
          <w:b w:val="false"/>
          <w:i w:val="false"/>
          <w:color w:val="000000"/>
          <w:sz w:val="28"/>
        </w:rPr>
        <w:t>
      70. Динамикалық байқау кезінде МСАК учаскесінің мамандары пациенттерді АББ-ға қатысу үшін іріктейді және мыналарды қамтамасыз етеді:</w:t>
      </w:r>
    </w:p>
    <w:bookmarkEnd w:id="157"/>
    <w:bookmarkStart w:name="z160" w:id="158"/>
    <w:p>
      <w:pPr>
        <w:spacing w:after="0"/>
        <w:ind w:left="0"/>
        <w:jc w:val="both"/>
      </w:pPr>
      <w:r>
        <w:rPr>
          <w:rFonts w:ascii="Times New Roman"/>
          <w:b w:val="false"/>
          <w:i w:val="false"/>
          <w:color w:val="000000"/>
          <w:sz w:val="28"/>
        </w:rPr>
        <w:t>
      1) құрамында МСАК мамандары мен бейінді мамандары бар мультитәртіптік топтың болуы;</w:t>
      </w:r>
    </w:p>
    <w:bookmarkEnd w:id="158"/>
    <w:bookmarkStart w:name="z161" w:id="159"/>
    <w:p>
      <w:pPr>
        <w:spacing w:after="0"/>
        <w:ind w:left="0"/>
        <w:jc w:val="both"/>
      </w:pPr>
      <w:r>
        <w:rPr>
          <w:rFonts w:ascii="Times New Roman"/>
          <w:b w:val="false"/>
          <w:i w:val="false"/>
          <w:color w:val="000000"/>
          <w:sz w:val="28"/>
        </w:rPr>
        <w:t>
      2) АББ-ға қатысатын пациенттің жеке күнделігінде пациенттің денсаулығының жай-күйін, оның ішінде электрондық денсаулық сақтау жүйелерінде үздіксіз бағалауды қамтамасыз ету;</w:t>
      </w:r>
    </w:p>
    <w:bookmarkEnd w:id="159"/>
    <w:bookmarkStart w:name="z162" w:id="160"/>
    <w:p>
      <w:pPr>
        <w:spacing w:after="0"/>
        <w:ind w:left="0"/>
        <w:jc w:val="both"/>
      </w:pPr>
      <w:r>
        <w:rPr>
          <w:rFonts w:ascii="Times New Roman"/>
          <w:b w:val="false"/>
          <w:i w:val="false"/>
          <w:color w:val="000000"/>
          <w:sz w:val="28"/>
        </w:rPr>
        <w:t>
      3) пациенттің жеке күнделігінде тіркей отырып, өзіндік менеджментке/өз-өзіне көмек көрсетуге үйрету;</w:t>
      </w:r>
    </w:p>
    <w:bookmarkEnd w:id="160"/>
    <w:bookmarkStart w:name="z163" w:id="161"/>
    <w:p>
      <w:pPr>
        <w:spacing w:after="0"/>
        <w:ind w:left="0"/>
        <w:jc w:val="both"/>
      </w:pPr>
      <w:r>
        <w:rPr>
          <w:rFonts w:ascii="Times New Roman"/>
          <w:b w:val="false"/>
          <w:i w:val="false"/>
          <w:color w:val="000000"/>
          <w:sz w:val="28"/>
        </w:rPr>
        <w:t>
      4) пациентпен әңгімелесуді және науқасты қадағалау жоспарын түзетуді қамтитын пациенттен кері байланыс практикасын енгізу.</w:t>
      </w:r>
    </w:p>
    <w:bookmarkEnd w:id="161"/>
    <w:bookmarkStart w:name="z164" w:id="162"/>
    <w:p>
      <w:pPr>
        <w:spacing w:after="0"/>
        <w:ind w:left="0"/>
        <w:jc w:val="both"/>
      </w:pPr>
      <w:r>
        <w:rPr>
          <w:rFonts w:ascii="Times New Roman"/>
          <w:b w:val="false"/>
          <w:i w:val="false"/>
          <w:color w:val="000000"/>
          <w:sz w:val="28"/>
        </w:rPr>
        <w:t>
      71. Пациенттің АББ-ға қатысуға келісімі болған кезде учаскелік мейіргер Қазақстан Республикасының Азаматтық Кодексіне сәйкес келісім жасайды.</w:t>
      </w:r>
    </w:p>
    <w:bookmarkEnd w:id="162"/>
    <w:bookmarkStart w:name="z165" w:id="163"/>
    <w:p>
      <w:pPr>
        <w:spacing w:after="0"/>
        <w:ind w:left="0"/>
        <w:jc w:val="both"/>
      </w:pPr>
      <w:r>
        <w:rPr>
          <w:rFonts w:ascii="Times New Roman"/>
          <w:b w:val="false"/>
          <w:i w:val="false"/>
          <w:color w:val="000000"/>
          <w:sz w:val="28"/>
        </w:rPr>
        <w:t>
      Учаскелік мейіргер АББ-ға қатысу туралы шарттың электрондық нысанын "Бірыңғай төлеу жүйесі" электрондық денсаулық сақтаудың ақпараттық жүйесіне енгізуді қамтамасыз етеді.</w:t>
      </w:r>
    </w:p>
    <w:bookmarkEnd w:id="163"/>
    <w:bookmarkStart w:name="z166" w:id="164"/>
    <w:p>
      <w:pPr>
        <w:spacing w:after="0"/>
        <w:ind w:left="0"/>
        <w:jc w:val="both"/>
      </w:pPr>
      <w:r>
        <w:rPr>
          <w:rFonts w:ascii="Times New Roman"/>
          <w:b w:val="false"/>
          <w:i w:val="false"/>
          <w:color w:val="000000"/>
          <w:sz w:val="28"/>
        </w:rPr>
        <w:t>
      72. Бағдарламаның тиімділігін мониторингілеу нысаналы нысандарға қол жеткізудің негізінде бағаланады.</w:t>
      </w:r>
    </w:p>
    <w:bookmarkEnd w:id="164"/>
    <w:bookmarkStart w:name="z167" w:id="165"/>
    <w:p>
      <w:pPr>
        <w:spacing w:after="0"/>
        <w:ind w:left="0"/>
        <w:jc w:val="both"/>
      </w:pPr>
      <w:r>
        <w:rPr>
          <w:rFonts w:ascii="Times New Roman"/>
          <w:b w:val="false"/>
          <w:i w:val="false"/>
          <w:color w:val="000000"/>
          <w:sz w:val="28"/>
        </w:rPr>
        <w:t>
      73. АББ бойынша пациентті байқауды біліктілікті арттыру туралы куәлікке сәйкес келетін МСАК-тың мамандары жүзеге асырады. Учаскелік дәрігер (жалпы практика дәрігері, учаскелік терапевт (педиатр) дәрігері) МСАК ұйымы учаскесінің шегіндегі АББ үйлестірушісі болып табылады.</w:t>
      </w:r>
    </w:p>
    <w:bookmarkEnd w:id="165"/>
    <w:bookmarkStart w:name="z168" w:id="166"/>
    <w:p>
      <w:pPr>
        <w:spacing w:after="0"/>
        <w:ind w:left="0"/>
        <w:jc w:val="both"/>
      </w:pPr>
      <w:r>
        <w:rPr>
          <w:rFonts w:ascii="Times New Roman"/>
          <w:b w:val="false"/>
          <w:i w:val="false"/>
          <w:color w:val="000000"/>
          <w:sz w:val="28"/>
        </w:rPr>
        <w:t>
      74. Туберкулезді бастап өткерген науқастарды динамикалық байқау 994 бұйрыққа сәйкес жүргізіледі.</w:t>
      </w:r>
    </w:p>
    <w:bookmarkEnd w:id="166"/>
    <w:bookmarkStart w:name="z169" w:id="167"/>
    <w:p>
      <w:pPr>
        <w:spacing w:after="0"/>
        <w:ind w:left="0"/>
        <w:jc w:val="both"/>
      </w:pPr>
      <w:r>
        <w:rPr>
          <w:rFonts w:ascii="Times New Roman"/>
          <w:b w:val="false"/>
          <w:i w:val="false"/>
          <w:color w:val="000000"/>
          <w:sz w:val="28"/>
        </w:rPr>
        <w:t xml:space="preserve">
      Онкологиялық науқастарды динамикалық байқау 452 </w:t>
      </w:r>
      <w:r>
        <w:rPr>
          <w:rFonts w:ascii="Times New Roman"/>
          <w:b w:val="false"/>
          <w:i w:val="false"/>
          <w:color w:val="000000"/>
          <w:sz w:val="28"/>
        </w:rPr>
        <w:t>бұйрыққа</w:t>
      </w:r>
      <w:r>
        <w:rPr>
          <w:rFonts w:ascii="Times New Roman"/>
          <w:b w:val="false"/>
          <w:i w:val="false"/>
          <w:color w:val="000000"/>
          <w:sz w:val="28"/>
        </w:rPr>
        <w:t xml:space="preserve"> сәйкес жүргізіледі.</w:t>
      </w:r>
    </w:p>
    <w:bookmarkEnd w:id="167"/>
    <w:bookmarkStart w:name="z170" w:id="168"/>
    <w:p>
      <w:pPr>
        <w:spacing w:after="0"/>
        <w:ind w:left="0"/>
        <w:jc w:val="both"/>
      </w:pPr>
      <w:r>
        <w:rPr>
          <w:rFonts w:ascii="Times New Roman"/>
          <w:b w:val="false"/>
          <w:i w:val="false"/>
          <w:color w:val="000000"/>
          <w:sz w:val="28"/>
        </w:rPr>
        <w:t>
      75. Созылмалы аурулары бар адамдарға көрсетілімдер болған жағдайда МСАК ұйымы қалпына келтіру емі мен медициналық оңалту, паллиативтік көмек және арнайы әлеуметтік-медициналық қызметтер көрсетумен мейіргерлік күтім қызметтерін көрсетеді.</w:t>
      </w:r>
    </w:p>
    <w:bookmarkEnd w:id="168"/>
    <w:bookmarkStart w:name="z171" w:id="169"/>
    <w:p>
      <w:pPr>
        <w:spacing w:after="0"/>
        <w:ind w:left="0"/>
        <w:jc w:val="both"/>
      </w:pPr>
      <w:r>
        <w:rPr>
          <w:rFonts w:ascii="Times New Roman"/>
          <w:b w:val="false"/>
          <w:i w:val="false"/>
          <w:color w:val="000000"/>
          <w:sz w:val="28"/>
        </w:rPr>
        <w:t>
      76. МСАК ұйымы Қазақстан Республикасы Денсаулық сақтау министрінің 2013 жылғы 27 желтоқсандағы № 759 бұйрығымен (Нормативтік құқықтық актілерді мемлекеттік тіркеу тізілімінде № 9108 болып тіркелген) бекітілген Қазақстан Республикасының халқына медициналық оңалту көрсетуді ұйымдастыру стандартына сәйкес медициналық оңалту және қалпына келтіру емі қызметтерін көрсетуді қамтамасыз етеді.</w:t>
      </w:r>
    </w:p>
    <w:bookmarkEnd w:id="169"/>
    <w:bookmarkStart w:name="z172" w:id="170"/>
    <w:p>
      <w:pPr>
        <w:spacing w:after="0"/>
        <w:ind w:left="0"/>
        <w:jc w:val="both"/>
      </w:pPr>
      <w:r>
        <w:rPr>
          <w:rFonts w:ascii="Times New Roman"/>
          <w:b w:val="false"/>
          <w:i w:val="false"/>
          <w:color w:val="000000"/>
          <w:sz w:val="28"/>
        </w:rPr>
        <w:t xml:space="preserve">
      77. МСАК ұйымы Қазақстан Республикасы Денсаулық сақтау министрінің 2013 жылғы 14 қарашадағы № 657 бұйрығымен (Нормативтік құқықтық актілерді мемлекеттік тіркеу тізілімінде № 8956 болып тіркелген) бекітілген Қазақстан Республикасының халқына паллиативтік көмек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және Қазақстан Республикасы Денсаулық сақтау министрінің міндетін атқарушының 2014 жылғы 20 мамырдағы № 269 бұйрығымен (Нормативтік құқықтық актілерді мемлекеттік тіркеу тізілімінде № 9532 болып тіркелген) бекітілген Қазақстан Республикасының халқына мейіргерлік күтім көрсетуді ұйымдастыру </w:t>
      </w:r>
      <w:r>
        <w:rPr>
          <w:rFonts w:ascii="Times New Roman"/>
          <w:b w:val="false"/>
          <w:i w:val="false"/>
          <w:color w:val="000000"/>
          <w:sz w:val="28"/>
        </w:rPr>
        <w:t>стандартына</w:t>
      </w:r>
      <w:r>
        <w:rPr>
          <w:rFonts w:ascii="Times New Roman"/>
          <w:b w:val="false"/>
          <w:i w:val="false"/>
          <w:color w:val="000000"/>
          <w:sz w:val="28"/>
        </w:rPr>
        <w:t xml:space="preserve"> сәйкес паллиативтік көмек және мейіргерлік күтім қызметтерін көрсетуді қамтамасыз етеді.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4" w:id="171"/>
    <w:p>
      <w:pPr>
        <w:spacing w:after="0"/>
        <w:ind w:left="0"/>
        <w:jc w:val="left"/>
      </w:pPr>
      <w:r>
        <w:rPr>
          <w:rFonts w:ascii="Times New Roman"/>
          <w:b/>
          <w:i w:val="false"/>
          <w:color w:val="000000"/>
        </w:rPr>
        <w:t xml:space="preserve"> Алғашқы медициналық-санитариялық көмектің медицина қызметкерлері (фельдшер, акушер, орта және/немесе жоғары медициналық білімі бар мейіргер) көрсететін медициналық қызметтердің тізбесі</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3590"/>
        <w:gridCol w:w="7496"/>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кезінде амбулаториялық картасына жаза отырып, пациентті өз бетінше қабылдау және 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динамикалық бақылау кезінде амбулаториялық картасына жаза отырып өз бетінше қабылдау және 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ауруы бойынша телефон, бейнебайланыс (оның ішінде қолданыстағы мессенджерлерді пайдалану) арқылы кеңес беру: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ауруы бар пациенттерді динамикалық бақылау кезінде пациентті өзіндік менеджментке оқыту: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скринингі кезінде нысаны топтарды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ересектерді 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балаларды 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A01.008.009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ересектерді 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балаларды 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Мантудың оң сынамасы бар балаларға диаскинтест өткізу: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босанғанға дейінгі патронаж: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патронаж: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мен 1 айлық дені сау балалардың патронажы: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2-12 айлық балалардың патронажы (ай сайын)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A01.008.019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 балаларды бір жасқа дейін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есту патологиясын анықтау үшін ерте жастағы балаларды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граммнан кем 1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A01.008.029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граммнан астам 1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A01.008.039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жастағы балаларды скрининг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026/е нысанына сәйкес баланың медициналық картасына жаза отырып білім алушылардың өтініші бойынша дәрігерге дейінгі қарап-қарап-тексеру: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динамикалық бақылау кезінде амбулаториялық картада жаза отырып, пациентті өз бетінше қабылдау және қарап-қарап-тексеру: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A01.008.049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сақтау орталығында антропометрия мен Таннер бойынша жыныстық дамуын бағалауды қоса алғанда, объективті қарап-қарап-тексеру: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A01.008.050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аурулармен үйге шақырту: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A01.008.051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аурумен үйге шақыру: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A01.008.052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 пациентке үйге шақырту: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A01.008.053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және созылмалы аурулар, жарақаттар, уланулар немесе күрделіліктің IV санатындағы басқа шұғыл жағдайлар кезінде шұғыл медициналық көмек көрсету: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A01.008.054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бақылау кезінде қабылдау: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A01.008.055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шыққаннан кейін үйде белсенді патронаж: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A01.008.056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медициналық оңалту қызметтері: 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кезінде амбулаториялық картасына жаза отырып, пациентті өз бетінше қабылдау және 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динамикалық бақылау кезінде амбулаториялық картасына жаза отырып өз бетінше қабылдау және 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ауруы бойынша телефон, бейнебайланыс (оның ішінде қолданыстағы мессенджерлерді пайдалану) арқылы кеңес беру: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ауруы бар пациенттерді динамикалық бақылау кезінде пациентті өзіндік менеджментке оқыту: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мәселелеріне халықты, оның ішінде жүргізілген профилактикалық (скринингтік) қарап-қарап-тексеру нәтижелері бойынша аурулардың қауіп факторларымен ауыратын нысаналы топты оқыту: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скринингі кезінде нысаналы топтарды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ересектерді қарап-қарап-тексеру: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егуге дейін балаларды қарап- 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A01.009.009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ересектерді қарап-қарап-тексеру: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балаларды қарап-қарап-тексеру: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Мантудың оң сынамасы бар балаларға диаскинтест өткізу: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босанғанға дейінгі патронаж: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патронаж: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және 1 айлық дені сау балалардың патронажы: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2-12 айлық балалардың патронажы (ай сайын):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A01.009.019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 балаларды бір жасқа дейін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есту патологиясын анықтау үшін ерте шақтағы балаларды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1500.0-ден кем 1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A01.009.029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1500.0-ден астам 1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A01.009.039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жастағы балаларды скрининг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026/е нысанына сәйкес баланың медициналық картасына жаза отырып, білім алушыларды дәрігерге дейінгі қарап-қарап-тексеру: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динамикалық бақылау кезінде амбулаториялық картасына жаза отырып өз бетінше қабылдау және 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A01.009.049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сақтау орталығында антропометрияны және Таннер бойынша жыныстық дамуды бағалауды қоса алғанда, объективті қарап-тексеру: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A01.009.050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ауруы бойынша үйге шақырту: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A01.009.051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пациенттің үйіне шақыртуы: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A01.009.052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 пациенттің үйіне шақырту: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A01.009.053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 кезінде қабылдау: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A01.009.054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шыққаннан кейін үйде белсенді патронаж жасау: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A01.009.055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медициналық оңалту қызметтері: Жоғары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кезінде амбулаториялық картасына жаза отырып, пациентті өз бетінше қабылдау және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динамикалық бақылау кезінде амбулаториялық картасына жаза отырып өз бетінше қабылдау және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ауруы бойынша телефон, бейнебайланыс (оның ішінде қолданыстағы мессенджерлерді пайдалану) арқылы кеңес беру: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ауруы бар пациенттерді динамикалық бақылау кезінде пациентті өзіндік менеджментке оқыту: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мәселелеріне халықты, оның ішінде жүргізілген профилактикалық (скринингтік) қарап-тексеру нәтижелері бойынша аурулардың қауіп факторларымен ауыратын нысаналы топты оқыту: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халықтың скринингі кезінде нысаналы топтарды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ересектерді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балаларды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A01.010.009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ересектерді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балаларды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Мантудың оң сынамасы бар балаларға диаскинтест өткізу: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босанғанға дейінгі патронаж: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патронаж: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 және 1 айлық дені сау балалардың патронажы: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2-12 айлық балалардың патронажы (ай сайын):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A01.010.019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 балаларды бір жасқа дейін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есту патологиясын анықтау үшін ерте жастағы балаларды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1500-ден кем 1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A01.010.029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1500-ден астам 1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A01.010.039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жастағы балаларды скрининг кезінде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026/е нысанына сәйкес баланың медициналық картасына жаза отырып, білім алушыларды дәрігерге дейінгі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қабылдау: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динамикалық бақылау кезінде амбулаториялық картасына жаза отырып өз бетінше қабылдау және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A01.010.049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сақтау орталығында антропометрияны қоса алғанда, объективті қарап-тексеру: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A01.010.050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ауруы бойынша үйге шақыртуы: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A01.010.051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үйге шақырту: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A01.010.052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 пациенттің үйіне шақыртуы: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A01.010.053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 пациентке үйге шақырту: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A01.010.054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шыққаннан кейін үйде белсенді патронаж жасау: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A01.010.055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медициналық оңалту қызметтері: Орта білімі бар мейіргер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анамнезі және шағымдар жинағы: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жыныс ағзаларын визуалды қарап-тексеру: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бездерін объективті қарап-тексеру: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 кезінде амбулаториялық картасына жаза отырып, пациентті өз бетінше қабылдау және қарап-тексеру: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пациентті динамикалық бақылау кезінде амбулаториялық картасына жаза отырып өз бетінше қабылдау және қарап-тексеру: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ауруы бойынша телефон, бейнебайланыс (оның ішінде қолданыстағы мессенджерлерді пайдалану) арқылы кеңес беру: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ауруы бар пациенттерді динамикалық бақылау кезінде пациентті өзіндік менеджментке оқыту: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кезінде қабылдау: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A01.011.009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 және антенатальдық байқау кезінде отбасы мүшелерін босануға дайындау мектебі: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босанғанға дейінгі патронаж: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байқау: Қабылдау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патронаж: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A01.011.013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орталығында амбулаториялық картасына жаза отырып, пациентті өз бетінше қабылдау және қарап-тексеру: Акушер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B01.299.001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әдісімен несептегі ақуызды (сапалы) анықтау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B01.332.001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несептегі глюкозаны (сапалы)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B01.341.001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несептегі сары пигментті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B01.355.001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несептегі кетондық денені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B03.401.003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B03.335.003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B03.486.003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B03.517.003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(ХГА) анықтау (жүктілікке арналған тест)</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B03.103.003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нәжістегі жасырын қанды (гемокульт-тест)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B03.860.003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АИТВ-1,2-ға және антиген р24-ке сомалық антиденелерді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B03.861.003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B03.862.003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B03.863.003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B03.866.003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B03.870.003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және аспаптық диагностика</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C02.051.000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Электрокардиографиялық зерттеу (12 сілтеме) (ЭКГ түсіру): мейіргер/фельдшер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C02.052.000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 (түсіру): мейіргер/фельдшер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C02.053.000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мейіргер/фельдшер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C02.054.000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 мейіргер/фельдшер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D99.293.012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D99.296.013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D91.911.013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D96.330.014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D96.390.015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D93.891.019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төсекжараның профилактикасы және тазарту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таңу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D93.891.029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D93.891.039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ішектің стомалары кезінде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клизмасын қою</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Қынаптың (пессария)қолдау сақинасын қою, алып тастау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D93.891.049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Конъюнктивті қуысқа дәрілік заттарды инстилляциялау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ұстамаған кездегі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мекеменің ішінде тасымалдау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ауыз арқылы және/немесе назогастралдық сүңгімен тамақтандыру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 пациенттің төсек-орнын дайындау және ауыстыру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D93.891.059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ішкиімін және киімін ауыстыру бойынша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бұтаралық және сыртқы жыныс мүшелеріне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D93.891.064</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D93.891.066</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D93.891.067</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және/немесе креслода ауысуы кезінде өз-өзіне көмектесуіне үйрену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D93.891.069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D99.590.019</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D91.496.105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Онкоцитологияға сүртінді алу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D21.321.211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сілемейлі ЛОР ағзаларды анемизациялау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D89.111.331</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Маклаков бойынша көздің ішкі қысымын өлшеу (1 көз)</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D89.113.338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пневмотонометрия (1 көз)</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D93.571.415</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D93.541.502</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таңғышты салу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D97.881.503</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Гипстік таңғышты алу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D02.001.008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гимнастикасы</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D02.002.008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ЛФК</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D02.003.008</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ЛФК</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76" w:id="172"/>
    <w:p>
      <w:pPr>
        <w:spacing w:after="0"/>
        <w:ind w:left="0"/>
        <w:jc w:val="left"/>
      </w:pPr>
      <w:r>
        <w:rPr>
          <w:rFonts w:ascii="Times New Roman"/>
          <w:b/>
          <w:i w:val="false"/>
          <w:color w:val="000000"/>
        </w:rPr>
        <w:t xml:space="preserve"> Алғашқы медициналық-санитариялық көмек дәрігерлері (жалпы практика дәрігері, учаскелік терапевт / учаскелік педиатр дәрігер) көрсететін медициналық қызметтердің тізбесі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4951"/>
        <w:gridCol w:w="5675"/>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Қабылдаулар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ауруларға байланысты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пациентті жіті ауруы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 пациентті жіті ауруы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пациентті жіті ауруы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пациентті жіті ауруы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пациентті жіті ауруы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Гастроэнтеролоялық пациентті жіті ауруы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A01.001.009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ауруының асқынуы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Пульмонологиялық пациентті созылмалы ауруының асқынуы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пациентті созылмалы ауруының асқынуы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 пациентті созылмалы ауруының асқынуы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 пациентті созылмалы ауруының асқынуы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Гастроэнтеролоялық пациентті созылмалы ауруының асқынуы бойынша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ауруы бойынша үйге шақыру: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беру арқылы профилактикалық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ересектерді қарап-тексеру: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ересектерді қарап-тексеру: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A01.001.019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кезеңдегі скрининг кезінде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кезеңдегі скрининг кезінде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Скринингтің нәтежесі бойынша алғаш анықталғандарды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отбасын жоспарлау және жүктілікті қауіпсіз үзу мәселелері бойынша консультация: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пациентті сауықтыру жоспарын жасау: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бастапқы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қайтадан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жүкті әйелдер патронажы: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патронаж: Учаскелік 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созылмалы аурулармен динамикалық байқау кезінде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A01.001.029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кардиологиялық пациентті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пульмонологиялық пациентті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неврологиялық пациентті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эндокринологиялық пациентті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нефрологиялық пациентті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гастроэнтерологиялық пациентті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басқару бағдарламасына қатысқан пациентті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ауруы бойынша телефон, бейнебайланыс (оның ішінде қолданыстағы мессенджерлерді пайдалану) арқылы кеңес беру: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ауруы бар пациенттерді динамикалық бақылау кезінде пациентті өзіндік менеджментке оқыту: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 үшін құжаттарды ресімдеу үшін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A01.001.039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үйдегі белсенді патронажы: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A01.001.040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ауруларға күдіктенген кезде бастапқы қабылдауы: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A01.001.041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терапевтік пациенттің отбасының әлеуметтік статусын бағалауы: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A01.001.042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 кезінде қабылдау: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A01.001.043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көрсетуге үйге шақырту: Учаскелік терапевт</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пульмонологиялық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нефрологиялық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гастроэнтерологиялық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Учакелік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пульмонологиялық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нефрологиялық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A01.002.009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гастроэнтерологиялық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үйге шақырту: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бере отырып, профилактикалық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балаларды қарап-тексеру: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балаларды қарап-тексеру: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Постнаталдық байқау кезінде өмірінің бірінші айында жаңа туған нәрестенің патронажы (екі рет):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балаларды бір жасқа дейін қабылдау: Учаскелік педиатр 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A01.002.019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 балаларды бір жасқа дейін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есту патологиясын анықтау үшін ерте шақтағы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граммнан кем 1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граммнан астам 1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A01.002.029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жастағы балаларды скрининг кезінде қабылдау: Учаскелік педиатр: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A01.002.039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жастағы балаларды скрининг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созылмалы аурулармен ауыратын пациентті динамикалық байқау кезінде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ауыратын пульмонологиялық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ауыратын нефрологиялық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ауыратын гастроэнтерологиялық пациентті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үйдегі белсенді патронажы: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ауруы бойынша телефон, бейнебайланыс (оның ішінде қолданыстағы мессенджерлерді пайдалану) арқылы кеңес беру: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 үшін құжаттарды ресімдеу үшін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A01.002.049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ауруларға күдіктенген кезде бастапқы қабылдауы: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A01.002.050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терапевтік пациенттің отбасының әлеуметтік статусын бағалауы: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A01.002.051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 кезінде бағалау: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A01.002.052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балаларды қабылдау: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A01.002.053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үйде патронаждау: Учаскелік педиатр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кардиологиялық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пульмонологиялық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неврологиялық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эндокринологиялық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нефрологиялық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ауруға байланысты гастроэнтерологиялық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A01.003.009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кардиологиялық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пульмонологиялық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неврологиялық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эндокринологиялық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нефрологиялық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асқынуына байланысты гастроэнтерологиялық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үйде шақырту: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қорытынды бере отырып, профилактикалық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ересектерді қарап-тексеру: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A01.003.019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ересектерді қарап-тексеру: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егулерге дейін балаларды қарап-тексеру: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егулерден кейін балаларды қарап-тексеру: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отбасын жоспарлау және жүктілікті қауіпсіздік үзу мәселелері бойынша консультация: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пациентті сауықтыру жоспарын жасау: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бастапқы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қайтадан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жүктілікті босанғанға дейін байқау кезіндегі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 кезінде жүкті әйелдерді патронаждау: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патронаж: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A01.003.029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Постнаталдық байқау кезінде өмірдің бірінші айында жаңа туған нәрестені патронаждау: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A01.003.039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айлық балаларды бір жасқа дейін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және тұқым қуалайтын есту патологиясын анықтау үшін ерте жастағы балаларды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граммнан кем 1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1500 граммнан астам 1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A01.003.049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жастағы балаларды скрининг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 үшін құжаттарды ресімдеу үшін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үйде патронаждау: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A01.003.059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созылмалы аурулармен динамикалық байқау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кардиологиялық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пульмонологиялық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неврологиялық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эндокринологиялық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нефрологиялық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гастроэнтерологиялық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 басқару бағдарламасына қатысқан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ауруы бойынша телефон, бейнебайланыс (оның ішінде қолданыстағы мессенджерлерді пайдалану) арқылы кеңес беру: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ауруы бар пациенттерді динамикалық бақылау кезінде пациентті өзіндік менеджментке оқыту: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A01.003.069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ауруларға күдіктенген кезде бастапқы қабылдауы: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A01.003.070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 кезінде терапевтік пациенттің отбасының әлеуметтік статусын бағалауы: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A01.003.071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ауруларды динамикалық байқау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A01.003.072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орталығында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A01.003.073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 көрсетуге үйге шақырту: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жедел ауруы бойынша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созылмалы аурулардың асқынуы бойынша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пациентке жедел аурулар бойынша үйге шақыртулар: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профилактикалық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профилактикалық екпе алдында қарап-тексеру: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профилактикалық екпеден кейін қарап-тексеру: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созылмалы ауруларды динамикалық байқау бойынша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ауруы бойынша телефон, бейнебайланыс (оның ішінде қолданыстағы мессенджерлерді пайдалану) арқылы кеңес беру: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A01.012.009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МӘСК үшін құжаттарды ресімдеу үшін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үйде патронаждау: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әлеуметтік мәні бар ауруларға күдіктенген кезде бастапқы қабылдауы: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 жастағы пациентті әлеуметтік мәні бар аурулар кезінде терапевтік пациенттің отбасының әлеуметтік статусын бағалауы: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жасөспірім жастағы пациентті динамикалық байқау кезінде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пульмонологиялық жасөспірім жастағы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нефрологиялық жасөспірім жастағы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 кезінде созылмалы аурулармен гастроэнтерологиялық жасөспірім жастағы пациентті қабылдау: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A01.012.017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орталығында отбасын жоспарлау және жүктілікті қауіпсіз үзу туралы консультация беру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B02.061.002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әдісімен қандағы эротроциттердің шөгу жылдамдығын Вестерген әдісімен өлшеу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B03.864.003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Экспресс әдісімен қандағы гемоглобинді анықтау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B03.865.003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қандағы лейкоциттерді анықтау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B03.867.003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тропонинді анықтау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B03.868.003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гликириленген гемоглобинді анықтау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B03.869.003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протромбиндік уақытта портативтік талдауышта МНО-ны анықтау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B06.672.012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 жүйесінде стандартты сарысулармен қан тобын анықтау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B06.673.012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АВО жүйесі бойынша моноклоналдық реагенттермен стандартты сарысумен (цоликлондармен) қан тобын анықтау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B06.677.012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резус-факторды анықтау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Функциялық және аспаптық диагностика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C02.055.000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Электрокардиографикалық зерттеу (12 жалғамдық):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C02.056.000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аппараттарда жазу кезіндегі спирография: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C02.057.000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Динамометрия: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C02.058.000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 (УДЗ)</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C03.059.004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Гепатобилиопанкреатит аумағындағы (бауыр, өт қабы, ұйқы безі, көкбауыр) УДЗ: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C03.060.004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C03.061.004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мен өзегінің УДЗ: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C03.062.004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Функцияларын анықтау арқылы өт қабының УДЗ: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C03.063.004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УДЗ: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C03.064.004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УДЗ: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C03.065.004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УДЗ: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C03.067.004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ультрадыбыстық зерттеу (бауыр, өт қабы, ұйқы безі, көкбауыр, бүйрек): учаскелік терапевт/ Жалпы практика дәрігері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манипуляциялар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D99.291.004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Аппликациялық анестезия</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D97.311.050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 лигатурды алып тастау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D04.001.000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D04.002.000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 басқару бағдарламаларына сәйкес ауыратын науқастарды және оның отбасы мүшелерін өзін-өзі бақылауға, өзін-өзі және өзара көмекке үйрету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D04.003.000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D95.410.213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аудиометриясы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тірек-қимыл аппараты мен перифериялық нерв жүйесі ауруларымен ауыратын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жүрек-тамырлық жүйе ауруларымен ауыратын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нерв жүйесі ауруларымен ауыратын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перинаталдық кезеңде ауруды бастан өткерген балаларды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жүрек-тамырлық жүйенің даму кемістігі бар ауруларды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өкпенің туа біткен кемістігі бар пациентті операциялық емдеуден кейін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несеп-жыныс жүйесінің туа біткен кемістігі бар пациентті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Е01.000.008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мобилдік бригадасының шығуымен есту қабілеті бұзылған ауруымен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Телемедициналық және ақпараттық технологияларды пайдалана отырып,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телемедициналық және ақпараттық технологияларды пайдалана отырып, тірек-қимыл аппараты және перифериялық нерв жүйесі ауруларымен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телемедициналық және ақпараттық технологияларды пайдалана отырып, жүрек-қантамырлық жүйесі ауруларымен пациентті медициналық оңалту бойынша қызметтер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телемедициналық және ақпараттық технологияларды пайдалана отырып, орталық нерв жүйесінің ауруларымен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МСАК телемедициналық және ақпараттық технологияларды пайдалана отырып, перинаталдық кезеңде ауруды бастап өткерген балаларды медициналық оңалту бойынша қызметтер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телемедициналық және ақпараттық технологияларды пайдалана отырып, жүрек-тамырлық жүйесінің кемістігі бар ауруларды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телемедициналық және ақпараттық технологияларды пайдалана отырып, асқазан-ішек жолдары даму кемістігі бар ауруларды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телемедициналық және ақпараттық технологияларды пайдалана отырып, өкпенің туа біткен кемістігі бар пациентті операциялық емдеуден кейін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телемедициналық және ақпараттық технологияларды пайдалана отырып, несеп-жыныс жүйесінің туа біткен кемістігі бар пациентті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Е01.003.009</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телемедициналық және ақпараттық технологияларды пайдалана отырып, есту қабілеті бұзылған ауруымен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Е01.004.000</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тірек-қимыл аппараты мен перифериялық нерв жүйесі ауруларымен ауыратын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Е01.004.001</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жүрек-қантамырлық жүйе ауруларымен ауыратын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Е01.004.002</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орталық нерв жүйесі ауруларымен ауыратын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Е01.004.003</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перинаталдық кезеңде ауруды бастап өткерген балаларды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Е01.004.004</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жүрек-тамырлық жүйесінің кемістігі бар ауруларды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Е01.004.005</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асқазан-ішек жолдары даму кемістігі бар ауруларды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Е01.004.006</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өкпенің туа біткен кемістігі бар пациентті операциялық емдеуден кейін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Е01.004.007</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несеп-жыныс жүйесінің туа біткен кемістігі бар пациентті операциялық емдеуден кейін пациентті медициналық оңалту бойынша қызметтер</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Е01.004.008</w:t>
            </w:r>
          </w:p>
        </w:tc>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оңалту кабинетінде/бөлімшесінде есту қабілеті бұзылған ауруымен операциялық емдеуден кейін пациентті медициналық оңалту бойынша қызметтер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8" w:id="173"/>
    <w:p>
      <w:pPr>
        <w:spacing w:after="0"/>
        <w:ind w:left="0"/>
        <w:jc w:val="left"/>
      </w:pPr>
      <w:r>
        <w:rPr>
          <w:rFonts w:ascii="Times New Roman"/>
          <w:b/>
          <w:i w:val="false"/>
          <w:color w:val="000000"/>
        </w:rPr>
        <w:t xml:space="preserve"> Алғашқы медициналық-санитариялық көмек ұйымдарының әлеуметтік қызметкері және тартылған психолог қызметінің тізбесі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5988"/>
        <w:gridCol w:w="4821"/>
      </w:tblGrid>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коды</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Психологтың қызметтері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Психолог </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бала суицидінің профилактикасы бойынша топтық сабақтар өткізу: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және психикалық белсенді бұзылуларға күдіктенген кезде қабылдау: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бейімделу мәселелері бойынша консультация беру: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ұжымдардағы балаларды қабылдау: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денсаулық орталығында қабылдау: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A01.005.006</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 пациентті динамикалық байқау кезінде қабылдау: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A01.005.007</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ауыратындарды динамикалық байқау кезінде психологиялық диагностикалау: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A01.005.008</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ауыратындарды психикалық түзету мақсатында қабылдау: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A01.005.009</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кезінде пациентті өзіндік менеджментке үйрету: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A01.005.010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ауырған пациенттің патронажы: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A01.005.011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паллиативтік емдеудегі белсенді патронажы: Психолог</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қызметкердің қызметтері</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Медицаналық-әлеуметтік зерттеп-қарауды ұйымдастыру және өткізу: Жоғары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Жоғары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Жоғары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 пациентке үйге шақырту: Жоғары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паллиативтік емдеудегі белсенді патронажы: Жоғары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A01.007.000</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A01.007.001</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зерттеп- ұйымдастыру және жүргізу: Орта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A01.007.002</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үй жағдайында өткізілетін медициналық күтім жасау негіздеріне үйрету: Орта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A01.007.003</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мәселелер бойынша, оның ішінде жастық бейімделеу бойынша консультация беру: Орта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A01.007.004</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ауыратын пациентке үйге шақырту: Орта білімі бар әлеуметтік қызметкер</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A01.006.005</w:t>
            </w:r>
          </w:p>
        </w:tc>
        <w:tc>
          <w:tcPr>
            <w:tcW w:w="4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паллиативтік емдеудегі белсенді патронажы: Орта білімі бар әлеуметтік қызметкер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0" w:id="174"/>
    <w:p>
      <w:pPr>
        <w:spacing w:after="0"/>
        <w:ind w:left="0"/>
        <w:jc w:val="left"/>
      </w:pPr>
      <w:r>
        <w:rPr>
          <w:rFonts w:ascii="Times New Roman"/>
          <w:b/>
          <w:i w:val="false"/>
          <w:color w:val="000000"/>
        </w:rPr>
        <w:t xml:space="preserve"> Алғашқы медициналық-санитариялық көмектің ұйымдастырылуына байланысты өтініштердің себептері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8898"/>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себептерінің атауы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аурулардың асқынуы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 профилактикалау мақсатындағы жүгіну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профилактикалау мақсатындағы жүгіну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аурулармен үйге шақырту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аурудың асқынуымен үйге шақырту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шақырту (паллиативтік көмек)</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иммунопрофилактикасы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иммунопрофилактикасы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скринингі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скринингі</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ұрпақты болу денсаулығын сақтау мәселелері бойынша қызметтер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 басқару бағдарламасы бойынша қаралу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ересектерді динамикалық байқау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 балаларды динамикалық байқау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Антенаталдық байқау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Постнаталдық байқау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 жазу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қызметтер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қолдау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 құжаттарды ресімдеу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 бойынша іс-шаралар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 бойынша қашықтықтан консультация беру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науқастарға күтім жасауға байланысты қашықтан консультация беру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қызмет көрсету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патронажы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патронажы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әйелдің патронажы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Босанған әйелдердің патронажы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белсенді патронажы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белсенді патронажы</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Науқасқа күтім жасау дағдыларына үйрету</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жасау бойынша қызметтер</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оңалту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медициналық-санитариялық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82" w:id="175"/>
    <w:p>
      <w:pPr>
        <w:spacing w:after="0"/>
        <w:ind w:left="0"/>
        <w:jc w:val="left"/>
      </w:pPr>
      <w:r>
        <w:rPr>
          <w:rFonts w:ascii="Times New Roman"/>
          <w:b/>
          <w:i w:val="false"/>
          <w:color w:val="000000"/>
        </w:rPr>
        <w:t xml:space="preserve"> Алғашқы медициналық-санитариялық ұйымдарда отбасы мен жеке жұмыс жоспары</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5581"/>
        <w:gridCol w:w="142"/>
        <w:gridCol w:w="416"/>
        <w:gridCol w:w="45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Учаске</w:t>
            </w:r>
            <w:r>
              <w:br/>
            </w:r>
            <w:r>
              <w:rPr>
                <w:rFonts w:ascii="Times New Roman"/>
                <w:b w:val="false"/>
                <w:i w:val="false"/>
                <w:color w:val="000000"/>
                <w:sz w:val="20"/>
              </w:rPr>
              <w:t>
______________________</w:t>
            </w:r>
            <w:r>
              <w:br/>
            </w:r>
            <w:r>
              <w:rPr>
                <w:rFonts w:ascii="Times New Roman"/>
                <w:b w:val="false"/>
                <w:i w:val="false"/>
                <w:color w:val="000000"/>
                <w:sz w:val="20"/>
              </w:rPr>
              <w:t>
бала және отбасы туралы ақпаратты жіберген мейіргердің ТАӘ 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Отбасымен бірге жұмыс істейтін әлеуметтік қызметкерлердің ТАӘ </w:t>
            </w:r>
            <w:r>
              <w:br/>
            </w:r>
            <w:r>
              <w:rPr>
                <w:rFonts w:ascii="Times New Roman"/>
                <w:b w:val="false"/>
                <w:i w:val="false"/>
                <w:color w:val="000000"/>
                <w:sz w:val="20"/>
              </w:rPr>
              <w:t>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басталу күні: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іске асыру бойынша аяқталу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тұрғылықты мекенжайы: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ЖЕКЕ ДЕРЕКТЕРІ (балалар):</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есімі</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Баланың тегі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(немесе күтілетін 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c>
          <w:tcPr>
            <w:tcW w:w="4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қоса алғанда, отбасын дамытуды жоспарлау процесіне тартылған (ата-аналар/қамқоршылар, туыстар, басқа да отбасы мүшелері және т.б.) отбасы мүшелері: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кім болып келеді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дамытуды жоспарлау процесіне тартылған мемлекеттік органдардың, ҮЕҰ, жергілікті әлеуметтік қызметтердің және т.б. өкілдері: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Алғашқы медициналық-санитариялық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84" w:id="176"/>
    <w:p>
      <w:pPr>
        <w:spacing w:after="0"/>
        <w:ind w:left="0"/>
        <w:jc w:val="left"/>
      </w:pPr>
      <w:r>
        <w:rPr>
          <w:rFonts w:ascii="Times New Roman"/>
          <w:b/>
          <w:i w:val="false"/>
          <w:color w:val="000000"/>
        </w:rPr>
        <w:t xml:space="preserve"> Алғашқы медициналық-санитариялық көмек ұйымдарында динамикалық байқауға жататын аурулардың тізбесі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104"/>
        <w:gridCol w:w="1313"/>
        <w:gridCol w:w="1313"/>
        <w:gridCol w:w="1357"/>
        <w:gridCol w:w="1843"/>
        <w:gridCol w:w="982"/>
        <w:gridCol w:w="2014"/>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кодының нозологиясы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Тексеріп-қарау кезеңділігі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зерттеулердің міндетті минимумы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үшін ұзақтығы және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ОМҚ тексеріп-қарауы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дәрігерінің тексеріп-қарауы</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тексеріп-қарауы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жиілігі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Инфекциялық және паразиттік аурулар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(B18, B18,0, B18,1, B18,2, B18,8 қоса алғанда) және С және Д созылмалы вирустық гепатит, бауырдың циррозынсыз.</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 және/немесе инфекционист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жалпы қан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 С (F2 фиброзды сатысында) және D вирустық гепатиті кезінде өмір бойы; С созылмалы вирустық гепатиті (F1 кем фиброз сатысында) кезінде вирусты жойғаннан кейін есептен алынады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w:t>
            </w:r>
            <w:r>
              <w:br/>
            </w:r>
            <w:r>
              <w:rPr>
                <w:rFonts w:ascii="Times New Roman"/>
                <w:b w:val="false"/>
                <w:i w:val="false"/>
                <w:color w:val="000000"/>
                <w:sz w:val="20"/>
              </w:rPr>
              <w:t>
аланинаминотрансфераза (АЛаТ)</w:t>
            </w:r>
            <w:r>
              <w:br/>
            </w:r>
            <w:r>
              <w:rPr>
                <w:rFonts w:ascii="Times New Roman"/>
                <w:b w:val="false"/>
                <w:i w:val="false"/>
                <w:color w:val="000000"/>
                <w:sz w:val="20"/>
              </w:rPr>
              <w:t>
аспартатаминотрансфераза (АСаТ), фракциялар бойынша жалпы билирубин, креатинин, альфа фетопротеині (АФП)</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халықаралық қалыпты қатынас (ХҚҚ)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(HBV-ДНК) сандық талдауы оң болған жағдайда сапалы В вирустық гепатитінің (HBV-ДНК) полимеразалық тізбектік реакциясы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 (фиброскан)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Қанайналым жүйесінің аурулары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r>
              <w:br/>
            </w:r>
            <w:r>
              <w:rPr>
                <w:rFonts w:ascii="Times New Roman"/>
                <w:b w:val="false"/>
                <w:i w:val="false"/>
                <w:color w:val="000000"/>
                <w:sz w:val="20"/>
              </w:rPr>
              <w:t>
2.1. Эссенциалды (алғашқы) гипертензия, I10;</w:t>
            </w:r>
            <w:r>
              <w:br/>
            </w:r>
            <w:r>
              <w:rPr>
                <w:rFonts w:ascii="Times New Roman"/>
                <w:b w:val="false"/>
                <w:i w:val="false"/>
                <w:color w:val="000000"/>
                <w:sz w:val="20"/>
              </w:rPr>
              <w:t>
2.2. Жүректің гипертензиялық ауруы (жүректі басымырақ зақымдайтын гипертониялық ауру), I11;</w:t>
            </w:r>
            <w:r>
              <w:br/>
            </w:r>
            <w:r>
              <w:rPr>
                <w:rFonts w:ascii="Times New Roman"/>
                <w:b w:val="false"/>
                <w:i w:val="false"/>
                <w:color w:val="000000"/>
                <w:sz w:val="20"/>
              </w:rPr>
              <w:t>
2.3. Бүйректерді басымырақ зақымдайтын гипертензиялық (гипертониялық) ауру, I12;</w:t>
            </w:r>
            <w:r>
              <w:br/>
            </w:r>
            <w:r>
              <w:rPr>
                <w:rFonts w:ascii="Times New Roman"/>
                <w:b w:val="false"/>
                <w:i w:val="false"/>
                <w:color w:val="000000"/>
                <w:sz w:val="20"/>
              </w:rPr>
              <w:t>
2.4. Жүрек пен бүйректі басымырақ зақымдайтын гипертензиялық (гипертониялық) ауру;</w:t>
            </w:r>
            <w:r>
              <w:br/>
            </w:r>
            <w:r>
              <w:rPr>
                <w:rFonts w:ascii="Times New Roman"/>
                <w:b w:val="false"/>
                <w:i w:val="false"/>
                <w:color w:val="000000"/>
                <w:sz w:val="20"/>
              </w:rPr>
              <w:t>
2.5. Салдарлық гипертензия, I15;</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3 айда 1 рет,</w:t>
            </w:r>
            <w:r>
              <w:br/>
            </w:r>
            <w:r>
              <w:rPr>
                <w:rFonts w:ascii="Times New Roman"/>
                <w:b w:val="false"/>
                <w:i w:val="false"/>
                <w:color w:val="000000"/>
                <w:sz w:val="20"/>
              </w:rPr>
              <w:t>
жоғары және өте жоғары қаупі бар және емдеуге бейімділігі төмен адамдар үшін айына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төмен қаупі бар пациенттер үшін 6 айда 1 рет,</w:t>
            </w:r>
            <w:r>
              <w:br/>
            </w:r>
            <w:r>
              <w:rPr>
                <w:rFonts w:ascii="Times New Roman"/>
                <w:b w:val="false"/>
                <w:i w:val="false"/>
                <w:color w:val="000000"/>
                <w:sz w:val="20"/>
              </w:rPr>
              <w:t>
жоғары және өте жоғары қаупі бар пациенттер мен емдеуге бейімділігі төмен адамдар үшін - 3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төмен тығыздықтағы липопротеидтерді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қысымды тәуліктік бақылау (24 сағат)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r>
              <w:br/>
            </w:r>
            <w:r>
              <w:rPr>
                <w:rFonts w:ascii="Times New Roman"/>
                <w:b w:val="false"/>
                <w:i w:val="false"/>
                <w:color w:val="000000"/>
                <w:sz w:val="20"/>
              </w:rPr>
              <w:t>
3.1. Жүрек қыспасы, I20.0 **;</w:t>
            </w:r>
            <w:r>
              <w:br/>
            </w:r>
            <w:r>
              <w:rPr>
                <w:rFonts w:ascii="Times New Roman"/>
                <w:b w:val="false"/>
                <w:i w:val="false"/>
                <w:color w:val="000000"/>
                <w:sz w:val="20"/>
              </w:rPr>
              <w:t>
3.2. Жүрек қыспасының басқа түрлері, I.20.8;</w:t>
            </w:r>
            <w:r>
              <w:br/>
            </w:r>
            <w:r>
              <w:rPr>
                <w:rFonts w:ascii="Times New Roman"/>
                <w:b w:val="false"/>
                <w:i w:val="false"/>
                <w:color w:val="000000"/>
                <w:sz w:val="20"/>
              </w:rPr>
              <w:t>
3.3. Жүректің созылмалы ишемиялық ауруы, I25</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тығыздықтағы липопротеидтерді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 1 рет; </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айда 1 рет;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электрокардиограмманың холтерлік мониторингі (24 сағат)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тредмил тест</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ишемиялық ауруы, I 50;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креатинин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артерияның экстракраниялдық ауруы:</w:t>
            </w:r>
            <w:r>
              <w:br/>
            </w:r>
            <w:r>
              <w:rPr>
                <w:rFonts w:ascii="Times New Roman"/>
                <w:b w:val="false"/>
                <w:i w:val="false"/>
                <w:color w:val="000000"/>
                <w:sz w:val="20"/>
              </w:rPr>
              <w:t>
4.1. Цереброваскулярлық аурулар, I65-I69 ***;</w:t>
            </w:r>
            <w:r>
              <w:br/>
            </w:r>
            <w:r>
              <w:rPr>
                <w:rFonts w:ascii="Times New Roman"/>
                <w:b w:val="false"/>
                <w:i w:val="false"/>
                <w:color w:val="000000"/>
                <w:sz w:val="20"/>
              </w:rPr>
              <w:t>
4.2. Ми инфаргін тудырмайтын прецеребралдық артерияның бітелуі мен тарылуы, I65</w:t>
            </w:r>
            <w:r>
              <w:br/>
            </w:r>
            <w:r>
              <w:rPr>
                <w:rFonts w:ascii="Times New Roman"/>
                <w:b w:val="false"/>
                <w:i w:val="false"/>
                <w:color w:val="000000"/>
                <w:sz w:val="20"/>
              </w:rPr>
              <w:t>
4.3. Ми инфаргіне əкелмейтін ми артерияларының бітелуі мен тарылуы, I66</w:t>
            </w:r>
            <w:r>
              <w:br/>
            </w:r>
            <w:r>
              <w:rPr>
                <w:rFonts w:ascii="Times New Roman"/>
                <w:b w:val="false"/>
                <w:i w:val="false"/>
                <w:color w:val="000000"/>
                <w:sz w:val="20"/>
              </w:rPr>
              <w:t>
4.4. Ми-тамырлық басқа аурулар, I67</w:t>
            </w:r>
            <w:r>
              <w:br/>
            </w:r>
            <w:r>
              <w:rPr>
                <w:rFonts w:ascii="Times New Roman"/>
                <w:b w:val="false"/>
                <w:i w:val="false"/>
                <w:color w:val="000000"/>
                <w:sz w:val="20"/>
              </w:rPr>
              <w:t>
4.5. Басқа айдарларда жіктелген аурулар барысында ми тамырлырының зақымданулары, I68</w:t>
            </w:r>
            <w:r>
              <w:br/>
            </w:r>
            <w:r>
              <w:rPr>
                <w:rFonts w:ascii="Times New Roman"/>
                <w:b w:val="false"/>
                <w:i w:val="false"/>
                <w:color w:val="000000"/>
                <w:sz w:val="20"/>
              </w:rPr>
              <w:t>
4.6. Ми-тамырлық аурулардың салдарлары, I69</w:t>
            </w:r>
            <w:r>
              <w:br/>
            </w:r>
            <w:r>
              <w:rPr>
                <w:rFonts w:ascii="Times New Roman"/>
                <w:b w:val="false"/>
                <w:i w:val="false"/>
                <w:color w:val="000000"/>
                <w:sz w:val="20"/>
              </w:rPr>
              <w:t>
4.7. Қол артерияларының эмболиясы және тромбозы, I74.2;</w:t>
            </w:r>
            <w:r>
              <w:br/>
            </w:r>
            <w:r>
              <w:rPr>
                <w:rFonts w:ascii="Times New Roman"/>
                <w:b w:val="false"/>
                <w:i w:val="false"/>
                <w:color w:val="000000"/>
                <w:sz w:val="20"/>
              </w:rPr>
              <w:t>
4.8. Басқа айдарларда жіктелген аурулар барысындағы қолқаның қабынуы, I79.1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ангиохирург, невролог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брахиоцефалдық бағанның ультрадыбыстық доплерографиясы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Мидың торлы қабығы астына қан құйылу, I60</w:t>
            </w:r>
            <w:r>
              <w:br/>
            </w:r>
            <w:r>
              <w:rPr>
                <w:rFonts w:ascii="Times New Roman"/>
                <w:b w:val="false"/>
                <w:i w:val="false"/>
                <w:color w:val="000000"/>
                <w:sz w:val="20"/>
              </w:rPr>
              <w:t>
Мидың ішіне қан құйылу, I61</w:t>
            </w:r>
            <w:r>
              <w:br/>
            </w:r>
            <w:r>
              <w:rPr>
                <w:rFonts w:ascii="Times New Roman"/>
                <w:b w:val="false"/>
                <w:i w:val="false"/>
                <w:color w:val="000000"/>
                <w:sz w:val="20"/>
              </w:rPr>
              <w:t>
Бас сүйек ішіне жарақаттық емес басқа қан құйылу, I62</w:t>
            </w:r>
            <w:r>
              <w:br/>
            </w:r>
            <w:r>
              <w:rPr>
                <w:rFonts w:ascii="Times New Roman"/>
                <w:b w:val="false"/>
                <w:i w:val="false"/>
                <w:color w:val="000000"/>
                <w:sz w:val="20"/>
              </w:rPr>
              <w:t>
Ми инфаргі, I63</w:t>
            </w:r>
            <w:r>
              <w:br/>
            </w:r>
            <w:r>
              <w:rPr>
                <w:rFonts w:ascii="Times New Roman"/>
                <w:b w:val="false"/>
                <w:i w:val="false"/>
                <w:color w:val="000000"/>
                <w:sz w:val="20"/>
              </w:rPr>
              <w:t>
Қан құйылу немесе инфаркт ретінде анықталмаған миға қан құйылу, I64</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есебімен жалпы қан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липидті спектр, қан глюкозасы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 алған науқастарға брахиоцефалдық артерияның ультрадыбыстық допплерографиясы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электрокардиограмма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кардиоэмболиялық инсульт алған науқастарға эхокардиографиясы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Миішілік қан құюлары бар науқастардың артериялық қысымды тәуліктік бақылауы (АҚТБ)</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түзету мен гипотензиялық терапия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зақымдануы:</w:t>
            </w:r>
            <w:r>
              <w:br/>
            </w:r>
            <w:r>
              <w:rPr>
                <w:rFonts w:ascii="Times New Roman"/>
                <w:b w:val="false"/>
                <w:i w:val="false"/>
                <w:color w:val="000000"/>
                <w:sz w:val="20"/>
              </w:rPr>
              <w:t>
5.1. Созылмалы ревматикалық жүрек ауруы, I05-I09;</w:t>
            </w:r>
            <w:r>
              <w:br/>
            </w:r>
            <w:r>
              <w:rPr>
                <w:rFonts w:ascii="Times New Roman"/>
                <w:b w:val="false"/>
                <w:i w:val="false"/>
                <w:color w:val="000000"/>
                <w:sz w:val="20"/>
              </w:rPr>
              <w:t>
Қос жармалы қақпақшаның ревматикалық аурулары, I05</w:t>
            </w:r>
            <w:r>
              <w:br/>
            </w:r>
            <w:r>
              <w:rPr>
                <w:rFonts w:ascii="Times New Roman"/>
                <w:b w:val="false"/>
                <w:i w:val="false"/>
                <w:color w:val="000000"/>
                <w:sz w:val="20"/>
              </w:rPr>
              <w:t>
Қолқа қақпақшасының ревматикалық аурулары, I06</w:t>
            </w:r>
            <w:r>
              <w:br/>
            </w:r>
            <w:r>
              <w:rPr>
                <w:rFonts w:ascii="Times New Roman"/>
                <w:b w:val="false"/>
                <w:i w:val="false"/>
                <w:color w:val="000000"/>
                <w:sz w:val="20"/>
              </w:rPr>
              <w:t>
Үш жармалы қақпақшаның ревматикалық аурулары, I07</w:t>
            </w:r>
            <w:r>
              <w:br/>
            </w:r>
            <w:r>
              <w:rPr>
                <w:rFonts w:ascii="Times New Roman"/>
                <w:b w:val="false"/>
                <w:i w:val="false"/>
                <w:color w:val="000000"/>
                <w:sz w:val="20"/>
              </w:rPr>
              <w:t>
Бірнеше қақпақшалардың зақымдалуы, I08</w:t>
            </w:r>
            <w:r>
              <w:br/>
            </w:r>
            <w:r>
              <w:rPr>
                <w:rFonts w:ascii="Times New Roman"/>
                <w:b w:val="false"/>
                <w:i w:val="false"/>
                <w:color w:val="000000"/>
                <w:sz w:val="20"/>
              </w:rPr>
              <w:t>
Жүректің ревматикалық басқа аурулары, I09</w:t>
            </w:r>
            <w:r>
              <w:br/>
            </w:r>
            <w:r>
              <w:rPr>
                <w:rFonts w:ascii="Times New Roman"/>
                <w:b w:val="false"/>
                <w:i w:val="false"/>
                <w:color w:val="000000"/>
                <w:sz w:val="20"/>
              </w:rPr>
              <w:t>
5.2. Жүрек қақпақшаларының ревматизмдік емес зақымдануы I34-I39</w:t>
            </w:r>
            <w:r>
              <w:br/>
            </w:r>
            <w:r>
              <w:rPr>
                <w:rFonts w:ascii="Times New Roman"/>
                <w:b w:val="false"/>
                <w:i w:val="false"/>
                <w:color w:val="000000"/>
                <w:sz w:val="20"/>
              </w:rPr>
              <w:t>
Қос жармалы қақпақшаның ревматикалық емес Зақымданулары, I34</w:t>
            </w:r>
            <w:r>
              <w:br/>
            </w:r>
            <w:r>
              <w:rPr>
                <w:rFonts w:ascii="Times New Roman"/>
                <w:b w:val="false"/>
                <w:i w:val="false"/>
                <w:color w:val="000000"/>
                <w:sz w:val="20"/>
              </w:rPr>
              <w:t>
Қолқа қақпақшасының ревматикалық емес зақымданулары, I35</w:t>
            </w:r>
            <w:r>
              <w:br/>
            </w:r>
            <w:r>
              <w:rPr>
                <w:rFonts w:ascii="Times New Roman"/>
                <w:b w:val="false"/>
                <w:i w:val="false"/>
                <w:color w:val="000000"/>
                <w:sz w:val="20"/>
              </w:rPr>
              <w:t>
Үш жармалы қақпақшаның ревматикалық емес зақымданулары, I36</w:t>
            </w:r>
            <w:r>
              <w:br/>
            </w:r>
            <w:r>
              <w:rPr>
                <w:rFonts w:ascii="Times New Roman"/>
                <w:b w:val="false"/>
                <w:i w:val="false"/>
                <w:color w:val="000000"/>
                <w:sz w:val="20"/>
              </w:rPr>
              <w:t>
Өкпе артериясы қақпақшасының зақымданулары, I37</w:t>
            </w:r>
            <w:r>
              <w:br/>
            </w:r>
            <w:r>
              <w:rPr>
                <w:rFonts w:ascii="Times New Roman"/>
                <w:b w:val="false"/>
                <w:i w:val="false"/>
                <w:color w:val="000000"/>
                <w:sz w:val="20"/>
              </w:rPr>
              <w:t>
Эндокардит, қақпақша анықталмаған, I38</w:t>
            </w:r>
            <w:r>
              <w:br/>
            </w:r>
            <w:r>
              <w:rPr>
                <w:rFonts w:ascii="Times New Roman"/>
                <w:b w:val="false"/>
                <w:i w:val="false"/>
                <w:color w:val="000000"/>
                <w:sz w:val="20"/>
              </w:rPr>
              <w:t>
Басқа айдарларда жіктелген аурулар барысындағы эндокардит пен қақпақшалардың зақымданулары, I39</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айда 1 рет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ортасының фибрилляциясы және трепетаниясы, I48</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Көрсетілімдер бойынша жиілігі ұлғаюы мүмкін</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кардиолог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Холтер бойынша электрокардиография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Тыныс алу жүйесінің ауруы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алу жолдарының созылмалы ауруы:</w:t>
            </w:r>
            <w:r>
              <w:br/>
            </w:r>
            <w:r>
              <w:rPr>
                <w:rFonts w:ascii="Times New Roman"/>
                <w:b w:val="false"/>
                <w:i w:val="false"/>
                <w:color w:val="000000"/>
                <w:sz w:val="20"/>
              </w:rPr>
              <w:t>
7.1. Өкпенің созылмалы обструктивті өкпе ауруы, J44;</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 (A, B, жеңіл, орташа)</w:t>
            </w:r>
            <w:r>
              <w:br/>
            </w:r>
            <w:r>
              <w:rPr>
                <w:rFonts w:ascii="Times New Roman"/>
                <w:b w:val="false"/>
                <w:i w:val="false"/>
                <w:color w:val="000000"/>
                <w:sz w:val="20"/>
              </w:rPr>
              <w:t>
3 айда 1 рет (C, D, ауыр және өте ауыр)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(A, B түрі, жеңіл, орташа дәрежедегі);</w:t>
            </w:r>
            <w:r>
              <w:br/>
            </w:r>
            <w:r>
              <w:rPr>
                <w:rFonts w:ascii="Times New Roman"/>
                <w:b w:val="false"/>
                <w:i w:val="false"/>
                <w:color w:val="000000"/>
                <w:sz w:val="20"/>
              </w:rPr>
              <w:t>
6 айда 1 рет (C, D түрі, ауыр және өте ауыр)</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Бронхиалды астма, J45</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w:t>
            </w:r>
            <w:r>
              <w:br/>
            </w:r>
            <w:r>
              <w:rPr>
                <w:rFonts w:ascii="Times New Roman"/>
                <w:b w:val="false"/>
                <w:i w:val="false"/>
                <w:color w:val="000000"/>
                <w:sz w:val="20"/>
              </w:rPr>
              <w:t>
3 айда 1 рет (ауыр)</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(жеңіл дәреже)</w:t>
            </w:r>
            <w:r>
              <w:br/>
            </w:r>
            <w:r>
              <w:rPr>
                <w:rFonts w:ascii="Times New Roman"/>
                <w:b w:val="false"/>
                <w:i w:val="false"/>
                <w:color w:val="000000"/>
                <w:sz w:val="20"/>
              </w:rPr>
              <w:t>
6 айда 1 рет (орташа және ауыр)</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пульмонолог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 қорыту жүйесінің ауруы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асқазан-ішек жолдарының ауруы:</w:t>
            </w:r>
            <w:r>
              <w:br/>
            </w:r>
            <w:r>
              <w:rPr>
                <w:rFonts w:ascii="Times New Roman"/>
                <w:b w:val="false"/>
                <w:i w:val="false"/>
                <w:color w:val="000000"/>
                <w:sz w:val="20"/>
              </w:rPr>
              <w:t>
8.1. Эзофагитпен гастроэзофагеалды рефлюкс, K21.0;</w:t>
            </w:r>
            <w:r>
              <w:br/>
            </w:r>
            <w:r>
              <w:rPr>
                <w:rFonts w:ascii="Times New Roman"/>
                <w:b w:val="false"/>
                <w:i w:val="false"/>
                <w:color w:val="000000"/>
                <w:sz w:val="20"/>
              </w:rPr>
              <w:t>
8.2. Асқазанның және ұлтабардың ұлпасы, K25-K27;</w:t>
            </w:r>
            <w:r>
              <w:br/>
            </w:r>
            <w:r>
              <w:rPr>
                <w:rFonts w:ascii="Times New Roman"/>
                <w:b w:val="false"/>
                <w:i w:val="false"/>
                <w:color w:val="000000"/>
                <w:sz w:val="20"/>
              </w:rPr>
              <w:t>
Асқазанның ойық жарасы, K25</w:t>
            </w:r>
            <w:r>
              <w:br/>
            </w:r>
            <w:r>
              <w:rPr>
                <w:rFonts w:ascii="Times New Roman"/>
                <w:b w:val="false"/>
                <w:i w:val="false"/>
                <w:color w:val="000000"/>
                <w:sz w:val="20"/>
              </w:rPr>
              <w:t>
Он екі елі ішектің ойық жарасы, K26</w:t>
            </w:r>
            <w:r>
              <w:br/>
            </w:r>
            <w:r>
              <w:rPr>
                <w:rFonts w:ascii="Times New Roman"/>
                <w:b w:val="false"/>
                <w:i w:val="false"/>
                <w:color w:val="000000"/>
                <w:sz w:val="20"/>
              </w:rPr>
              <w:t>
Орналасуы анықталмаған пептикалық ойық жара, K27</w:t>
            </w:r>
            <w:r>
              <w:br/>
            </w:r>
            <w:r>
              <w:rPr>
                <w:rFonts w:ascii="Times New Roman"/>
                <w:b w:val="false"/>
                <w:i w:val="false"/>
                <w:color w:val="000000"/>
                <w:sz w:val="20"/>
              </w:rPr>
              <w:t>
8.3. Созылмалы атрофиялық және көпфокальды гастрит, K29.4;</w:t>
            </w:r>
            <w:r>
              <w:br/>
            </w:r>
            <w:r>
              <w:rPr>
                <w:rFonts w:ascii="Times New Roman"/>
                <w:b w:val="false"/>
                <w:i w:val="false"/>
                <w:color w:val="000000"/>
                <w:sz w:val="20"/>
              </w:rPr>
              <w:t>
8.4. Асқазанның полипозы (полипозы), K31.7;</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гастроэнтеролог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эзофагабаструдодиоскопия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аспаптық құралдардың болмауы 3 жыл ішінде ауру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зерттеу - 3 комплекстік категориядағы жедел-биопсиялық материалдарды дайындау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емес энтерит және колит:</w:t>
            </w:r>
            <w:r>
              <w:br/>
            </w:r>
            <w:r>
              <w:rPr>
                <w:rFonts w:ascii="Times New Roman"/>
                <w:b w:val="false"/>
                <w:i w:val="false"/>
                <w:color w:val="000000"/>
                <w:sz w:val="20"/>
              </w:rPr>
              <w:t>
9.1. Крон ауруы, К50</w:t>
            </w:r>
            <w:r>
              <w:br/>
            </w:r>
            <w:r>
              <w:rPr>
                <w:rFonts w:ascii="Times New Roman"/>
                <w:b w:val="false"/>
                <w:i w:val="false"/>
                <w:color w:val="000000"/>
                <w:sz w:val="20"/>
              </w:rPr>
              <w:t>
9.2. Жаралы колит, K51</w:t>
            </w:r>
            <w:r>
              <w:br/>
            </w:r>
            <w:r>
              <w:rPr>
                <w:rFonts w:ascii="Times New Roman"/>
                <w:b w:val="false"/>
                <w:i w:val="false"/>
                <w:color w:val="000000"/>
                <w:sz w:val="20"/>
              </w:rPr>
              <w:t>
9.3. Инфекциялық емес гастроэнтерит және колит, K52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r>
              <w:br/>
            </w:r>
            <w:r>
              <w:rPr>
                <w:rFonts w:ascii="Times New Roman"/>
                <w:b w:val="false"/>
                <w:i w:val="false"/>
                <w:color w:val="000000"/>
                <w:sz w:val="20"/>
              </w:rPr>
              <w:t>
гастроэнтеролог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блок-препаратын гистологиялық зерттеумен эзофагабастродуоденоскопия дайындау,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күрделіліктің 3 санатындағы операциялық-биопсиялық материалдың 1 блок препаратын гистологиялық зерттеумен фибреэктосигмойдоскопия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циррозы, K70-K76</w:t>
            </w:r>
            <w:r>
              <w:br/>
            </w:r>
            <w:r>
              <w:rPr>
                <w:rFonts w:ascii="Times New Roman"/>
                <w:b w:val="false"/>
                <w:i w:val="false"/>
                <w:color w:val="000000"/>
                <w:sz w:val="20"/>
              </w:rPr>
              <w:t>
Бауырдың уыттық зақымдануы, K71</w:t>
            </w:r>
            <w:r>
              <w:br/>
            </w:r>
            <w:r>
              <w:rPr>
                <w:rFonts w:ascii="Times New Roman"/>
                <w:b w:val="false"/>
                <w:i w:val="false"/>
                <w:color w:val="000000"/>
                <w:sz w:val="20"/>
              </w:rPr>
              <w:t>
Бауыр қызметінің басқа айдарларда жіктелмеген жеткіліксіздігі, K72</w:t>
            </w:r>
            <w:r>
              <w:br/>
            </w:r>
            <w:r>
              <w:rPr>
                <w:rFonts w:ascii="Times New Roman"/>
                <w:b w:val="false"/>
                <w:i w:val="false"/>
                <w:color w:val="000000"/>
                <w:sz w:val="20"/>
              </w:rPr>
              <w:t>
Басқа айдарларда жіктелмеген созылмалы гепатит, K73</w:t>
            </w:r>
            <w:r>
              <w:br/>
            </w:r>
            <w:r>
              <w:rPr>
                <w:rFonts w:ascii="Times New Roman"/>
                <w:b w:val="false"/>
                <w:i w:val="false"/>
                <w:color w:val="000000"/>
                <w:sz w:val="20"/>
              </w:rPr>
              <w:t>
Бауыр фиброзы мен циррозы, K74</w:t>
            </w:r>
            <w:r>
              <w:br/>
            </w:r>
            <w:r>
              <w:rPr>
                <w:rFonts w:ascii="Times New Roman"/>
                <w:b w:val="false"/>
                <w:i w:val="false"/>
                <w:color w:val="000000"/>
                <w:sz w:val="20"/>
              </w:rPr>
              <w:t>
Бауырдың басқа қабынба аурулары, K75</w:t>
            </w:r>
            <w:r>
              <w:br/>
            </w:r>
            <w:r>
              <w:rPr>
                <w:rFonts w:ascii="Times New Roman"/>
                <w:b w:val="false"/>
                <w:i w:val="false"/>
                <w:color w:val="000000"/>
                <w:sz w:val="20"/>
              </w:rPr>
              <w:t>
Бауырдың басқа аурулары, K76</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гастроэнтеролог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тромбоцитпен жалпы қан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аланинаминотрансферазаны (АЛаТ) анықтау, аспартатаминотрансферазаны (АСаТ) анықтау, қан сарысуындағы билирубинді, креатининді, альбуминді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қалыпты қатынас (ХҚҚ)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мен көкбауырдың УДЗ</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 дейін өспесі бар жағдайда ГЦК диагнозын қою қиын кезінде:</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УДЗ</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анықтау (АФА)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түзу емес пульстік эластометриясы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(көрсетілімдер болмаған жағдайда)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Сүйек-бұлшық ет жүйесі мен дәнекер тіннің ауруы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Артропатиялар, дорсопатиялар:</w:t>
            </w:r>
            <w:r>
              <w:br/>
            </w:r>
            <w:r>
              <w:rPr>
                <w:rFonts w:ascii="Times New Roman"/>
                <w:b w:val="false"/>
                <w:i w:val="false"/>
                <w:color w:val="000000"/>
                <w:sz w:val="20"/>
              </w:rPr>
              <w:t>
11.1. Ревматоидты артрит, М 06 – М05;</w:t>
            </w:r>
            <w:r>
              <w:br/>
            </w:r>
            <w:r>
              <w:rPr>
                <w:rFonts w:ascii="Times New Roman"/>
                <w:b w:val="false"/>
                <w:i w:val="false"/>
                <w:color w:val="000000"/>
                <w:sz w:val="20"/>
              </w:rPr>
              <w:t>
11.2. Анкилоздаушы спондилит (Бехтерев ауруы), M45;</w:t>
            </w:r>
            <w:r>
              <w:br/>
            </w:r>
            <w:r>
              <w:rPr>
                <w:rFonts w:ascii="Times New Roman"/>
                <w:b w:val="false"/>
                <w:i w:val="false"/>
                <w:color w:val="000000"/>
                <w:sz w:val="20"/>
              </w:rPr>
              <w:t>
11.3. Жасөспірімдердің (ювенилдік) идиопатиялық артриті, M08</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ревматолог, офтальмолог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"С" реактивті ақуызының (CРА),</w:t>
            </w:r>
            <w:r>
              <w:br/>
            </w:r>
            <w:r>
              <w:rPr>
                <w:rFonts w:ascii="Times New Roman"/>
                <w:b w:val="false"/>
                <w:i w:val="false"/>
                <w:color w:val="000000"/>
                <w:sz w:val="20"/>
              </w:rPr>
              <w:t>
қан креатининін, қан глюкозасын (глюкортикостероид қабылдайтын пациенттер үшін) анықтау, аланинаминотрансферазаны (АЛаТ), аспартатаминотрансферазаны (АСаТ), қан сарысуындағы билирубинді (цитостатиктерді қабылдайтын пациенттер үшін)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сегменттің рентгенографиясы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сүйектің рентгенографиясы (жамбас сүйек басының асептикалық некрозы анықталғанда)</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тінінің жүйелі түрде зақымдануы:</w:t>
            </w:r>
            <w:r>
              <w:br/>
            </w:r>
            <w:r>
              <w:rPr>
                <w:rFonts w:ascii="Times New Roman"/>
                <w:b w:val="false"/>
                <w:i w:val="false"/>
                <w:color w:val="000000"/>
                <w:sz w:val="20"/>
              </w:rPr>
              <w:t>
12.1. Түйінді полиартерит пен сол тектес жағдайлар, M30</w:t>
            </w:r>
            <w:r>
              <w:br/>
            </w:r>
            <w:r>
              <w:rPr>
                <w:rFonts w:ascii="Times New Roman"/>
                <w:b w:val="false"/>
                <w:i w:val="false"/>
                <w:color w:val="000000"/>
                <w:sz w:val="20"/>
              </w:rPr>
              <w:t>
12.2. Басқа өлі еттендіруші васкулопатиялар, M31</w:t>
            </w:r>
            <w:r>
              <w:br/>
            </w:r>
            <w:r>
              <w:rPr>
                <w:rFonts w:ascii="Times New Roman"/>
                <w:b w:val="false"/>
                <w:i w:val="false"/>
                <w:color w:val="000000"/>
                <w:sz w:val="20"/>
              </w:rPr>
              <w:t>
12.3. Жүйелі қызыл жегі, M32-32.9</w:t>
            </w:r>
            <w:r>
              <w:br/>
            </w:r>
            <w:r>
              <w:rPr>
                <w:rFonts w:ascii="Times New Roman"/>
                <w:b w:val="false"/>
                <w:i w:val="false"/>
                <w:color w:val="000000"/>
                <w:sz w:val="20"/>
              </w:rPr>
              <w:t>
12.4. Дерматоплимиозит, M33-M33.9</w:t>
            </w:r>
            <w:r>
              <w:br/>
            </w:r>
            <w:r>
              <w:rPr>
                <w:rFonts w:ascii="Times New Roman"/>
                <w:b w:val="false"/>
                <w:i w:val="false"/>
                <w:color w:val="000000"/>
                <w:sz w:val="20"/>
              </w:rPr>
              <w:t>
12.5. Жүйелік беріштену (жүйелі склеродермия), M.34-M34.9</w:t>
            </w:r>
            <w:r>
              <w:br/>
            </w:r>
            <w:r>
              <w:rPr>
                <w:rFonts w:ascii="Times New Roman"/>
                <w:b w:val="false"/>
                <w:i w:val="false"/>
                <w:color w:val="000000"/>
                <w:sz w:val="20"/>
              </w:rPr>
              <w:t>
12.6. Дəнекер тіннің басқа жүйелі зақымдануы, M.35</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ревматолог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креатинині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"С" реактивті ақуызды жартылай санды/сапалы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глюкозасы (глюкортикостероидтар қабылдайтын пациенттер үшін)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гепатиттерге, АИТВ иммуноферментті (цитостатиктер қабылдайтын және гендік-инженерлік биологиялық терапиядағы пациенттер) талдау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кеуде қуысы органдарын кешенді рентгенографиясы (цитостатиктер қабылдайтын пациенттер үшін)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 (глюкортикостериодтар мен қабынуға қарсы стериодты емес препаратты қабылдайтын пациенттер үшін)</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Эндокриндік жүйенің ауруы, тамақтану бұзылыстары және зат алмасы бұзылулары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1 типті қант диабеті, E 10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қойылғаннан кейін бастапқы 3-6 айда - айына 1 рет, бұдан әрі 3 айда 1 рет эндокринолог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Будақ сүзгі жылдамдығының (БСЖ) есебімен қан креатинині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Ересектердегі 1 типті қант диабеті, E 10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 липидті спектр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E11 - E11.9,</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гликозирленген гемоглобинді анықтау</w:t>
            </w:r>
            <w:r>
              <w:br/>
            </w:r>
            <w:r>
              <w:rPr>
                <w:rFonts w:ascii="Times New Roman"/>
                <w:b w:val="false"/>
                <w:i w:val="false"/>
                <w:color w:val="000000"/>
                <w:sz w:val="20"/>
              </w:rPr>
              <w:t>
Будақ сүзгі жылдамдығының (БСЖ) есебімен қан креатинині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кеңейтілген қарашықпен офтальмоскопия липидті спектр</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ауруы:</w:t>
            </w:r>
            <w:r>
              <w:br/>
            </w:r>
            <w:r>
              <w:rPr>
                <w:rFonts w:ascii="Times New Roman"/>
                <w:b w:val="false"/>
                <w:i w:val="false"/>
                <w:color w:val="000000"/>
                <w:sz w:val="20"/>
              </w:rPr>
              <w:t>
14.1. Диффузды токсикалық зоб. Тиреотоксикоз, Е05 – Е05.9</w:t>
            </w:r>
            <w:r>
              <w:br/>
            </w:r>
            <w:r>
              <w:rPr>
                <w:rFonts w:ascii="Times New Roman"/>
                <w:b w:val="false"/>
                <w:i w:val="false"/>
                <w:color w:val="000000"/>
                <w:sz w:val="20"/>
              </w:rPr>
              <w:t>
14.2. Гипотиреоз, Е02;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 эндокринолог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бос тироксинді (Т4), тиреотроптық гормонды (TТГ), жалпы трииодотиронинді (Т3)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Жүйке жүйесінің ауруы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G 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Көрсетілім бойынша жиілік ұлғаюы мүмкін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электроэнцефалография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сал ауруы, G 80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невролог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GMFCS шкаласы – балалардың сал ауруы бар балалардың қозғалыс мүмкіндігін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Бартел күнделікті өмірдегі белсенділік индексі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Жыныс жолдарының ауруы</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Гломерулалық аурулар:</w:t>
            </w:r>
            <w:r>
              <w:br/>
            </w:r>
            <w:r>
              <w:rPr>
                <w:rFonts w:ascii="Times New Roman"/>
                <w:b w:val="false"/>
                <w:i w:val="false"/>
                <w:color w:val="000000"/>
                <w:sz w:val="20"/>
              </w:rPr>
              <w:t>
17.1. Бүйректің созылмалы қабыну синдромы, N03;</w:t>
            </w:r>
            <w:r>
              <w:br/>
            </w:r>
            <w:r>
              <w:rPr>
                <w:rFonts w:ascii="Times New Roman"/>
                <w:b w:val="false"/>
                <w:i w:val="false"/>
                <w:color w:val="000000"/>
                <w:sz w:val="20"/>
              </w:rPr>
              <w:t>
17.2. Нефроздық синдром, N04;</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ақуызды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биохимиялық талдауы: креатининді, мочевинаны, жалпы холестеринді, жалпы ақуызды, қан сарысуындағы глюкозаны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түтік-интерстициалдық қабынуы, N11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нефролог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зәр талдауы (жалпы зәр талдауы)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гиперплазиясы, N40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уролог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иммуногемилюминесценция әдісімен қан сарысуындағы жалпы қуықасты безі ерекше антигенді (PSA) анықтау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 N60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 маммолог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маммография (4 сурет), сүт безінің ультрадыбыстық зерттеуі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бойы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Əйелдер жыныс ағзаларының қабынба емес ауруы:</w:t>
            </w:r>
            <w:r>
              <w:br/>
            </w:r>
            <w:r>
              <w:rPr>
                <w:rFonts w:ascii="Times New Roman"/>
                <w:b w:val="false"/>
                <w:i w:val="false"/>
                <w:color w:val="000000"/>
                <w:sz w:val="20"/>
              </w:rPr>
              <w:t>
21.1. Эндометрия, N80;</w:t>
            </w:r>
            <w:r>
              <w:br/>
            </w:r>
            <w:r>
              <w:rPr>
                <w:rFonts w:ascii="Times New Roman"/>
                <w:b w:val="false"/>
                <w:i w:val="false"/>
                <w:color w:val="000000"/>
                <w:sz w:val="20"/>
              </w:rPr>
              <w:t>
21.2. Əйелдер жыныс ағзаларының түймешігі, N84;</w:t>
            </w:r>
            <w:r>
              <w:br/>
            </w:r>
            <w:r>
              <w:rPr>
                <w:rFonts w:ascii="Times New Roman"/>
                <w:b w:val="false"/>
                <w:i w:val="false"/>
                <w:color w:val="000000"/>
                <w:sz w:val="20"/>
              </w:rPr>
              <w:t>
21.3. Жатыр денесінің сілемейлі қабығының без тінді гиперплазиясы, N85.0;</w:t>
            </w:r>
            <w:r>
              <w:br/>
            </w:r>
            <w:r>
              <w:rPr>
                <w:rFonts w:ascii="Times New Roman"/>
                <w:b w:val="false"/>
                <w:i w:val="false"/>
                <w:color w:val="000000"/>
                <w:sz w:val="20"/>
              </w:rPr>
              <w:t>
21.4. Жатыр денесінің сілемейлі қабығының без тінді гиперплазиясы, N 85.1;</w:t>
            </w:r>
            <w:r>
              <w:br/>
            </w:r>
            <w:r>
              <w:rPr>
                <w:rFonts w:ascii="Times New Roman"/>
                <w:b w:val="false"/>
                <w:i w:val="false"/>
                <w:color w:val="000000"/>
                <w:sz w:val="20"/>
              </w:rPr>
              <w:t>
21.5. Жатыр мойнының жалақ жарасы мен эктропионы, N86;</w:t>
            </w:r>
            <w:r>
              <w:br/>
            </w:r>
            <w:r>
              <w:rPr>
                <w:rFonts w:ascii="Times New Roman"/>
                <w:b w:val="false"/>
                <w:i w:val="false"/>
                <w:color w:val="000000"/>
                <w:sz w:val="20"/>
              </w:rPr>
              <w:t>
21.6. Жатыр мойны сілемейлі қабықтарындағы ақшыл дақтар, N88.0;</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жағынды жинау</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шешімінен кейін 6 айдан соң</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қатерсіз өспесі, D27</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гинеколог</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жамбастың ультрадыбыстық зерттеуі</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ішінде рецидивтің болмауы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Перинаталдық кезеңде пайда болатын жеке жағдайлар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Бронх-өкпенің перинаталдық кезеңде пайда болған дисплазиясы, P.2.1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 Айына 1 рет,</w:t>
            </w:r>
            <w:r>
              <w:br/>
            </w:r>
            <w:r>
              <w:rPr>
                <w:rFonts w:ascii="Times New Roman"/>
                <w:b w:val="false"/>
                <w:i w:val="false"/>
                <w:color w:val="000000"/>
                <w:sz w:val="20"/>
              </w:rPr>
              <w:t>
Бұдан әрі 6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дәрежеде 1 жасқа дейін 6 айда 1 рет</w:t>
            </w:r>
            <w:r>
              <w:br/>
            </w:r>
            <w:r>
              <w:rPr>
                <w:rFonts w:ascii="Times New Roman"/>
                <w:b w:val="false"/>
                <w:i w:val="false"/>
                <w:color w:val="000000"/>
                <w:sz w:val="20"/>
              </w:rPr>
              <w:t>
Бұдан әрі қажеттілкке қарай;</w:t>
            </w:r>
            <w:r>
              <w:br/>
            </w:r>
            <w:r>
              <w:rPr>
                <w:rFonts w:ascii="Times New Roman"/>
                <w:b w:val="false"/>
                <w:i w:val="false"/>
                <w:color w:val="000000"/>
                <w:sz w:val="20"/>
              </w:rPr>
              <w:t>
Орташа және ауыр дәрежеде 1 жасқа дейін 3 айда 1 рет</w:t>
            </w:r>
            <w:r>
              <w:br/>
            </w:r>
            <w:r>
              <w:rPr>
                <w:rFonts w:ascii="Times New Roman"/>
                <w:b w:val="false"/>
                <w:i w:val="false"/>
                <w:color w:val="000000"/>
                <w:sz w:val="20"/>
              </w:rPr>
              <w:t>
Бұдан әрі 3 жасқа дейін 6 айда 1 рет,</w:t>
            </w:r>
            <w:r>
              <w:br/>
            </w:r>
            <w:r>
              <w:rPr>
                <w:rFonts w:ascii="Times New Roman"/>
                <w:b w:val="false"/>
                <w:i w:val="false"/>
                <w:color w:val="000000"/>
                <w:sz w:val="20"/>
              </w:rPr>
              <w:t>
одан соң жылына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жылы байқауда 3 айда 1 рет, балалар пульмонологы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мен көкірек қуысы ағзалардың компьютерлік томографиясы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 бойы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Туа біткен ауытқулар (даму кемістіктері), деформациялар мен хромосомалық бұзылулар (балалар)</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туа біткен жүрек ақаулары:</w:t>
            </w:r>
            <w:r>
              <w:br/>
            </w:r>
            <w:r>
              <w:rPr>
                <w:rFonts w:ascii="Times New Roman"/>
                <w:b w:val="false"/>
                <w:i w:val="false"/>
                <w:color w:val="000000"/>
                <w:sz w:val="20"/>
              </w:rPr>
              <w:t>
24.1. Жүрек камералары мен қосылыстарының туа біткен ауытқулары (даму кемістіктері), Q20;</w:t>
            </w:r>
            <w:r>
              <w:br/>
            </w:r>
            <w:r>
              <w:rPr>
                <w:rFonts w:ascii="Times New Roman"/>
                <w:b w:val="false"/>
                <w:i w:val="false"/>
                <w:color w:val="000000"/>
                <w:sz w:val="20"/>
              </w:rPr>
              <w:t>
24.2. Жүрек қалқасының туа біткен ауытқулары (даму кемістіктері), Q21;</w:t>
            </w:r>
            <w:r>
              <w:br/>
            </w:r>
            <w:r>
              <w:rPr>
                <w:rFonts w:ascii="Times New Roman"/>
                <w:b w:val="false"/>
                <w:i w:val="false"/>
                <w:color w:val="000000"/>
                <w:sz w:val="20"/>
              </w:rPr>
              <w:t>
24.3. Өкпе жəне үш жармалы қақпақшалардың туа біткен ауытқулары (даму кемістіктері), Q22;</w:t>
            </w:r>
            <w:r>
              <w:br/>
            </w:r>
            <w:r>
              <w:rPr>
                <w:rFonts w:ascii="Times New Roman"/>
                <w:b w:val="false"/>
                <w:i w:val="false"/>
                <w:color w:val="000000"/>
                <w:sz w:val="20"/>
              </w:rPr>
              <w:t>
24.4. Қолқа жəне қос жармалы қақпақшалардың туа біткен ауытқулары (даму кемістіктері), Q23;</w:t>
            </w:r>
            <w:r>
              <w:br/>
            </w:r>
            <w:r>
              <w:rPr>
                <w:rFonts w:ascii="Times New Roman"/>
                <w:b w:val="false"/>
                <w:i w:val="false"/>
                <w:color w:val="000000"/>
                <w:sz w:val="20"/>
              </w:rPr>
              <w:t>
24.5. Жүректің туа біткен ауытқулары (даму кемістіктері), Q24;</w:t>
            </w:r>
            <w:r>
              <w:br/>
            </w:r>
            <w:r>
              <w:rPr>
                <w:rFonts w:ascii="Times New Roman"/>
                <w:b w:val="false"/>
                <w:i w:val="false"/>
                <w:color w:val="000000"/>
                <w:sz w:val="20"/>
              </w:rPr>
              <w:t>
24.6. Ірі артериялардың туа біткен ауытқулары (даму кемістіктері), Q25;</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құрамында балалар кардиологымен, бұдан әрі көрсетілімдер бойынша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эхокардиография, электрокардиография зерттеулері (12 қашықтық)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бірақ өкпенің гипертониясын, қалдық шунды және клапанның жетіспеушілігін сақтауға – өмір бойы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электрокардиография зерттеулері (12 қашықтық)</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Байқаудың бірінші жылы 3 айда 1 рет, содан кейін 6 айда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ақаулары:</w:t>
            </w:r>
            <w:r>
              <w:br/>
            </w:r>
            <w:r>
              <w:rPr>
                <w:rFonts w:ascii="Times New Roman"/>
                <w:b w:val="false"/>
                <w:i w:val="false"/>
                <w:color w:val="000000"/>
                <w:sz w:val="20"/>
              </w:rPr>
              <w:t>
25.1. Өңештің туа біткен ауытқулары, Q39</w:t>
            </w:r>
            <w:r>
              <w:br/>
            </w:r>
            <w:r>
              <w:rPr>
                <w:rFonts w:ascii="Times New Roman"/>
                <w:b w:val="false"/>
                <w:i w:val="false"/>
                <w:color w:val="000000"/>
                <w:sz w:val="20"/>
              </w:rPr>
              <w:t>
25.2. Сүйек-бұлшық ет жүйесінің басқа айдарларда жіктелмеген туа біткен ауытқулары, Q79</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6 ай ішінде</w:t>
            </w:r>
            <w:r>
              <w:br/>
            </w:r>
            <w:r>
              <w:rPr>
                <w:rFonts w:ascii="Times New Roman"/>
                <w:b w:val="false"/>
                <w:i w:val="false"/>
                <w:color w:val="000000"/>
                <w:sz w:val="20"/>
              </w:rPr>
              <w:t>
айына 1 рет.</w:t>
            </w:r>
            <w:r>
              <w:br/>
            </w:r>
            <w:r>
              <w:rPr>
                <w:rFonts w:ascii="Times New Roman"/>
                <w:b w:val="false"/>
                <w:i w:val="false"/>
                <w:color w:val="000000"/>
                <w:sz w:val="20"/>
              </w:rPr>
              <w:t>
Содан кейін 1 жылға дейін 3 айға 1 рет.</w:t>
            </w:r>
            <w:r>
              <w:br/>
            </w:r>
            <w:r>
              <w:rPr>
                <w:rFonts w:ascii="Times New Roman"/>
                <w:b w:val="false"/>
                <w:i w:val="false"/>
                <w:color w:val="000000"/>
                <w:sz w:val="20"/>
              </w:rPr>
              <w:t>
2 жастан бастап 6 айда 1 рет</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ішінде 3 айда айына 1 рет.</w:t>
            </w:r>
            <w:r>
              <w:br/>
            </w:r>
            <w:r>
              <w:rPr>
                <w:rFonts w:ascii="Times New Roman"/>
                <w:b w:val="false"/>
                <w:i w:val="false"/>
                <w:color w:val="000000"/>
                <w:sz w:val="20"/>
              </w:rPr>
              <w:t>
2 жастан бастап 6 айда 1 рет</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құрамында балалар хирургымен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Q39-мен эзофагагастродуоденоскопия</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Q79-де кеуде қуысы ағзалардың рентгенографиясы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Тоқ ішектің туа біткен жоқтығы, атрезиясы мен тарылуы, Q42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Q42-де диагностикалық калибрленген неоанус бужированиесы неоанус (көрсеткіштер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5" w:id="177"/>
    <w:p>
      <w:pPr>
        <w:spacing w:after="0"/>
        <w:ind w:left="0"/>
        <w:jc w:val="both"/>
      </w:pPr>
      <w:r>
        <w:rPr>
          <w:rFonts w:ascii="Times New Roman"/>
          <w:b w:val="false"/>
          <w:i w:val="false"/>
          <w:color w:val="000000"/>
          <w:sz w:val="28"/>
        </w:rPr>
        <w:t>
      *- клиникалық хаттамаларға сәйкес</w:t>
      </w:r>
    </w:p>
    <w:bookmarkEnd w:id="177"/>
    <w:bookmarkStart w:name="z186" w:id="178"/>
    <w:p>
      <w:pPr>
        <w:spacing w:after="0"/>
        <w:ind w:left="0"/>
        <w:jc w:val="both"/>
      </w:pPr>
      <w:r>
        <w:rPr>
          <w:rFonts w:ascii="Times New Roman"/>
          <w:b w:val="false"/>
          <w:i w:val="false"/>
          <w:color w:val="000000"/>
          <w:sz w:val="28"/>
        </w:rPr>
        <w:t>
      ** стационардан шыққаннан кейін ЖМИ және тұрақсыз стенокардиясы бар пациентті байқауды "Қазақстан Республикасының халқына кардиологиялық, интервенциялық кардиологиялық және кардиохирургиялық көмек көрсететін денсаулық сақтау ұйымдары туралы ережені бекіту туралы" Қазақстан Республикасы Денсаулық министрдің міндетін атқарушының 2011 жылғы 22 қыркүйектегі № 647 бұйрығына сәйкес кардиолог дәрігер жүзеге асырады.</w:t>
      </w:r>
    </w:p>
    <w:bookmarkEnd w:id="178"/>
    <w:bookmarkStart w:name="z187" w:id="179"/>
    <w:p>
      <w:pPr>
        <w:spacing w:after="0"/>
        <w:ind w:left="0"/>
        <w:jc w:val="both"/>
      </w:pPr>
      <w:r>
        <w:rPr>
          <w:rFonts w:ascii="Times New Roman"/>
          <w:b w:val="false"/>
          <w:i w:val="false"/>
          <w:color w:val="000000"/>
          <w:sz w:val="28"/>
        </w:rPr>
        <w:t>
      *** стационардан шыққаннан кейін ми-тамыр ауруы бар пациентті байқауды – "Қазақстан Республикасында неврологиялық көмек көрсетуді ұйымдастыру стандартын бекіту туралы" Қазақстан Республикасы Денсаулық сақтау және әлеуметтік даму министрінің 2015 жылғы 19 қазандағы № 809 бұйрығы бойынша невропатолог жүзеге асырады.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