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d12b" w14:textId="c80d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12 ақпандағы № 43 бұйрығы. Қазақстан Республикасының Әділет министрлігінде 2019 жылғы 15 ақпанда № 18318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12 ақпандағы</w:t>
            </w:r>
            <w:r>
              <w:br/>
            </w:r>
            <w:r>
              <w:rPr>
                <w:rFonts w:ascii="Times New Roman"/>
                <w:b w:val="false"/>
                <w:i w:val="false"/>
                <w:color w:val="000000"/>
                <w:sz w:val="20"/>
              </w:rPr>
              <w:t>№ 43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"Атом энергиясын пайдалану саласындағы қызметке қойылатын біліктілік талаптары және оларға сәйкестікті растайтын құжаттардың тізбесін бекіту туралы" Қазақстан Республикасы Энергетика министрінің 2014 жылғы 13 қарашадағы № 122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10022 болып тіркелді, 2015 жылғы 13 наурызда "Әділет" ақпараттық-құқықтық жүйесінде жарияланды):</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Атом энергиясын пайдалану саласындағы қызметке қойылатын біліктілік талаптары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"Атом энергиясын пайдалану объектілерінің тіршілік циклінің кезеңдеріне байланысты жұмыстарды орындау жөніндегі қызметке" деген 1-бөлімде:</w:t>
      </w:r>
    </w:p>
    <w:bookmarkEnd w:id="12"/>
    <w:bookmarkStart w:name="z15" w:id="13"/>
    <w:p>
      <w:pPr>
        <w:spacing w:after="0"/>
        <w:ind w:left="0"/>
        <w:jc w:val="both"/>
      </w:pPr>
      <w:r>
        <w:rPr>
          <w:rFonts w:ascii="Times New Roman"/>
          <w:b w:val="false"/>
          <w:i w:val="false"/>
          <w:color w:val="000000"/>
          <w:sz w:val="28"/>
        </w:rPr>
        <w:t>
      реттік нөмірі 1-жол алып тасталсын;</w:t>
      </w:r>
    </w:p>
    <w:bookmarkEnd w:id="13"/>
    <w:bookmarkStart w:name="z16" w:id="14"/>
    <w:p>
      <w:pPr>
        <w:spacing w:after="0"/>
        <w:ind w:left="0"/>
        <w:jc w:val="both"/>
      </w:pPr>
      <w:r>
        <w:rPr>
          <w:rFonts w:ascii="Times New Roman"/>
          <w:b w:val="false"/>
          <w:i w:val="false"/>
          <w:color w:val="000000"/>
          <w:sz w:val="28"/>
        </w:rPr>
        <w:t>
      реттік нөмірі 2-жол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220"/>
        <w:gridCol w:w="6481"/>
        <w:gridCol w:w="2916"/>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жұмыстарды орындау үшін қажет меншік құқығындағы немесе басқа заңды негіздегі өндірістік-техникалық база</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5"/>
    <w:p>
      <w:pPr>
        <w:spacing w:after="0"/>
        <w:ind w:left="0"/>
        <w:jc w:val="both"/>
      </w:pPr>
      <w:r>
        <w:rPr>
          <w:rFonts w:ascii="Times New Roman"/>
          <w:b w:val="false"/>
          <w:i w:val="false"/>
          <w:color w:val="000000"/>
          <w:sz w:val="28"/>
        </w:rPr>
        <w:t>
      реттік нөмірі 5-жол алып тасталсын;</w:t>
      </w:r>
    </w:p>
    <w:bookmarkEnd w:id="15"/>
    <w:bookmarkStart w:name="z18" w:id="16"/>
    <w:p>
      <w:pPr>
        <w:spacing w:after="0"/>
        <w:ind w:left="0"/>
        <w:jc w:val="both"/>
      </w:pPr>
      <w:r>
        <w:rPr>
          <w:rFonts w:ascii="Times New Roman"/>
          <w:b w:val="false"/>
          <w:i w:val="false"/>
          <w:color w:val="000000"/>
          <w:sz w:val="28"/>
        </w:rPr>
        <w:t>
      реттік нөмірлері 10 және 11-жолдар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2589"/>
        <w:gridCol w:w="6066"/>
        <w:gridCol w:w="2729"/>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құжаттардың: </w:t>
            </w:r>
            <w:r>
              <w:br/>
            </w:r>
            <w:r>
              <w:rPr>
                <w:rFonts w:ascii="Times New Roman"/>
                <w:b w:val="false"/>
                <w:i w:val="false"/>
                <w:color w:val="000000"/>
                <w:sz w:val="20"/>
              </w:rPr>
              <w:t>
өтініш берушінің радиациялық қауіпсіздік қызметін құру туралы бұйрығының;</w:t>
            </w:r>
            <w:r>
              <w:br/>
            </w:r>
            <w:r>
              <w:rPr>
                <w:rFonts w:ascii="Times New Roman"/>
                <w:b w:val="false"/>
                <w:i w:val="false"/>
                <w:color w:val="000000"/>
                <w:sz w:val="20"/>
              </w:rPr>
              <w:t>
радиациялық қауіпсіздік қызметі туралы ереженің; радиациялық қауіпсіздік бойынша оқу сертификаттарының көшірмелері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мен радиоактивті қалдықтарды сақтауға және көмуге арналған меншік құқығындағы немесе басқа заңды негіздегі қойма</w:t>
            </w:r>
          </w:p>
        </w:tc>
        <w:tc>
          <w:tcPr>
            <w:tcW w:w="6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7"/>
    <w:p>
      <w:pPr>
        <w:spacing w:after="0"/>
        <w:ind w:left="0"/>
        <w:jc w:val="both"/>
      </w:pPr>
      <w:r>
        <w:rPr>
          <w:rFonts w:ascii="Times New Roman"/>
          <w:b w:val="false"/>
          <w:i w:val="false"/>
          <w:color w:val="000000"/>
          <w:sz w:val="28"/>
        </w:rPr>
        <w:t>
      реттік нөмірі 18-жол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954"/>
        <w:gridCol w:w="5334"/>
        <w:gridCol w:w="3799"/>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сәулелену дозасын бақылау және есепке алу жүйелері</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4-қосымшасынас әйкес персоналды жеке дозиметрлік бақылау бойынша ақпаратты қамтитын мәліметтер нысаны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ядролық қондырғыларды, радиоактивті қалдықтарды сақтау қоймаларын пайдалану және пайдаланудан шығару жөніндегі қызметтің кіші түрлеріне ғана қатысты.</w:t>
            </w:r>
            <w:r>
              <w:br/>
            </w:r>
            <w:r>
              <w:rPr>
                <w:rFonts w:ascii="Times New Roman"/>
                <w:b w:val="false"/>
                <w:i w:val="false"/>
                <w:color w:val="000000"/>
                <w:sz w:val="20"/>
              </w:rPr>
              <w:t>
Персоналды жеке дозиметрлік бақылау өткізуге атом энергиясын пайдалану саласындағы тиісті лицензиясы бар жеке немесе заңды тұлғамен шарттар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8"/>
    <w:p>
      <w:pPr>
        <w:spacing w:after="0"/>
        <w:ind w:left="0"/>
        <w:jc w:val="both"/>
      </w:pPr>
      <w:r>
        <w:rPr>
          <w:rFonts w:ascii="Times New Roman"/>
          <w:b w:val="false"/>
          <w:i w:val="false"/>
          <w:color w:val="000000"/>
          <w:sz w:val="28"/>
        </w:rPr>
        <w:t xml:space="preserve">
      "Ядролық материалдармен жұмыс істеу жөніндегі қызметке" деген </w:t>
      </w:r>
      <w:r>
        <w:rPr>
          <w:rFonts w:ascii="Times New Roman"/>
          <w:b w:val="false"/>
          <w:i w:val="false"/>
          <w:color w:val="000000"/>
          <w:sz w:val="28"/>
        </w:rPr>
        <w:t>2-бөлімде</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реттік нөмірі 1-жол алып тасталсын;</w:t>
      </w:r>
    </w:p>
    <w:bookmarkEnd w:id="19"/>
    <w:bookmarkStart w:name="z22" w:id="20"/>
    <w:p>
      <w:pPr>
        <w:spacing w:after="0"/>
        <w:ind w:left="0"/>
        <w:jc w:val="both"/>
      </w:pPr>
      <w:r>
        <w:rPr>
          <w:rFonts w:ascii="Times New Roman"/>
          <w:b w:val="false"/>
          <w:i w:val="false"/>
          <w:color w:val="000000"/>
          <w:sz w:val="28"/>
        </w:rPr>
        <w:t>
      реттік нөмірі 2-жол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999"/>
        <w:gridCol w:w="5838"/>
        <w:gridCol w:w="3848"/>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жұмыстарды орындау үшін қажет меншік құқығындағы немесе басқа заңды негіздегі өндірістік-техникалық база</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белсенділігі маңыздылығы ең аз белсенділіктен төмен уранның, торийдың және плутонийдың изотоптарымен радионуклидті көздерін пайдалану қызметіне және ядролық материалдарды өткізу кіші қызмет түріне қатысты емес;</w:t>
            </w:r>
            <w:r>
              <w:br/>
            </w:r>
            <w:r>
              <w:rPr>
                <w:rFonts w:ascii="Times New Roman"/>
                <w:b w:val="false"/>
                <w:i w:val="false"/>
                <w:color w:val="000000"/>
                <w:sz w:val="20"/>
              </w:rPr>
              <w:t>
ядролық материалдарды сақтау кіші қызметі үшін жеке меншіктегі қойманың болуы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1"/>
    <w:p>
      <w:pPr>
        <w:spacing w:after="0"/>
        <w:ind w:left="0"/>
        <w:jc w:val="both"/>
      </w:pPr>
      <w:r>
        <w:rPr>
          <w:rFonts w:ascii="Times New Roman"/>
          <w:b w:val="false"/>
          <w:i w:val="false"/>
          <w:color w:val="000000"/>
          <w:sz w:val="28"/>
        </w:rPr>
        <w:t>
      реттік нөмірі 8-жол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983"/>
        <w:gridCol w:w="5414"/>
        <w:gridCol w:w="4043"/>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сәулелену дозасын бақылау және есепке алу жүйелері</w:t>
            </w:r>
          </w:p>
        </w:tc>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4-қосымшасына сәйкес персоналды жеке дозиметрлік бақылау бойынша ақпаратты қамтитын мәліметтер нысаны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белсенділігі маңыздылығы ең аз белсенділіктен төмен уранның, торийдың және плутонийдың изотоптарымен радионуклидті көздерін пайдалану қызметіне қатысты емес.</w:t>
            </w:r>
            <w:r>
              <w:br/>
            </w:r>
            <w:r>
              <w:rPr>
                <w:rFonts w:ascii="Times New Roman"/>
                <w:b w:val="false"/>
                <w:i w:val="false"/>
                <w:color w:val="000000"/>
                <w:sz w:val="20"/>
              </w:rPr>
              <w:t>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2"/>
    <w:p>
      <w:pPr>
        <w:spacing w:after="0"/>
        <w:ind w:left="0"/>
        <w:jc w:val="both"/>
      </w:pPr>
      <w:r>
        <w:rPr>
          <w:rFonts w:ascii="Times New Roman"/>
          <w:b w:val="false"/>
          <w:i w:val="false"/>
          <w:color w:val="000000"/>
          <w:sz w:val="28"/>
        </w:rPr>
        <w:t>
      реттік нөмірі 10-жол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70"/>
        <w:gridCol w:w="7728"/>
        <w:gridCol w:w="2235"/>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радиоактивті қалдықтарға арналған қойма</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 тек ядролық материалдарды пайдалану қызметінің кіші түріне ғана талап 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3"/>
    <w:p>
      <w:pPr>
        <w:spacing w:after="0"/>
        <w:ind w:left="0"/>
        <w:jc w:val="both"/>
      </w:pPr>
      <w:r>
        <w:rPr>
          <w:rFonts w:ascii="Times New Roman"/>
          <w:b w:val="false"/>
          <w:i w:val="false"/>
          <w:color w:val="000000"/>
          <w:sz w:val="28"/>
        </w:rPr>
        <w:t xml:space="preserve">
      "Радиоактивті заттармен, құрамында радиоактивті заттар бар аспаптармен және қондырғылармен жұмыс істеу жөніндегі қызметке" деген </w:t>
      </w:r>
      <w:r>
        <w:rPr>
          <w:rFonts w:ascii="Times New Roman"/>
          <w:b w:val="false"/>
          <w:i w:val="false"/>
          <w:color w:val="000000"/>
          <w:sz w:val="28"/>
        </w:rPr>
        <w:t>3-бөлімде</w:t>
      </w:r>
      <w:r>
        <w:rPr>
          <w:rFonts w:ascii="Times New Roman"/>
          <w:b w:val="false"/>
          <w:i w:val="false"/>
          <w:color w:val="000000"/>
          <w:sz w:val="28"/>
        </w:rPr>
        <w:t xml:space="preserve">: </w:t>
      </w:r>
    </w:p>
    <w:bookmarkEnd w:id="23"/>
    <w:bookmarkStart w:name="z26" w:id="24"/>
    <w:p>
      <w:pPr>
        <w:spacing w:after="0"/>
        <w:ind w:left="0"/>
        <w:jc w:val="both"/>
      </w:pPr>
      <w:r>
        <w:rPr>
          <w:rFonts w:ascii="Times New Roman"/>
          <w:b w:val="false"/>
          <w:i w:val="false"/>
          <w:color w:val="000000"/>
          <w:sz w:val="28"/>
        </w:rPr>
        <w:t>
      реттік нөмірі 1-жол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1888"/>
        <w:gridCol w:w="5774"/>
        <w:gridCol w:w="4015"/>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w:t>
            </w:r>
          </w:p>
        </w:tc>
        <w:tc>
          <w:tcPr>
            <w:tcW w:w="5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ақпараттықамтитын мәліметтер нысаны </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егер өтініш беруші тапсырыс берушінің аумағында жұмыс жүргізсе және радиоактивті заттарды, құрамында радиоактивті заттар бар аспаптар мен қондырғыларды өткізу қызметінің кіші түрі үшін орындау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5"/>
    <w:p>
      <w:pPr>
        <w:spacing w:after="0"/>
        <w:ind w:left="0"/>
        <w:jc w:val="both"/>
      </w:pPr>
      <w:r>
        <w:rPr>
          <w:rFonts w:ascii="Times New Roman"/>
          <w:b w:val="false"/>
          <w:i w:val="false"/>
          <w:color w:val="000000"/>
          <w:sz w:val="28"/>
        </w:rPr>
        <w:t>
      реттік нөмірі 4-жол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764"/>
        <w:gridCol w:w="6874"/>
        <w:gridCol w:w="4200"/>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7-қосымшасына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өзінің радиациялық бақылау қызметі болған жағдайда: радиациялық бақылау жүргізу жоспарының және соңғы радиациялық бақылау жүргізу хаттамасының көшірмесі; радиациялық бақылау аспаптарын тексеру сертификаттарының көшірмелері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егер өтініш беруші радиоактивті заттарды, құрамында радиоактивті заттар бар аспаптар мен қондырғыларды меншіктенуші және/немесе баланс ұстаушы болып табылмаса және радиоактивті заттарды, құрамында радиоактивті заттар бар аспаптар мен қондырғыларды өткізу қызметінің кіші түрі үшін орындау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6"/>
    <w:p>
      <w:pPr>
        <w:spacing w:after="0"/>
        <w:ind w:left="0"/>
        <w:jc w:val="both"/>
      </w:pPr>
      <w:r>
        <w:rPr>
          <w:rFonts w:ascii="Times New Roman"/>
          <w:b w:val="false"/>
          <w:i w:val="false"/>
          <w:color w:val="000000"/>
          <w:sz w:val="28"/>
        </w:rPr>
        <w:t>
      реттік нөмірі 6-жол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557"/>
        <w:gridCol w:w="4250"/>
        <w:gridCol w:w="5818"/>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сәулелену дозасын бақылау және есепке алу жүйелері</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4-қосымшасына сәйкес персоналды жеке дозиметрлік бақылау бойынша ақпаратты қамтитын мәліметтер нысаны</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радиоактивті заттарды, құрамында радиоактивті заттар бар аспаптарды және қондырғыларды өткізу қызметінің кіші түрі үшін орындау талап етілмейді.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7"/>
    <w:p>
      <w:pPr>
        <w:spacing w:after="0"/>
        <w:ind w:left="0"/>
        <w:jc w:val="both"/>
      </w:pPr>
      <w:r>
        <w:rPr>
          <w:rFonts w:ascii="Times New Roman"/>
          <w:b w:val="false"/>
          <w:i w:val="false"/>
          <w:color w:val="000000"/>
          <w:sz w:val="28"/>
        </w:rPr>
        <w:t>
      реттік нөмірлері 8, 9 және 10-жолдар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311"/>
        <w:gridCol w:w="7778"/>
        <w:gridCol w:w="2658"/>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 шығару көздері жұмысының сапасын бақылауға және радиациялық шоғырларды калибрлеуді жүргізуге жауапты медициналық физиктер</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құжаттардың: медициналық физиктердің шоғырды калибрлеуді жүргізу және сапаны бақылау бойынша дипломының және арнайы даярлығы туралы құжаттардың;</w:t>
            </w:r>
            <w:r>
              <w:br/>
            </w:r>
            <w:r>
              <w:rPr>
                <w:rFonts w:ascii="Times New Roman"/>
                <w:b w:val="false"/>
                <w:i w:val="false"/>
                <w:color w:val="000000"/>
                <w:sz w:val="20"/>
              </w:rPr>
              <w:t>
радиотерапиялық қондырғының сапасын бақылау бағдарламасының және шоғырларды калибрлеу және сапасын бақылау жүргізудің соңғы хаттамасының көшірмелері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құрамында радиоактивті заттар бар медициналық аспаптар мен қондырғыларды пайдалану бойынша жұмыстарға ғана қатысты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аспаптарды және қондырғыларды сақтауға арналған меншік құқығындағы немесе басқа заңды негіздегі қойма</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 кіші қызметі үшін жеке меншіктегі қойманың болуы талап етіледі;</w:t>
            </w:r>
            <w:r>
              <w:br/>
            </w:r>
            <w:r>
              <w:rPr>
                <w:rFonts w:ascii="Times New Roman"/>
                <w:b w:val="false"/>
                <w:i w:val="false"/>
                <w:color w:val="000000"/>
                <w:sz w:val="20"/>
              </w:rPr>
              <w:t>
егер құрамында радиоактивті заттар бар аспаптар аралық немесе уақытша жеке сақтауды қажет етпейтін болса және әрдайым пайдалану және қайта зарядтау барысында жұмыс орнында болса, онда бұл тармақты орындау талап етілмейді</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7-қосымшасына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құрамында радиоактивті заттар бар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 құрамы туралы ақпаратты қамтитын мәліметтер нысаны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тармақ құрамында радиоактивті заттар бар медициналық құралдар мен қондырғыларды және радиоизотоптық тексеру жабдықтарын пайдаланатын жұмыстарға ғана қатысты. </w:t>
            </w:r>
            <w:r>
              <w:br/>
            </w:r>
            <w:r>
              <w:rPr>
                <w:rFonts w:ascii="Times New Roman"/>
                <w:b w:val="false"/>
                <w:i w:val="false"/>
                <w:color w:val="000000"/>
                <w:sz w:val="20"/>
              </w:rPr>
              <w:t>
Бұл тармақты егер өтініш беруші құрамында радиоактивті заттар бар аспаптар мен қондырғыларды меншіктенуші және/немесе баланс ұстаушы болып табылмаса орындау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8"/>
    <w:p>
      <w:pPr>
        <w:spacing w:after="0"/>
        <w:ind w:left="0"/>
        <w:jc w:val="both"/>
      </w:pPr>
      <w:r>
        <w:rPr>
          <w:rFonts w:ascii="Times New Roman"/>
          <w:b w:val="false"/>
          <w:i w:val="false"/>
          <w:color w:val="000000"/>
          <w:sz w:val="28"/>
        </w:rPr>
        <w:t xml:space="preserve">
      реттік нөмірі 11-жол алып тасталсын; </w:t>
      </w:r>
    </w:p>
    <w:bookmarkEnd w:id="28"/>
    <w:bookmarkStart w:name="z31" w:id="29"/>
    <w:p>
      <w:pPr>
        <w:spacing w:after="0"/>
        <w:ind w:left="0"/>
        <w:jc w:val="both"/>
      </w:pPr>
      <w:r>
        <w:rPr>
          <w:rFonts w:ascii="Times New Roman"/>
          <w:b w:val="false"/>
          <w:i w:val="false"/>
          <w:color w:val="000000"/>
          <w:sz w:val="28"/>
        </w:rPr>
        <w:t xml:space="preserve">
      "Иондаушы сәулеленуді генерациялайтын аспаптармен және қондырғылармен жұмыс істеу жөніндегі қызметке" деген </w:t>
      </w:r>
      <w:r>
        <w:rPr>
          <w:rFonts w:ascii="Times New Roman"/>
          <w:b w:val="false"/>
          <w:i w:val="false"/>
          <w:color w:val="000000"/>
          <w:sz w:val="28"/>
        </w:rPr>
        <w:t>4-бөлімде</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реттік нөмірі 1-жол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2263"/>
        <w:gridCol w:w="7080"/>
        <w:gridCol w:w="2210"/>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егер өтініш беруші тапсырыс берушінің аумағында жұмыс жүргізсе орындау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1"/>
    <w:p>
      <w:pPr>
        <w:spacing w:after="0"/>
        <w:ind w:left="0"/>
        <w:jc w:val="both"/>
      </w:pPr>
      <w:r>
        <w:rPr>
          <w:rFonts w:ascii="Times New Roman"/>
          <w:b w:val="false"/>
          <w:i w:val="false"/>
          <w:color w:val="000000"/>
          <w:sz w:val="28"/>
        </w:rPr>
        <w:t>
      реттік нөмірі 3-жол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949"/>
        <w:gridCol w:w="8063"/>
        <w:gridCol w:w="2714"/>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өндірістік радиациялық бақылауды қамтамасыз ету</w:t>
            </w:r>
          </w:p>
        </w:tc>
        <w:tc>
          <w:tcPr>
            <w:tcW w:w="8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7-қосымшасына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мынадай құжаттардың: меншікті радиациялық бақылау қызметі болған жағдайда: радиациялық бақылауды жүргізу жоспарының; соңғы радиациялық бақылау жүргізу хаттамасының;</w:t>
            </w:r>
            <w:r>
              <w:br/>
            </w:r>
            <w:r>
              <w:rPr>
                <w:rFonts w:ascii="Times New Roman"/>
                <w:b w:val="false"/>
                <w:i w:val="false"/>
                <w:color w:val="000000"/>
                <w:sz w:val="20"/>
              </w:rPr>
              <w:t>
радиациялық бақылау аспаптарын тексеру сертификаттарының көшірмелері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беруші иондаушы сәулеленуді генерациялайтын аспаптардың және қондырғыларды меншіктенуші және/немесе баланс ұстаушы болып табылмаса,бұл тармақты орындау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2"/>
    <w:p>
      <w:pPr>
        <w:spacing w:after="0"/>
        <w:ind w:left="0"/>
        <w:jc w:val="both"/>
      </w:pPr>
      <w:r>
        <w:rPr>
          <w:rFonts w:ascii="Times New Roman"/>
          <w:b w:val="false"/>
          <w:i w:val="false"/>
          <w:color w:val="000000"/>
          <w:sz w:val="28"/>
        </w:rPr>
        <w:t>
      реттік нөмірі 5-жол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833"/>
        <w:gridCol w:w="5254"/>
        <w:gridCol w:w="3378"/>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сәулелену дозасын бақылау және есепке алу жүйелері</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4-қосымшасына сәйкес персоналды жеке дозиметрлік бақылау бойынша ақпаратты қамтитын мәліметтер нысаны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3"/>
    <w:p>
      <w:pPr>
        <w:spacing w:after="0"/>
        <w:ind w:left="0"/>
        <w:jc w:val="both"/>
      </w:pPr>
      <w:r>
        <w:rPr>
          <w:rFonts w:ascii="Times New Roman"/>
          <w:b w:val="false"/>
          <w:i w:val="false"/>
          <w:color w:val="000000"/>
          <w:sz w:val="28"/>
        </w:rPr>
        <w:t>
      реттік нөмірі 9-жол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47"/>
        <w:gridCol w:w="7807"/>
        <w:gridCol w:w="2959"/>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қондырғыларды жөндеу және техникалық қызмет көрсету туралы құжаттамалар</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7-қосымшасына сәйкес атом энергиясын пайдалану саласындағы тиісті лицензиясы бар жеке немесе заңды тұлғамен бірге қызметтер көрсетуге арналған шарт туралы ақпаратты қамтитын мәліметтер нысаны; немесе иондаушы сәулеленуді генерациялайтын аспаптар мен қондырғыларға техникалық қызмет көрсету және жөндеу жүргізетін меншікті техник болған жағдайда; атом энергиясын пайдалану саласындағы қызметке қойылатын біліктілік талаптары және оларға сәйкестікті растайтын құжаттардың тізбесінің 1-қосымшасына сәйкес мамандардың, техниктердің, жұмысшылардың біліктілі құрамының болуы туралы ақпаратты қамтитын мәліметтер нысаны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иондаушы сәулеленуді генерациялайтын медициналық аспаптар мен қондырғыларды және қол жүгі мен багажды тексеруге, көлікті, материалдарды, заттарды тексеруге, адамды жеке-дара тексеруге арналған жабдықтарды пайдаланатын жұмыстарға ғана қатысты;</w:t>
            </w:r>
            <w:r>
              <w:br/>
            </w:r>
            <w:r>
              <w:rPr>
                <w:rFonts w:ascii="Times New Roman"/>
                <w:b w:val="false"/>
                <w:i w:val="false"/>
                <w:color w:val="000000"/>
                <w:sz w:val="20"/>
              </w:rPr>
              <w:t xml:space="preserve">
егер өтініш беруші иондаушы сәулеленуді генерациялайтын аспаптардың және қондырғыларды меншіктенуші және/немесе баланс ұстаушы болып табылмаса,бұл тармақты орындау талап етілмейді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4"/>
    <w:p>
      <w:pPr>
        <w:spacing w:after="0"/>
        <w:ind w:left="0"/>
        <w:jc w:val="both"/>
      </w:pPr>
      <w:r>
        <w:rPr>
          <w:rFonts w:ascii="Times New Roman"/>
          <w:b w:val="false"/>
          <w:i w:val="false"/>
          <w:color w:val="000000"/>
          <w:sz w:val="28"/>
        </w:rPr>
        <w:t xml:space="preserve">
      реттік нөмірі 10-жол алып тасталсын; </w:t>
      </w:r>
    </w:p>
    <w:bookmarkEnd w:id="34"/>
    <w:bookmarkStart w:name="z37" w:id="35"/>
    <w:p>
      <w:pPr>
        <w:spacing w:after="0"/>
        <w:ind w:left="0"/>
        <w:jc w:val="both"/>
      </w:pPr>
      <w:r>
        <w:rPr>
          <w:rFonts w:ascii="Times New Roman"/>
          <w:b w:val="false"/>
          <w:i w:val="false"/>
          <w:color w:val="000000"/>
          <w:sz w:val="28"/>
        </w:rPr>
        <w:t xml:space="preserve">
      "Атом энергиясын пайдалану саласында қызметтер көрсету жөніндегі қызметке" деген </w:t>
      </w:r>
      <w:r>
        <w:rPr>
          <w:rFonts w:ascii="Times New Roman"/>
          <w:b w:val="false"/>
          <w:i w:val="false"/>
          <w:color w:val="000000"/>
          <w:sz w:val="28"/>
        </w:rPr>
        <w:t>5-бөлімде</w:t>
      </w:r>
      <w:r>
        <w:rPr>
          <w:rFonts w:ascii="Times New Roman"/>
          <w:b w:val="false"/>
          <w:i w:val="false"/>
          <w:color w:val="000000"/>
          <w:sz w:val="28"/>
        </w:rPr>
        <w:t>:</w:t>
      </w:r>
    </w:p>
    <w:bookmarkEnd w:id="35"/>
    <w:bookmarkStart w:name="z38" w:id="36"/>
    <w:p>
      <w:pPr>
        <w:spacing w:after="0"/>
        <w:ind w:left="0"/>
        <w:jc w:val="both"/>
      </w:pPr>
      <w:r>
        <w:rPr>
          <w:rFonts w:ascii="Times New Roman"/>
          <w:b w:val="false"/>
          <w:i w:val="false"/>
          <w:color w:val="000000"/>
          <w:sz w:val="28"/>
        </w:rPr>
        <w:t>
      реттік нөмірі 2-жол алып тасталсын;</w:t>
      </w:r>
    </w:p>
    <w:bookmarkEnd w:id="36"/>
    <w:bookmarkStart w:name="z39" w:id="37"/>
    <w:p>
      <w:pPr>
        <w:spacing w:after="0"/>
        <w:ind w:left="0"/>
        <w:jc w:val="both"/>
      </w:pPr>
      <w:r>
        <w:rPr>
          <w:rFonts w:ascii="Times New Roman"/>
          <w:b w:val="false"/>
          <w:i w:val="false"/>
          <w:color w:val="000000"/>
          <w:sz w:val="28"/>
        </w:rPr>
        <w:t>
      реттік нөмірі 3-жол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188"/>
        <w:gridCol w:w="3716"/>
        <w:gridCol w:w="6806"/>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 (немесе жауапты тұлға)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қауіпсіздік қызметі туралы ереженің (немесе радиациялық қауіпсіздікке жауапты тұлғаның лауазымдық нұсқаулығының) көшірмесі; </w:t>
            </w:r>
            <w:r>
              <w:br/>
            </w: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6-қосымшасына сәйкес қызмет немесе жауапты тұлға туралы ақпаратты қамтитын мәліметтер нысаны</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қызметінің персоналы мен радиациялық қауіпсіздікке жауапты тұлға "Ядролық және радиациялық қауіпсіздікті қамтамасыз етуге жауапты персоналды арнайы даярлау" қызмет түріне лицензиясы бар жеке немесе заңды тұлғадан радиациялық қауіпсіздік бойынша арнайы дайындықтан өткен қызметкерлер ішінен тағайындалады; бұл тармақ персоналды жеке дозиметрлік бақылау жөніндегі қызметтің кіші түріне қатысты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40" w:id="38"/>
    <w:p>
      <w:pPr>
        <w:spacing w:after="0"/>
        <w:ind w:left="0"/>
        <w:jc w:val="both"/>
      </w:pPr>
      <w:r>
        <w:rPr>
          <w:rFonts w:ascii="Times New Roman"/>
          <w:b w:val="false"/>
          <w:i w:val="false"/>
          <w:color w:val="000000"/>
          <w:sz w:val="28"/>
        </w:rPr>
        <w:t>
      реттік нөмірі 5-жол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518"/>
        <w:gridCol w:w="3229"/>
        <w:gridCol w:w="7040"/>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жұмыстарға жіберілген өтініш берушінің персоналының сәулелену дозасын бақылау және есепке алу жүйесі</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4-қосымшасына сәйкес персоналды жеке дозиметрлік бақылау бойынша ақпаратты қамтитын мәліметтер нысаны</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мынадай:</w:t>
            </w:r>
            <w:r>
              <w:br/>
            </w:r>
            <w:r>
              <w:rPr>
                <w:rFonts w:ascii="Times New Roman"/>
                <w:b w:val="false"/>
                <w:i w:val="false"/>
                <w:color w:val="000000"/>
                <w:sz w:val="20"/>
              </w:rPr>
              <w:t>
құрамында радиоизотоптық иондаушы сәулелену көздері бар немесе иондаушы сәулеленуді генерациялайтын, медициналықты қоса алғанда, аспаптар мен қондырғыларға техникалық қызмет көрсету, монтаждау, бөлшектеу, зарядтау, қайта зарядтау, жөндеу;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 бойынша қызметтердің кіші түрлеріне ғана қатысты.</w:t>
            </w:r>
            <w:r>
              <w:br/>
            </w:r>
            <w:r>
              <w:rPr>
                <w:rFonts w:ascii="Times New Roman"/>
                <w:b w:val="false"/>
                <w:i w:val="false"/>
                <w:color w:val="000000"/>
                <w:sz w:val="20"/>
              </w:rPr>
              <w:t>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39"/>
    <w:p>
      <w:pPr>
        <w:spacing w:after="0"/>
        <w:ind w:left="0"/>
        <w:jc w:val="both"/>
      </w:pPr>
      <w:r>
        <w:rPr>
          <w:rFonts w:ascii="Times New Roman"/>
          <w:b w:val="false"/>
          <w:i w:val="false"/>
          <w:color w:val="000000"/>
          <w:sz w:val="28"/>
        </w:rPr>
        <w:t xml:space="preserve">
      реттік нөмірі 8-жол мынадай редакцияда жазылсын: </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259"/>
        <w:gridCol w:w="6182"/>
        <w:gridCol w:w="3207"/>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 зертханалар</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өнімдердегі, материалдардағы, қоршаған орта объектілеріндегі радионуклидтердің мөлшерін анықтау және персоналды дозиметрлік жеке бақылау бойынша жұмыстарды орындауға ғана қатысты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40"/>
    <w:p>
      <w:pPr>
        <w:spacing w:after="0"/>
        <w:ind w:left="0"/>
        <w:jc w:val="both"/>
      </w:pPr>
      <w:r>
        <w:rPr>
          <w:rFonts w:ascii="Times New Roman"/>
          <w:b w:val="false"/>
          <w:i w:val="false"/>
          <w:color w:val="000000"/>
          <w:sz w:val="28"/>
        </w:rPr>
        <w:t xml:space="preserve">
      "Радиоактивті қалдықтармен жұмыс істеу жөніндегі қызметке" деген </w:t>
      </w:r>
      <w:r>
        <w:rPr>
          <w:rFonts w:ascii="Times New Roman"/>
          <w:b w:val="false"/>
          <w:i w:val="false"/>
          <w:color w:val="000000"/>
          <w:sz w:val="28"/>
        </w:rPr>
        <w:t>6-бөлімде</w:t>
      </w:r>
      <w:r>
        <w:rPr>
          <w:rFonts w:ascii="Times New Roman"/>
          <w:b w:val="false"/>
          <w:i w:val="false"/>
          <w:color w:val="000000"/>
          <w:sz w:val="28"/>
        </w:rPr>
        <w:t>:</w:t>
      </w:r>
    </w:p>
    <w:bookmarkEnd w:id="40"/>
    <w:bookmarkStart w:name="z43" w:id="41"/>
    <w:p>
      <w:pPr>
        <w:spacing w:after="0"/>
        <w:ind w:left="0"/>
        <w:jc w:val="both"/>
      </w:pPr>
      <w:r>
        <w:rPr>
          <w:rFonts w:ascii="Times New Roman"/>
          <w:b w:val="false"/>
          <w:i w:val="false"/>
          <w:color w:val="000000"/>
          <w:sz w:val="28"/>
        </w:rPr>
        <w:t xml:space="preserve">
      реттік нөмірі 1-жол мынадай редакцияда жазылсын: </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909"/>
        <w:gridCol w:w="5975"/>
        <w:gridCol w:w="3786"/>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жұмыстарды орындауға қажетті меншік құқығында немесе басқа заңды негіздегі мамандандырылған үй-жайлар</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 </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тармақты егер өтініш беруші тапсырыс берушінің аумағында жұмыс жүргізсе және аумақтар мен объектілерді радиациялық оңалту, өңдеп қалпына келтіру қызметінің кіші түрі үшін орындау талап 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2"/>
    <w:p>
      <w:pPr>
        <w:spacing w:after="0"/>
        <w:ind w:left="0"/>
        <w:jc w:val="both"/>
      </w:pPr>
      <w:r>
        <w:rPr>
          <w:rFonts w:ascii="Times New Roman"/>
          <w:b w:val="false"/>
          <w:i w:val="false"/>
          <w:color w:val="000000"/>
          <w:sz w:val="28"/>
        </w:rPr>
        <w:t>
      реттік нөмірі 5-жол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078"/>
        <w:gridCol w:w="5673"/>
        <w:gridCol w:w="3648"/>
      </w:tblGrid>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персоналының сәулелену дозасын бақылау және есепке алу жүйесі</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4-қосымшасына сәйкес персоналды жеке дозиметрлік бақылау бойынша ақпаратты қамтитын мәліметтер нысаны</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3"/>
    <w:p>
      <w:pPr>
        <w:spacing w:after="0"/>
        <w:ind w:left="0"/>
        <w:jc w:val="both"/>
      </w:pPr>
      <w:r>
        <w:rPr>
          <w:rFonts w:ascii="Times New Roman"/>
          <w:b w:val="false"/>
          <w:i w:val="false"/>
          <w:color w:val="000000"/>
          <w:sz w:val="28"/>
        </w:rPr>
        <w:t>
      реттік нөмірі 8-жол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801"/>
        <w:gridCol w:w="7406"/>
        <w:gridCol w:w="2312"/>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заңды негіздегі радиоактивті қалдықтарға арналған қоймалар</w:t>
            </w:r>
          </w:p>
        </w:tc>
        <w:tc>
          <w:tcPr>
            <w:tcW w:w="7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қызметке қойылатын біліктілік талаптары және оларға сәйкестікті растайтын құжаттардың тізбесінің 11-қосымшасына сәйкес мәлімделген жұмыстарды орындауға қажетті өндірістік-техникалық базалар, сақтау қоймалары, мамандандырылған үй-жайлар, зертханалар туралы ақпаратты қамтитын мәліметтер нысаны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тармақ радиоактивті қалдықтарды сақтау және көму жөніндегі қызметтің кіші түріне ғана қатысты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4"/>
    <w:p>
      <w:pPr>
        <w:spacing w:after="0"/>
        <w:ind w:left="0"/>
        <w:jc w:val="both"/>
      </w:pPr>
      <w:r>
        <w:rPr>
          <w:rFonts w:ascii="Times New Roman"/>
          <w:b w:val="false"/>
          <w:i w:val="false"/>
          <w:color w:val="000000"/>
          <w:sz w:val="28"/>
        </w:rPr>
        <w:t xml:space="preserve">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 жөніндегі қызметке" деген </w:t>
      </w:r>
      <w:r>
        <w:rPr>
          <w:rFonts w:ascii="Times New Roman"/>
          <w:b w:val="false"/>
          <w:i w:val="false"/>
          <w:color w:val="000000"/>
          <w:sz w:val="28"/>
        </w:rPr>
        <w:t>7-бөлімде</w:t>
      </w:r>
      <w:r>
        <w:rPr>
          <w:rFonts w:ascii="Times New Roman"/>
          <w:b w:val="false"/>
          <w:i w:val="false"/>
          <w:color w:val="000000"/>
          <w:sz w:val="28"/>
        </w:rPr>
        <w:t>:</w:t>
      </w:r>
    </w:p>
    <w:bookmarkEnd w:id="44"/>
    <w:bookmarkStart w:name="z47" w:id="45"/>
    <w:p>
      <w:pPr>
        <w:spacing w:after="0"/>
        <w:ind w:left="0"/>
        <w:jc w:val="both"/>
      </w:pPr>
      <w:r>
        <w:rPr>
          <w:rFonts w:ascii="Times New Roman"/>
          <w:b w:val="false"/>
          <w:i w:val="false"/>
          <w:color w:val="000000"/>
          <w:sz w:val="28"/>
        </w:rPr>
        <w:t>
      реттік нөмірі 5-жол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2833"/>
        <w:gridCol w:w="5254"/>
        <w:gridCol w:w="3378"/>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радиациялық қауіпті жұмыстарға рұқсаты бар персоналының сәулелену дозасын бақылау және есепке алу жүйелері</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4-қосымшасына сәйкес персоналды жеке дозиметрлік бақылау бойынша ақпаратты қамтитын мәліметтер нысаны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46"/>
    <w:p>
      <w:pPr>
        <w:spacing w:after="0"/>
        <w:ind w:left="0"/>
        <w:jc w:val="both"/>
      </w:pPr>
      <w:r>
        <w:rPr>
          <w:rFonts w:ascii="Times New Roman"/>
          <w:b w:val="false"/>
          <w:i w:val="false"/>
          <w:color w:val="000000"/>
          <w:sz w:val="28"/>
        </w:rPr>
        <w:t xml:space="preserve">
      "Ядролық сынақтар жүргізу салдарынан ластанған бұрынғы ядролық сынақ полигондарының аумақтарындағы және басқа да аумақтардағы қызметке" деген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8-бөлімде</w:t>
      </w:r>
      <w:r>
        <w:rPr>
          <w:rFonts w:ascii="Times New Roman"/>
          <w:b w:val="false"/>
          <w:i w:val="false"/>
          <w:color w:val="000000"/>
          <w:sz w:val="28"/>
        </w:rPr>
        <w:t>:</w:t>
      </w:r>
    </w:p>
    <w:bookmarkStart w:name="z50" w:id="47"/>
    <w:p>
      <w:pPr>
        <w:spacing w:after="0"/>
        <w:ind w:left="0"/>
        <w:jc w:val="both"/>
      </w:pPr>
      <w:r>
        <w:rPr>
          <w:rFonts w:ascii="Times New Roman"/>
          <w:b w:val="false"/>
          <w:i w:val="false"/>
          <w:color w:val="000000"/>
          <w:sz w:val="28"/>
        </w:rPr>
        <w:t>
      реттік нөмірі 3-жол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741"/>
        <w:gridCol w:w="5860"/>
        <w:gridCol w:w="3768"/>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сәулелену дозасын бақылау және есепке алу жүйесі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қызметке қойылатын біліктілік талаптары және оларға сәйкестікті растайтын құжаттардың тізбесінің 4-қосымшасына сәйкес персоналды жеке дозиметрлік бақылау бойынша ақпаратты қамтитын мәліметтер нысаны</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 өткізуге атом энергиясын пайдалану саласындағы тиісті лицензиясы бар жеке немесе заңды тұлғалармен шарттар жасалады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48"/>
    <w:p>
      <w:pPr>
        <w:spacing w:after="0"/>
        <w:ind w:left="0"/>
        <w:jc w:val="both"/>
      </w:pPr>
      <w:r>
        <w:rPr>
          <w:rFonts w:ascii="Times New Roman"/>
          <w:b w:val="false"/>
          <w:i w:val="false"/>
          <w:color w:val="000000"/>
          <w:sz w:val="28"/>
        </w:rPr>
        <w:t xml:space="preserve">
      Атом энергиясын пайдалану саласындағы қызметке қойылатын біліктілік талаптары және оларға сәйкестікті растайтын құжаттардың тізбесіне </w:t>
      </w:r>
      <w:r>
        <w:rPr>
          <w:rFonts w:ascii="Times New Roman"/>
          <w:b w:val="false"/>
          <w:i w:val="false"/>
          <w:color w:val="000000"/>
          <w:sz w:val="28"/>
        </w:rPr>
        <w:t>4-қосымшаға</w:t>
      </w:r>
      <w:r>
        <w:rPr>
          <w:rFonts w:ascii="Times New Roman"/>
          <w:b w:val="false"/>
          <w:i w:val="false"/>
          <w:color w:val="000000"/>
          <w:sz w:val="28"/>
        </w:rPr>
        <w:t xml:space="preserve"> сәйкес атом энергиясын пайдалану саласындағы тиісті лицензиясы бар жеке немесе заңды тұлғамен бірге персоналды жеке дозиметрлік бақылау бойынша шарт туралы ақпаратты қамтитын мәліметтер нысанын Қазақстан Республикасы Энергетика министрінің өзгерістер мен толықтырулар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Энергетика министрінің 01.04.2020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r>
        <w:br/>
      </w:r>
      <w:r>
        <w:rPr>
          <w:rFonts w:ascii="Times New Roman"/>
          <w:b w:val="false"/>
          <w:i w:val="false"/>
          <w:color w:val="000000"/>
          <w:sz w:val="28"/>
        </w:rPr>
        <w:t>
</w:t>
      </w:r>
    </w:p>
    <w:bookmarkStart w:name="z238" w:id="49"/>
    <w:p>
      <w:pPr>
        <w:spacing w:after="0"/>
        <w:ind w:left="0"/>
        <w:jc w:val="both"/>
      </w:pPr>
      <w:r>
        <w:rPr>
          <w:rFonts w:ascii="Times New Roman"/>
          <w:b w:val="false"/>
          <w:i w:val="false"/>
          <w:color w:val="000000"/>
          <w:sz w:val="28"/>
        </w:rPr>
        <w:t xml:space="preserve">
      3. "Атом энергиясы пайдаланылатын объектілерде жұмыс істейтін персоналды аттестаттау қағидаларын бекіту туралы" Қазақстан Республикасы Энергетика министрінің 2016 жылғы 20 қаңтардағы № 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13468 болып тіркелді, "Әділет" ақпараттық-құқықтық жүйесінде 2016 жылғы 4 сәуірде жарияланды):</w:t>
      </w:r>
    </w:p>
    <w:bookmarkEnd w:id="49"/>
    <w:bookmarkStart w:name="z239" w:id="50"/>
    <w:p>
      <w:pPr>
        <w:spacing w:after="0"/>
        <w:ind w:left="0"/>
        <w:jc w:val="both"/>
      </w:pPr>
      <w:r>
        <w:rPr>
          <w:rFonts w:ascii="Times New Roman"/>
          <w:b w:val="false"/>
          <w:i w:val="false"/>
          <w:color w:val="000000"/>
          <w:sz w:val="28"/>
        </w:rPr>
        <w:t xml:space="preserve">
      нысан бойынша өтініш Атом энергиясы пайдаланылатын объектілерде жұмыс істейтін персоналды аттестаттау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50"/>
    <w:bookmarkStart w:name="z240" w:id="51"/>
    <w:p>
      <w:pPr>
        <w:spacing w:after="0"/>
        <w:ind w:left="0"/>
        <w:jc w:val="both"/>
      </w:pPr>
      <w:r>
        <w:rPr>
          <w:rFonts w:ascii="Times New Roman"/>
          <w:b w:val="false"/>
          <w:i w:val="false"/>
          <w:color w:val="000000"/>
          <w:sz w:val="28"/>
        </w:rPr>
        <w:t xml:space="preserve">
      4.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13538 болып тіркелді, "Әділет" ақпараттық-құқықтық жүйесінде 2016 жылғы 13 сәуірде жарияланды):</w:t>
      </w:r>
    </w:p>
    <w:bookmarkEnd w:id="51"/>
    <w:bookmarkStart w:name="z241" w:id="52"/>
    <w:p>
      <w:pPr>
        <w:spacing w:after="0"/>
        <w:ind w:left="0"/>
        <w:jc w:val="both"/>
      </w:pPr>
      <w:r>
        <w:rPr>
          <w:rFonts w:ascii="Times New Roman"/>
          <w:b w:val="false"/>
          <w:i w:val="false"/>
          <w:color w:val="000000"/>
          <w:sz w:val="28"/>
        </w:rPr>
        <w:t xml:space="preserve">
      көрсетілген бұйрықпен бекітілген Ядролық, радиациялық және ядролық физикалық қауіпсіздік сараптамасын жүзеге асыратын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43" w:id="53"/>
    <w:p>
      <w:pPr>
        <w:spacing w:after="0"/>
        <w:ind w:left="0"/>
        <w:jc w:val="both"/>
      </w:pPr>
      <w:r>
        <w:rPr>
          <w:rFonts w:ascii="Times New Roman"/>
          <w:b w:val="false"/>
          <w:i w:val="false"/>
          <w:color w:val="000000"/>
          <w:sz w:val="28"/>
        </w:rPr>
        <w:t>
      "6. Осы Қағидалардың 4-тармағында көрсетілген құжаттарды қарау қорытындысы бойынша уәкілетті орган ядролық, радиациялық және ядролық физикалық қауіпсіздік сараптамасын жүзеге асыратын ұйымды аккредиттеу туралы куәлік (бұдан әрі – Аккредиттеу туралы куәлік) немесе электронды және қағаз түрінде жазбаша дәлелді бас тарту береді.";</w:t>
      </w:r>
    </w:p>
    <w:bookmarkEnd w:id="53"/>
    <w:bookmarkStart w:name="z244" w:id="54"/>
    <w:p>
      <w:pPr>
        <w:spacing w:after="0"/>
        <w:ind w:left="0"/>
        <w:jc w:val="both"/>
      </w:pPr>
      <w:r>
        <w:rPr>
          <w:rFonts w:ascii="Times New Roman"/>
          <w:b w:val="false"/>
          <w:i w:val="false"/>
          <w:color w:val="000000"/>
          <w:sz w:val="28"/>
        </w:rPr>
        <w:t xml:space="preserve">
      нысан бойынша өтініш көрсетілген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54"/>
    <w:bookmarkStart w:name="z245" w:id="55"/>
    <w:p>
      <w:pPr>
        <w:spacing w:after="0"/>
        <w:ind w:left="0"/>
        <w:jc w:val="both"/>
      </w:pPr>
      <w:r>
        <w:rPr>
          <w:rFonts w:ascii="Times New Roman"/>
          <w:b w:val="false"/>
          <w:i w:val="false"/>
          <w:color w:val="000000"/>
          <w:sz w:val="28"/>
        </w:rPr>
        <w:t xml:space="preserve">
      нысан бойынша ядролық, радиациялық және ядролық физикалық қауіпсіздік сараптамасын жүргізу құқығына ұйымдарды аккредиттеу туралы куәлік көрсетілген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55"/>
    <w:bookmarkStart w:name="z246" w:id="56"/>
    <w:p>
      <w:pPr>
        <w:spacing w:after="0"/>
        <w:ind w:left="0"/>
        <w:jc w:val="both"/>
      </w:pPr>
      <w:r>
        <w:rPr>
          <w:rFonts w:ascii="Times New Roman"/>
          <w:b w:val="false"/>
          <w:i w:val="false"/>
          <w:color w:val="000000"/>
          <w:sz w:val="28"/>
        </w:rPr>
        <w:t xml:space="preserve">
      5.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2016 жылы 29 наурызда № 13549 болып тіркелді, "Әділет" ақпараттық-құқықтық жүйесінде 2016 жылғы 15 сәуірде жарияланды).</w:t>
      </w:r>
    </w:p>
    <w:bookmarkEnd w:id="56"/>
    <w:bookmarkStart w:name="z247" w:id="57"/>
    <w:p>
      <w:pPr>
        <w:spacing w:after="0"/>
        <w:ind w:left="0"/>
        <w:jc w:val="both"/>
      </w:pPr>
      <w:r>
        <w:rPr>
          <w:rFonts w:ascii="Times New Roman"/>
          <w:b w:val="false"/>
          <w:i w:val="false"/>
          <w:color w:val="000000"/>
          <w:sz w:val="28"/>
        </w:rPr>
        <w:t xml:space="preserve">
      көрсетілген бұйрықпен бекітілген Көліктік қаптама комплектілерінің конструкцияларын бекіту </w:t>
      </w:r>
      <w:r>
        <w:rPr>
          <w:rFonts w:ascii="Times New Roman"/>
          <w:b w:val="false"/>
          <w:i w:val="false"/>
          <w:color w:val="000000"/>
          <w:sz w:val="28"/>
        </w:rPr>
        <w:t>қағидаларында</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49" w:id="58"/>
    <w:p>
      <w:pPr>
        <w:spacing w:after="0"/>
        <w:ind w:left="0"/>
        <w:jc w:val="both"/>
      </w:pPr>
      <w:r>
        <w:rPr>
          <w:rFonts w:ascii="Times New Roman"/>
          <w:b w:val="false"/>
          <w:i w:val="false"/>
          <w:color w:val="000000"/>
          <w:sz w:val="28"/>
        </w:rPr>
        <w:t>
      "2. Көліктік қаптама комплектілерінің конструкциясын (бұдан әрі - КҚК) бекіту, сонымен қатар, оларға басқа елдердің уәкілетті органдары бекіткен сертификат-рұқсаттаманың қолданылуын Қазақстан Республикасының аумағына тарату (бұдан әрі – сертификат-рұқсаттаманың қолданылуын тарату) үшін жеке немесе заңды тұлға (бұдан әрі – өтініш беруші) мынадай құжаттарды жібереді:</w:t>
      </w:r>
    </w:p>
    <w:bookmarkEnd w:id="5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КҚК конструкциясын бекітуге немесе оларға басқа елдердің уәкілетті органдары бекіткен сертификат-рұқсаттаманың қолданылуын Қазақстан Республикасының аумағына таратуға арналған өтінімді;</w:t>
      </w:r>
    </w:p>
    <w:p>
      <w:pPr>
        <w:spacing w:after="0"/>
        <w:ind w:left="0"/>
        <w:jc w:val="both"/>
      </w:pPr>
      <w:r>
        <w:rPr>
          <w:rFonts w:ascii="Times New Roman"/>
          <w:b w:val="false"/>
          <w:i w:val="false"/>
          <w:color w:val="000000"/>
          <w:sz w:val="28"/>
        </w:rPr>
        <w:t xml:space="preserve">
      2) КҚК конструкциясын бекіту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w:t>
      </w:r>
    </w:p>
    <w:p>
      <w:pPr>
        <w:spacing w:after="0"/>
        <w:ind w:left="0"/>
        <w:jc w:val="both"/>
      </w:pPr>
      <w:r>
        <w:rPr>
          <w:rFonts w:ascii="Times New Roman"/>
          <w:b w:val="false"/>
          <w:i w:val="false"/>
          <w:color w:val="000000"/>
          <w:sz w:val="28"/>
        </w:rPr>
        <w:t xml:space="preserve">
      3) басқа елдердің уәкілетті органдары бекіткен КҚК-нің конструкциясына сертификат-рұқсаттаманың қолданылуын Қазақстан Республикасының аумағына тарату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тізбесін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2" w:id="59"/>
    <w:p>
      <w:pPr>
        <w:spacing w:after="0"/>
        <w:ind w:left="0"/>
        <w:jc w:val="both"/>
      </w:pPr>
      <w:r>
        <w:rPr>
          <w:rFonts w:ascii="Times New Roman"/>
          <w:b w:val="false"/>
          <w:i w:val="false"/>
          <w:color w:val="000000"/>
          <w:sz w:val="28"/>
        </w:rPr>
        <w:t>
      "4. Осы Қағидалардың 2-тармағында көрсетілген құжаттарды қарау қорытындысы бойынша уәкілетті орган өтініш берген күнінен бастап жиырма жұмыс күнінен аспайтын мерзімде ҚҚК конструкциясын бекітеді немесе сертификат-рұқсаттаманың қолданылуын таратады не өтініш берушіге жазбаша дәлелді бас тарту жібереді.</w:t>
      </w:r>
    </w:p>
    <w:bookmarkEnd w:id="59"/>
    <w:p>
      <w:pPr>
        <w:spacing w:after="0"/>
        <w:ind w:left="0"/>
        <w:jc w:val="both"/>
      </w:pPr>
      <w:r>
        <w:rPr>
          <w:rFonts w:ascii="Times New Roman"/>
          <w:b w:val="false"/>
          <w:i w:val="false"/>
          <w:color w:val="000000"/>
          <w:sz w:val="28"/>
        </w:rPr>
        <w:t>
      ҚҚК конструкциясын бекіту немесе сертификат-рұқсаттаманың қолданылуын тарту туралы шешім уәкілетті органның бұйрығымен рәсімделеді.";</w:t>
      </w:r>
    </w:p>
    <w:bookmarkStart w:name="z253" w:id="60"/>
    <w:p>
      <w:pPr>
        <w:spacing w:after="0"/>
        <w:ind w:left="0"/>
        <w:jc w:val="both"/>
      </w:pPr>
      <w:r>
        <w:rPr>
          <w:rFonts w:ascii="Times New Roman"/>
          <w:b w:val="false"/>
          <w:i w:val="false"/>
          <w:color w:val="000000"/>
          <w:sz w:val="28"/>
        </w:rPr>
        <w:t xml:space="preserve">
      нысан бойынша өтінім көрсетілген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 xml:space="preserve">саласындағы қызметке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және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4-қосымша</w:t>
            </w:r>
          </w:p>
        </w:tc>
      </w:tr>
    </w:tbl>
    <w:bookmarkStart w:name="z256" w:id="61"/>
    <w:p>
      <w:pPr>
        <w:spacing w:after="0"/>
        <w:ind w:left="0"/>
        <w:jc w:val="left"/>
      </w:pPr>
      <w:r>
        <w:rPr>
          <w:rFonts w:ascii="Times New Roman"/>
          <w:b/>
          <w:i w:val="false"/>
          <w:color w:val="000000"/>
        </w:rPr>
        <w:t xml:space="preserve"> Персоналды жеке дозиметрлік бақылау бойынша ақпаратты қамтитын мәліметтер нысаны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3747"/>
        <w:gridCol w:w="3445"/>
        <w:gridCol w:w="1582"/>
        <w:gridCol w:w="900"/>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тақырыбы (жеке дозиметрлік бақылау бойынша жұмыстарды жүргізуге меншікті лицензиясы бар өтініш беруші бұл бағанды толтырмайды)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тұлғаның заңды тұлға/даракәсіпкер/ жеке тұлға атауы (жеке дозиметрлік бақылау бойынша жұмыстарды жүргізуге меншікті лицензиясы бар өтініш беруші бұл бағанды толтырмайды)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 шарттың қолданылу мерзімі (жеке дозиметрлік бақылау бойынша жұмыстарды жүргізуге меншікті лицензиясы бар өтініш беруші бұл бағанды толтырмайды)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 қызметтер көрсету құқығына рұқсат беретін лицензияның нөмірі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дозиметрлік бақылаумен қамтылған қызметкерлер саны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Атом энергиясы </w:t>
            </w:r>
            <w:r>
              <w:br/>
            </w:r>
            <w:r>
              <w:rPr>
                <w:rFonts w:ascii="Times New Roman"/>
                <w:b w:val="false"/>
                <w:i w:val="false"/>
                <w:color w:val="000000"/>
                <w:sz w:val="20"/>
              </w:rPr>
              <w:t xml:space="preserve">пайдаланылатын объектілерде </w:t>
            </w:r>
            <w:r>
              <w:br/>
            </w:r>
            <w:r>
              <w:rPr>
                <w:rFonts w:ascii="Times New Roman"/>
                <w:b w:val="false"/>
                <w:i w:val="false"/>
                <w:color w:val="000000"/>
                <w:sz w:val="20"/>
              </w:rPr>
              <w:t xml:space="preserve">жұмыс істейтін персоналды </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62"/>
    <w:p>
      <w:pPr>
        <w:spacing w:after="0"/>
        <w:ind w:left="0"/>
        <w:jc w:val="left"/>
      </w:pPr>
      <w:r>
        <w:rPr>
          <w:rFonts w:ascii="Times New Roman"/>
          <w:b/>
          <w:i w:val="false"/>
          <w:color w:val="000000"/>
        </w:rPr>
        <w:t xml:space="preserve"> Өтініш</w:t>
      </w:r>
    </w:p>
    <w:bookmarkEnd w:id="6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тегі, аты, әкесінің аты.(болған жағдайда) немесе заңды тұлғаның атауы)</w:t>
      </w:r>
    </w:p>
    <w:p>
      <w:pPr>
        <w:spacing w:after="0"/>
        <w:ind w:left="0"/>
        <w:jc w:val="both"/>
      </w:pPr>
      <w:r>
        <w:rPr>
          <w:rFonts w:ascii="Times New Roman"/>
          <w:b w:val="false"/>
          <w:i w:val="false"/>
          <w:color w:val="000000"/>
          <w:sz w:val="28"/>
        </w:rPr>
        <w:t xml:space="preserve">
      аттестаттаудан өтуге _____________________________________________________ </w:t>
      </w:r>
    </w:p>
    <w:p>
      <w:pPr>
        <w:spacing w:after="0"/>
        <w:ind w:left="0"/>
        <w:jc w:val="both"/>
      </w:pPr>
      <w:r>
        <w:rPr>
          <w:rFonts w:ascii="Times New Roman"/>
          <w:b w:val="false"/>
          <w:i w:val="false"/>
          <w:color w:val="000000"/>
          <w:sz w:val="28"/>
        </w:rPr>
        <w:t xml:space="preserve">
                  (аттестаттаудан өтетін тұлғаның тегі, аты, әкесінің аты (болған жағдайда), </w:t>
      </w:r>
    </w:p>
    <w:p>
      <w:pPr>
        <w:spacing w:after="0"/>
        <w:ind w:left="0"/>
        <w:jc w:val="both"/>
      </w:pPr>
      <w:r>
        <w:rPr>
          <w:rFonts w:ascii="Times New Roman"/>
          <w:b w:val="false"/>
          <w:i w:val="false"/>
          <w:color w:val="000000"/>
          <w:sz w:val="28"/>
        </w:rPr>
        <w:t>
                  аттестаттаудан өтетін тұлғаның жеке сәйкестендіру нөмірі)</w:t>
      </w:r>
    </w:p>
    <w:p>
      <w:pPr>
        <w:spacing w:after="0"/>
        <w:ind w:left="0"/>
        <w:jc w:val="both"/>
      </w:pPr>
      <w:r>
        <w:rPr>
          <w:rFonts w:ascii="Times New Roman"/>
          <w:b w:val="false"/>
          <w:i w:val="false"/>
          <w:color w:val="000000"/>
          <w:sz w:val="28"/>
        </w:rPr>
        <w:t xml:space="preserve">
      ______________________________________________________ рұқсат беруді сұрайды. </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Қоса берілетін құжаттар:_____________________________________________________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 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радиациялық және </w:t>
            </w:r>
            <w:r>
              <w:br/>
            </w:r>
            <w:r>
              <w:rPr>
                <w:rFonts w:ascii="Times New Roman"/>
                <w:b w:val="false"/>
                <w:i w:val="false"/>
                <w:color w:val="000000"/>
                <w:sz w:val="20"/>
              </w:rPr>
              <w:t xml:space="preserve">ядролық физикалық қауіпсіздік </w:t>
            </w:r>
            <w:r>
              <w:br/>
            </w:r>
            <w:r>
              <w:rPr>
                <w:rFonts w:ascii="Times New Roman"/>
                <w:b w:val="false"/>
                <w:i w:val="false"/>
                <w:color w:val="000000"/>
                <w:sz w:val="20"/>
              </w:rPr>
              <w:t xml:space="preserve">сараптамасын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(уәкілетті орган</w:t>
            </w:r>
            <w:r>
              <w:br/>
            </w:r>
            <w:r>
              <w:rPr>
                <w:rFonts w:ascii="Times New Roman"/>
                <w:b w:val="false"/>
                <w:i w:val="false"/>
                <w:color w:val="000000"/>
                <w:sz w:val="20"/>
              </w:rPr>
              <w:t>_________________________</w:t>
            </w:r>
            <w:r>
              <w:br/>
            </w:r>
            <w:r>
              <w:rPr>
                <w:rFonts w:ascii="Times New Roman"/>
                <w:b w:val="false"/>
                <w:i w:val="false"/>
                <w:color w:val="000000"/>
                <w:sz w:val="20"/>
              </w:rPr>
              <w:t>басшысының тегі, аты,</w:t>
            </w:r>
            <w:r>
              <w:br/>
            </w:r>
            <w:r>
              <w:rPr>
                <w:rFonts w:ascii="Times New Roman"/>
                <w:b w:val="false"/>
                <w:i w:val="false"/>
                <w:color w:val="000000"/>
                <w:sz w:val="20"/>
              </w:rPr>
              <w:t>________________________</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лауазымы)</w:t>
            </w:r>
            <w:r>
              <w:br/>
            </w:r>
            <w:r>
              <w:rPr>
                <w:rFonts w:ascii="Times New Roman"/>
                <w:b w:val="false"/>
                <w:i w:val="false"/>
                <w:color w:val="000000"/>
                <w:sz w:val="20"/>
              </w:rPr>
              <w:t>Кімнен:_____________________</w:t>
            </w:r>
            <w:r>
              <w:br/>
            </w:r>
            <w:r>
              <w:rPr>
                <w:rFonts w:ascii="Times New Roman"/>
                <w:b w:val="false"/>
                <w:i w:val="false"/>
                <w:color w:val="000000"/>
                <w:sz w:val="20"/>
              </w:rPr>
              <w:t>(заңды тұлға басшысының тегі,</w:t>
            </w:r>
            <w:r>
              <w:br/>
            </w:r>
            <w:r>
              <w:rPr>
                <w:rFonts w:ascii="Times New Roman"/>
                <w:b w:val="false"/>
                <w:i w:val="false"/>
                <w:color w:val="000000"/>
                <w:sz w:val="20"/>
              </w:rPr>
              <w:t>________________________</w:t>
            </w:r>
            <w:r>
              <w:br/>
            </w:r>
            <w:r>
              <w:rPr>
                <w:rFonts w:ascii="Times New Roman"/>
                <w:b w:val="false"/>
                <w:i w:val="false"/>
                <w:color w:val="000000"/>
                <w:sz w:val="20"/>
              </w:rPr>
              <w:t xml:space="preserve">аты, әкесінің аты (болған </w:t>
            </w:r>
            <w:r>
              <w:br/>
            </w:r>
            <w:r>
              <w:rPr>
                <w:rFonts w:ascii="Times New Roman"/>
                <w:b w:val="false"/>
                <w:i w:val="false"/>
                <w:color w:val="000000"/>
                <w:sz w:val="20"/>
              </w:rPr>
              <w:t>жағдайда),</w:t>
            </w:r>
            <w:r>
              <w:br/>
            </w:r>
            <w:r>
              <w:rPr>
                <w:rFonts w:ascii="Times New Roman"/>
                <w:b w:val="false"/>
                <w:i w:val="false"/>
                <w:color w:val="000000"/>
                <w:sz w:val="20"/>
              </w:rPr>
              <w:t>________________________</w:t>
            </w:r>
            <w:r>
              <w:br/>
            </w:r>
            <w:r>
              <w:rPr>
                <w:rFonts w:ascii="Times New Roman"/>
                <w:b w:val="false"/>
                <w:i w:val="false"/>
                <w:color w:val="000000"/>
                <w:sz w:val="20"/>
              </w:rPr>
              <w:t>лауазымы (болған жағдайда)</w:t>
            </w:r>
            <w:r>
              <w:br/>
            </w:r>
            <w:r>
              <w:rPr>
                <w:rFonts w:ascii="Times New Roman"/>
                <w:b w:val="false"/>
                <w:i w:val="false"/>
                <w:color w:val="000000"/>
                <w:sz w:val="20"/>
              </w:rPr>
              <w:t>Деректемелер:_______________</w:t>
            </w:r>
            <w:r>
              <w:br/>
            </w:r>
            <w:r>
              <w:rPr>
                <w:rFonts w:ascii="Times New Roman"/>
                <w:b w:val="false"/>
                <w:i w:val="false"/>
                <w:color w:val="000000"/>
                <w:sz w:val="20"/>
              </w:rPr>
              <w:t>бизнес сәйкестендіру</w:t>
            </w:r>
            <w:r>
              <w:br/>
            </w:r>
            <w:r>
              <w:rPr>
                <w:rFonts w:ascii="Times New Roman"/>
                <w:b w:val="false"/>
                <w:i w:val="false"/>
                <w:color w:val="000000"/>
                <w:sz w:val="20"/>
              </w:rPr>
              <w:t>______________________</w:t>
            </w:r>
            <w:r>
              <w:br/>
            </w:r>
            <w:r>
              <w:rPr>
                <w:rFonts w:ascii="Times New Roman"/>
                <w:b w:val="false"/>
                <w:i w:val="false"/>
                <w:color w:val="000000"/>
                <w:sz w:val="20"/>
              </w:rPr>
              <w:t>нөмірі, мекенжайы,</w:t>
            </w:r>
            <w:r>
              <w:br/>
            </w:r>
            <w:r>
              <w:rPr>
                <w:rFonts w:ascii="Times New Roman"/>
                <w:b w:val="false"/>
                <w:i w:val="false"/>
                <w:color w:val="000000"/>
                <w:sz w:val="20"/>
              </w:rPr>
              <w:t>_____________________</w:t>
            </w:r>
            <w:r>
              <w:br/>
            </w:r>
            <w:r>
              <w:rPr>
                <w:rFonts w:ascii="Times New Roman"/>
                <w:b w:val="false"/>
                <w:i w:val="false"/>
                <w:color w:val="000000"/>
                <w:sz w:val="20"/>
              </w:rPr>
              <w:t>байланыс телефоны)</w:t>
            </w:r>
          </w:p>
        </w:tc>
      </w:tr>
    </w:tbl>
    <w:bookmarkStart w:name="z277" w:id="63"/>
    <w:p>
      <w:pPr>
        <w:spacing w:after="0"/>
        <w:ind w:left="0"/>
        <w:jc w:val="left"/>
      </w:pPr>
      <w:r>
        <w:rPr>
          <w:rFonts w:ascii="Times New Roman"/>
          <w:b/>
          <w:i w:val="false"/>
          <w:color w:val="000000"/>
        </w:rPr>
        <w:t xml:space="preserve"> Өтініш</w:t>
      </w:r>
    </w:p>
    <w:bookmarkEnd w:id="63"/>
    <w:p>
      <w:pPr>
        <w:spacing w:after="0"/>
        <w:ind w:left="0"/>
        <w:jc w:val="both"/>
      </w:pPr>
      <w:r>
        <w:rPr>
          <w:rFonts w:ascii="Times New Roman"/>
          <w:b w:val="false"/>
          <w:i w:val="false"/>
          <w:color w:val="000000"/>
          <w:sz w:val="28"/>
        </w:rPr>
        <w:t xml:space="preserve">
      ________________________________________ аккредиттеуді сұраймын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 жүзеге асыру үшін </w:t>
      </w:r>
    </w:p>
    <w:p>
      <w:pPr>
        <w:spacing w:after="0"/>
        <w:ind w:left="0"/>
        <w:jc w:val="both"/>
      </w:pPr>
      <w:r>
        <w:rPr>
          <w:rFonts w:ascii="Times New Roman"/>
          <w:b w:val="false"/>
          <w:i w:val="false"/>
          <w:color w:val="000000"/>
          <w:sz w:val="28"/>
        </w:rPr>
        <w:t>
      (аккредиттеу саласындағы жұмыс түрі)</w:t>
      </w:r>
    </w:p>
    <w:p>
      <w:pPr>
        <w:spacing w:after="0"/>
        <w:ind w:left="0"/>
        <w:jc w:val="both"/>
      </w:pPr>
      <w:r>
        <w:rPr>
          <w:rFonts w:ascii="Times New Roman"/>
          <w:b w:val="false"/>
          <w:i w:val="false"/>
          <w:color w:val="000000"/>
          <w:sz w:val="28"/>
        </w:rPr>
        <w:t>
      __________________________________ қауіпсіздіктің түрі (түрлері) бойынша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Өтінішке мынадай құжаттар қоса беріледі:</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w:t>
      </w:r>
    </w:p>
    <w:p>
      <w:pPr>
        <w:spacing w:after="0"/>
        <w:ind w:left="0"/>
        <w:jc w:val="both"/>
      </w:pPr>
      <w:r>
        <w:rPr>
          <w:rFonts w:ascii="Times New Roman"/>
          <w:b w:val="false"/>
          <w:i w:val="false"/>
          <w:color w:val="000000"/>
          <w:sz w:val="28"/>
        </w:rPr>
        <w:t xml:space="preserve">
      Заңды тұлғаның басшысы_______________________________ 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Толтырылған күні 20__жылғы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Ядролық, радиациялық және </w:t>
            </w:r>
            <w:r>
              <w:br/>
            </w:r>
            <w:r>
              <w:rPr>
                <w:rFonts w:ascii="Times New Roman"/>
                <w:b w:val="false"/>
                <w:i w:val="false"/>
                <w:color w:val="000000"/>
                <w:sz w:val="20"/>
              </w:rPr>
              <w:t xml:space="preserve">ядролық физикалық қауіпсіздік </w:t>
            </w:r>
            <w:r>
              <w:br/>
            </w:r>
            <w:r>
              <w:rPr>
                <w:rFonts w:ascii="Times New Roman"/>
                <w:b w:val="false"/>
                <w:i w:val="false"/>
                <w:color w:val="000000"/>
                <w:sz w:val="20"/>
              </w:rPr>
              <w:t xml:space="preserve">сараптамасын жүзеге асыратын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Елтаңба</w:t>
      </w:r>
    </w:p>
    <w:bookmarkStart w:name="z280" w:id="64"/>
    <w:p>
      <w:pPr>
        <w:spacing w:after="0"/>
        <w:ind w:left="0"/>
        <w:jc w:val="left"/>
      </w:pPr>
      <w:r>
        <w:rPr>
          <w:rFonts w:ascii="Times New Roman"/>
          <w:b/>
          <w:i w:val="false"/>
          <w:color w:val="000000"/>
        </w:rPr>
        <w:t xml:space="preserve"> Ядролық, радиациялық және ядролық физикалық қауіпсіздік сараптамасын жүзеге асыратын ұйымды аккредиттеу туралы КУӘЛІК</w:t>
      </w:r>
    </w:p>
    <w:bookmarkEnd w:id="64"/>
    <w:p>
      <w:pPr>
        <w:spacing w:after="0"/>
        <w:ind w:left="0"/>
        <w:jc w:val="both"/>
      </w:pPr>
      <w:r>
        <w:rPr>
          <w:rFonts w:ascii="Times New Roman"/>
          <w:b w:val="false"/>
          <w:i w:val="false"/>
          <w:color w:val="000000"/>
          <w:sz w:val="28"/>
        </w:rPr>
        <w:t>
      "Атом энергиясын пайдалану туралы" 2016 жылғы 12 қаңтардағы Қазақстан Республикасы Заңының 26-бабына сәйкес</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xml:space="preserve">
      ____________________________________ жүзеге асыру үшін аккредиттеледі </w:t>
      </w:r>
    </w:p>
    <w:p>
      <w:pPr>
        <w:spacing w:after="0"/>
        <w:ind w:left="0"/>
        <w:jc w:val="both"/>
      </w:pPr>
      <w:r>
        <w:rPr>
          <w:rFonts w:ascii="Times New Roman"/>
          <w:b w:val="false"/>
          <w:i w:val="false"/>
          <w:color w:val="000000"/>
          <w:sz w:val="28"/>
        </w:rPr>
        <w:t>
      (аккредиттеу саласындағы жұмыс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 қауіпсіздік түрі(-лері) бойынша</w:t>
      </w:r>
    </w:p>
    <w:p>
      <w:pPr>
        <w:spacing w:after="0"/>
        <w:ind w:left="0"/>
        <w:jc w:val="both"/>
      </w:pPr>
      <w:r>
        <w:rPr>
          <w:rFonts w:ascii="Times New Roman"/>
          <w:b w:val="false"/>
          <w:i w:val="false"/>
          <w:color w:val="000000"/>
          <w:sz w:val="28"/>
        </w:rPr>
        <w:t xml:space="preserve">
      _________________________________________________________пайдалану </w:t>
      </w:r>
    </w:p>
    <w:p>
      <w:pPr>
        <w:spacing w:after="0"/>
        <w:ind w:left="0"/>
        <w:jc w:val="both"/>
      </w:pPr>
      <w:r>
        <w:rPr>
          <w:rFonts w:ascii="Times New Roman"/>
          <w:b w:val="false"/>
          <w:i w:val="false"/>
          <w:color w:val="000000"/>
          <w:sz w:val="28"/>
        </w:rPr>
        <w:t xml:space="preserve">
      (есеп айырысу әдістемесі(-лері) және (немесе) бағдарламалық- </w:t>
      </w:r>
    </w:p>
    <w:p>
      <w:pPr>
        <w:spacing w:after="0"/>
        <w:ind w:left="0"/>
        <w:jc w:val="both"/>
      </w:pPr>
      <w:r>
        <w:rPr>
          <w:rFonts w:ascii="Times New Roman"/>
          <w:b w:val="false"/>
          <w:i w:val="false"/>
          <w:color w:val="000000"/>
          <w:sz w:val="28"/>
        </w:rPr>
        <w:t>
      техникалық құралдары)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Куәлік 20__ жылғы "___"___________ дейін жарамды</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xml:space="preserve">
      __________________________________________________ 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Сериясы ______№ _______________</w:t>
      </w:r>
    </w:p>
    <w:p>
      <w:pPr>
        <w:spacing w:after="0"/>
        <w:ind w:left="0"/>
        <w:jc w:val="both"/>
      </w:pPr>
      <w:r>
        <w:rPr>
          <w:rFonts w:ascii="Times New Roman"/>
          <w:b w:val="false"/>
          <w:i w:val="false"/>
          <w:color w:val="000000"/>
          <w:sz w:val="28"/>
        </w:rPr>
        <w:t>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Көліктік қаптама </w:t>
            </w:r>
            <w:r>
              <w:br/>
            </w:r>
            <w:r>
              <w:rPr>
                <w:rFonts w:ascii="Times New Roman"/>
                <w:b w:val="false"/>
                <w:i w:val="false"/>
                <w:color w:val="000000"/>
                <w:sz w:val="20"/>
              </w:rPr>
              <w:t>комплектілерінің</w:t>
            </w:r>
            <w:r>
              <w:br/>
            </w:r>
            <w:r>
              <w:rPr>
                <w:rFonts w:ascii="Times New Roman"/>
                <w:b w:val="false"/>
                <w:i w:val="false"/>
                <w:color w:val="000000"/>
                <w:sz w:val="20"/>
              </w:rPr>
              <w:t xml:space="preserve">конструкцияларын бекіту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3" w:id="65"/>
    <w:p>
      <w:pPr>
        <w:spacing w:after="0"/>
        <w:ind w:left="0"/>
        <w:jc w:val="left"/>
      </w:pPr>
      <w:r>
        <w:rPr>
          <w:rFonts w:ascii="Times New Roman"/>
          <w:b/>
          <w:i w:val="false"/>
          <w:color w:val="000000"/>
        </w:rPr>
        <w:t xml:space="preserve"> Өтінім</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p>
        </w:tc>
      </w:tr>
    </w:tbl>
    <w:p>
      <w:pPr>
        <w:spacing w:after="0"/>
        <w:ind w:left="0"/>
        <w:jc w:val="both"/>
      </w:pPr>
      <w:r>
        <w:rPr>
          <w:rFonts w:ascii="Times New Roman"/>
          <w:b w:val="false"/>
          <w:i w:val="false"/>
          <w:color w:val="000000"/>
          <w:sz w:val="28"/>
        </w:rPr>
        <w:t>
      Сіздерден ____________ (толық атауы) көліктік қаптама комплектілерінің</w:t>
      </w:r>
    </w:p>
    <w:p>
      <w:pPr>
        <w:spacing w:after="0"/>
        <w:ind w:left="0"/>
        <w:jc w:val="both"/>
      </w:pPr>
      <w:r>
        <w:rPr>
          <w:rFonts w:ascii="Times New Roman"/>
          <w:b w:val="false"/>
          <w:i w:val="false"/>
          <w:color w:val="000000"/>
          <w:sz w:val="28"/>
        </w:rPr>
        <w:t xml:space="preserve">
      конструкциясын бекітуді / немесе _______________________________________ </w:t>
      </w:r>
    </w:p>
    <w:p>
      <w:pPr>
        <w:spacing w:after="0"/>
        <w:ind w:left="0"/>
        <w:jc w:val="both"/>
      </w:pPr>
      <w:r>
        <w:rPr>
          <w:rFonts w:ascii="Times New Roman"/>
          <w:b w:val="false"/>
          <w:i w:val="false"/>
          <w:color w:val="000000"/>
          <w:sz w:val="28"/>
        </w:rPr>
        <w:t>
                                    (сертификат-рұқсатты берген орган көрсетіледі)</w:t>
      </w:r>
    </w:p>
    <w:p>
      <w:pPr>
        <w:spacing w:after="0"/>
        <w:ind w:left="0"/>
        <w:jc w:val="both"/>
      </w:pPr>
      <w:r>
        <w:rPr>
          <w:rFonts w:ascii="Times New Roman"/>
          <w:b w:val="false"/>
          <w:i w:val="false"/>
          <w:color w:val="000000"/>
          <w:sz w:val="28"/>
        </w:rPr>
        <w:t xml:space="preserve">
      сертификат-рұқсаттардың күшін қолданылуын Қазақстан Республикасы </w:t>
      </w:r>
    </w:p>
    <w:p>
      <w:pPr>
        <w:spacing w:after="0"/>
        <w:ind w:left="0"/>
        <w:jc w:val="both"/>
      </w:pPr>
      <w:r>
        <w:rPr>
          <w:rFonts w:ascii="Times New Roman"/>
          <w:b w:val="false"/>
          <w:i w:val="false"/>
          <w:color w:val="000000"/>
          <w:sz w:val="28"/>
        </w:rPr>
        <w:t>
      аумағына 20__ жылғы "__" ________ дейінгі мерзімде таратуды сұраймын.</w:t>
      </w:r>
    </w:p>
    <w:p>
      <w:pPr>
        <w:spacing w:after="0"/>
        <w:ind w:left="0"/>
        <w:jc w:val="both"/>
      </w:pPr>
      <w:r>
        <w:rPr>
          <w:rFonts w:ascii="Times New Roman"/>
          <w:b w:val="false"/>
          <w:i w:val="false"/>
          <w:color w:val="000000"/>
          <w:sz w:val="28"/>
        </w:rPr>
        <w:t>
      Жеке /заңдың тұлғаның мекенжайы 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факс, электрондық пошта 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xml:space="preserve">
      Жеке тұлға/Заңды тұлға басшысы ____________________________ 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Толтырылған күні 20__ жылғы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