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adad" w14:textId="d60a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пен толықтырулар енгізу туралы" Қазақстан Республикасы Білім және ғылым министрінің 2017 жылғы 27 шілдедегі № 352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7 наурыздағы № 105 бұйрығы. Қазақстан Республикасының Әділет министрлігінде 2019 жылғы 12 наурызда № 18382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Қазақстан Республикасы Білім және ғылым министрінің 2013 жылғы 3 сәуірдегі № 115 бұйрығына өзгеріс пен толықтырулар енгізу туралы" Қазақстан Республикасы Білім және ғылым министрінің 2017 жылғы 27 шілдедегі № 352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туралы тізілімінде № 15605 болып тіркелген, Қазақстан Республикасының Нормативтік құқықтық актілерінің эталондық бақылау банкінде 2017 жылғы 21 қыркүйекте жарияланды) мынадай өзгерістеренгізілсін: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Осы бұйрық 1, 2, 6, 8, 9, 10,(11, 12) сыныптардың ерекше білім беруге қажеттіліктері бар білім алушылары үшін 2017 жылғы 1 қыркүйектен, ерекше білім беруге қажеттіліктері бар 3-сыныптың білім алушылары үшін 2018 жылғы 1 қыркүйектен, ерекше білім беруге қажеттіліктері бар 4-сыныптың және 10-сыныптың білім алушылары үшін 2019 жылғы 1 қыркүйектен, 11-сыныптың білім алушылары үшін 2020 жылғы 1 қыркүйектен қолданысқа енгізіледі және ресми жариялауға жатады.";</w:t>
      </w:r>
    </w:p>
    <w:bookmarkEnd w:id="3"/>
    <w:bookmarkStart w:name="z5" w:id="4"/>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173-қосымшасында</w:t>
      </w:r>
      <w:r>
        <w:rPr>
          <w:rFonts w:ascii="Times New Roman"/>
          <w:b w:val="false"/>
          <w:i w:val="false"/>
          <w:color w:val="000000"/>
          <w:sz w:val="28"/>
        </w:rPr>
        <w:t xml:space="preserve"> орыс тіліндегі мәтінге өзгеріс енгізілді, 1, 4-тармақтарды және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бағдарламасын жүзеге асыру бойынша ұзақ мерзімді жоспарды қоспағанда қазақ тіліндегі мәтін өзгермейді:</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6"/>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"4. "Қазақ тілі" пәні бойынша оқу жүктемесінің жоғары шекті көлемі:</w:t>
      </w:r>
    </w:p>
    <w:bookmarkEnd w:id="8"/>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0" w:id="9"/>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174-қосымшасында</w:t>
      </w:r>
      <w:r>
        <w:rPr>
          <w:rFonts w:ascii="Times New Roman"/>
          <w:b w:val="false"/>
          <w:i w:val="false"/>
          <w:color w:val="000000"/>
          <w:sz w:val="28"/>
        </w:rPr>
        <w:t xml:space="preserve"> орыс тіліндегі мәтінге өзгеріс енгізілді, 1, 4-тармақтарды және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бағдарламасын жүзеге асыру бойынша ұзақ мерзімді жоспарды қоспағанда қазақ тіліндегі мәтін өзгермейді:</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"4. "Қазақ тілі" пәні бойынша оқу жүктемесінің жоғары шекті көлемі:</w:t>
      </w:r>
    </w:p>
    <w:bookmarkEnd w:id="14"/>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6" w:id="15"/>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5"/>
    <w:bookmarkStart w:name="z17" w:id="1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175-қосымшада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8"/>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9"/>
    <w:bookmarkStart w:name="z21" w:id="20"/>
    <w:p>
      <w:pPr>
        <w:spacing w:after="0"/>
        <w:ind w:left="0"/>
        <w:jc w:val="both"/>
      </w:pPr>
      <w:r>
        <w:rPr>
          <w:rFonts w:ascii="Times New Roman"/>
          <w:b w:val="false"/>
          <w:i w:val="false"/>
          <w:color w:val="000000"/>
          <w:sz w:val="28"/>
        </w:rPr>
        <w:t>
      "5. "Қазақ тілі мен әдебиеті" пәні бойынша оқу жүктемесінің жоғары шекті көлемі:</w:t>
      </w:r>
    </w:p>
    <w:bookmarkEnd w:id="20"/>
    <w:p>
      <w:pPr>
        <w:spacing w:after="0"/>
        <w:ind w:left="0"/>
        <w:jc w:val="both"/>
      </w:pPr>
      <w:r>
        <w:rPr>
          <w:rFonts w:ascii="Times New Roman"/>
          <w:b w:val="false"/>
          <w:i w:val="false"/>
          <w:color w:val="000000"/>
          <w:sz w:val="28"/>
        </w:rPr>
        <w:t>      1) 10-сынып – аптасына 5 сағат, оқу жылында 170 сағатты;</w:t>
      </w:r>
    </w:p>
    <w:p>
      <w:pPr>
        <w:spacing w:after="0"/>
        <w:ind w:left="0"/>
        <w:jc w:val="both"/>
      </w:pPr>
      <w:r>
        <w:rPr>
          <w:rFonts w:ascii="Times New Roman"/>
          <w:b w:val="false"/>
          <w:i w:val="false"/>
          <w:color w:val="000000"/>
          <w:sz w:val="28"/>
        </w:rPr>
        <w:t>      2) 11-сынып – аптасына 5 сағат, оқу жылында 170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22" w:id="21"/>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10-11-сыныптарына арналған (жаратылыстану-математикалық бағыт, қоғамдық-гуманитарлық бағыт) "Қазақ тілі мен әдебиеті" оқу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1"/>
    <w:bookmarkStart w:name="z23" w:id="22"/>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176-қосымшада</w:t>
      </w:r>
      <w:r>
        <w:rPr>
          <w:rFonts w:ascii="Times New Roman"/>
          <w:b w:val="false"/>
          <w:i w:val="false"/>
          <w:color w:val="000000"/>
          <w:sz w:val="28"/>
        </w:rPr>
        <w:t>: орыс тіліндегі мәтінге өзгеріс енгізілді, 1, 4-тармақтарды және Жалпы орта білім беру деңгейінің жаратылыстану-математика бағытындағы 10-11-сыныптарына арналған "Қазақ әдебиеті" пәнінен жаңартылған мазмұндағы үлгілік оқу бағдарламасын жүзеге асыру бойынша ұзақ мерзімді жоспарының 2-тармақшасын қоспағанда қазақ тіліндегі мәтін өзгермейді:</w:t>
      </w:r>
    </w:p>
    <w:bookmarkEnd w:id="22"/>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23"/>
    <w:bookmarkStart w:name="z25" w:id="24"/>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24"/>
    <w:bookmarkStart w:name="z26" w:id="25"/>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25"/>
    <w:bookmarkStart w:name="z27" w:id="26"/>
    <w:p>
      <w:pPr>
        <w:spacing w:after="0"/>
        <w:ind w:left="0"/>
        <w:jc w:val="both"/>
      </w:pPr>
      <w:r>
        <w:rPr>
          <w:rFonts w:ascii="Times New Roman"/>
          <w:b w:val="false"/>
          <w:i w:val="false"/>
          <w:color w:val="000000"/>
          <w:sz w:val="28"/>
        </w:rPr>
        <w:t>
      "4. "Қазақ әдебиеті" пәні бойынша оқу жүктемесінің жоғары шекті көлемі:</w:t>
      </w:r>
    </w:p>
    <w:bookmarkEnd w:id="26"/>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28" w:id="27"/>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жаратылыстану-математика бағытындағы 10-11-сыныптарына арналған "Қазақ әдебиеті"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жоспарының</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2) тармақшасында: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830"/>
        <w:gridCol w:w="861"/>
        <w:gridCol w:w="7935"/>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Б.Мұқай "Өмірзая" романы Лира Қоныс "Тиын" әңгімесі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қазақ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210"/>
        <w:gridCol w:w="936"/>
        <w:gridCol w:w="8625"/>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шындығы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Мұқай "Өмірзая" романы,</w:t>
            </w:r>
            <w:r>
              <w:br/>
            </w:r>
            <w:r>
              <w:rPr>
                <w:rFonts w:ascii="Times New Roman"/>
                <w:b w:val="false"/>
                <w:i w:val="false"/>
                <w:color w:val="000000"/>
                <w:sz w:val="20"/>
              </w:rPr>
              <w:t>
Ерболат Әбікен "Пәтер іздеп жүр едік" әңгімесі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 қерекшеліктерін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қазақ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177-қосымшада</w:t>
      </w:r>
      <w:r>
        <w:rPr>
          <w:rFonts w:ascii="Times New Roman"/>
          <w:b w:val="false"/>
          <w:i w:val="false"/>
          <w:color w:val="000000"/>
          <w:sz w:val="28"/>
        </w:rPr>
        <w:t>: орыс тіліндегі мәтінге өзгеріс енгізілді, 1, 4-тармақтарды және Жалпы орта білім беру деңгейінің қоғамдық-гуманитарлық бағыттағы 10-11-сыныптарына арналған "Қазақ әдебиеті" пәнінен жаңартылған мазмұндағы үлгілік оқу бағдарламасын жүзеге асыру бойынша ұзақ мерзімді жоспарының 1)-тармақшасын қоспағанда қазақ тіліндегі мәтін өзгермейді:</w:t>
      </w:r>
    </w:p>
    <w:bookmarkEnd w:id="30"/>
    <w:bookmarkStart w:name="z32" w:id="3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31"/>
    <w:bookmarkStart w:name="z33" w:id="3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32"/>
    <w:bookmarkStart w:name="z34" w:id="33"/>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33"/>
    <w:bookmarkStart w:name="z35" w:id="34"/>
    <w:p>
      <w:pPr>
        <w:spacing w:after="0"/>
        <w:ind w:left="0"/>
        <w:jc w:val="both"/>
      </w:pPr>
      <w:r>
        <w:rPr>
          <w:rFonts w:ascii="Times New Roman"/>
          <w:b w:val="false"/>
          <w:i w:val="false"/>
          <w:color w:val="000000"/>
          <w:sz w:val="28"/>
        </w:rPr>
        <w:t>
      "4. "Қазақ әдебиеті" пәні бойынша оқу жүктемесінің жоғары шекті көлемі:</w:t>
      </w:r>
    </w:p>
    <w:bookmarkEnd w:id="34"/>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36" w:id="35"/>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қоғамдық-гуманитарлық бағыттағы 10-11-сыныптарына арналған "Қазақ әдебиеті"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жоспарының</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1) тармақшасында: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158"/>
        <w:gridCol w:w="887"/>
        <w:gridCol w:w="8368"/>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Аңызбен өрілген көркем сөз</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М.Мағауин "Шақан - шері" романы</w:t>
            </w:r>
            <w:r>
              <w:br/>
            </w:r>
            <w:r>
              <w:rPr>
                <w:rFonts w:ascii="Times New Roman"/>
                <w:b w:val="false"/>
                <w:i w:val="false"/>
                <w:color w:val="000000"/>
                <w:sz w:val="20"/>
              </w:rPr>
              <w:t>
Ш.Айтматов "Боранды бекет" романы</w:t>
            </w:r>
            <w:r>
              <w:br/>
            </w:r>
            <w:r>
              <w:rPr>
                <w:rFonts w:ascii="Times New Roman"/>
                <w:b w:val="false"/>
                <w:i w:val="false"/>
                <w:color w:val="000000"/>
                <w:sz w:val="20"/>
              </w:rPr>
              <w:t>
Ұ.Есдәулетов "Біз түркілерміз"</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әдеби шығармадағы көтерілген мәселелерді ұлттық мүдде тұрғысынан ашу;</w:t>
            </w:r>
            <w:r>
              <w:br/>
            </w:r>
            <w:r>
              <w:rPr>
                <w:rFonts w:ascii="Times New Roman"/>
                <w:b w:val="false"/>
                <w:i w:val="false"/>
                <w:color w:val="000000"/>
                <w:sz w:val="20"/>
              </w:rPr>
              <w:t>
10.1.3.1 көркем шығармадағы кейіпкерлер жүйесін жинақтау мен даралау;</w:t>
            </w:r>
            <w:r>
              <w:br/>
            </w:r>
            <w:r>
              <w:rPr>
                <w:rFonts w:ascii="Times New Roman"/>
                <w:b w:val="false"/>
                <w:i w:val="false"/>
                <w:color w:val="000000"/>
                <w:sz w:val="20"/>
              </w:rPr>
              <w:t>
10.1.4.1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әдеби шығарманың композициясын уақыт пен кеңістік тұрғысынан талдау;</w:t>
            </w:r>
            <w:r>
              <w:br/>
            </w:r>
            <w:r>
              <w:rPr>
                <w:rFonts w:ascii="Times New Roman"/>
                <w:b w:val="false"/>
                <w:i w:val="false"/>
                <w:color w:val="000000"/>
                <w:sz w:val="20"/>
              </w:rPr>
              <w:t>
10.2.2.1 шығармадағы авторлық идеяның өмір шындығымен байланысы айқындау;</w:t>
            </w:r>
            <w:r>
              <w:br/>
            </w:r>
            <w:r>
              <w:rPr>
                <w:rFonts w:ascii="Times New Roman"/>
                <w:b w:val="false"/>
                <w:i w:val="false"/>
                <w:color w:val="000000"/>
                <w:sz w:val="20"/>
              </w:rPr>
              <w:t>
10.2.3.1 шығармадағы көркемдегіш құралдар мен айшықтау амалдарының қызметін талдау;</w:t>
            </w:r>
            <w:r>
              <w:br/>
            </w:r>
            <w:r>
              <w:rPr>
                <w:rFonts w:ascii="Times New Roman"/>
                <w:b w:val="false"/>
                <w:i w:val="false"/>
                <w:color w:val="000000"/>
                <w:sz w:val="20"/>
              </w:rPr>
              <w:t>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көркем шығармадағы көтерілген мәселелердің жаңашылдығына сыни тұрғыдан баға беру;</w:t>
            </w:r>
            <w:r>
              <w:br/>
            </w:r>
            <w:r>
              <w:rPr>
                <w:rFonts w:ascii="Times New Roman"/>
                <w:b w:val="false"/>
                <w:i w:val="false"/>
                <w:color w:val="000000"/>
                <w:sz w:val="20"/>
              </w:rPr>
              <w:t>
10.3.3.1 шығарманың идеясын жалпыадамзаттық құндылық тұрғысынан талдап, әдеби эссе жазу;</w:t>
            </w:r>
            <w:r>
              <w:br/>
            </w:r>
            <w:r>
              <w:rPr>
                <w:rFonts w:ascii="Times New Roman"/>
                <w:b w:val="false"/>
                <w:i w:val="false"/>
                <w:color w:val="000000"/>
                <w:sz w:val="20"/>
              </w:rPr>
              <w:t>
10.3.4.1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951"/>
        <w:gridCol w:w="802"/>
        <w:gridCol w:w="874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Аңызбен өрілген көркем сөз</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Мағауин "Шақан-шері" романы,</w:t>
            </w:r>
            <w:r>
              <w:br/>
            </w:r>
            <w:r>
              <w:rPr>
                <w:rFonts w:ascii="Times New Roman"/>
                <w:b w:val="false"/>
                <w:i w:val="false"/>
                <w:color w:val="000000"/>
                <w:sz w:val="20"/>
              </w:rPr>
              <w:t>
Ш. Айтматов "Алғашқы ұстаз" повесі,</w:t>
            </w:r>
            <w:r>
              <w:br/>
            </w:r>
            <w:r>
              <w:rPr>
                <w:rFonts w:ascii="Times New Roman"/>
                <w:b w:val="false"/>
                <w:i w:val="false"/>
                <w:color w:val="000000"/>
                <w:sz w:val="20"/>
              </w:rPr>
              <w:t>
Ұ. Есдәулетов "Біз түркілерміз"</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әдеби шығарманың сюжеттік-композициялық құрылысын талдау арқылы идеялық мазмұнын терең түсіну; 10.1.2.1 әдеби шығармадағы көтерілген мәселелерді ұлттық мүдде тұрғысынан ашу;</w:t>
            </w:r>
            <w:r>
              <w:br/>
            </w:r>
            <w:r>
              <w:rPr>
                <w:rFonts w:ascii="Times New Roman"/>
                <w:b w:val="false"/>
                <w:i w:val="false"/>
                <w:color w:val="000000"/>
                <w:sz w:val="20"/>
              </w:rPr>
              <w:t>
10.1.3.1 көркем шығармадағы кейіпкерлер жүйесін жинақтау мен даралау;</w:t>
            </w:r>
            <w:r>
              <w:br/>
            </w:r>
            <w:r>
              <w:rPr>
                <w:rFonts w:ascii="Times New Roman"/>
                <w:b w:val="false"/>
                <w:i w:val="false"/>
                <w:color w:val="000000"/>
                <w:sz w:val="20"/>
              </w:rPr>
              <w:t>
10.1.4.1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әдеби шығарманың композициясын уақыт пен кеңістік тұрғысынан талдау;</w:t>
            </w:r>
            <w:r>
              <w:br/>
            </w:r>
            <w:r>
              <w:rPr>
                <w:rFonts w:ascii="Times New Roman"/>
                <w:b w:val="false"/>
                <w:i w:val="false"/>
                <w:color w:val="000000"/>
                <w:sz w:val="20"/>
              </w:rPr>
              <w:t>
10.2.2.1 шығармадағы авторлық идеяның өмір шындығымен байланысы айқындау;</w:t>
            </w:r>
            <w:r>
              <w:br/>
            </w:r>
            <w:r>
              <w:rPr>
                <w:rFonts w:ascii="Times New Roman"/>
                <w:b w:val="false"/>
                <w:i w:val="false"/>
                <w:color w:val="000000"/>
                <w:sz w:val="20"/>
              </w:rPr>
              <w:t>
10.2.3.1 шығармадағы көркемдегіш құралдар мен айшықтау амалдарының қызметін талдау;</w:t>
            </w:r>
            <w:r>
              <w:br/>
            </w:r>
            <w:r>
              <w:rPr>
                <w:rFonts w:ascii="Times New Roman"/>
                <w:b w:val="false"/>
                <w:i w:val="false"/>
                <w:color w:val="000000"/>
                <w:sz w:val="20"/>
              </w:rPr>
              <w:t>
10.2.4.1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әлем және қазақ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көркем шығармадағы көтерілген мәселелердің жаңашылдығына сыни тұрғыдан баға беру;</w:t>
            </w:r>
            <w:r>
              <w:br/>
            </w:r>
            <w:r>
              <w:rPr>
                <w:rFonts w:ascii="Times New Roman"/>
                <w:b w:val="false"/>
                <w:i w:val="false"/>
                <w:color w:val="000000"/>
                <w:sz w:val="20"/>
              </w:rPr>
              <w:t>
10.3.3.1 шығарманың идеясын жалпыадамзаттық құндылық тұрғысынан талдап, әдеби эссе жазу;</w:t>
            </w:r>
            <w:r>
              <w:br/>
            </w:r>
            <w:r>
              <w:rPr>
                <w:rFonts w:ascii="Times New Roman"/>
                <w:b w:val="false"/>
                <w:i w:val="false"/>
                <w:color w:val="000000"/>
                <w:sz w:val="20"/>
              </w:rPr>
              <w:t>
10.3.4.1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178-қосымшасы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 1, 8-тармақтарды және Жалпы орта білім беру деңгейінің жаратылыстану-математикалық бағыттағы 10-11-сыныптарына арналған "Орыс тілі" пәнінен жаңартылған мазмұндағы үлгілік оқу бағдарламасын жүзеге асыру бойынша ұзақ мерзімді жоспарды қоспағанда орыс тіліндегі мәтін өзгермейді;</w:t>
      </w:r>
    </w:p>
    <w:bookmarkEnd w:id="38"/>
    <w:bookmarkStart w:name="z40" w:id="39"/>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179-қосымшасы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 1, 8-тармақтарды және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бағдарламасын жүзеге асыру бойынша ұзақ мерзімді жоспарды қоспағанда орыс тіліндегі мәтін өзгермейді;</w:t>
      </w:r>
    </w:p>
    <w:bookmarkEnd w:id="39"/>
    <w:bookmarkStart w:name="z41" w:id="4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180-қосымшада</w:t>
      </w:r>
      <w:r>
        <w:rPr>
          <w:rFonts w:ascii="Times New Roman"/>
          <w:b w:val="false"/>
          <w:i w:val="false"/>
          <w:color w:val="000000"/>
          <w:sz w:val="28"/>
        </w:rPr>
        <w:t>:</w:t>
      </w:r>
    </w:p>
    <w:bookmarkEnd w:id="40"/>
    <w:bookmarkStart w:name="z42" w:id="4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41"/>
    <w:bookmarkStart w:name="z43" w:id="4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42"/>
    <w:bookmarkStart w:name="z44" w:id="43"/>
    <w:p>
      <w:pPr>
        <w:spacing w:after="0"/>
        <w:ind w:left="0"/>
        <w:jc w:val="both"/>
      </w:pPr>
      <w:r>
        <w:rPr>
          <w:rFonts w:ascii="Times New Roman"/>
          <w:b w:val="false"/>
          <w:i w:val="false"/>
          <w:color w:val="000000"/>
          <w:sz w:val="28"/>
        </w:rPr>
        <w:t>
</w:t>
      </w:r>
      <w:r>
        <w:rPr>
          <w:rFonts w:ascii="Times New Roman"/>
          <w:b w:val="false"/>
          <w:i w:val="false"/>
          <w:color w:val="000000"/>
          <w:sz w:val="28"/>
        </w:rPr>
        <w:t>      9-тармақ</w:t>
      </w:r>
      <w:r>
        <w:rPr>
          <w:rFonts w:ascii="Times New Roman"/>
          <w:b w:val="false"/>
          <w:i w:val="false"/>
          <w:color w:val="000000"/>
          <w:sz w:val="28"/>
        </w:rPr>
        <w:t xml:space="preserve"> мынадай редакцияда жазылсын:</w:t>
      </w:r>
    </w:p>
    <w:bookmarkEnd w:id="43"/>
    <w:bookmarkStart w:name="z45" w:id="44"/>
    <w:p>
      <w:pPr>
        <w:spacing w:after="0"/>
        <w:ind w:left="0"/>
        <w:jc w:val="both"/>
      </w:pPr>
      <w:r>
        <w:rPr>
          <w:rFonts w:ascii="Times New Roman"/>
          <w:b w:val="false"/>
          <w:i w:val="false"/>
          <w:color w:val="000000"/>
          <w:sz w:val="28"/>
        </w:rPr>
        <w:t>
      "9. "Орыс тілі мен әдебиеті" пәні бойынша оқу жүктемесінің жоғары шекті көлемі:</w:t>
      </w:r>
    </w:p>
    <w:bookmarkEnd w:id="44"/>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46" w:id="45"/>
    <w:p>
      <w:pPr>
        <w:spacing w:after="0"/>
        <w:ind w:left="0"/>
        <w:jc w:val="both"/>
      </w:pPr>
      <w:r>
        <w:rPr>
          <w:rFonts w:ascii="Times New Roman"/>
          <w:b w:val="false"/>
          <w:i w:val="false"/>
          <w:color w:val="000000"/>
          <w:sz w:val="28"/>
        </w:rPr>
        <w:t>
      қосымшада осы қосымшадағы Жалпы орта білім беру деңгейінің 10-11-сыныптарына арналған "Орыс тілі мен әдебиеті"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(жаратылыстану-математикалық бағыт, қоғамдық-гуманитарлық бағыт)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p>
    <w:bookmarkEnd w:id="45"/>
    <w:bookmarkStart w:name="z47" w:id="4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181-қосымшасы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 1, 4-тармақтарды жәнеЖалпы орта білім беру деңгейінің жаратылыстану-математикалық бағыттағы 10-11-сыныптарына арналған "Орыс әдебиеті" пәнінен жаңартылған мазмұндағы үлгілік оқу бағдарламасын жүзеге асыру бойынша ұзақ мерзімді жоспарының 2)-тармақшасының жолдарын қоспағанда орыс тіліндегі мәтін өзгермейді;</w:t>
      </w:r>
    </w:p>
    <w:bookmarkEnd w:id="46"/>
    <w:bookmarkStart w:name="z48" w:id="4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182-қосымшасы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 1, 4-тармақтарды және Жалпы орта білім беру деңгейінің қоғамдық-гуманитарлық бағыттағы 10-11-сыныптарына арналған "Орыс әдебиеті" пәнінен жаңартылған мазмұндағы үлгілік бағдарламасын жүзеге асыру бойынша ұзақ мерзімді жоспарды қоспағанда орыс тіліндегі мәтін өзгермейді;</w:t>
      </w:r>
    </w:p>
    <w:bookmarkEnd w:id="47"/>
    <w:bookmarkStart w:name="z49" w:id="48"/>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186-қосымшалар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p>
    <w:bookmarkEnd w:id="48"/>
    <w:bookmarkStart w:name="z50" w:id="49"/>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187-қосымшада</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51"/>
    <w:bookmarkStart w:name="z53" w:id="52"/>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52"/>
    <w:bookmarkStart w:name="z54" w:id="53"/>
    <w:p>
      <w:pPr>
        <w:spacing w:after="0"/>
        <w:ind w:left="0"/>
        <w:jc w:val="both"/>
      </w:pPr>
      <w:r>
        <w:rPr>
          <w:rFonts w:ascii="Times New Roman"/>
          <w:b w:val="false"/>
          <w:i w:val="false"/>
          <w:color w:val="000000"/>
          <w:sz w:val="28"/>
        </w:rPr>
        <w:t>
      "5. "Алгебра және анализ бастамалары" пәні бойынша оқу жүктемесінің жоғары шекті көлемі:</w:t>
      </w:r>
    </w:p>
    <w:bookmarkEnd w:id="53"/>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55" w:id="54"/>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188-қосымшада</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55"/>
    <w:bookmarkStart w:name="z57" w:id="56"/>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56"/>
    <w:bookmarkStart w:name="z58" w:id="57"/>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57"/>
    <w:bookmarkStart w:name="z59" w:id="58"/>
    <w:p>
      <w:pPr>
        <w:spacing w:after="0"/>
        <w:ind w:left="0"/>
        <w:jc w:val="both"/>
      </w:pPr>
      <w:r>
        <w:rPr>
          <w:rFonts w:ascii="Times New Roman"/>
          <w:b w:val="false"/>
          <w:i w:val="false"/>
          <w:color w:val="000000"/>
          <w:sz w:val="28"/>
        </w:rPr>
        <w:t>
      "5. "Геометрия" пәні бойынша оқу жүктемесінің жоғары шекті көлемі:</w:t>
      </w:r>
    </w:p>
    <w:bookmarkEnd w:id="58"/>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60" w:id="59"/>
    <w:p>
      <w:pPr>
        <w:spacing w:after="0"/>
        <w:ind w:left="0"/>
        <w:jc w:val="both"/>
      </w:pPr>
      <w:r>
        <w:rPr>
          <w:rFonts w:ascii="Times New Roman"/>
          <w:b w:val="false"/>
          <w:i w:val="false"/>
          <w:color w:val="000000"/>
          <w:sz w:val="28"/>
        </w:rPr>
        <w:t>
      көрсетілген қосымшаға қосымшадағы Жалпы орта білім беру деңгейінің жаратылыстану-математика бағытындағы 10-11-сыныптарына арналған "Геометрия" оқу пәнінен жаңартылған мазмұндағы үлгілік оқу бағдарламасын жүзеге асыру бойынша ұзақ мерзімді </w:t>
      </w:r>
      <w:r>
        <w:rPr>
          <w:rFonts w:ascii="Times New Roman"/>
          <w:b w:val="false"/>
          <w:i w:val="false"/>
          <w:color w:val="000000"/>
          <w:sz w:val="28"/>
        </w:rPr>
        <w:t>жоспар</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59"/>
    <w:bookmarkStart w:name="z61" w:id="6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189-қосымшада</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61"/>
    <w:bookmarkStart w:name="z63" w:id="62"/>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62"/>
    <w:bookmarkStart w:name="z64" w:id="63"/>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63"/>
    <w:bookmarkStart w:name="z65" w:id="64"/>
    <w:p>
      <w:pPr>
        <w:spacing w:after="0"/>
        <w:ind w:left="0"/>
        <w:jc w:val="both"/>
      </w:pPr>
      <w:r>
        <w:rPr>
          <w:rFonts w:ascii="Times New Roman"/>
          <w:b w:val="false"/>
          <w:i w:val="false"/>
          <w:color w:val="000000"/>
          <w:sz w:val="28"/>
        </w:rPr>
        <w:t>
      "5. "Алгебра және анализ бастамалары" пәні бойынша оқу жүктемесінің жоғары шекті көлемі:</w:t>
      </w:r>
    </w:p>
    <w:bookmarkEnd w:id="64"/>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66" w:id="65"/>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190-қосымшада</w:t>
      </w:r>
      <w:r>
        <w:rPr>
          <w:rFonts w:ascii="Times New Roman"/>
          <w:b w:val="false"/>
          <w:i w:val="false"/>
          <w:color w:val="000000"/>
          <w:sz w:val="28"/>
        </w:rPr>
        <w:t>:</w:t>
      </w:r>
    </w:p>
    <w:bookmarkEnd w:id="65"/>
    <w:bookmarkStart w:name="z67" w:id="66"/>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66"/>
    <w:bookmarkStart w:name="z68" w:id="67"/>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67"/>
    <w:bookmarkStart w:name="z69" w:id="68"/>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68"/>
    <w:bookmarkStart w:name="z70" w:id="69"/>
    <w:p>
      <w:pPr>
        <w:spacing w:after="0"/>
        <w:ind w:left="0"/>
        <w:jc w:val="both"/>
      </w:pPr>
      <w:r>
        <w:rPr>
          <w:rFonts w:ascii="Times New Roman"/>
          <w:b w:val="false"/>
          <w:i w:val="false"/>
          <w:color w:val="000000"/>
          <w:sz w:val="28"/>
        </w:rPr>
        <w:t>
      "5. "Геометрия" пәні бойынша оқу жүктемесінің жоғары шекті көлемі:</w:t>
      </w:r>
    </w:p>
    <w:bookmarkEnd w:id="69"/>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71" w:id="70"/>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жазылсын;</w:t>
      </w:r>
    </w:p>
    <w:bookmarkEnd w:id="70"/>
    <w:bookmarkStart w:name="z72" w:id="7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194-қосымшада</w:t>
      </w:r>
      <w:r>
        <w:rPr>
          <w:rFonts w:ascii="Times New Roman"/>
          <w:b w:val="false"/>
          <w:i w:val="false"/>
          <w:color w:val="000000"/>
          <w:sz w:val="28"/>
        </w:rPr>
        <w:t>:</w:t>
      </w:r>
    </w:p>
    <w:bookmarkEnd w:id="71"/>
    <w:bookmarkStart w:name="z73" w:id="7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72"/>
    <w:bookmarkStart w:name="z74" w:id="7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73"/>
    <w:bookmarkStart w:name="z75" w:id="7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74"/>
    <w:bookmarkStart w:name="z76" w:id="75"/>
    <w:p>
      <w:pPr>
        <w:spacing w:after="0"/>
        <w:ind w:left="0"/>
        <w:jc w:val="both"/>
      </w:pPr>
      <w:r>
        <w:rPr>
          <w:rFonts w:ascii="Times New Roman"/>
          <w:b w:val="false"/>
          <w:i w:val="false"/>
          <w:color w:val="000000"/>
          <w:sz w:val="28"/>
        </w:rPr>
        <w:t>
      "4. "Химия" пәні бойынша оқу жүктемесінің жоғары шекті көлемі:</w:t>
      </w:r>
    </w:p>
    <w:bookmarkEnd w:id="75"/>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77" w:id="7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195-қосымшада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77"/>
    <w:bookmarkStart w:name="z79" w:id="7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78"/>
    <w:bookmarkStart w:name="z80" w:id="79"/>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79"/>
    <w:bookmarkStart w:name="z81" w:id="80"/>
    <w:p>
      <w:pPr>
        <w:spacing w:after="0"/>
        <w:ind w:left="0"/>
        <w:jc w:val="both"/>
      </w:pPr>
      <w:r>
        <w:rPr>
          <w:rFonts w:ascii="Times New Roman"/>
          <w:b w:val="false"/>
          <w:i w:val="false"/>
          <w:color w:val="000000"/>
          <w:sz w:val="28"/>
        </w:rPr>
        <w:t>
      "4. "Физика" пәні бойынша оқу жүктемесінің жоғары шекті көлемі:</w:t>
      </w:r>
    </w:p>
    <w:bookmarkEnd w:id="80"/>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82" w:id="8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196-қосымшада</w:t>
      </w:r>
      <w:r>
        <w:rPr>
          <w:rFonts w:ascii="Times New Roman"/>
          <w:b w:val="false"/>
          <w:i w:val="false"/>
          <w:color w:val="000000"/>
          <w:sz w:val="28"/>
        </w:rPr>
        <w:t>:</w:t>
      </w:r>
    </w:p>
    <w:bookmarkEnd w:id="81"/>
    <w:bookmarkStart w:name="z83" w:id="8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82"/>
    <w:bookmarkStart w:name="z84" w:id="8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83"/>
    <w:bookmarkStart w:name="z85" w:id="8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84"/>
    <w:bookmarkStart w:name="z86" w:id="85"/>
    <w:p>
      <w:pPr>
        <w:spacing w:after="0"/>
        <w:ind w:left="0"/>
        <w:jc w:val="both"/>
      </w:pPr>
      <w:r>
        <w:rPr>
          <w:rFonts w:ascii="Times New Roman"/>
          <w:b w:val="false"/>
          <w:i w:val="false"/>
          <w:color w:val="000000"/>
          <w:sz w:val="28"/>
        </w:rPr>
        <w:t>
      "4. "Физика" пәні бойынша оқу жүктемесінің жоғары шекті көлемі:</w:t>
      </w:r>
    </w:p>
    <w:bookmarkEnd w:id="85"/>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87" w:id="8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197-қосымшада</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87"/>
    <w:bookmarkStart w:name="z89" w:id="8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88"/>
    <w:bookmarkStart w:name="z90" w:id="89"/>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89"/>
    <w:bookmarkStart w:name="z91" w:id="90"/>
    <w:p>
      <w:pPr>
        <w:spacing w:after="0"/>
        <w:ind w:left="0"/>
        <w:jc w:val="both"/>
      </w:pPr>
      <w:r>
        <w:rPr>
          <w:rFonts w:ascii="Times New Roman"/>
          <w:b w:val="false"/>
          <w:i w:val="false"/>
          <w:color w:val="000000"/>
          <w:sz w:val="28"/>
        </w:rPr>
        <w:t>
      "4. "Биология" пәні бойынша оқу жүктемесінің жоғары шекті көлемі:</w:t>
      </w:r>
    </w:p>
    <w:bookmarkEnd w:id="90"/>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92" w:id="9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198-қосымшада</w:t>
      </w:r>
      <w:r>
        <w:rPr>
          <w:rFonts w:ascii="Times New Roman"/>
          <w:b w:val="false"/>
          <w:i w:val="false"/>
          <w:color w:val="000000"/>
          <w:sz w:val="28"/>
        </w:rPr>
        <w:t>:</w:t>
      </w:r>
    </w:p>
    <w:bookmarkEnd w:id="91"/>
    <w:bookmarkStart w:name="z93" w:id="9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92"/>
    <w:bookmarkStart w:name="z94" w:id="9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93"/>
    <w:bookmarkStart w:name="z95" w:id="9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94"/>
    <w:bookmarkStart w:name="z96" w:id="95"/>
    <w:p>
      <w:pPr>
        <w:spacing w:after="0"/>
        <w:ind w:left="0"/>
        <w:jc w:val="both"/>
      </w:pPr>
      <w:r>
        <w:rPr>
          <w:rFonts w:ascii="Times New Roman"/>
          <w:b w:val="false"/>
          <w:i w:val="false"/>
          <w:color w:val="000000"/>
          <w:sz w:val="28"/>
        </w:rPr>
        <w:t>
      "4. "Биология" пәні бойынша оқу жүктемесінің жоғары шекті көлемі:</w:t>
      </w:r>
    </w:p>
    <w:bookmarkEnd w:id="95"/>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97" w:id="9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199-қосымшада</w:t>
      </w:r>
      <w:r>
        <w:rPr>
          <w:rFonts w:ascii="Times New Roman"/>
          <w:b w:val="false"/>
          <w:i w:val="false"/>
          <w:color w:val="000000"/>
          <w:sz w:val="28"/>
        </w:rPr>
        <w:t>:</w:t>
      </w:r>
    </w:p>
    <w:bookmarkEnd w:id="96"/>
    <w:bookmarkStart w:name="z98" w:id="97"/>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97"/>
    <w:bookmarkStart w:name="z99" w:id="98"/>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98"/>
    <w:bookmarkStart w:name="z100" w:id="99"/>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99"/>
    <w:bookmarkStart w:name="z101" w:id="100"/>
    <w:p>
      <w:pPr>
        <w:spacing w:after="0"/>
        <w:ind w:left="0"/>
        <w:jc w:val="both"/>
      </w:pPr>
      <w:r>
        <w:rPr>
          <w:rFonts w:ascii="Times New Roman"/>
          <w:b w:val="false"/>
          <w:i w:val="false"/>
          <w:color w:val="000000"/>
          <w:sz w:val="28"/>
        </w:rPr>
        <w:t>
      "4. "География" пәні бойынша оқу жүктемесінің жоғары шекті көлемі:</w:t>
      </w:r>
    </w:p>
    <w:bookmarkEnd w:id="100"/>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02" w:id="101"/>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200-қосымшада</w:t>
      </w:r>
      <w:r>
        <w:rPr>
          <w:rFonts w:ascii="Times New Roman"/>
          <w:b w:val="false"/>
          <w:i w:val="false"/>
          <w:color w:val="000000"/>
          <w:sz w:val="28"/>
        </w:rPr>
        <w:t>:</w:t>
      </w:r>
    </w:p>
    <w:bookmarkEnd w:id="101"/>
    <w:bookmarkStart w:name="z103" w:id="102"/>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02"/>
    <w:bookmarkStart w:name="z104" w:id="103"/>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03"/>
    <w:bookmarkStart w:name="z105" w:id="104"/>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104"/>
    <w:bookmarkStart w:name="z106" w:id="105"/>
    <w:p>
      <w:pPr>
        <w:spacing w:after="0"/>
        <w:ind w:left="0"/>
        <w:jc w:val="both"/>
      </w:pPr>
      <w:r>
        <w:rPr>
          <w:rFonts w:ascii="Times New Roman"/>
          <w:b w:val="false"/>
          <w:i w:val="false"/>
          <w:color w:val="000000"/>
          <w:sz w:val="28"/>
        </w:rPr>
        <w:t>
      "4. "География" пәні бойынша оқу жүктемесінің жоғары шекті көлемі:</w:t>
      </w:r>
    </w:p>
    <w:bookmarkEnd w:id="105"/>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07" w:id="106"/>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203-қосымшалар</w:t>
      </w:r>
      <w:r>
        <w:rPr>
          <w:rFonts w:ascii="Times New Roman"/>
          <w:b w:val="false"/>
          <w:i w:val="false"/>
          <w:color w:val="000000"/>
          <w:sz w:val="28"/>
        </w:rPr>
        <w:t xml:space="preserve"> осы бұйрыққа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редакцияда жазылсын;</w:t>
      </w:r>
    </w:p>
    <w:bookmarkEnd w:id="106"/>
    <w:bookmarkStart w:name="z108" w:id="10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204-қосымшада</w:t>
      </w:r>
      <w:r>
        <w:rPr>
          <w:rFonts w:ascii="Times New Roman"/>
          <w:b w:val="false"/>
          <w:i w:val="false"/>
          <w:color w:val="000000"/>
          <w:sz w:val="28"/>
        </w:rPr>
        <w:t>:</w:t>
      </w:r>
    </w:p>
    <w:bookmarkEnd w:id="107"/>
    <w:bookmarkStart w:name="z109" w:id="108"/>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08"/>
    <w:bookmarkStart w:name="z110" w:id="109"/>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09"/>
    <w:bookmarkStart w:name="z111" w:id="110"/>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10"/>
    <w:bookmarkStart w:name="z112" w:id="111"/>
    <w:p>
      <w:pPr>
        <w:spacing w:after="0"/>
        <w:ind w:left="0"/>
        <w:jc w:val="both"/>
      </w:pPr>
      <w:r>
        <w:rPr>
          <w:rFonts w:ascii="Times New Roman"/>
          <w:b w:val="false"/>
          <w:i w:val="false"/>
          <w:color w:val="000000"/>
          <w:sz w:val="28"/>
        </w:rPr>
        <w:t>
      "5. "Құқық негіздері" пәні бойынша оқу жүктемесінің жоғары шекті көлемі:</w:t>
      </w:r>
    </w:p>
    <w:bookmarkEnd w:id="111"/>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13" w:id="112"/>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205-қосымшада</w:t>
      </w:r>
      <w:r>
        <w:rPr>
          <w:rFonts w:ascii="Times New Roman"/>
          <w:b w:val="false"/>
          <w:i w:val="false"/>
          <w:color w:val="000000"/>
          <w:sz w:val="28"/>
        </w:rPr>
        <w:t>:</w:t>
      </w:r>
    </w:p>
    <w:bookmarkEnd w:id="112"/>
    <w:bookmarkStart w:name="z114" w:id="11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13"/>
    <w:bookmarkStart w:name="z115" w:id="114"/>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14"/>
    <w:bookmarkStart w:name="z116" w:id="115"/>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15"/>
    <w:bookmarkStart w:name="z117" w:id="116"/>
    <w:p>
      <w:pPr>
        <w:spacing w:after="0"/>
        <w:ind w:left="0"/>
        <w:jc w:val="both"/>
      </w:pPr>
      <w:r>
        <w:rPr>
          <w:rFonts w:ascii="Times New Roman"/>
          <w:b w:val="false"/>
          <w:i w:val="false"/>
          <w:color w:val="000000"/>
          <w:sz w:val="28"/>
        </w:rPr>
        <w:t>
      "5. "Құқық негіздері" пәні бойынша оқу жүктемесінің жоғары шекті көлемі:</w:t>
      </w:r>
    </w:p>
    <w:bookmarkEnd w:id="116"/>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18" w:id="11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206-қосымшада</w:t>
      </w:r>
      <w:r>
        <w:rPr>
          <w:rFonts w:ascii="Times New Roman"/>
          <w:b w:val="false"/>
          <w:i w:val="false"/>
          <w:color w:val="000000"/>
          <w:sz w:val="28"/>
        </w:rPr>
        <w:t>:</w:t>
      </w:r>
    </w:p>
    <w:bookmarkEnd w:id="117"/>
    <w:bookmarkStart w:name="z119" w:id="118"/>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18"/>
    <w:bookmarkStart w:name="z120" w:id="119"/>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19"/>
    <w:bookmarkStart w:name="z121" w:id="120"/>
    <w:p>
      <w:pPr>
        <w:spacing w:after="0"/>
        <w:ind w:left="0"/>
        <w:jc w:val="both"/>
      </w:pPr>
      <w:r>
        <w:rPr>
          <w:rFonts w:ascii="Times New Roman"/>
          <w:b w:val="false"/>
          <w:i w:val="false"/>
          <w:color w:val="000000"/>
          <w:sz w:val="28"/>
        </w:rPr>
        <w:t>
</w:t>
      </w:r>
      <w:r>
        <w:rPr>
          <w:rFonts w:ascii="Times New Roman"/>
          <w:b w:val="false"/>
          <w:i w:val="false"/>
          <w:color w:val="000000"/>
          <w:sz w:val="28"/>
        </w:rPr>
        <w:t>      6-тармақ</w:t>
      </w:r>
      <w:r>
        <w:rPr>
          <w:rFonts w:ascii="Times New Roman"/>
          <w:b w:val="false"/>
          <w:i w:val="false"/>
          <w:color w:val="000000"/>
          <w:sz w:val="28"/>
        </w:rPr>
        <w:t xml:space="preserve"> мынадай редакцияда жазылсын:</w:t>
      </w:r>
    </w:p>
    <w:bookmarkEnd w:id="120"/>
    <w:bookmarkStart w:name="z122" w:id="121"/>
    <w:p>
      <w:pPr>
        <w:spacing w:after="0"/>
        <w:ind w:left="0"/>
        <w:jc w:val="both"/>
      </w:pPr>
      <w:r>
        <w:rPr>
          <w:rFonts w:ascii="Times New Roman"/>
          <w:b w:val="false"/>
          <w:i w:val="false"/>
          <w:color w:val="000000"/>
          <w:sz w:val="28"/>
        </w:rPr>
        <w:t>
      "6. "Дене шынықтыру" пәні бойынша оқу жүктемесінің жоғары шекті көлемі:</w:t>
      </w:r>
    </w:p>
    <w:bookmarkEnd w:id="121"/>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23" w:id="122"/>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207-қосымшада</w:t>
      </w:r>
      <w:r>
        <w:rPr>
          <w:rFonts w:ascii="Times New Roman"/>
          <w:b w:val="false"/>
          <w:i w:val="false"/>
          <w:color w:val="000000"/>
          <w:sz w:val="28"/>
        </w:rPr>
        <w:t>:</w:t>
      </w:r>
    </w:p>
    <w:bookmarkEnd w:id="122"/>
    <w:bookmarkStart w:name="z124" w:id="12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23"/>
    <w:bookmarkStart w:name="z125" w:id="124"/>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24"/>
    <w:bookmarkStart w:name="z126" w:id="125"/>
    <w:p>
      <w:pPr>
        <w:spacing w:after="0"/>
        <w:ind w:left="0"/>
        <w:jc w:val="both"/>
      </w:pPr>
      <w:r>
        <w:rPr>
          <w:rFonts w:ascii="Times New Roman"/>
          <w:b w:val="false"/>
          <w:i w:val="false"/>
          <w:color w:val="000000"/>
          <w:sz w:val="28"/>
        </w:rPr>
        <w:t>
</w:t>
      </w:r>
      <w:r>
        <w:rPr>
          <w:rFonts w:ascii="Times New Roman"/>
          <w:b w:val="false"/>
          <w:i w:val="false"/>
          <w:color w:val="000000"/>
          <w:sz w:val="28"/>
        </w:rPr>
        <w:t>      9-тармақ</w:t>
      </w:r>
      <w:r>
        <w:rPr>
          <w:rFonts w:ascii="Times New Roman"/>
          <w:b w:val="false"/>
          <w:i w:val="false"/>
          <w:color w:val="000000"/>
          <w:sz w:val="28"/>
        </w:rPr>
        <w:t xml:space="preserve"> мынадай редакцияда жазылсын:</w:t>
      </w:r>
    </w:p>
    <w:bookmarkEnd w:id="125"/>
    <w:bookmarkStart w:name="z127" w:id="126"/>
    <w:p>
      <w:pPr>
        <w:spacing w:after="0"/>
        <w:ind w:left="0"/>
        <w:jc w:val="both"/>
      </w:pPr>
      <w:r>
        <w:rPr>
          <w:rFonts w:ascii="Times New Roman"/>
          <w:b w:val="false"/>
          <w:i w:val="false"/>
          <w:color w:val="000000"/>
          <w:sz w:val="28"/>
        </w:rPr>
        <w:t>
      "9. "Алғашқы әскери және технологиялық дайындық" пәні бойынша оқу жүктемесінің жоғары шекті көлемі:</w:t>
      </w:r>
    </w:p>
    <w:bookmarkEnd w:id="126"/>
    <w:p>
      <w:pPr>
        <w:spacing w:after="0"/>
        <w:ind w:left="0"/>
        <w:jc w:val="both"/>
      </w:pPr>
      <w:r>
        <w:rPr>
          <w:rFonts w:ascii="Times New Roman"/>
          <w:b w:val="false"/>
          <w:i w:val="false"/>
          <w:color w:val="000000"/>
          <w:sz w:val="28"/>
        </w:rPr>
        <w:t>      1) 10-сынып – аптасына 1 сағат, оқу жылында 34 сағат, сондай-ақ далалық оқу жиынына (лагерьлік) вариативті бөлімнен 30 сағат қарастырылған;</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28" w:id="127"/>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219-қосымшалар</w:t>
      </w:r>
      <w:r>
        <w:rPr>
          <w:rFonts w:ascii="Times New Roman"/>
          <w:b w:val="false"/>
          <w:i w:val="false"/>
          <w:color w:val="000000"/>
          <w:sz w:val="28"/>
        </w:rPr>
        <w:t xml:space="preserve"> осы бұйрыққа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редакцияда жазылсын;</w:t>
      </w:r>
    </w:p>
    <w:bookmarkEnd w:id="127"/>
    <w:bookmarkStart w:name="z129" w:id="128"/>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220-қосымшада</w:t>
      </w:r>
      <w:r>
        <w:rPr>
          <w:rFonts w:ascii="Times New Roman"/>
          <w:b w:val="false"/>
          <w:i w:val="false"/>
          <w:color w:val="000000"/>
          <w:sz w:val="28"/>
        </w:rPr>
        <w:t>:</w:t>
      </w:r>
    </w:p>
    <w:bookmarkEnd w:id="128"/>
    <w:bookmarkStart w:name="z130" w:id="129"/>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29"/>
    <w:bookmarkStart w:name="z131" w:id="130"/>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30"/>
    <w:bookmarkStart w:name="z132" w:id="131"/>
    <w:p>
      <w:pPr>
        <w:spacing w:after="0"/>
        <w:ind w:left="0"/>
        <w:jc w:val="both"/>
      </w:pPr>
      <w:r>
        <w:rPr>
          <w:rFonts w:ascii="Times New Roman"/>
          <w:b w:val="false"/>
          <w:i w:val="false"/>
          <w:color w:val="000000"/>
          <w:sz w:val="28"/>
        </w:rPr>
        <w:t>
</w:t>
      </w:r>
      <w:r>
        <w:rPr>
          <w:rFonts w:ascii="Times New Roman"/>
          <w:b w:val="false"/>
          <w:i w:val="false"/>
          <w:color w:val="000000"/>
          <w:sz w:val="28"/>
        </w:rPr>
        <w:t>      21-тармақ</w:t>
      </w:r>
      <w:r>
        <w:rPr>
          <w:rFonts w:ascii="Times New Roman"/>
          <w:b w:val="false"/>
          <w:i w:val="false"/>
          <w:color w:val="000000"/>
          <w:sz w:val="28"/>
        </w:rPr>
        <w:t xml:space="preserve"> мынадай редакцияда жазылсын:</w:t>
      </w:r>
    </w:p>
    <w:bookmarkEnd w:id="131"/>
    <w:bookmarkStart w:name="z133" w:id="132"/>
    <w:p>
      <w:pPr>
        <w:spacing w:after="0"/>
        <w:ind w:left="0"/>
        <w:jc w:val="both"/>
      </w:pPr>
      <w:r>
        <w:rPr>
          <w:rFonts w:ascii="Times New Roman"/>
          <w:b w:val="false"/>
          <w:i w:val="false"/>
          <w:color w:val="000000"/>
          <w:sz w:val="28"/>
        </w:rPr>
        <w:t>
      "21. "Өзін-өзі тану" пәні бойынша оқу жүктемесінің жоғары шекті көлемі:</w:t>
      </w:r>
    </w:p>
    <w:bookmarkEnd w:id="132"/>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34" w:id="133"/>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221-қосымша</w:t>
      </w: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bookmarkEnd w:id="133"/>
    <w:bookmarkStart w:name="z135" w:id="134"/>
    <w:p>
      <w:pPr>
        <w:spacing w:after="0"/>
        <w:ind w:left="0"/>
        <w:jc w:val="both"/>
      </w:pPr>
      <w:r>
        <w:rPr>
          <w:rFonts w:ascii="Times New Roman"/>
          <w:b w:val="false"/>
          <w:i w:val="false"/>
          <w:color w:val="000000"/>
          <w:sz w:val="28"/>
        </w:rPr>
        <w:t>
      көрсетілген бұйрыққа </w:t>
      </w:r>
      <w:r>
        <w:rPr>
          <w:rFonts w:ascii="Times New Roman"/>
          <w:b w:val="false"/>
          <w:i w:val="false"/>
          <w:color w:val="000000"/>
          <w:sz w:val="28"/>
        </w:rPr>
        <w:t>222-қосымшада</w:t>
      </w:r>
      <w:r>
        <w:rPr>
          <w:rFonts w:ascii="Times New Roman"/>
          <w:b w:val="false"/>
          <w:i w:val="false"/>
          <w:color w:val="000000"/>
          <w:sz w:val="28"/>
        </w:rPr>
        <w:t>:</w:t>
      </w:r>
    </w:p>
    <w:bookmarkEnd w:id="134"/>
    <w:bookmarkStart w:name="z136" w:id="135"/>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35"/>
    <w:bookmarkStart w:name="z137" w:id="136"/>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bookmarkEnd w:id="136"/>
    <w:bookmarkStart w:name="z138" w:id="137"/>
    <w:p>
      <w:pPr>
        <w:spacing w:after="0"/>
        <w:ind w:left="0"/>
        <w:jc w:val="both"/>
      </w:pP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мынадай редакцияда жазылсын:</w:t>
      </w:r>
    </w:p>
    <w:bookmarkEnd w:id="137"/>
    <w:bookmarkStart w:name="z139" w:id="138"/>
    <w:p>
      <w:pPr>
        <w:spacing w:after="0"/>
        <w:ind w:left="0"/>
        <w:jc w:val="both"/>
      </w:pPr>
      <w:r>
        <w:rPr>
          <w:rFonts w:ascii="Times New Roman"/>
          <w:b w:val="false"/>
          <w:i w:val="false"/>
          <w:color w:val="000000"/>
          <w:sz w:val="28"/>
        </w:rPr>
        <w:t>
      "4. "Графика және жобалау" пәні бойынша оқу жүктемесінің жоғары шекті көлемі:</w:t>
      </w:r>
    </w:p>
    <w:bookmarkEnd w:id="138"/>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bookmarkStart w:name="z140" w:id="139"/>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w:t>
      </w:r>
    </w:p>
    <w:bookmarkEnd w:id="139"/>
    <w:bookmarkStart w:name="z141" w:id="1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0"/>
    <w:bookmarkStart w:name="z142" w:id="14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Республикасының нормативтік құқықтық актілерінің эталондық бақылау банкіне енгізу үшін жолдауды;</w:t>
      </w:r>
    </w:p>
    <w:bookmarkEnd w:id="141"/>
    <w:bookmarkStart w:name="z143" w:id="142"/>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142"/>
    <w:bookmarkStart w:name="z144" w:id="14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43"/>
    <w:bookmarkStart w:name="z145" w:id="14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w:t>
      </w:r>
    </w:p>
    <w:bookmarkEnd w:id="144"/>
    <w:bookmarkStart w:name="z146" w:id="145"/>
    <w:p>
      <w:pPr>
        <w:spacing w:after="0"/>
        <w:ind w:left="0"/>
        <w:jc w:val="both"/>
      </w:pPr>
      <w:r>
        <w:rPr>
          <w:rFonts w:ascii="Times New Roman"/>
          <w:b w:val="false"/>
          <w:i w:val="false"/>
          <w:color w:val="000000"/>
          <w:sz w:val="28"/>
        </w:rPr>
        <w:t>
      4. Осы бұйрық 10-сынып оқушылары үшін 2029 жылғы 1 қыркүйектен бастап қолданысқа енгізілетін осы бұйрыққа 11 және 12-қосымшаларды қоспағанда, 2019 жылғы 1 қыркүйектен бастап және 11-сынып оқушылары үшін 2030 жылғы 1 қыркүйектен бастап қолданысқа енгізілетін осы бұйрыққа 11 және 12-қосымшаларды қоспағанда, 2020 жылғы 1 қыркүйектен бастап қолданысқа енгізіледі және ресми жариялануға тиіс.</w:t>
      </w:r>
    </w:p>
    <w:bookmarkEnd w:id="14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Білім және ғылым 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Шәмшидинова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7" w:id="14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1-қосымша </w:t>
            </w:r>
          </w:p>
          <w:bookmarkEnd w:id="14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173-қосымша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w:t>
            </w:r>
            <w:r>
              <w:br/>
            </w:r>
            <w:r>
              <w:rPr>
                <w:rFonts w:ascii="Times New Roman"/>
                <w:b w:val="false"/>
                <w:i w:val="false"/>
                <w:color w:val="000000"/>
                <w:sz w:val="20"/>
              </w:rPr>
              <w:t>
жаратылыстану-математикалық</w:t>
            </w:r>
            <w:r>
              <w:br/>
            </w:r>
            <w:r>
              <w:rPr>
                <w:rFonts w:ascii="Times New Roman"/>
                <w:b w:val="false"/>
                <w:i w:val="false"/>
                <w:color w:val="000000"/>
                <w:sz w:val="20"/>
              </w:rPr>
              <w:t>
бағыттағы 10-11-сыныптарына</w:t>
            </w:r>
            <w:r>
              <w:br/>
            </w:r>
            <w:r>
              <w:rPr>
                <w:rFonts w:ascii="Times New Roman"/>
                <w:b w:val="false"/>
                <w:i w:val="false"/>
                <w:color w:val="000000"/>
                <w:sz w:val="20"/>
              </w:rPr>
              <w:t>
арналған "Қазақ тілі"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307"/>
        <w:gridCol w:w="619"/>
        <w:gridCol w:w="8185"/>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Қазіргі қоғам құндылықтары: мәдениет және өркениет.</w:t>
            </w:r>
            <w:r>
              <w:br/>
            </w:r>
            <w:r>
              <w:rPr>
                <w:rFonts w:ascii="Times New Roman"/>
                <w:b w:val="false"/>
                <w:i w:val="false"/>
                <w:color w:val="000000"/>
                <w:sz w:val="20"/>
              </w:rPr>
              <w:t>
Сөз мәдениеті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Кітаби тіл.</w:t>
            </w:r>
            <w:r>
              <w:br/>
            </w:r>
            <w:r>
              <w:rPr>
                <w:rFonts w:ascii="Times New Roman"/>
                <w:b w:val="false"/>
                <w:i w:val="false"/>
                <w:color w:val="000000"/>
                <w:sz w:val="20"/>
              </w:rPr>
              <w:t>
Сөйлеу тілі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мәтінде көтерілген мәселені (қоғамдық-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Индустрияландыру: ұлттық өндіріс.</w:t>
            </w:r>
            <w:r>
              <w:br/>
            </w:r>
            <w:r>
              <w:rPr>
                <w:rFonts w:ascii="Times New Roman"/>
                <w:b w:val="false"/>
                <w:i w:val="false"/>
                <w:color w:val="000000"/>
                <w:sz w:val="20"/>
              </w:rPr>
              <w:t>
Сөз мәдениеті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дәлдігі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Адамзат дамуының жаһандық мәселелері.</w:t>
            </w:r>
            <w:r>
              <w:br/>
            </w:r>
            <w:r>
              <w:rPr>
                <w:rFonts w:ascii="Times New Roman"/>
                <w:b w:val="false"/>
                <w:i w:val="false"/>
                <w:color w:val="000000"/>
                <w:sz w:val="20"/>
              </w:rPr>
              <w:t>
Тілдік жүйе және норма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қолданысындағы ерекшеліктер және стиль.</w:t>
            </w:r>
            <w:r>
              <w:br/>
            </w:r>
            <w:r>
              <w:rPr>
                <w:rFonts w:ascii="Times New Roman"/>
                <w:b w:val="false"/>
                <w:i w:val="false"/>
                <w:color w:val="000000"/>
                <w:sz w:val="20"/>
              </w:rPr>
              <w:t>
Ғылыми әдебиет тілінің ерекшеліктері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әртүрлі стильдегі (ғылыми, ресми іс-қағаздар,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ғылыми-көпшілік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 өмірін сақтау.</w:t>
            </w:r>
            <w:r>
              <w:br/>
            </w:r>
            <w:r>
              <w:rPr>
                <w:rFonts w:ascii="Times New Roman"/>
                <w:b w:val="false"/>
                <w:i w:val="false"/>
                <w:color w:val="000000"/>
                <w:sz w:val="20"/>
              </w:rPr>
              <w:t>
Тілдік жүйе және норма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тазалығы. Көркем әдебиет стилінің ерекшеліктері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әртүрлі стильдегі (ғылыми, ресми ісқағаздар,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Сәулет өнері.</w:t>
            </w:r>
            <w:r>
              <w:br/>
            </w:r>
            <w:r>
              <w:rPr>
                <w:rFonts w:ascii="Times New Roman"/>
                <w:b w:val="false"/>
                <w:i w:val="false"/>
                <w:color w:val="000000"/>
                <w:sz w:val="20"/>
              </w:rPr>
              <w:t>
Тілдік жүйе және норма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қолданыстағы сөздер.</w:t>
            </w:r>
            <w:r>
              <w:br/>
            </w:r>
            <w:r>
              <w:rPr>
                <w:rFonts w:ascii="Times New Roman"/>
                <w:b w:val="false"/>
                <w:i w:val="false"/>
                <w:color w:val="000000"/>
                <w:sz w:val="20"/>
              </w:rPr>
              <w:t>
Ғылыми әдебиет атауларының ерекшелігі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БАҚ, энциклопедиялық, ғылыми-көпшілік,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ғылыми-көпшілік стильдің жанрлық және стильдік ерекшеліктеріне сай тілдік құралдарды орынды қолданып, мақала жазу;</w:t>
            </w:r>
            <w:r>
              <w:br/>
            </w:r>
            <w:r>
              <w:rPr>
                <w:rFonts w:ascii="Times New Roman"/>
                <w:b w:val="false"/>
                <w:i w:val="false"/>
                <w:color w:val="000000"/>
                <w:sz w:val="20"/>
              </w:rPr>
              <w:t>
10.3.4.1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638"/>
        <w:gridCol w:w="556"/>
        <w:gridCol w:w="7986"/>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бүгінгі әлемде: Қазақстанның өткені мен келешегі.</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Ойталқы (диспут).</w:t>
            </w:r>
            <w:r>
              <w:br/>
            </w:r>
            <w:r>
              <w:rPr>
                <w:rFonts w:ascii="Times New Roman"/>
                <w:b w:val="false"/>
                <w:i w:val="false"/>
                <w:color w:val="000000"/>
                <w:sz w:val="20"/>
              </w:rPr>
              <w:t>
Ғылыми стильдің тілдік ерекшеліктері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мәтінде көтерілген мәселені (қоғамдық-саяси,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тезис, аннотация жазу;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r>
              <w:br/>
            </w:r>
            <w:r>
              <w:rPr>
                <w:rFonts w:ascii="Times New Roman"/>
                <w:b w:val="false"/>
                <w:i w:val="false"/>
                <w:color w:val="000000"/>
                <w:sz w:val="20"/>
              </w:rPr>
              <w:t>
11.4.5.1 мәтін және мәтін үзінділері деңгейінде тыныс белгілерін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Экология: ядролық және мұнай өндірістері.</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Айтыс.</w:t>
            </w:r>
            <w:r>
              <w:br/>
            </w:r>
            <w:r>
              <w:rPr>
                <w:rFonts w:ascii="Times New Roman"/>
                <w:b w:val="false"/>
                <w:i w:val="false"/>
                <w:color w:val="000000"/>
                <w:sz w:val="20"/>
              </w:rPr>
              <w:t>
Сыни пікірдің өзіндік ерекшелігі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БАҚ, энциклопедиялық, ғылыми-көпшілік,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 білу (образды-эстетикалық)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қоғам: миграция және зияткерлік миграция.</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Сөзталас.</w:t>
            </w:r>
            <w:r>
              <w:br/>
            </w:r>
            <w:r>
              <w:rPr>
                <w:rFonts w:ascii="Times New Roman"/>
                <w:b w:val="false"/>
                <w:i w:val="false"/>
                <w:color w:val="000000"/>
                <w:sz w:val="20"/>
              </w:rPr>
              <w:t>
Ресми ісқағаздар стилінің тілдік ерекшеліктері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қарым-қатынасын ескере отырып, талқылау сұрақтарын құрастыру және сыни тұрғыда бағалау;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Әлемді өзгерткен өнертабыстары</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 алмасу.</w:t>
            </w:r>
            <w:r>
              <w:br/>
            </w:r>
            <w:r>
              <w:rPr>
                <w:rFonts w:ascii="Times New Roman"/>
                <w:b w:val="false"/>
                <w:i w:val="false"/>
                <w:color w:val="000000"/>
                <w:sz w:val="20"/>
              </w:rPr>
              <w:t>
Публицистикалық стильдің тілдік ерекшеліктері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Туризм: экотуризм.</w:t>
            </w:r>
            <w:r>
              <w:br/>
            </w:r>
            <w:r>
              <w:rPr>
                <w:rFonts w:ascii="Times New Roman"/>
                <w:b w:val="false"/>
                <w:i w:val="false"/>
                <w:color w:val="000000"/>
                <w:sz w:val="20"/>
              </w:rPr>
              <w:t>
Шешендік сөздер</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 және дөңгелек үстел.</w:t>
            </w:r>
            <w:r>
              <w:br/>
            </w:r>
            <w:r>
              <w:rPr>
                <w:rFonts w:ascii="Times New Roman"/>
                <w:b w:val="false"/>
                <w:i w:val="false"/>
                <w:color w:val="000000"/>
                <w:sz w:val="20"/>
              </w:rPr>
              <w:t>
Ой айқындылығы. Сөз дәлдігі. Пікірталас мәдениетіндегі сөз қолданыстар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8" w:id="14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2-қосымша </w:t>
            </w:r>
          </w:p>
          <w:bookmarkEnd w:id="14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174-қосымша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392-қосымша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"Қазақ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2241"/>
        <w:gridCol w:w="552"/>
        <w:gridCol w:w="7267"/>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Тіл және алаш идеясы.</w:t>
            </w:r>
            <w:r>
              <w:br/>
            </w:r>
            <w:r>
              <w:rPr>
                <w:rFonts w:ascii="Times New Roman"/>
                <w:b w:val="false"/>
                <w:i w:val="false"/>
                <w:color w:val="000000"/>
                <w:sz w:val="20"/>
              </w:rPr>
              <w:t>
Сөз мәдениеті</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Кітаби тіл.</w:t>
            </w:r>
            <w:r>
              <w:br/>
            </w:r>
            <w:r>
              <w:rPr>
                <w:rFonts w:ascii="Times New Roman"/>
                <w:b w:val="false"/>
                <w:i w:val="false"/>
                <w:color w:val="000000"/>
                <w:sz w:val="20"/>
              </w:rPr>
              <w:t>
Сөйлеу тілі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Әлем жаңалықтары: өнер және мәдениет.</w:t>
            </w:r>
            <w:r>
              <w:br/>
            </w:r>
            <w:r>
              <w:rPr>
                <w:rFonts w:ascii="Times New Roman"/>
                <w:b w:val="false"/>
                <w:i w:val="false"/>
                <w:color w:val="000000"/>
                <w:sz w:val="20"/>
              </w:rPr>
              <w:t>
Сөз мәдениеті</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құрамы мен сөз байлығы.</w:t>
            </w:r>
            <w:r>
              <w:br/>
            </w:r>
            <w:r>
              <w:rPr>
                <w:rFonts w:ascii="Times New Roman"/>
                <w:b w:val="false"/>
                <w:i w:val="false"/>
                <w:color w:val="000000"/>
                <w:sz w:val="20"/>
              </w:rPr>
              <w:t>
Сөйлеу стильдеріндегі тілдік оралымдар және олардың қолданысы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қоғам құндылықтары: мәдениет және өркениет.</w:t>
            </w:r>
            <w:r>
              <w:br/>
            </w:r>
            <w:r>
              <w:rPr>
                <w:rFonts w:ascii="Times New Roman"/>
                <w:b w:val="false"/>
                <w:i w:val="false"/>
                <w:color w:val="000000"/>
                <w:sz w:val="20"/>
              </w:rPr>
              <w:t>
Тілдік жүйе және норма</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қолданысындағы ерекшеліктер және стиль.</w:t>
            </w:r>
            <w:r>
              <w:br/>
            </w:r>
            <w:r>
              <w:rPr>
                <w:rFonts w:ascii="Times New Roman"/>
                <w:b w:val="false"/>
                <w:i w:val="false"/>
                <w:color w:val="000000"/>
                <w:sz w:val="20"/>
              </w:rPr>
              <w:t>
Ғылыми әдебиет тілінің ерекшеліктері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Экономикалық интеграция – бүгінгі күннің даму үрдісі.</w:t>
            </w:r>
            <w:r>
              <w:br/>
            </w:r>
            <w:r>
              <w:rPr>
                <w:rFonts w:ascii="Times New Roman"/>
                <w:b w:val="false"/>
                <w:i w:val="false"/>
                <w:color w:val="000000"/>
                <w:sz w:val="20"/>
              </w:rPr>
              <w:t>
Тілдік жүйе және норма</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тазалығы. Ресми ісқағаздары тілінің ерекшеліктері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 Ғылым. Инновация.</w:t>
            </w:r>
            <w:r>
              <w:br/>
            </w:r>
            <w:r>
              <w:rPr>
                <w:rFonts w:ascii="Times New Roman"/>
                <w:b w:val="false"/>
                <w:i w:val="false"/>
                <w:color w:val="000000"/>
                <w:sz w:val="20"/>
              </w:rPr>
              <w:t>
Тілдік жүйе және норма</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дәлдігі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Қазіргі қоғам: әлеуметтік теңсіздік.</w:t>
            </w:r>
            <w:r>
              <w:br/>
            </w:r>
            <w:r>
              <w:rPr>
                <w:rFonts w:ascii="Times New Roman"/>
                <w:b w:val="false"/>
                <w:i w:val="false"/>
                <w:color w:val="000000"/>
                <w:sz w:val="20"/>
              </w:rPr>
              <w:t>
Тілдік жүйе және стиль</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қатынастағы сөздер.</w:t>
            </w:r>
            <w:r>
              <w:br/>
            </w:r>
            <w:r>
              <w:rPr>
                <w:rFonts w:ascii="Times New Roman"/>
                <w:b w:val="false"/>
                <w:i w:val="false"/>
                <w:color w:val="000000"/>
                <w:sz w:val="20"/>
              </w:rPr>
              <w:t>
Публицистикалық шығарма тілінің стильдік ерекшеліктері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Сәулет өнері.</w:t>
            </w:r>
            <w:r>
              <w:br/>
            </w:r>
            <w:r>
              <w:rPr>
                <w:rFonts w:ascii="Times New Roman"/>
                <w:b w:val="false"/>
                <w:i w:val="false"/>
                <w:color w:val="000000"/>
                <w:sz w:val="20"/>
              </w:rPr>
              <w:t>
Стильдік ерекшеліктер</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қолданыстағы сөздер.</w:t>
            </w:r>
            <w:r>
              <w:br/>
            </w:r>
            <w:r>
              <w:rPr>
                <w:rFonts w:ascii="Times New Roman"/>
                <w:b w:val="false"/>
                <w:i w:val="false"/>
                <w:color w:val="000000"/>
                <w:sz w:val="20"/>
              </w:rPr>
              <w:t>
Ғылыми және ғылыми-көпшілік стиль атаулары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Қазіргі әлемдегі саясат және жаһандық мәселелер.</w:t>
            </w:r>
            <w:r>
              <w:br/>
            </w:r>
            <w:r>
              <w:rPr>
                <w:rFonts w:ascii="Times New Roman"/>
                <w:b w:val="false"/>
                <w:i w:val="false"/>
                <w:color w:val="000000"/>
                <w:sz w:val="20"/>
              </w:rPr>
              <w:t>
Пунктуация</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Публицистикалық шығарма тілінің стильдік ерекшеліктері.</w:t>
            </w:r>
            <w:r>
              <w:br/>
            </w:r>
            <w:r>
              <w:rPr>
                <w:rFonts w:ascii="Times New Roman"/>
                <w:b w:val="false"/>
                <w:i w:val="false"/>
                <w:color w:val="000000"/>
                <w:sz w:val="20"/>
              </w:rPr>
              <w:t>
Сөйлем ішіндегі даралаушы, ерекшелеуші, ойдың аражігін ажырататын тыныс белгілерді ережеге сай қолдану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жазу;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Сөз мәдениеті және шешендік өнер.</w:t>
            </w:r>
            <w:r>
              <w:br/>
            </w:r>
            <w:r>
              <w:rPr>
                <w:rFonts w:ascii="Times New Roman"/>
                <w:b w:val="false"/>
                <w:i w:val="false"/>
                <w:color w:val="000000"/>
                <w:sz w:val="20"/>
              </w:rPr>
              <w:t>
Пунктуация</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әдебиет тілінің ерекшеліктері.</w:t>
            </w:r>
            <w:r>
              <w:br/>
            </w:r>
            <w:r>
              <w:rPr>
                <w:rFonts w:ascii="Times New Roman"/>
                <w:b w:val="false"/>
                <w:i w:val="false"/>
                <w:color w:val="000000"/>
                <w:sz w:val="20"/>
              </w:rPr>
              <w:t>
Сөйлем ішіндегі даралаушы, ерекшелеуші, ойдың аражігін ажырататын тыныс белгілерді ережеге сай қолдану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557"/>
        <w:gridCol w:w="7837"/>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бөлім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Грамматикалық материал</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бейнесі. Қазақстанның өткені мен келешегі.</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Ойталқы (диспут).</w:t>
            </w:r>
            <w:r>
              <w:br/>
            </w:r>
            <w:r>
              <w:rPr>
                <w:rFonts w:ascii="Times New Roman"/>
                <w:b w:val="false"/>
                <w:i w:val="false"/>
                <w:color w:val="000000"/>
                <w:sz w:val="20"/>
              </w:rPr>
              <w:t>
Ғылыми стильдің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Жастар мәдениеті және мәселесі.</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 көкпар (дебат).</w:t>
            </w:r>
            <w:r>
              <w:br/>
            </w:r>
            <w:r>
              <w:rPr>
                <w:rFonts w:ascii="Times New Roman"/>
                <w:b w:val="false"/>
                <w:i w:val="false"/>
                <w:color w:val="000000"/>
                <w:sz w:val="20"/>
              </w:rPr>
              <w:t>
Публицистикалық стильдің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Қазіргі қоғам. Миграция. Зияткерлік миграция.</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Сөзталас.</w:t>
            </w:r>
            <w:r>
              <w:br/>
            </w:r>
            <w:r>
              <w:rPr>
                <w:rFonts w:ascii="Times New Roman"/>
                <w:b w:val="false"/>
                <w:i w:val="false"/>
                <w:color w:val="000000"/>
                <w:sz w:val="20"/>
              </w:rPr>
              <w:t>
Ресми ісқағаздар стилінің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Әлемді өзгерткен өнертабыстары.</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 алмасу.</w:t>
            </w:r>
            <w:r>
              <w:br/>
            </w:r>
            <w:r>
              <w:rPr>
                <w:rFonts w:ascii="Times New Roman"/>
                <w:b w:val="false"/>
                <w:i w:val="false"/>
                <w:color w:val="000000"/>
                <w:sz w:val="20"/>
              </w:rPr>
              <w:t>
Публицистикалық стильдің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 білу (образды-эстетикалық)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Бейбітшілік, қауіпсіздік және жаһандық экономика.</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Пікірталас.</w:t>
            </w:r>
            <w:r>
              <w:br/>
            </w:r>
            <w:r>
              <w:rPr>
                <w:rFonts w:ascii="Times New Roman"/>
                <w:b w:val="false"/>
                <w:i w:val="false"/>
                <w:color w:val="000000"/>
                <w:sz w:val="20"/>
              </w:rPr>
              <w:t>
Көркем әдебиет стилінің тілдік ерекшеліктері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 білу (образды-эстетикалық)</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Ұлттың тарихи жәдігерлерін сақтау.</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 және дөңгелек үстел.</w:t>
            </w:r>
            <w:r>
              <w:br/>
            </w:r>
            <w:r>
              <w:rPr>
                <w:rFonts w:ascii="Times New Roman"/>
                <w:b w:val="false"/>
                <w:i w:val="false"/>
                <w:color w:val="000000"/>
                <w:sz w:val="20"/>
              </w:rPr>
              <w:t>
Ой айқындылығы. Сөз дәлдігі. Пікірталас мәдениетіндегі сөз қолданыстар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Табиғат және экология.</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Айтыс.</w:t>
            </w:r>
            <w:r>
              <w:br/>
            </w:r>
            <w:r>
              <w:rPr>
                <w:rFonts w:ascii="Times New Roman"/>
                <w:b w:val="false"/>
                <w:i w:val="false"/>
                <w:color w:val="000000"/>
                <w:sz w:val="20"/>
              </w:rPr>
              <w:t>
Сыни пікірдің өзіндік ерекшелігі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Жаңа әлемдегі театр мен киноматография.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алдында сөйленетін сөздің ерекшелігі.</w:t>
            </w:r>
            <w:r>
              <w:br/>
            </w:r>
            <w:r>
              <w:rPr>
                <w:rFonts w:ascii="Times New Roman"/>
                <w:b w:val="false"/>
                <w:i w:val="false"/>
                <w:color w:val="000000"/>
                <w:sz w:val="20"/>
              </w:rPr>
              <w:t>
Даралаушы, ерекшелеуші, ойдың аражігін ажырататын тыныс белгілерді ережеге сай қолдану</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Еңбек нарығы және сұраныс.</w:t>
            </w:r>
            <w:r>
              <w:br/>
            </w:r>
            <w:r>
              <w:rPr>
                <w:rFonts w:ascii="Times New Roman"/>
                <w:b w:val="false"/>
                <w:i w:val="false"/>
                <w:color w:val="000000"/>
                <w:sz w:val="20"/>
              </w:rPr>
              <w:t>
Шешендік сөздер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мәнерлілігі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 w:id="148"/>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3-қосымша </w:t>
            </w:r>
          </w:p>
          <w:bookmarkEnd w:id="14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393-қосымша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"Қазақ тілі мен </w:t>
            </w:r>
            <w:r>
              <w:br/>
            </w:r>
            <w:r>
              <w:rPr>
                <w:rFonts w:ascii="Times New Roman"/>
                <w:b w:val="false"/>
                <w:i w:val="false"/>
                <w:color w:val="000000"/>
                <w:sz w:val="20"/>
              </w:rPr>
              <w:t xml:space="preserve">
әдебиеті" оқу пәнінен </w:t>
            </w:r>
            <w:r>
              <w:br/>
            </w:r>
            <w:r>
              <w:rPr>
                <w:rFonts w:ascii="Times New Roman"/>
                <w:b w:val="false"/>
                <w:i w:val="false"/>
                <w:color w:val="000000"/>
                <w:sz w:val="20"/>
              </w:rPr>
              <w:t>
жаңартылған мазмұндағы</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(жаратылыстану-математикалық бағыт, қоғамдық-гуманитарлық бағыт) "Қазақ тілі мен әдебиеті"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805"/>
        <w:gridCol w:w="425"/>
        <w:gridCol w:w="7641"/>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шығармалар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Коммуникативтік дағдылар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және сұраныс</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Балғабек Қыдырбекұлы "Теміржолшы"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(мақала) құрылымы мен рәсімделуін білу, жанрлық және тілдік ерекшеліктерін талдау;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шағын мақала жазу;</w:t>
            </w:r>
            <w:r>
              <w:br/>
            </w:r>
            <w:r>
              <w:rPr>
                <w:rFonts w:ascii="Times New Roman"/>
                <w:b w:val="false"/>
                <w:i w:val="false"/>
                <w:color w:val="000000"/>
                <w:sz w:val="20"/>
              </w:rPr>
              <w:t>
10.4.6.1 мәнмәтін бойынша тілдік бірліктерді орфографиялық нормаға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тәуелдік жалғауды (оңаша және ортақ тәуелдеу) дұрыс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өнеркәсіп өнімі</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Ғабиден Мұстафин "Қарағанды" романынан үзінді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(интервью) құрылымы мен рәсімделуін білу, жанрлық және тілдік ерекшеліктерін талдау;</w:t>
            </w:r>
            <w:r>
              <w:br/>
            </w: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көптік мәнді есімдер мен көптік жалғауларды ажырата танып, дұрыс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киносы мен театрының қазіргі келбеті</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Исабеков "Әпке" драмасы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драмалық шығарманы тыңдау, шығармада көтерілген жалпыадамзаттық мәселені айқындау;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(эссе)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сын есімнің жасалу жолдарын білу, мәтін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экологиялық мәдениет</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 Мырзалиев "Аралым" өлеңі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мәтінді тыңдай отырып, негізгі идеяларды (ақпараттарды) қысқаша түртіп жазу (конспектілеу), жазбаға сүйеніп мәтін мазмұнын түсіндіру;</w:t>
            </w:r>
            <w:r>
              <w:br/>
            </w:r>
            <w:r>
              <w:rPr>
                <w:rFonts w:ascii="Times New Roman"/>
                <w:b w:val="false"/>
                <w:i w:val="false"/>
                <w:color w:val="000000"/>
                <w:sz w:val="20"/>
              </w:rPr>
              <w:t>
10.1.4.1 поэзиялық шығарманы тыңдау, шығармада көтерілген жалпыадамзаттық мәселені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(тезис) құрылымы мен рәсімделуін білу, жанрлық және тілдік ерекшеліктерін талдау;</w:t>
            </w:r>
            <w:r>
              <w:br/>
            </w: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тезис жазу;</w:t>
            </w:r>
            <w:r>
              <w:br/>
            </w:r>
            <w:r>
              <w:rPr>
                <w:rFonts w:ascii="Times New Roman"/>
                <w:b w:val="false"/>
                <w:i w:val="false"/>
                <w:color w:val="000000"/>
                <w:sz w:val="20"/>
              </w:rPr>
              <w:t>
10.4.6.1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сан есімнің жасалу жолдарын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 – тіршілік мекені</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Әбдіжәміл Нұрпейсов "Қан мен тер"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мәтінді тыңдай отырып, негізгі идеяларды (ақпараттарды) қысқаша түртіп жазу (конспектілеу), жазбаға сүйеніп мәтін мазмұнын түсіндіру;</w:t>
            </w:r>
            <w:r>
              <w:br/>
            </w: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баспасөз парағын жазу;</w:t>
            </w:r>
            <w:r>
              <w:br/>
            </w: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 есімдіктердің жасалу жолдарын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таным және мерекелер</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Жүсіпбек Аймауытов "Әнші" әңгімесі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10.3.1.1 мәтіндегі негізгі және қосымша ақпараттарды анықтай отырып, факті мен көзқарасты ажырату, мәтін идеясымен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 мәтін құрауда есімше сөздерді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мен көмек: екі жақты келісімді сауда</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"Дүние қалай етсең табылады?"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оқу-кәсіби, қоғамдық-саяси, әлеуметтік-мәдени тақырыптар аясында қолданылған сөздер мен термин сөздердің мағынасын түсіну;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мәтіндегі бөлімдердің, абзацтардың орналасу тәртібін, ақпараттың тақырыппен байланысын анықтау, оған түсініктеме беру;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(мақала,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 үстеудің жасалу жолы мен сөйлемдегі қызметін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құралдарындағы гендерлік бейне</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Жанболат Ауыпбаев "Ашылмаған аралдар" кітабынан "Диктор" деректі әңгімесі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мәтіндегі негізгі және қосымша ақпараттарды анықтай отырып, факті мен көзқарасты ажырату, мәтін идеясымен байланысын анықтау;</w:t>
            </w:r>
            <w:r>
              <w:br/>
            </w:r>
            <w:r>
              <w:rPr>
                <w:rFonts w:ascii="Times New Roman"/>
                <w:b w:val="false"/>
                <w:i w:val="false"/>
                <w:color w:val="000000"/>
                <w:sz w:val="20"/>
              </w:rPr>
              <w:t>
10.3.5.1 мәтін тақырыбына байланысты қосымша материалдарды энциклопедиялардан тауып, ортақ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10.4.2.1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 шылаулардың сөйлемдегі қызметін білу, мәтін құрауда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планетасындағы қауіпті қалдықтар</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Думан Рамазан "Соңғы дем" әңгімесі,</w:t>
            </w:r>
            <w:r>
              <w:br/>
            </w:r>
            <w:r>
              <w:rPr>
                <w:rFonts w:ascii="Times New Roman"/>
                <w:b w:val="false"/>
                <w:i w:val="false"/>
                <w:color w:val="000000"/>
                <w:sz w:val="20"/>
              </w:rPr>
              <w:t>
Қайнар Олжай "Жер мен аспан арасындағы дастан" кітабы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10.1.2.1 мәтінді тыңдай отырып, негізгі идеяларды (ақпараттарды) қысқаша түртіп жазу (конспектілеу), жазбаға сүйеніп мәтін мазмұнын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(мақала, тезис)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публицистикалық және ғылыми стильдің жанрлық және стильдік ерекшеліктеріне сай тілдік құралдарды орынды қолданып, шағын мақала жазу;</w:t>
            </w:r>
            <w:r>
              <w:br/>
            </w:r>
            <w:r>
              <w:rPr>
                <w:rFonts w:ascii="Times New Roman"/>
                <w:b w:val="false"/>
                <w:i w:val="false"/>
                <w:color w:val="000000"/>
                <w:sz w:val="20"/>
              </w:rPr>
              <w:t>
10.4.5.1 ғылыми-көпшілік және публицистикалық стильдегі мәтіндерден негізгі ұғымдарды анықтай отырып, жинақы мәтін (компрессия)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 мәтін құрауда сөздердің байланысу түрлері мен тәсілдерін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теңсіздік: адам құқықтары және көмек</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Ұлықбек Есдәулет "Қара пима" поэмасы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оқу-кәсіби, қоғамдық-саяси, әлеуметтік-мәдени тақырыптар аясында қолданылған сөздер мен термин сөздердің мағынасын түсіну;</w:t>
            </w:r>
            <w:r>
              <w:br/>
            </w:r>
            <w:r>
              <w:rPr>
                <w:rFonts w:ascii="Times New Roman"/>
                <w:b w:val="false"/>
                <w:i w:val="false"/>
                <w:color w:val="000000"/>
                <w:sz w:val="20"/>
              </w:rPr>
              <w:t>
10.1.5.1 мәтіннен автордың көзқарасын (негізгі ойын) негіздейтін аргументтерді талдай отырып,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r>
              <w:br/>
            </w:r>
            <w:r>
              <w:rPr>
                <w:rFonts w:ascii="Times New Roman"/>
                <w:b w:val="false"/>
                <w:i w:val="false"/>
                <w:color w:val="000000"/>
                <w:sz w:val="20"/>
              </w:rPr>
              <w:t>
10.2.5.1 пікірталастың "пікірталас -монолог", "пікірталас-диалог", "пікірталас-полилог" түрлерінде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мәтіндегі негізгі және қосымша ақпараттарды анықтай отырып, факті мен көзқарасты ажырату, мәтін идеясымен байланысын анықтау;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r>
              <w:br/>
            </w: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 мәтін құрауда сөздердің байланысу түрлері мен тәсілдерін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денсаулығы - қоғам байлығы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Бердібек Соқпақбаев "Он алты жасар чемпион" әңгімесі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прозалық шығарманы тыңдау, шығармада көтерілген жалпыадамзаттық мәселені айқындау;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және публицистикалық стильдегі мәтіндердің (мақала, эссе,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10.4.3.1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 құрмалас сөйлемдердің (аралас) жасалу жолдарын білу, жазба жұмыстарында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технологияны пайдаланудағы теңсіздік</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Шаханов "Өркениеттің адасуы" романынан үзінді "Компьютер басты жарты адамдар"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оқу-кәсіби, қоғамдық-саяси, әлеуметтік-мәдени тақырыптар аясында қолданылған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пікірталастың "пікірталас -монолог", "пікірталас-диалог", "пікірталас-полилог" түрлерінде сенімді және еркін сөйлеу;</w:t>
            </w:r>
            <w:r>
              <w:br/>
            </w:r>
            <w:r>
              <w:rPr>
                <w:rFonts w:ascii="Times New Roman"/>
                <w:b w:val="false"/>
                <w:i w:val="false"/>
                <w:color w:val="000000"/>
                <w:sz w:val="20"/>
              </w:rPr>
              <w:t>
10.2.6.1 әртүрлі графиктік мәтіндердегі (иллюстрация, фотосурет, сызба, шартты белгі) ақпараттарды салыстыру, негізгі идеясын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мәтіндегі негізгі және қосымша ақпараттарды анықтай отырып, факті мен көзқарасты ажырату, мәтін идеясымен байланысын анықтау;</w:t>
            </w:r>
            <w:r>
              <w:br/>
            </w:r>
            <w:r>
              <w:rPr>
                <w:rFonts w:ascii="Times New Roman"/>
                <w:b w:val="false"/>
                <w:i w:val="false"/>
                <w:color w:val="000000"/>
                <w:sz w:val="20"/>
              </w:rPr>
              <w:t>
10.3.3.1 әдеби шығармада көтерілген әлеуметтік-қоғамдық мәселені талдау және кейіпкерлерді шынайы өмірмен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қажетті клишелер мен лексикалық құрылымдарды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 құрмалас сөйлемдердің (аралас) жасалу жолдарын білу, жазба жұмыстарында орынды қолдану</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және заң</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Ермек Өтетілеуұлы "Ата Заң",</w:t>
            </w:r>
            <w:r>
              <w:br/>
            </w:r>
            <w:r>
              <w:rPr>
                <w:rFonts w:ascii="Times New Roman"/>
                <w:b w:val="false"/>
                <w:i w:val="false"/>
                <w:color w:val="000000"/>
                <w:sz w:val="20"/>
              </w:rPr>
              <w:t>
Шешендік сөздер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драмалық, прозалық, поэзиялық шығарманы тыңдау, шығармада көтерілген жалпыадамзаттық мәселені айқындау;</w:t>
            </w:r>
            <w:r>
              <w:br/>
            </w:r>
            <w:r>
              <w:rPr>
                <w:rFonts w:ascii="Times New Roman"/>
                <w:b w:val="false"/>
                <w:i w:val="false"/>
                <w:color w:val="000000"/>
                <w:sz w:val="20"/>
              </w:rPr>
              <w:t>
10.1.6.1 көтерілген мәселе бойынша әртүрлі дереккөздерден алынған мәтіндерді тыңдау және салыстыру, өз көзқарасын аргументтер негізінде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ғылыми-көпшілік және публицистикалық стильдегі мәтіндерден күрделі сөздердің жасалу жолын анықтау, ауызша мәтін құрауда орынды қолдану;</w:t>
            </w:r>
            <w:r>
              <w:br/>
            </w:r>
            <w:r>
              <w:rPr>
                <w:rFonts w:ascii="Times New Roman"/>
                <w:b w:val="false"/>
                <w:i w:val="false"/>
                <w:color w:val="000000"/>
                <w:sz w:val="20"/>
              </w:rPr>
              <w:t>
10.2.4.1 мәтіндегі бөлімдердің, абзацтардың орналасу тәртібін, ақпараттың тақырыппен байланысын анықтау, оған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ғылыми-көпшілік және публицистикалық стильдегі мәтіндер (мақала, интервью, баспасөз парағы) бойынша салыстырмалы (жанры, құрылымы, тілдік құралдары, мақсатты аудиториясы) талдау жасау;</w:t>
            </w:r>
            <w:r>
              <w:br/>
            </w:r>
            <w:r>
              <w:rPr>
                <w:rFonts w:ascii="Times New Roman"/>
                <w:b w:val="false"/>
                <w:i w:val="false"/>
                <w:color w:val="000000"/>
                <w:sz w:val="20"/>
              </w:rPr>
              <w:t>
10.3.6.1 мәтін мазмұнындағы деректі ақпаратты толық анықтап, негізгі ойға өз көзқарасын білдіру және оны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10.4.6.1 мәнмәтін бойынша тілдік бірліктерді орфографиялық нормаға сай жазу, сөйлем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 құрмалас сөйлемдердің (аралас)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799"/>
        <w:gridCol w:w="449"/>
        <w:gridCol w:w="7737"/>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шығармалар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Коммуникативтік дағдылар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қоғамдағы әлеуметтік теңсіздік</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Ерболат Әбікенұлы "Пәтер іздеп жүр едік" әңгімесі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(мақала) құрылымы мен рәсімделуін білу, жанрлық және тілдік ерекшеліктерін талдау;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шағын мақала жазу;</w:t>
            </w:r>
            <w:r>
              <w:br/>
            </w:r>
            <w:r>
              <w:rPr>
                <w:rFonts w:ascii="Times New Roman"/>
                <w:b w:val="false"/>
                <w:i w:val="false"/>
                <w:color w:val="000000"/>
                <w:sz w:val="20"/>
              </w:rPr>
              <w:t>
11.4.6.1 мәнмәтін бойынша тілдік бірліктерді орфографиялық нормаға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Мұнай және атомдық индустрия</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 Сейітжан "Қара алтыны халқымның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r>
              <w:br/>
            </w: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(аннотация) құрылымы мен рәсімделуін білу, жанрлық және тілдік ерекшеліктерін талдау;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аннотация жазу;</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ғылыми және кәсіби мәтіндер құрауда грамматикалық омонимдерді ажырата танып, ауызша және жазбаша дұрыс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Өнер. Әдебиет</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Ілияс Жансүгіров "Күй" поэмасы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мәтінді тыңдай отырып, негізгі идеяларды (ақпараттарды) қысқаша түртіп жазу (конспектілеу) және берілген ақпараттарды жүйелеу;</w:t>
            </w:r>
            <w:r>
              <w:br/>
            </w: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ғылыми және публицистикалық стильдегі мәтіндер (дәріс) бойынша салыстырмалы (құрылымы, қызметі, мақсатты аудиториясы, оқырманға әсері) талдау жасау;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11.4.6.1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 сын есім сөздердің синонимдік қатарын стильдік ерекшеліктеріне сәйкес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Қоғамдағы жұмыссыздық мәселесі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"Атымтай жомарт"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мәтінді тыңдай отырып, негізгі идеяларды (ақпараттарды) қысқаша түртіп жазу (конспектілеу) және берілген ақпараттарды жүйелеу;</w:t>
            </w:r>
            <w:r>
              <w:br/>
            </w: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r>
              <w:br/>
            </w: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(үндеу) құрылымы мен рәсімделуін білу, жанрлық және тілдік ерекшеліктерін талдау;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үндеу жазу;</w:t>
            </w:r>
            <w:r>
              <w:br/>
            </w: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мәтін құрауда сан есімнің мағыналық түрлерін стильдік ерекшеліктеріне сай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еліміздің өткені мен келешегі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Дүкенбай Досжан "Төрт патшаны көрген кейуана" хикаяты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(очерк) құрылымы мен рәсімделуін білу, жанрлық және тілдік ерекшеліктерін талдау;</w:t>
            </w:r>
            <w:r>
              <w:br/>
            </w: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 мәтін құрауда есімдіктердің мағыналық түрлерін стильдік ерекшеліктеріне сай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театр –өнер ордасы</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Сәбит Оразбай "Өмірдің өзі театр" әңгімесі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(баспасөз парағы) құрылымы мен рәсімделуін білу, жанрлық және тілдік ерекшеліктерін талдау;</w:t>
            </w:r>
            <w:r>
              <w:br/>
            </w: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шығармашылық жазба жұмыстарында көркемдегіш құралдар мен айшықтау амалдарын тиімді қолданып жазу;</w:t>
            </w:r>
            <w:r>
              <w:br/>
            </w:r>
            <w:r>
              <w:rPr>
                <w:rFonts w:ascii="Times New Roman"/>
                <w:b w:val="false"/>
                <w:i w:val="false"/>
                <w:color w:val="000000"/>
                <w:sz w:val="20"/>
              </w:rPr>
              <w:t>
11.4.1.1 ғылыми және публицистикалық стильдің жанрлық және стильдік ерекшеліктеріне сай тілдік құралдарды орынды қолданып, баспасөз парағын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 мәтіндерден көсемше оралымды сөйлемдерді анықтап, оларды ауызша және жазбаша мәтіндер құрауда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экотуризм</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"Көкшетау" поэмасы,</w:t>
            </w:r>
            <w:r>
              <w:br/>
            </w:r>
            <w:r>
              <w:rPr>
                <w:rFonts w:ascii="Times New Roman"/>
                <w:b w:val="false"/>
                <w:i w:val="false"/>
                <w:color w:val="000000"/>
                <w:sz w:val="20"/>
              </w:rPr>
              <w:t>
Ілияс Жансүгіров "Жетісу суреттері" өлеңі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ғылыми және публицистикалық стильдегі мәтіндер (мақала, аннотация, үндеу) бойынша салыстырмалы (құрылымы, қызметі, мақсатты аудиториясы, оқырманға әсері) талдау жасау;</w:t>
            </w:r>
            <w:r>
              <w:br/>
            </w: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үндеу жазу;</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 мәтіндерден көсемше оралымды сөйлемдерді анықтап,оларды ауызша және жазбаша мәтіндер құрауда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Әлемдегі ерлер мен әйелдердің құқықтары мен теңдігі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Әуезов "Абай жолы" романы 1,2-кітабы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ғылыми және публицистикалық стильдегі мәтіндер (мақала, баспасөз парағы) бойынша салыстырмалы (құрылымы, қызметі, мақсатты аудиториясы, оқырманға әсері) талдау жасау;</w:t>
            </w:r>
            <w:r>
              <w:br/>
            </w:r>
            <w:r>
              <w:rPr>
                <w:rFonts w:ascii="Times New Roman"/>
                <w:b w:val="false"/>
                <w:i w:val="false"/>
                <w:color w:val="000000"/>
                <w:sz w:val="20"/>
              </w:rPr>
              <w:t>
11.3.3.1 әдеби шығармада көтерілген әлеуметтік-қоғамдық мәселеге баға беру және әлем әдебиеті үлгілерімен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қажетті ақпараттарды орынды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мәтін құрауда үстеудің мағыналық түрлерін стильдік ерекшеліктеріне сай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мәселесінің түйіткілдері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Әуезов "Абай жолы" романы 3,4-кітабы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11.1.6.1 көтерілген мәселе бойынша әртүрлі дереккөздерден алынған мәтіндерді тыңдау және салыстыру, өз ойын логикалық дұрыс, аргументті және айқын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мәтіннен детальді ақпараттарды, факті мен көзқарасты, астарлы ойды анықтау, берілген ақпараттың оқырманға әсерін және автор позициясын талқылау;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қажетті ақпараттарды орынды қолданып, көтерілген мәселе бойынша өз ойын дәлелдеп эссе жазу ("келісу, келіспеу" эссесі, дискуссивті эссе);</w:t>
            </w:r>
            <w:r>
              <w:br/>
            </w:r>
            <w:r>
              <w:rPr>
                <w:rFonts w:ascii="Times New Roman"/>
                <w:b w:val="false"/>
                <w:i w:val="false"/>
                <w:color w:val="000000"/>
                <w:sz w:val="20"/>
              </w:rPr>
              <w:t>
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мәтін құрауда шылаудың мағыналық түрлерін стильдік қызметіне сай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мәселелер: көші-қон саясаты</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Қабдеш Жұмаділов "Қаздар қайтып барады"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мәтінді тыңдай отырып, негізгі идеяларды (ақпараттарды) қысқаша түртіп жазу (конспектілеу) және берілген ақпараттарды жүйелеу;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r>
              <w:br/>
            </w:r>
            <w:r>
              <w:rPr>
                <w:rFonts w:ascii="Times New Roman"/>
                <w:b w:val="false"/>
                <w:i w:val="false"/>
                <w:color w:val="000000"/>
                <w:sz w:val="20"/>
              </w:rPr>
              <w:t>
11.2.6.1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әдеби шығармада көтерілген әлеуметтік-қоғамдық мәселеге баға беру және әлем әдебиеті үлгілерімен салыстыру;</w:t>
            </w:r>
            <w:r>
              <w:br/>
            </w:r>
            <w:r>
              <w:rPr>
                <w:rFonts w:ascii="Times New Roman"/>
                <w:b w:val="false"/>
                <w:i w:val="false"/>
                <w:color w:val="000000"/>
                <w:sz w:val="20"/>
              </w:rPr>
              <w:t>
11.3.1.1 мәтіннен детальді ақпараттарды, факті мен көзқарасты, астарлы ойды анықтау, берілген ақпараттың оқырманға әсерін және автор позициясын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r>
              <w:br/>
            </w: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мәтін құрауда шылаудың мағыналық түрлерін стильдік қызметіне сай орынды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Толеранттылық – ел бірлігі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Мұратбеков "Телі өскен ұл" повесі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көркем шығарманы тыңдау, басқа өнер туындыларымен (кино, театр, музыка, би, сурет-мүсін өнері, сәулет) салыстырып, тақырып ортақтығына сипаттама жасау;</w:t>
            </w:r>
            <w:r>
              <w:br/>
            </w:r>
            <w:r>
              <w:rPr>
                <w:rFonts w:ascii="Times New Roman"/>
                <w:b w:val="false"/>
                <w:i w:val="false"/>
                <w:color w:val="000000"/>
                <w:sz w:val="20"/>
              </w:rPr>
              <w:t>
11.1.5.1 мәтін бойынша автор позициясын және көтерілген мәселеге қарым-қатынасын, тыңдаушыға ықпал ету тәсілін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ғылыми және кәсіби мәтіндерге сүйеніп, монологпен диалогті үйлестіре қолдану, сөз әдебі мен сөйлеу этикеті формаларын орынды қолданып, тыңдаушылармен қарым-қатынас орнату;</w:t>
            </w:r>
            <w:r>
              <w:br/>
            </w:r>
            <w:r>
              <w:rPr>
                <w:rFonts w:ascii="Times New Roman"/>
                <w:b w:val="false"/>
                <w:i w:val="false"/>
                <w:color w:val="000000"/>
                <w:sz w:val="20"/>
              </w:rPr>
              <w:t>
11.2.5.1 көпшілік алдында сөз сөйлеуде маңызды орын алатын тілдік (вербалдық) және бейвербалдық элементтерді қолданып, сенімді және еркін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ғылыми және публицистикалық стильдегі мәтіндердің (мақала, дәріс,очерк) құрылымы мен рәсімделуін білу, жанрлық және тілдік ерекшеліктерін талдау;</w:t>
            </w:r>
            <w:r>
              <w:br/>
            </w:r>
            <w:r>
              <w:rPr>
                <w:rFonts w:ascii="Times New Roman"/>
                <w:b w:val="false"/>
                <w:i w:val="false"/>
                <w:color w:val="000000"/>
                <w:sz w:val="20"/>
              </w:rPr>
              <w:t>
11.3.5.1 қосымша ғылыми-анықтамалық ақпарат көздерінен алынған материалдар негізінде мәтін мазмұнына сыни тұрғыдан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ғылыми және публицистикалық стильдің жанрлық және стильдік ерекшеліктеріне сай тілдік құралдарды орынды қолданып, баспасөз парағын жазу;</w:t>
            </w:r>
            <w:r>
              <w:br/>
            </w:r>
            <w:r>
              <w:rPr>
                <w:rFonts w:ascii="Times New Roman"/>
                <w:b w:val="false"/>
                <w:i w:val="false"/>
                <w:color w:val="000000"/>
                <w:sz w:val="20"/>
              </w:rPr>
              <w:t>
11.4.3.1 шығармашылық жазба жұмыстарында көркемдегіш құралдар мен айшықтау амалдарын тиімді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оқшау сөздердің қызметін білу, жазба жұмыстарында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мұраты - ұлттық қауіпсіздік</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Несіпбек Айтұлы "Бәйтерек"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оқу-кәсіби, қоғамдық-саяси, әлеуметтік-мәдени тақырыптар аясында және мамандандырылған тар аядағы арнайы мәтіндердегі сөздер мен термин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11.2.4.1 кәсіби бағыттағы түпнұсқа мәтіндерден қажетті ақпаратты (деректерді, сипаттамаларды, сандық көрсеткіштерді, сілтемелерді) анықтау, олардың қолданылу мақсатын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әдеби шығармада көтерілген әлеуметтік-қоғамдық мәселеге баға беру және әлем әдебиеті үлгілерімен салыстыру;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r>
              <w:br/>
            </w:r>
            <w:r>
              <w:rPr>
                <w:rFonts w:ascii="Times New Roman"/>
                <w:b w:val="false"/>
                <w:i w:val="false"/>
                <w:color w:val="000000"/>
                <w:sz w:val="20"/>
              </w:rPr>
              <w:t>
11.4.5.1 ғылыми және публицистикалық стильдегі мәтіндерден басты лексикалық бірліктерді нақтылап, мәтіннің ақпараттық-маңызды фрагменттерін анықтап, (компрессия) жинақы 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оқшау сөздердің қызметін білу, жазба жұмыстарында орынды қолдану</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 қоғам дамуыныңкөрсеткіші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Мұқағали Мақатаев "Сағатым қайда, сағатым?" өлеңі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11.1.4.1 көркем шығарманы тыңдау, басқа өнер туындыларымен (кино, театр, музыка, би, сурет-мүсін өнері, сәулет) салыстырып, тақырып ортақтығына сипаттама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ғылыми және кәсіби мәтіндердегі күрделі сөздер мен терминдердің жасалу жолын анықтау, ауызша мәтін құрауда орынды қолдану;</w:t>
            </w:r>
            <w:r>
              <w:br/>
            </w:r>
            <w:r>
              <w:rPr>
                <w:rFonts w:ascii="Times New Roman"/>
                <w:b w:val="false"/>
                <w:i w:val="false"/>
                <w:color w:val="000000"/>
                <w:sz w:val="20"/>
              </w:rPr>
              <w:t>
11.2.3.1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мәтіннен детальді ақпараттарды, факті мен көзқарасты, астарлы ойды анықтау, берілген ақпараттың оқырманға әсерін және автор позициясын талқылау;</w:t>
            </w:r>
            <w:r>
              <w:br/>
            </w:r>
            <w:r>
              <w:rPr>
                <w:rFonts w:ascii="Times New Roman"/>
                <w:b w:val="false"/>
                <w:i w:val="false"/>
                <w:color w:val="000000"/>
                <w:sz w:val="20"/>
              </w:rPr>
              <w:t>
11.3.6.1 мәтіндегі негізгі ойды анықтап, көтерілген мәселеге баға беру, өзіндік көзқарасын жүйелі, дәлелді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тақырып бойынша мәтінге жоспар құрып, әр тармақшаға қажетті негізгі және қосымша мәліметтерді жинақтау, дереккөздерге сілтеме көрсетіп таныстыру (тірек-схема, менталды карта, презентация);</w:t>
            </w:r>
            <w:r>
              <w:br/>
            </w:r>
            <w:r>
              <w:rPr>
                <w:rFonts w:ascii="Times New Roman"/>
                <w:b w:val="false"/>
                <w:i w:val="false"/>
                <w:color w:val="000000"/>
                <w:sz w:val="20"/>
              </w:rPr>
              <w:t>
11.4.2.1 қажетті ақпараттарды орынды қолданып, көтерілген мәселе бойынша өз ойын дәлелдеп эссе жазу (дискуссивті эссе, аргументативті эссе);</w:t>
            </w:r>
            <w:r>
              <w:br/>
            </w:r>
            <w:r>
              <w:rPr>
                <w:rFonts w:ascii="Times New Roman"/>
                <w:b w:val="false"/>
                <w:i w:val="false"/>
                <w:color w:val="000000"/>
                <w:sz w:val="20"/>
              </w:rPr>
              <w:t>
11.4.6.1 мәнмәтін бойынша тілдік бірліктерді орфографиялық нормаға сай жазу, мәтін деңгейінде тыныс белгілерін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бағдар</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 айқындауыш мүшелер (қосалқы, қосарлы, оңашаланған) жасалу жолдарын білу, жазба жұмыстарында орынды қолдану</w:t>
            </w:r>
          </w:p>
        </w:tc>
      </w:tr>
    </w:tbl>
    <w:p>
      <w:pPr>
        <w:spacing w:after="0"/>
        <w:ind w:left="0"/>
        <w:jc w:val="both"/>
      </w:pPr>
      <w:r>
        <w:rPr>
          <w:rFonts w:ascii="Times New Roman"/>
          <w:b w:val="false"/>
          <w:i w:val="false"/>
          <w:color w:val="000000"/>
          <w:sz w:val="28"/>
        </w:rPr>
        <w:t>      10-сыныпқа арналған лексикалық минимум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029"/>
        <w:gridCol w:w="1548"/>
        <w:gridCol w:w="1402"/>
        <w:gridCol w:w="351"/>
        <w:gridCol w:w="1879"/>
        <w:gridCol w:w="448"/>
        <w:gridCol w:w="32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68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және сұраныс.</w:t>
            </w:r>
            <w:r>
              <w:br/>
            </w:r>
            <w:r>
              <w:rPr>
                <w:rFonts w:ascii="Times New Roman"/>
                <w:b w:val="false"/>
                <w:i w:val="false"/>
                <w:color w:val="000000"/>
                <w:sz w:val="20"/>
              </w:rPr>
              <w:t>
Балғабек Қыдырбекұлы "Теміржолшы"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 минимум (актив)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жиілік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қысқамерзімді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саудалас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өнеркәсіп.</w:t>
            </w:r>
            <w:r>
              <w:br/>
            </w:r>
            <w:r>
              <w:rPr>
                <w:rFonts w:ascii="Times New Roman"/>
                <w:b w:val="false"/>
                <w:i w:val="false"/>
                <w:color w:val="000000"/>
                <w:sz w:val="20"/>
              </w:rPr>
              <w:t>
Ғабиден Мұстафин "Қарағанды" романынан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киносы мен театрының қазіргі келбеті.</w:t>
            </w:r>
            <w:r>
              <w:br/>
            </w:r>
            <w:r>
              <w:rPr>
                <w:rFonts w:ascii="Times New Roman"/>
                <w:b w:val="false"/>
                <w:i w:val="false"/>
                <w:color w:val="000000"/>
                <w:sz w:val="20"/>
              </w:rPr>
              <w:t>
Дулат Исабеков "Әпке" драмасы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қаламгер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тұсаукесер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үгіт-насихат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тарихи-рухани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көкейкесті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әсерлен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сомда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ғылыми-көпшілік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ойландыр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52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экологиялық мәдениет.</w:t>
            </w:r>
            <w:r>
              <w:br/>
            </w:r>
            <w:r>
              <w:rPr>
                <w:rFonts w:ascii="Times New Roman"/>
                <w:b w:val="false"/>
                <w:i w:val="false"/>
                <w:color w:val="000000"/>
                <w:sz w:val="20"/>
              </w:rPr>
              <w:t>
Қадыр Мырзалиев "Аралым" өлеңі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жер-ана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жойқын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жігерлендір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нұқсан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 – тіршілік мекені.</w:t>
            </w:r>
            <w:r>
              <w:br/>
            </w:r>
            <w:r>
              <w:rPr>
                <w:rFonts w:ascii="Times New Roman"/>
                <w:b w:val="false"/>
                <w:i w:val="false"/>
                <w:color w:val="000000"/>
                <w:sz w:val="20"/>
              </w:rPr>
              <w:t>
Әбдіжамал Нұрпейсов "Қан мен 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себеп-салдар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таным және мерекелер.</w:t>
            </w:r>
            <w:r>
              <w:br/>
            </w:r>
            <w:r>
              <w:rPr>
                <w:rFonts w:ascii="Times New Roman"/>
                <w:b w:val="false"/>
                <w:i w:val="false"/>
                <w:color w:val="000000"/>
                <w:sz w:val="20"/>
              </w:rPr>
              <w:t>
Жүсіпбек Аймауытов "Әнші"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ғибадатхана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күнә</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құдірет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мешіт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құрбандық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мүшкіл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тылсым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 76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мен көмек: екіжақты келісімді сауда.</w:t>
            </w:r>
            <w:r>
              <w:br/>
            </w:r>
            <w:r>
              <w:rPr>
                <w:rFonts w:ascii="Times New Roman"/>
                <w:b w:val="false"/>
                <w:i w:val="false"/>
                <w:color w:val="000000"/>
                <w:sz w:val="20"/>
              </w:rPr>
              <w:t>
Ыбырай Алтынсарин "Дүние қалай етсең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көпсалалы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толыққанды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құралдарындағы гендерлік бейне.</w:t>
            </w:r>
            <w:r>
              <w:br/>
            </w:r>
            <w:r>
              <w:rPr>
                <w:rFonts w:ascii="Times New Roman"/>
                <w:b w:val="false"/>
                <w:i w:val="false"/>
                <w:color w:val="000000"/>
                <w:sz w:val="20"/>
              </w:rPr>
              <w:t>
Жанболат Ауыпбаев "Ашылмаған аралдар" кітабынан "Диктор"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зорлық-зомбылық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байыпты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екіталай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екіұшты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шиеленіс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ізгілендір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планетасындағы қауіпті қалдықтар.</w:t>
            </w:r>
            <w:r>
              <w:br/>
            </w:r>
            <w:r>
              <w:rPr>
                <w:rFonts w:ascii="Times New Roman"/>
                <w:b w:val="false"/>
                <w:i w:val="false"/>
                <w:color w:val="000000"/>
                <w:sz w:val="20"/>
              </w:rPr>
              <w:t>
Думан Рамазан "Соңғы дем", Қайнар Олжай "Жер мен аспан"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бықсы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талпыныс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теңсіздік: адам құқықтары және көмек.</w:t>
            </w:r>
            <w:r>
              <w:br/>
            </w:r>
            <w:r>
              <w:rPr>
                <w:rFonts w:ascii="Times New Roman"/>
                <w:b w:val="false"/>
                <w:i w:val="false"/>
                <w:color w:val="000000"/>
                <w:sz w:val="20"/>
              </w:rPr>
              <w:t>
Ұлықбек Есдәулет "Қара пима" поэмасы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қақтығыс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түсіністік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кемсіт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 60 сөз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денсаулығы – қоғам байлығы.</w:t>
            </w:r>
            <w:r>
              <w:br/>
            </w:r>
            <w:r>
              <w:rPr>
                <w:rFonts w:ascii="Times New Roman"/>
                <w:b w:val="false"/>
                <w:i w:val="false"/>
                <w:color w:val="000000"/>
                <w:sz w:val="20"/>
              </w:rPr>
              <w:t>
Бердібек Соқпақбаев "Он алты жасар чемпион"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әл-ауқат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шарасыз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әуестен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технологияны пайдаланудағы теңсіздік.</w:t>
            </w:r>
            <w:r>
              <w:br/>
            </w:r>
            <w:r>
              <w:rPr>
                <w:rFonts w:ascii="Times New Roman"/>
                <w:b w:val="false"/>
                <w:i w:val="false"/>
                <w:color w:val="000000"/>
                <w:sz w:val="20"/>
              </w:rPr>
              <w:t>
Мұхтар Шаханов "Өркениеттің адасуы" романынан үзінді</w:t>
            </w:r>
            <w:r>
              <w:br/>
            </w:r>
            <w:r>
              <w:rPr>
                <w:rFonts w:ascii="Times New Roman"/>
                <w:b w:val="false"/>
                <w:i w:val="false"/>
                <w:color w:val="000000"/>
                <w:sz w:val="20"/>
              </w:rPr>
              <w:t>
"Компьютер басты жарты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бейнетаспа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біркелкі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қарышта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теңсіздік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ілгеріле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бүкіләлемдік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және заң.</w:t>
            </w:r>
            <w:r>
              <w:br/>
            </w:r>
            <w:r>
              <w:rPr>
                <w:rFonts w:ascii="Times New Roman"/>
                <w:b w:val="false"/>
                <w:i w:val="false"/>
                <w:color w:val="000000"/>
                <w:sz w:val="20"/>
              </w:rPr>
              <w:t>
Ермек Өтетілеуұлы "Ата Заң". Шешендік сөздер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жәбірленуші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жоқшылық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қастандық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сотталушы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түрме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үстемдік</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бейкүнә</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бейхабар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кінәлі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әділетті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ізгі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bl>
    <w:p>
      <w:pPr>
        <w:spacing w:after="0"/>
        <w:ind w:left="0"/>
        <w:jc w:val="both"/>
      </w:pPr>
      <w:r>
        <w:rPr>
          <w:rFonts w:ascii="Times New Roman"/>
          <w:b w:val="false"/>
          <w:i w:val="false"/>
          <w:color w:val="000000"/>
          <w:sz w:val="28"/>
        </w:rPr>
        <w:t>      11-сыныпқа арналған лексикалық минимум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774"/>
        <w:gridCol w:w="1988"/>
        <w:gridCol w:w="2131"/>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 68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қоғамдағы әлеуметтік теңсіздік.</w:t>
            </w:r>
            <w:r>
              <w:br/>
            </w:r>
            <w:r>
              <w:rPr>
                <w:rFonts w:ascii="Times New Roman"/>
                <w:b w:val="false"/>
                <w:i w:val="false"/>
                <w:color w:val="000000"/>
                <w:sz w:val="20"/>
              </w:rPr>
              <w:t>
Ерболат Әбікенұлы "Пәтер іздеп жүр едік" әңгімесі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 минимум (актив)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 жиілік</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аянышты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бейшара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билеп-төсте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жарылқа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жетім-кедей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қиын-қыстау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сүйеніш</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шиеттей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бақытсыз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панасыз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Мұнай және атомдық индустрия.</w:t>
            </w:r>
            <w:r>
              <w:br/>
            </w:r>
            <w:r>
              <w:rPr>
                <w:rFonts w:ascii="Times New Roman"/>
                <w:b w:val="false"/>
                <w:i w:val="false"/>
                <w:color w:val="000000"/>
                <w:sz w:val="20"/>
              </w:rPr>
              <w:t>
Гауһар Сейітжан "Қара алтыны халқымның..."</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биоәртүрлілік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залал-зардап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қайғылы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қасірет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құлдыра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мұншалықты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нәрсе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шаң-тозаң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Өнер. Әдебиет.</w:t>
            </w:r>
            <w:r>
              <w:br/>
            </w:r>
            <w:r>
              <w:rPr>
                <w:rFonts w:ascii="Times New Roman"/>
                <w:b w:val="false"/>
                <w:i w:val="false"/>
                <w:color w:val="000000"/>
                <w:sz w:val="20"/>
              </w:rPr>
              <w:t>
Ілияс Жансүгіров "Күй" поэмасы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жөн-жоралғы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зерле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нақыш</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өнегелі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ғажап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шытырман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 52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Қоғамдағы жұмыссыздық мәселесі.</w:t>
            </w:r>
            <w:r>
              <w:br/>
            </w:r>
            <w:r>
              <w:rPr>
                <w:rFonts w:ascii="Times New Roman"/>
                <w:b w:val="false"/>
                <w:i w:val="false"/>
                <w:color w:val="000000"/>
                <w:sz w:val="20"/>
              </w:rPr>
              <w:t>
Ыбырай Алтынсарин "Атымтай жомарт"</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түйіндеме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еліміздің өткені мен келешегі.</w:t>
            </w:r>
            <w:r>
              <w:br/>
            </w:r>
            <w:r>
              <w:rPr>
                <w:rFonts w:ascii="Times New Roman"/>
                <w:b w:val="false"/>
                <w:i w:val="false"/>
                <w:color w:val="000000"/>
                <w:sz w:val="20"/>
              </w:rPr>
              <w:t>
Дүкенбай Досжан "Төрт патшаны көрген кейуана" хикаяты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еңселі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желбіре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қарбалас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некен-саяқ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өскелең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серпіліс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ізбасар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театр – өнер ордасы.</w:t>
            </w:r>
            <w:r>
              <w:br/>
            </w:r>
            <w:r>
              <w:rPr>
                <w:rFonts w:ascii="Times New Roman"/>
                <w:b w:val="false"/>
                <w:i w:val="false"/>
                <w:color w:val="000000"/>
                <w:sz w:val="20"/>
              </w:rPr>
              <w:t>
Сәбит Оразбай "Өмірдің өзі театр" әңгімесі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қошемет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әзіл-оспақ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әншілік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сабақтастық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тарлан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шапалақ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шымылдық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саңлақ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ынтызар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ілтипат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 76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экотуризм.</w:t>
            </w:r>
            <w:r>
              <w:br/>
            </w:r>
            <w:r>
              <w:rPr>
                <w:rFonts w:ascii="Times New Roman"/>
                <w:b w:val="false"/>
                <w:i w:val="false"/>
                <w:color w:val="000000"/>
                <w:sz w:val="20"/>
              </w:rPr>
              <w:t>
Сәкен Сейфуллин "Көкшетау" поэмасы, Ілияс Жансүгіров "Жетісу суреттері" өлеңі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алыс-жақын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қажетсін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қыруар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ойластыр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таңсық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тапаталтүс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тап-тұйнақтай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төңірек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түрлі-түрлі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ізденімпаз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керісінше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Әлемдегі ерлер мен әйелдердің құқықтары мен теңдігі.</w:t>
            </w:r>
            <w:r>
              <w:br/>
            </w:r>
            <w:r>
              <w:rPr>
                <w:rFonts w:ascii="Times New Roman"/>
                <w:b w:val="false"/>
                <w:i w:val="false"/>
                <w:color w:val="000000"/>
                <w:sz w:val="20"/>
              </w:rPr>
              <w:t>
Мұхтар Әуезов "Абай жолы" 1,2-кітабы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дәстүршілдік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жабырқау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зайырлы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итермеле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сыйластық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тұрпайы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ұйытқы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ұрыс-төбелес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ерік-жігер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мәселесінің түйіткілдері.</w:t>
            </w:r>
            <w:r>
              <w:br/>
            </w:r>
            <w:r>
              <w:rPr>
                <w:rFonts w:ascii="Times New Roman"/>
                <w:b w:val="false"/>
                <w:i w:val="false"/>
                <w:color w:val="000000"/>
                <w:sz w:val="20"/>
              </w:rPr>
              <w:t>
Мұхтар Әуезов "Абай жолы" 3,4-кітабы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бозбала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елікте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тәкаппар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жора-жолдас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келбет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мәңгүрт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субмәдениет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түйткіл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мәселелер: көші-қон саясаты</w:t>
            </w:r>
            <w:r>
              <w:br/>
            </w:r>
            <w:r>
              <w:rPr>
                <w:rFonts w:ascii="Times New Roman"/>
                <w:b w:val="false"/>
                <w:i w:val="false"/>
                <w:color w:val="000000"/>
                <w:sz w:val="20"/>
              </w:rPr>
              <w:t>
Қабдеш Жұмаділов "Қаздар қайтып барады"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әділеттілік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біржолата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жемқор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теңқұқылы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шенеунік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сатқындық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талан-тараж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тәлкек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 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келімсек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атажұрт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 60 сөз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Толеранттылық – ел бірлігі.</w:t>
            </w:r>
            <w:r>
              <w:br/>
            </w:r>
            <w:r>
              <w:rPr>
                <w:rFonts w:ascii="Times New Roman"/>
                <w:b w:val="false"/>
                <w:i w:val="false"/>
                <w:color w:val="000000"/>
                <w:sz w:val="20"/>
              </w:rPr>
              <w:t>
Сайын Мұратбеков "Тел өскен ұл" повесі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алауыздық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құт-қазына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ауызбіршілік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көнбіс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қарама-қайшы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сән-салтанат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тауқымет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тұс-тұстан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ұлттық-этностық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шегаралас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қызуқанды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мұраты - ұлттық қауіпсіздік.</w:t>
            </w:r>
            <w:r>
              <w:br/>
            </w:r>
            <w:r>
              <w:rPr>
                <w:rFonts w:ascii="Times New Roman"/>
                <w:b w:val="false"/>
                <w:i w:val="false"/>
                <w:color w:val="000000"/>
                <w:sz w:val="20"/>
              </w:rPr>
              <w:t>
Несіпбек Айтұлы "Бәйтерек"</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абзал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аңса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бақуатты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берекесіздік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мағлұмат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төлтума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қайталанбас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құрдым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лаңкес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өміршең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түйсін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түпқазық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ұлықта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 қоғам дамуының көрсеткіші.</w:t>
            </w:r>
            <w:r>
              <w:br/>
            </w:r>
            <w:r>
              <w:rPr>
                <w:rFonts w:ascii="Times New Roman"/>
                <w:b w:val="false"/>
                <w:i w:val="false"/>
                <w:color w:val="000000"/>
                <w:sz w:val="20"/>
              </w:rPr>
              <w:t>
Мұқағали Мақатаев "Сағатым қайда, сағатым?" өлеңі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ғұмыр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елең-алаң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енжар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көңілсіз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күйтабақ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кірбің</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қаяу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құлшын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құштарлық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сәске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бағыт-бағдар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теңдессіз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ымырт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іңір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Ескертпе: қысқартылған сөздердің толық нұсқасы:</w:t>
      </w:r>
    </w:p>
    <w:p>
      <w:pPr>
        <w:spacing w:after="0"/>
        <w:ind w:left="0"/>
        <w:jc w:val="both"/>
      </w:pPr>
      <w:r>
        <w:rPr>
          <w:rFonts w:ascii="Times New Roman"/>
          <w:b w:val="false"/>
          <w:i w:val="false"/>
          <w:color w:val="000000"/>
          <w:sz w:val="28"/>
        </w:rPr>
        <w:t>      СТ – сөз таптары</w:t>
      </w:r>
    </w:p>
    <w:p>
      <w:pPr>
        <w:spacing w:after="0"/>
        <w:ind w:left="0"/>
        <w:jc w:val="both"/>
      </w:pPr>
      <w:r>
        <w:rPr>
          <w:rFonts w:ascii="Times New Roman"/>
          <w:b w:val="false"/>
          <w:i w:val="false"/>
          <w:color w:val="000000"/>
          <w:sz w:val="28"/>
        </w:rPr>
        <w:t>      ЗТ – зат есім</w:t>
      </w:r>
    </w:p>
    <w:p>
      <w:pPr>
        <w:spacing w:after="0"/>
        <w:ind w:left="0"/>
        <w:jc w:val="both"/>
      </w:pPr>
      <w:r>
        <w:rPr>
          <w:rFonts w:ascii="Times New Roman"/>
          <w:b w:val="false"/>
          <w:i w:val="false"/>
          <w:color w:val="000000"/>
          <w:sz w:val="28"/>
        </w:rPr>
        <w:t>      СН – сын есім</w:t>
      </w:r>
    </w:p>
    <w:p>
      <w:pPr>
        <w:spacing w:after="0"/>
        <w:ind w:left="0"/>
        <w:jc w:val="both"/>
      </w:pPr>
      <w:r>
        <w:rPr>
          <w:rFonts w:ascii="Times New Roman"/>
          <w:b w:val="false"/>
          <w:i w:val="false"/>
          <w:color w:val="000000"/>
          <w:sz w:val="28"/>
        </w:rPr>
        <w:t>      ЕТ- етістік</w:t>
      </w:r>
    </w:p>
    <w:p>
      <w:pPr>
        <w:spacing w:after="0"/>
        <w:ind w:left="0"/>
        <w:jc w:val="both"/>
      </w:pPr>
      <w:r>
        <w:rPr>
          <w:rFonts w:ascii="Times New Roman"/>
          <w:b w:val="false"/>
          <w:i w:val="false"/>
          <w:color w:val="000000"/>
          <w:sz w:val="28"/>
        </w:rPr>
        <w:t>      ШЛ- шылау</w:t>
      </w:r>
    </w:p>
    <w:p>
      <w:pPr>
        <w:spacing w:after="0"/>
        <w:ind w:left="0"/>
        <w:jc w:val="both"/>
      </w:pPr>
      <w:r>
        <w:rPr>
          <w:rFonts w:ascii="Times New Roman"/>
          <w:b w:val="false"/>
          <w:i w:val="false"/>
          <w:color w:val="000000"/>
          <w:sz w:val="28"/>
        </w:rPr>
        <w:t>      Үс- үстеу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0" w:id="149"/>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4-қосымша </w:t>
            </w:r>
          </w:p>
          <w:bookmarkEnd w:id="14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396-қосымша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"Орыс тілі" пәні оқу процесінде екі функция орындайды: біріншіден, оқу пәні, екіншіден, басқа оқу пәндерін оқудағы құрал болып табылады.</w:t>
      </w:r>
    </w:p>
    <w:p>
      <w:pPr>
        <w:spacing w:after="0"/>
        <w:ind w:left="0"/>
        <w:jc w:val="both"/>
      </w:pPr>
      <w:r>
        <w:rPr>
          <w:rFonts w:ascii="Times New Roman"/>
          <w:b w:val="false"/>
          <w:i w:val="false"/>
          <w:color w:val="000000"/>
          <w:sz w:val="28"/>
        </w:rPr>
        <w:t>      3. "Орыс тілі" пәнін оқытудың мақсаты әртүрлі деңгейдегі құралдардың қолдану нормаларын және әртүрлі қарым-қатынас салаларында олардың белсенді түрде тиімді қолданылуын ескере отырып, тілдің қалыптасқан біліміне негізделген сөйлеу әрекеттерінің барлық түрлерінде (тыңдалым, айтылым, оқылым және жазылым) білім алушылардың функционалдық сауаттылығын арттыру арқылы шығармашылық белсенді тілдік тұлғаны дамыту.</w:t>
      </w:r>
    </w:p>
    <w:p>
      <w:pPr>
        <w:spacing w:after="0"/>
        <w:ind w:left="0"/>
        <w:jc w:val="both"/>
      </w:pPr>
      <w:r>
        <w:rPr>
          <w:rFonts w:ascii="Times New Roman"/>
          <w:b w:val="false"/>
          <w:i w:val="false"/>
          <w:color w:val="000000"/>
          <w:sz w:val="28"/>
        </w:rPr>
        <w:t>      4. Оқу пәні – заманауи көпұлтты және көп тілді Қазақстан жағдайындағы қолданыстағы қазіргі орыс әдеби тілі.</w:t>
      </w:r>
    </w:p>
    <w:p>
      <w:pPr>
        <w:spacing w:after="0"/>
        <w:ind w:left="0"/>
        <w:jc w:val="both"/>
      </w:pPr>
      <w:r>
        <w:rPr>
          <w:rFonts w:ascii="Times New Roman"/>
          <w:b w:val="false"/>
          <w:i w:val="false"/>
          <w:color w:val="000000"/>
          <w:sz w:val="28"/>
        </w:rPr>
        <w:t>      5. Оқыту міндеттері:</w:t>
      </w:r>
    </w:p>
    <w:p>
      <w:pPr>
        <w:spacing w:after="0"/>
        <w:ind w:left="0"/>
        <w:jc w:val="both"/>
      </w:pPr>
      <w:r>
        <w:rPr>
          <w:rFonts w:ascii="Times New Roman"/>
          <w:b w:val="false"/>
          <w:i w:val="false"/>
          <w:color w:val="000000"/>
          <w:sz w:val="28"/>
        </w:rPr>
        <w:t>      1) әртүрлі салалардағы және қарым-қатынас жағдайында орыс тілін меңгеру, әдеби тіл нормаларын (орфоэпиялық, орфографиялық, лексикалық және грамматикалық) және сөйлеу этикетінің ережелерін ауызша және жазбаша тілде сақтау;</w:t>
      </w:r>
    </w:p>
    <w:p>
      <w:pPr>
        <w:spacing w:after="0"/>
        <w:ind w:left="0"/>
        <w:jc w:val="both"/>
      </w:pPr>
      <w:r>
        <w:rPr>
          <w:rFonts w:ascii="Times New Roman"/>
          <w:b w:val="false"/>
          <w:i w:val="false"/>
          <w:color w:val="000000"/>
          <w:sz w:val="28"/>
        </w:rPr>
        <w:t>      2) ақпараттарды іздеу, өндіру және ақпаратты қайта өңдеу дағдыларын жетілдіру;</w:t>
      </w:r>
    </w:p>
    <w:p>
      <w:pPr>
        <w:spacing w:after="0"/>
        <w:ind w:left="0"/>
        <w:jc w:val="both"/>
      </w:pPr>
      <w:r>
        <w:rPr>
          <w:rFonts w:ascii="Times New Roman"/>
          <w:b w:val="false"/>
          <w:i w:val="false"/>
          <w:color w:val="000000"/>
          <w:sz w:val="28"/>
        </w:rPr>
        <w:t>      3) сөздік қорды байыту және академиялық тілдің қолданылатын грамматикалық құралдарының ауқымын кеңейту;</w:t>
      </w:r>
    </w:p>
    <w:p>
      <w:pPr>
        <w:spacing w:after="0"/>
        <w:ind w:left="0"/>
        <w:jc w:val="both"/>
      </w:pPr>
      <w:r>
        <w:rPr>
          <w:rFonts w:ascii="Times New Roman"/>
          <w:b w:val="false"/>
          <w:i w:val="false"/>
          <w:color w:val="000000"/>
          <w:sz w:val="28"/>
        </w:rPr>
        <w:t>      4) сыни ойлау дағдыларын жетілдіру: алынған ақпаратты талдау, талдау, синтездеу, бағалау, түсіндіру;</w:t>
      </w:r>
    </w:p>
    <w:p>
      <w:pPr>
        <w:spacing w:after="0"/>
        <w:ind w:left="0"/>
        <w:jc w:val="both"/>
      </w:pPr>
      <w:r>
        <w:rPr>
          <w:rFonts w:ascii="Times New Roman"/>
          <w:b w:val="false"/>
          <w:i w:val="false"/>
          <w:color w:val="000000"/>
          <w:sz w:val="28"/>
        </w:rPr>
        <w:t>      5) коммуникативтік міндеттерге байланысты әртүрлі оқылым түрлерін қолдану;</w:t>
      </w:r>
    </w:p>
    <w:p>
      <w:pPr>
        <w:spacing w:after="0"/>
        <w:ind w:left="0"/>
        <w:jc w:val="both"/>
      </w:pPr>
      <w:r>
        <w:rPr>
          <w:rFonts w:ascii="Times New Roman"/>
          <w:b w:val="false"/>
          <w:i w:val="false"/>
          <w:color w:val="000000"/>
          <w:sz w:val="28"/>
        </w:rPr>
        <w:t>      6) тыңдау және сөйлеу дағдыларын жетілдіру;</w:t>
      </w:r>
    </w:p>
    <w:p>
      <w:pPr>
        <w:spacing w:after="0"/>
        <w:ind w:left="0"/>
        <w:jc w:val="both"/>
      </w:pPr>
      <w:r>
        <w:rPr>
          <w:rFonts w:ascii="Times New Roman"/>
          <w:b w:val="false"/>
          <w:i w:val="false"/>
          <w:color w:val="000000"/>
          <w:sz w:val="28"/>
        </w:rPr>
        <w:t>      7) көпшілік алдында сөйлеудің әртүрлі жанрларында монолог құру дағдыларын, нормативтік тұрғыдан тілдік құралдарды таңдап, сыни бағалауды жетілдіру;</w:t>
      </w:r>
    </w:p>
    <w:p>
      <w:pPr>
        <w:spacing w:after="0"/>
        <w:ind w:left="0"/>
        <w:jc w:val="both"/>
      </w:pPr>
      <w:r>
        <w:rPr>
          <w:rFonts w:ascii="Times New Roman"/>
          <w:b w:val="false"/>
          <w:i w:val="false"/>
          <w:color w:val="000000"/>
          <w:sz w:val="28"/>
        </w:rPr>
        <w:t>      8) диалогты коммуникациялық қарым-қатынастың дағдыларын жетілдіру, түрлі салалардағы пікірталастар мен коммуникативтік жағдайларды талқылау, проблеманы шешу жолдарын ұсынады;</w:t>
      </w:r>
    </w:p>
    <w:p>
      <w:pPr>
        <w:spacing w:after="0"/>
        <w:ind w:left="0"/>
        <w:jc w:val="both"/>
      </w:pPr>
      <w:r>
        <w:rPr>
          <w:rFonts w:ascii="Times New Roman"/>
          <w:b w:val="false"/>
          <w:i w:val="false"/>
          <w:color w:val="000000"/>
          <w:sz w:val="28"/>
        </w:rPr>
        <w:t>      8) туындаған мәселелерді шешу мақсатында қарым-қатынас жасау үшін әртүрлі салалар мен коммуникативтік жағдайларда диалог құру, дискуссия жүргізу дағдыларын дамыту;</w:t>
      </w:r>
    </w:p>
    <w:p>
      <w:pPr>
        <w:spacing w:after="0"/>
        <w:ind w:left="0"/>
        <w:jc w:val="both"/>
      </w:pPr>
      <w:r>
        <w:rPr>
          <w:rFonts w:ascii="Times New Roman"/>
          <w:b w:val="false"/>
          <w:i w:val="false"/>
          <w:color w:val="000000"/>
          <w:sz w:val="28"/>
        </w:rPr>
        <w:t>      9) түрлі жанрларда мәтіндер құрастыру кезінде стилистикалық сауаттылықты жетілдіру; жеке авторлық стильді қалыптастыру; мәтінді түзету және өңдеу мүмкіндігі; жеке авторлық стильді қалыптастыру;</w:t>
      </w:r>
    </w:p>
    <w:p>
      <w:pPr>
        <w:spacing w:after="0"/>
        <w:ind w:left="0"/>
        <w:jc w:val="both"/>
      </w:pPr>
      <w:r>
        <w:rPr>
          <w:rFonts w:ascii="Times New Roman"/>
          <w:b w:val="false"/>
          <w:i w:val="false"/>
          <w:color w:val="000000"/>
          <w:sz w:val="28"/>
        </w:rPr>
        <w:t>      10) орыс тiлiнiң ұлттық және мәдени ерекшелiктерi, орыс, қазақ және басқа халықтар мәдениетi туралы түсініктерді кеңейту;</w:t>
      </w:r>
    </w:p>
    <w:p>
      <w:pPr>
        <w:spacing w:after="0"/>
        <w:ind w:left="0"/>
        <w:jc w:val="both"/>
      </w:pPr>
      <w:r>
        <w:rPr>
          <w:rFonts w:ascii="Times New Roman"/>
          <w:b w:val="false"/>
          <w:i w:val="false"/>
          <w:color w:val="000000"/>
          <w:sz w:val="28"/>
        </w:rPr>
        <w:t>      11) тілді қоғамға табысты әлеуметтендіруге ықпал ететін лингвистикалық капитал ретіндегі қарым-қатынас құралы, білімнің, рухани және адамгершілік құндылықтардың көзі ретінде қабылдап, саналы көзқарасты қалыптастыру.</w:t>
      </w:r>
    </w:p>
    <w:p>
      <w:pPr>
        <w:spacing w:after="0"/>
        <w:ind w:left="0"/>
        <w:jc w:val="both"/>
      </w:pPr>
      <w:r>
        <w:rPr>
          <w:rFonts w:ascii="Times New Roman"/>
          <w:b w:val="false"/>
          <w:i w:val="false"/>
          <w:color w:val="000000"/>
          <w:sz w:val="28"/>
        </w:rPr>
        <w:t>      6. Грамматикалық материал сөйлеу тақырыбы бойынша оқытылады. Тілді оқыту басқа оқу пәндерімен ортақ тақырыптары арқылы кіріктіре оқыту, әртүрлі пәндер бойынша мәтіндерді пайдалану, академиялық тілді дамыту арқылы жүзеге асырылады.</w:t>
      </w:r>
    </w:p>
    <w:p>
      <w:pPr>
        <w:spacing w:after="0"/>
        <w:ind w:left="0"/>
        <w:jc w:val="both"/>
      </w:pPr>
      <w:r>
        <w:rPr>
          <w:rFonts w:ascii="Times New Roman"/>
          <w:b w:val="false"/>
          <w:i w:val="false"/>
          <w:color w:val="000000"/>
          <w:sz w:val="28"/>
        </w:rPr>
        <w:t>      7. "Орыс тілі" пәні бойынша оқу жоспары жоғарғы мектептің 2 жылына арналған.</w:t>
      </w:r>
    </w:p>
    <w:p>
      <w:pPr>
        <w:spacing w:after="0"/>
        <w:ind w:left="0"/>
        <w:jc w:val="left"/>
      </w:pPr>
      <w:r>
        <w:rPr>
          <w:rFonts w:ascii="Times New Roman"/>
          <w:b/>
          <w:i w:val="false"/>
          <w:color w:val="000000"/>
        </w:rPr>
        <w:t xml:space="preserve"> 2-тарау. "Орыс тілі" оқу пәнінің мазмұнын ұйымдастыру</w:t>
      </w:r>
    </w:p>
    <w:p>
      <w:pPr>
        <w:spacing w:after="0"/>
        <w:ind w:left="0"/>
        <w:jc w:val="both"/>
      </w:pPr>
      <w:r>
        <w:rPr>
          <w:rFonts w:ascii="Times New Roman"/>
          <w:b w:val="false"/>
          <w:i w:val="false"/>
          <w:color w:val="000000"/>
          <w:sz w:val="28"/>
        </w:rPr>
        <w:t>      8. "Орыс тілі"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1 сағат, оқу жылына 34 сағатты;</w:t>
      </w:r>
    </w:p>
    <w:p>
      <w:pPr>
        <w:spacing w:after="0"/>
        <w:ind w:left="0"/>
        <w:jc w:val="both"/>
      </w:pPr>
      <w:r>
        <w:rPr>
          <w:rFonts w:ascii="Times New Roman"/>
          <w:b w:val="false"/>
          <w:i w:val="false"/>
          <w:color w:val="000000"/>
          <w:sz w:val="28"/>
        </w:rPr>
        <w:t>      2) 11- сыныпта – аптасына 1 сағат, оқу жылына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9. "Орыс тілі" оқу пәнінің мазмұны оқыту бөлімдері бойынша ұйымдастырылған. Бөлімдер сыныптар бойынша күтілетін нәтижелер түрінде оқыту мақсаттарын қамтитын бөлімшелерден тұрады.</w:t>
      </w:r>
    </w:p>
    <w:p>
      <w:pPr>
        <w:spacing w:after="0"/>
        <w:ind w:left="0"/>
        <w:jc w:val="both"/>
      </w:pPr>
      <w:r>
        <w:rPr>
          <w:rFonts w:ascii="Times New Roman"/>
          <w:b w:val="false"/>
          <w:i w:val="false"/>
          <w:color w:val="000000"/>
          <w:sz w:val="28"/>
        </w:rPr>
        <w:t>      10. Әрбір бөлімшеде көрсетілген оқытудың мақсаты мұғалімге сөйлеу әрекетінің төрт түрін (тыңдалым, айтылым, оқылым, жазылым) дамыту бойынша жұмыстарды жүйелі түрде жоспарлауға, сондай-ақ оқушылардың жетістіктерін бағалауға, оқытудың келесі кезеңдері туралы хабарлауға мүмкіндік береді.</w:t>
      </w:r>
    </w:p>
    <w:p>
      <w:pPr>
        <w:spacing w:after="0"/>
        <w:ind w:left="0"/>
        <w:jc w:val="both"/>
      </w:pPr>
      <w:r>
        <w:rPr>
          <w:rFonts w:ascii="Times New Roman"/>
          <w:b w:val="false"/>
          <w:i w:val="false"/>
          <w:color w:val="000000"/>
          <w:sz w:val="28"/>
        </w:rPr>
        <w:t>      11. Оқу пәнінің мазмұны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сөйлеу нормаларын сақтау.</w:t>
      </w:r>
    </w:p>
    <w:p>
      <w:pPr>
        <w:spacing w:after="0"/>
        <w:ind w:left="0"/>
        <w:jc w:val="both"/>
      </w:pPr>
      <w:r>
        <w:rPr>
          <w:rFonts w:ascii="Times New Roman"/>
          <w:b w:val="false"/>
          <w:i w:val="false"/>
          <w:color w:val="000000"/>
          <w:sz w:val="28"/>
        </w:rPr>
        <w:t>      12. "Тыңдалым және айтылым" бөлімінде:</w:t>
      </w:r>
    </w:p>
    <w:p>
      <w:pPr>
        <w:spacing w:after="0"/>
        <w:ind w:left="0"/>
        <w:jc w:val="both"/>
      </w:pPr>
      <w:r>
        <w:rPr>
          <w:rFonts w:ascii="Times New Roman"/>
          <w:b w:val="false"/>
          <w:i w:val="false"/>
          <w:color w:val="000000"/>
          <w:sz w:val="28"/>
        </w:rPr>
        <w:t>      1) хабардың / ақпараттың мазмұнын түсіну;</w:t>
      </w:r>
    </w:p>
    <w:p>
      <w:pPr>
        <w:spacing w:after="0"/>
        <w:ind w:left="0"/>
        <w:jc w:val="both"/>
      </w:pPr>
      <w:r>
        <w:rPr>
          <w:rFonts w:ascii="Times New Roman"/>
          <w:b w:val="false"/>
          <w:i w:val="false"/>
          <w:color w:val="000000"/>
          <w:sz w:val="28"/>
        </w:rPr>
        <w:t>      2) негізгі идеяны анықтау;</w:t>
      </w:r>
    </w:p>
    <w:p>
      <w:pPr>
        <w:spacing w:after="0"/>
        <w:ind w:left="0"/>
        <w:jc w:val="both"/>
      </w:pPr>
      <w:r>
        <w:rPr>
          <w:rFonts w:ascii="Times New Roman"/>
          <w:b w:val="false"/>
          <w:i w:val="false"/>
          <w:color w:val="000000"/>
          <w:sz w:val="28"/>
        </w:rPr>
        <w:t>      3) оқиғаны болжау;</w:t>
      </w:r>
    </w:p>
    <w:p>
      <w:pPr>
        <w:spacing w:after="0"/>
        <w:ind w:left="0"/>
        <w:jc w:val="both"/>
      </w:pPr>
      <w:r>
        <w:rPr>
          <w:rFonts w:ascii="Times New Roman"/>
          <w:b w:val="false"/>
          <w:i w:val="false"/>
          <w:color w:val="000000"/>
          <w:sz w:val="28"/>
        </w:rPr>
        <w:t>      4) диалогқа қатысу;</w:t>
      </w:r>
    </w:p>
    <w:p>
      <w:pPr>
        <w:spacing w:after="0"/>
        <w:ind w:left="0"/>
        <w:jc w:val="both"/>
      </w:pPr>
      <w:r>
        <w:rPr>
          <w:rFonts w:ascii="Times New Roman"/>
          <w:b w:val="false"/>
          <w:i w:val="false"/>
          <w:color w:val="000000"/>
          <w:sz w:val="28"/>
        </w:rPr>
        <w:t>      5) монологтық сөйлемдер құрастыру;</w:t>
      </w:r>
    </w:p>
    <w:p>
      <w:pPr>
        <w:spacing w:after="0"/>
        <w:ind w:left="0"/>
        <w:jc w:val="both"/>
      </w:pPr>
      <w:r>
        <w:rPr>
          <w:rFonts w:ascii="Times New Roman"/>
          <w:b w:val="false"/>
          <w:i w:val="false"/>
          <w:color w:val="000000"/>
          <w:sz w:val="28"/>
        </w:rPr>
        <w:t>      6) тыңдалған материалды бағалауды қамтитын бөлімшелер бар.</w:t>
      </w:r>
    </w:p>
    <w:p>
      <w:pPr>
        <w:spacing w:after="0"/>
        <w:ind w:left="0"/>
        <w:jc w:val="both"/>
      </w:pPr>
      <w:r>
        <w:rPr>
          <w:rFonts w:ascii="Times New Roman"/>
          <w:b w:val="false"/>
          <w:i w:val="false"/>
          <w:color w:val="000000"/>
          <w:sz w:val="28"/>
        </w:rPr>
        <w:t>      13. "Оқылым" бөлімінде:</w:t>
      </w:r>
    </w:p>
    <w:p>
      <w:pPr>
        <w:spacing w:after="0"/>
        <w:ind w:left="0"/>
        <w:jc w:val="both"/>
      </w:pPr>
      <w:r>
        <w:rPr>
          <w:rFonts w:ascii="Times New Roman"/>
          <w:b w:val="false"/>
          <w:i w:val="false"/>
          <w:color w:val="000000"/>
          <w:sz w:val="28"/>
        </w:rPr>
        <w:t>      1) ақпаратты түсінуді;</w:t>
      </w:r>
    </w:p>
    <w:p>
      <w:pPr>
        <w:spacing w:after="0"/>
        <w:ind w:left="0"/>
        <w:jc w:val="both"/>
      </w:pPr>
      <w:r>
        <w:rPr>
          <w:rFonts w:ascii="Times New Roman"/>
          <w:b w:val="false"/>
          <w:i w:val="false"/>
          <w:color w:val="000000"/>
          <w:sz w:val="28"/>
        </w:rPr>
        <w:t>      2) мәтіннің құрылымдық бөліктерін және негізгі ойды анықтауды;</w:t>
      </w:r>
    </w:p>
    <w:p>
      <w:pPr>
        <w:spacing w:after="0"/>
        <w:ind w:left="0"/>
        <w:jc w:val="both"/>
      </w:pPr>
      <w:r>
        <w:rPr>
          <w:rFonts w:ascii="Times New Roman"/>
          <w:b w:val="false"/>
          <w:i w:val="false"/>
          <w:color w:val="000000"/>
          <w:sz w:val="28"/>
        </w:rPr>
        <w:t>      3) оқылған мәтінде лексикалық және синтаксистік бірліктердің қолданылуын түсінуді;</w:t>
      </w:r>
    </w:p>
    <w:p>
      <w:pPr>
        <w:spacing w:after="0"/>
        <w:ind w:left="0"/>
        <w:jc w:val="both"/>
      </w:pPr>
      <w:r>
        <w:rPr>
          <w:rFonts w:ascii="Times New Roman"/>
          <w:b w:val="false"/>
          <w:i w:val="false"/>
          <w:color w:val="000000"/>
          <w:sz w:val="28"/>
        </w:rPr>
        <w:t>      4) мәтіннің түрлері мен стильдерін анықтауды;</w:t>
      </w:r>
    </w:p>
    <w:p>
      <w:pPr>
        <w:spacing w:after="0"/>
        <w:ind w:left="0"/>
        <w:jc w:val="both"/>
      </w:pPr>
      <w:r>
        <w:rPr>
          <w:rFonts w:ascii="Times New Roman"/>
          <w:b w:val="false"/>
          <w:i w:val="false"/>
          <w:color w:val="000000"/>
          <w:sz w:val="28"/>
        </w:rPr>
        <w:t>      5) сұрақтарды құрастыруды және бағалауды;</w:t>
      </w:r>
    </w:p>
    <w:p>
      <w:pPr>
        <w:spacing w:after="0"/>
        <w:ind w:left="0"/>
        <w:jc w:val="both"/>
      </w:pPr>
      <w:r>
        <w:rPr>
          <w:rFonts w:ascii="Times New Roman"/>
          <w:b w:val="false"/>
          <w:i w:val="false"/>
          <w:color w:val="000000"/>
          <w:sz w:val="28"/>
        </w:rPr>
        <w:t>      6) оқылым түрін;</w:t>
      </w:r>
    </w:p>
    <w:p>
      <w:pPr>
        <w:spacing w:after="0"/>
        <w:ind w:left="0"/>
        <w:jc w:val="both"/>
      </w:pPr>
      <w:r>
        <w:rPr>
          <w:rFonts w:ascii="Times New Roman"/>
          <w:b w:val="false"/>
          <w:i w:val="false"/>
          <w:color w:val="000000"/>
          <w:sz w:val="28"/>
        </w:rPr>
        <w:t>      7) әртүрлі дереккөздерден ақпарат алуды;</w:t>
      </w:r>
    </w:p>
    <w:p>
      <w:pPr>
        <w:spacing w:after="0"/>
        <w:ind w:left="0"/>
        <w:jc w:val="both"/>
      </w:pPr>
      <w:r>
        <w:rPr>
          <w:rFonts w:ascii="Times New Roman"/>
          <w:b w:val="false"/>
          <w:i w:val="false"/>
          <w:color w:val="000000"/>
          <w:sz w:val="28"/>
        </w:rPr>
        <w:t>      8) мәтіндерді салыстырмалы талдауды;</w:t>
      </w:r>
    </w:p>
    <w:p>
      <w:pPr>
        <w:spacing w:after="0"/>
        <w:ind w:left="0"/>
        <w:jc w:val="both"/>
      </w:pPr>
      <w:r>
        <w:rPr>
          <w:rFonts w:ascii="Times New Roman"/>
          <w:b w:val="false"/>
          <w:i w:val="false"/>
          <w:color w:val="000000"/>
          <w:sz w:val="28"/>
        </w:rPr>
        <w:t>      9) мәтінді интерпретациялауды қамтитын бөлімшелер бар.</w:t>
      </w:r>
    </w:p>
    <w:p>
      <w:pPr>
        <w:spacing w:after="0"/>
        <w:ind w:left="0"/>
        <w:jc w:val="both"/>
      </w:pPr>
      <w:r>
        <w:rPr>
          <w:rFonts w:ascii="Times New Roman"/>
          <w:b w:val="false"/>
          <w:i w:val="false"/>
          <w:color w:val="000000"/>
          <w:sz w:val="28"/>
        </w:rPr>
        <w:t>      14. "Жазылым" бөлімінде:</w:t>
      </w:r>
    </w:p>
    <w:p>
      <w:pPr>
        <w:spacing w:after="0"/>
        <w:ind w:left="0"/>
        <w:jc w:val="both"/>
      </w:pPr>
      <w:r>
        <w:rPr>
          <w:rFonts w:ascii="Times New Roman"/>
          <w:b w:val="false"/>
          <w:i w:val="false"/>
          <w:color w:val="000000"/>
          <w:sz w:val="28"/>
        </w:rPr>
        <w:t>      1) тыңдалған, оқылған және аудиовизуалды материалдардың мазмұнын жаза білуді;</w:t>
      </w:r>
    </w:p>
    <w:p>
      <w:pPr>
        <w:spacing w:after="0"/>
        <w:ind w:left="0"/>
        <w:jc w:val="both"/>
      </w:pPr>
      <w:r>
        <w:rPr>
          <w:rFonts w:ascii="Times New Roman"/>
          <w:b w:val="false"/>
          <w:i w:val="false"/>
          <w:color w:val="000000"/>
          <w:sz w:val="28"/>
        </w:rPr>
        <w:t>      2) ақпаратты әртүрлі формаларды ұсынуды;</w:t>
      </w:r>
    </w:p>
    <w:p>
      <w:pPr>
        <w:spacing w:after="0"/>
        <w:ind w:left="0"/>
        <w:jc w:val="both"/>
      </w:pPr>
      <w:r>
        <w:rPr>
          <w:rFonts w:ascii="Times New Roman"/>
          <w:b w:val="false"/>
          <w:i w:val="false"/>
          <w:color w:val="000000"/>
          <w:sz w:val="28"/>
        </w:rPr>
        <w:t>      3) түрлі типтер мен стильдердегі мәтіндер құруды;</w:t>
      </w:r>
    </w:p>
    <w:p>
      <w:pPr>
        <w:spacing w:after="0"/>
        <w:ind w:left="0"/>
        <w:jc w:val="both"/>
      </w:pPr>
      <w:r>
        <w:rPr>
          <w:rFonts w:ascii="Times New Roman"/>
          <w:b w:val="false"/>
          <w:i w:val="false"/>
          <w:color w:val="000000"/>
          <w:sz w:val="28"/>
        </w:rPr>
        <w:t>      4) эссе жазуды;</w:t>
      </w:r>
    </w:p>
    <w:p>
      <w:pPr>
        <w:spacing w:after="0"/>
        <w:ind w:left="0"/>
        <w:jc w:val="both"/>
      </w:pPr>
      <w:r>
        <w:rPr>
          <w:rFonts w:ascii="Times New Roman"/>
          <w:b w:val="false"/>
          <w:i w:val="false"/>
          <w:color w:val="000000"/>
          <w:sz w:val="28"/>
        </w:rPr>
        <w:t>      5) шығармашылық жазба жұмыстарын;</w:t>
      </w:r>
    </w:p>
    <w:p>
      <w:pPr>
        <w:spacing w:after="0"/>
        <w:ind w:left="0"/>
        <w:jc w:val="both"/>
      </w:pPr>
      <w:r>
        <w:rPr>
          <w:rFonts w:ascii="Times New Roman"/>
          <w:b w:val="false"/>
          <w:i w:val="false"/>
          <w:color w:val="000000"/>
          <w:sz w:val="28"/>
        </w:rPr>
        <w:t>      6) мәтіндерді түзетуді және редакциялауды қамтитын бөлімшелер бар.</w:t>
      </w:r>
    </w:p>
    <w:p>
      <w:pPr>
        <w:spacing w:after="0"/>
        <w:ind w:left="0"/>
        <w:jc w:val="both"/>
      </w:pPr>
      <w:r>
        <w:rPr>
          <w:rFonts w:ascii="Times New Roman"/>
          <w:b w:val="false"/>
          <w:i w:val="false"/>
          <w:color w:val="000000"/>
          <w:sz w:val="28"/>
        </w:rPr>
        <w:t>      15. "Сөйлеу нормаларын сақтау" бөлімінде:</w:t>
      </w:r>
    </w:p>
    <w:p>
      <w:pPr>
        <w:spacing w:after="0"/>
        <w:ind w:left="0"/>
        <w:jc w:val="both"/>
      </w:pPr>
      <w:r>
        <w:rPr>
          <w:rFonts w:ascii="Times New Roman"/>
          <w:b w:val="false"/>
          <w:i w:val="false"/>
          <w:color w:val="000000"/>
          <w:sz w:val="28"/>
        </w:rPr>
        <w:t>      1) орфографиялық нормаларды сақтауды;</w:t>
      </w:r>
    </w:p>
    <w:p>
      <w:pPr>
        <w:spacing w:after="0"/>
        <w:ind w:left="0"/>
        <w:jc w:val="both"/>
      </w:pPr>
      <w:r>
        <w:rPr>
          <w:rFonts w:ascii="Times New Roman"/>
          <w:b w:val="false"/>
          <w:i w:val="false"/>
          <w:color w:val="000000"/>
          <w:sz w:val="28"/>
        </w:rPr>
        <w:t>      2) лексикалық нормаларды сақтауды;</w:t>
      </w:r>
    </w:p>
    <w:p>
      <w:pPr>
        <w:spacing w:after="0"/>
        <w:ind w:left="0"/>
        <w:jc w:val="both"/>
      </w:pPr>
      <w:r>
        <w:rPr>
          <w:rFonts w:ascii="Times New Roman"/>
          <w:b w:val="false"/>
          <w:i w:val="false"/>
          <w:color w:val="000000"/>
          <w:sz w:val="28"/>
        </w:rPr>
        <w:t>      3) грамматикалық нормаларды сақтауды;</w:t>
      </w:r>
    </w:p>
    <w:p>
      <w:pPr>
        <w:spacing w:after="0"/>
        <w:ind w:left="0"/>
        <w:jc w:val="both"/>
      </w:pPr>
      <w:r>
        <w:rPr>
          <w:rFonts w:ascii="Times New Roman"/>
          <w:b w:val="false"/>
          <w:i w:val="false"/>
          <w:color w:val="000000"/>
          <w:sz w:val="28"/>
        </w:rPr>
        <w:t>      4) пунктуациялық нормаларды сақтауды қамтитын бөлімшелер бар.</w:t>
      </w:r>
    </w:p>
    <w:p>
      <w:pPr>
        <w:spacing w:after="0"/>
        <w:ind w:left="0"/>
        <w:jc w:val="both"/>
      </w:pPr>
      <w:r>
        <w:rPr>
          <w:rFonts w:ascii="Times New Roman"/>
          <w:b w:val="false"/>
          <w:i w:val="false"/>
          <w:color w:val="000000"/>
          <w:sz w:val="28"/>
        </w:rPr>
        <w:t>      16. Базалық мазмұны</w:t>
      </w:r>
    </w:p>
    <w:p>
      <w:pPr>
        <w:spacing w:after="0"/>
        <w:ind w:left="0"/>
        <w:jc w:val="both"/>
      </w:pPr>
      <w:r>
        <w:rPr>
          <w:rFonts w:ascii="Times New Roman"/>
          <w:b w:val="false"/>
          <w:i w:val="false"/>
          <w:color w:val="000000"/>
          <w:sz w:val="28"/>
        </w:rPr>
        <w:t>      17. 10-сыныпта:</w:t>
      </w:r>
    </w:p>
    <w:p>
      <w:pPr>
        <w:spacing w:after="0"/>
        <w:ind w:left="0"/>
        <w:jc w:val="both"/>
      </w:pPr>
      <w:r>
        <w:rPr>
          <w:rFonts w:ascii="Times New Roman"/>
          <w:b w:val="false"/>
          <w:i w:val="false"/>
          <w:color w:val="000000"/>
          <w:sz w:val="28"/>
        </w:rPr>
        <w:t>      1) тыңдалым және айтылым: мәтіндегі негізгі және толық ақпаратты түсіну, факт және пікірдің айырмашылығы, бейвербалды қарым-қатынас құралдарының қолданылуын ескере отырып, негізгі идеяны анықтау, мәтінде көтерілген мәселе бойынша мазмұнды болжау, пікірсайыстарға қатысып, өз позициясын дәлелдеу, проблеманы шешудің әртүрлі жолдарын ұсыну,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 ақпараттың өзектілігіне, шынайылығына байланысты өз пікірін білдіру тұрғысынан тыңдаған материалдарды бағалау;</w:t>
      </w:r>
    </w:p>
    <w:p>
      <w:pPr>
        <w:spacing w:after="0"/>
        <w:ind w:left="0"/>
        <w:jc w:val="both"/>
      </w:pPr>
      <w:r>
        <w:rPr>
          <w:rFonts w:ascii="Times New Roman"/>
          <w:b w:val="false"/>
          <w:i w:val="false"/>
          <w:color w:val="000000"/>
          <w:sz w:val="28"/>
        </w:rPr>
        <w:t>      2) оқылым: мәтіндегі ақпаратты басқа дереккөздерден алынған/ жеке тәжірибедегі ақпаратпен салыстырып, әртүрлі мәтіндердегі негізгі, детальді, жасырын ақпаратты түсіну, мәтіннің негізгі идеясын беруде ескертпе жазбалардың, иллюстрациялардың, тақырыпшалардың рөлін анықтау, мәтіндегі арнайы лексика, аббревиатуралар, перифразалар, аллюзия, эвфемизмдер және басқа өрнектердің қолданылуын түсіну, әр түрлі жанрдағы мәтіндердің типтерін, белгілерін және тілдік ерекшеліктерін анықтау, көпшілікке арналған ғылыми стильдегі (очерк, эссе, мақала) мәтіндердің, публицистикалық стильдегі мәтіндердің (жазба, баспасөз хабарламасы, саяхат очеркі) ерекшеліктері, оқылған мәтін бойынша сұрақтар құрастырып, зерттеу идеяларын қалыптастыру, оқу, сканерлеу және детальді оқу әдістерін қолдану, түрлі дереккөздерден ақпарат алу және синтездеу, түрлі көзқарастарды салыстыру, тақырыпты, негізгі ойды, проблеманы, мақсатты, мәтіннің кімге арналғанын, авторлық ұстанымын ескере отырып, мәтіндердің стильдік (композициялық, тілдік және жанрлық) ерекшеліктерін салыстыру, сөйлемнің, абзацтың мазмұнын тақырыпқа, негізгі идеяға, авторлық ұстанымға қатысты түсіндіру;</w:t>
      </w:r>
    </w:p>
    <w:p>
      <w:pPr>
        <w:spacing w:after="0"/>
        <w:ind w:left="0"/>
        <w:jc w:val="both"/>
      </w:pPr>
      <w:r>
        <w:rPr>
          <w:rFonts w:ascii="Times New Roman"/>
          <w:b w:val="false"/>
          <w:i w:val="false"/>
          <w:color w:val="000000"/>
          <w:sz w:val="28"/>
        </w:rPr>
        <w:t>      3) жазылым: тыңдалған, оқылған және аудиовизуалды материалдың мазмұнын жазу, бастапқы материалдағы негізгі ойды сақтай отырып, мазмұнын беру, графиктер, кестелер, диаграммалар, диаграммалар, сызбалар, инфографика, соның ішінде АКТ пайдалана отырып, ақпарат ұсыну, көпшілікке арналған ғылыми стильдегі (очерк, эссе, мақала) мәтіндер, публицистикалық стильдегі мәтіндер (жазба, баспасөз хабарламасы, саяхат очеркі) құрастыру, әртүрлі эсселер, оның ішінде сыни эсселер жазу, ғылыми және публицистикалық әдебиеттерді талдау, автормен келісу / келіспеушілікті білдіру және негіздеу, оқырманға әсер ету құралдарын қолданып, түрлі жанрлардағы сипаттама мәтіндер мен әңгімелеу мәтіндер жазу, мәтіннің мақсатын, кімге арналғанын, қатынас жағдайын және оқырманға әсер етуін ескере отырып, мәтіндегі барлық кемшіліктерді түзету және редакциялау, мәтіннің белгілі композициялық элементтері болып табылатын фрагменттер/ мәтіннің үзінділерін, шығармашылық жұмыстар жазу;</w:t>
      </w:r>
    </w:p>
    <w:p>
      <w:pPr>
        <w:spacing w:after="0"/>
        <w:ind w:left="0"/>
        <w:jc w:val="both"/>
      </w:pPr>
      <w:r>
        <w:rPr>
          <w:rFonts w:ascii="Times New Roman"/>
          <w:b w:val="false"/>
          <w:i w:val="false"/>
          <w:color w:val="000000"/>
          <w:sz w:val="28"/>
        </w:rPr>
        <w:t>      4) сөйлеу нормаларын сақтау: орфографиялық нормаларды сақтау, қатынас мақсаты мен жағдайына сәйкес ресми іс қағаздар стилінің, публицистикалық және ғылыми стиль лексикасын, стилистикалық фигураларды қолдану, сөзжасам және морфологиялық нормаларды (дерексіз мағыналы етістіктерді, осы шақ формасындағы етістіктерді қолдану) сақтау, жай сөйлемдерде, күрделенген жай сөйлемдерде және құрмалас сөйлемдерде тыныс белгілерінің қолданылуы.</w:t>
      </w:r>
    </w:p>
    <w:p>
      <w:pPr>
        <w:spacing w:after="0"/>
        <w:ind w:left="0"/>
        <w:jc w:val="both"/>
      </w:pPr>
      <w:r>
        <w:rPr>
          <w:rFonts w:ascii="Times New Roman"/>
          <w:b w:val="false"/>
          <w:i w:val="false"/>
          <w:color w:val="000000"/>
          <w:sz w:val="28"/>
        </w:rPr>
        <w:t>      18. 11-сыныпта:</w:t>
      </w:r>
    </w:p>
    <w:p>
      <w:pPr>
        <w:spacing w:after="0"/>
        <w:ind w:left="0"/>
        <w:jc w:val="both"/>
      </w:pPr>
      <w:r>
        <w:rPr>
          <w:rFonts w:ascii="Times New Roman"/>
          <w:b w:val="false"/>
          <w:i w:val="false"/>
          <w:color w:val="000000"/>
          <w:sz w:val="28"/>
        </w:rPr>
        <w:t>      1) тыңдалым және айтылым: мәтіндегі негізгі және детальді ақпаратты түсіну, автордың позициясына сыни көзқарас білдіру, мәтін авторының мақсаты мен позициясына негізделген негізгі ойды анықтау, мәтіннің мазмұнын кестелер мен сұлбалар бойынша болжау, іскерлік әңгімеге қатысу, мәселені шешу және келісімге қол жеткізу, қоғамдық-саяси, әлеуметтiк-мәдени, әлеуметтiк-экономикалық және бiлiм мен ғылым салалары шеңберiнде көпшiлiк алдында сөйлеу үшiн кешендi монолог құру, тыңдалған материалды дәлелді сендіру тұрғысынан бағалау, оған сыни баға беру;</w:t>
      </w:r>
    </w:p>
    <w:p>
      <w:pPr>
        <w:spacing w:after="0"/>
        <w:ind w:left="0"/>
        <w:jc w:val="both"/>
      </w:pPr>
      <w:r>
        <w:rPr>
          <w:rFonts w:ascii="Times New Roman"/>
          <w:b w:val="false"/>
          <w:i w:val="false"/>
          <w:color w:val="000000"/>
          <w:sz w:val="28"/>
        </w:rPr>
        <w:t>      2) оқылым: әртүрлі мәтіндердегі негізгі, детальді, жасырын ақпаратты түсіну, авторлық ұстанымды сыни бағалау, мәтіннің негізгі ойын беруде түс, реңктің, дыбыстық және графикалық бейнелердің, гиперсілтемелердің ролін анықтау, мәтіндегі суреттердің, стилистикалық фигуралардың және басқа да әдістердің қолданылуын түсіну, ғылыми және публицистикалық стильдердегі мәтіндердің (аннотация, тезистер, репортаж, көпшілік алдында сөйлеу) типтерін, сипаттамаларын және тілдік ерекшеліктерін анықтау, оқылған мәтін бойынша зерттеу сұрақтарын құрастырып, гипотезаларды қалыптастыру, оқырманның өзі белгілеген коммуникативтік міндеттеріне байланысты оқылымның әртүрлі түрлерін қолдану, әртүрлі дереккөздерден ақпарат алу, өзара қатынасын анықтап, негізделген тұжырымдар жасау, тақырыпты, негізгі ойды, проблеманы, мақсатты, мәтіннің кімге арналғанын, автор ұстанымын, оқырманға әсер етуін ескере отырып, мәтіндердің стильдік (композициялық, тілдік және жанрлық) ерекшеліктерін салыстыру, мәтіннің фрагментінің мазмұнын түсіндіру, оның тақырыпқа, негізгі идеяға, авторлық ұстанымға қатысын анықтау;</w:t>
      </w:r>
    </w:p>
    <w:p>
      <w:pPr>
        <w:spacing w:after="0"/>
        <w:ind w:left="0"/>
        <w:jc w:val="both"/>
      </w:pPr>
      <w:r>
        <w:rPr>
          <w:rFonts w:ascii="Times New Roman"/>
          <w:b w:val="false"/>
          <w:i w:val="false"/>
          <w:color w:val="000000"/>
          <w:sz w:val="28"/>
        </w:rPr>
        <w:t>      3) жазылым: тыңдалған, оқылған және аудиовизуалды материалдың мазмұнын жазу, бастапқы материалдағы негізгі ойды сақтай отырып, мазмұнын қысқарту және өңдеп жазу, кесте, диаграмма, графиктер, диаграммалар, аудио файлдарды, фотосуреттерді, жылжымалы иллюстрацияларды пайдаланып, презентация түрінде ақпаратты ұсыну, мәтіннің мақсатын, кімге арналғанын, қатынас жағдайын ескере отырып, ғылыми және публицистикалық стильде (аннотация, тезистер, репортаж, көпшілік алдында сөйлеу),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 автордың сенімдерін, көзқарастарын және сезімдерін көрсететін тәсілдерді қолдана отырып, түрлі жанрдағы сипаттау мәтіндер және хабарлы мәтіндер жазу, мәтіннің мақсатын, кімге арналғанын, қатынас жағдайын және оқырманға әсер етуін ескере отырып, мәтіндегі барлық кемшіліктерді түзету және редакциялау, шығармашылық жұмыстар жазу (хабарлы мәтіндер мен аралас түрдегі мәтіндер);</w:t>
      </w:r>
    </w:p>
    <w:p>
      <w:pPr>
        <w:spacing w:after="0"/>
        <w:ind w:left="0"/>
        <w:jc w:val="both"/>
      </w:pPr>
      <w:r>
        <w:rPr>
          <w:rFonts w:ascii="Times New Roman"/>
          <w:b w:val="false"/>
          <w:i w:val="false"/>
          <w:color w:val="000000"/>
          <w:sz w:val="28"/>
        </w:rPr>
        <w:t>      4) сөйлеу нормаларын сақтау: орфографиялық нормаларды сақтау, қатынас мақсаты мен жағдайына сәйкес ресми іс қағаздар стилінің, публицистикалық және ғылыми стиль лексикасын, стилистикалық фигураларды қолдану, сөзжасам және морфологиялық нормаларды (дерексіз мағыналы етістіктерді, осы шақ формасындағы етістіктерді қолдану), синтаксистік нормаларды (жақсыз сөйлемдердегі қысқарған формадағы есімшелер және ырықсыз етіс формасындағы етістік қатысқан пассивті конструкциялар) және стилистикалық нормаларды сақтау, жай сөйлемдерде, күрделенген жай сөйлемдерде және байланыстың әр түрлі түріндегі құрмалас сөйлемдерде тыныс белгілерінің қолданылуы.</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19. Бағдарламада оқыту мақсаттары код түрінде белгіленген. Кодтық белгідегі бірінші сан сыныпты, екінші сан - бөлімше ретін және үшінші сан мақсатының реттік нөмірін көрсетеді. Мысалы, 10.2.1 кодында "10" - сынып, "2" - екінші бөлім, "1" - оқыту мақсатының реттік саны.</w:t>
      </w:r>
    </w:p>
    <w:p>
      <w:pPr>
        <w:spacing w:after="0"/>
        <w:ind w:left="0"/>
        <w:jc w:val="both"/>
      </w:pPr>
      <w:r>
        <w:rPr>
          <w:rFonts w:ascii="Times New Roman"/>
          <w:b w:val="false"/>
          <w:i w:val="false"/>
          <w:color w:val="000000"/>
          <w:sz w:val="28"/>
        </w:rPr>
        <w:t>      20. Оқыту мақсаттарының жүйесі:</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803"/>
        <w:gridCol w:w="4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Хабарламаның /ақпараттың мазмұнын түсіну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фактілер мен көзқарастарды ажыратып, мәтіндегі негізгі және детальді ақпаратты түсіну, мәтінні кімге арналғанын анықтау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 сыни бағалап, әртүрлі жанрдағы мәтіндердегі негізгі, детальді, жасырын ақпаратты түсіну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ойды анықтай білу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қатынастың бейвербалды құралдарының қолданылуын ескеріп, негізгі ойды анықтау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позициясына негізделген негізгі ойды анықтау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Болжай білу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Мәтінде көтерілген мәселеге байланысты мазмұнын болжау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мәтіннің мазмұнын кестелер мен сұлбалар бойынша болжау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Диалогқа қатысу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өз ұстанымын дәлелдеп, дебаттарға қатысу, мәселені шешудің жолдарын ұсыну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іскерлік әңгімеге қатысу, мәселені шешу және келісімге қол жеткізу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Монолог құрастыру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көпшілік алдында сөйлеу мақсатында қоғамдық-саяси, әлеуметтiк-мәдени, оқу және ғылым салаларында кешенді монолог құру</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Тыңдалған материалды бағалау</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ақпараттың өзектілігіне, шынайылығына байланысты өз пікірін білдіру тұрғысынан тыңдаған материалдарды бағалау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тыңдалған материалды дәлелді сендіру тұрғысынан бағалау, оған сыни баға беру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5214"/>
        <w:gridCol w:w="56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мәтіндегі ақпаратты басқа дереккөздерден алынған/жеке тәжірибедегі ақпаратпен салыстырып, тұтас және тұтас емес мәтіндердегі негізгі, детальді, жасырын ақпаратты түсіну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тұтас және тұтас емес мәтіндердегі негізгі, детальді, жасырын ақпаратты түсініп, автор ұстанымына сыни баға беру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құрылымдық бөлімдерін анықтау және негізгі ойды анықтау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негізгі ойын беруде ескертпе жазбалардың, иллюстрациялардың, тақырыпшалардың рөлін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негізгі ойын беруде түс, реңктің, дыбыстық және графикалық бейнелердің, гиперсілтемелердің ролін анықтау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Оқылған мәтінде лексикалық және синтаксистік бірліктердің қолданылуын түсіну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мәтіндегі арнайы лексика, аббревиатуралар, перифразалар, аллюзия, эвфемизмдердің қолданылуын түсіну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мәтінде стилистикалық фигуралардың және басқа да әдістердің қолданылуын түсіну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Мәтіндердің түрлері мен стильдерін анықтау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Сұрақтарды құрастыруды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сұрақтар құрастырып, зерттеу идеяларын қалыптастыру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оқылған мәтіндегі мәселе бойынша зерттеу және болжам жасау үшін сұрақтар құрастыру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түрлері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оқу, сканерлеу және детальді оқу әдістерін қолдану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оқырманның алдына қойған коммуникативтік міндеттеріне байланысты әртүрлі оқылым түрлерін қолдану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дереккөздерден ақпарат алу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әртүрлі дереккөздерден ақпаратты алу және синтездеу, түрлі көзқарастарды салыстыру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әртүрлі дереккөздерден ақпарат алу, өзара қатынасын анықтап, негізделген тұжырымдар жасау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Мәтіндерді салыстырып талдау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мәтіннің тақырыбын, негізгі ойын, мәтінде көтерілген мәселені, мәтіннің мақсатын, мәтіннің кімге арналғанын, автор ұстанымын ескере отырып, мәтіндердің стильдік (композициялық, тілдік және жанрлық) ерекшеліктерін салыстыру,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мәтіннің тақырыбын, негізгі ойын, мәтінде көтерілген мәселені, мәтіннің мақсатын, мәтіннің кімге арналғанын, автор ұстанымы мен оқырманға әсер етуін ескере отырып, мәтіндердің стильдік (композициялық, тілдік және жанрлық) ерекшеліктерін салыстыру,</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Мәтінді интерпретациялау</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сөйлемнің, абзацтың мазмұнын тақырыпқа, негізгі идеяға, авторлық ұстанымға қатысты түсіндіру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сөйлемнің мазмұнын тақырыпқа, негізгі идеяға, авторлық ұстанымға қатысты түсіндіру</w:t>
            </w:r>
          </w:p>
        </w:tc>
      </w:tr>
    </w:tbl>
    <w:p>
      <w:pPr>
        <w:spacing w:after="0"/>
        <w:ind w:left="0"/>
        <w:jc w:val="both"/>
      </w:pPr>
      <w:r>
        <w:rPr>
          <w:rFonts w:ascii="Times New Roman"/>
          <w:b w:val="false"/>
          <w:i w:val="false"/>
          <w:color w:val="000000"/>
          <w:sz w:val="28"/>
        </w:rPr>
        <w:t xml:space="preserve">      3) жазылым: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946"/>
        <w:gridCol w:w="5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1.Тыңдалған, оқылған және аудиовизуалды материалдардың мазмұнын жаза білу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түрлерінде жаза білу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аннотация, хабарлама, баяндама түрлерінде жаза білу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формадағы ақпараттарды ұсыну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графиктер, кестелер, диаграммалар, диаграммалар, сызбалар, инфографика, соның ішінде АКТ пайдалана отырып, ақпарат ұсыну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кесте, сызба, графиктер, диаграммалар, аудио файлдарды, фотосуреттерді пайдаланып, ақпаратты презентация түрінде ұсыну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Әртүрлі типтегі және стильдегі мәтіндер құрастыру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ғылыми және публицистикалық әдебиеттерді талдап, автормен келісу/ келіспеушілікті негіздеп, әртүрлі эсселер, оның ішінде сыни эсселер жазу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жазылым</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белгілі композициялық элемент болып табылатын мәтіннің үзіндісіне/үзінділеріне шығармашылық жұмыстар жазу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шығармашылық жұмыстар жазу (хабарлы мәтіндер мен аралас түрдегі мәтіндер)</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bl>
    <w:p>
      <w:pPr>
        <w:spacing w:after="0"/>
        <w:ind w:left="0"/>
        <w:jc w:val="both"/>
      </w:pPr>
      <w:r>
        <w:rPr>
          <w:rFonts w:ascii="Times New Roman"/>
          <w:b w:val="false"/>
          <w:i w:val="false"/>
          <w:color w:val="000000"/>
          <w:sz w:val="28"/>
        </w:rPr>
        <w:t xml:space="preserve">      4) сөйлеу нормаларын сақтау: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493"/>
        <w:gridCol w:w="52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лексикалық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қатынас мақсаты мен жағдайына сәйкес ресми іс қағаздар стилінің, публицистикалық және ғылыми стиль лексикасын қолдану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қатынас мақсаты мен жағдайына сәйкес тілдің әртүрлі бейнелеу құралдарын, стилистикалық фигураларды қолдану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грамматикалық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сөзжасам және морфологиялық нормаларды сақтау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нормаларды сақтау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Пунктуациялық нормаларды сақтау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жай сөйлемдерде, күрделенген жай сөйлемдерде және құрмалас сөйлемдерде тыныс белгілерінің қолдану</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жай сөйлемдерде, күрделенген жай сөйлемдерде және әртүрлі байланыс түрлеріндегі құрмалас сөйлемдерде тыныс белгілерінің қолдану</w:t>
            </w:r>
          </w:p>
        </w:tc>
      </w:tr>
    </w:tbl>
    <w:p>
      <w:pPr>
        <w:spacing w:after="0"/>
        <w:ind w:left="0"/>
        <w:jc w:val="both"/>
      </w:pPr>
      <w:r>
        <w:rPr>
          <w:rFonts w:ascii="Times New Roman"/>
          <w:b w:val="false"/>
          <w:i w:val="false"/>
          <w:color w:val="000000"/>
          <w:sz w:val="28"/>
        </w:rPr>
        <w:t>      21. Осы оқу бағдарламасы осы бұйрыққа сәйкес қосымшада берілген жалпы орта білім беру деңгейінің жаратылыстану-математикалық бағыттағы 10-11-сыныптарына арналған "Орыс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22.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10-11-сыныптарына</w:t>
            </w:r>
            <w:r>
              <w:br/>
            </w:r>
            <w:r>
              <w:rPr>
                <w:rFonts w:ascii="Times New Roman"/>
                <w:b w:val="false"/>
                <w:i w:val="false"/>
                <w:color w:val="000000"/>
                <w:sz w:val="20"/>
              </w:rPr>
              <w:t>
арналған "Орыс тілі"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74"/>
        <w:gridCol w:w="5436"/>
        <w:gridCol w:w="527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Толеранттылық және ұлтаралық мәдениеттер диалогі</w:t>
            </w:r>
            <w:r>
              <w:br/>
            </w:r>
            <w:r>
              <w:rPr>
                <w:rFonts w:ascii="Times New Roman"/>
                <w:b w:val="false"/>
                <w:i w:val="false"/>
                <w:color w:val="000000"/>
                <w:sz w:val="20"/>
              </w:rPr>
              <w:t>
Лексика және сөйлеу мәдениеті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Публицистикалық стильдің қоғамдық-саяси лексикасы. Фразеологизмдер. Стилистикалық фигуралар.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фактілер мен көзқарастарды ажыратып, мәтіндегі негізгі және детальді ақпаратты түсіну, мәтінні кімге арналғанын анықтау;</w:t>
            </w:r>
            <w:r>
              <w:br/>
            </w:r>
            <w:r>
              <w:rPr>
                <w:rFonts w:ascii="Times New Roman"/>
                <w:b w:val="false"/>
                <w:i w:val="false"/>
                <w:color w:val="000000"/>
                <w:sz w:val="20"/>
              </w:rPr>
              <w:t>
10.1.2 қатынастың бейвербалды құралдарының қолданылуын ескеріп, негізгі ойды анықтау;</w:t>
            </w:r>
            <w:r>
              <w:br/>
            </w:r>
            <w:r>
              <w:rPr>
                <w:rFonts w:ascii="Times New Roman"/>
                <w:b w:val="false"/>
                <w:i w:val="false"/>
                <w:color w:val="000000"/>
                <w:sz w:val="20"/>
              </w:rPr>
              <w:t>
10.1.3 Мәтінде көтерілген мәселеге байланысты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негізгі ойын беруде ескертпе жазбалардың, иллюстрациялардың, тақырыпшалардың рөлін анықтау;</w:t>
            </w:r>
            <w:r>
              <w:br/>
            </w:r>
            <w:r>
              <w:rPr>
                <w:rFonts w:ascii="Times New Roman"/>
                <w:b w:val="false"/>
                <w:i w:val="false"/>
                <w:color w:val="000000"/>
                <w:sz w:val="20"/>
              </w:rPr>
              <w:t>
10.2.6 оқу, сканерлеу және детальді оқу әдістерін қолдану;</w:t>
            </w:r>
            <w:r>
              <w:br/>
            </w:r>
            <w:r>
              <w:rPr>
                <w:rFonts w:ascii="Times New Roman"/>
                <w:b w:val="false"/>
                <w:i w:val="false"/>
                <w:color w:val="000000"/>
                <w:sz w:val="20"/>
              </w:rPr>
              <w:t>
10.2.7 әртүрлі дереккөздерден ақпаратты алу және синтездеу, түрлі көзқарастарды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түрлерінде жаза білу;</w:t>
            </w:r>
            <w:r>
              <w:br/>
            </w:r>
            <w:r>
              <w:rPr>
                <w:rFonts w:ascii="Times New Roman"/>
                <w:b w:val="false"/>
                <w:i w:val="false"/>
                <w:color w:val="000000"/>
                <w:sz w:val="20"/>
              </w:rPr>
              <w:t>
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в современном мире: возможное и невозможное в природе.</w:t>
            </w:r>
            <w:r>
              <w:br/>
            </w:r>
            <w:r>
              <w:rPr>
                <w:rFonts w:ascii="Times New Roman"/>
                <w:b w:val="false"/>
                <w:i w:val="false"/>
                <w:color w:val="000000"/>
                <w:sz w:val="20"/>
              </w:rPr>
              <w:t>
Лексика.</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терминология. Күрделі сөздер. Дерексіз мағыналы етістіктер. Етістіктің осы шақ категориясы. Туынды предлогтар. Қыстырма сөздер мен сөз тіркестері қатысқан сөйлемдерде қолданылатын тыныс белгілері. Толықтауышпен күрделенген сөйлемдерде қолданылатын тыныс белгілері.</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қатынастың бейвербалды құралдарының қолданылуын ескеріп, негізгі ойды анықтау;</w:t>
            </w:r>
            <w:r>
              <w:br/>
            </w:r>
            <w:r>
              <w:rPr>
                <w:rFonts w:ascii="Times New Roman"/>
                <w:b w:val="false"/>
                <w:i w:val="false"/>
                <w:color w:val="000000"/>
                <w:sz w:val="20"/>
              </w:rPr>
              <w:t>
10.1.3 мәтінде көтерілген мәселеге байланысты мазмұнын болжау;</w:t>
            </w:r>
            <w:r>
              <w:br/>
            </w:r>
            <w:r>
              <w:rPr>
                <w:rFonts w:ascii="Times New Roman"/>
                <w:b w:val="false"/>
                <w:i w:val="false"/>
                <w:color w:val="000000"/>
                <w:sz w:val="20"/>
              </w:rPr>
              <w:t>
10.1.4 өз ұстанымын дәлелдеп, дебаттарға қатысу, мәселені шешудің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мәтіндегі арнайы лексика, аббревиатуралар, перифразалар, аллюзия, эвфемизмдердің қолданылуын түсіну;</w:t>
            </w:r>
            <w:r>
              <w:br/>
            </w:r>
            <w:r>
              <w:rPr>
                <w:rFonts w:ascii="Times New Roman"/>
                <w:b w:val="false"/>
                <w:i w:val="false"/>
                <w:color w:val="000000"/>
                <w:sz w:val="20"/>
              </w:rPr>
              <w:t>
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r>
              <w:br/>
            </w:r>
            <w:r>
              <w:rPr>
                <w:rFonts w:ascii="Times New Roman"/>
                <w:b w:val="false"/>
                <w:i w:val="false"/>
                <w:color w:val="000000"/>
                <w:sz w:val="20"/>
              </w:rPr>
              <w:t>
10.2.5 оқылған мәтін бойынша сұрақтар құрастырып, зерттеу идеяларын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графиктер, кестелер, диаграммалар, диаграммалар, сызбалар, инфографика, соның ішінде АКТ пайдалана отырып, ақпарат ұсыну;</w:t>
            </w:r>
            <w:r>
              <w:br/>
            </w:r>
            <w:r>
              <w:rPr>
                <w:rFonts w:ascii="Times New Roman"/>
                <w:b w:val="false"/>
                <w:i w:val="false"/>
                <w:color w:val="000000"/>
                <w:sz w:val="20"/>
              </w:rPr>
              <w:t>
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r>
              <w:br/>
            </w:r>
            <w:r>
              <w:rPr>
                <w:rFonts w:ascii="Times New Roman"/>
                <w:b w:val="false"/>
                <w:i w:val="false"/>
                <w:color w:val="000000"/>
                <w:sz w:val="20"/>
              </w:rPr>
              <w:t>
10.3.5 белгілі композициялық элемент болып табылатын мәтіннің үзіндісіне/үзінділеріне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и будущее цифровых технологий.</w:t>
            </w:r>
            <w:r>
              <w:br/>
            </w:r>
            <w:r>
              <w:rPr>
                <w:rFonts w:ascii="Times New Roman"/>
                <w:b w:val="false"/>
                <w:i w:val="false"/>
                <w:color w:val="000000"/>
                <w:sz w:val="20"/>
              </w:rPr>
              <w:t>
Лексика.</w:t>
            </w:r>
            <w:r>
              <w:br/>
            </w:r>
            <w:r>
              <w:rPr>
                <w:rFonts w:ascii="Times New Roman"/>
                <w:b w:val="false"/>
                <w:i w:val="false"/>
                <w:color w:val="000000"/>
                <w:sz w:val="20"/>
              </w:rPr>
              <w:t>
Морфология.</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терминология.</w:t>
            </w:r>
            <w:r>
              <w:br/>
            </w:r>
            <w:r>
              <w:rPr>
                <w:rFonts w:ascii="Times New Roman"/>
                <w:b w:val="false"/>
                <w:i w:val="false"/>
                <w:color w:val="000000"/>
                <w:sz w:val="20"/>
              </w:rPr>
              <w:t>
Күрделі сөздер. Дерексіз мағыналы етістіктер. Етістіктің осы шақ формалары. Предлогтар. Сөйлемнің оқшауланған мүшелері (предлогы бар зат есімнен жасалған қиыспаған анықтауыштар, пысықтауыштар). Күрделенген анықтауышы бар сөйлемдерде тыныс белгілерінің қолданылуы. Есімше оралымдары. Күрделенген пысықтауышы бар сөйлемдерде тыныс белгілерінің қолданылуы. Көсемше оралымдары.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w:t>
            </w:r>
            <w:r>
              <w:br/>
            </w:r>
            <w:r>
              <w:rPr>
                <w:rFonts w:ascii="Times New Roman"/>
                <w:b w:val="false"/>
                <w:i w:val="false"/>
                <w:color w:val="000000"/>
                <w:sz w:val="20"/>
              </w:rPr>
              <w:t>
10.1.6 ақпараттың өзектілігіне, шынайылығына байланысты өз пікірін білдіру тұрғысынан тыңдаған материалдарды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негізгі ойын беруде ескертпе жазбалардың, иллюстрациялардың, тақырыпшалардың рөлін анықтау;</w:t>
            </w:r>
            <w:r>
              <w:br/>
            </w:r>
            <w:r>
              <w:rPr>
                <w:rFonts w:ascii="Times New Roman"/>
                <w:b w:val="false"/>
                <w:i w:val="false"/>
                <w:color w:val="000000"/>
                <w:sz w:val="20"/>
              </w:rPr>
              <w:t>
10.2.3 мәтіндегі арнайы лексика, аббревиатуралар, перифразалар, аллюзия, эвфемизмдердің қолданылуын түсіну;</w:t>
            </w:r>
            <w:r>
              <w:br/>
            </w:r>
            <w:r>
              <w:rPr>
                <w:rFonts w:ascii="Times New Roman"/>
                <w:b w:val="false"/>
                <w:i w:val="false"/>
                <w:color w:val="000000"/>
                <w:sz w:val="20"/>
              </w:rPr>
              <w:t>
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r>
              <w:br/>
            </w:r>
            <w:r>
              <w:rPr>
                <w:rFonts w:ascii="Times New Roman"/>
                <w:b w:val="false"/>
                <w:i w:val="false"/>
                <w:color w:val="000000"/>
                <w:sz w:val="20"/>
              </w:rPr>
              <w:t>
10.2.5 оқылған мәтін бойынша сұрақтар құрастырып, зерттеу идеяларын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r>
              <w:br/>
            </w:r>
            <w:r>
              <w:rPr>
                <w:rFonts w:ascii="Times New Roman"/>
                <w:b w:val="false"/>
                <w:i w:val="false"/>
                <w:color w:val="000000"/>
                <w:sz w:val="20"/>
              </w:rPr>
              <w:t>
10.3.6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Биотехнологии для жизни.</w:t>
            </w:r>
            <w:r>
              <w:br/>
            </w:r>
            <w:r>
              <w:rPr>
                <w:rFonts w:ascii="Times New Roman"/>
                <w:b w:val="false"/>
                <w:i w:val="false"/>
                <w:color w:val="000000"/>
                <w:sz w:val="20"/>
              </w:rPr>
              <w:t>
Лексика.</w:t>
            </w:r>
            <w:r>
              <w:br/>
            </w:r>
            <w:r>
              <w:rPr>
                <w:rFonts w:ascii="Times New Roman"/>
                <w:b w:val="false"/>
                <w:i w:val="false"/>
                <w:color w:val="000000"/>
                <w:sz w:val="20"/>
              </w:rPr>
              <w:t>
Морфология.</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Канцеляризмдер.</w:t>
            </w:r>
            <w:r>
              <w:br/>
            </w:r>
            <w:r>
              <w:rPr>
                <w:rFonts w:ascii="Times New Roman"/>
                <w:b w:val="false"/>
                <w:i w:val="false"/>
                <w:color w:val="000000"/>
                <w:sz w:val="20"/>
              </w:rPr>
              <w:t>
Аббревиатура.</w:t>
            </w:r>
            <w:r>
              <w:br/>
            </w:r>
            <w:r>
              <w:rPr>
                <w:rFonts w:ascii="Times New Roman"/>
                <w:b w:val="false"/>
                <w:i w:val="false"/>
                <w:color w:val="000000"/>
                <w:sz w:val="20"/>
              </w:rPr>
              <w:t>
Күрделі сөздер.</w:t>
            </w:r>
            <w:r>
              <w:br/>
            </w:r>
            <w:r>
              <w:rPr>
                <w:rFonts w:ascii="Times New Roman"/>
                <w:b w:val="false"/>
                <w:i w:val="false"/>
                <w:color w:val="000000"/>
                <w:sz w:val="20"/>
              </w:rPr>
              <w:t>
Предлогтар.</w:t>
            </w:r>
            <w:r>
              <w:br/>
            </w:r>
            <w:r>
              <w:rPr>
                <w:rFonts w:ascii="Times New Roman"/>
                <w:b w:val="false"/>
                <w:i w:val="false"/>
                <w:color w:val="000000"/>
                <w:sz w:val="20"/>
              </w:rPr>
              <w:t>
Күрделенген сөйлемдерде, цитата қолданғанда және толымсыз сөйлемдерде қолданылатын тыныс белгілері.</w:t>
            </w:r>
            <w:r>
              <w:br/>
            </w:r>
            <w:r>
              <w:rPr>
                <w:rFonts w:ascii="Times New Roman"/>
                <w:b w:val="false"/>
                <w:i w:val="false"/>
                <w:color w:val="000000"/>
                <w:sz w:val="20"/>
              </w:rPr>
              <w:t>
Салалас құрмалас сөйлемде тыныс белгілерінің қолданылуы.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фактілер мен көзқарастарды ажыратып, мәтіндегі негізгі және детальді ақпаратты түсіну, мәтінні кімге арналғанын анықтау;</w:t>
            </w:r>
            <w:r>
              <w:br/>
            </w:r>
            <w:r>
              <w:rPr>
                <w:rFonts w:ascii="Times New Roman"/>
                <w:b w:val="false"/>
                <w:i w:val="false"/>
                <w:color w:val="000000"/>
                <w:sz w:val="20"/>
              </w:rPr>
              <w:t>
10.1.4 өз ұстанымын дәлелдеп, дебаттарға қатысу, мәселені шешудің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сұрақтар құрастырып, зерттеу идеяларын қалыптастыру;</w:t>
            </w:r>
            <w:r>
              <w:br/>
            </w:r>
            <w:r>
              <w:rPr>
                <w:rFonts w:ascii="Times New Roman"/>
                <w:b w:val="false"/>
                <w:i w:val="false"/>
                <w:color w:val="000000"/>
                <w:sz w:val="20"/>
              </w:rPr>
              <w:t>
10.2.8 мәтіннің тақырыбын, негізгі ойын, мәтінде көтерілген мәселені, мәтіннің мақсатын, мәтіннің кімге арналғанын, автор ұстанымын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10.2.9 сөйлемнің, абзацтың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графиктер, кестелер, диаграммалар, диаграммалар, сызбалар, инфографика, соның ішінде АКТ пайдалана отырып, ақпарат ұсыну;</w:t>
            </w:r>
            <w:r>
              <w:br/>
            </w:r>
            <w:r>
              <w:rPr>
                <w:rFonts w:ascii="Times New Roman"/>
                <w:b w:val="false"/>
                <w:i w:val="false"/>
                <w:color w:val="000000"/>
                <w:sz w:val="20"/>
              </w:rPr>
              <w:t>
10.3.4 ғылыми және публицистикалық әдебиеттерді талдап, автормен келісу/ келіспеушілікті негіздеп, әртүрлі эсселер, оның ішінде сыни эсселер жазу;</w:t>
            </w:r>
            <w:r>
              <w:br/>
            </w:r>
            <w:r>
              <w:rPr>
                <w:rFonts w:ascii="Times New Roman"/>
                <w:b w:val="false"/>
                <w:i w:val="false"/>
                <w:color w:val="000000"/>
                <w:sz w:val="20"/>
              </w:rPr>
              <w:t>
10.3.5 белгілі композициялық элемент болып табылатын мәтіннің үзіндісіне/үзінділеріне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Глобальные проблемы энергетики.</w:t>
            </w:r>
            <w:r>
              <w:br/>
            </w:r>
            <w:r>
              <w:rPr>
                <w:rFonts w:ascii="Times New Roman"/>
                <w:b w:val="false"/>
                <w:i w:val="false"/>
                <w:color w:val="000000"/>
                <w:sz w:val="20"/>
              </w:rPr>
              <w:t>
Лексика.</w:t>
            </w:r>
            <w:r>
              <w:br/>
            </w:r>
            <w:r>
              <w:rPr>
                <w:rFonts w:ascii="Times New Roman"/>
                <w:b w:val="false"/>
                <w:i w:val="false"/>
                <w:color w:val="000000"/>
                <w:sz w:val="20"/>
              </w:rPr>
              <w:t>
Морфология.</w:t>
            </w:r>
            <w:r>
              <w:br/>
            </w:r>
            <w:r>
              <w:rPr>
                <w:rFonts w:ascii="Times New Roman"/>
                <w:b w:val="false"/>
                <w:i w:val="false"/>
                <w:color w:val="000000"/>
                <w:sz w:val="20"/>
              </w:rPr>
              <w:t>
Синтаксис и пунктуация.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r>
              <w:br/>
            </w:r>
            <w:r>
              <w:rPr>
                <w:rFonts w:ascii="Times New Roman"/>
                <w:b w:val="false"/>
                <w:i w:val="false"/>
                <w:color w:val="000000"/>
                <w:sz w:val="20"/>
              </w:rPr>
              <w:t>
Терминдер.</w:t>
            </w:r>
            <w:r>
              <w:br/>
            </w:r>
            <w:r>
              <w:rPr>
                <w:rFonts w:ascii="Times New Roman"/>
                <w:b w:val="false"/>
                <w:i w:val="false"/>
                <w:color w:val="000000"/>
                <w:sz w:val="20"/>
              </w:rPr>
              <w:t>
Күрделі сөздер.</w:t>
            </w:r>
            <w:r>
              <w:br/>
            </w:r>
            <w:r>
              <w:rPr>
                <w:rFonts w:ascii="Times New Roman"/>
                <w:b w:val="false"/>
                <w:i w:val="false"/>
                <w:color w:val="000000"/>
                <w:sz w:val="20"/>
              </w:rPr>
              <w:t>
Туынды предлогтар.</w:t>
            </w:r>
            <w:r>
              <w:br/>
            </w:r>
            <w:r>
              <w:rPr>
                <w:rFonts w:ascii="Times New Roman"/>
                <w:b w:val="false"/>
                <w:i w:val="false"/>
                <w:color w:val="000000"/>
                <w:sz w:val="20"/>
              </w:rPr>
              <w:t>
Сабақтас құрмалас сөйлемдер де қолданылатын тыныс белгілері</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кемiнде 3 микротақырыпты қамтитын қоғамдық-саяси, әлеуметтiк-мәдени, оқу және ғылым салаларында кешендi монолог құру (белгіленген тақырып бойынша ойлау, өз ойына сенiмдiлiкті білдіру);</w:t>
            </w:r>
            <w:r>
              <w:br/>
            </w:r>
            <w:r>
              <w:rPr>
                <w:rFonts w:ascii="Times New Roman"/>
                <w:b w:val="false"/>
                <w:i w:val="false"/>
                <w:color w:val="000000"/>
                <w:sz w:val="20"/>
              </w:rPr>
              <w:t>
10.1.6 ақпараттың өзектілігіне, шынайылығына байланысты өз пікірін білдіру тұрғысынан тыңдаған материалдарды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көпшілікке арналған ғылыми стильдегі (очерк, мақала, эссе) мәтіндердің, публицистикалық стильдегі мәтіндердің (баспасөз хабарламасы) әр түрлі жанрдағы мәтіндердің типтерін, белгілерін және тілдік ерекшеліктерін анықтау;</w:t>
            </w:r>
            <w:r>
              <w:br/>
            </w:r>
            <w:r>
              <w:rPr>
                <w:rFonts w:ascii="Times New Roman"/>
                <w:b w:val="false"/>
                <w:i w:val="false"/>
                <w:color w:val="000000"/>
                <w:sz w:val="20"/>
              </w:rPr>
              <w:t>
10.2.8 мәтіннің тақырыбын, негізгі ойын, мәтінде көтерілген мәселені, мәтіннің мақсатын, мәтіннің кімге арналғанын, автор ұстанымын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10.2.9 сөйлемнің, абзацтың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көпшілікке арналған ғылыми стильдегі мәтіндер (мақала, эссе, очерк, конспект), публицистикалық стильдегі мәтіндер (жазба, баспасөз хабарламасы) құрастырып жазу;</w:t>
            </w:r>
            <w:r>
              <w:br/>
            </w:r>
            <w:r>
              <w:rPr>
                <w:rFonts w:ascii="Times New Roman"/>
                <w:b w:val="false"/>
                <w:i w:val="false"/>
                <w:color w:val="000000"/>
                <w:sz w:val="20"/>
              </w:rPr>
              <w:t>
10.3.6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10.4.2 қатынас мақсаты мен жағдайына сәйкес ресми іс қағаздар стилінің, публицистикалық және ғылыми стиль лексикасын қолдану;</w:t>
            </w:r>
            <w:r>
              <w:br/>
            </w:r>
            <w:r>
              <w:rPr>
                <w:rFonts w:ascii="Times New Roman"/>
                <w:b w:val="false"/>
                <w:i w:val="false"/>
                <w:color w:val="000000"/>
                <w:sz w:val="20"/>
              </w:rPr>
              <w:t>
10.4.3 сөзжасам және морфологиялық нормаларды сақтау;</w:t>
            </w:r>
            <w:r>
              <w:br/>
            </w:r>
            <w:r>
              <w:rPr>
                <w:rFonts w:ascii="Times New Roman"/>
                <w:b w:val="false"/>
                <w:i w:val="false"/>
                <w:color w:val="000000"/>
                <w:sz w:val="20"/>
              </w:rPr>
              <w:t>
10.4.4 жай сөйлемдерде, күрделенген жай сөйлемдерде және құрмалас сөйлемдерде тыныс белгілерінің қолдану</w:t>
            </w:r>
          </w:p>
        </w:tc>
      </w:tr>
    </w:tbl>
    <w:p>
      <w:pPr>
        <w:spacing w:after="0"/>
        <w:ind w:left="0"/>
        <w:jc w:val="both"/>
      </w:pPr>
      <w:r>
        <w:rPr>
          <w:rFonts w:ascii="Times New Roman"/>
          <w:b w:val="false"/>
          <w:i w:val="false"/>
          <w:color w:val="000000"/>
          <w:sz w:val="28"/>
        </w:rPr>
        <w:t>      1)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11"/>
        <w:gridCol w:w="3068"/>
        <w:gridCol w:w="7152"/>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мұнай және ядролық өнеркәсіп</w:t>
            </w:r>
            <w:r>
              <w:br/>
            </w:r>
            <w:r>
              <w:rPr>
                <w:rFonts w:ascii="Times New Roman"/>
                <w:b w:val="false"/>
                <w:i w:val="false"/>
                <w:color w:val="000000"/>
                <w:sz w:val="20"/>
              </w:rPr>
              <w:t>
Сөйлеу мәдениеті.</w:t>
            </w:r>
            <w:r>
              <w:br/>
            </w:r>
            <w:r>
              <w:rPr>
                <w:rFonts w:ascii="Times New Roman"/>
                <w:b w:val="false"/>
                <w:i w:val="false"/>
                <w:color w:val="000000"/>
                <w:sz w:val="20"/>
              </w:rPr>
              <w:t>
Морфология.</w:t>
            </w:r>
            <w:r>
              <w:br/>
            </w:r>
            <w:r>
              <w:rPr>
                <w:rFonts w:ascii="Times New Roman"/>
                <w:b w:val="false"/>
                <w:i w:val="false"/>
                <w:color w:val="000000"/>
                <w:sz w:val="20"/>
              </w:rPr>
              <w:t>
Синтаксис.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стильдегі сөзжасам.</w:t>
            </w:r>
            <w:r>
              <w:br/>
            </w:r>
            <w:r>
              <w:rPr>
                <w:rFonts w:ascii="Times New Roman"/>
                <w:b w:val="false"/>
                <w:i w:val="false"/>
                <w:color w:val="000000"/>
                <w:sz w:val="20"/>
              </w:rPr>
              <w:t>
Бұйрықты сөйлемдер.</w:t>
            </w:r>
            <w:r>
              <w:br/>
            </w:r>
            <w:r>
              <w:rPr>
                <w:rFonts w:ascii="Times New Roman"/>
                <w:b w:val="false"/>
                <w:i w:val="false"/>
                <w:color w:val="000000"/>
                <w:sz w:val="20"/>
              </w:rPr>
              <w:t>
Осы шақ формасындағы етістіктер.</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 сыни бағалап, әртүрлі жанрдағы мәтіндердегі негізгі, детальді, жасырын ақпаратты түсіну;</w:t>
            </w:r>
            <w:r>
              <w:br/>
            </w:r>
            <w:r>
              <w:rPr>
                <w:rFonts w:ascii="Times New Roman"/>
                <w:b w:val="false"/>
                <w:i w:val="false"/>
                <w:color w:val="000000"/>
                <w:sz w:val="20"/>
              </w:rPr>
              <w:t>
11.1.2 мәтін авторының мақсаты мен позициясына негізделген негізгі ойды анықтау;</w:t>
            </w:r>
            <w:r>
              <w:br/>
            </w:r>
            <w:r>
              <w:rPr>
                <w:rFonts w:ascii="Times New Roman"/>
                <w:b w:val="false"/>
                <w:i w:val="false"/>
                <w:color w:val="000000"/>
                <w:sz w:val="20"/>
              </w:rPr>
              <w:t>
11.1.3 мәтіннің мазмұнын кестелер мен сұлбалар бойынша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тұтас және тұтас емес мәтіндердегі негізгі, детальді, жасырын ақпаратты түсініп, автор ұстанымына сыни баға беру;</w:t>
            </w:r>
            <w:r>
              <w:br/>
            </w:r>
            <w:r>
              <w:rPr>
                <w:rFonts w:ascii="Times New Roman"/>
                <w:b w:val="false"/>
                <w:i w:val="false"/>
                <w:color w:val="000000"/>
                <w:sz w:val="20"/>
              </w:rPr>
              <w:t>
11.2.2 мәтіннің негізгі ойын беруде түс, реңктің, дыбыстық және графикалық бейнелердің, гиперсілтемелердің ролін анықтау;</w:t>
            </w:r>
            <w:r>
              <w:br/>
            </w:r>
            <w:r>
              <w:rPr>
                <w:rFonts w:ascii="Times New Roman"/>
                <w:b w:val="false"/>
                <w:i w:val="false"/>
                <w:color w:val="000000"/>
                <w:sz w:val="20"/>
              </w:rPr>
              <w:t>
11.2.6 оқырманның алдына қойған коммуникативтік міндеттеріне байланысты әртүрлі оқылым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тыңдалған, оқылған және аудиовизуалды материалдардың мазмұнын толық және қысқартылған жоспарлар, толық және қысқаша мазмұндау, тезистер, резюме, конспект, аннотация, хабарлама, баяндама түрлерінде жаза білу;</w:t>
            </w:r>
            <w:r>
              <w:br/>
            </w:r>
            <w:r>
              <w:rPr>
                <w:rFonts w:ascii="Times New Roman"/>
                <w:b w:val="false"/>
                <w:i w:val="false"/>
                <w:color w:val="000000"/>
                <w:sz w:val="20"/>
              </w:rPr>
              <w:t>
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r>
              <w:br/>
            </w:r>
            <w:r>
              <w:rPr>
                <w:rFonts w:ascii="Times New Roman"/>
                <w:b w:val="false"/>
                <w:i w:val="false"/>
                <w:color w:val="000000"/>
                <w:sz w:val="20"/>
              </w:rPr>
              <w:t>
11.3.5 шығармашылық жұмыстар жазу (хабарлы мәтіндер мен аралас түрдегі мәтіндер)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Ғылымнан бастау алған бизнес-идеялар: математика, химия.</w:t>
            </w:r>
            <w:r>
              <w:br/>
            </w:r>
            <w:r>
              <w:rPr>
                <w:rFonts w:ascii="Times New Roman"/>
                <w:b w:val="false"/>
                <w:i w:val="false"/>
                <w:color w:val="000000"/>
                <w:sz w:val="20"/>
              </w:rPr>
              <w:t>
Сөйлеу мәдениеті. Синтаксис және пунктуация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құралдары.</w:t>
            </w:r>
            <w:r>
              <w:br/>
            </w:r>
            <w:r>
              <w:rPr>
                <w:rFonts w:ascii="Times New Roman"/>
                <w:b w:val="false"/>
                <w:i w:val="false"/>
                <w:color w:val="000000"/>
                <w:sz w:val="20"/>
              </w:rPr>
              <w:t>
Бұйрықты сөйлемдер.</w:t>
            </w:r>
            <w:r>
              <w:br/>
            </w:r>
            <w:r>
              <w:rPr>
                <w:rFonts w:ascii="Times New Roman"/>
                <w:b w:val="false"/>
                <w:i w:val="false"/>
                <w:color w:val="000000"/>
                <w:sz w:val="20"/>
              </w:rPr>
              <w:t>
Қысқарған формадағы есімшелер қатысқан пассивті конструкциялар. Қаратпа сөздер. Қаратпа сөздер қатысқан жай сөйлемдерде қолданылатын тыныс белгілері</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мәтіннің мазмұнын кестелер мен сұлбалар бойынша болжау;</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мәтінде стилистикалық фигуралардың және басқа да әдістердің қолданылуын түсіну;</w:t>
            </w:r>
            <w:r>
              <w:br/>
            </w:r>
            <w:r>
              <w:rPr>
                <w:rFonts w:ascii="Times New Roman"/>
                <w:b w:val="false"/>
                <w:i w:val="false"/>
                <w:color w:val="000000"/>
                <w:sz w:val="20"/>
              </w:rPr>
              <w:t>
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r>
              <w:br/>
            </w:r>
            <w:r>
              <w:rPr>
                <w:rFonts w:ascii="Times New Roman"/>
                <w:b w:val="false"/>
                <w:i w:val="false"/>
                <w:color w:val="000000"/>
                <w:sz w:val="20"/>
              </w:rPr>
              <w:t>
11.2.5 оқылған мәтіндегі мәселе бойынша зерттеу және болжам жасау үшін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кесте, сызба, графиктер, диаграммалар, аудио файлдарды, фотосуреттерді пайдаланып, ақпаратты презентация түрінде ұсыну;</w:t>
            </w:r>
            <w:r>
              <w:br/>
            </w:r>
            <w:r>
              <w:rPr>
                <w:rFonts w:ascii="Times New Roman"/>
                <w:b w:val="false"/>
                <w:i w:val="false"/>
                <w:color w:val="000000"/>
                <w:sz w:val="20"/>
              </w:rPr>
              <w:t>
11.3.4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мәдениеті: жас ұрпақ проблемалары</w:t>
            </w:r>
            <w:r>
              <w:br/>
            </w:r>
            <w:r>
              <w:rPr>
                <w:rFonts w:ascii="Times New Roman"/>
                <w:b w:val="false"/>
                <w:i w:val="false"/>
                <w:color w:val="000000"/>
                <w:sz w:val="20"/>
              </w:rPr>
              <w:t>
Фразеология және сөйлеу мәдениеті</w:t>
            </w:r>
            <w:r>
              <w:br/>
            </w:r>
            <w:r>
              <w:rPr>
                <w:rFonts w:ascii="Times New Roman"/>
                <w:b w:val="false"/>
                <w:i w:val="false"/>
                <w:color w:val="000000"/>
                <w:sz w:val="20"/>
              </w:rPr>
              <w:t>
Морфология.</w:t>
            </w:r>
            <w:r>
              <w:br/>
            </w:r>
            <w:r>
              <w:rPr>
                <w:rFonts w:ascii="Times New Roman"/>
                <w:b w:val="false"/>
                <w:i w:val="false"/>
                <w:color w:val="000000"/>
                <w:sz w:val="20"/>
              </w:rPr>
              <w:t>
Синтаксис және пунктуация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 есімнің асырмалы шырайы.</w:t>
            </w:r>
            <w:r>
              <w:br/>
            </w:r>
            <w:r>
              <w:rPr>
                <w:rFonts w:ascii="Times New Roman"/>
                <w:b w:val="false"/>
                <w:i w:val="false"/>
                <w:color w:val="000000"/>
                <w:sz w:val="20"/>
              </w:rPr>
              <w:t>
Фразеологизмдер.</w:t>
            </w:r>
            <w:r>
              <w:br/>
            </w:r>
            <w:r>
              <w:rPr>
                <w:rFonts w:ascii="Times New Roman"/>
                <w:b w:val="false"/>
                <w:i w:val="false"/>
                <w:color w:val="000000"/>
                <w:sz w:val="20"/>
              </w:rPr>
              <w:t>
Мақалдар.</w:t>
            </w:r>
            <w:r>
              <w:br/>
            </w:r>
            <w:r>
              <w:rPr>
                <w:rFonts w:ascii="Times New Roman"/>
                <w:b w:val="false"/>
                <w:i w:val="false"/>
                <w:color w:val="000000"/>
                <w:sz w:val="20"/>
              </w:rPr>
              <w:t>
Қанатты сөздер.</w:t>
            </w:r>
            <w:r>
              <w:br/>
            </w:r>
            <w:r>
              <w:rPr>
                <w:rFonts w:ascii="Times New Roman"/>
                <w:b w:val="false"/>
                <w:i w:val="false"/>
                <w:color w:val="000000"/>
                <w:sz w:val="20"/>
              </w:rPr>
              <w:t>
Жақсыз сөйлемдердегі пассив конструкциялар.</w:t>
            </w:r>
            <w:r>
              <w:br/>
            </w:r>
            <w:r>
              <w:rPr>
                <w:rFonts w:ascii="Times New Roman"/>
                <w:b w:val="false"/>
                <w:i w:val="false"/>
                <w:color w:val="000000"/>
                <w:sz w:val="20"/>
              </w:rPr>
              <w:t>
Жалғаулықсыз сөйлемдерде қолданылатын тыныс белгілері.</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позициясына негізделген негізгі ойды анықтау;</w:t>
            </w:r>
            <w:r>
              <w:br/>
            </w:r>
            <w:r>
              <w:rPr>
                <w:rFonts w:ascii="Times New Roman"/>
                <w:b w:val="false"/>
                <w:i w:val="false"/>
                <w:color w:val="000000"/>
                <w:sz w:val="20"/>
              </w:rPr>
              <w:t>
11.1.5 көпшілік алдында сөйлеу мақсатында қоғамдық-саяси, әлеуметтiк-мәдени, оқу және ғылым салаларында кешенді монолог құру;</w:t>
            </w:r>
            <w:r>
              <w:br/>
            </w:r>
            <w:r>
              <w:rPr>
                <w:rFonts w:ascii="Times New Roman"/>
                <w:b w:val="false"/>
                <w:i w:val="false"/>
                <w:color w:val="000000"/>
                <w:sz w:val="20"/>
              </w:rPr>
              <w:t>
11.1.6 тыңдалған материалды дәлелді сендіру тұрғысынан бағалау, оған сыни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мәтінде стилистикалық фигуралардың және басқа да әдістердің қолданылуын түсіну;</w:t>
            </w:r>
            <w:r>
              <w:br/>
            </w:r>
            <w:r>
              <w:rPr>
                <w:rFonts w:ascii="Times New Roman"/>
                <w:b w:val="false"/>
                <w:i w:val="false"/>
                <w:color w:val="000000"/>
                <w:sz w:val="20"/>
              </w:rPr>
              <w:t>
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r>
              <w:br/>
            </w:r>
            <w:r>
              <w:rPr>
                <w:rFonts w:ascii="Times New Roman"/>
                <w:b w:val="false"/>
                <w:i w:val="false"/>
                <w:color w:val="000000"/>
                <w:sz w:val="20"/>
              </w:rPr>
              <w:t>
11.2.5 оқылған мәтіндегі мәселе бойынша зерттеу және болжам жасау үшін сұрақтар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r>
              <w:br/>
            </w:r>
            <w:r>
              <w:rPr>
                <w:rFonts w:ascii="Times New Roman"/>
                <w:b w:val="false"/>
                <w:i w:val="false"/>
                <w:color w:val="000000"/>
                <w:sz w:val="20"/>
              </w:rPr>
              <w:t>
11.3.6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оның қоғамдағы рөлі</w:t>
            </w:r>
            <w:r>
              <w:br/>
            </w:r>
            <w:r>
              <w:rPr>
                <w:rFonts w:ascii="Times New Roman"/>
                <w:b w:val="false"/>
                <w:i w:val="false"/>
                <w:color w:val="000000"/>
                <w:sz w:val="20"/>
              </w:rPr>
              <w:t>
Синтаксис және пунктуация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Сөйлемнің бірыңғай мүшелерімен, оқшауланған сөйлем мүшелерімен, қыстырма сөздер және конструкциялармен күрделенген сөйлемдерде қолданылатын тыныс белгілері. Құрмалас сөйлемдер.</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 сыни бағалап, әртүрлі жанрдағы мәтіндердегі негізгі, детальді, жасырын ақпаратты түсіну;</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оқылған мәтіндегі мәселе бойынша зерттеу және болжам жасау үшін сұрақтар құрастыру;</w:t>
            </w:r>
            <w:r>
              <w:br/>
            </w:r>
            <w:r>
              <w:rPr>
                <w:rFonts w:ascii="Times New Roman"/>
                <w:b w:val="false"/>
                <w:i w:val="false"/>
                <w:color w:val="000000"/>
                <w:sz w:val="20"/>
              </w:rPr>
              <w:t>
11.2.7 әртүрлі дереккөздерден ақпарат алу, өзара қатынасын анықтап, негізделген тұжырымдар жасау;</w:t>
            </w:r>
            <w:r>
              <w:br/>
            </w:r>
            <w:r>
              <w:rPr>
                <w:rFonts w:ascii="Times New Roman"/>
                <w:b w:val="false"/>
                <w:i w:val="false"/>
                <w:color w:val="000000"/>
                <w:sz w:val="20"/>
              </w:rPr>
              <w:t>
11.2.8 мәтіннің тақырыбын, негізгі ойын, мәтінде көтерілген мәселені, мәтіннің мақсатын, мәтіннің кімге арналғанын, автор ұстанымы мен оқырманға әсер етуін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11.2.9 сөйлемнің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кесте, сызба, графиктер, диаграммалар, аудио файлдарды, фотосуреттерді пайдаланып, ақпаратты презентация түрінде ұсыну;</w:t>
            </w:r>
            <w:r>
              <w:br/>
            </w:r>
            <w:r>
              <w:rPr>
                <w:rFonts w:ascii="Times New Roman"/>
                <w:b w:val="false"/>
                <w:i w:val="false"/>
                <w:color w:val="000000"/>
                <w:sz w:val="20"/>
              </w:rPr>
              <w:t>
11.3.4 әр түрлі эссе жазу, оның ішінде дәлдер келтірілген және пікірталас тудыратын эсселер, ғылыми, публицистикалық әдебиеттерде ұсынылған мәселені қарау және талдау, осы мәселені шешудің жолдарын ұсыну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этика: киборгтер мен клондар.</w:t>
            </w:r>
            <w:r>
              <w:br/>
            </w:r>
            <w:r>
              <w:rPr>
                <w:rFonts w:ascii="Times New Roman"/>
                <w:b w:val="false"/>
                <w:i w:val="false"/>
                <w:color w:val="000000"/>
                <w:sz w:val="20"/>
              </w:rPr>
              <w:t>
Лексика.</w:t>
            </w:r>
            <w:r>
              <w:br/>
            </w:r>
            <w:r>
              <w:rPr>
                <w:rFonts w:ascii="Times New Roman"/>
                <w:b w:val="false"/>
                <w:i w:val="false"/>
                <w:color w:val="000000"/>
                <w:sz w:val="20"/>
              </w:rPr>
              <w:t>
Синтаксис және пунктуация.</w:t>
            </w:r>
            <w:r>
              <w:br/>
            </w:r>
            <w:r>
              <w:rPr>
                <w:rFonts w:ascii="Times New Roman"/>
                <w:b w:val="false"/>
                <w:i w:val="false"/>
                <w:color w:val="000000"/>
                <w:sz w:val="20"/>
              </w:rPr>
              <w:t>
Стилистика.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w:t>
            </w:r>
            <w:r>
              <w:br/>
            </w:r>
            <w:r>
              <w:rPr>
                <w:rFonts w:ascii="Times New Roman"/>
                <w:b w:val="false"/>
                <w:i w:val="false"/>
                <w:color w:val="000000"/>
                <w:sz w:val="20"/>
              </w:rPr>
              <w:t>
Жалпы ғылыми лексика</w:t>
            </w:r>
            <w:r>
              <w:br/>
            </w:r>
            <w:r>
              <w:rPr>
                <w:rFonts w:ascii="Times New Roman"/>
                <w:b w:val="false"/>
                <w:i w:val="false"/>
                <w:color w:val="000000"/>
                <w:sz w:val="20"/>
              </w:rPr>
              <w:t>
Жақсыз сөйлемдердегі қысқарған формадағы есімшелер және ырықсыз етіс формасындағы етістік қатысқан пассивті конструкциялар.</w:t>
            </w:r>
            <w:r>
              <w:br/>
            </w:r>
            <w:r>
              <w:rPr>
                <w:rFonts w:ascii="Times New Roman"/>
                <w:b w:val="false"/>
                <w:i w:val="false"/>
                <w:color w:val="000000"/>
                <w:sz w:val="20"/>
              </w:rPr>
              <w:t>
Әртүрлі байланыс түрлеріндегі құрмалас сөйлемдерде тыныс белгілерінің қолданылуы.</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көпшілік алдында сөйлеу мақсатында қоғамдық-саяси, әлеуметтiк-мәдени, оқу және ғылым салаларында кешенді монолог құру;</w:t>
            </w:r>
            <w:r>
              <w:br/>
            </w:r>
            <w:r>
              <w:rPr>
                <w:rFonts w:ascii="Times New Roman"/>
                <w:b w:val="false"/>
                <w:i w:val="false"/>
                <w:color w:val="000000"/>
                <w:sz w:val="20"/>
              </w:rPr>
              <w:t>
11.1.6 тыңдалған материалды дәлелді сендіру тұрғысынан бағалау, оған сыни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және публицистикалық стильдердегі мәтіндердің (аннотация, ғылыми мақала, репортаж, көпшілік алдында сөйлеу) типтерін, сипаттамаларын және тілдік ерекшеліктерін анықтау;</w:t>
            </w:r>
            <w:r>
              <w:br/>
            </w:r>
            <w:r>
              <w:rPr>
                <w:rFonts w:ascii="Times New Roman"/>
                <w:b w:val="false"/>
                <w:i w:val="false"/>
                <w:color w:val="000000"/>
                <w:sz w:val="20"/>
              </w:rPr>
              <w:t>
11.2.8 мәтіннің тақырыбын, негізгі ойын, мәтінде көтерілген мәселені, мәтіннің мақсатын, мәтіннің кімге арналғанын, автор ұстанымы мен оқырманға әсер етуін ескере отырып, мәтіндердің стильдік (композициялық, тілдік және жанрлық) ерекшеліктерін салыстыру;</w:t>
            </w:r>
            <w:r>
              <w:br/>
            </w:r>
            <w:r>
              <w:rPr>
                <w:rFonts w:ascii="Times New Roman"/>
                <w:b w:val="false"/>
                <w:i w:val="false"/>
                <w:color w:val="000000"/>
                <w:sz w:val="20"/>
              </w:rPr>
              <w:t>
11.2.9 сөйлемнің мазмұнын тақырыпқа, негізгі идеяға, авторлық ұстанымға қатысты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Әртүрлі типтегі және стильдегі мәтіндер (аннотация, тезистер, репортаж, көпшілік алдында сөйлеу) құрастырып жазу, мәтіннің мақсатын, кімге арналғанын және қатынас жағдайын ескере отырып, цитаталарды орынды қолдану;</w:t>
            </w:r>
            <w:r>
              <w:br/>
            </w:r>
            <w:r>
              <w:rPr>
                <w:rFonts w:ascii="Times New Roman"/>
                <w:b w:val="false"/>
                <w:i w:val="false"/>
                <w:color w:val="000000"/>
                <w:sz w:val="20"/>
              </w:rPr>
              <w:t>
11.3.6 мәтіннің мақсатын, кімге арналғанын, қатынас жағдайын және оқырманға әсер етуін ескере отырып, мәтіндегі барлық кемшіліктерді түзету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нормаларын сақтау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11.4.2 қатынас мақсаты мен жағдайына сәйкес тілдің әртүрлі бейнелеу құралдарын, стилистикалық фигураларды қолдану;</w:t>
            </w:r>
            <w:r>
              <w:br/>
            </w:r>
            <w:r>
              <w:rPr>
                <w:rFonts w:ascii="Times New Roman"/>
                <w:b w:val="false"/>
                <w:i w:val="false"/>
                <w:color w:val="000000"/>
                <w:sz w:val="20"/>
              </w:rPr>
              <w:t>
11.4.3 синтаксистік нормаларды сақтау;</w:t>
            </w:r>
            <w:r>
              <w:br/>
            </w:r>
            <w:r>
              <w:rPr>
                <w:rFonts w:ascii="Times New Roman"/>
                <w:b w:val="false"/>
                <w:i w:val="false"/>
                <w:color w:val="000000"/>
                <w:sz w:val="20"/>
              </w:rPr>
              <w:t>
11.4.4 жай сөйлемдерде, күрделенген жай сөйлемдерде және әртүрлі байланыс түрлеріндегі құрмалас сөйлемдерде тыныс белгілерінің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1" w:id="150"/>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5-қосымша </w:t>
            </w:r>
          </w:p>
          <w:bookmarkEnd w:id="15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397-қосымша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"Орыс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"Орыс тілі" пәнін оқытудың мақсаты - әртүрлі деңгейдегі құралдарды пайдаланудың нормаларын ескере отырып, тілдің қалыптасқан біліміне негізделген сөйлеу белсенділігінің барлық түрлерінде (тыңдалым, сөйлесім, оқылым және жазылым) функционалдық сауаттылығын арттыру арқылы шығармашылық белсенді тілдік тұлғаны дамыту. Сөйлеудің түрлерінде салаларында жемісті сөйлеу белсенділігінде.</w:t>
      </w:r>
    </w:p>
    <w:p>
      <w:pPr>
        <w:spacing w:after="0"/>
        <w:ind w:left="0"/>
        <w:jc w:val="both"/>
      </w:pPr>
      <w:r>
        <w:rPr>
          <w:rFonts w:ascii="Times New Roman"/>
          <w:b w:val="false"/>
          <w:i w:val="false"/>
          <w:color w:val="000000"/>
          <w:sz w:val="28"/>
        </w:rPr>
        <w:t>      4. Зерттеудің тақырыбы - заманауи көпұлтты және көп тілді Қазақстан жағдайында нақты жұмыс істейтін қазіргі орыс әдеби тілі.</w:t>
      </w:r>
    </w:p>
    <w:p>
      <w:pPr>
        <w:spacing w:after="0"/>
        <w:ind w:left="0"/>
        <w:jc w:val="both"/>
      </w:pPr>
      <w:r>
        <w:rPr>
          <w:rFonts w:ascii="Times New Roman"/>
          <w:b w:val="false"/>
          <w:i w:val="false"/>
          <w:color w:val="000000"/>
          <w:sz w:val="28"/>
        </w:rPr>
        <w:t>      5. Оқу тапсырмалары:</w:t>
      </w:r>
    </w:p>
    <w:p>
      <w:pPr>
        <w:spacing w:after="0"/>
        <w:ind w:left="0"/>
        <w:jc w:val="both"/>
      </w:pPr>
      <w:r>
        <w:rPr>
          <w:rFonts w:ascii="Times New Roman"/>
          <w:b w:val="false"/>
          <w:i w:val="false"/>
          <w:color w:val="000000"/>
          <w:sz w:val="28"/>
        </w:rPr>
        <w:t>      1) әр түрлі салаларда және қарым-қатынас жағдайында орыс тілін меңгеру, әдеби тіл нормаларын (ортофизикалық, орфографиялық, лексикалық және грамматикалық) және сөйлеу этикетінің ережелерін сақтау;</w:t>
      </w:r>
    </w:p>
    <w:p>
      <w:pPr>
        <w:spacing w:after="0"/>
        <w:ind w:left="0"/>
        <w:jc w:val="both"/>
      </w:pPr>
      <w:r>
        <w:rPr>
          <w:rFonts w:ascii="Times New Roman"/>
          <w:b w:val="false"/>
          <w:i w:val="false"/>
          <w:color w:val="000000"/>
          <w:sz w:val="28"/>
        </w:rPr>
        <w:t>      2) ақпараттарды іздеу, өндіру және ақпаратты трансформациялау дағдыларын жетілдіру;</w:t>
      </w:r>
    </w:p>
    <w:p>
      <w:pPr>
        <w:spacing w:after="0"/>
        <w:ind w:left="0"/>
        <w:jc w:val="both"/>
      </w:pPr>
      <w:r>
        <w:rPr>
          <w:rFonts w:ascii="Times New Roman"/>
          <w:b w:val="false"/>
          <w:i w:val="false"/>
          <w:color w:val="000000"/>
          <w:sz w:val="28"/>
        </w:rPr>
        <w:t>      3) лексиканы байыту және академиялық тілдің грамматикалық құралдарын кеңейту;</w:t>
      </w:r>
    </w:p>
    <w:p>
      <w:pPr>
        <w:spacing w:after="0"/>
        <w:ind w:left="0"/>
        <w:jc w:val="both"/>
      </w:pPr>
      <w:r>
        <w:rPr>
          <w:rFonts w:ascii="Times New Roman"/>
          <w:b w:val="false"/>
          <w:i w:val="false"/>
          <w:color w:val="000000"/>
          <w:sz w:val="28"/>
        </w:rPr>
        <w:t>      4) Сыни ойлау дағдыларын жетілдіру: алынған ақпаратты талдау, талдау, синтездеу, бағалау, түсіндіру;</w:t>
      </w:r>
    </w:p>
    <w:p>
      <w:pPr>
        <w:spacing w:after="0"/>
        <w:ind w:left="0"/>
        <w:jc w:val="both"/>
      </w:pPr>
      <w:r>
        <w:rPr>
          <w:rFonts w:ascii="Times New Roman"/>
          <w:b w:val="false"/>
          <w:i w:val="false"/>
          <w:color w:val="000000"/>
          <w:sz w:val="28"/>
        </w:rPr>
        <w:t>      5) коммуникативтік тапсырмаларға байланысты әртүрлі оқу түрлерін қолдану;</w:t>
      </w:r>
    </w:p>
    <w:p>
      <w:pPr>
        <w:spacing w:after="0"/>
        <w:ind w:left="0"/>
        <w:jc w:val="both"/>
      </w:pPr>
      <w:r>
        <w:rPr>
          <w:rFonts w:ascii="Times New Roman"/>
          <w:b w:val="false"/>
          <w:i w:val="false"/>
          <w:color w:val="000000"/>
          <w:sz w:val="28"/>
        </w:rPr>
        <w:t>      6) тыңдау және сөйлеу дағдыларын жетілдіру;</w:t>
      </w:r>
    </w:p>
    <w:p>
      <w:pPr>
        <w:spacing w:after="0"/>
        <w:ind w:left="0"/>
        <w:jc w:val="both"/>
      </w:pPr>
      <w:r>
        <w:rPr>
          <w:rFonts w:ascii="Times New Roman"/>
          <w:b w:val="false"/>
          <w:i w:val="false"/>
          <w:color w:val="000000"/>
          <w:sz w:val="28"/>
        </w:rPr>
        <w:t>      7) Көптеген жанрда жария сөз сөйлеуде монолог туралы сөз сөйлеу мүмкіндігін жетілдіру;</w:t>
      </w:r>
    </w:p>
    <w:p>
      <w:pPr>
        <w:spacing w:after="0"/>
        <w:ind w:left="0"/>
        <w:jc w:val="both"/>
      </w:pPr>
      <w:r>
        <w:rPr>
          <w:rFonts w:ascii="Times New Roman"/>
          <w:b w:val="false"/>
          <w:i w:val="false"/>
          <w:color w:val="000000"/>
          <w:sz w:val="28"/>
        </w:rPr>
        <w:t>      8) Диалогты коммуникацияны табысты дамыту, түрлі салалардағы және коммуникативтік жағдайларды талқылау, проблеманы шешу жолдарын ұсынады;</w:t>
      </w:r>
    </w:p>
    <w:p>
      <w:pPr>
        <w:spacing w:after="0"/>
        <w:ind w:left="0"/>
        <w:jc w:val="both"/>
      </w:pPr>
      <w:r>
        <w:rPr>
          <w:rFonts w:ascii="Times New Roman"/>
          <w:b w:val="false"/>
          <w:i w:val="false"/>
          <w:color w:val="000000"/>
          <w:sz w:val="28"/>
        </w:rPr>
        <w:t>      9) әртүрлі жанрлардың мәтіндерін жасау кезінде стилистикалық сауаттылықты жетілдіру, жеке авторлық стильді қалыптастыру, мәтінді түзету және өңдеу мүмкіндігі, жеке авторлық стильді қалыптастыру;</w:t>
      </w:r>
    </w:p>
    <w:p>
      <w:pPr>
        <w:spacing w:after="0"/>
        <w:ind w:left="0"/>
        <w:jc w:val="both"/>
      </w:pPr>
      <w:r>
        <w:rPr>
          <w:rFonts w:ascii="Times New Roman"/>
          <w:b w:val="false"/>
          <w:i w:val="false"/>
          <w:color w:val="000000"/>
          <w:sz w:val="28"/>
        </w:rPr>
        <w:t>      10) орыс тiлiнiң ұлттық-мәдени ерекшелiгi, орыс, қазақ және басқа халықтар мәдениетi туралы идеяларды кеңейту;</w:t>
      </w:r>
    </w:p>
    <w:p>
      <w:pPr>
        <w:spacing w:after="0"/>
        <w:ind w:left="0"/>
        <w:jc w:val="both"/>
      </w:pPr>
      <w:r>
        <w:rPr>
          <w:rFonts w:ascii="Times New Roman"/>
          <w:b w:val="false"/>
          <w:i w:val="false"/>
          <w:color w:val="000000"/>
          <w:sz w:val="28"/>
        </w:rPr>
        <w:t>      11) қоғамға табысты әлеуметтендіруге ықпал ететін лингвистикалық капитал ретінде қарым-қатынас құралы, білім көзі, рухани және моральдық құндылықтар ретінде саналы көзқарас қалыптастыру.</w:t>
      </w:r>
    </w:p>
    <w:p>
      <w:pPr>
        <w:spacing w:after="0"/>
        <w:ind w:left="0"/>
        <w:jc w:val="both"/>
      </w:pPr>
      <w:r>
        <w:rPr>
          <w:rFonts w:ascii="Times New Roman"/>
          <w:b w:val="false"/>
          <w:i w:val="false"/>
          <w:color w:val="000000"/>
          <w:sz w:val="28"/>
        </w:rPr>
        <w:t>      6. Грамматикалық материал сөйлеу тақырыбы бойынша зерттеледі. Тілдік оқыту басқа пәндермен интеграциялау арқылы әртүрлі пәндер бойынша мәтіндерді қолдану, академиялық тілдің дамуы арқылы кесілген тақырыптарды зерттеу арқылы жүзеге асырылады.</w:t>
      </w:r>
    </w:p>
    <w:p>
      <w:pPr>
        <w:spacing w:after="0"/>
        <w:ind w:left="0"/>
        <w:jc w:val="both"/>
      </w:pPr>
      <w:r>
        <w:rPr>
          <w:rFonts w:ascii="Times New Roman"/>
          <w:b w:val="false"/>
          <w:i w:val="false"/>
          <w:color w:val="000000"/>
          <w:sz w:val="28"/>
        </w:rPr>
        <w:t>      7. "Орыс тілі" пәні бойынша оқу жоспары орта мектепте 2 жыл оқуға арналған.</w:t>
      </w:r>
    </w:p>
    <w:p>
      <w:pPr>
        <w:spacing w:after="0"/>
        <w:ind w:left="0"/>
        <w:jc w:val="left"/>
      </w:pPr>
      <w:r>
        <w:rPr>
          <w:rFonts w:ascii="Times New Roman"/>
          <w:b/>
          <w:i w:val="false"/>
          <w:color w:val="000000"/>
        </w:rPr>
        <w:t xml:space="preserve"> 2-тарау. "Қазақ тілі" пәнінің мазмұнын ұйымдастыру</w:t>
      </w:r>
    </w:p>
    <w:p>
      <w:pPr>
        <w:spacing w:after="0"/>
        <w:ind w:left="0"/>
        <w:jc w:val="both"/>
      </w:pPr>
      <w:r>
        <w:rPr>
          <w:rFonts w:ascii="Times New Roman"/>
          <w:b w:val="false"/>
          <w:i w:val="false"/>
          <w:color w:val="000000"/>
          <w:sz w:val="28"/>
        </w:rPr>
        <w:t>      8. "Орыс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2 сағат, оқу жылыда - 68 сағат;</w:t>
      </w:r>
    </w:p>
    <w:p>
      <w:pPr>
        <w:spacing w:after="0"/>
        <w:ind w:left="0"/>
        <w:jc w:val="both"/>
      </w:pPr>
      <w:r>
        <w:rPr>
          <w:rFonts w:ascii="Times New Roman"/>
          <w:b w:val="false"/>
          <w:i w:val="false"/>
          <w:color w:val="000000"/>
          <w:sz w:val="28"/>
        </w:rPr>
        <w:t>      2) 11-сыныпта - аптасына 2 сағат, оқу жылыда - 68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9. "Орыс тілі" пәні бойынша оқу жоспарының мазмұны оқу бөлімдері ұйымдастырады. Бөлімдер сынып бойынша күтілетін нәтижелер түрінде оқыту мақсаттарын қамтитын бөлімдерден тұрады.</w:t>
      </w:r>
    </w:p>
    <w:p>
      <w:pPr>
        <w:spacing w:after="0"/>
        <w:ind w:left="0"/>
        <w:jc w:val="both"/>
      </w:pPr>
      <w:r>
        <w:rPr>
          <w:rFonts w:ascii="Times New Roman"/>
          <w:b w:val="false"/>
          <w:i w:val="false"/>
          <w:color w:val="000000"/>
          <w:sz w:val="28"/>
        </w:rPr>
        <w:t>      10. Әрбір бөлімде көрсетілген оқытудың мақсаты мұғалімге сөйлеу қызметінің төрт түрін (тыңдалым, сөйлеміс, оқылым, жазылым) дамыту бойынша жұмыстарды жүйелі түрде жоспарлауға, сондай-ақ оқушылардың жетістіктерін бағалауға, оқытудың келесі кезеңдері туралы хабарлауға мүмкіндік береді.</w:t>
      </w:r>
    </w:p>
    <w:p>
      <w:pPr>
        <w:spacing w:after="0"/>
        <w:ind w:left="0"/>
        <w:jc w:val="both"/>
      </w:pPr>
      <w:r>
        <w:rPr>
          <w:rFonts w:ascii="Times New Roman"/>
          <w:b w:val="false"/>
          <w:i w:val="false"/>
          <w:color w:val="000000"/>
          <w:sz w:val="28"/>
        </w:rPr>
        <w:t>      11. Тақырыптың мазмұны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12. "Тыңдалым және айтылым" бөлімі келесі бөлімшелерден тұрады:</w:t>
      </w:r>
    </w:p>
    <w:p>
      <w:pPr>
        <w:spacing w:after="0"/>
        <w:ind w:left="0"/>
        <w:jc w:val="both"/>
      </w:pPr>
      <w:r>
        <w:rPr>
          <w:rFonts w:ascii="Times New Roman"/>
          <w:b w:val="false"/>
          <w:i w:val="false"/>
          <w:color w:val="000000"/>
          <w:sz w:val="28"/>
        </w:rPr>
        <w:t>      1) Хабардың / ақпараттың мазмұнын түсіну;</w:t>
      </w:r>
    </w:p>
    <w:p>
      <w:pPr>
        <w:spacing w:after="0"/>
        <w:ind w:left="0"/>
        <w:jc w:val="both"/>
      </w:pPr>
      <w:r>
        <w:rPr>
          <w:rFonts w:ascii="Times New Roman"/>
          <w:b w:val="false"/>
          <w:i w:val="false"/>
          <w:color w:val="000000"/>
          <w:sz w:val="28"/>
        </w:rPr>
        <w:t>      2) Негізгі идеяны анықтау;</w:t>
      </w:r>
    </w:p>
    <w:p>
      <w:pPr>
        <w:spacing w:after="0"/>
        <w:ind w:left="0"/>
        <w:jc w:val="both"/>
      </w:pPr>
      <w:r>
        <w:rPr>
          <w:rFonts w:ascii="Times New Roman"/>
          <w:b w:val="false"/>
          <w:i w:val="false"/>
          <w:color w:val="000000"/>
          <w:sz w:val="28"/>
        </w:rPr>
        <w:t>      3) Оқиғаларды болжамдау;</w:t>
      </w:r>
    </w:p>
    <w:p>
      <w:pPr>
        <w:spacing w:after="0"/>
        <w:ind w:left="0"/>
        <w:jc w:val="both"/>
      </w:pPr>
      <w:r>
        <w:rPr>
          <w:rFonts w:ascii="Times New Roman"/>
          <w:b w:val="false"/>
          <w:i w:val="false"/>
          <w:color w:val="000000"/>
          <w:sz w:val="28"/>
        </w:rPr>
        <w:t>      4) Диалогқа қатысу;</w:t>
      </w:r>
    </w:p>
    <w:p>
      <w:pPr>
        <w:spacing w:after="0"/>
        <w:ind w:left="0"/>
        <w:jc w:val="both"/>
      </w:pPr>
      <w:r>
        <w:rPr>
          <w:rFonts w:ascii="Times New Roman"/>
          <w:b w:val="false"/>
          <w:i w:val="false"/>
          <w:color w:val="000000"/>
          <w:sz w:val="28"/>
        </w:rPr>
        <w:t>      5) Монологтық сөзді құру.</w:t>
      </w:r>
    </w:p>
    <w:p>
      <w:pPr>
        <w:spacing w:after="0"/>
        <w:ind w:left="0"/>
        <w:jc w:val="both"/>
      </w:pPr>
      <w:r>
        <w:rPr>
          <w:rFonts w:ascii="Times New Roman"/>
          <w:b w:val="false"/>
          <w:i w:val="false"/>
          <w:color w:val="000000"/>
          <w:sz w:val="28"/>
        </w:rPr>
        <w:t>      6) Тыңдалған материалдарды бағалау.</w:t>
      </w:r>
    </w:p>
    <w:p>
      <w:pPr>
        <w:spacing w:after="0"/>
        <w:ind w:left="0"/>
        <w:jc w:val="both"/>
      </w:pPr>
      <w:r>
        <w:rPr>
          <w:rFonts w:ascii="Times New Roman"/>
          <w:b w:val="false"/>
          <w:i w:val="false"/>
          <w:color w:val="000000"/>
          <w:sz w:val="28"/>
        </w:rPr>
        <w:t>      13. "Оқу" бөлімінде келесі бөлімдер бар:</w:t>
      </w:r>
    </w:p>
    <w:p>
      <w:pPr>
        <w:spacing w:after="0"/>
        <w:ind w:left="0"/>
        <w:jc w:val="both"/>
      </w:pPr>
      <w:r>
        <w:rPr>
          <w:rFonts w:ascii="Times New Roman"/>
          <w:b w:val="false"/>
          <w:i w:val="false"/>
          <w:color w:val="000000"/>
          <w:sz w:val="28"/>
        </w:rPr>
        <w:t>      1) Понимание информации;</w:t>
      </w:r>
    </w:p>
    <w:p>
      <w:pPr>
        <w:spacing w:after="0"/>
        <w:ind w:left="0"/>
        <w:jc w:val="both"/>
      </w:pPr>
      <w:r>
        <w:rPr>
          <w:rFonts w:ascii="Times New Roman"/>
          <w:b w:val="false"/>
          <w:i w:val="false"/>
          <w:color w:val="000000"/>
          <w:sz w:val="28"/>
        </w:rPr>
        <w:t>      2) Мәтіннің құрылымдық бөліктерін және негізгі идеяны анықтау;</w:t>
      </w:r>
    </w:p>
    <w:p>
      <w:pPr>
        <w:spacing w:after="0"/>
        <w:ind w:left="0"/>
        <w:jc w:val="both"/>
      </w:pPr>
      <w:r>
        <w:rPr>
          <w:rFonts w:ascii="Times New Roman"/>
          <w:b w:val="false"/>
          <w:i w:val="false"/>
          <w:color w:val="000000"/>
          <w:sz w:val="28"/>
        </w:rPr>
        <w:t>      3) Оқылған мәтінде лексикалық және синтаксистік бірліктерді қолдануды түсіну;</w:t>
      </w:r>
    </w:p>
    <w:p>
      <w:pPr>
        <w:spacing w:after="0"/>
        <w:ind w:left="0"/>
        <w:jc w:val="both"/>
      </w:pPr>
      <w:r>
        <w:rPr>
          <w:rFonts w:ascii="Times New Roman"/>
          <w:b w:val="false"/>
          <w:i w:val="false"/>
          <w:color w:val="000000"/>
          <w:sz w:val="28"/>
        </w:rPr>
        <w:t>      4) Мәтіндердің түрлерін және стильдерін анықтау;</w:t>
      </w:r>
    </w:p>
    <w:p>
      <w:pPr>
        <w:spacing w:after="0"/>
        <w:ind w:left="0"/>
        <w:jc w:val="both"/>
      </w:pPr>
      <w:r>
        <w:rPr>
          <w:rFonts w:ascii="Times New Roman"/>
          <w:b w:val="false"/>
          <w:i w:val="false"/>
          <w:color w:val="000000"/>
          <w:sz w:val="28"/>
        </w:rPr>
        <w:t>      5) Сұрақтарды қалыптастыру және бағалау;</w:t>
      </w:r>
    </w:p>
    <w:p>
      <w:pPr>
        <w:spacing w:after="0"/>
        <w:ind w:left="0"/>
        <w:jc w:val="both"/>
      </w:pPr>
      <w:r>
        <w:rPr>
          <w:rFonts w:ascii="Times New Roman"/>
          <w:b w:val="false"/>
          <w:i w:val="false"/>
          <w:color w:val="000000"/>
          <w:sz w:val="28"/>
        </w:rPr>
        <w:t>      6) Оқу түрлері;</w:t>
      </w:r>
    </w:p>
    <w:p>
      <w:pPr>
        <w:spacing w:after="0"/>
        <w:ind w:left="0"/>
        <w:jc w:val="both"/>
      </w:pPr>
      <w:r>
        <w:rPr>
          <w:rFonts w:ascii="Times New Roman"/>
          <w:b w:val="false"/>
          <w:i w:val="false"/>
          <w:color w:val="000000"/>
          <w:sz w:val="28"/>
        </w:rPr>
        <w:t>      7) Түрлі дереккөздерден ақпарат алу;</w:t>
      </w:r>
    </w:p>
    <w:p>
      <w:pPr>
        <w:spacing w:after="0"/>
        <w:ind w:left="0"/>
        <w:jc w:val="both"/>
      </w:pPr>
      <w:r>
        <w:rPr>
          <w:rFonts w:ascii="Times New Roman"/>
          <w:b w:val="false"/>
          <w:i w:val="false"/>
          <w:color w:val="000000"/>
          <w:sz w:val="28"/>
        </w:rPr>
        <w:t>      8) Мәтіндерді салыстырмалы талдау;</w:t>
      </w:r>
    </w:p>
    <w:p>
      <w:pPr>
        <w:spacing w:after="0"/>
        <w:ind w:left="0"/>
        <w:jc w:val="both"/>
      </w:pPr>
      <w:r>
        <w:rPr>
          <w:rFonts w:ascii="Times New Roman"/>
          <w:b w:val="false"/>
          <w:i w:val="false"/>
          <w:color w:val="000000"/>
          <w:sz w:val="28"/>
        </w:rPr>
        <w:t>      9) Мәтінді интерпретациялау.</w:t>
      </w:r>
    </w:p>
    <w:p>
      <w:pPr>
        <w:spacing w:after="0"/>
        <w:ind w:left="0"/>
        <w:jc w:val="both"/>
      </w:pPr>
      <w:r>
        <w:rPr>
          <w:rFonts w:ascii="Times New Roman"/>
          <w:b w:val="false"/>
          <w:i w:val="false"/>
          <w:color w:val="000000"/>
          <w:sz w:val="28"/>
        </w:rPr>
        <w:t>      14. "Жазылым" бөлімінде келесі бөлімдер бар:</w:t>
      </w:r>
    </w:p>
    <w:p>
      <w:pPr>
        <w:spacing w:after="0"/>
        <w:ind w:left="0"/>
        <w:jc w:val="both"/>
      </w:pPr>
      <w:r>
        <w:rPr>
          <w:rFonts w:ascii="Times New Roman"/>
          <w:b w:val="false"/>
          <w:i w:val="false"/>
          <w:color w:val="000000"/>
          <w:sz w:val="28"/>
        </w:rPr>
        <w:t>      1) Жоспар жасау;</w:t>
      </w:r>
    </w:p>
    <w:p>
      <w:pPr>
        <w:spacing w:after="0"/>
        <w:ind w:left="0"/>
        <w:jc w:val="both"/>
      </w:pPr>
      <w:r>
        <w:rPr>
          <w:rFonts w:ascii="Times New Roman"/>
          <w:b w:val="false"/>
          <w:i w:val="false"/>
          <w:color w:val="000000"/>
          <w:sz w:val="28"/>
        </w:rPr>
        <w:t>      2) Тыңдау, оқу және аудиовизуалды материалдардың мазмұнын ұсыну;</w:t>
      </w:r>
    </w:p>
    <w:p>
      <w:pPr>
        <w:spacing w:after="0"/>
        <w:ind w:left="0"/>
        <w:jc w:val="both"/>
      </w:pPr>
      <w:r>
        <w:rPr>
          <w:rFonts w:ascii="Times New Roman"/>
          <w:b w:val="false"/>
          <w:i w:val="false"/>
          <w:color w:val="000000"/>
          <w:sz w:val="28"/>
        </w:rPr>
        <w:t>      3) Түрлі ұсыну формаларын пайдаланатын мәтіндерді жазу;</w:t>
      </w:r>
    </w:p>
    <w:p>
      <w:pPr>
        <w:spacing w:after="0"/>
        <w:ind w:left="0"/>
        <w:jc w:val="both"/>
      </w:pPr>
      <w:r>
        <w:rPr>
          <w:rFonts w:ascii="Times New Roman"/>
          <w:b w:val="false"/>
          <w:i w:val="false"/>
          <w:color w:val="000000"/>
          <w:sz w:val="28"/>
        </w:rPr>
        <w:t>      4) Түрлі типтер мен стильдердің мәтіндерін жасау;</w:t>
      </w:r>
    </w:p>
    <w:p>
      <w:pPr>
        <w:spacing w:after="0"/>
        <w:ind w:left="0"/>
        <w:jc w:val="both"/>
      </w:pPr>
      <w:r>
        <w:rPr>
          <w:rFonts w:ascii="Times New Roman"/>
          <w:b w:val="false"/>
          <w:i w:val="false"/>
          <w:color w:val="000000"/>
          <w:sz w:val="28"/>
        </w:rPr>
        <w:t>      5) Эссе жазу;</w:t>
      </w:r>
    </w:p>
    <w:p>
      <w:pPr>
        <w:spacing w:after="0"/>
        <w:ind w:left="0"/>
        <w:jc w:val="both"/>
      </w:pPr>
      <w:r>
        <w:rPr>
          <w:rFonts w:ascii="Times New Roman"/>
          <w:b w:val="false"/>
          <w:i w:val="false"/>
          <w:color w:val="000000"/>
          <w:sz w:val="28"/>
        </w:rPr>
        <w:t>      6) Шығармашылық жазу;</w:t>
      </w:r>
    </w:p>
    <w:p>
      <w:pPr>
        <w:spacing w:after="0"/>
        <w:ind w:left="0"/>
        <w:jc w:val="both"/>
      </w:pPr>
      <w:r>
        <w:rPr>
          <w:rFonts w:ascii="Times New Roman"/>
          <w:b w:val="false"/>
          <w:i w:val="false"/>
          <w:color w:val="000000"/>
          <w:sz w:val="28"/>
        </w:rPr>
        <w:t>      7) Мәтіндерді түзету және редакциялау.</w:t>
      </w:r>
    </w:p>
    <w:p>
      <w:pPr>
        <w:spacing w:after="0"/>
        <w:ind w:left="0"/>
        <w:jc w:val="both"/>
      </w:pPr>
      <w:r>
        <w:rPr>
          <w:rFonts w:ascii="Times New Roman"/>
          <w:b w:val="false"/>
          <w:i w:val="false"/>
          <w:color w:val="000000"/>
          <w:sz w:val="28"/>
        </w:rPr>
        <w:t>      15. "Сөйлеу нормаларына сәйкестік" секциясы келесідей бөлімдерді қамтиды:</w:t>
      </w:r>
    </w:p>
    <w:p>
      <w:pPr>
        <w:spacing w:after="0"/>
        <w:ind w:left="0"/>
        <w:jc w:val="both"/>
      </w:pPr>
      <w:r>
        <w:rPr>
          <w:rFonts w:ascii="Times New Roman"/>
          <w:b w:val="false"/>
          <w:i w:val="false"/>
          <w:color w:val="000000"/>
          <w:sz w:val="28"/>
        </w:rPr>
        <w:t>      1) Орфографиялық нормаларды сақтау;</w:t>
      </w:r>
    </w:p>
    <w:p>
      <w:pPr>
        <w:spacing w:after="0"/>
        <w:ind w:left="0"/>
        <w:jc w:val="both"/>
      </w:pPr>
      <w:r>
        <w:rPr>
          <w:rFonts w:ascii="Times New Roman"/>
          <w:b w:val="false"/>
          <w:i w:val="false"/>
          <w:color w:val="000000"/>
          <w:sz w:val="28"/>
        </w:rPr>
        <w:t>      2) лексикалық нормаларды сақтау;</w:t>
      </w:r>
    </w:p>
    <w:p>
      <w:pPr>
        <w:spacing w:after="0"/>
        <w:ind w:left="0"/>
        <w:jc w:val="both"/>
      </w:pPr>
      <w:r>
        <w:rPr>
          <w:rFonts w:ascii="Times New Roman"/>
          <w:b w:val="false"/>
          <w:i w:val="false"/>
          <w:color w:val="000000"/>
          <w:sz w:val="28"/>
        </w:rPr>
        <w:t>      3) грамматикалық нормаларды сақтау;</w:t>
      </w:r>
    </w:p>
    <w:p>
      <w:pPr>
        <w:spacing w:after="0"/>
        <w:ind w:left="0"/>
        <w:jc w:val="both"/>
      </w:pPr>
      <w:r>
        <w:rPr>
          <w:rFonts w:ascii="Times New Roman"/>
          <w:b w:val="false"/>
          <w:i w:val="false"/>
          <w:color w:val="000000"/>
          <w:sz w:val="28"/>
        </w:rPr>
        <w:t>      4) пунктуациялық нормаларды сақтау.</w:t>
      </w:r>
    </w:p>
    <w:p>
      <w:pPr>
        <w:spacing w:after="0"/>
        <w:ind w:left="0"/>
        <w:jc w:val="both"/>
      </w:pPr>
      <w:r>
        <w:rPr>
          <w:rFonts w:ascii="Times New Roman"/>
          <w:b w:val="false"/>
          <w:i w:val="false"/>
          <w:color w:val="000000"/>
          <w:sz w:val="28"/>
        </w:rPr>
        <w:t>      16. Базалық мазмны</w:t>
      </w:r>
    </w:p>
    <w:p>
      <w:pPr>
        <w:spacing w:after="0"/>
        <w:ind w:left="0"/>
        <w:jc w:val="both"/>
      </w:pPr>
      <w:r>
        <w:rPr>
          <w:rFonts w:ascii="Times New Roman"/>
          <w:b w:val="false"/>
          <w:i w:val="false"/>
          <w:color w:val="000000"/>
          <w:sz w:val="28"/>
        </w:rPr>
        <w:t>      17. 10 сынып</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18.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19.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Оқыту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5796"/>
        <w:gridCol w:w="55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идеяны анықтау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естіген мәтіннің семантикалық бөліктерін айқындау және олардың микротемаларын анықтау негізінде негізгі идеяны анықтау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позициясына негізделген негізгі идеяны анықтаңыз</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Оқиғалардың болжауы</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 мәтіндегі мәселе бойынша мазмұнды болжау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кестелер мен диаграммалардағы мәтіннің мазмұнын болжау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Диалогқа қатысу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пікірсайысқа қатысып, өздерінің позициясын талқылап, проблеманы шешудің әр түрлі жолдарын ұсынады</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іскерлік әңгімеге қатысу, мәселені шешу және келісімге қол жеткізу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Монологтық сөзді құру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әлеуметтiк-саяси, әлеуметтiк-мәдени, ағартушылық және ғылыми салалардағы кемiнде 3 микро-тақырыпты қамтитын кешендi монологты (нақты тақырып бойынша дәлелдеу, сенiм) жасау</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әлеуметтiк-саяси, әлеуметтiк-мәдени, әлеуметтiк-экономикалық және бiлiм беру салалары шеңберiнде көпшiлiк алдында сөз сөйлеу үшiн жан-жақты монолог жасау</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Тыңдау материалын бағалау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тыңдалған материалдарды сенімділік, ақпараттың өзектілігі, өз пікіріңізді білдіру тұрғысынан бағалаңыз</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материалды сенімділік тұрғысынан бағалаңыз, оны сыни түрде бағалаңыз</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5368"/>
        <w:gridCol w:w="53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білуі керек:</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үздіксіз және үздіксіз мәтіндердің негізгі, егжей-тегжейлі, жасырын ақпаратын түсініп, естігендеріне сыни көзқарас танытатын, мақсатты аудиторияны, жанрларды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мәтіннің негізгі және егжей-тегжейлі, жасырын және толық емес мәтіндерін түсіну, автордың позициясын сыни тұрғыдан бағалау және мәтіннің жасырын мәні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құрылымдық бөліктерін және негізгі идеяны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мәтіннің басты идеясын берудегі жазбалар, иллюстрациялар, субтитрлердің рөлін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түстердің реңін, қаріптердің түрлерін, дыбыстық жән графикалық бейнелерді, негізгі ой мәтінін берудегі гиперсілтемелерді анықтайды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Оқылған мәтінде лексикалық және синтаксистік бірліктерді қолдануды түсіну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арнайы сөздік, аббревиатура, парафрада, аллюзия, эвфемизм және басқа да сөйлеу тәсілдерін қолдануды түсіну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 түрлерін және мәнерлерін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танымал ғылыми субтильдің (мақала, эссе, эссе, синопсис), журналистік стильдің (ескерту, пресс-релиз, саяхат эссесі) әртүрлі жанрдағы мәтіндерінің түрлерін анықтау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әртүрлі жанрлар, стильдер және кіші стильдердің (реферат, ғылыми мақала, баяндама, жұртшылық алдында сөйлеу) және олардың қосалқы стильдерінің түрлерін, сипаттамаларын және тілдік ерекшеліктерін анықтау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Сұрақтарды құрастыру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зерттеуге арналған сұрақтар мен идеяларды қалыптастырады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оқылған мәтін бойынша зерттеулер мен гипотеза сұрақтарын қалыптастырады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Оқу түрлері</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оқу, сканерлеу және егжей-тегжейлі оқу әдістерін қолданады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оқырманның өзі белгілеген коммуникативтік тапсырмаларға байланысты әртүрлі оқу түрлерін қолданыңыз</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дереккөздерден ақпарат алу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әртүрлі көздерден ақпаратты алу және синтездеу, түрлі көзқарастарды салыстыру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әртүрлі дереккөздерден ақпарат алу, қарым-қатынас орнату және дұрыс тұжырымдар жасау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Салыстырмалы мәтінді талдау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салыстырады</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Салыстырмалы мәтінді талдау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тақырыпты, негізгі идеяны, міндеттерді, мақсатты, мақсатты аудиторияны, автордың ұстанымын ескере отырып, мәтіннің стилистикалық ерекшеліктерін (композициялық, лингвистикалық және жанрлық) салыстыру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тілдік және жанрлық) салыстырады</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Мәтін түсіндіру</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 сөйлемнің мазмұнын түсіндіріп, оны тақырыппен, негізгі идеямен, авторлық ұстаныммен салыстырыңыз</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 мәтіннің фрагменті мазмұнын түсіндіреді, оны тақырыппен, негізгі идеямен, авторлық ұстаныммен салыстырады</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5720"/>
        <w:gridCol w:w="5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жасау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әртүрлі жоспарларды жасау, соның ішінде атау және сұрақ</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жоспардың түрлі схемасын қоса алғанда, әртүрлі жоспарларды жасау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Тыңдау, оқу және аудиовизуалды материалдардың мазмұнын ұсыну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 толық және қысылған жоспарлар түрінде, толық немесе қысылған ретлеулер, рефераттар, түйіндемелер, түйіндемелер</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тыңдаған, оқылған және аудиовизуалды материалдардың мазмұны толық және қысылған жоспарлар түрінде, толық немесе қысқартылған ретлеулер, рефераттар, түйіндемелер, түйіндемелер, қорытындылар, есептер, есептер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Түрлі нысандардағы ақпаратты ұсыну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графиктер, кестелер, диаграммалар, диаграммалар, инфографика түрінде, соның ішінде АКТ-ны пайдалану арқылы ақпаратты ұсынуға мүмкіндік береді</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кестелерді, диаграммаларды, графиктерді, диаграммаларды, аудио файлдарды, фотосуреттерді, қозғалыстағы суреттерді пайдаланып, презентация түрінде ақпаратты ұсынуға болады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Түрлі типтер мен стильдердің мәтіндерін құру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мақсатты, мақсатты аудиторияны және сөйлеу жағдайын ескере отырып, танымал ғылыми мақаланың (мақала, эссе, эссе, синопсис), журналистік стильдің (жазба, баспасөз хабарламасы, саяхат эссесі) түрлі типтері мен жанрларының мәтіндерін жасау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әртүрлі типтегі және стильдегі мәтіндерді (реферат, мақала, баяндама, сөз сөйлеу) жасай отырып, мақсатты, мақсатты аудиторияны және сөйлеу жағдайын ескере отырып, баға белгілерін қолдануға болады, дәйексөзді қолдану орынды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Эссе жазу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әртүрлі эссе жазу, соның ішінде сыни тақырыптар, ғылыми және журналистік әдебиеттерді талдау, автормен келісу / келіспеушілікті білдіру және ақтау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жазба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оқырманға әсер етудің құралдарын пайдаланып, әртүрлі жанрдағы сипаттама және мәтінді мәтіндерді жазыңыз</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автордың сенімдерін, көзқарастары мен сезімдерін бейнелейтін техниканы қолдана отырып, әртүрлі жанрдағы сипаттама-әңгімелеу мәтіндерін жазыңыз</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бар барлық мәтіндік ақауларды ескере отырып мақсатты, мақсатты аудитория, байланыс жағдайлары және оқырманға әсер етудідұрыс және түзету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мақсаттағы, мақсатты аудиториядағы, қарым-қатынас жағдайын және оқырманға әсерін ескере отырып, мәтіндегі бар барлық кемшіліктердідұрыстау және түзету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5281"/>
        <w:gridCol w:w="57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білуі керек:</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нормаларды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Лексикалық нормаларды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ресми бизнес стилінің сөздік қорын, публицистикалық және ғылыми стильді, коммуникацияның мақсаты мен жағдайына сәйкес стилистикалық фигураларды қолдануға</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арнайы лексика, әртүрлі графикалық және мәнерлі сөйлеу құралдарын, қарым-қатынас мақсаттары мен жағдайына сәйкес стилистикалық фигураларды пайдаланыңыз</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Грамматикалық нормаларды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сөзжасамдық және морфологиялық нормаларды сақтау (абстрактілі семантиканың етістіктерін қолдану, қазіргі шиеленің жетілмеген формасының етістіктері)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нормативтерді (рефлексиялық етістіктермен және қысқа пассивті қатысуымен пассивті конструкциялармен, жеке емес сөйлемдермен), стилистикалық нормаларды сақтауға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Пунктуация нормаларын сақтау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қарапайым, күрделі (жеке терминдер, кіріспе сөздер, кірістірілген құрылымдар) және кешенді сөйлемдерде тыныс белгілерін пайдаланыңыз.</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 қарапайым, күрделі (жеке мүшелер, кіріспе сөздер және қосылатын модульдер) тыныс белгілерін және түрлі байланыс түрлерімен күрделі сөйлемдерді қолданыңыз</w:t>
            </w:r>
          </w:p>
        </w:tc>
      </w:tr>
    </w:tbl>
    <w:p>
      <w:pPr>
        <w:spacing w:after="0"/>
        <w:ind w:left="0"/>
        <w:jc w:val="both"/>
      </w:pPr>
      <w:r>
        <w:rPr>
          <w:rFonts w:ascii="Times New Roman"/>
          <w:b w:val="false"/>
          <w:i w:val="false"/>
          <w:color w:val="000000"/>
          <w:sz w:val="28"/>
        </w:rPr>
        <w:t>      21.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"Орыс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22.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"Орыс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33"/>
        <w:gridCol w:w="2607"/>
        <w:gridCol w:w="7690"/>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қызметтің түрлері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бейнесі: қазіргі және тарихи шолу.</w:t>
            </w:r>
            <w:r>
              <w:br/>
            </w:r>
            <w:r>
              <w:rPr>
                <w:rFonts w:ascii="Times New Roman"/>
                <w:b w:val="false"/>
                <w:i w:val="false"/>
                <w:color w:val="000000"/>
                <w:sz w:val="20"/>
              </w:rPr>
              <w:t>
Сөйлеу мәдениеті.</w:t>
            </w:r>
            <w:r>
              <w:br/>
            </w:r>
            <w:r>
              <w:rPr>
                <w:rFonts w:ascii="Times New Roman"/>
                <w:b w:val="false"/>
                <w:i w:val="false"/>
                <w:color w:val="000000"/>
                <w:sz w:val="20"/>
              </w:rPr>
              <w:t>
Морфология.</w:t>
            </w:r>
            <w:r>
              <w:br/>
            </w:r>
            <w:r>
              <w:rPr>
                <w:rFonts w:ascii="Times New Roman"/>
                <w:b w:val="false"/>
                <w:i w:val="false"/>
                <w:color w:val="000000"/>
                <w:sz w:val="20"/>
              </w:rPr>
              <w:t>
Синтаксис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сөйлемдер.</w:t>
            </w:r>
            <w:r>
              <w:br/>
            </w:r>
            <w:r>
              <w:rPr>
                <w:rFonts w:ascii="Times New Roman"/>
                <w:b w:val="false"/>
                <w:i w:val="false"/>
                <w:color w:val="000000"/>
                <w:sz w:val="20"/>
              </w:rPr>
              <w:t>
Графикалық және мәнерлі құралдар.</w:t>
            </w:r>
            <w:r>
              <w:br/>
            </w:r>
            <w:r>
              <w:rPr>
                <w:rFonts w:ascii="Times New Roman"/>
                <w:b w:val="false"/>
                <w:i w:val="false"/>
                <w:color w:val="000000"/>
                <w:sz w:val="20"/>
              </w:rPr>
              <w:t>
Асырмалы сын есімдер.</w:t>
            </w:r>
            <w:r>
              <w:br/>
            </w:r>
            <w:r>
              <w:rPr>
                <w:rFonts w:ascii="Times New Roman"/>
                <w:b w:val="false"/>
                <w:i w:val="false"/>
                <w:color w:val="000000"/>
                <w:sz w:val="20"/>
              </w:rPr>
              <w:t>
Рефлексивті етістіктерімен пассивті конструкциялар.</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мәтіннің негізгі және егжей-тегжейлі ақпаратын түсініп, тыңдаған нәрсеге сыни көзқарас білдіре білу, мақсатты аудиторияны, жанрларды анықтау;</w:t>
            </w:r>
            <w:r>
              <w:br/>
            </w:r>
            <w:r>
              <w:rPr>
                <w:rFonts w:ascii="Times New Roman"/>
                <w:b w:val="false"/>
                <w:i w:val="false"/>
                <w:color w:val="000000"/>
                <w:sz w:val="20"/>
              </w:rPr>
              <w:t>
10.1.3 мәтіндегі мәселе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үздіксіз және үздіксіз мәтіндердің негізгі, егжей-тегжейлі, жасырын мәліметтерін түсіну, естігендерге сыни көзқарас білдіре отырып, мақсатты аудиторияны, жанрларды анықтау;</w:t>
            </w:r>
            <w:r>
              <w:br/>
            </w:r>
            <w:r>
              <w:rPr>
                <w:rFonts w:ascii="Times New Roman"/>
                <w:b w:val="false"/>
                <w:i w:val="false"/>
                <w:color w:val="000000"/>
                <w:sz w:val="20"/>
              </w:rPr>
              <w:t>
10.2.2 мәтіннің негізгі идеясын аударудағы жазбалар, иллюстрациялар, субтитрлердің рөлін анықтау;</w:t>
            </w:r>
            <w:r>
              <w:br/>
            </w:r>
            <w:r>
              <w:rPr>
                <w:rFonts w:ascii="Times New Roman"/>
                <w:b w:val="false"/>
                <w:i w:val="false"/>
                <w:color w:val="000000"/>
                <w:sz w:val="20"/>
              </w:rPr>
              <w:t>
10.2.4 әртүрлі жанрдағы мәтіндердің түрлерін, сипаттамаларын және тілдік ерекшеліктерін, журналистік стильді (ескерту, пресс-релиз)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әртүрлі жоспарларды жасау, соның ішінде атаулы және сұрақ қоятын;</w:t>
            </w:r>
            <w:r>
              <w:br/>
            </w:r>
            <w:r>
              <w:rPr>
                <w:rFonts w:ascii="Times New Roman"/>
                <w:b w:val="false"/>
                <w:i w:val="false"/>
                <w:color w:val="000000"/>
                <w:sz w:val="20"/>
              </w:rPr>
              <w:t>
10.3.4 мақсатты, мақсатты аудиторияны және сөйлеу жағдайын ескере отырып, танымал ғылыми мақаланың (мақала, эссе, эссе, синопсис), журналистік стильдің (жазба, баспасөз хабарламасы, саяхат эссесі) түрлі типтері мен жанрларының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сақтау</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қадағалау;</w:t>
            </w:r>
            <w:r>
              <w:br/>
            </w:r>
            <w:r>
              <w:rPr>
                <w:rFonts w:ascii="Times New Roman"/>
                <w:b w:val="false"/>
                <w:i w:val="false"/>
                <w:color w:val="000000"/>
                <w:sz w:val="20"/>
              </w:rPr>
              <w:t>
10.4.2 публицистикалық лексиканы, коммуникацияның мақсаты мен жағдайына сәйкес стилистикалық деректерді қолдану;</w:t>
            </w:r>
            <w:r>
              <w:br/>
            </w:r>
            <w:r>
              <w:rPr>
                <w:rFonts w:ascii="Times New Roman"/>
                <w:b w:val="false"/>
                <w:i w:val="false"/>
                <w:color w:val="000000"/>
                <w:sz w:val="20"/>
              </w:rPr>
              <w:t>
10.4.3 сөзжасам, морфологиялық нормаларды сақтау (аса сын есімдерді пайдалану)</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және әдебиет: әртүрлі көркемдік өрнектер.</w:t>
            </w:r>
            <w:r>
              <w:br/>
            </w:r>
            <w:r>
              <w:rPr>
                <w:rFonts w:ascii="Times New Roman"/>
                <w:b w:val="false"/>
                <w:i w:val="false"/>
                <w:color w:val="000000"/>
                <w:sz w:val="20"/>
              </w:rPr>
              <w:t>
Орфография.</w:t>
            </w:r>
            <w:r>
              <w:br/>
            </w:r>
            <w:r>
              <w:rPr>
                <w:rFonts w:ascii="Times New Roman"/>
                <w:b w:val="false"/>
                <w:i w:val="false"/>
                <w:color w:val="000000"/>
                <w:sz w:val="20"/>
              </w:rPr>
              <w:t>
Сөзді құрастыру және морфология.</w:t>
            </w:r>
            <w:r>
              <w:br/>
            </w:r>
            <w:r>
              <w:rPr>
                <w:rFonts w:ascii="Times New Roman"/>
                <w:b w:val="false"/>
                <w:i w:val="false"/>
                <w:color w:val="000000"/>
                <w:sz w:val="20"/>
              </w:rPr>
              <w:t>
Стилистика.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жазуының принциптері.</w:t>
            </w:r>
            <w:r>
              <w:br/>
            </w:r>
            <w:r>
              <w:rPr>
                <w:rFonts w:ascii="Times New Roman"/>
                <w:b w:val="false"/>
                <w:i w:val="false"/>
                <w:color w:val="000000"/>
                <w:sz w:val="20"/>
              </w:rPr>
              <w:t>
Сөзді құрастыру.</w:t>
            </w:r>
            <w:r>
              <w:br/>
            </w:r>
            <w:r>
              <w:rPr>
                <w:rFonts w:ascii="Times New Roman"/>
                <w:b w:val="false"/>
                <w:i w:val="false"/>
                <w:color w:val="000000"/>
                <w:sz w:val="20"/>
              </w:rPr>
              <w:t>
Императивті сөйлемдер.</w:t>
            </w:r>
            <w:r>
              <w:br/>
            </w:r>
            <w:r>
              <w:rPr>
                <w:rFonts w:ascii="Times New Roman"/>
                <w:b w:val="false"/>
                <w:i w:val="false"/>
                <w:color w:val="000000"/>
                <w:sz w:val="20"/>
              </w:rPr>
              <w:t>
Көпше түрдегі жеке, көпше зат есімдері.</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10.1.2мәтіннің негізгі және егжей-тегжейлі ақпаратын түсіну, фактілер мен көзқарастарды айқындау, мақсатты аудиторияны, жанрларды анықтау (лекция, сұхбат, зерттеу, талқылау);</w:t>
            </w:r>
            <w:r>
              <w:br/>
            </w:r>
            <w:r>
              <w:rPr>
                <w:rFonts w:ascii="Times New Roman"/>
                <w:b w:val="false"/>
                <w:i w:val="false"/>
                <w:color w:val="000000"/>
                <w:sz w:val="20"/>
              </w:rPr>
              <w:t>
10.1.5 әлеуметтiк-саяси, әлеуметтiк-мәдени, ағартушылық және ғылыми салалардағы кемiнде 3 микро-тақырыпты қамтитын кешендi монологты (нақты тақырып бойынша дәлелдеу, сенiм)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қысқартулардың, парафраздардың, мәтіндегі басқа сөйлеу құралдарының қолданылуын түсіну;</w:t>
            </w:r>
            <w:r>
              <w:br/>
            </w:r>
            <w:r>
              <w:rPr>
                <w:rFonts w:ascii="Times New Roman"/>
                <w:b w:val="false"/>
                <w:i w:val="false"/>
                <w:color w:val="000000"/>
                <w:sz w:val="20"/>
              </w:rPr>
              <w:t>
10.2.5 оқылған мәтін бойынша зерттеуге арналған сұрақтар мен идеяларды қалыптастыру;</w:t>
            </w:r>
            <w:r>
              <w:br/>
            </w:r>
            <w:r>
              <w:rPr>
                <w:rFonts w:ascii="Times New Roman"/>
                <w:b w:val="false"/>
                <w:i w:val="false"/>
                <w:color w:val="000000"/>
                <w:sz w:val="20"/>
              </w:rPr>
              <w:t>
10.2.6 оқу, сканерлеу және егжей-тегжейлі оқу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әртүрлі жоспарларды, соның ішінде сауалнама жүргізу;</w:t>
            </w:r>
            <w:r>
              <w:br/>
            </w:r>
            <w:r>
              <w:rPr>
                <w:rFonts w:ascii="Times New Roman"/>
                <w:b w:val="false"/>
                <w:i w:val="false"/>
                <w:color w:val="000000"/>
                <w:sz w:val="20"/>
              </w:rPr>
              <w:t>
10.3.3 графиктер, кестелер, диаграммалар, диаграммалар, инфографика түрінде, соның ішінде АКТ-ны пайдалану арқылы ақпаратты ұсынуға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нормаларды сақтау;</w:t>
            </w:r>
            <w:r>
              <w:br/>
            </w:r>
            <w:r>
              <w:rPr>
                <w:rFonts w:ascii="Times New Roman"/>
                <w:b w:val="false"/>
                <w:i w:val="false"/>
                <w:color w:val="000000"/>
                <w:sz w:val="20"/>
              </w:rPr>
              <w:t>
10.4.3 сөзді қалыптастыру, морфологиялық нормаларды сақтау (көпше түрдегі сингулярлы, зат есімнің көптелуі)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этика: киборг және клондар.</w:t>
            </w:r>
            <w:r>
              <w:br/>
            </w:r>
            <w:r>
              <w:rPr>
                <w:rFonts w:ascii="Times New Roman"/>
                <w:b w:val="false"/>
                <w:i w:val="false"/>
                <w:color w:val="000000"/>
                <w:sz w:val="20"/>
              </w:rPr>
              <w:t>
Лексика және сөйлеу мәдениеті.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танымал стилдің лексикасы</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естіген мәтіннің семантикалық бөліктерін және олардың микротеграммаларын анықтауға негізделген негізгі идеяны анықтайды;</w:t>
            </w:r>
            <w:r>
              <w:br/>
            </w:r>
            <w:r>
              <w:rPr>
                <w:rFonts w:ascii="Times New Roman"/>
                <w:b w:val="false"/>
                <w:i w:val="false"/>
                <w:color w:val="000000"/>
                <w:sz w:val="20"/>
              </w:rPr>
              <w:t>
10.1.4 пікірсайысқа қатысып, өздерінің позициясын талқылап, проблеманы шешудің әр түрлі жолдарын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мәтінді қысқартулар, парафрациялар, аллюзиялар, эфемизмдер және басқа да сөйлеу тәсілдерін қолдануды түсіну;</w:t>
            </w:r>
            <w:r>
              <w:br/>
            </w:r>
            <w:r>
              <w:rPr>
                <w:rFonts w:ascii="Times New Roman"/>
                <w:b w:val="false"/>
                <w:i w:val="false"/>
                <w:color w:val="000000"/>
                <w:sz w:val="20"/>
              </w:rPr>
              <w:t>
10.2.4 оқылған мәтін бойынша зерттеуге арналған сұрақтар мен идеяларды қалыптастыру;</w:t>
            </w:r>
            <w:r>
              <w:br/>
            </w:r>
            <w:r>
              <w:rPr>
                <w:rFonts w:ascii="Times New Roman"/>
                <w:b w:val="false"/>
                <w:i w:val="false"/>
                <w:color w:val="000000"/>
                <w:sz w:val="20"/>
              </w:rPr>
              <w:t>
10.2.5 оқу, сканерлеу және егжей-тегжейлі оқу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мазмұнын толық және қысылған жоспарлар, рефераттар, қорытындылар, түйіндемелер түрінде баяндау;</w:t>
            </w:r>
            <w:r>
              <w:br/>
            </w:r>
            <w:r>
              <w:rPr>
                <w:rFonts w:ascii="Times New Roman"/>
                <w:b w:val="false"/>
                <w:i w:val="false"/>
                <w:color w:val="000000"/>
                <w:sz w:val="20"/>
              </w:rPr>
              <w:t>
10.3.4мақсаты, мақсатты аудитория және сөйлеу жағдайын ескере отырып, танымал ғылыми субтильдің (мақала, синопсис) түрлі типтері мен жанрларының мәтіндерін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ресми бизнес стилінің сөздік қорын, публицистикалық және ғылыми стильді, коммуникацияның мақсаты мен жағдайына сәйкес стилистикалық фигураларды қолдануға</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 мен міндеттер.</w:t>
            </w:r>
            <w:r>
              <w:br/>
            </w:r>
            <w:r>
              <w:rPr>
                <w:rFonts w:ascii="Times New Roman"/>
                <w:b w:val="false"/>
                <w:i w:val="false"/>
                <w:color w:val="000000"/>
                <w:sz w:val="20"/>
              </w:rPr>
              <w:t>
Сөзжасам және морфология.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стильді қалыптастыру.</w:t>
            </w:r>
            <w:r>
              <w:br/>
            </w:r>
            <w:r>
              <w:rPr>
                <w:rFonts w:ascii="Times New Roman"/>
                <w:b w:val="false"/>
                <w:i w:val="false"/>
                <w:color w:val="000000"/>
                <w:sz w:val="20"/>
              </w:rPr>
              <w:t>
Императивті сөйлем.</w:t>
            </w:r>
            <w:r>
              <w:br/>
            </w:r>
            <w:r>
              <w:rPr>
                <w:rFonts w:ascii="Times New Roman"/>
                <w:b w:val="false"/>
                <w:i w:val="false"/>
                <w:color w:val="000000"/>
                <w:sz w:val="20"/>
              </w:rPr>
              <w:t>
Осы шақтың жетілмеген формалы етістіктері.</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мәтіннің негізгі және егжей-тегжейлі ақпаратын түсіну, фактілер мен көзқарастарды айқындау, мақсатты аудиторияны, жанрларды анықтау (лекция, сұхбат, зерттеу, талқылау);</w:t>
            </w:r>
            <w:r>
              <w:br/>
            </w:r>
            <w:r>
              <w:rPr>
                <w:rFonts w:ascii="Times New Roman"/>
                <w:b w:val="false"/>
                <w:i w:val="false"/>
                <w:color w:val="000000"/>
                <w:sz w:val="20"/>
              </w:rPr>
              <w:t>
10.1.3 мәтіндегі мәселе бойынша мазмұнды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қатты және үзіліссіз мәтіндердің негізгі, егжей-тегжейлі, жасырын ақпаратын түсіну, мәтінге қосылған ақпараттың басқа көздерден / жеке тәжірибеден ақпаратпен байланысын;</w:t>
            </w:r>
            <w:r>
              <w:br/>
            </w:r>
            <w:r>
              <w:rPr>
                <w:rFonts w:ascii="Times New Roman"/>
                <w:b w:val="false"/>
                <w:i w:val="false"/>
                <w:color w:val="000000"/>
                <w:sz w:val="20"/>
              </w:rPr>
              <w:t>
10.2.3 мәтінде арнайы лексика және басқа да сөйлеу құралдарын қолдануды түсіну;</w:t>
            </w:r>
            <w:r>
              <w:br/>
            </w:r>
            <w:r>
              <w:rPr>
                <w:rFonts w:ascii="Times New Roman"/>
                <w:b w:val="false"/>
                <w:i w:val="false"/>
                <w:color w:val="000000"/>
                <w:sz w:val="20"/>
              </w:rPr>
              <w:t>
10.2.4 танымал ғылыми мақаланың (мақаланың) әртүрлі жанрларының мәтіндерін, сипаттамаларын және тілдік ерекшеліктерін анықтау, журналистік стиль (саяхат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мазмұнын толық және қысылған жоспарлар, рефераттар, қорытындылар, түйіндемелер түрінде баяндау;</w:t>
            </w:r>
            <w:r>
              <w:br/>
            </w:r>
            <w:r>
              <w:rPr>
                <w:rFonts w:ascii="Times New Roman"/>
                <w:b w:val="false"/>
                <w:i w:val="false"/>
                <w:color w:val="000000"/>
                <w:sz w:val="20"/>
              </w:rPr>
              <w:t>
10.3.4 мақсаты, мақсатты аудитория және сөйлеу жағдайын ескере отырып, танымал ғылымның әртүрлі типтері мен жанрларының мәтіндерін (мақала, эссе) жасау;</w:t>
            </w:r>
            <w:r>
              <w:br/>
            </w:r>
            <w:r>
              <w:rPr>
                <w:rFonts w:ascii="Times New Roman"/>
                <w:b w:val="false"/>
                <w:i w:val="false"/>
                <w:color w:val="000000"/>
                <w:sz w:val="20"/>
              </w:rPr>
              <w:t>
10.3.5әртүрлі эссе жазу, соның ішінде сыни тақырыптар, ғылыми және журналистік әдебиеттерді талдау, автормен келісу / келіспеушілікті білдіру және 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сөзжасамдық, морфологиялық нормаларды сақтау (шиеленісті етістіктерді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Tуризм: экотуризм</w:t>
            </w:r>
            <w:r>
              <w:br/>
            </w:r>
            <w:r>
              <w:rPr>
                <w:rFonts w:ascii="Times New Roman"/>
                <w:b w:val="false"/>
                <w:i w:val="false"/>
                <w:color w:val="000000"/>
                <w:sz w:val="20"/>
              </w:rPr>
              <w:t>
Пунктуация.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Біртекті, оқшауланған мүшелері, кіріспе сөздері мен конструкцияларымен қиындатылған сөйлемдегі тыныс белгілері, күрделі сөйлемдер.</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пікірсайыстарға қатысып, өздерінің позицияларын талдап, проблеманы шешудің әр түрлі жолдарын ұсынады;</w:t>
            </w:r>
            <w:r>
              <w:br/>
            </w:r>
            <w:r>
              <w:rPr>
                <w:rFonts w:ascii="Times New Roman"/>
                <w:b w:val="false"/>
                <w:i w:val="false"/>
                <w:color w:val="000000"/>
                <w:sz w:val="20"/>
              </w:rPr>
              <w:t>
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мәтінде арнайы лексика, қысқартулар, парафрациялар, аллюзия, эвфемизм және басқа да сөйлеу құралдарын қолдануды түсіну;</w:t>
            </w:r>
            <w:r>
              <w:br/>
            </w:r>
            <w:r>
              <w:rPr>
                <w:rFonts w:ascii="Times New Roman"/>
                <w:b w:val="false"/>
                <w:i w:val="false"/>
                <w:color w:val="000000"/>
                <w:sz w:val="20"/>
              </w:rPr>
              <w:t>
10.2.7 әртүрлі көздерден ақпаратты алу және синтездеу, түрлі көзқарастарды салыстыру;</w:t>
            </w:r>
            <w:r>
              <w:br/>
            </w:r>
            <w:r>
              <w:rPr>
                <w:rFonts w:ascii="Times New Roman"/>
                <w:b w:val="false"/>
                <w:i w:val="false"/>
                <w:color w:val="000000"/>
                <w:sz w:val="20"/>
              </w:rPr>
              <w:t>
10.2.8 тақырыпты, негізгі идеяны, міндеттерді, мақсатты, мақсатты аудиторияны, автордың ұстанымын ескере отырып, мәтіннің стилистикалық ерекшеліктерін (композициялық, лингвистикалық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тыңдаған, оқылған және аудиовизуалды материалдардың мазмұнын толық және қысылған жоспарлар, рефераттар, түйіндемелер түрінде баяндау;</w:t>
            </w:r>
            <w:r>
              <w:br/>
            </w:r>
            <w:r>
              <w:rPr>
                <w:rFonts w:ascii="Times New Roman"/>
                <w:b w:val="false"/>
                <w:i w:val="false"/>
                <w:color w:val="000000"/>
                <w:sz w:val="20"/>
              </w:rPr>
              <w:t>
10.3.6 оқырманға әсер етудің құралдарын пайдаланып, әртүрлі жанрдағы сипаттама және мәтінді мәтіндерді жазыңыз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қарапайым, жай, күрделі (жеке терминдер, кіріспе сөздер, кірістірілген құрылымдар) және кешенді сөйлемдерде тыныс белгілерін пайдаланыңыз.</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Жанның экологиясы.</w:t>
            </w:r>
            <w:r>
              <w:br/>
            </w:r>
            <w:r>
              <w:rPr>
                <w:rFonts w:ascii="Times New Roman"/>
                <w:b w:val="false"/>
                <w:i w:val="false"/>
                <w:color w:val="000000"/>
                <w:sz w:val="20"/>
              </w:rPr>
              <w:t>
Синтаксис</w:t>
            </w:r>
            <w:r>
              <w:br/>
            </w:r>
            <w:r>
              <w:rPr>
                <w:rFonts w:ascii="Times New Roman"/>
                <w:b w:val="false"/>
                <w:i w:val="false"/>
                <w:color w:val="000000"/>
                <w:sz w:val="20"/>
              </w:rPr>
              <w:t>
Тыныс белгісі.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Біртекті, оқшауланған мүшелері, кіріспе сөздері мен конструкцияларымен күрделенген сөйлемдегі тыныс белгілері.</w:t>
            </w:r>
            <w:r>
              <w:br/>
            </w:r>
            <w:r>
              <w:rPr>
                <w:rFonts w:ascii="Times New Roman"/>
                <w:b w:val="false"/>
                <w:i w:val="false"/>
                <w:color w:val="000000"/>
                <w:sz w:val="20"/>
              </w:rPr>
              <w:t>
Күрделі сөйлемдер.</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оқылған мәтін бойынша зерттеуге арналған сұрақтар мен идеяларды қалыптастыру;</w:t>
            </w:r>
            <w:r>
              <w:br/>
            </w:r>
            <w:r>
              <w:rPr>
                <w:rFonts w:ascii="Times New Roman"/>
                <w:b w:val="false"/>
                <w:i w:val="false"/>
                <w:color w:val="000000"/>
                <w:sz w:val="20"/>
              </w:rPr>
              <w:t>
10.2.7 әртүрлі көздерден ақпаратты алу және синтездеу, түрлі көзқарастарды салыстыру;</w:t>
            </w:r>
            <w:r>
              <w:br/>
            </w:r>
            <w:r>
              <w:rPr>
                <w:rFonts w:ascii="Times New Roman"/>
                <w:b w:val="false"/>
                <w:i w:val="false"/>
                <w:color w:val="000000"/>
                <w:sz w:val="20"/>
              </w:rPr>
              <w:t>
10.2.9 сөйлемнің мазмұнын түсіндіріп, оны тақырыппен, негізгі идеямен, авторлық ұстаныммен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әртүрлі эссе жазу, оның ішінде сыни тақырыптар, ғылыми және журналистік әдебиеттерді талдау, автормен келісу / келіспеушіліктерді білдіру және дәлелдеу;</w:t>
            </w:r>
            <w:r>
              <w:br/>
            </w:r>
            <w:r>
              <w:rPr>
                <w:rFonts w:ascii="Times New Roman"/>
                <w:b w:val="false"/>
                <w:i w:val="false"/>
                <w:color w:val="000000"/>
                <w:sz w:val="20"/>
              </w:rPr>
              <w:t>
10.3.5 әртүрлі эссе жазу, оның ішінде сыни тақырыптар, ғылыми және журналистік әдебиеттерді талдау, автормен келісу / келіспеушіліктерді білдіру және дәлелдеу;</w:t>
            </w:r>
            <w:r>
              <w:br/>
            </w:r>
            <w:r>
              <w:rPr>
                <w:rFonts w:ascii="Times New Roman"/>
                <w:b w:val="false"/>
                <w:i w:val="false"/>
                <w:color w:val="000000"/>
                <w:sz w:val="20"/>
              </w:rPr>
              <w:t>
10.3.7 дұрыс және түзетумақсаттағы,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жай, қарапайым және күрделі сөйлемдерде тыныс белгілерін қолданыңыз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 қоғам дамуының көрсеткіші ретінде.</w:t>
            </w:r>
            <w:r>
              <w:br/>
            </w:r>
            <w:r>
              <w:rPr>
                <w:rFonts w:ascii="Times New Roman"/>
                <w:b w:val="false"/>
                <w:i w:val="false"/>
                <w:color w:val="000000"/>
                <w:sz w:val="20"/>
              </w:rPr>
              <w:t>
Орфография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Орфография.</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пікірсайыстарға қатысып, өздерінің позицияларын талдап, проблеманы шешудің әртүрлі жолдарын ұсынады;</w:t>
            </w:r>
            <w:r>
              <w:br/>
            </w:r>
            <w:r>
              <w:rPr>
                <w:rFonts w:ascii="Times New Roman"/>
                <w:b w:val="false"/>
                <w:i w:val="false"/>
                <w:color w:val="000000"/>
                <w:sz w:val="20"/>
              </w:rPr>
              <w:t>
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10.2.2мәтіннің негізгі идеясын аударудағы жазбалар, иллюстрациялар, субтитрлердің рөлін анықтау;</w:t>
            </w:r>
            <w:r>
              <w:br/>
            </w:r>
            <w:r>
              <w:rPr>
                <w:rFonts w:ascii="Times New Roman"/>
                <w:b w:val="false"/>
                <w:i w:val="false"/>
                <w:color w:val="000000"/>
                <w:sz w:val="20"/>
              </w:rPr>
              <w:t>
10.2.8 тақырыпты, негізгі идеяны, міндеттерді, мақсатты, мақсатты аудиторияны, автордың ұстанымын ескере отырып, мәтіннің стилистикалық ерекшеліктерін (композициялық, лингвистикалық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оқырманға әсер ету құралдарын қолданып, әртүрлі жанрдағы сипаттама және мәтінді мәтіндерді жазуға;</w:t>
            </w:r>
            <w:r>
              <w:br/>
            </w:r>
            <w:r>
              <w:rPr>
                <w:rFonts w:ascii="Times New Roman"/>
                <w:b w:val="false"/>
                <w:i w:val="false"/>
                <w:color w:val="000000"/>
                <w:sz w:val="20"/>
              </w:rPr>
              <w:t>
10.3.7 дұрыстау және түзетулері бар барлық мәтіндік ақауларды ескере отырыпмақсатты, мақсатты аудитория, байланыс жағдайлары және оқырманға әсер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Орфографиялық нормаларын қадағалаңыз</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мәдениеттердің толеранттылығымен диалогы.</w:t>
            </w:r>
            <w:r>
              <w:br/>
            </w:r>
            <w:r>
              <w:rPr>
                <w:rFonts w:ascii="Times New Roman"/>
                <w:b w:val="false"/>
                <w:i w:val="false"/>
                <w:color w:val="000000"/>
                <w:sz w:val="20"/>
              </w:rPr>
              <w:t>
Сөздік</w:t>
            </w:r>
            <w:r>
              <w:br/>
            </w:r>
            <w:r>
              <w:rPr>
                <w:rFonts w:ascii="Times New Roman"/>
                <w:b w:val="false"/>
                <w:i w:val="false"/>
                <w:color w:val="000000"/>
                <w:sz w:val="20"/>
              </w:rPr>
              <w:t>
Стилистика.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Терминдер.</w:t>
            </w:r>
            <w:r>
              <w:br/>
            </w:r>
            <w:r>
              <w:rPr>
                <w:rFonts w:ascii="Times New Roman"/>
                <w:b w:val="false"/>
                <w:i w:val="false"/>
                <w:color w:val="000000"/>
                <w:sz w:val="20"/>
              </w:rPr>
              <w:t>
Жалпы ғылыми лексика.</w:t>
            </w:r>
            <w:r>
              <w:br/>
            </w:r>
            <w:r>
              <w:rPr>
                <w:rFonts w:ascii="Times New Roman"/>
                <w:b w:val="false"/>
                <w:i w:val="false"/>
                <w:color w:val="000000"/>
                <w:sz w:val="20"/>
              </w:rPr>
              <w:t>
Жоғары мамандандырылған терминология.</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әлеуметтiк-саяси, әлеуметтiк-мәдени, ағартушылық және ғылыми салалардағы кемiнде 3 микро-тақырыпты қамтитын кешендi монологты (нақты тақырып бойынша дәлелдеу, сенiм) жасау;</w:t>
            </w:r>
            <w:r>
              <w:br/>
            </w:r>
            <w:r>
              <w:rPr>
                <w:rFonts w:ascii="Times New Roman"/>
                <w:b w:val="false"/>
                <w:i w:val="false"/>
                <w:color w:val="000000"/>
                <w:sz w:val="20"/>
              </w:rPr>
              <w:t>
10.1.6 тыңдалған материалдарды сенімділік, ақпараттың өзектілігі, өз пікіріңізді білдіру тұрғысынан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оқу, қайталау және егжей-тегжейлі оқу әдістерін қолданады;</w:t>
            </w:r>
            <w:r>
              <w:br/>
            </w:r>
            <w:r>
              <w:rPr>
                <w:rFonts w:ascii="Times New Roman"/>
                <w:b w:val="false"/>
                <w:i w:val="false"/>
                <w:color w:val="000000"/>
                <w:sz w:val="20"/>
              </w:rPr>
              <w:t>
10.2.7 әртүрлі көздерден ақпаратты алу және синтездеу, түрлі көзқарастарды салыстыру;</w:t>
            </w:r>
            <w:r>
              <w:br/>
            </w:r>
            <w:r>
              <w:rPr>
                <w:rFonts w:ascii="Times New Roman"/>
                <w:b w:val="false"/>
                <w:i w:val="false"/>
                <w:color w:val="000000"/>
                <w:sz w:val="20"/>
              </w:rPr>
              <w:t>
10.2.9 сөйлемнің мазмұнын түсіндіріп, оны тақырыппен, негізгі идеямен, авторлық ұстаныммен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әртүрлі эссе жазу, оның ішінде сыни тақырыптар, ғылыми және журналистік әдебиеттерді талдау, автормен келісу / келіспеушіліктерді білдіру және дәлелдеу;</w:t>
            </w:r>
            <w:r>
              <w:br/>
            </w:r>
            <w:r>
              <w:rPr>
                <w:rFonts w:ascii="Times New Roman"/>
                <w:b w:val="false"/>
                <w:i w:val="false"/>
                <w:color w:val="000000"/>
                <w:sz w:val="20"/>
              </w:rPr>
              <w:t>
10.3.7 дұрыс және түзетумақсаттағы,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ресми бизнес стилінің сөздік қорын, публицистикалық және ғылыми стильді, коммуникацияның мақсаты мен жағдайына сәйкес стилистикалық фигураларды қолдануға</w:t>
            </w:r>
          </w:p>
        </w:tc>
      </w:tr>
    </w:tbl>
    <w:p>
      <w:pPr>
        <w:spacing w:after="0"/>
        <w:ind w:left="0"/>
        <w:jc w:val="both"/>
      </w:pPr>
      <w:r>
        <w:rPr>
          <w:rFonts w:ascii="Times New Roman"/>
          <w:b w:val="false"/>
          <w:i w:val="false"/>
          <w:color w:val="000000"/>
          <w:sz w:val="28"/>
        </w:rPr>
        <w:t>      2)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461"/>
        <w:gridCol w:w="3240"/>
        <w:gridCol w:w="6972"/>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Бөлім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қызметтің түрлері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Лексика-грамматикалық материал</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теңсіздік - қоғамның ғаламдық проблемасы.</w:t>
            </w:r>
            <w:r>
              <w:br/>
            </w:r>
            <w:r>
              <w:rPr>
                <w:rFonts w:ascii="Times New Roman"/>
                <w:b w:val="false"/>
                <w:i w:val="false"/>
                <w:color w:val="000000"/>
                <w:sz w:val="20"/>
              </w:rPr>
              <w:t>
Синтаксис</w:t>
            </w:r>
            <w:r>
              <w:br/>
            </w:r>
            <w:r>
              <w:rPr>
                <w:rFonts w:ascii="Times New Roman"/>
                <w:b w:val="false"/>
                <w:i w:val="false"/>
                <w:color w:val="000000"/>
                <w:sz w:val="20"/>
              </w:rPr>
              <w:t>
Стилистика.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Рефлексивті етістіктерімен пассивті конструкциялар.</w:t>
            </w:r>
            <w:r>
              <w:br/>
            </w:r>
            <w:r>
              <w:rPr>
                <w:rFonts w:ascii="Times New Roman"/>
                <w:b w:val="false"/>
                <w:i w:val="false"/>
                <w:color w:val="000000"/>
                <w:sz w:val="20"/>
              </w:rPr>
              <w:t>
Жеке емес сөйлемдердегі пассивті құрылымдар.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автордың ұстанымына сыни көзқарас білдіретін мәтіннің негізгі және егжей-тегжейлі ақпаратын түсіну, мақсатты аудиторияны, жанрларды анықтау;</w:t>
            </w:r>
            <w:r>
              <w:br/>
            </w:r>
            <w:r>
              <w:rPr>
                <w:rFonts w:ascii="Times New Roman"/>
                <w:b w:val="false"/>
                <w:i w:val="false"/>
                <w:color w:val="000000"/>
                <w:sz w:val="20"/>
              </w:rPr>
              <w:t>
11.1.3 кестелер мен диаграммалардағы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автордың ұстанымын сыни түрде бағалайтын қатты және үздіксіз мәтіндердің негізгі, егжей-тегжейлі, жасырын мәліметтерін түсіну;</w:t>
            </w:r>
            <w:r>
              <w:br/>
            </w:r>
            <w:r>
              <w:rPr>
                <w:rFonts w:ascii="Times New Roman"/>
                <w:b w:val="false"/>
                <w:i w:val="false"/>
                <w:color w:val="000000"/>
                <w:sz w:val="20"/>
              </w:rPr>
              <w:t>
11.2.2 түстің, қаріптің сан алуандылығының, дыбыстық және графикалық бейнелердің рөлін анықтау, мәтіннің негізгі ойларын берудегі гиперсілтемелер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жоспарды қоса алғанда, жоспардың әртүрлі түрлерін жасау - анықтамалық схема;</w:t>
            </w:r>
            <w:r>
              <w:br/>
            </w:r>
            <w:r>
              <w:rPr>
                <w:rFonts w:ascii="Times New Roman"/>
                <w:b w:val="false"/>
                <w:i w:val="false"/>
                <w:color w:val="000000"/>
                <w:sz w:val="20"/>
              </w:rPr>
              <w:t>
11.3.2 тыңдаған, оқылған және аудиовизуалды материалдардың мазмұны кеңейтілген және қысылған жоспарлар түрінде баяндалған, тезистер, түйіндеме, рефераттар, аннотациялар, есептер,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нормативтерді (рефлексиялық етістіктерімен пассивті конструкциялармен), стилистикалық нормаларды сақтауға болады</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 жасанды және табиғи барлау.</w:t>
            </w:r>
            <w:r>
              <w:br/>
            </w:r>
            <w:r>
              <w:rPr>
                <w:rFonts w:ascii="Times New Roman"/>
                <w:b w:val="false"/>
                <w:i w:val="false"/>
                <w:color w:val="000000"/>
                <w:sz w:val="20"/>
              </w:rPr>
              <w:t>
Орфография</w:t>
            </w:r>
            <w:r>
              <w:br/>
            </w:r>
            <w:r>
              <w:rPr>
                <w:rFonts w:ascii="Times New Roman"/>
                <w:b w:val="false"/>
                <w:i w:val="false"/>
                <w:color w:val="000000"/>
                <w:sz w:val="20"/>
              </w:rPr>
              <w:t>
Синтаксис</w:t>
            </w:r>
            <w:r>
              <w:br/>
            </w:r>
            <w:r>
              <w:rPr>
                <w:rFonts w:ascii="Times New Roman"/>
                <w:b w:val="false"/>
                <w:i w:val="false"/>
                <w:color w:val="000000"/>
                <w:sz w:val="20"/>
              </w:rPr>
              <w:t>
Стилистика.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Орфографиялық нормалар.</w:t>
            </w:r>
            <w:r>
              <w:br/>
            </w:r>
            <w:r>
              <w:rPr>
                <w:rFonts w:ascii="Times New Roman"/>
                <w:b w:val="false"/>
                <w:i w:val="false"/>
                <w:color w:val="000000"/>
                <w:sz w:val="20"/>
              </w:rPr>
              <w:t>
Пассивтi қатыстылықты конструкциялық көсемше.</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мәтін авторының мақсаты мен ұстанымына негізделген негізгі идеяны айқындау;</w:t>
            </w:r>
            <w:r>
              <w:br/>
            </w:r>
            <w:r>
              <w:rPr>
                <w:rFonts w:ascii="Times New Roman"/>
                <w:b w:val="false"/>
                <w:i w:val="false"/>
                <w:color w:val="000000"/>
                <w:sz w:val="20"/>
              </w:rPr>
              <w:t>
11.1.5 әлеуметтiк-саяси, әлеуметтiк-мәдени, әлеуметтiк-экономикалық және бiлiм беру салалары шеңберiнде көпшiлiк алдында сөз сөйлеу үшiн жан-жақты монолог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стильдің түрлі жанрдағы мәтіндерін (сипаттамасын) анықтайды;</w:t>
            </w:r>
            <w:r>
              <w:br/>
            </w:r>
            <w:r>
              <w:rPr>
                <w:rFonts w:ascii="Times New Roman"/>
                <w:b w:val="false"/>
                <w:i w:val="false"/>
                <w:color w:val="000000"/>
                <w:sz w:val="20"/>
              </w:rPr>
              <w:t>
11.2.6 оқырманның өзі белгілеген коммуникативтік тапсырмаларға байланысты әртүрлі оқу түрлерін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жоспарды қоса алғанда, жоспардың әртүрлі түрлерін жасау - анықтамалық схема;</w:t>
            </w:r>
            <w:r>
              <w:br/>
            </w:r>
            <w:r>
              <w:rPr>
                <w:rFonts w:ascii="Times New Roman"/>
                <w:b w:val="false"/>
                <w:i w:val="false"/>
                <w:color w:val="000000"/>
                <w:sz w:val="20"/>
              </w:rPr>
              <w:t>
11.3.4 мақсатты, мақсатты аудиторияны және сөйлеу жағдайын ескере отырып, әртүрлі типтегі және стильдегі мәтіндерді (реферат) жасауға, дәйексөзді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нормаларды сақтау;</w:t>
            </w:r>
            <w:r>
              <w:br/>
            </w:r>
            <w:r>
              <w:rPr>
                <w:rFonts w:ascii="Times New Roman"/>
                <w:b w:val="false"/>
                <w:i w:val="false"/>
                <w:color w:val="000000"/>
                <w:sz w:val="20"/>
              </w:rPr>
              <w:t>
11.4.3 синтаксистік нормативтерді (рефлексиялық етістіктермен және қысқа пассивті қатысуымен пассивті конструкциялармен, жеке емес сөйлемдермен), стилистикалық нормаларды сақтауға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әлемдегі театр.</w:t>
            </w:r>
            <w:r>
              <w:br/>
            </w:r>
            <w:r>
              <w:rPr>
                <w:rFonts w:ascii="Times New Roman"/>
                <w:b w:val="false"/>
                <w:i w:val="false"/>
                <w:color w:val="000000"/>
                <w:sz w:val="20"/>
              </w:rPr>
              <w:t>
Стилистика.</w:t>
            </w:r>
            <w:r>
              <w:br/>
            </w:r>
            <w:r>
              <w:rPr>
                <w:rFonts w:ascii="Times New Roman"/>
                <w:b w:val="false"/>
                <w:i w:val="false"/>
                <w:color w:val="000000"/>
                <w:sz w:val="20"/>
              </w:rPr>
              <w:t>
Сөйлеу мәдениеті.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Фразеология.</w:t>
            </w:r>
            <w:r>
              <w:br/>
            </w:r>
            <w:r>
              <w:rPr>
                <w:rFonts w:ascii="Times New Roman"/>
                <w:b w:val="false"/>
                <w:i w:val="false"/>
                <w:color w:val="000000"/>
                <w:sz w:val="20"/>
              </w:rPr>
              <w:t>
Нақыл сөздер.</w:t>
            </w:r>
            <w:r>
              <w:br/>
            </w:r>
            <w:r>
              <w:rPr>
                <w:rFonts w:ascii="Times New Roman"/>
                <w:b w:val="false"/>
                <w:i w:val="false"/>
                <w:color w:val="000000"/>
                <w:sz w:val="20"/>
              </w:rPr>
              <w:t>
Тұрақты сөйлемдер.</w:t>
            </w:r>
            <w:r>
              <w:br/>
            </w:r>
            <w:r>
              <w:rPr>
                <w:rFonts w:ascii="Times New Roman"/>
                <w:b w:val="false"/>
                <w:i w:val="false"/>
                <w:color w:val="000000"/>
                <w:sz w:val="20"/>
              </w:rPr>
              <w:t>
Графикалық және мәнерлі құралдар.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мәтіннің негізгі және егжей-тегжейлі ақпаратын түсініп, автордың ұстанымына сыни көзқарас білдіре (кіріспе құрылымдар, терминология), мақсатты аудиторияны, жанрларды (лекция, сұхбат, пікірталас, пікірталас, пікірталас, мақала, бейне) анықтау;</w:t>
            </w:r>
            <w:r>
              <w:br/>
            </w:r>
            <w:r>
              <w:rPr>
                <w:rFonts w:ascii="Times New Roman"/>
                <w:b w:val="false"/>
                <w:i w:val="false"/>
                <w:color w:val="000000"/>
                <w:sz w:val="20"/>
              </w:rPr>
              <w:t>
11.1.2 мәтін авторының мақсаты мен позициясына негізделген негізгі идеяны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ғылыми (ғылыми мақала) әртүрлі жанрдағы мәтіндердің түрлерін, сипаттамаларын және тілдік ерекшеліктерін анықтау;</w:t>
            </w:r>
            <w:r>
              <w:br/>
            </w:r>
            <w:r>
              <w:rPr>
                <w:rFonts w:ascii="Times New Roman"/>
                <w:b w:val="false"/>
                <w:i w:val="false"/>
                <w:color w:val="000000"/>
                <w:sz w:val="20"/>
              </w:rPr>
              <w:t>
11.2.5 оқылған мәтін бойынша зерттеулер мен гипотеза сұрақтарын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мақсатты, мақсатты аудиторияны және сөйлеу жағдайын ескере отырып, әр түрлі типтегі және стильдегі мәтіндерді (ғылыми мақала) цитата жасау;</w:t>
            </w:r>
            <w:r>
              <w:br/>
            </w:r>
            <w:r>
              <w:rPr>
                <w:rFonts w:ascii="Times New Roman"/>
                <w:b w:val="false"/>
                <w:i w:val="false"/>
                <w:color w:val="000000"/>
                <w:sz w:val="20"/>
              </w:rPr>
              <w:t>
11.3.5 әртүрлі эссе жазу, оның ішінде аргументативті және пікірталас, ғылыми, журналистік әдебиетте ұсынылған мәселені зерделеу және талдау, өздерінің сөйлемын ұсынып, 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тілдің әртүрлі графикалық-экспрессивті құралдарын, коммуникацияның мақсаты мен жағдайына сәйкес стилистикалық фигураларды қолдануға болады</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 көші-қон проблемалары.</w:t>
            </w:r>
            <w:r>
              <w:br/>
            </w:r>
            <w:r>
              <w:rPr>
                <w:rFonts w:ascii="Times New Roman"/>
                <w:b w:val="false"/>
                <w:i w:val="false"/>
                <w:color w:val="000000"/>
                <w:sz w:val="20"/>
              </w:rPr>
              <w:t>
Сөйлеу стилі мен мәдениеті.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 сөз тіркесі.</w:t>
            </w:r>
            <w:r>
              <w:br/>
            </w:r>
            <w:r>
              <w:rPr>
                <w:rFonts w:ascii="Times New Roman"/>
                <w:b w:val="false"/>
                <w:i w:val="false"/>
                <w:color w:val="000000"/>
                <w:sz w:val="20"/>
              </w:rPr>
              <w:t>
Тұрақты сөйлемдер</w:t>
            </w:r>
            <w:r>
              <w:br/>
            </w:r>
            <w:r>
              <w:rPr>
                <w:rFonts w:ascii="Times New Roman"/>
                <w:b w:val="false"/>
                <w:i w:val="false"/>
                <w:color w:val="000000"/>
                <w:sz w:val="20"/>
              </w:rPr>
              <w:t>
Графикалық және мәнерлі құралдар.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кестелер мен диаграммалардағы мәтіннің мазмұнын болжау;</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автордың ұстанымын сыни түрде бағалайтын қатты және үздіксіз мәтіндердің негізгі, егжей-тегжейлі, жасырын мәліметтерін түсіну;</w:t>
            </w:r>
            <w:r>
              <w:br/>
            </w:r>
            <w:r>
              <w:rPr>
                <w:rFonts w:ascii="Times New Roman"/>
                <w:b w:val="false"/>
                <w:i w:val="false"/>
                <w:color w:val="000000"/>
                <w:sz w:val="20"/>
              </w:rPr>
              <w:t>
11.2.3 графикалық экспрессивтік құралдарды, стилистикалық фигураларды және басқа да мәтіндерді қолдануды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тыңдаған, оқылған және аудиовизуалды материалдардың мазмұнды және сығылған жоспарларының, рефераттардың, түйіндемелердің, рефераттардың, аннотациялардың, есептердің, есептердің мазмұнын баяндайды;</w:t>
            </w:r>
            <w:r>
              <w:br/>
            </w:r>
            <w:r>
              <w:rPr>
                <w:rFonts w:ascii="Times New Roman"/>
                <w:b w:val="false"/>
                <w:i w:val="false"/>
                <w:color w:val="000000"/>
                <w:sz w:val="20"/>
              </w:rPr>
              <w:t>
11.3.3 кестелерді, диаграммаларды, графиктерді, диаграммаларды, аудио файлдарды, фотосуреттерді, қозғалыстағы суреттерді пайдаланып, презентация түрінде ақпаратты ұсынуға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тілдің әртүрлі графикалық-экспрессивті құралдарын, коммуникацияның мақсаты мен жағдайына сәйкес стилистикалық фигураларды қолдануға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 ғасырдағы заманауи медицина.</w:t>
            </w:r>
            <w:r>
              <w:br/>
            </w:r>
            <w:r>
              <w:rPr>
                <w:rFonts w:ascii="Times New Roman"/>
                <w:b w:val="false"/>
                <w:i w:val="false"/>
                <w:color w:val="000000"/>
                <w:sz w:val="20"/>
              </w:rPr>
              <w:t>
Синтаксис және пунктуация.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Қатысым.</w:t>
            </w:r>
            <w:r>
              <w:br/>
            </w:r>
            <w:r>
              <w:rPr>
                <w:rFonts w:ascii="Times New Roman"/>
                <w:b w:val="false"/>
                <w:i w:val="false"/>
                <w:color w:val="000000"/>
                <w:sz w:val="20"/>
              </w:rPr>
              <w:t>
Айналыстағы қарапайым сөйлемдегі пунктуация. Түрлі байланыс түрлерімен күрделі сөйлемдегі пунктуация.</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материалды сенімділік тұрғысынан бағалаңыз, оны сыни түрде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түстің, қаріптің саналуандылығының, дыбыстық және графикалық бейнелердің рөлін анықтау, мәтіннің негізгі ойларын берудегі гиперсілтемелер;</w:t>
            </w:r>
            <w:r>
              <w:br/>
            </w:r>
            <w:r>
              <w:rPr>
                <w:rFonts w:ascii="Times New Roman"/>
                <w:b w:val="false"/>
                <w:i w:val="false"/>
                <w:color w:val="000000"/>
                <w:sz w:val="20"/>
              </w:rPr>
              <w:t>
11.2.3 мәтіндік графикалық құралдарды, стилистикалық формаларды және басқа әдістерді қолдануды түсіну;</w:t>
            </w:r>
            <w:r>
              <w:br/>
            </w:r>
            <w:r>
              <w:rPr>
                <w:rFonts w:ascii="Times New Roman"/>
                <w:b w:val="false"/>
                <w:i w:val="false"/>
                <w:color w:val="000000"/>
                <w:sz w:val="20"/>
              </w:rPr>
              <w:t>
11.2.4 журналистік стильдік мәтіндердің (репортаждың) және субстраттардың түрлерін, сипаттамаларын және тілдік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r>
              <w:br/>
            </w:r>
            <w:r>
              <w:rPr>
                <w:rFonts w:ascii="Times New Roman"/>
                <w:b w:val="false"/>
                <w:i w:val="false"/>
                <w:color w:val="000000"/>
                <w:sz w:val="20"/>
              </w:rPr>
              <w:t>
11.3.7 дұрыс және түзетумақсаттағы, мақсатты аудиторияны, қарым-қатынас жағдайын және оқырманға әсерін ескере отырып, мәтіндегі бар кемшіліктерді;</w:t>
            </w:r>
            <w:r>
              <w:br/>
            </w:r>
            <w:r>
              <w:rPr>
                <w:rFonts w:ascii="Times New Roman"/>
                <w:b w:val="false"/>
                <w:i w:val="false"/>
                <w:color w:val="000000"/>
                <w:sz w:val="20"/>
              </w:rPr>
              <w:t>
11.3.4 мақсаты, мақсатты аудитория және сөйлеу жағдайын есепке ала отырып, журналистік стильдің (есептердің) мәтіндерін жасау, дәйексөзді қолдану орынды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қарапайым, күрделі (жеке мүшелер, кіріспе сөздер және қосылатын модульдер) тыныс белгілерін және түрлі байланыс түрлерімен күрделі сөйлемдерді қолданыңыз</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мәдениеті: жас ұрпақтың мәселелері.</w:t>
            </w:r>
            <w:r>
              <w:br/>
            </w:r>
            <w:r>
              <w:rPr>
                <w:rFonts w:ascii="Times New Roman"/>
                <w:b w:val="false"/>
                <w:i w:val="false"/>
                <w:color w:val="000000"/>
                <w:sz w:val="20"/>
              </w:rPr>
              <w:t>
Синтаксис және пунктуация.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қарапайым, күрделі (жеке мүшелер, кіріспе сөздер және қосылатын модульдер) және әртүрлі байланыс түрлерімен күрделі сөйлемдегі тыныс белгілер.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материалдарды сенімділік тұрғысынан бағалауға, оны сыни бағалауға;</w:t>
            </w:r>
            <w:r>
              <w:br/>
            </w:r>
            <w:r>
              <w:rPr>
                <w:rFonts w:ascii="Times New Roman"/>
                <w:b w:val="false"/>
                <w:i w:val="false"/>
                <w:color w:val="000000"/>
                <w:sz w:val="20"/>
              </w:rPr>
              <w:t>
11.1.4 іскерлік әңгімеге қатысу, мәселені шешу және келісімге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оқырманның өзі белгілеген коммуникативтік тапсырмаларға байланысты әртүрлі оқу түрлерін қолдану;</w:t>
            </w:r>
            <w:r>
              <w:br/>
            </w:r>
            <w:r>
              <w:rPr>
                <w:rFonts w:ascii="Times New Roman"/>
                <w:b w:val="false"/>
                <w:i w:val="false"/>
                <w:color w:val="000000"/>
                <w:sz w:val="20"/>
              </w:rPr>
              <w:t>
11.2.7 әртүрлі көздерден ақпарат алу, қарым-қатынас орнату;</w:t>
            </w:r>
            <w:r>
              <w:br/>
            </w:r>
            <w:r>
              <w:rPr>
                <w:rFonts w:ascii="Times New Roman"/>
                <w:b w:val="false"/>
                <w:i w:val="false"/>
                <w:color w:val="000000"/>
                <w:sz w:val="20"/>
              </w:rPr>
              <w:t>
11.2.8 тақырыпты, негізгі идеяны, міндеттерді, мақсатты, мақсатты аудиторияны, автордың ұстанымын және оқырманға әсерін ескере отырып, мәтіннің стилистикалық ерекшеліктерін (композициялық, лингвистикалық және жанрлық)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r>
              <w:br/>
            </w:r>
            <w:r>
              <w:rPr>
                <w:rFonts w:ascii="Times New Roman"/>
                <w:b w:val="false"/>
                <w:i w:val="false"/>
                <w:color w:val="000000"/>
                <w:sz w:val="20"/>
              </w:rPr>
              <w:t>
11.3.7 дұрыс және түзету 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қарапайым, қарапайым, күрделі (жеке мүшелер, кіріспе сөздер және қосылатын модульдер) тыныс белгілерін және түрлі байланыс түрлерімен күрделі сөйлемдерді қолданыңыз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қауіпсіздік.</w:t>
            </w:r>
            <w:r>
              <w:br/>
            </w:r>
            <w:r>
              <w:rPr>
                <w:rFonts w:ascii="Times New Roman"/>
                <w:b w:val="false"/>
                <w:i w:val="false"/>
                <w:color w:val="000000"/>
                <w:sz w:val="20"/>
              </w:rPr>
              <w:t>
Орфография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Орфографиялық нормалар.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әлеуметтiк-саяси, әлеуметтiк-мәдени, әлеуметтiк-экономикалық және бiлiм беру салалары шеңберiнде көпшiлiк алдында сөйлеу үшiн егжей-тегжейлi монолог құру;</w:t>
            </w:r>
            <w:r>
              <w:br/>
            </w:r>
            <w:r>
              <w:rPr>
                <w:rFonts w:ascii="Times New Roman"/>
                <w:b w:val="false"/>
                <w:i w:val="false"/>
                <w:color w:val="000000"/>
                <w:sz w:val="20"/>
              </w:rPr>
              <w:t>
11.1.6 тыңдаған материалды сенімділік тұрғысынан бағалаңыз, оны сыни түрде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түстің, қаріптің саналуандылығының, дыбыстық және графикалық бейнелердің рөлін анықтау, мәтіннің негізгі ойларын берудегі гиперсілтемелер;</w:t>
            </w:r>
            <w:r>
              <w:br/>
            </w:r>
            <w:r>
              <w:rPr>
                <w:rFonts w:ascii="Times New Roman"/>
                <w:b w:val="false"/>
                <w:i w:val="false"/>
                <w:color w:val="000000"/>
                <w:sz w:val="20"/>
              </w:rPr>
              <w:t>
11.2.8 тақырыпты, негізгі идеяны, міндеттерді, мақсатты, мақсатты аудиторияны, автордың позициясын және оқырманға әсерін ескере отырып, мәтіннің стилистикалық ерекшеліктерін (композициялық, тілдік және жанрлық) салыстыруға;</w:t>
            </w:r>
            <w:r>
              <w:br/>
            </w:r>
            <w:r>
              <w:rPr>
                <w:rFonts w:ascii="Times New Roman"/>
                <w:b w:val="false"/>
                <w:i w:val="false"/>
                <w:color w:val="000000"/>
                <w:sz w:val="20"/>
              </w:rPr>
              <w:t>
11.2.9 мәтіннің фрагменті мазмұнын түсіндіреді, оны тақырыппен, негізгі идеямен, авторлық ұстаныммен салыстырады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авторлық сенімдерін, көзқарастарын және сезімдерін көрсететін техниканы қолдана отырып, әртүрлі жанрдағы сипаттама мәтіндерін және повесті мәтіндерді жазуға;</w:t>
            </w:r>
            <w:r>
              <w:br/>
            </w:r>
            <w:r>
              <w:rPr>
                <w:rFonts w:ascii="Times New Roman"/>
                <w:b w:val="false"/>
                <w:i w:val="false"/>
                <w:color w:val="000000"/>
                <w:sz w:val="20"/>
              </w:rPr>
              <w:t>
11.3.7 дұрыс және түзетумақсаттағы, мақсатты аудиторияны, қарым-қатынас жағдайын және оқырманға әсерін ескере отырып, мәтіндегі бар барлық кемшіліктер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Орфографиялық нормаларын қадағалаңыз</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мұра және есте сақтау.</w:t>
            </w:r>
            <w:r>
              <w:br/>
            </w:r>
            <w:r>
              <w:rPr>
                <w:rFonts w:ascii="Times New Roman"/>
                <w:b w:val="false"/>
                <w:i w:val="false"/>
                <w:color w:val="000000"/>
                <w:sz w:val="20"/>
              </w:rPr>
              <w:t>
Синтаксис</w:t>
            </w:r>
            <w:r>
              <w:br/>
            </w:r>
            <w:r>
              <w:rPr>
                <w:rFonts w:ascii="Times New Roman"/>
                <w:b w:val="false"/>
                <w:i w:val="false"/>
                <w:color w:val="000000"/>
                <w:sz w:val="20"/>
              </w:rPr>
              <w:t>
Пуктуация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Рефлексивті етістіктерімен және қысқа пассивті қатысуымен пассивтік конструкциялар, адамсыз сөйлемдерде.</w:t>
            </w:r>
            <w:r>
              <w:br/>
            </w:r>
            <w:r>
              <w:rPr>
                <w:rFonts w:ascii="Times New Roman"/>
                <w:b w:val="false"/>
                <w:i w:val="false"/>
                <w:color w:val="000000"/>
                <w:sz w:val="20"/>
              </w:rPr>
              <w:t>
Әртүрлі байланыс түрлерімен сөйлемдегі пунктуация және күрделі сөйлемдер.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тыңдаған материалды сенімділік тұрғысынан бағалаңыз, оны сыни түрде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публицистикалық стильдің (жалпыға ортақ орындаушылық) әртүрлі жанрдағы мәтіндердің түрлерін, сипаттамаларын және тілдік ерекшеліктерін анықтау;</w:t>
            </w:r>
            <w:r>
              <w:br/>
            </w:r>
            <w:r>
              <w:rPr>
                <w:rFonts w:ascii="Times New Roman"/>
                <w:b w:val="false"/>
                <w:i w:val="false"/>
                <w:color w:val="000000"/>
                <w:sz w:val="20"/>
              </w:rPr>
              <w:t>
11.2.8 тақырыпты, негізгі идеяны, проблеманы, мақсатты, мақсатты аудиторияны, автордың позициясын және оқырманның әсерін ескере отырып, мәтіннің стилистикалық ерекшеліктерін (композициялық, лингвистикалық және жанрлық) салыстыруға;</w:t>
            </w:r>
            <w:r>
              <w:br/>
            </w:r>
            <w:r>
              <w:rPr>
                <w:rFonts w:ascii="Times New Roman"/>
                <w:b w:val="false"/>
                <w:i w:val="false"/>
                <w:color w:val="000000"/>
                <w:sz w:val="20"/>
              </w:rPr>
              <w:t>
11.2.9 мәтіннің фрагменті мазмұнын түсіндіреді, оны тақырыппен, негізгі идеямен, авторлық ұстаныммен салыстырады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0" w:type="auto"/>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мақсатты, мақсатты аудиторияны және сөйлеу жағдайын ескере отырып, әртүрлі типтегі және стильдегі мәтіндерді (ашық сөйлеу) сілтеме дұрысжасау;</w:t>
            </w:r>
            <w:r>
              <w:br/>
            </w:r>
            <w:r>
              <w:rPr>
                <w:rFonts w:ascii="Times New Roman"/>
                <w:b w:val="false"/>
                <w:i w:val="false"/>
                <w:color w:val="000000"/>
                <w:sz w:val="20"/>
              </w:rPr>
              <w:t>
11.3.5 әртүрлі эссе жазу, оның ішінде аргументативті және пікірталас, ғылыми, журналистік әдебиетте ұсынылған мәселені қарастыру және талдау, осы мәселені шешудің өз жолдарын ұсынып, негіздеу;</w:t>
            </w:r>
            <w:r>
              <w:br/>
            </w:r>
            <w:r>
              <w:rPr>
                <w:rFonts w:ascii="Times New Roman"/>
                <w:b w:val="false"/>
                <w:i w:val="false"/>
                <w:color w:val="000000"/>
                <w:sz w:val="20"/>
              </w:rPr>
              <w:t>
11.3.6 автордың сенімдерін, көзқарастары мен сезімдерін бейнелейтін техниканы қолдана отырып, әртүрлі жанрдағы сипаттама-әңгімелеу мәтіндерін жазыңыз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сақталуы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синтаксистік нормативтерді (рефлексиялық етістіктермен және қысқа пассивті қатысушылары бар, пассивтік сөйлемдермен), стилистикалық нормаларды сақтауға;</w:t>
            </w:r>
            <w:r>
              <w:br/>
            </w:r>
            <w:r>
              <w:rPr>
                <w:rFonts w:ascii="Times New Roman"/>
                <w:b w:val="false"/>
                <w:i w:val="false"/>
                <w:color w:val="000000"/>
                <w:sz w:val="20"/>
              </w:rPr>
              <w:t>
11.4.4 әртүрлі байланыс түрлерімен комплекстік сөйлемдерде тыныс белгілерін қолданыңыз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2" w:id="151"/>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6-қосымша </w:t>
            </w:r>
          </w:p>
          <w:bookmarkEnd w:id="15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180-қосымша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w:t>
            </w:r>
            <w:r>
              <w:br/>
            </w:r>
            <w:r>
              <w:rPr>
                <w:rFonts w:ascii="Times New Roman"/>
                <w:b w:val="false"/>
                <w:i w:val="false"/>
                <w:color w:val="000000"/>
                <w:sz w:val="20"/>
              </w:rPr>
              <w:t>
деңгейінің 10-11-сыныптарына</w:t>
            </w:r>
            <w:r>
              <w:br/>
            </w:r>
            <w:r>
              <w:rPr>
                <w:rFonts w:ascii="Times New Roman"/>
                <w:b w:val="false"/>
                <w:i w:val="false"/>
                <w:color w:val="000000"/>
                <w:sz w:val="20"/>
              </w:rPr>
              <w:t>
арналған орыс тілі мен</w:t>
            </w:r>
            <w:r>
              <w:br/>
            </w:r>
            <w:r>
              <w:rPr>
                <w:rFonts w:ascii="Times New Roman"/>
                <w:b w:val="false"/>
                <w:i w:val="false"/>
                <w:color w:val="000000"/>
                <w:sz w:val="20"/>
              </w:rPr>
              <w:t>
әдебиеті жаңартылған</w:t>
            </w:r>
            <w:r>
              <w:br/>
            </w:r>
            <w:r>
              <w:rPr>
                <w:rFonts w:ascii="Times New Roman"/>
                <w:b w:val="false"/>
                <w:i w:val="false"/>
                <w:color w:val="000000"/>
                <w:sz w:val="20"/>
              </w:rPr>
              <w:t>
мазмұндағы үлгілік оқу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"Орыс тілі мен әдебиеті" жаңартылған мазмұндағы үлгілік оқу бағдарламасын жүзеге асыру бойынша ұзақ мерзімді жоспар (жаратылыстану-математикалық бағыт, қоғамдық-гуманитарлық бағыт)</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251"/>
        <w:gridCol w:w="529"/>
        <w:gridCol w:w="7355"/>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көркем шығармалар (таңдау бойынша)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қызметінің түрлері</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Экотуризм</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"Казбектегі Монастырь",</w:t>
            </w:r>
            <w:r>
              <w:br/>
            </w:r>
            <w:r>
              <w:rPr>
                <w:rFonts w:ascii="Times New Roman"/>
                <w:b w:val="false"/>
                <w:i w:val="false"/>
                <w:color w:val="000000"/>
                <w:sz w:val="20"/>
              </w:rPr>
              <w:t>
В.С. Высоцкий "Теңіз бен таулар гимні",</w:t>
            </w:r>
            <w:r>
              <w:br/>
            </w:r>
            <w:r>
              <w:rPr>
                <w:rFonts w:ascii="Times New Roman"/>
                <w:b w:val="false"/>
                <w:i w:val="false"/>
                <w:color w:val="000000"/>
                <w:sz w:val="20"/>
              </w:rPr>
              <w:t>
А.К. Толстой "Жазық кеңістікке созылған"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10.1.2 ғылыми-техникалық, қоғамдық-саяси, оқу-кәсіби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10.2.2 мәселені өз түсінуінде көрсете және оқығанын/тыңдағанын өз тәжірибесімен байланыстыра отырып мәтіннің мазмұнын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мәтіннің жалпы идеясын бөлшектерімен салыстыра әрі түсіндіре отырып тұтас және тұтас емес мәтіндердің мазмұнын егжей-тегжейлі түсіну;</w:t>
            </w:r>
            <w:r>
              <w:br/>
            </w:r>
            <w:r>
              <w:rPr>
                <w:rFonts w:ascii="Times New Roman"/>
                <w:b w:val="false"/>
                <w:i w:val="false"/>
                <w:color w:val="000000"/>
                <w:sz w:val="20"/>
              </w:rPr>
              <w:t>
10.3.3 оқылған мәтін бойынша сұрақтарды қалыптастыру және өз көзқарасын растау үшін мәтіннен ақпараттарды пайдалана отырып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әртүрлі жанрдағы, стильдегі аралас типтегі мәтіндерді құрау (мақала, баспасөз-релизі, репортаж, аннотация);</w:t>
            </w:r>
            <w:r>
              <w:br/>
            </w:r>
            <w:r>
              <w:rPr>
                <w:rFonts w:ascii="Times New Roman"/>
                <w:b w:val="false"/>
                <w:i w:val="false"/>
                <w:color w:val="000000"/>
                <w:sz w:val="20"/>
              </w:rPr>
              <w:t>
10.4.3 екі және одан да көп мәтіндердің ақпараттарын пайдалана отырып ақпаратты тұтас емес мәтін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Отан</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Ю. Лермонтов "Отаным",</w:t>
            </w:r>
            <w:r>
              <w:br/>
            </w:r>
            <w:r>
              <w:rPr>
                <w:rFonts w:ascii="Times New Roman"/>
                <w:b w:val="false"/>
                <w:i w:val="false"/>
                <w:color w:val="000000"/>
                <w:sz w:val="20"/>
              </w:rPr>
              <w:t>
Ш. Айтматов "Боранды бекет"</w:t>
            </w:r>
            <w:r>
              <w:br/>
            </w:r>
            <w:r>
              <w:rPr>
                <w:rFonts w:ascii="Times New Roman"/>
                <w:b w:val="false"/>
                <w:i w:val="false"/>
                <w:color w:val="000000"/>
                <w:sz w:val="20"/>
              </w:rPr>
              <w:t>
Г. Бельгер " Серғали ата ".</w:t>
            </w:r>
            <w:r>
              <w:br/>
            </w:r>
            <w:r>
              <w:rPr>
                <w:rFonts w:ascii="Times New Roman"/>
                <w:b w:val="false"/>
                <w:i w:val="false"/>
                <w:color w:val="000000"/>
                <w:sz w:val="20"/>
              </w:rPr>
              <w:t>
С. Есенин. "Ақын шығармашылығындағы Отан тақырыбы" (мұғалімдердің таңдауына).</w:t>
            </w:r>
            <w:r>
              <w:br/>
            </w:r>
            <w:r>
              <w:rPr>
                <w:rFonts w:ascii="Times New Roman"/>
                <w:b w:val="false"/>
                <w:i w:val="false"/>
                <w:color w:val="000000"/>
                <w:sz w:val="20"/>
              </w:rPr>
              <w:t>
М.Д. Симашко. "Емшан".</w:t>
            </w:r>
            <w:r>
              <w:br/>
            </w:r>
            <w:r>
              <w:rPr>
                <w:rFonts w:ascii="Times New Roman"/>
                <w:b w:val="false"/>
                <w:i w:val="false"/>
                <w:color w:val="000000"/>
                <w:sz w:val="20"/>
              </w:rPr>
              <w:t>
К.Г.Паустовский. "Бескорыстие".</w:t>
            </w:r>
            <w:r>
              <w:br/>
            </w:r>
            <w:r>
              <w:rPr>
                <w:rFonts w:ascii="Times New Roman"/>
                <w:b w:val="false"/>
                <w:i w:val="false"/>
                <w:color w:val="000000"/>
                <w:sz w:val="20"/>
              </w:rPr>
              <w:t>
"Мәңгілік Ел" бағдарламасы.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мәтіннің қорытынды сөйлемдеріне, тұжырымдарына сүйене отырып, барлық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лексикалық үйлесімділіктің бұзылуын болдырмай тілдік нормаларды сақтау, сөздерді өзіне тән мәнінде қолдану;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соның ішінде, ғылыми стильдегі (ғылыми-көпшілік мақала, аналитикалық мақала, баспасөз хабарламасы, репортаж) мәтіндерінің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10.3.4 қарап отырып оқу, сканерлеу және егжей-тегжейлі оқуды қоса алғанда оқулар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әртүрлі жанрдағы, стильдегі аралас типтегі мәтіндерді құрау (мақала, баспасөз-релизі, репортаж, аннотация);</w:t>
            </w:r>
            <w:r>
              <w:br/>
            </w:r>
            <w:r>
              <w:rPr>
                <w:rFonts w:ascii="Times New Roman"/>
                <w:b w:val="false"/>
                <w:i w:val="false"/>
                <w:color w:val="000000"/>
                <w:sz w:val="20"/>
              </w:rPr>
              <w:t>
10.4.2 негізгі ойын сақтай және жеке баға бере отырып тыңдалған, оқылған және/немесе дыбыс-бейне жазу мәтіні ақпаратын ықшамдап баяндау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этика</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 Булгаков "Иттің жүрегі"</w:t>
            </w:r>
            <w:r>
              <w:br/>
            </w:r>
            <w:r>
              <w:rPr>
                <w:rFonts w:ascii="Times New Roman"/>
                <w:b w:val="false"/>
                <w:i w:val="false"/>
                <w:color w:val="000000"/>
                <w:sz w:val="20"/>
              </w:rPr>
              <w:t>
А. Беляев "Профессор Доуэлдің басы"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мәтіннің негізгі ойын және мәселені анықтау, мүмкін болатын шешу жолдарын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10.2.3 лексикалық үйлесімділіктің бұзылуын болдырмай тілдік нормаларды сақтау, сөздерді өзіне тән мәнінде қолдану;</w:t>
            </w:r>
            <w:r>
              <w:br/>
            </w:r>
            <w:r>
              <w:rPr>
                <w:rFonts w:ascii="Times New Roman"/>
                <w:b w:val="false"/>
                <w:i w:val="false"/>
                <w:color w:val="000000"/>
                <w:sz w:val="20"/>
              </w:rPr>
              <w:t>
10.2.5 проблемаларды шешуді ұсына отырып және әртүрлі тұрғыдан жинақтау жасай отырып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оның ішінде, ғылыми стильдегі (ғылыми-көпшілік мақала, аналитикалық мақала, баспасөз-релизі, репортаж) мәтіндердің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10.3.6 дерек пен пікірді анықтай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басқа пәндік салалардан алған білімдерін пайдалана отырып шығармашылық жұмыстар жазу (сипаттау, баяндау);</w:t>
            </w:r>
            <w:r>
              <w:br/>
            </w:r>
            <w:r>
              <w:rPr>
                <w:rFonts w:ascii="Times New Roman"/>
                <w:b w:val="false"/>
                <w:i w:val="false"/>
                <w:color w:val="000000"/>
                <w:sz w:val="20"/>
              </w:rPr>
              <w:t>
10.4.6 орфографиялық нормаларды сақтау (Н және НН әртүрлі сөз таптарында, Ь және Ъ-нің, сандардың, күрделі сөздердің емле ережесі);</w:t>
            </w:r>
            <w:r>
              <w:br/>
            </w:r>
            <w:r>
              <w:rPr>
                <w:rFonts w:ascii="Times New Roman"/>
                <w:b w:val="false"/>
                <w:i w:val="false"/>
                <w:color w:val="000000"/>
                <w:sz w:val="20"/>
              </w:rPr>
              <w:t>
10.4.7 күрделі синтаксистік құрылымдардағы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Ғаламшар. Жер. Мұхиттар.</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Маяковский "Атлант мұхиты"</w:t>
            </w:r>
            <w:r>
              <w:br/>
            </w:r>
            <w:r>
              <w:rPr>
                <w:rFonts w:ascii="Times New Roman"/>
                <w:b w:val="false"/>
                <w:i w:val="false"/>
                <w:color w:val="000000"/>
                <w:sz w:val="20"/>
              </w:rPr>
              <w:t>
А.де Сент Экзюпери. "Маленький принц".</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мәтіннің жалпы идеясын бөлшектерімен салыстыра әрі түсіндіре отырып тұтас және тұтас емес мәтіндердің мазмұнын егжей-тегжейлі түсіну;</w:t>
            </w:r>
            <w:r>
              <w:br/>
            </w:r>
            <w:r>
              <w:rPr>
                <w:rFonts w:ascii="Times New Roman"/>
                <w:b w:val="false"/>
                <w:i w:val="false"/>
                <w:color w:val="000000"/>
                <w:sz w:val="20"/>
              </w:rPr>
              <w:t>
10.3.7 олардың ортақ және ерекше белгілерін анықтай отырып мәтіндердің мақсаттарын, мақсатты аудиторияны, жанрлық және стилистикалық қатыстылығын салыстыру (статистикалық есеп, ғылыми-көпшілік мақала, баспасөз хабарламасы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басқа пәндік салалардан алған білімдерін пайдалана отырып шығармашылық жұмыстар жазу (сипаттау, баяндау);</w:t>
            </w:r>
            <w:r>
              <w:br/>
            </w:r>
            <w:r>
              <w:rPr>
                <w:rFonts w:ascii="Times New Roman"/>
                <w:b w:val="false"/>
                <w:i w:val="false"/>
                <w:color w:val="000000"/>
                <w:sz w:val="20"/>
              </w:rPr>
              <w:t>
10.4.6 орфографиялық нормаларды сақтау (Н және НН әртүрлі сөз таптарында, Ь және Ъ-нің, сандардың, күрделі сөздердің емле ережесі);</w:t>
            </w:r>
            <w:r>
              <w:br/>
            </w:r>
            <w:r>
              <w:rPr>
                <w:rFonts w:ascii="Times New Roman"/>
                <w:b w:val="false"/>
                <w:i w:val="false"/>
                <w:color w:val="000000"/>
                <w:sz w:val="20"/>
              </w:rPr>
              <w:t>
10.4.7 күрделі синтаксистік құрылымдардығы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Пушкин "Моцарт пен Сальери", "Е.Онегин".</w:t>
            </w:r>
            <w:r>
              <w:br/>
            </w:r>
            <w:r>
              <w:rPr>
                <w:rFonts w:ascii="Times New Roman"/>
                <w:b w:val="false"/>
                <w:i w:val="false"/>
                <w:color w:val="000000"/>
                <w:sz w:val="20"/>
              </w:rPr>
              <w:t>
А.И. Куприн "Гранат білезік", В.М. Гаршин "Суретшілер".</w:t>
            </w:r>
            <w:r>
              <w:br/>
            </w:r>
            <w:r>
              <w:rPr>
                <w:rFonts w:ascii="Times New Roman"/>
                <w:b w:val="false"/>
                <w:i w:val="false"/>
                <w:color w:val="000000"/>
                <w:sz w:val="20"/>
              </w:rPr>
              <w:t>
О.Сулейменов. "Махамбету" ("Ақын әні" үзінді).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10.2.5 проблемаларды шешуді ұсына отырып және әртүрлі тұрғыдан жинақтау жасай отырып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оқылған мәтін бойынша сұрақтарды қалыптастыру және өз көзқарасын растау үшін мәтіннен ақпараттарды пайдалана отырып сұрақтарға жауап беру;</w:t>
            </w:r>
            <w:r>
              <w:br/>
            </w:r>
            <w:r>
              <w:rPr>
                <w:rFonts w:ascii="Times New Roman"/>
                <w:b w:val="false"/>
                <w:i w:val="false"/>
                <w:color w:val="000000"/>
                <w:sz w:val="20"/>
              </w:rPr>
              <w:t>
10.3.5 негізгі ойын ашудағы композиция, бейнелеу-білдіру тәсілдері, бөлшектердің рөлін анықтай отырып әдеби көркем шығармалар мазмұнын талдау;</w:t>
            </w:r>
            <w:r>
              <w:br/>
            </w:r>
            <w:r>
              <w:rPr>
                <w:rFonts w:ascii="Times New Roman"/>
                <w:b w:val="false"/>
                <w:i w:val="false"/>
                <w:color w:val="000000"/>
                <w:sz w:val="20"/>
              </w:rPr>
              <w:t>
10.3.7 олардың ортақ және ерекше белгілерін анықтай отырып мәтіндердің мақсаттарын, мақсатты аудиторияны, жанрлық және стилистикалық қатыстылығын салыстыру (статистикалық есеп, ғылыми-көпшілік мақала, баспасөз хабарламасы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күрделі синтаксистік құрылымдардығы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Әдебиеттегі және БАҚ-тағы әлеуметтік теңсіздік тақырыбы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Чехов "Жуан және жіңішке",</w:t>
            </w:r>
            <w:r>
              <w:br/>
            </w:r>
            <w:r>
              <w:rPr>
                <w:rFonts w:ascii="Times New Roman"/>
                <w:b w:val="false"/>
                <w:i w:val="false"/>
                <w:color w:val="000000"/>
                <w:sz w:val="20"/>
              </w:rPr>
              <w:t>
Н. А. Островский "Жасаусыз қалыңдық", Н. В. Гоголь "Шинель".</w:t>
            </w:r>
            <w:r>
              <w:br/>
            </w:r>
            <w:r>
              <w:rPr>
                <w:rFonts w:ascii="Times New Roman"/>
                <w:b w:val="false"/>
                <w:i w:val="false"/>
                <w:color w:val="000000"/>
                <w:sz w:val="20"/>
              </w:rPr>
              <w:t>
И.С.Тургенев. "Екі бай"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ғылыми-техникалық, қоғамдық-саяси, оқу-кәсіби тақырыптағы сөздердің мағынасын түсіну;</w:t>
            </w:r>
            <w:r>
              <w:br/>
            </w:r>
            <w:r>
              <w:rPr>
                <w:rFonts w:ascii="Times New Roman"/>
                <w:b w:val="false"/>
                <w:i w:val="false"/>
                <w:color w:val="000000"/>
                <w:sz w:val="20"/>
              </w:rPr>
              <w:t>
10.1.3 мәтіннің негізгі ойын және мәселені анықтау, мүмкін болатын шешу жолдарын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лексикалық үйлесімділіктің бұзылуын болдырмай тілдік нормаларды сақтау, сөздерді өзіне тән мәнінде қолдану;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оның ішінде, ғылыми стильдегі (ғылыми-көпшілік мақала, аналитикалық мақала, баспасөз хабарламасы, репортаж) мәтіндердің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10.3.5 негізгі ойын ашудағы композиция, бейнелеу-білдіру тәсілдері, бөлшектердің рөлін анықтай отырып әдеби көркем шығармалар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негізгі ойын сақтай және жеке баға бере отырып тыңдалған, оқылған және/немесе дыбыс-бейне жазу мәтіні ақпаратын ықшамдап баяндау;</w:t>
            </w:r>
            <w:r>
              <w:br/>
            </w:r>
            <w:r>
              <w:rPr>
                <w:rFonts w:ascii="Times New Roman"/>
                <w:b w:val="false"/>
                <w:i w:val="false"/>
                <w:color w:val="000000"/>
                <w:sz w:val="20"/>
              </w:rPr>
              <w:t>
10.4.3 екі және одан да көп мәтіндердің ақпараттарын пайдалана отырып ақпаратты тұтас емес мәтін түрінде ұсыну;</w:t>
            </w:r>
            <w:r>
              <w:br/>
            </w:r>
            <w:r>
              <w:rPr>
                <w:rFonts w:ascii="Times New Roman"/>
                <w:b w:val="false"/>
                <w:i w:val="false"/>
                <w:color w:val="000000"/>
                <w:sz w:val="20"/>
              </w:rPr>
              <w:t>
10.4.5 көлемі 200-250 сөзден тұратын, соның ішінде себеп-тергеуімен, айғақты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дамуы: экономика және ынтымақтастық</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Бальзак "Гобсек".</w:t>
            </w:r>
            <w:r>
              <w:br/>
            </w:r>
            <w:r>
              <w:rPr>
                <w:rFonts w:ascii="Times New Roman"/>
                <w:b w:val="false"/>
                <w:i w:val="false"/>
                <w:color w:val="000000"/>
                <w:sz w:val="20"/>
              </w:rPr>
              <w:t>
Н.А. Назарбаев. "Тарих толқынында" (үзінді).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мәселені өз түсінуінде көрсете және оқығанын/тыңдағанын өз тәжірибесімен байланыстыра отырып мәтіннің мазмұнын айту;</w:t>
            </w:r>
            <w:r>
              <w:br/>
            </w:r>
            <w:r>
              <w:rPr>
                <w:rFonts w:ascii="Times New Roman"/>
                <w:b w:val="false"/>
                <w:i w:val="false"/>
                <w:color w:val="000000"/>
                <w:sz w:val="20"/>
              </w:rPr>
              <w:t>
10.2.5 проблемаларды шешуді ұсына отырып және әртүрлі тұрғыдан жинақтау жасай отырып пікірталасқа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жүгіртіп оқу, сканерлеу және егжей-тегжейлі оқуды қоса алғанда оқулар стратегияларын меңгеру;</w:t>
            </w:r>
            <w:r>
              <w:br/>
            </w:r>
            <w:r>
              <w:rPr>
                <w:rFonts w:ascii="Times New Roman"/>
                <w:b w:val="false"/>
                <w:i w:val="false"/>
                <w:color w:val="000000"/>
                <w:sz w:val="20"/>
              </w:rPr>
              <w:t>
10.3.5 негізгі ойын ашудағы композиция, бейнелеу-білдіру тәсілдері, бөлшектердің рөлін анықтай отырып әдеби көркем шығармалар мазмұнын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әртүрлі жанрдағы, стильдегі аралас типтегі мәтіндерді құрау (мақала, баспасөз-релизі, репортаж, аннотация);</w:t>
            </w:r>
            <w:r>
              <w:br/>
            </w:r>
            <w:r>
              <w:rPr>
                <w:rFonts w:ascii="Times New Roman"/>
                <w:b w:val="false"/>
                <w:i w:val="false"/>
                <w:color w:val="000000"/>
                <w:sz w:val="20"/>
              </w:rPr>
              <w:t>
10.4.3 екі және одан да көп мәтіндердің ақпараттарын пайдалана отырып ақпаратты тұтас емес мәтін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адам және қоғам өміріндегі маңызы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 Платонов "Құмды жердің мұғалімі",</w:t>
            </w:r>
            <w:r>
              <w:br/>
            </w:r>
            <w:r>
              <w:rPr>
                <w:rFonts w:ascii="Times New Roman"/>
                <w:b w:val="false"/>
                <w:i w:val="false"/>
                <w:color w:val="000000"/>
                <w:sz w:val="20"/>
              </w:rPr>
              <w:t>
М.Е. Салтыков - Щедрин "Бір мұжықтың екі генералды қалай асырағаны туралы" повесть.</w:t>
            </w:r>
            <w:r>
              <w:br/>
            </w:r>
            <w:r>
              <w:rPr>
                <w:rFonts w:ascii="Times New Roman"/>
                <w:b w:val="false"/>
                <w:i w:val="false"/>
                <w:color w:val="000000"/>
                <w:sz w:val="20"/>
              </w:rPr>
              <w:t>
М.Е. Салтыков – Щедрин. "Дикий помещик".</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ғылыми-техникалық, қоғамдық-саяси, оқу-кәсіби тақырыптағы сөздердің мағынасын түсіну;</w:t>
            </w:r>
            <w:r>
              <w:br/>
            </w:r>
            <w:r>
              <w:rPr>
                <w:rFonts w:ascii="Times New Roman"/>
                <w:b w:val="false"/>
                <w:i w:val="false"/>
                <w:color w:val="000000"/>
                <w:sz w:val="20"/>
              </w:rPr>
              <w:t>
10.1.5 мақсатты аудиторияға назар аударту тәсілдерін пайдалану тұрғысында пікірді бағалау, сұхбаттасымен келісу/келіспеуге негізделген қақтығыс жағдаятын реттеу біліктілігі, мәтіннің формасы мен құрылымдық және тілдік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сөздік қорға кіретін ғылыми-техникалық, қоғамдық-саяси, оқу-кәсіби тақырыптағы лексиканы меңгеру;</w:t>
            </w:r>
            <w:r>
              <w:br/>
            </w:r>
            <w:r>
              <w:rPr>
                <w:rFonts w:ascii="Times New Roman"/>
                <w:b w:val="false"/>
                <w:i w:val="false"/>
                <w:color w:val="000000"/>
                <w:sz w:val="20"/>
              </w:rPr>
              <w:t>
10.2.4 мақсатты аудиторияны ескере отырып, назар аударту тәсілдерін пайдаланып пікір құру (талаптану, сенім, ақпараттық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түрлі жанрлар мен стильдердегі, оның ішінде, ғылыми стильдегі (ғылыми-көпшілік мақала, аналитикалық мақала, баспасөз-релизі, репортаж) мәтіндердің ерекшеліктерін анықтау, өзіне тән белгілер негізінде мәтіндердің аралас түрге жататындығын анықтау;</w:t>
            </w:r>
            <w:r>
              <w:br/>
            </w:r>
            <w:r>
              <w:rPr>
                <w:rFonts w:ascii="Times New Roman"/>
                <w:b w:val="false"/>
                <w:i w:val="false"/>
                <w:color w:val="000000"/>
                <w:sz w:val="20"/>
              </w:rPr>
              <w:t>
10.3.7 олардың ортақ және ерекше белгілерін анықтай отырып мәтіндердің мақсаттарын, мақсатты аудиторияны, жанрлық және стилистикалық қатыстылығын салыстыру (статистикалық есеп, ғылыми-көпшілік мақала, баспасөз хабарламасы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көлемі 200-250 сөзден тұратын, оның ішінде, себеп-тергеуімен, айғақты эссе жазу;</w:t>
            </w:r>
            <w:r>
              <w:br/>
            </w:r>
            <w:r>
              <w:rPr>
                <w:rFonts w:ascii="Times New Roman"/>
                <w:b w:val="false"/>
                <w:i w:val="false"/>
                <w:color w:val="000000"/>
                <w:sz w:val="20"/>
              </w:rPr>
              <w:t>
10.4.6 орфографиялық нормаларды сақтау (Н және НН әртүрлі сөз таптарында, Ь және Ъ-нің, сандардың, күрделі сөздердің емле ережесі);</w:t>
            </w:r>
            <w:r>
              <w:br/>
            </w:r>
            <w:r>
              <w:rPr>
                <w:rFonts w:ascii="Times New Roman"/>
                <w:b w:val="false"/>
                <w:i w:val="false"/>
                <w:color w:val="000000"/>
                <w:sz w:val="20"/>
              </w:rPr>
              <w:t>
10.4.7 күрделі синтаксистік құрылымдардығы тыныс белгілері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әртүрлі нысандарда сөз таптарын дұрыс пайдалану;</w:t>
            </w:r>
            <w:r>
              <w:br/>
            </w:r>
            <w:r>
              <w:rPr>
                <w:rFonts w:ascii="Times New Roman"/>
                <w:b w:val="false"/>
                <w:i w:val="false"/>
                <w:color w:val="000000"/>
                <w:sz w:val="20"/>
              </w:rPr>
              <w:t>
10.5.2 функционалды-стилистикалық қасиеттері тұрғысынан алғанда күрделі синтаксистік құрылымдарды орынды пайдалану</w:t>
            </w:r>
          </w:p>
        </w:tc>
      </w:tr>
    </w:tbl>
    <w:p>
      <w:pPr>
        <w:spacing w:after="0"/>
        <w:ind w:left="0"/>
        <w:jc w:val="both"/>
      </w:pPr>
      <w:r>
        <w:rPr>
          <w:rFonts w:ascii="Times New Roman"/>
          <w:b w:val="false"/>
          <w:i w:val="false"/>
          <w:color w:val="000000"/>
          <w:sz w:val="28"/>
        </w:rPr>
        <w:t>      2) 11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400"/>
        <w:gridCol w:w="445"/>
        <w:gridCol w:w="647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көркем шығармалар (таңдау бойынша)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қызметінің түрлері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дамуының көрсеткіші: экология, биоресурстар</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Сейсенбаев "Күйреу".</w:t>
            </w:r>
            <w:r>
              <w:br/>
            </w:r>
            <w:r>
              <w:rPr>
                <w:rFonts w:ascii="Times New Roman"/>
                <w:b w:val="false"/>
                <w:i w:val="false"/>
                <w:color w:val="000000"/>
                <w:sz w:val="20"/>
              </w:rPr>
              <w:t>
М.Дудин. "Жерді қорғаңдар!".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сөйлеуші сөзінің әлеуметтік және эмоциялық-экспрессивті ерекшеліктерін анықтай отырып хабардың негізгі, егжей-тегжейлі және жасырын ақпараттарын түсіну;</w:t>
            </w:r>
            <w:r>
              <w:br/>
            </w:r>
            <w:r>
              <w:rPr>
                <w:rFonts w:ascii="Times New Roman"/>
                <w:b w:val="false"/>
                <w:i w:val="false"/>
                <w:color w:val="000000"/>
                <w:sz w:val="20"/>
              </w:rPr>
              <w:t>
11.1.2 құқықтық, қоғамдық-саяси, экономикалық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назар аудару құралдарын пайдалану арқылы нақты мақсатты аудиторияда мәтіннің мазмұнын бейімдеп айту;</w:t>
            </w:r>
            <w:r>
              <w:br/>
            </w:r>
            <w:r>
              <w:rPr>
                <w:rFonts w:ascii="Times New Roman"/>
                <w:b w:val="false"/>
                <w:i w:val="false"/>
                <w:color w:val="000000"/>
                <w:sz w:val="20"/>
              </w:rPr>
              <w:t>
11.2.5 проблемаларды шеше отырып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мәтінді түсіндіре отырып және график, кестелер, иллюстрациялардың негізгі ойы мен міндеттерін анықтай отырып, мәтіндер мазмұнын түсіндіру және егжей-тегжейлі түсіну;</w:t>
            </w:r>
            <w:r>
              <w:br/>
            </w:r>
            <w:r>
              <w:rPr>
                <w:rFonts w:ascii="Times New Roman"/>
                <w:b w:val="false"/>
                <w:i w:val="false"/>
                <w:color w:val="000000"/>
                <w:sz w:val="20"/>
              </w:rPr>
              <w:t>
11.3.3 мәтінде айқын көрсетілмеген ақпараты бар сұрақтарға жауап беру және сұрақтар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11.4.3 бір мәтінмен немесе проблемамен біріктірілген кестелердің, схемалардың, диаграммалардың деректерін салыстыра отырып ақпаратты тұтас мәтін (есеп, аналитикалық мақала)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дұрыс нысандарын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дамуының көрсеткіші: бос уақыт</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Гончаров "Обломов".</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ұсынылған мәселе бойынша себеп,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11.2.4 көпшіліктің алдында сөз сөйлеу үшін назар аудартуды, 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мәтінді түсіндіре отырып және график, кестелер, иллюстрациялардың негізгі ойы мен міндеттерін анықтай отырып, мәтіндер мазмұнын түсіндіру және егжей-тегжейлі түсіну;</w:t>
            </w:r>
            <w:r>
              <w:br/>
            </w:r>
            <w:r>
              <w:rPr>
                <w:rFonts w:ascii="Times New Roman"/>
                <w:b w:val="false"/>
                <w:i w:val="false"/>
                <w:color w:val="000000"/>
                <w:sz w:val="20"/>
              </w:rPr>
              <w:t>
11.3.3 мәтінде айқын көрсетілмеген ақпараты бар сұрақтарға жауап беру және сұрақтар қалыптастыру;</w:t>
            </w:r>
            <w:r>
              <w:br/>
            </w:r>
            <w:r>
              <w:rPr>
                <w:rFonts w:ascii="Times New Roman"/>
                <w:b w:val="false"/>
                <w:i w:val="false"/>
                <w:color w:val="000000"/>
                <w:sz w:val="20"/>
              </w:rPr>
              <w:t>
11.3.4 мақсаты мен міндеттеріне байланысты оқудың әртүрлі түрлерін және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11.4.2 негізгі ойды сақтай және бастапқы материалды қайта айта отырып тыңдалған, оқылған және/немесе дыбыс-бейне жазу мәтіні, соның ішінде, БАҚ-тың материалдары ақпаратын ықшамдап баяндау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тарих</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"Евгений Онегин",</w:t>
            </w:r>
            <w:r>
              <w:br/>
            </w:r>
            <w:r>
              <w:rPr>
                <w:rFonts w:ascii="Times New Roman"/>
                <w:b w:val="false"/>
                <w:i w:val="false"/>
                <w:color w:val="000000"/>
                <w:sz w:val="20"/>
              </w:rPr>
              <w:t>
О.Сүлейменов "Бір соғыс екінші соғыспен аяқталды…",</w:t>
            </w:r>
            <w:r>
              <w:br/>
            </w:r>
            <w:r>
              <w:rPr>
                <w:rFonts w:ascii="Times New Roman"/>
                <w:b w:val="false"/>
                <w:i w:val="false"/>
                <w:color w:val="000000"/>
                <w:sz w:val="20"/>
              </w:rPr>
              <w:t>
А.Ахматова "Реквием".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мәтіннің негізгі ойын және автор ұстанымын анықтау , оған өзінің қарым-қатынасын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11.2.5 проблемаларды шеше отырып келісімге қол жеткізу арқылы іскерлік әңгімеге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түрлі жанрлар мен стильдердегі соның ішінде ресми-іскери стильдегі (ғылыми мақала, іскерлік хат, тезистер, көпшілік алдында сөз сөйлеу) мәтіндердің стилистикалық ерекшеліктерін анықтау, өзіне тән белгілері негізінде мәтіндердің аралас түрге жататындығын анықтау;</w:t>
            </w:r>
            <w:r>
              <w:br/>
            </w:r>
            <w:r>
              <w:rPr>
                <w:rFonts w:ascii="Times New Roman"/>
                <w:b w:val="false"/>
                <w:i w:val="false"/>
                <w:color w:val="000000"/>
                <w:sz w:val="20"/>
              </w:rPr>
              <w:t>
11.3.5 әдеби көркем шығармалардың нысаны мен мазмұнын бағалай отырып, олардың мазмұнына талдау жасау;</w:t>
            </w:r>
            <w:r>
              <w:br/>
            </w:r>
            <w:r>
              <w:rPr>
                <w:rFonts w:ascii="Times New Roman"/>
                <w:b w:val="false"/>
                <w:i w:val="false"/>
                <w:color w:val="000000"/>
                <w:sz w:val="20"/>
              </w:rPr>
              <w:t>
11.3.6 ақпараттағы айғақтарды сыни тұрғыдан бағалай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айқын немесе жасырын авторлық ұстанымда шығармашылық жұмыстар жазу (сипаттау, баяндау, аралас типті мәтіндер);</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тыныс белгілері нормаларын сақтау (СҚС-дегі бірнеше бағыныңқымен,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энергиясы.</w:t>
            </w:r>
            <w:r>
              <w:br/>
            </w:r>
            <w:r>
              <w:rPr>
                <w:rFonts w:ascii="Times New Roman"/>
                <w:b w:val="false"/>
                <w:i w:val="false"/>
                <w:color w:val="000000"/>
                <w:sz w:val="20"/>
              </w:rPr>
              <w:t>
Сөз энергиясы</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Алтай "Қазақша дұғалар".</w:t>
            </w:r>
            <w:r>
              <w:br/>
            </w:r>
            <w:r>
              <w:rPr>
                <w:rFonts w:ascii="Times New Roman"/>
                <w:b w:val="false"/>
                <w:i w:val="false"/>
                <w:color w:val="000000"/>
                <w:sz w:val="20"/>
              </w:rPr>
              <w:t>
С.Назарова "Менің көк көзді аруағым".</w:t>
            </w:r>
            <w:r>
              <w:br/>
            </w:r>
            <w:r>
              <w:rPr>
                <w:rFonts w:ascii="Times New Roman"/>
                <w:b w:val="false"/>
                <w:i w:val="false"/>
                <w:color w:val="000000"/>
                <w:sz w:val="20"/>
              </w:rPr>
              <w:t>
В.Высоцкий "Уақыт туралы баллада".</w:t>
            </w:r>
            <w:r>
              <w:br/>
            </w:r>
            <w:r>
              <w:rPr>
                <w:rFonts w:ascii="Times New Roman"/>
                <w:b w:val="false"/>
                <w:i w:val="false"/>
                <w:color w:val="000000"/>
                <w:sz w:val="20"/>
              </w:rPr>
              <w:t>
О.Сабинина. "ЭКСПО дене не: көрме туралы ең қызықтылар. Астанадағы ЭКСПО-2017" (мақалалар).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ұсынылған мәселе бойынша себеп ,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сөздік қорға кіретін заңнамалық, қоғамдық-саяси және экономикалық тақырыптағы лексиканы меңгеру;</w:t>
            </w:r>
            <w:r>
              <w:br/>
            </w:r>
            <w:r>
              <w:rPr>
                <w:rFonts w:ascii="Times New Roman"/>
                <w:b w:val="false"/>
                <w:i w:val="false"/>
                <w:color w:val="000000"/>
                <w:sz w:val="20"/>
              </w:rPr>
              <w:t>
11.2.4 көпшіліктің алдында сөз сөйлеу үшін назар аудартуды, 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мәтінді түсіндіре отырып және график, кестелер, иллюстрациялардың негізгі ойы мен міндеттерін анықтай отырып, мәтіндер мазмұнын түсіндіру және егжей-тегжейлі түсіну;</w:t>
            </w:r>
            <w:r>
              <w:br/>
            </w:r>
            <w:r>
              <w:rPr>
                <w:rFonts w:ascii="Times New Roman"/>
                <w:b w:val="false"/>
                <w:i w:val="false"/>
                <w:color w:val="000000"/>
                <w:sz w:val="20"/>
              </w:rPr>
              <w:t>
11.3.6 ақпараттағы айғақтарды сыни тұрғыдан бағалай отырып, әртүрлі дереккөздерден қажетті ақпаратты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пунктуациялық нормаларды сақтау (СҚС-дегі бірнеше бағыныңқы,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және қауіпсіздік</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Толстой "Соғыс және бейбітшілік" (Бородино шайқасы туралы бөлімді оқу), А.А.Сурков, К.М.Симонов, М.В.Исаков, Ю.В.Друниннің өлеңдері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сөйлеушінің әлеуметтік-мінез-құлық сипаттағы және коммуникативтік ниетін анықтау арқылы негізгі, егжей-тегжейлі және жасырын хабарланған ақпараттарды түсіну;</w:t>
            </w:r>
            <w:r>
              <w:br/>
            </w:r>
            <w:r>
              <w:rPr>
                <w:rFonts w:ascii="Times New Roman"/>
                <w:b w:val="false"/>
                <w:i w:val="false"/>
                <w:color w:val="000000"/>
                <w:sz w:val="20"/>
              </w:rPr>
              <w:t>
11.1.2 құқықтық, қоғамдық-саяси, экономикалық тақырыптағы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11.2.5 проблемаларды шеше отырып келісімге қол жеткізу арқылы іскерлік әңгімеге қатысу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түрлі жанрлар мен стильдердегі оның ішінде, ресми-іскери стильдегі (ғылыми мақала, іскерлік хат, тезистер, көпшілік алдында сөз сөйлеу) мәтіндердің стилистикалық ерекшеліктерін анықтау, өзіне тән белгілері негізінде мәтіндердің аралас түрге жататындығын анықтау;</w:t>
            </w:r>
            <w:r>
              <w:br/>
            </w:r>
            <w:r>
              <w:rPr>
                <w:rFonts w:ascii="Times New Roman"/>
                <w:b w:val="false"/>
                <w:i w:val="false"/>
                <w:color w:val="000000"/>
                <w:sz w:val="20"/>
              </w:rPr>
              <w:t>
11.3.3 мәтінде айқын көрсетілмеген ақпараты бар сұрақтарға жауап беру және сұрақтар қалыптастыру;</w:t>
            </w:r>
            <w:r>
              <w:br/>
            </w:r>
            <w:r>
              <w:rPr>
                <w:rFonts w:ascii="Times New Roman"/>
                <w:b w:val="false"/>
                <w:i w:val="false"/>
                <w:color w:val="000000"/>
                <w:sz w:val="20"/>
              </w:rPr>
              <w:t>
11.3.4 мақсаты мен міндеттеріне байланысты оқудың әртүрлі түрлерін және стратегияларын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айқын немесе жасырын авторлық ұстанымда шығармашылық жұмыстар жазу (сипаттау, баяндау, аралас типті мәтіндер);</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пунктуациялық нормаларды сақтау (СҚС-дегі бірнеше бағыныңқы,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әлемдегі театр мен кино</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Чехов "Шие бағы"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құқықтық, қоғамдық-саяси, экономикалық тақырыптағы сөздердің мағынасын түсіну;</w:t>
            </w:r>
            <w:r>
              <w:br/>
            </w:r>
            <w:r>
              <w:rPr>
                <w:rFonts w:ascii="Times New Roman"/>
                <w:b w:val="false"/>
                <w:i w:val="false"/>
                <w:color w:val="000000"/>
                <w:sz w:val="20"/>
              </w:rPr>
              <w:t>
11.1.3 мәтіннің негізгі ойын және автор ұстанымын анықтау , оған өзінің қарым-қатынасын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лексикалық жетіспеушілікті немесе артықшылықты, логикалық қателіктерді болдырмау үшін сөйлеу нормаларын дұрыс сақтау;</w:t>
            </w:r>
            <w:r>
              <w:br/>
            </w:r>
            <w:r>
              <w:rPr>
                <w:rFonts w:ascii="Times New Roman"/>
                <w:b w:val="false"/>
                <w:i w:val="false"/>
                <w:color w:val="000000"/>
                <w:sz w:val="20"/>
              </w:rPr>
              <w:t>
11.2.4 көпшіліктің алдында сөйлеу үшін назар аудартуды, 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әдеби көркем шығармалардың нысаны мен мазмұнын бағалай отырып, олардың мазмұнына талдау жасау;</w:t>
            </w:r>
            <w:r>
              <w:br/>
            </w:r>
            <w:r>
              <w:rPr>
                <w:rFonts w:ascii="Times New Roman"/>
                <w:b w:val="false"/>
                <w:i w:val="false"/>
                <w:color w:val="000000"/>
                <w:sz w:val="20"/>
              </w:rPr>
              <w:t>
11.3.7 олардың ортақ және айырмашылық белгілерін анықтай отырып мәтіндердің мақсаттарын, мақсатты аудиторияны, авторлық ұстанымын, жанрлық және стилистикалық қатыстылығын салыстыру ( ғылыми мақала тезистері, іскерлік хат, көпшілік алдында сөз сөйлеу, аналитикалық мақала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негізгі ойды сақтай және бастапқы материалды қайта айта отырып тыңдалған, оқылған және/немесе дыбыс-бейне жазу мәтіні, соның ішінде, БАҚ-тың материалдары ақпаратын ықшамдап баяндау;</w:t>
            </w:r>
            <w:r>
              <w:br/>
            </w:r>
            <w:r>
              <w:rPr>
                <w:rFonts w:ascii="Times New Roman"/>
                <w:b w:val="false"/>
                <w:i w:val="false"/>
                <w:color w:val="000000"/>
                <w:sz w:val="20"/>
              </w:rPr>
              <w:t>
11.4.5 көлемі 250-300 сөзден тұратын, соның ішінде дискуссиялық, салғастырмалы- салыстырмалы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құқығы - ең басты құндылық</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 Сулейменов "Жабайы дала",</w:t>
            </w:r>
            <w:r>
              <w:br/>
            </w:r>
            <w:r>
              <w:rPr>
                <w:rFonts w:ascii="Times New Roman"/>
                <w:b w:val="false"/>
                <w:i w:val="false"/>
                <w:color w:val="000000"/>
                <w:sz w:val="20"/>
              </w:rPr>
              <w:t>
Ю.О. Домбровский "Ежелгіні сақтаушы".</w:t>
            </w:r>
            <w:r>
              <w:br/>
            </w:r>
            <w:r>
              <w:rPr>
                <w:rFonts w:ascii="Times New Roman"/>
                <w:b w:val="false"/>
                <w:i w:val="false"/>
                <w:color w:val="000000"/>
                <w:sz w:val="20"/>
              </w:rPr>
              <w:t>
Ч.Айтматов. "Мәңгүрт туралы аңыз".</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кең ауқымды тақырыптар бойынша ауызша сөйлеудің түрлі нысандарын сөйлеу тәртібі тактикасы тұрғысында, іске асыру біліктілігі ұстанымында сөз сөйлеуді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сөздік қорға кіретін заңнамалық, қоғамдық-саяси және экономикалық тақырыптағы лексиканы меңгеру;</w:t>
            </w:r>
            <w:r>
              <w:br/>
            </w:r>
            <w:r>
              <w:rPr>
                <w:rFonts w:ascii="Times New Roman"/>
                <w:b w:val="false"/>
                <w:i w:val="false"/>
                <w:color w:val="000000"/>
                <w:sz w:val="20"/>
              </w:rPr>
              <w:t>
11.2.2 назар аудару құралдарын пайдалану арқылы нақты мақсатты аудиторияда мәтіннің мазмұнын бейімдеп айту;</w:t>
            </w:r>
            <w:r>
              <w:br/>
            </w:r>
            <w:r>
              <w:rPr>
                <w:rFonts w:ascii="Times New Roman"/>
                <w:b w:val="false"/>
                <w:i w:val="false"/>
                <w:color w:val="000000"/>
                <w:sz w:val="20"/>
              </w:rPr>
              <w:t>
11.2.3 лексикалық жетіспеушілікті немесе артықшылықты, логикалық қателіктерді болдырмау үшін сөйлеу нормаларын дұрыс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мақсаты мен міндеттеріне байланысты оқудың әртүрлі түрлерін және стратегияларын меңгеру;</w:t>
            </w:r>
            <w:r>
              <w:br/>
            </w:r>
            <w:r>
              <w:rPr>
                <w:rFonts w:ascii="Times New Roman"/>
                <w:b w:val="false"/>
                <w:i w:val="false"/>
                <w:color w:val="000000"/>
                <w:sz w:val="20"/>
              </w:rPr>
              <w:t>
11.3.7 олардың ортақ және айырмашылық белгілерін анықтай отырып мәтіндердің мақсаттарын, мақсатты аудиторияны, авторлық ұстанымын, жанрлық және стилистикалық қатыстылығын салыстыру ( ғылыми мақала тезистері, іскерлік хат, көпшілік алдында сөз сөйлеу, аналитикалық мақала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әртүрлі жанрдағы және стильдегі аралас типтегі мәтіндерді құрау (мақала, хат, тезис, резюме);</w:t>
            </w:r>
            <w:r>
              <w:br/>
            </w:r>
            <w:r>
              <w:rPr>
                <w:rFonts w:ascii="Times New Roman"/>
                <w:b w:val="false"/>
                <w:i w:val="false"/>
                <w:color w:val="000000"/>
                <w:sz w:val="20"/>
              </w:rPr>
              <w:t>
11.4.3 бір мәтінмен немесе проблемамен біріктірілген кестелердің, схемалардың, диаграммалардың деректерін салыстыра отырып ақпаратты тұтас мәтін (есеп, аналитикалық мақала)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қоғам: көші-қон</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Набоков "Отан",</w:t>
            </w:r>
            <w:r>
              <w:br/>
            </w:r>
            <w:r>
              <w:rPr>
                <w:rFonts w:ascii="Times New Roman"/>
                <w:b w:val="false"/>
                <w:i w:val="false"/>
                <w:color w:val="000000"/>
                <w:sz w:val="20"/>
              </w:rPr>
              <w:t>
Н. А. Тэффи "Аңсау",</w:t>
            </w:r>
            <w:r>
              <w:br/>
            </w:r>
            <w:r>
              <w:rPr>
                <w:rFonts w:ascii="Times New Roman"/>
                <w:b w:val="false"/>
                <w:i w:val="false"/>
                <w:color w:val="000000"/>
                <w:sz w:val="20"/>
              </w:rPr>
              <w:t>
М.И. Цветаева "Отан",</w:t>
            </w:r>
            <w:r>
              <w:br/>
            </w:r>
            <w:r>
              <w:rPr>
                <w:rFonts w:ascii="Times New Roman"/>
                <w:b w:val="false"/>
                <w:i w:val="false"/>
                <w:color w:val="000000"/>
                <w:sz w:val="20"/>
              </w:rPr>
              <w:t>
П. Васильев "Қоныс аударушылар".</w:t>
            </w:r>
            <w:r>
              <w:br/>
            </w:r>
            <w:r>
              <w:rPr>
                <w:rFonts w:ascii="Times New Roman"/>
                <w:b w:val="false"/>
                <w:i w:val="false"/>
                <w:color w:val="000000"/>
                <w:sz w:val="20"/>
              </w:rPr>
              <w:t>
Н.А.Назарбаев "Болашаққа көзқарас: қоғамдық танымды жаңғырту" (мақала).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ұсынылған мәселе бойынша себеп, салдарын болжау;</w:t>
            </w:r>
            <w:r>
              <w:br/>
            </w:r>
            <w:r>
              <w:rPr>
                <w:rFonts w:ascii="Times New Roman"/>
                <w:b w:val="false"/>
                <w:i w:val="false"/>
                <w:color w:val="000000"/>
                <w:sz w:val="20"/>
              </w:rPr>
              <w:t>
11.1.5 кең ауқымды тақырыптар бойынша ауызша сөйлеудің түрлі нысандарын сөйлеу тәртібі тактикасы тұрғысында іске асыру біліктілігі ұстанымында сөз сөйлеуді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сөздік қорға кіретін заңнамалық, қоғамдық-саяси және экономикалық тақырыптағы лексиканы меңгеру;</w:t>
            </w:r>
            <w:r>
              <w:br/>
            </w:r>
            <w:r>
              <w:rPr>
                <w:rFonts w:ascii="Times New Roman"/>
                <w:b w:val="false"/>
                <w:i w:val="false"/>
                <w:color w:val="000000"/>
                <w:sz w:val="20"/>
              </w:rPr>
              <w:t>
11.2.4 көпшіліктің алдында сөйлеу үшін назар аудартуды,аудиториямен байланыста болуды ескере отырып монологті сөз сөйлеуді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әдеби көркем шығармалардың нысаны мен мазмұнын бағалай отырып, олардың мазмұнына талдау жасау;</w:t>
            </w:r>
            <w:r>
              <w:br/>
            </w:r>
            <w:r>
              <w:rPr>
                <w:rFonts w:ascii="Times New Roman"/>
                <w:b w:val="false"/>
                <w:i w:val="false"/>
                <w:color w:val="000000"/>
                <w:sz w:val="20"/>
              </w:rPr>
              <w:t>
11.3.7 олардың ортақ және айырмашылық белгілерін анықтай отырып мәтіндердің мақсаттарын, мақсатты аудиторияны, авторлық ұстанымын, жанрлық және стилистикалық қатыстылығын салыстыру ( ғылыми мақала тезистері, іскерлік хат, көпшілік алдында сөз сөйлеу, аналитикалық мақала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көлемі 250-300 сөзден тұратын, оның ішінде, дискуссиялық, салғастырмалы- салыстырмалы эссе жазу;</w:t>
            </w:r>
            <w:r>
              <w:br/>
            </w:r>
            <w:r>
              <w:rPr>
                <w:rFonts w:ascii="Times New Roman"/>
                <w:b w:val="false"/>
                <w:i w:val="false"/>
                <w:color w:val="000000"/>
                <w:sz w:val="20"/>
              </w:rPr>
              <w:t>
11.4.6 орфографиялық нормаларды сақтау (шылаулар, үстеу, септеулік мен жалғаулық шылаулардың емле ережесі);</w:t>
            </w:r>
            <w:r>
              <w:br/>
            </w:r>
            <w:r>
              <w:rPr>
                <w:rFonts w:ascii="Times New Roman"/>
                <w:b w:val="false"/>
                <w:i w:val="false"/>
                <w:color w:val="000000"/>
                <w:sz w:val="20"/>
              </w:rPr>
              <w:t>
11.4.7 қиын жағдайларда пунктуациялық нормаларды сақтау (СҚС-дегі бірнеше бағыныңқы, септеулік шылаулармен)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бірліктерді пайдалану</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етістіктердің, үстеу және қызметтік сөз таптарының нысандарын дұрыс пайдалану;</w:t>
            </w:r>
            <w:r>
              <w:br/>
            </w:r>
            <w:r>
              <w:rPr>
                <w:rFonts w:ascii="Times New Roman"/>
                <w:b w:val="false"/>
                <w:i w:val="false"/>
                <w:color w:val="000000"/>
                <w:sz w:val="20"/>
              </w:rPr>
              <w:t>
11.5.2 сөйлеу сөздерін құрау кезінде орыс әдеби тілінің нормалары мен ережелерін пайдалану, заманауи орыс әдеби тілінің нормаларына сәйкес синтаксистік бірліктерді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3" w:id="152"/>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7-қосымша </w:t>
            </w:r>
          </w:p>
          <w:bookmarkEnd w:id="15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399-қосымша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әдебиеті"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"Орыс әдебиеті" пәнін оқытудың мақсаты - шығарманың әлеуметтік-тарихи және рухани-эстетикалық аспектілерін ескере отырып, идеялық-көркемдік мазмұнды талдауға қабілетті, сыни ойлаушы, құзыретті оқырмандарды тәрбиелеу арқылы өзін-өзі дамытуға және жетілдіруге дайын адамның рухани құндылықтарын қалыптастыруға мүмкіндік беру.</w:t>
      </w:r>
    </w:p>
    <w:p>
      <w:pPr>
        <w:spacing w:after="0"/>
        <w:ind w:left="0"/>
        <w:jc w:val="both"/>
      </w:pPr>
      <w:r>
        <w:rPr>
          <w:rFonts w:ascii="Times New Roman"/>
          <w:b w:val="false"/>
          <w:i w:val="false"/>
          <w:color w:val="000000"/>
          <w:sz w:val="28"/>
        </w:rPr>
        <w:t>      3. "Орыс әдебиеті" оқу пәнін оқытудың міндеттері:</w:t>
      </w:r>
    </w:p>
    <w:p>
      <w:pPr>
        <w:spacing w:after="0"/>
        <w:ind w:left="0"/>
        <w:jc w:val="both"/>
      </w:pPr>
      <w:r>
        <w:rPr>
          <w:rFonts w:ascii="Times New Roman"/>
          <w:b w:val="false"/>
          <w:i w:val="false"/>
          <w:color w:val="000000"/>
          <w:sz w:val="28"/>
        </w:rPr>
        <w:t>      1) қазақ және әлем әдебиетімен өзара байланысын ескере отырып, орыс әдебиетінің негізінде табысты әлеуметтік бейімделуге мүмкіндік беретін білім, білік және дағдыларды қалыптастыру;</w:t>
      </w:r>
    </w:p>
    <w:p>
      <w:pPr>
        <w:spacing w:after="0"/>
        <w:ind w:left="0"/>
        <w:jc w:val="both"/>
      </w:pPr>
      <w:r>
        <w:rPr>
          <w:rFonts w:ascii="Times New Roman"/>
          <w:b w:val="false"/>
          <w:i w:val="false"/>
          <w:color w:val="000000"/>
          <w:sz w:val="28"/>
        </w:rPr>
        <w:t>      2) көркемдік әдебиет құралдарымен "Мәңгілік Ел" жалпыұлттық идеясының негізінде патриотизмді, азаматтылықты, белсенді өмірлік ұстанымды қалыптастыру;</w:t>
      </w:r>
    </w:p>
    <w:p>
      <w:pPr>
        <w:spacing w:after="0"/>
        <w:ind w:left="0"/>
        <w:jc w:val="both"/>
      </w:pPr>
      <w:r>
        <w:rPr>
          <w:rFonts w:ascii="Times New Roman"/>
          <w:b w:val="false"/>
          <w:i w:val="false"/>
          <w:color w:val="000000"/>
          <w:sz w:val="28"/>
        </w:rPr>
        <w:t>      3) қазіргі әлемнің жаһандану жағдайында рухани мұра ретінде әдебиет құндылығын түсінуді қалыптастыру;</w:t>
      </w:r>
    </w:p>
    <w:p>
      <w:pPr>
        <w:spacing w:after="0"/>
        <w:ind w:left="0"/>
        <w:jc w:val="both"/>
      </w:pPr>
      <w:r>
        <w:rPr>
          <w:rFonts w:ascii="Times New Roman"/>
          <w:b w:val="false"/>
          <w:i w:val="false"/>
          <w:color w:val="000000"/>
          <w:sz w:val="28"/>
        </w:rPr>
        <w:t>      4) сыни талдау, салыстыру, жалпылау дағдыларын жетілдіру, ұқсастықтарды және себеп-салдарлық байланыстарды орнату білігі, құбылыстарды жіктеу, логикалық және сыни пікірлерді құру, шығарманы талдау негізінде ой қорыту және қорытынды жасау;</w:t>
      </w:r>
    </w:p>
    <w:p>
      <w:pPr>
        <w:spacing w:after="0"/>
        <w:ind w:left="0"/>
        <w:jc w:val="both"/>
      </w:pPr>
      <w:r>
        <w:rPr>
          <w:rFonts w:ascii="Times New Roman"/>
          <w:b w:val="false"/>
          <w:i w:val="false"/>
          <w:color w:val="000000"/>
          <w:sz w:val="28"/>
        </w:rPr>
        <w:t>      5) оқудың рухани және интеллектуалды қажеттілігін қалыптастыру, әр білім алушының шығармашылық қабілеттерін дамыту арқылы мәтінді сыни оқу және интерпретациялау дағдыларын жетілдіру;</w:t>
      </w:r>
    </w:p>
    <w:p>
      <w:pPr>
        <w:spacing w:after="0"/>
        <w:ind w:left="0"/>
        <w:jc w:val="both"/>
      </w:pPr>
      <w:r>
        <w:rPr>
          <w:rFonts w:ascii="Times New Roman"/>
          <w:b w:val="false"/>
          <w:i w:val="false"/>
          <w:color w:val="000000"/>
          <w:sz w:val="28"/>
        </w:rPr>
        <w:t>      6) әртүрлі жанрдағы шығармалардың идеялық-көркемдік, әлеуметтік-тарихи және рухани-эстетикалық аспектілерін талдау, терең түсіну негізінде қарым-қатынастық дағдыларды дамыту;</w:t>
      </w:r>
    </w:p>
    <w:p>
      <w:pPr>
        <w:spacing w:after="0"/>
        <w:ind w:left="0"/>
        <w:jc w:val="both"/>
      </w:pPr>
      <w:r>
        <w:rPr>
          <w:rFonts w:ascii="Times New Roman"/>
          <w:b w:val="false"/>
          <w:i w:val="false"/>
          <w:color w:val="000000"/>
          <w:sz w:val="28"/>
        </w:rPr>
        <w:t>      7) зерттеу мәдениеті саласындағы құзыреттілікті көрсету арқылы шығарман, ауызша немесе жазбаша формадағы әдеби-сыни мақалаларды бағалау дағдыларын жетілдіру;</w:t>
      </w:r>
    </w:p>
    <w:p>
      <w:pPr>
        <w:spacing w:after="0"/>
        <w:ind w:left="0"/>
        <w:jc w:val="both"/>
      </w:pPr>
      <w:r>
        <w:rPr>
          <w:rFonts w:ascii="Times New Roman"/>
          <w:b w:val="false"/>
          <w:i w:val="false"/>
          <w:color w:val="000000"/>
          <w:sz w:val="28"/>
        </w:rPr>
        <w:t>      8) әдеби құбылыстарды мәнмәтіндік қарастыру қабілеттілігін, әдеби фактілерді салғастыру білігін жетілдіру, ұқсастықтарды жүргізу, әдеби параллельдерді құру.</w:t>
      </w:r>
    </w:p>
    <w:p>
      <w:pPr>
        <w:spacing w:after="0"/>
        <w:ind w:left="0"/>
        <w:jc w:val="left"/>
      </w:pPr>
      <w:r>
        <w:rPr>
          <w:rFonts w:ascii="Times New Roman"/>
          <w:b/>
          <w:i w:val="false"/>
          <w:color w:val="000000"/>
        </w:rPr>
        <w:t xml:space="preserve"> 2-тарау. "Орыс әдебиеті" оқу пәнінің мазмұнын ұйымдастыру</w:t>
      </w:r>
    </w:p>
    <w:p>
      <w:pPr>
        <w:spacing w:after="0"/>
        <w:ind w:left="0"/>
        <w:jc w:val="both"/>
      </w:pPr>
      <w:r>
        <w:rPr>
          <w:rFonts w:ascii="Times New Roman"/>
          <w:b w:val="false"/>
          <w:i w:val="false"/>
          <w:color w:val="000000"/>
          <w:sz w:val="28"/>
        </w:rPr>
        <w:t>      4. "Орыс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 68 сағатты;</w:t>
      </w:r>
    </w:p>
    <w:p>
      <w:pPr>
        <w:spacing w:after="0"/>
        <w:ind w:left="0"/>
        <w:jc w:val="both"/>
      </w:pPr>
      <w:r>
        <w:rPr>
          <w:rFonts w:ascii="Times New Roman"/>
          <w:b w:val="false"/>
          <w:i w:val="false"/>
          <w:color w:val="000000"/>
          <w:sz w:val="28"/>
        </w:rPr>
        <w:t>      2) 11-сынып – аптасына 2 сағат, оқу жылына –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"Орыс әдебиеті" оқу пәні бойынша бағдарламаның мазмұны оқу бөлімдері бойынша ұйымдастырылған. Бөлімдер күтілетін нәтижелер түріндегі сыныптар бойынша оқу мақсаттарын қамтитын бөлімшелерден тұрады: дағды немесе білік, білім немесе түсінік.</w:t>
      </w:r>
    </w:p>
    <w:p>
      <w:pPr>
        <w:spacing w:after="0"/>
        <w:ind w:left="0"/>
        <w:jc w:val="both"/>
      </w:pPr>
      <w:r>
        <w:rPr>
          <w:rFonts w:ascii="Times New Roman"/>
          <w:b w:val="false"/>
          <w:i w:val="false"/>
          <w:color w:val="000000"/>
          <w:sz w:val="28"/>
        </w:rPr>
        <w:t>      6. Әрбір бөлімше ішінде бірізділікпен ұйымдастырылған оқу мақсаттары, мұғалімдерге өз жұмыстарын жоспарлауға және білім алушылардың жетістіктерін бағалауға, сондай-ақ, оларды оқытудың келесі кезеңдері туралы ақпараттандыруға мүмкіндік береді.</w:t>
      </w:r>
    </w:p>
    <w:p>
      <w:pPr>
        <w:spacing w:after="0"/>
        <w:ind w:left="0"/>
        <w:jc w:val="both"/>
      </w:pPr>
      <w:r>
        <w:rPr>
          <w:rFonts w:ascii="Times New Roman"/>
          <w:b w:val="false"/>
          <w:i w:val="false"/>
          <w:color w:val="000000"/>
          <w:sz w:val="28"/>
        </w:rPr>
        <w:t>      7. Оқу пәнінің мазмұны 3 бөлімнен тұрады: "Түсіну және мәтін бойынша жауаптар", "Мәтінді талдау және интерпретациялау", "Бағалау және салыстырмалы талдау".</w:t>
      </w:r>
    </w:p>
    <w:p>
      <w:pPr>
        <w:spacing w:after="0"/>
        <w:ind w:left="0"/>
        <w:jc w:val="both"/>
      </w:pPr>
      <w:r>
        <w:rPr>
          <w:rFonts w:ascii="Times New Roman"/>
          <w:b w:val="false"/>
          <w:i w:val="false"/>
          <w:color w:val="000000"/>
          <w:sz w:val="28"/>
        </w:rPr>
        <w:t>      8. "Түсіну және мәтін бойынша жауаптар" келесі бөлімшелерді қамтиды:</w:t>
      </w:r>
    </w:p>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көркемдік шығарманы түсіну;</w:t>
      </w:r>
    </w:p>
    <w:p>
      <w:pPr>
        <w:spacing w:after="0"/>
        <w:ind w:left="0"/>
        <w:jc w:val="both"/>
      </w:pPr>
      <w:r>
        <w:rPr>
          <w:rFonts w:ascii="Times New Roman"/>
          <w:b w:val="false"/>
          <w:i w:val="false"/>
          <w:color w:val="000000"/>
          <w:sz w:val="28"/>
        </w:rPr>
        <w:t>      3) жатқа оқу және цитата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мазмұндау;</w:t>
      </w:r>
    </w:p>
    <w:p>
      <w:pPr>
        <w:spacing w:after="0"/>
        <w:ind w:left="0"/>
        <w:jc w:val="both"/>
      </w:pPr>
      <w:r>
        <w:rPr>
          <w:rFonts w:ascii="Times New Roman"/>
          <w:b w:val="false"/>
          <w:i w:val="false"/>
          <w:color w:val="000000"/>
          <w:sz w:val="28"/>
        </w:rPr>
        <w:t>      6) сұрақтарға жауаптар.</w:t>
      </w:r>
    </w:p>
    <w:p>
      <w:pPr>
        <w:spacing w:after="0"/>
        <w:ind w:left="0"/>
        <w:jc w:val="both"/>
      </w:pPr>
      <w:r>
        <w:rPr>
          <w:rFonts w:ascii="Times New Roman"/>
          <w:b w:val="false"/>
          <w:i w:val="false"/>
          <w:color w:val="000000"/>
          <w:sz w:val="28"/>
        </w:rPr>
        <w:t>      9. "Мәтінді талдау және интерпретациялау" бөлімі келесі бөлімшелерді қамтиды:</w:t>
      </w:r>
    </w:p>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және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эпизодттарды талдау;</w:t>
      </w:r>
    </w:p>
    <w:p>
      <w:pPr>
        <w:spacing w:after="0"/>
        <w:ind w:left="0"/>
        <w:jc w:val="both"/>
      </w:pPr>
      <w:r>
        <w:rPr>
          <w:rFonts w:ascii="Times New Roman"/>
          <w:b w:val="false"/>
          <w:i w:val="false"/>
          <w:color w:val="000000"/>
          <w:sz w:val="28"/>
        </w:rPr>
        <w:t>      5) кейіпкерлерге мінездеме;</w:t>
      </w:r>
    </w:p>
    <w:p>
      <w:pPr>
        <w:spacing w:after="0"/>
        <w:ind w:left="0"/>
        <w:jc w:val="both"/>
      </w:pPr>
      <w:r>
        <w:rPr>
          <w:rFonts w:ascii="Times New Roman"/>
          <w:b w:val="false"/>
          <w:i w:val="false"/>
          <w:color w:val="000000"/>
          <w:sz w:val="28"/>
        </w:rPr>
        <w:t>      6) түрлі түсінік формасындағы шығарманың көркемдік әлемі;</w:t>
      </w:r>
    </w:p>
    <w:p>
      <w:pPr>
        <w:spacing w:after="0"/>
        <w:ind w:left="0"/>
        <w:jc w:val="both"/>
      </w:pPr>
      <w:r>
        <w:rPr>
          <w:rFonts w:ascii="Times New Roman"/>
          <w:b w:val="false"/>
          <w:i w:val="false"/>
          <w:color w:val="000000"/>
          <w:sz w:val="28"/>
        </w:rPr>
        <w:t>      7) автордың қатынасы;</w:t>
      </w:r>
    </w:p>
    <w:p>
      <w:pPr>
        <w:spacing w:after="0"/>
        <w:ind w:left="0"/>
        <w:jc w:val="both"/>
      </w:pPr>
      <w:r>
        <w:rPr>
          <w:rFonts w:ascii="Times New Roman"/>
          <w:b w:val="false"/>
          <w:i w:val="false"/>
          <w:color w:val="000000"/>
          <w:sz w:val="28"/>
        </w:rPr>
        <w:t>      8) әдебиеттік тәсілдер және бейнелеу құралдары;</w:t>
      </w:r>
    </w:p>
    <w:p>
      <w:pPr>
        <w:spacing w:after="0"/>
        <w:ind w:left="0"/>
        <w:jc w:val="both"/>
      </w:pPr>
      <w:r>
        <w:rPr>
          <w:rFonts w:ascii="Times New Roman"/>
          <w:b w:val="false"/>
          <w:i w:val="false"/>
          <w:color w:val="000000"/>
          <w:sz w:val="28"/>
        </w:rPr>
        <w:t>      9) шығармашылық хат.</w:t>
      </w:r>
    </w:p>
    <w:p>
      <w:pPr>
        <w:spacing w:after="0"/>
        <w:ind w:left="0"/>
        <w:jc w:val="both"/>
      </w:pPr>
      <w:r>
        <w:rPr>
          <w:rFonts w:ascii="Times New Roman"/>
          <w:b w:val="false"/>
          <w:i w:val="false"/>
          <w:color w:val="000000"/>
          <w:sz w:val="28"/>
        </w:rPr>
        <w:t>      10. "Бағалау және салыстырмалы талдау" келесі бөлімшелерден тұрады:</w:t>
      </w:r>
    </w:p>
    <w:p>
      <w:pPr>
        <w:spacing w:after="0"/>
        <w:ind w:left="0"/>
        <w:jc w:val="both"/>
      </w:pPr>
      <w:r>
        <w:rPr>
          <w:rFonts w:ascii="Times New Roman"/>
          <w:b w:val="false"/>
          <w:i w:val="false"/>
          <w:color w:val="000000"/>
          <w:sz w:val="28"/>
        </w:rPr>
        <w:t>      1) көркемдік туындыны бағалау;</w:t>
      </w:r>
    </w:p>
    <w:p>
      <w:pPr>
        <w:spacing w:after="0"/>
        <w:ind w:left="0"/>
        <w:jc w:val="both"/>
      </w:pPr>
      <w:r>
        <w:rPr>
          <w:rFonts w:ascii="Times New Roman"/>
          <w:b w:val="false"/>
          <w:i w:val="false"/>
          <w:color w:val="000000"/>
          <w:sz w:val="28"/>
        </w:rPr>
        <w:t>      2) көркемдік туындыны өнердің өзге түрлеріндегі туындылармен салыстыру;</w:t>
      </w:r>
    </w:p>
    <w:p>
      <w:pPr>
        <w:spacing w:after="0"/>
        <w:ind w:left="0"/>
        <w:jc w:val="both"/>
      </w:pPr>
      <w:r>
        <w:rPr>
          <w:rFonts w:ascii="Times New Roman"/>
          <w:b w:val="false"/>
          <w:i w:val="false"/>
          <w:color w:val="000000"/>
          <w:sz w:val="28"/>
        </w:rPr>
        <w:t>      3) әдебиет туындыларын салғастыру;</w:t>
      </w:r>
    </w:p>
    <w:p>
      <w:pPr>
        <w:spacing w:after="0"/>
        <w:ind w:left="0"/>
        <w:jc w:val="both"/>
      </w:pPr>
      <w:r>
        <w:rPr>
          <w:rFonts w:ascii="Times New Roman"/>
          <w:b w:val="false"/>
          <w:i w:val="false"/>
          <w:color w:val="000000"/>
          <w:sz w:val="28"/>
        </w:rPr>
        <w:t>      4) пікірді бағалау.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кодтық белгімен берілген. Кодтық белгідегі бірінші сан сыныпты, екінші және үшінші сандар – бағдарлама бөлімшесін, төртінші сан оқу мақсатының реттік нөмірін көрсетеді. 10.2.1.4 кодында: "10" – сынып,"2" – бөлімше, "4" – оқу мақсатының реттік нөмірі.</w:t>
      </w:r>
    </w:p>
    <w:p>
      <w:pPr>
        <w:spacing w:after="0"/>
        <w:ind w:left="0"/>
        <w:jc w:val="both"/>
      </w:pPr>
      <w:r>
        <w:rPr>
          <w:rFonts w:ascii="Times New Roman"/>
          <w:b w:val="false"/>
          <w:i w:val="false"/>
          <w:color w:val="000000"/>
          <w:sz w:val="28"/>
        </w:rPr>
        <w:t>      1) Мәтін бойынша түсінік және жауаптар: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5330"/>
        <w:gridCol w:w="5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Терминдерді түсіну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терминдерді түсіну: ретроспекция, күміс ғасыр, имажинизм, символизм, футуризм, акмеизм</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 шығарманы түсіну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көркем шығарма мазмұнын түсіну, оның мәселелер жиынтығын, сыни ойлау арқылы естігеніне немесе оқығанына өз көзқарасын білдіру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көркем шығарма мазмұнын және оның әдеби процестегі рөлін түсіну, сыни ойлау арқылы естігеніне немесе оқығанына өз көзқарасын білдіру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Жатқа оқу және цитата келтіру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 бойынша автор көзқарасының берілуімен байланысты цитаталарды, фрагменттерді өз бетінше тауып, мәнерлеп оқу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 бойынша автор көзқарасының берілуімен және мәселелер жиынтығымен байланысты цитаталарды, фрагменттерді өз бетінше тауып, мәнерлеп оқу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жоспар құру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әдеби және еркін тақырыптарға шығарма жоспарын құру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әдеби және еркін тақырыптарға шығарма мен рецензия жоспарын құру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мазмұндау</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мазмұнды шығармашылық қайта ойлау және бейнелік құралдарды пайдалану арқылы туынды мәтінін немесе эпизодты мазмұндау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шығармашылық қайта ойлау, авторлық өзгешелікті сақтау арқылы туынды мазмұнын қайта айту</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сұрақтарға жауаптар.</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тақырып және бейнелер туралы өз пікірін білдіру арқылы, туынды мәтініне сілтеме жасай отырып, проблемалық сұрақтарға толық дәлелді жауап беру</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мәселе және бейнелер жүйесі туралы өз пікірін білдіру арқылы, әдеби материалдарға сілтеме жасай отырып, проблемалық сұрақтарға толық дәлелді жауап беру</w:t>
            </w:r>
          </w:p>
        </w:tc>
      </w:tr>
    </w:tbl>
    <w:p>
      <w:pPr>
        <w:spacing w:after="0"/>
        <w:ind w:left="0"/>
        <w:jc w:val="both"/>
      </w:pPr>
      <w:r>
        <w:rPr>
          <w:rFonts w:ascii="Times New Roman"/>
          <w:b w:val="false"/>
          <w:i w:val="false"/>
          <w:color w:val="000000"/>
          <w:sz w:val="28"/>
        </w:rPr>
        <w:t>      2) талдау және интерпретациялау: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5439"/>
        <w:gridCol w:w="56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Жанр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мен оның ерекшеліктерін анықтау (роман-эпопея, өлең түріндегі роман, психологиялық роман), философиялық лириканың ерекшеліктері</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мен оның ерекшеліктерін анықтау (синкретикалық жанр), күміс ғасыр лирикасының ерекшеліктері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Тақырып және идея</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туынды тақырыбы мен мәселелер жиынтығын анықтау, олардың өзектілігі туралы пікір білдіріп, өз көзқарасына дәлел келтіру арқылы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туынды тақырыбы мен мәселелер жиынтығын анықтау, мәтіннің көркемдік ерекшеліктеріне сүйене отырып, олардың өзектілігі туралы пікір білдіріп, өз көзқарасына дәлел келтіру арқылы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Композиция</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композицияның туынды идеясын, кейіпкерлер бейнесін ашудағы рөлін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композицияның автор ойын (тақырыпты, мәселелер жиынтығын, кейіпкерлер бейнесін) ашудағы рөлін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Эпизодтарды талдау</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туынды композициясындағы рөлі мен орнын анықтау арқылы эпизодты талдау, идеялық-тақырыптық ойды ашу үшін эпизод мағынасын түсіндіру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көркемдік құралдар мен тәсілдерді талдау негізінде, эпизод рөлін, оның туынды тақырыбы, мәселелер жиынтығымен өзара байланысын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Кейіпкерлерге мінездеме</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туынды кейіпкерлеріне мінездеме беру, олардың кейіпкерлер жүйесіндегі рөлі мен маңыздылығын анықтау арқылы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туынды кейіпкерлеріне мінездеме беру, олардың туындының идеялық-тақырыптық ойын ашудағы рөлін анықтау арқылы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Түрлі түсінік формасындағы шығарманың көркемдік әлемі</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ақпаратты берудің түрлі формасындағы (символдар, формулалар, заңдар, буктрейлерлер) кейіпкерлердің идеясы мен өзара қарым-қатынасын көрсету арқылы шығарманың көркемдік әлемін талдау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көрсетілімнің түрлі формаларында (символдар, формулалар, заңдар, буктрейлерлер) мәселелер жиынтығын ұсыну арқылы шығарманың көркемдік әлемін талдау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Автордың қатынасы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автор көзқарасын мәтіндегі мысалдармен түсіндіру арқылы автордың кейіпкерлерге, мәселелерге деген қарым-қатынасын білдіру әдістерін анықтау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автор көзқарасын өз ойымен салғастыру арқылы автордың кейіпкерлерге, мәселелерге көзқарасын білдіру әдістерін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Әдебиеттік тәсілдер және бейнелеу құралдары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поэзиялық синтаксистің фигураларын және бейнелеу құралдарын, үлгілерді қалыптастыру құралдары мен тәсілдерін талдау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үлгілерді, көркемдік кеңістікті және уақытты, бейнелеу құралдары және поэзиялық синтаксистің фигураларын қалыптастыру құралдары мен тәсілдерін талдау, оларды автордың қандай мақсатта пайдаланатындығын түсіндіру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Шығармашылық хат</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әдебиеттік материалға сүйене отырып, туындының өзектілігі туралы өз ойын білдіру мен нақты және бейнелі тілді пайдалана отырып, шығармашылық жұмыстарды (эссе, әдебиеттік және еркін тақырыптарға шығарма, аннотациялар) логикалық және бірізділікпен жазу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туындының өзектілігі туралы өз ойын білдіру арқылы нақты және бейнелі тілді пайдалана және әдебиеттік материал мен өз тәжірибесіне сүйене отырып, шығармашылық жұмыстарды (эссе, әдебиеттік және еркін тақырыптарға шығарма, рецензиялар) логикалық және бірізділікпен жазу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5824"/>
        <w:gridCol w:w="4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Көркемдік туындыны бағалау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туындыны оқырманға эстетикалық әсер ету тұрғысынан бағалау, идеяға, кейіпкерлерге деген өз көзқарастарын ауызша және жазбаша пікірлер формасында түсіндіру арқылы</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туындыға адамгершілік және эстетикалық тұрғыдан сыни баға беру, мәселелер жиынтығына деген өз көзқарастарын ауызша және жазбаша пікірлер формасында түсіндіру арқылы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Көркемдік туындыны өнердің өзге түрлеріндегі туындылармен салыстыру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бейнелерді тұтастай қабылдауға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бейнелерді тұтастай қабылдауға, мәселелер жиынтығына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Әдебиет туындыларын салғастыру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ортақ және айрықша белгілерін түсіндіру арқылы оқырманға эстетикалық әсер ету тұрғысынан орыс, қазақ және әлем әдебиетінің туындыларын (немесе фрагменттерін) салғастыру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ортақ және айрықша белгілерін түсіндіру арқылы адамгершілік және эстетикалық құндылықтар тұрғысынан орыс, қазақ және әлем әдебиетінің туындыларын (немесе фрагменттерін) салғастыру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Пікірді бағалау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тақырыпты ашудың толықтығы пен тереңдігі, композициялық және стильдік бірлігі, фактологиялық нақтылығы мен тыңдаушы немесе оқырманға эмоционалдық әсері тұрғысынан ауызша және жазбаша пікірлерді (өзінің, сыныптастарының және өзгелердің) бағалау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тақырыпты ашудың толықтығы пен тереңдігі, композициялық және стильдік бірлігі, фактологиялық нақтылығы мен тыңдаушының немесе оқырманның назарын аудару құралдары тұрғысынан ауызша және жазбаша пікірлерді бағалау</w:t>
            </w:r>
          </w:p>
        </w:tc>
      </w:tr>
    </w:tbl>
    <w:p>
      <w:pPr>
        <w:spacing w:after="0"/>
        <w:ind w:left="0"/>
        <w:jc w:val="both"/>
      </w:pPr>
      <w:r>
        <w:rPr>
          <w:rFonts w:ascii="Times New Roman"/>
          <w:b w:val="false"/>
          <w:i w:val="false"/>
          <w:color w:val="000000"/>
          <w:sz w:val="28"/>
        </w:rPr>
        <w:t>      12. Осы оқу бағдарламасы осы бұйрыққа сәйкес қосымшада жаңартылған білім беру мазмұны бойынша жалпы орта білім беру деңгейінің жаратылыстану-математиккалық бағытының 10-11-сыныптарына арналған "Орыс әдебиеті" оқу пәні бойынша үлгілік оқу бағдарламасын жүзеге асыру бойынша Ұзақ мерзімді жоспарға сәйкес жүзеге асырылады.</w:t>
      </w:r>
    </w:p>
    <w:p>
      <w:pPr>
        <w:spacing w:after="0"/>
        <w:ind w:left="0"/>
        <w:jc w:val="both"/>
      </w:pPr>
      <w:r>
        <w:rPr>
          <w:rFonts w:ascii="Times New Roman"/>
          <w:b w:val="false"/>
          <w:i w:val="false"/>
          <w:color w:val="000000"/>
          <w:sz w:val="28"/>
        </w:rPr>
        <w:t>      13. Тоқсандағы сағаттарды бөлімдер және бөлім ішінде бөлу мұғалім қарауы бойынша өзгеріп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Жаңартылған білім беру </w:t>
            </w:r>
            <w:r>
              <w:br/>
            </w:r>
            <w:r>
              <w:rPr>
                <w:rFonts w:ascii="Times New Roman"/>
                <w:b w:val="false"/>
                <w:i w:val="false"/>
                <w:color w:val="000000"/>
                <w:sz w:val="20"/>
              </w:rPr>
              <w:t xml:space="preserve">
мазмұны бойынша жалпы орта </w:t>
            </w:r>
            <w:r>
              <w:br/>
            </w:r>
            <w:r>
              <w:rPr>
                <w:rFonts w:ascii="Times New Roman"/>
                <w:b w:val="false"/>
                <w:i w:val="false"/>
                <w:color w:val="000000"/>
                <w:sz w:val="20"/>
              </w:rPr>
              <w:t xml:space="preserve">
білім беру деңгейінің </w:t>
            </w:r>
            <w:r>
              <w:br/>
            </w:r>
            <w:r>
              <w:rPr>
                <w:rFonts w:ascii="Times New Roman"/>
                <w:b w:val="false"/>
                <w:i w:val="false"/>
                <w:color w:val="000000"/>
                <w:sz w:val="20"/>
              </w:rPr>
              <w:t>
10-11-сыныптары үшін</w:t>
            </w:r>
            <w:r>
              <w:br/>
            </w:r>
            <w:r>
              <w:rPr>
                <w:rFonts w:ascii="Times New Roman"/>
                <w:b w:val="false"/>
                <w:i w:val="false"/>
                <w:color w:val="000000"/>
                <w:sz w:val="20"/>
              </w:rPr>
              <w:t>
"Орыс әдебиеті" оқу пәні</w:t>
            </w:r>
            <w:r>
              <w:br/>
            </w:r>
            <w:r>
              <w:rPr>
                <w:rFonts w:ascii="Times New Roman"/>
                <w:b w:val="false"/>
                <w:i w:val="false"/>
                <w:color w:val="000000"/>
                <w:sz w:val="20"/>
              </w:rPr>
              <w:t>
бойынша үлгілік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Жаңартылған білім беру мазмұны бойынша жалпы орта білім беру деңгейінің 10-11-сыныптары үшін "Орыс әдебиеті" оқу пәні бойынша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790"/>
        <w:gridCol w:w="927"/>
        <w:gridCol w:w="7988"/>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адамдар</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 Пушкин. "Евгений Онегин".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r>
              <w:br/>
            </w:r>
            <w:r>
              <w:rPr>
                <w:rFonts w:ascii="Times New Roman"/>
                <w:b w:val="false"/>
                <w:i w:val="false"/>
                <w:color w:val="000000"/>
                <w:sz w:val="20"/>
              </w:rPr>
              <w:t>
10.1.2 көркем шығарма мазмұнын түсіну, оның мәселелер жиынтығын, сыни ойлау арқылы естігеніне немесе оқығанына өз көзқарасын білдіру;</w:t>
            </w:r>
            <w:r>
              <w:br/>
            </w:r>
            <w:r>
              <w:rPr>
                <w:rFonts w:ascii="Times New Roman"/>
                <w:b w:val="false"/>
                <w:i w:val="false"/>
                <w:color w:val="000000"/>
                <w:sz w:val="20"/>
              </w:rPr>
              <w:t>
10.1.3 мәтін бойынша автор көзқарасының берілуімен байланысты цитаталарды, фрагменттерді өз бетінше тауып, мәнерлеп оқу;</w:t>
            </w:r>
            <w:r>
              <w:br/>
            </w:r>
            <w:r>
              <w:rPr>
                <w:rFonts w:ascii="Times New Roman"/>
                <w:b w:val="false"/>
                <w:i w:val="false"/>
                <w:color w:val="000000"/>
                <w:sz w:val="20"/>
              </w:rPr>
              <w:t>
10.1.6 тақырып және бейнелер туралы өз пікірін білдіру арқылы, туынды мәтініне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мен оның ерекшеліктерін анықтау (роман-эпопея, өлең түріндегі роман , психологиялық роман), философиялық лириканың ерекшеліктері;</w:t>
            </w:r>
            <w:r>
              <w:br/>
            </w:r>
            <w:r>
              <w:rPr>
                <w:rFonts w:ascii="Times New Roman"/>
                <w:b w:val="false"/>
                <w:i w:val="false"/>
                <w:color w:val="000000"/>
                <w:sz w:val="20"/>
              </w:rPr>
              <w:t>
10.2.2 туынды тақырыбы мен мәселелер жиынтығын анықтау, олардың өзектілігі туралы пікір білдіріп, өз көзқарасына дәлел келтіру арқылы;</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10.2.8 поэзиялық синтаксистің фигураларын және бейнелеу құралдарын, үлгілерді қалыптастыру құралдары мен тәсілдерін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туындыны оқырманға эстетикалық әсер ету тұрғысынан бағалау, идеяға, кейіпкерлерге деген өз көзқарастарын ауызша және жазбаша пікірлер формасында түсіндіру арқылы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уақыттың кейіпкерлері</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М.Ю. Лермонтов. "Біздің уақыттың кейіпкерлері".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көркем шығарма мазмұнын түсіну, оның мәселелер жиынтығын, сыни ойлау арқылы естігеніне немесе оқығанына өз көзқарасын білдіру;</w:t>
            </w:r>
            <w:r>
              <w:br/>
            </w:r>
            <w:r>
              <w:rPr>
                <w:rFonts w:ascii="Times New Roman"/>
                <w:b w:val="false"/>
                <w:i w:val="false"/>
                <w:color w:val="000000"/>
                <w:sz w:val="20"/>
              </w:rPr>
              <w:t>
10.1.3 мәтін бойынша автор көзқарасының берілуімен байланысты цитаталарды, фрагменттерді өз бетінше тауып, мәнерлеп оқу;</w:t>
            </w:r>
            <w:r>
              <w:br/>
            </w:r>
            <w:r>
              <w:rPr>
                <w:rFonts w:ascii="Times New Roman"/>
                <w:b w:val="false"/>
                <w:i w:val="false"/>
                <w:color w:val="000000"/>
                <w:sz w:val="20"/>
              </w:rPr>
              <w:t>
10.1.4 әдеби және еркін тақырыптарға шығарма жоспарын құру;</w:t>
            </w:r>
            <w:r>
              <w:br/>
            </w:r>
            <w:r>
              <w:rPr>
                <w:rFonts w:ascii="Times New Roman"/>
                <w:b w:val="false"/>
                <w:i w:val="false"/>
                <w:color w:val="000000"/>
                <w:sz w:val="20"/>
              </w:rPr>
              <w:t>
10.1.5 мазмұнды шығармашылық қайта ойлау және бейнелік құралдарды пайдалану арқылы туынды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композицияның туынды идеясын, кейіпкерлер бейнесін ашудағы рөлін анықтау;</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10.2.6 ақпаратты берудің түрлі формасындағы (символдар, формулалар, заңдар, буктрейлерлер) кейіпкерлердің идеясы мен өзара қарым-қатынасын көрсету арқылы шығарманың көркемдік әлемін талдау;</w:t>
            </w:r>
            <w:r>
              <w:br/>
            </w:r>
            <w:r>
              <w:rPr>
                <w:rFonts w:ascii="Times New Roman"/>
                <w:b w:val="false"/>
                <w:i w:val="false"/>
                <w:color w:val="000000"/>
                <w:sz w:val="20"/>
              </w:rPr>
              <w:t>
10.2.7 автор көзқарасын мәтіндегі мысалдармен түсіндіру арқылы автордың кейіпкерлерге, мәселелерге деген қарым-қатынасын білдіру әдістерін анықтау;</w:t>
            </w:r>
            <w:r>
              <w:br/>
            </w:r>
            <w:r>
              <w:rPr>
                <w:rFonts w:ascii="Times New Roman"/>
                <w:b w:val="false"/>
                <w:i w:val="false"/>
                <w:color w:val="000000"/>
                <w:sz w:val="20"/>
              </w:rPr>
              <w:t>
10.2.9 әдебиеттік материалға сүйене отырып, туындының өзектілігі туралы өз ойын білдіру мен нақты және бейнелі тілді пайдалана отырып, шығармашылық жұмыстарды (эссе, әдебиеттік және еркін тақырыптарға шығарма, аннотациялар)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бейнелерді тұтастай қабылдауға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құқық</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Ф.М. Достоевский. "Қылмыс пен жаза".</w:t>
            </w:r>
            <w:r>
              <w:br/>
            </w:r>
            <w:r>
              <w:rPr>
                <w:rFonts w:ascii="Times New Roman"/>
                <w:b w:val="false"/>
                <w:i w:val="false"/>
                <w:color w:val="000000"/>
                <w:sz w:val="20"/>
              </w:rPr>
              <w:t>
2. Н.А. Островский "Жасаусыз қалыңдық".</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r>
              <w:br/>
            </w:r>
            <w:r>
              <w:rPr>
                <w:rFonts w:ascii="Times New Roman"/>
                <w:b w:val="false"/>
                <w:i w:val="false"/>
                <w:color w:val="000000"/>
                <w:sz w:val="20"/>
              </w:rPr>
              <w:t>
10.1.3 мәтін бойынша автор көзқарасының берілуімен байланысты цитаталарды, фрагменттерді өз бетінше тауып, мәнерлеп оқу;</w:t>
            </w:r>
            <w:r>
              <w:br/>
            </w:r>
            <w:r>
              <w:rPr>
                <w:rFonts w:ascii="Times New Roman"/>
                <w:b w:val="false"/>
                <w:i w:val="false"/>
                <w:color w:val="000000"/>
                <w:sz w:val="20"/>
              </w:rPr>
              <w:t>
10.1.6 тақырып және бейнелер туралы өз пікірін білдіру арқылы, туынды мәтініне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туынды тақырыбы мен мәселелер жиынтығын анықтау, олардың өзектілігі туралы пікір білдіріп, өз көзқарасына дәлел келтіру арқылы;</w:t>
            </w:r>
            <w:r>
              <w:br/>
            </w:r>
            <w:r>
              <w:rPr>
                <w:rFonts w:ascii="Times New Roman"/>
                <w:b w:val="false"/>
                <w:i w:val="false"/>
                <w:color w:val="000000"/>
                <w:sz w:val="20"/>
              </w:rPr>
              <w:t>
10.2.4 туынды композициясындағы рөлі мен орнын анықтау арқылы эпизодты талдау, идеялық-тақырыптық ойды ашу үшін эпизод мағынасын түсіндіру;</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10.2.6 ақпаратты берудің түрлі формасындағы (символдар, формулалар, заңдар, буктрейлерлер) кейіпкерлердің идеясы мен өзара қарым-қатынасын көрсету арқылы шығарманың көркемдік әлемін талдау;</w:t>
            </w:r>
            <w:r>
              <w:br/>
            </w:r>
            <w:r>
              <w:rPr>
                <w:rFonts w:ascii="Times New Roman"/>
                <w:b w:val="false"/>
                <w:i w:val="false"/>
                <w:color w:val="000000"/>
                <w:sz w:val="20"/>
              </w:rPr>
              <w:t>
10.2.7 автор көзқарасын мәтіндегі мысалдармен түсіндіру арқылы автордың кейіпкерлерге, мәселелерге деген қарым-қатынасын білдіру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туындыны оқырманға эстетикалық әсер ету тұрғысынан бағалау, идеяға, кейіпкерлерге деген өз көзқарастарын ауызша және жазбаша пікірлер формасында түсіндіру арқылы;</w:t>
            </w:r>
            <w:r>
              <w:br/>
            </w:r>
            <w:r>
              <w:rPr>
                <w:rFonts w:ascii="Times New Roman"/>
                <w:b w:val="false"/>
                <w:i w:val="false"/>
                <w:color w:val="000000"/>
                <w:sz w:val="20"/>
              </w:rPr>
              <w:t>
10.3.3 ортақ және айрықша белгілерін түсіндіру арқылы оқырманға эстетикалық әсер ету тұрғысынан орыс, қазақ және әлем әдебиетінің туындыларын (немесе фрагменттерін)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құндылықтары</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Л.Н. Толстой. "Соғыс және бейбітшілік".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терминдерді түсіну: алтын ғасыр, онегиндік шумақ, мотив, роман-эпопея, өлең түріндегі роман, психологизм, желі;</w:t>
            </w:r>
            <w:r>
              <w:br/>
            </w:r>
            <w:r>
              <w:rPr>
                <w:rFonts w:ascii="Times New Roman"/>
                <w:b w:val="false"/>
                <w:i w:val="false"/>
                <w:color w:val="000000"/>
                <w:sz w:val="20"/>
              </w:rPr>
              <w:t>
10.1.4 әдеби және еркін тақырыптарға шығарма жоспарын құру;</w:t>
            </w:r>
            <w:r>
              <w:br/>
            </w:r>
            <w:r>
              <w:rPr>
                <w:rFonts w:ascii="Times New Roman"/>
                <w:b w:val="false"/>
                <w:i w:val="false"/>
                <w:color w:val="000000"/>
                <w:sz w:val="20"/>
              </w:rPr>
              <w:t>
10.1.5 мазмұнды шығармашылық қайта ойлау және бейнелік құралдарды пайдалану арқылы туынды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мен оның ерекшеліктерін анықтау (роман-эпопея, өлең түріндегі роман , психологиялық роман), философиялық лириканың ерекшеліктері;</w:t>
            </w:r>
            <w:r>
              <w:br/>
            </w:r>
            <w:r>
              <w:rPr>
                <w:rFonts w:ascii="Times New Roman"/>
                <w:b w:val="false"/>
                <w:i w:val="false"/>
                <w:color w:val="000000"/>
                <w:sz w:val="20"/>
              </w:rPr>
              <w:t>
10.2.3 композицияның туынды идеясын, кейіпкерлер бейнесін ашудағы рөлін анықтау;</w:t>
            </w:r>
            <w:r>
              <w:br/>
            </w:r>
            <w:r>
              <w:rPr>
                <w:rFonts w:ascii="Times New Roman"/>
                <w:b w:val="false"/>
                <w:i w:val="false"/>
                <w:color w:val="000000"/>
                <w:sz w:val="20"/>
              </w:rPr>
              <w:t>
10.2.4 туынды композициясындағы рөлі мен орнын анықтау арқылы эпизодты талдау, идеялық-тақырыптық ойды ашу үшін эпизод мағынасын түсіндіру;</w:t>
            </w:r>
            <w:r>
              <w:br/>
            </w:r>
            <w:r>
              <w:rPr>
                <w:rFonts w:ascii="Times New Roman"/>
                <w:b w:val="false"/>
                <w:i w:val="false"/>
                <w:color w:val="000000"/>
                <w:sz w:val="20"/>
              </w:rPr>
              <w:t>
10.2.5 туынды кейіпкерлеріне мінездеме беру, олардың кейіпкерлер жүйесіндегі рөлі мен маңыздылығын анықтау арқылы;</w:t>
            </w:r>
            <w:r>
              <w:br/>
            </w:r>
            <w:r>
              <w:rPr>
                <w:rFonts w:ascii="Times New Roman"/>
                <w:b w:val="false"/>
                <w:i w:val="false"/>
                <w:color w:val="000000"/>
                <w:sz w:val="20"/>
              </w:rPr>
              <w:t>
10.2.8 поэзиялық синтаксистің фигураларын және бейнелеу құралдарын, үлгілерді қалыптастыру құралдары мен тәсілдерін талдау;</w:t>
            </w:r>
            <w:r>
              <w:br/>
            </w:r>
            <w:r>
              <w:rPr>
                <w:rFonts w:ascii="Times New Roman"/>
                <w:b w:val="false"/>
                <w:i w:val="false"/>
                <w:color w:val="000000"/>
                <w:sz w:val="20"/>
              </w:rPr>
              <w:t>
10.2.9 әдебиеттік материалға сүйене отырып, туындының өзектілігі туралы өз ойын білдіру мен нақты және бейнелі тілді пайдалана отырып, шығармашылық жұмыстарды (эссе, әдебиеттік және еркін тақырыптарға шығарма, аннотациялар)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бейнелерді тұтастай қабылдауға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r>
              <w:br/>
            </w:r>
            <w:r>
              <w:rPr>
                <w:rFonts w:ascii="Times New Roman"/>
                <w:b w:val="false"/>
                <w:i w:val="false"/>
                <w:color w:val="000000"/>
                <w:sz w:val="20"/>
              </w:rPr>
              <w:t>
10.3.4 тақырыпты ашудың толықтығы пен тереңдігі, композициялық және стильдік бірлігі, фактологиялық нақтылығы мен тыңдаушы немесе оқырманға эмоционалдық әсері тұрғысынан ауызша және жазбаша пікірлерді (өзінің, сыныптастарының және өзгелердің) бағалау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33"/>
        <w:gridCol w:w="645"/>
        <w:gridCol w:w="5792"/>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өзгеріс дәуірінде</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А. Шолохов. "Донские рассказы" (мұғалім таңдауы бойынша).</w:t>
            </w:r>
            <w:r>
              <w:br/>
            </w:r>
            <w:r>
              <w:rPr>
                <w:rFonts w:ascii="Times New Roman"/>
                <w:b w:val="false"/>
                <w:i w:val="false"/>
                <w:color w:val="000000"/>
                <w:sz w:val="20"/>
              </w:rPr>
              <w:t>
2. С.А. Есенин. Өлеңдер (мұғалім таңдауы бойынша).</w:t>
            </w:r>
            <w:r>
              <w:br/>
            </w:r>
            <w:r>
              <w:rPr>
                <w:rFonts w:ascii="Times New Roman"/>
                <w:b w:val="false"/>
                <w:i w:val="false"/>
                <w:color w:val="000000"/>
                <w:sz w:val="20"/>
              </w:rPr>
              <w:t>
3. А.А. Блок. Өлеңдер "Қорқынышты әлем" жинақтағынан, "Әдемі Леди туралы өлеңдер" циклынан, поэмалар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терминдерді түсіну: ретроспекция, күміс ғасыр, имажинизм, символизм, футуризм, акмеизм;</w:t>
            </w:r>
            <w:r>
              <w:br/>
            </w:r>
            <w:r>
              <w:rPr>
                <w:rFonts w:ascii="Times New Roman"/>
                <w:b w:val="false"/>
                <w:i w:val="false"/>
                <w:color w:val="000000"/>
                <w:sz w:val="20"/>
              </w:rPr>
              <w:t>
11.1.2 көркем шығарма мазмұнын және оның әдеби процестегі рөлін түсіну, сыни ойлау арқылы естігеніне немесе оқығанына өз көзқарасын білдіру;</w:t>
            </w:r>
            <w:r>
              <w:br/>
            </w:r>
            <w:r>
              <w:rPr>
                <w:rFonts w:ascii="Times New Roman"/>
                <w:b w:val="false"/>
                <w:i w:val="false"/>
                <w:color w:val="000000"/>
                <w:sz w:val="20"/>
              </w:rPr>
              <w:t>
11.1.3 мәтін бойынша автор көзқарасының берілуімен және мәселелер жиынтығымен байланысты цитаталарды, фрагменттерді өз бетінше тауып, мәнерлеп оқу;</w:t>
            </w:r>
            <w:r>
              <w:br/>
            </w:r>
            <w:r>
              <w:rPr>
                <w:rFonts w:ascii="Times New Roman"/>
                <w:b w:val="false"/>
                <w:i w:val="false"/>
                <w:color w:val="000000"/>
                <w:sz w:val="20"/>
              </w:rPr>
              <w:t>
11.1.6 мәселе және бейнелер жүйесі туралы өз пікірін білдіру арқылы, әдеби материалдарға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туынды тақырыбы мен мәселелер жиынтығын анықтау, мәтіннің көркемдік ерекшеліктеріне сүйене отырып, олардың өзектілігі туралы пікір білдіріп, өз көзқарасына дәлел келтіру арқылы;</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11.2.7 автор көзқарасын өз ойымен салғастыру арқылы автордың кейіпкерлерге, мәселелерге көзқарасын білдіру әдістерін анықтау;</w:t>
            </w:r>
            <w:r>
              <w:br/>
            </w:r>
            <w:r>
              <w:rPr>
                <w:rFonts w:ascii="Times New Roman"/>
                <w:b w:val="false"/>
                <w:i w:val="false"/>
                <w:color w:val="000000"/>
                <w:sz w:val="20"/>
              </w:rPr>
              <w:t>
11.2.8 үлгілерді, көркемдік кеңістікті және уақытты, бейнелеу құралдары және поэзиялық синтаксистің фигураларын қалыптастыру құралдары мен тәсілдерін талдау, оларды автордың қандай мақсатта пайдаланатындығын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туындыға адамгершілік және эстетикалық тұрғыдан сыни баға беру, мәселелер жиынтығына деген өз көзқарастарын ауызша және жазбаша пікірлер формасында түсіндіру арқылы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Тоталитарлық режим дәуіріндегі адам</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Н. Рыбаков. "Арбат балалары".</w:t>
            </w:r>
            <w:r>
              <w:br/>
            </w:r>
            <w:r>
              <w:rPr>
                <w:rFonts w:ascii="Times New Roman"/>
                <w:b w:val="false"/>
                <w:i w:val="false"/>
                <w:color w:val="000000"/>
                <w:sz w:val="20"/>
              </w:rPr>
              <w:t>
2. А.А. Ахматова. Өлеңдері мен поэмалары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терминдерді түсіну: ретроспекция, күміс ғасыр, имажинизм, символизм, футуризм, акмеизм;</w:t>
            </w:r>
            <w:r>
              <w:br/>
            </w:r>
            <w:r>
              <w:rPr>
                <w:rFonts w:ascii="Times New Roman"/>
                <w:b w:val="false"/>
                <w:i w:val="false"/>
                <w:color w:val="000000"/>
                <w:sz w:val="20"/>
              </w:rPr>
              <w:t>
11.1.4 әдеби және еркін тақырыптарға шығарма мен рецензия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мен оның ерекшеліктерін анықтау (синкретикалық жанр), күміс ғасыр лирикасының ерекшеліктері;</w:t>
            </w:r>
            <w:r>
              <w:br/>
            </w:r>
            <w:r>
              <w:rPr>
                <w:rFonts w:ascii="Times New Roman"/>
                <w:b w:val="false"/>
                <w:i w:val="false"/>
                <w:color w:val="000000"/>
                <w:sz w:val="20"/>
              </w:rPr>
              <w:t>
11.2.3 композицияның автор ойын (тақырыпты, мәселелер жиынтығын, кейіпкерлер бейнесін) ашудағы рөлін анықтау;</w:t>
            </w:r>
            <w:r>
              <w:br/>
            </w:r>
            <w:r>
              <w:rPr>
                <w:rFonts w:ascii="Times New Roman"/>
                <w:b w:val="false"/>
                <w:i w:val="false"/>
                <w:color w:val="000000"/>
                <w:sz w:val="20"/>
              </w:rPr>
              <w:t>
11.2.4 көркемдік құралдар мен тәсілдерді талдау негізінде, эпизод рөлін, оның туынды тақырыбы, мәселелер жиынтығымен өзара байланысын анықтау;</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11.2.6 көрсетілімнің түрлі формаларында (символдар, формулалар, заңдар, буктрейлерлер) мәселелер жиынтығын ұсыну арқылы шығарманың көркемдік әлемін талдау;</w:t>
            </w:r>
            <w:r>
              <w:br/>
            </w:r>
            <w:r>
              <w:rPr>
                <w:rFonts w:ascii="Times New Roman"/>
                <w:b w:val="false"/>
                <w:i w:val="false"/>
                <w:color w:val="000000"/>
                <w:sz w:val="20"/>
              </w:rPr>
              <w:t>
11.2.7 автор көзқарасын өз ойымен салғастыру арқылы автордың кейіпкерлерге, мәселелерге көзқарасын білдіру әдістерін анықтау;</w:t>
            </w:r>
            <w:r>
              <w:br/>
            </w:r>
            <w:r>
              <w:rPr>
                <w:rFonts w:ascii="Times New Roman"/>
                <w:b w:val="false"/>
                <w:i w:val="false"/>
                <w:color w:val="000000"/>
                <w:sz w:val="20"/>
              </w:rPr>
              <w:t>
11.2.9 туындының өзектілігі туралы өз ойын білдіру арқылы нақты және бейнелі тілді пайдалана және әдебиеттік материал мен өз тәжірибесіне сүйене отырып, шығармашылық жұмыстарды (эссе, әдебиеттік және еркін тақырыптарға шығарма, рецензиялар)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бейнелерді тұтастай қабылдауға, мәселелер жиынтығына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тағдырындағы соғыс</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В.В.Быков. "Сотников".</w:t>
            </w:r>
            <w:r>
              <w:br/>
            </w:r>
            <w:r>
              <w:rPr>
                <w:rFonts w:ascii="Times New Roman"/>
                <w:b w:val="false"/>
                <w:i w:val="false"/>
                <w:color w:val="000000"/>
                <w:sz w:val="20"/>
              </w:rPr>
              <w:t>
2. Б. Васильев. "Мұнда таңертең тыныштық орнады".</w:t>
            </w:r>
            <w:r>
              <w:br/>
            </w:r>
            <w:r>
              <w:rPr>
                <w:rFonts w:ascii="Times New Roman"/>
                <w:b w:val="false"/>
                <w:i w:val="false"/>
                <w:color w:val="000000"/>
                <w:sz w:val="20"/>
              </w:rPr>
              <w:t>
3. В.Л.Кондратьев. "Сашка".</w:t>
            </w:r>
            <w:r>
              <w:br/>
            </w:r>
            <w:r>
              <w:rPr>
                <w:rFonts w:ascii="Times New Roman"/>
                <w:b w:val="false"/>
                <w:i w:val="false"/>
                <w:color w:val="000000"/>
                <w:sz w:val="20"/>
              </w:rPr>
              <w:t>
4. Соғыс лирикасы. Д. С. Самойлов, Б. Ш. Окуджава, Н.А. Заболоцкий, А.Т. Твардовский, Е.А. Евтушенко, .В.С. Высоцкий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көркем шығарма мазмұнын және оның әдеби процестегі рөлін түсіну, сыни ойлау арқылы естігеніне немесе оқығанына өз көзқарасын білдіру;</w:t>
            </w:r>
            <w:r>
              <w:br/>
            </w:r>
            <w:r>
              <w:rPr>
                <w:rFonts w:ascii="Times New Roman"/>
                <w:b w:val="false"/>
                <w:i w:val="false"/>
                <w:color w:val="000000"/>
                <w:sz w:val="20"/>
              </w:rPr>
              <w:t>
11.1.5 шығармашылық қайта ойлау, авторлық өзгешелікті сақтау арқылы туынды мазмұнын қайта айту;</w:t>
            </w:r>
            <w:r>
              <w:br/>
            </w:r>
            <w:r>
              <w:rPr>
                <w:rFonts w:ascii="Times New Roman"/>
                <w:b w:val="false"/>
                <w:i w:val="false"/>
                <w:color w:val="000000"/>
                <w:sz w:val="20"/>
              </w:rPr>
              <w:t>
11.1.6 мәселе және бейнелер жүйесі туралы өз пікірін білдіру арқылы, әдеби материалдарға сілтеме жасай отырып, проблемалық сұрақтарға толық дәлелді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туынды тақырыбы мен мәселелер жиынтығын анықтау, мәтіннің көркемдік ерекшеліктеріне сүйене отырып, олардың өзектілігі туралы пікір білдіріп, өз көзқарасына дәлел келтіру арқылы;</w:t>
            </w:r>
            <w:r>
              <w:br/>
            </w:r>
            <w:r>
              <w:rPr>
                <w:rFonts w:ascii="Times New Roman"/>
                <w:b w:val="false"/>
                <w:i w:val="false"/>
                <w:color w:val="000000"/>
                <w:sz w:val="20"/>
              </w:rPr>
              <w:t>
11.2.4 көркемдік құралдар мен тәсілдерді талдау негізінде, эпизод рөлін, оның туынды тақырыбы, мәселелер жиынтығымен өзара байланысын анықтау;</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11.2.6 көрсетілімнің түрлі формаларында (символдар, формулалар, заңдар, буктрейлерлер) мәселелер жиынтығын ұсыну арқылы шығарманың көркемдік әлемін талдау;</w:t>
            </w:r>
            <w:r>
              <w:br/>
            </w:r>
            <w:r>
              <w:rPr>
                <w:rFonts w:ascii="Times New Roman"/>
                <w:b w:val="false"/>
                <w:i w:val="false"/>
                <w:color w:val="000000"/>
                <w:sz w:val="20"/>
              </w:rPr>
              <w:t>
11.2.7 автор көзқарасын өз ойымен салғастыру арқылы автордың кейіпкерлерге, мәселелерге көзқарасын білдіру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бейнелерді тұтастай қабылдауға, мәселелер жиынтығына әсер ететін ұқсастықтары мен айырмашылықтарын сипаттау, эмоционалдық әсер ету деңгейін бағалау арқылы көркемдік туындыны өнердің өзге түрлеріндегі туындылармен салыстыру;</w:t>
            </w:r>
            <w:r>
              <w:br/>
            </w:r>
            <w:r>
              <w:rPr>
                <w:rFonts w:ascii="Times New Roman"/>
                <w:b w:val="false"/>
                <w:i w:val="false"/>
                <w:color w:val="000000"/>
                <w:sz w:val="20"/>
              </w:rPr>
              <w:t>
11.3.3 ортақ және айрықша белгілерін түсіндіру арқылы адамгершілік және эстетикалық құндылықтар тұрғысынан орыс, қазақ және әлем әдебиетінің туындыларын (немесе фрагменттерін)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 таңдау тақырыбы</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Вампилов. "Утиная охота".</w:t>
            </w:r>
            <w:r>
              <w:br/>
            </w:r>
            <w:r>
              <w:rPr>
                <w:rFonts w:ascii="Times New Roman"/>
                <w:b w:val="false"/>
                <w:i w:val="false"/>
                <w:color w:val="000000"/>
                <w:sz w:val="20"/>
              </w:rPr>
              <w:t>
Заманауи ақындардың өлеңдері (мұғалім таңдауы бойынша)</w:t>
            </w:r>
            <w:r>
              <w:br/>
            </w:r>
            <w:r>
              <w:rPr>
                <w:rFonts w:ascii="Times New Roman"/>
                <w:b w:val="false"/>
                <w:i w:val="false"/>
                <w:color w:val="000000"/>
                <w:sz w:val="20"/>
              </w:rPr>
              <w:t>
(Р. Рождественский, Е. Евтушенко, А. Вознесенский, Л. Мартынов, О. Сулейменов және т.б.).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 бойынша автор көзқарасының берілуімен және мәселелер жиынтығымен байланысты цитаталарды, фрагменттерді өз бетінше тауып, мәнерлеп оқу;</w:t>
            </w:r>
            <w:r>
              <w:br/>
            </w:r>
            <w:r>
              <w:rPr>
                <w:rFonts w:ascii="Times New Roman"/>
                <w:b w:val="false"/>
                <w:i w:val="false"/>
                <w:color w:val="000000"/>
                <w:sz w:val="20"/>
              </w:rPr>
              <w:t>
11.1.4 әдеби және еркін тақырыптарға шығарма мен рецензия жоспарын құру;</w:t>
            </w:r>
            <w:r>
              <w:br/>
            </w:r>
            <w:r>
              <w:rPr>
                <w:rFonts w:ascii="Times New Roman"/>
                <w:b w:val="false"/>
                <w:i w:val="false"/>
                <w:color w:val="000000"/>
                <w:sz w:val="20"/>
              </w:rPr>
              <w:t>
11.1.5 шығармашылық қайта ойлау, авторлық өзгешелікті сақтау арқылы туынды мазмұнын қайта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интерпретация</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мен оның ерекшеліктерін анықтау (синкретикалық жанр), күміс ғасыр лирикасының ерекшеліктері;</w:t>
            </w:r>
            <w:r>
              <w:br/>
            </w:r>
            <w:r>
              <w:rPr>
                <w:rFonts w:ascii="Times New Roman"/>
                <w:b w:val="false"/>
                <w:i w:val="false"/>
                <w:color w:val="000000"/>
                <w:sz w:val="20"/>
              </w:rPr>
              <w:t>
11.2.3 композицияның автор ойын (тақырыпты, мәселелер жиынтығын, кейіпкерлер бейнесін) ашудағы рөлін анықтау;</w:t>
            </w:r>
            <w:r>
              <w:br/>
            </w:r>
            <w:r>
              <w:rPr>
                <w:rFonts w:ascii="Times New Roman"/>
                <w:b w:val="false"/>
                <w:i w:val="false"/>
                <w:color w:val="000000"/>
                <w:sz w:val="20"/>
              </w:rPr>
              <w:t>
11.2.5 туынды кейіпкерлеріне мінездеме беру, олардың туындының идеялық-тақырыптық ойын ашудағы рөлін анықтау арқылы;</w:t>
            </w:r>
            <w:r>
              <w:br/>
            </w:r>
            <w:r>
              <w:rPr>
                <w:rFonts w:ascii="Times New Roman"/>
                <w:b w:val="false"/>
                <w:i w:val="false"/>
                <w:color w:val="000000"/>
                <w:sz w:val="20"/>
              </w:rPr>
              <w:t>
11.2.8 үлгілерді, көркемдік кеңістікті және уақытты, бейнелеу құралдары және поэзиялық синтаксистің фигураларын қалыптастыру құралдары мен тәсілдерін талдау, оларды автордың қандай мақсатта пайдаланатындығын түсіндіру;</w:t>
            </w:r>
            <w:r>
              <w:br/>
            </w:r>
            <w:r>
              <w:rPr>
                <w:rFonts w:ascii="Times New Roman"/>
                <w:b w:val="false"/>
                <w:i w:val="false"/>
                <w:color w:val="000000"/>
                <w:sz w:val="20"/>
              </w:rPr>
              <w:t>
11.2.9 туындының өзектілігі туралы өз ойын білдіру арқылы нақты және бейнелі тілді пайдалана және әдебиеттік материал мен өз тәжірибесіне сүйене отырып, шығармашылық жұмыстарды (эссе, әдебиеттік және еркін тақырыптарға шығарма, рецензиялар) логикалық және бірізділікпен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салыстырмалы талдау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ортақ және айрықша белгілерін түсіндіру арқылы адамгершілік және эстетикалық құндылықтар тұрғысынан орыс, қазақ және әлем әдебиетінің туындыларын (немесе фрагменттерін) салғастыру;</w:t>
            </w:r>
            <w:r>
              <w:br/>
            </w:r>
            <w:r>
              <w:rPr>
                <w:rFonts w:ascii="Times New Roman"/>
                <w:b w:val="false"/>
                <w:i w:val="false"/>
                <w:color w:val="000000"/>
                <w:sz w:val="20"/>
              </w:rPr>
              <w:t>
11.3.4 тақырыпты ашудың толықтығы пен тереңдігі, композициялық және стильдік бірлігі, фактологиялық нақтылығы мен тыңдаушының немесе оқырманның назарын аудару құралдары тұрғысынан ауызша және жазбаша пікірлерді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4" w:id="15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 105 бұйрығына 8-қосымша</w:t>
            </w:r>
          </w:p>
          <w:bookmarkEnd w:id="15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400-қосымша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"Орыс әдебиеті" оқу пәні бағдарламасының мақсаты – өзін-өзі дамытуға және өзін-өзі жетілдіруге дайын адамның рухани құндылықтарын қалыптастыруға үлес қосу, жұмыстың әлеуметтік-тарихи және рухани-эстетикалық аспектілерін есепке ала отырып, идеологиялық және көркем мазмұнды талдай алатын құзыретті, сын тұрғысынан ойлайтын оқырман тәрбиелеу.</w:t>
      </w:r>
    </w:p>
    <w:p>
      <w:pPr>
        <w:spacing w:after="0"/>
        <w:ind w:left="0"/>
        <w:jc w:val="both"/>
      </w:pPr>
      <w:r>
        <w:rPr>
          <w:rFonts w:ascii="Times New Roman"/>
          <w:b w:val="false"/>
          <w:i w:val="false"/>
          <w:color w:val="000000"/>
          <w:sz w:val="28"/>
        </w:rPr>
        <w:t>      3. "Орыс әдебиеті" оқу пәнін оқытудың негізгі міндеттері:</w:t>
      </w:r>
    </w:p>
    <w:p>
      <w:pPr>
        <w:spacing w:after="0"/>
        <w:ind w:left="0"/>
        <w:jc w:val="both"/>
      </w:pPr>
      <w:r>
        <w:rPr>
          <w:rFonts w:ascii="Times New Roman"/>
          <w:b w:val="false"/>
          <w:i w:val="false"/>
          <w:color w:val="000000"/>
          <w:sz w:val="28"/>
        </w:rPr>
        <w:t>      1) орыс әдебиетіне негізделген, қазақ және әлем әдебиетімен және мәдениетімен өзара байланысын ескере отырып, табысты әлеуметтік бейімделуге көмектесетін білім, дағды және қабілеттерді қалыптастыру;</w:t>
      </w:r>
    </w:p>
    <w:p>
      <w:pPr>
        <w:spacing w:after="0"/>
        <w:ind w:left="0"/>
        <w:jc w:val="both"/>
      </w:pPr>
      <w:r>
        <w:rPr>
          <w:rFonts w:ascii="Times New Roman"/>
          <w:b w:val="false"/>
          <w:i w:val="false"/>
          <w:color w:val="000000"/>
          <w:sz w:val="28"/>
        </w:rPr>
        <w:t>      2) патриотизмді, азаматтықты, "Мәңгілік Ел" жалпыұлттық идеясының негізінде көркем әдебиет арқылы белсенді өмірлік жағдайды қалыптастыру;</w:t>
      </w:r>
    </w:p>
    <w:p>
      <w:pPr>
        <w:spacing w:after="0"/>
        <w:ind w:left="0"/>
        <w:jc w:val="both"/>
      </w:pPr>
      <w:r>
        <w:rPr>
          <w:rFonts w:ascii="Times New Roman"/>
          <w:b w:val="false"/>
          <w:i w:val="false"/>
          <w:color w:val="000000"/>
          <w:sz w:val="28"/>
        </w:rPr>
        <w:t>      3) қазіргі әлемнің жаһандану контекстінде рухани мұра ретінде әдебиеттің құндылығын түсіну;</w:t>
      </w:r>
    </w:p>
    <w:p>
      <w:pPr>
        <w:spacing w:after="0"/>
        <w:ind w:left="0"/>
        <w:jc w:val="both"/>
      </w:pPr>
      <w:r>
        <w:rPr>
          <w:rFonts w:ascii="Times New Roman"/>
          <w:b w:val="false"/>
          <w:i w:val="false"/>
          <w:color w:val="000000"/>
          <w:sz w:val="28"/>
        </w:rPr>
        <w:t>      4) сыни талдау, салыстыру, жалпылау, ұқсастықтар мен себеп-салдар байланысын қалыптастыру, құбылыстарды сыныптау, жұмыстарды талдау негізінде логикалық және критикалық негіздеу, дәлелдеу және тұжырымдау дағдыларын жетілдіру;</w:t>
      </w:r>
    </w:p>
    <w:p>
      <w:pPr>
        <w:spacing w:after="0"/>
        <w:ind w:left="0"/>
        <w:jc w:val="both"/>
      </w:pPr>
      <w:r>
        <w:rPr>
          <w:rFonts w:ascii="Times New Roman"/>
          <w:b w:val="false"/>
          <w:i w:val="false"/>
          <w:color w:val="000000"/>
          <w:sz w:val="28"/>
        </w:rPr>
        <w:t>      5) әрбір студенттің шығармашылық қабілеттерін дамыта отырып, оқудың рухани және зияткерлік қажеттілігін қалыптастыру, мәтінді сыни оқу және интерпретация дағдыларын жетілдіру;</w:t>
      </w:r>
    </w:p>
    <w:p>
      <w:pPr>
        <w:spacing w:after="0"/>
        <w:ind w:left="0"/>
        <w:jc w:val="both"/>
      </w:pPr>
      <w:r>
        <w:rPr>
          <w:rFonts w:ascii="Times New Roman"/>
          <w:b w:val="false"/>
          <w:i w:val="false"/>
          <w:color w:val="000000"/>
          <w:sz w:val="28"/>
        </w:rPr>
        <w:t>      6) әртүрлі жанрдағы шығармалардың идеялық, көркем, әлеуметтік-тарихи және рухани-эстетикалық аспектілерін терең түсінуге негізделген қарым-қатынас дағдыларын дамыту;</w:t>
      </w:r>
    </w:p>
    <w:p>
      <w:pPr>
        <w:spacing w:after="0"/>
        <w:ind w:left="0"/>
        <w:jc w:val="both"/>
      </w:pPr>
      <w:r>
        <w:rPr>
          <w:rFonts w:ascii="Times New Roman"/>
          <w:b w:val="false"/>
          <w:i w:val="false"/>
          <w:color w:val="000000"/>
          <w:sz w:val="28"/>
        </w:rPr>
        <w:t>      7) шығарманың мазмұнын, әдеби-танымдық мақалаларды, ғылыми-зерттеу мәдениеті саласындағы құзыреттілігін көрсете отырып, ауызша немесе жазбаша түрде бағалау дағдыларын жетілдіру;</w:t>
      </w:r>
    </w:p>
    <w:p>
      <w:pPr>
        <w:spacing w:after="0"/>
        <w:ind w:left="0"/>
        <w:jc w:val="both"/>
      </w:pPr>
      <w:r>
        <w:rPr>
          <w:rFonts w:ascii="Times New Roman"/>
          <w:b w:val="false"/>
          <w:i w:val="false"/>
          <w:color w:val="000000"/>
          <w:sz w:val="28"/>
        </w:rPr>
        <w:t>      8) әдеби құбылыстардың контекстін қарастыру, әдеби фактілерді салыстыруға, ұқсастығын құру, әдеби параллельді қалыптастыру қабілеттерін жетілдіру.</w:t>
      </w:r>
    </w:p>
    <w:p>
      <w:pPr>
        <w:spacing w:after="0"/>
        <w:ind w:left="0"/>
        <w:jc w:val="left"/>
      </w:pPr>
      <w:r>
        <w:rPr>
          <w:rFonts w:ascii="Times New Roman"/>
          <w:b/>
          <w:i w:val="false"/>
          <w:color w:val="000000"/>
        </w:rPr>
        <w:t xml:space="preserve"> 2-тарау. "Орыс әдебиеті" пәнінің мазмұнын ұйымдастыру</w:t>
      </w:r>
    </w:p>
    <w:p>
      <w:pPr>
        <w:spacing w:after="0"/>
        <w:ind w:left="0"/>
        <w:jc w:val="both"/>
      </w:pPr>
      <w:r>
        <w:rPr>
          <w:rFonts w:ascii="Times New Roman"/>
          <w:b w:val="false"/>
          <w:i w:val="false"/>
          <w:color w:val="000000"/>
          <w:sz w:val="28"/>
        </w:rPr>
        <w:t>      4. "Орыс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"Қазақ әдебиеті" пәндік білімнің мазмұны бөлімдерге бөлінген. Бөлімдер біліктілік немесе қабілет, білім немесе түсінік күтілетін нәтижелер түрінде сыныпты оқыту мақсаттары бар бөлімшелерден тұрады.</w:t>
      </w:r>
    </w:p>
    <w:p>
      <w:pPr>
        <w:spacing w:after="0"/>
        <w:ind w:left="0"/>
        <w:jc w:val="both"/>
      </w:pPr>
      <w:r>
        <w:rPr>
          <w:rFonts w:ascii="Times New Roman"/>
          <w:b w:val="false"/>
          <w:i w:val="false"/>
          <w:color w:val="000000"/>
          <w:sz w:val="28"/>
        </w:rPr>
        <w:t>      6. Әрбір бөлімшеде реттік тәртіпті сақтап ұйымдастырылған оқыту мақсаттары мұғалімдерге өз жұмыстарын жоспарлауға және оқушылардың жетістіктерін бағалауға, сондай-ақ оларды келесі оқу кезеңдері туралы хабардар етуге мүмкіндік береді.</w:t>
      </w:r>
    </w:p>
    <w:p>
      <w:pPr>
        <w:spacing w:after="0"/>
        <w:ind w:left="0"/>
        <w:jc w:val="both"/>
      </w:pPr>
      <w:r>
        <w:rPr>
          <w:rFonts w:ascii="Times New Roman"/>
          <w:b w:val="false"/>
          <w:i w:val="false"/>
          <w:color w:val="000000"/>
          <w:sz w:val="28"/>
        </w:rPr>
        <w:t>      7. Оқу пәнінің мазмұны 3 бөлімнен тұрады: "Түсіну және жауап беру", "Анализ және интерпретация", "Бағалау және салыстыру".</w:t>
      </w:r>
    </w:p>
    <w:p>
      <w:pPr>
        <w:spacing w:after="0"/>
        <w:ind w:left="0"/>
        <w:jc w:val="both"/>
      </w:pPr>
      <w:r>
        <w:rPr>
          <w:rFonts w:ascii="Times New Roman"/>
          <w:b w:val="false"/>
          <w:i w:val="false"/>
          <w:color w:val="000000"/>
          <w:sz w:val="28"/>
        </w:rPr>
        <w:t>      8. "Түсіну және жауап беру" бөлімі келесі бөлімшелерден тұрады:</w:t>
      </w:r>
    </w:p>
    <w:p>
      <w:pPr>
        <w:spacing w:after="0"/>
        <w:ind w:left="0"/>
        <w:jc w:val="both"/>
      </w:pPr>
      <w:r>
        <w:rPr>
          <w:rFonts w:ascii="Times New Roman"/>
          <w:b w:val="false"/>
          <w:i w:val="false"/>
          <w:color w:val="000000"/>
          <w:sz w:val="28"/>
        </w:rPr>
        <w:t>      1) терминдерді түсіну;</w:t>
      </w:r>
    </w:p>
    <w:p>
      <w:pPr>
        <w:spacing w:after="0"/>
        <w:ind w:left="0"/>
        <w:jc w:val="both"/>
      </w:pPr>
      <w:r>
        <w:rPr>
          <w:rFonts w:ascii="Times New Roman"/>
          <w:b w:val="false"/>
          <w:i w:val="false"/>
          <w:color w:val="000000"/>
          <w:sz w:val="28"/>
        </w:rPr>
        <w:t>      2) көркем әдебиет шығармаларын түсіну;</w:t>
      </w:r>
    </w:p>
    <w:p>
      <w:pPr>
        <w:spacing w:after="0"/>
        <w:ind w:left="0"/>
        <w:jc w:val="both"/>
      </w:pPr>
      <w:r>
        <w:rPr>
          <w:rFonts w:ascii="Times New Roman"/>
          <w:b w:val="false"/>
          <w:i w:val="false"/>
          <w:color w:val="000000"/>
          <w:sz w:val="28"/>
        </w:rPr>
        <w:t>      3) жатқа оқу және цитата келтіру;</w:t>
      </w:r>
    </w:p>
    <w:p>
      <w:pPr>
        <w:spacing w:after="0"/>
        <w:ind w:left="0"/>
        <w:jc w:val="both"/>
      </w:pPr>
      <w:r>
        <w:rPr>
          <w:rFonts w:ascii="Times New Roman"/>
          <w:b w:val="false"/>
          <w:i w:val="false"/>
          <w:color w:val="000000"/>
          <w:sz w:val="28"/>
        </w:rPr>
        <w:t>      4) жоспар құру;</w:t>
      </w:r>
    </w:p>
    <w:p>
      <w:pPr>
        <w:spacing w:after="0"/>
        <w:ind w:left="0"/>
        <w:jc w:val="both"/>
      </w:pPr>
      <w:r>
        <w:rPr>
          <w:rFonts w:ascii="Times New Roman"/>
          <w:b w:val="false"/>
          <w:i w:val="false"/>
          <w:color w:val="000000"/>
          <w:sz w:val="28"/>
        </w:rPr>
        <w:t>      5) мазмұндау;</w:t>
      </w:r>
    </w:p>
    <w:p>
      <w:pPr>
        <w:spacing w:after="0"/>
        <w:ind w:left="0"/>
        <w:jc w:val="both"/>
      </w:pPr>
      <w:r>
        <w:rPr>
          <w:rFonts w:ascii="Times New Roman"/>
          <w:b w:val="false"/>
          <w:i w:val="false"/>
          <w:color w:val="000000"/>
          <w:sz w:val="28"/>
        </w:rPr>
        <w:t>      6) сұраққа жауап беру.</w:t>
      </w:r>
    </w:p>
    <w:p>
      <w:pPr>
        <w:spacing w:after="0"/>
        <w:ind w:left="0"/>
        <w:jc w:val="both"/>
      </w:pPr>
      <w:r>
        <w:rPr>
          <w:rFonts w:ascii="Times New Roman"/>
          <w:b w:val="false"/>
          <w:i w:val="false"/>
          <w:color w:val="000000"/>
          <w:sz w:val="28"/>
        </w:rPr>
        <w:t>      9.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тақырып және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эпизодтарды талдау;</w:t>
      </w:r>
    </w:p>
    <w:p>
      <w:pPr>
        <w:spacing w:after="0"/>
        <w:ind w:left="0"/>
        <w:jc w:val="both"/>
      </w:pPr>
      <w:r>
        <w:rPr>
          <w:rFonts w:ascii="Times New Roman"/>
          <w:b w:val="false"/>
          <w:i w:val="false"/>
          <w:color w:val="000000"/>
          <w:sz w:val="28"/>
        </w:rPr>
        <w:t>      5) кейіпкерлерді сипаттау;</w:t>
      </w:r>
    </w:p>
    <w:p>
      <w:pPr>
        <w:spacing w:after="0"/>
        <w:ind w:left="0"/>
        <w:jc w:val="both"/>
      </w:pPr>
      <w:r>
        <w:rPr>
          <w:rFonts w:ascii="Times New Roman"/>
          <w:b w:val="false"/>
          <w:i w:val="false"/>
          <w:color w:val="000000"/>
          <w:sz w:val="28"/>
        </w:rPr>
        <w:t>      6) әр түрлі формасындағы шығарманың көркем әлемі;</w:t>
      </w:r>
    </w:p>
    <w:p>
      <w:pPr>
        <w:spacing w:after="0"/>
        <w:ind w:left="0"/>
        <w:jc w:val="both"/>
      </w:pPr>
      <w:r>
        <w:rPr>
          <w:rFonts w:ascii="Times New Roman"/>
          <w:b w:val="false"/>
          <w:i w:val="false"/>
          <w:color w:val="000000"/>
          <w:sz w:val="28"/>
        </w:rPr>
        <w:t>      7) автор көзқарасы;</w:t>
      </w:r>
    </w:p>
    <w:p>
      <w:pPr>
        <w:spacing w:after="0"/>
        <w:ind w:left="0"/>
        <w:jc w:val="both"/>
      </w:pPr>
      <w:r>
        <w:rPr>
          <w:rFonts w:ascii="Times New Roman"/>
          <w:b w:val="false"/>
          <w:i w:val="false"/>
          <w:color w:val="000000"/>
          <w:sz w:val="28"/>
        </w:rPr>
        <w:t>      8) әдеби тәсілдер және көрнекі құралдар;</w:t>
      </w:r>
    </w:p>
    <w:p>
      <w:pPr>
        <w:spacing w:after="0"/>
        <w:ind w:left="0"/>
        <w:jc w:val="both"/>
      </w:pPr>
      <w:r>
        <w:rPr>
          <w:rFonts w:ascii="Times New Roman"/>
          <w:b w:val="false"/>
          <w:i w:val="false"/>
          <w:color w:val="000000"/>
          <w:sz w:val="28"/>
        </w:rPr>
        <w:t>      9) шығармашылық жазу.</w:t>
      </w:r>
    </w:p>
    <w:p>
      <w:pPr>
        <w:spacing w:after="0"/>
        <w:ind w:left="0"/>
        <w:jc w:val="both"/>
      </w:pPr>
      <w:r>
        <w:rPr>
          <w:rFonts w:ascii="Times New Roman"/>
          <w:b w:val="false"/>
          <w:i w:val="false"/>
          <w:color w:val="000000"/>
          <w:sz w:val="28"/>
        </w:rPr>
        <w:t>      10. "Бағалау және салыстыру" бөлімі келесі бөлімшелерден тұрады:</w:t>
      </w:r>
    </w:p>
    <w:p>
      <w:pPr>
        <w:spacing w:after="0"/>
        <w:ind w:left="0"/>
        <w:jc w:val="both"/>
      </w:pPr>
      <w:r>
        <w:rPr>
          <w:rFonts w:ascii="Times New Roman"/>
          <w:b w:val="false"/>
          <w:i w:val="false"/>
          <w:color w:val="000000"/>
          <w:sz w:val="28"/>
        </w:rPr>
        <w:t>      1) көркем әдебиет шығармаларын бағалау;</w:t>
      </w:r>
    </w:p>
    <w:p>
      <w:pPr>
        <w:spacing w:after="0"/>
        <w:ind w:left="0"/>
        <w:jc w:val="both"/>
      </w:pPr>
      <w:r>
        <w:rPr>
          <w:rFonts w:ascii="Times New Roman"/>
          <w:b w:val="false"/>
          <w:i w:val="false"/>
          <w:color w:val="000000"/>
          <w:sz w:val="28"/>
        </w:rPr>
        <w:t>      2) көркем әдебиет шығармаларын басқа өнер туындыларымен салыстыру;</w:t>
      </w:r>
    </w:p>
    <w:p>
      <w:pPr>
        <w:spacing w:after="0"/>
        <w:ind w:left="0"/>
        <w:jc w:val="both"/>
      </w:pPr>
      <w:r>
        <w:rPr>
          <w:rFonts w:ascii="Times New Roman"/>
          <w:b w:val="false"/>
          <w:i w:val="false"/>
          <w:color w:val="000000"/>
          <w:sz w:val="28"/>
        </w:rPr>
        <w:t>      3) әдеби шығармаларды салғастыру;</w:t>
      </w:r>
    </w:p>
    <w:p>
      <w:pPr>
        <w:spacing w:after="0"/>
        <w:ind w:left="0"/>
        <w:jc w:val="both"/>
      </w:pPr>
      <w:r>
        <w:rPr>
          <w:rFonts w:ascii="Times New Roman"/>
          <w:b w:val="false"/>
          <w:i w:val="false"/>
          <w:color w:val="000000"/>
          <w:sz w:val="28"/>
        </w:rPr>
        <w:t>      4) сөйлеуді бағалау.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11.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 кодында "10" - сынып, "2" – бөлімшесі, "1" – оқыту мақсатының реттік саны.</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5837"/>
        <w:gridCol w:w="5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Терминдерді түсіну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ретроспекция, күміс ғасыр, имажинизм, символизм, акмеизм, футуризм терминдерін түсіну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 әдебиет шығармаларын түсіну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Жатқа оқу және цитата келтіру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мәтінде авторлық ұстанымға байланысты үзінділер мен цитаталарды өздігінен табу, мәнерлеп жатқа оқу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мәтінде авторлық ұстанымға және проблематикаға байланысты үзінділер мен цитаталарды өздігінен табу, мәнерлеп жатқа оқу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Жоспар құру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әдеби және еркін тақырып бойынша эссе, шығарма жоспарын құру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әдеби және еркін тақырып бойынша эссе, сыни мақала, шығарма жоспарын құру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Мазмұндау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бейнелеу құралдарын пайдаланып мазмұнды шығармашылық түрде қайта қарастыра отырып, шығарма мәтінін немесе эпизодты мазмұндау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Сұраққа жауап беру</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5101"/>
        <w:gridCol w:w="60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Жанр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және оның белгілерін (роман-эпопея, өлең түріндегі роман, психологиялық роман), философиялық лириканың ерекшеліктерін анықтау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және оның белгілерін (синкретикалық жанр), күміс ғасыр лирикасының ерекшеліктерін, әскери поэзия, бард әнін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Тақырып және идея</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өз позициясын дәлелдеу және өзектілігіне байланысты ойын көрсету арқылы, шығарманың тақырыбы мен проблематикасын анықтау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көркем шығармалық ерекшеліктеріне сүйене отырып, шығарманың тақырыбы мен проблематикасын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3.Композиция</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шығарманың идеясын ашуда композицияның рөлін, кейіпкерлердің бейнелерін анықтайды, сюжеттен тыс элементтердің мағынасын түсіндіреді</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автордың ниетін ашуда (тематика, проблематика, кейіпкер бейнелері) композицияның рөлін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Эпизодтарды талдау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эпизод ролін, көркем құралдар мен тәсілдерді талдау негізінде оның тақырыппен және шығарма проблемасымен байланысын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Кейіпкерлерді сипаттау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кейіпкерлердің жүйесінде рөлі мен маңыздылығын айқындай отырып, шығарма кейіпкерлерін сипаттау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шығарманың идеялық және тақырыптық мазмұнын ашудағы рөлін айқындай отырып, шығарма кейіпкерлерін сипаттау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 түрлі формасындағы шығарманың көркем әлемі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идеяны түрлі формада (қойылым, буктрейлер) көрсете отырып, көркем шығарма әлемін талдау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идеяны түрлі формада (қойылым, буктрейлер) көрсете отырып, көркем шығарма әлемін талдау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Автор көзқарасы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автор позициясын өз ойымен салғастыра отырып, проблемаларға, кейіпкерлерге деген автордың көзқарасын білдіру жолдарын анықтау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Әдеби тәсілдер және көрнекі құралдар</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Шығармашылық жазу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 әдеби материалдарға және өмірлік тәжірибеге сүйене сүйене, тура және бейнелі тілдерді пайдалана,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5437"/>
        <w:gridCol w:w="54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әдебиет шығармаларын бағалау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Көркем әдебиет шығармаларын басқа өнер туындыларымен салыстыру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эмоциялық әсер дәрежесін бағалай, бейнелердің тұтас қабылдауын қалыптастыратын</w:t>
            </w:r>
            <w:r>
              <w:br/>
            </w:r>
            <w:r>
              <w:rPr>
                <w:rFonts w:ascii="Times New Roman"/>
                <w:b w:val="false"/>
                <w:i w:val="false"/>
                <w:color w:val="000000"/>
                <w:sz w:val="20"/>
              </w:rPr>
              <w:t>
әдістер мен тәсілдердің ұқсастықтары мен айырмашылығын сипаттай отырып, көркем әдеби шығармаларды басқа өнер шығармаларымен салыстыру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эмоциялық әсер дәрежесін бағалай, бейнелердің, тақырыптардың, проблемалардың тұтас қабылдауын қалыптастыратын</w:t>
            </w:r>
            <w:r>
              <w:br/>
            </w:r>
            <w:r>
              <w:rPr>
                <w:rFonts w:ascii="Times New Roman"/>
                <w:b w:val="false"/>
                <w:i w:val="false"/>
                <w:color w:val="000000"/>
                <w:sz w:val="20"/>
              </w:rPr>
              <w:t>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шығармаларды салғастыру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Сөйлеуді бағалау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әдеби тақырып ашлыуының толықтығы мен тереңдігі, композициялық және стилистикалық бірлігі, тыңдаушы немесе оқырманға эмоционалдық әсер етуі және фактологиялық дұрыстығы бойынша ауызша және жазбаша мәлімдемелерді (достар, сыныптастар) бағалау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әдеби тақырып ашлыуының толықтығы мен тереңдігі,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p>
      <w:pPr>
        <w:spacing w:after="0"/>
        <w:ind w:left="0"/>
        <w:jc w:val="both"/>
      </w:pPr>
      <w:r>
        <w:rPr>
          <w:rFonts w:ascii="Times New Roman"/>
          <w:b w:val="false"/>
          <w:i w:val="false"/>
          <w:color w:val="000000"/>
          <w:sz w:val="28"/>
        </w:rPr>
        <w:t xml:space="preserve">      12. Осы оқу бағдарламасы осы бұйрыққа сәйкес қосымшада берілген жалпы орта білім беру деңгейінің қоғамдық-гуманитарлық бағытындағы 10-11-сыныптарына арналған "Орыс әдебиеті" оқу пәнінен жаңартылған мазмұндағы үлгілік оқу бағдарламасының ұзақ мерзімді жоспарына сәйкес жүзеге асырылады. </w:t>
      </w:r>
    </w:p>
    <w:p>
      <w:pPr>
        <w:spacing w:after="0"/>
        <w:ind w:left="0"/>
        <w:jc w:val="both"/>
      </w:pPr>
      <w:r>
        <w:rPr>
          <w:rFonts w:ascii="Times New Roman"/>
          <w:b w:val="false"/>
          <w:i w:val="false"/>
          <w:color w:val="000000"/>
          <w:sz w:val="28"/>
        </w:rPr>
        <w:t>      13.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"Орыс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286"/>
        <w:gridCol w:w="927"/>
        <w:gridCol w:w="749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адамдар</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 Пушкин. "Евгений Онегин".</w:t>
            </w:r>
            <w:r>
              <w:br/>
            </w:r>
            <w:r>
              <w:rPr>
                <w:rFonts w:ascii="Times New Roman"/>
                <w:b w:val="false"/>
                <w:i w:val="false"/>
                <w:color w:val="000000"/>
                <w:sz w:val="20"/>
              </w:rPr>
              <w:t>
2. И.А. Гончаров "Обломов" (фрагменттер)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r>
              <w:br/>
            </w:r>
            <w:r>
              <w:rPr>
                <w:rFonts w:ascii="Times New Roman"/>
                <w:b w:val="false"/>
                <w:i w:val="false"/>
                <w:color w:val="000000"/>
                <w:sz w:val="20"/>
              </w:rPr>
              <w:t>
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r>
              <w:br/>
            </w:r>
            <w:r>
              <w:rPr>
                <w:rFonts w:ascii="Times New Roman"/>
                <w:b w:val="false"/>
                <w:i w:val="false"/>
                <w:color w:val="000000"/>
                <w:sz w:val="20"/>
              </w:rPr>
              <w:t>
10.1.3 мәтінде авторлық ұстанымға байланысты үзінділер мен цитаталарды өздігінен табу, мәнерлеп жатқа оқу;</w:t>
            </w:r>
            <w:r>
              <w:br/>
            </w:r>
            <w:r>
              <w:rPr>
                <w:rFonts w:ascii="Times New Roman"/>
                <w:b w:val="false"/>
                <w:i w:val="false"/>
                <w:color w:val="000000"/>
                <w:sz w:val="20"/>
              </w:rPr>
              <w:t>
10.1.5 бейнелеу құралдарын пайдаланып мазмұнды шығармашылық түрде қайта қарастыра отырып, шығарма мәтінін немесе эпизодты мазмұндау;</w:t>
            </w:r>
            <w:r>
              <w:br/>
            </w:r>
            <w:r>
              <w:rPr>
                <w:rFonts w:ascii="Times New Roman"/>
                <w:b w:val="false"/>
                <w:i w:val="false"/>
                <w:color w:val="000000"/>
                <w:sz w:val="20"/>
              </w:rPr>
              <w:t>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және оның белгілерін (роман-эпопея, өлең түріндегі роман, психологиялық роман), философиялық лириканың ерекшеліктерін анықтау;</w:t>
            </w:r>
            <w:r>
              <w:br/>
            </w:r>
            <w:r>
              <w:rPr>
                <w:rFonts w:ascii="Times New Roman"/>
                <w:b w:val="false"/>
                <w:i w:val="false"/>
                <w:color w:val="000000"/>
                <w:sz w:val="20"/>
              </w:rPr>
              <w:t>
10.2.2 өз позициясын дәлелдеу және өзектілігіне байланысты ойын көрсету арқылы, шығарманың тақырыбы мен проблематикасын анықтау;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уақыттың кейіпкерлері</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М.Ю. Лермонтов. "Біздің уақыттың кейіпкерлері".</w:t>
            </w:r>
            <w:r>
              <w:br/>
            </w:r>
            <w:r>
              <w:rPr>
                <w:rFonts w:ascii="Times New Roman"/>
                <w:b w:val="false"/>
                <w:i w:val="false"/>
                <w:color w:val="000000"/>
                <w:sz w:val="20"/>
              </w:rPr>
              <w:t>
2.2. Ч.Т. Айтматов. "Жан пида".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проблематикасын, сыни түсіндіріп, естігендеріне немесе оқығандарына деген көзқарасын білдіре отырып, көркем әдебиет шығармаларының мазмұнын түсіну;</w:t>
            </w:r>
            <w:r>
              <w:br/>
            </w:r>
            <w:r>
              <w:rPr>
                <w:rFonts w:ascii="Times New Roman"/>
                <w:b w:val="false"/>
                <w:i w:val="false"/>
                <w:color w:val="000000"/>
                <w:sz w:val="20"/>
              </w:rPr>
              <w:t>
10.1.4 әдеби және еркін тақырып бойынша эссе, шығарма жоспарын құру;</w:t>
            </w:r>
            <w:r>
              <w:br/>
            </w:r>
            <w:r>
              <w:rPr>
                <w:rFonts w:ascii="Times New Roman"/>
                <w:b w:val="false"/>
                <w:i w:val="false"/>
                <w:color w:val="000000"/>
                <w:sz w:val="20"/>
              </w:rPr>
              <w:t>
10.1.6 тақырып, сюжет және бейне туралы өз пікірін білдіре, мәтіннің шығармасына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өз позициясын дәлелдеу және өзектілігіне байланысты ойын көрсету арқылы, шығарманың тақырыбы мен проблематикасын анықтау;</w:t>
            </w:r>
            <w:r>
              <w:br/>
            </w:r>
            <w:r>
              <w:rPr>
                <w:rFonts w:ascii="Times New Roman"/>
                <w:b w:val="false"/>
                <w:i w:val="false"/>
                <w:color w:val="000000"/>
                <w:sz w:val="20"/>
              </w:rPr>
              <w:t>
10.2.3 шығарманың идеясын ашуда композицияның рөлін, кейіпкерлердің бейнелерін анықтайды, сюжеттен тыс элементтердің мағынасын түсіндіреді;</w:t>
            </w:r>
            <w:r>
              <w:br/>
            </w:r>
            <w:r>
              <w:rPr>
                <w:rFonts w:ascii="Times New Roman"/>
                <w:b w:val="false"/>
                <w:i w:val="false"/>
                <w:color w:val="000000"/>
                <w:sz w:val="20"/>
              </w:rPr>
              <w:t>
10.2.4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10.2.7 мәтіндегі мысалдарымен автордың позициясын түсіндіре отырып, проблемаларға, кейіпкерлерге деген автордың көзқарасын білдіру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идеяға, кейіпкерге деген өз көзқарастарын ауызша және жазбаша өтініштер түрінде түсіндіре отырып, жұмысты оқырманға эстетикалық әсер ету тұрғысынан бағалау;</w:t>
            </w:r>
            <w:r>
              <w:br/>
            </w:r>
            <w:r>
              <w:rPr>
                <w:rFonts w:ascii="Times New Roman"/>
                <w:b w:val="false"/>
                <w:i w:val="false"/>
                <w:color w:val="000000"/>
                <w:sz w:val="20"/>
              </w:rPr>
              <w:t>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құқық</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Ф.М. Достоевский. "Қылмыс пен жаза".</w:t>
            </w:r>
            <w:r>
              <w:br/>
            </w:r>
            <w:r>
              <w:rPr>
                <w:rFonts w:ascii="Times New Roman"/>
                <w:b w:val="false"/>
                <w:i w:val="false"/>
                <w:color w:val="000000"/>
                <w:sz w:val="20"/>
              </w:rPr>
              <w:t>
3.2. Н.А. Островский "Жасаусыз қалыңдық".</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r>
              <w:br/>
            </w:r>
            <w:r>
              <w:rPr>
                <w:rFonts w:ascii="Times New Roman"/>
                <w:b w:val="false"/>
                <w:i w:val="false"/>
                <w:color w:val="000000"/>
                <w:sz w:val="20"/>
              </w:rPr>
              <w:t>
10.1.4 әдеби және еркін тақырып бойынша эссе, шығарма жоспарын құру;</w:t>
            </w:r>
            <w:r>
              <w:br/>
            </w:r>
            <w:r>
              <w:rPr>
                <w:rFonts w:ascii="Times New Roman"/>
                <w:b w:val="false"/>
                <w:i w:val="false"/>
                <w:color w:val="000000"/>
                <w:sz w:val="20"/>
              </w:rPr>
              <w:t>
10.1.5 бейнелеу құралдарын пайдаланып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шығарманың идеясын ашуда композицияның рөлін, кейіпкерлердің бейнелерін анықтайды, сюжеттен тыс элементтердің мағынасын түсіндіреді;</w:t>
            </w:r>
            <w:r>
              <w:br/>
            </w:r>
            <w:r>
              <w:rPr>
                <w:rFonts w:ascii="Times New Roman"/>
                <w:b w:val="false"/>
                <w:i w:val="false"/>
                <w:color w:val="000000"/>
                <w:sz w:val="20"/>
              </w:rPr>
              <w:t>
10.2 4 эпизодтарды талдау, олардың шығарма композициясындағы ролі мен орнын айқындау, идеологиялық және тақырыптық ойын ашуда эпизодтың маңыздылығын түсіндіру;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10.2.6 идеяны түрлі формада (қойылым, буктрейлер) көрсете отырып, көркем шығарма әлемін талдау;</w:t>
            </w:r>
            <w:r>
              <w:br/>
            </w:r>
            <w:r>
              <w:rPr>
                <w:rFonts w:ascii="Times New Roman"/>
                <w:b w:val="false"/>
                <w:i w:val="false"/>
                <w:color w:val="000000"/>
                <w:sz w:val="20"/>
              </w:rPr>
              <w:t>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r>
              <w:br/>
            </w:r>
            <w:r>
              <w:rPr>
                <w:rFonts w:ascii="Times New Roman"/>
                <w:b w:val="false"/>
                <w:i w:val="false"/>
                <w:color w:val="000000"/>
                <w:sz w:val="20"/>
              </w:rPr>
              <w:t>
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эмоциялық әсер дәрежесін бағалай,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r>
              <w:br/>
            </w:r>
            <w:r>
              <w:rPr>
                <w:rFonts w:ascii="Times New Roman"/>
                <w:b w:val="false"/>
                <w:i w:val="false"/>
                <w:color w:val="000000"/>
                <w:sz w:val="20"/>
              </w:rPr>
              <w:t>
10.3.3 оқырманға эстетикалық әсері тұрғысынан жалпы және жеке ерекшеліктерін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құндылықтары</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Л.Н. Толстой. "Соғыс және бейбітшілік".</w:t>
            </w:r>
            <w:r>
              <w:br/>
            </w:r>
            <w:r>
              <w:rPr>
                <w:rFonts w:ascii="Times New Roman"/>
                <w:b w:val="false"/>
                <w:i w:val="false"/>
                <w:color w:val="000000"/>
                <w:sz w:val="20"/>
              </w:rPr>
              <w:t>
2. А. В. Вампилов "Үлкен ұл".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синкретикалық жанр, алтын ғасыр, Онегин строфасы, мотив, роман-эпопея, өлең түріндегі роман, психологизм, полифония, әдеби егіз, фабула терминдерін түсіну;</w:t>
            </w:r>
            <w:r>
              <w:br/>
            </w:r>
            <w:r>
              <w:rPr>
                <w:rFonts w:ascii="Times New Roman"/>
                <w:b w:val="false"/>
                <w:i w:val="false"/>
                <w:color w:val="000000"/>
                <w:sz w:val="20"/>
              </w:rPr>
              <w:t>
10.1.3 мәтінде авторлық ұстанымға байланысты үзінділер мен цитаталарды өздігінен табу, мәнерлеп жатқа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жанр және оның белгілерін (роман-эпопея, өлең түріндегі роман, психологиялық роман), философиялық лириканың ерекшеліктерін анықтау;</w:t>
            </w:r>
            <w:r>
              <w:br/>
            </w:r>
            <w:r>
              <w:rPr>
                <w:rFonts w:ascii="Times New Roman"/>
                <w:b w:val="false"/>
                <w:i w:val="false"/>
                <w:color w:val="000000"/>
                <w:sz w:val="20"/>
              </w:rPr>
              <w:t>
10.2 4 эпизодтарды талдау, олардың шығарма композициясындағы рөлі мен орнын айқындау, идеологиялық және тақырыптық ойын ашуда эпизодтың маңыздылығын түсіндіру;</w:t>
            </w:r>
            <w:r>
              <w:br/>
            </w:r>
            <w:r>
              <w:rPr>
                <w:rFonts w:ascii="Times New Roman"/>
                <w:b w:val="false"/>
                <w:i w:val="false"/>
                <w:color w:val="000000"/>
                <w:sz w:val="20"/>
              </w:rPr>
              <w:t>
10.2.5 кейіпкерлердің жүйесінде рөлі мен маңыздылығын айқындай отырып, шығарма кейіпкерлерін сипаттау;</w:t>
            </w:r>
            <w:r>
              <w:br/>
            </w:r>
            <w:r>
              <w:rPr>
                <w:rFonts w:ascii="Times New Roman"/>
                <w:b w:val="false"/>
                <w:i w:val="false"/>
                <w:color w:val="000000"/>
                <w:sz w:val="20"/>
              </w:rPr>
              <w:t>
10.2.6 идеяны түрлі формада (қойылым, буктрейлер) көрсете отырып, көркем шығарма әлемін талдау;</w:t>
            </w:r>
            <w:r>
              <w:br/>
            </w:r>
            <w:r>
              <w:rPr>
                <w:rFonts w:ascii="Times New Roman"/>
                <w:b w:val="false"/>
                <w:i w:val="false"/>
                <w:color w:val="000000"/>
                <w:sz w:val="20"/>
              </w:rPr>
              <w:t>
10.2.8 поэтикалық синтаксис фигуралары және бейнелеу құралдары, бейне құру тәсілдері мен құралдарын талдау, оларды пайдалануда автордың мақсатын түсіндіру;</w:t>
            </w:r>
            <w:r>
              <w:br/>
            </w:r>
            <w:r>
              <w:rPr>
                <w:rFonts w:ascii="Times New Roman"/>
                <w:b w:val="false"/>
                <w:i w:val="false"/>
                <w:color w:val="000000"/>
                <w:sz w:val="20"/>
              </w:rPr>
              <w:t>
10.2.9 әдеби материалдарға, әдеби терминдерге сүйене, тура және бейнелі тілдерді пайдалана отырып, шығармашылық жұмыстарды (эссе, әдеби және еркін тақырып бойынша шығарма, аннотациялар)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эмоциялық әсер дәрежесін бағалай, бейнелердің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r>
              <w:br/>
            </w:r>
            <w:r>
              <w:rPr>
                <w:rFonts w:ascii="Times New Roman"/>
                <w:b w:val="false"/>
                <w:i w:val="false"/>
                <w:color w:val="000000"/>
                <w:sz w:val="20"/>
              </w:rPr>
              <w:t>
10.3.4 әдеби тақырып ашлыуының толықтығы мен тереңдігі, композициялық және стилистикалық бірлігі, тыңдаушы немесе оқырманға эмоционалдық әсер етуі және фактологиялық дұрыстығы бойынша ауызша және жазбаша мәлімдемелерді (достар, сыныптастар) бағалау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987"/>
        <w:gridCol w:w="645"/>
        <w:gridCol w:w="6138"/>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өзгеріс дәуірінде</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Р. Брэдбери. "Улыбка".</w:t>
            </w:r>
            <w:r>
              <w:br/>
            </w:r>
            <w:r>
              <w:rPr>
                <w:rFonts w:ascii="Times New Roman"/>
                <w:b w:val="false"/>
                <w:i w:val="false"/>
                <w:color w:val="000000"/>
                <w:sz w:val="20"/>
              </w:rPr>
              <w:t>
6.2. Б.Л. Пастернак. "Доктор Живаго".</w:t>
            </w:r>
            <w:r>
              <w:br/>
            </w:r>
            <w:r>
              <w:rPr>
                <w:rFonts w:ascii="Times New Roman"/>
                <w:b w:val="false"/>
                <w:i w:val="false"/>
                <w:color w:val="000000"/>
                <w:sz w:val="20"/>
              </w:rPr>
              <w:t>
3. С.А. Есенин. Өлеңдер (мұғалім таңдауы бойынша).</w:t>
            </w:r>
            <w:r>
              <w:br/>
            </w:r>
            <w:r>
              <w:rPr>
                <w:rFonts w:ascii="Times New Roman"/>
                <w:b w:val="false"/>
                <w:i w:val="false"/>
                <w:color w:val="000000"/>
                <w:sz w:val="20"/>
              </w:rPr>
              <w:t>
4. А.А. Блок. Өлеңдер "Қорқынышты әлем" жинақтағынан, "Әдемі Леди туралы өлеңдер" циклынан, поэмалар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ретроспекция, күміс ғасыр, имажинизм, символизм, акмеизм, футуризм терминдерін түсіну;</w:t>
            </w:r>
            <w:r>
              <w:br/>
            </w:r>
            <w:r>
              <w:rPr>
                <w:rFonts w:ascii="Times New Roman"/>
                <w:b w:val="false"/>
                <w:i w:val="false"/>
                <w:color w:val="000000"/>
                <w:sz w:val="20"/>
              </w:rPr>
              <w:t>
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r>
              <w:br/>
            </w: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r>
              <w:br/>
            </w:r>
            <w:r>
              <w:rPr>
                <w:rFonts w:ascii="Times New Roman"/>
                <w:b w:val="false"/>
                <w:i w:val="false"/>
                <w:color w:val="000000"/>
                <w:sz w:val="20"/>
              </w:rPr>
              <w:t>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және оның белгілерін (синкретикалық жанр), күміс ғасыр лирикасының ерекшеліктерін, әскери поэзия, бард әнін анықтау;</w:t>
            </w:r>
            <w:r>
              <w:br/>
            </w:r>
            <w:r>
              <w:rPr>
                <w:rFonts w:ascii="Times New Roman"/>
                <w:b w:val="false"/>
                <w:i w:val="false"/>
                <w:color w:val="000000"/>
                <w:sz w:val="20"/>
              </w:rPr>
              <w:t>
11.2.4 эпизод ролін, көркем құралдар мен тәсілдерді талдау негізінде оның тақырыппен және шығарма проблемасымен байланысын анықтау;</w:t>
            </w:r>
            <w:r>
              <w:br/>
            </w: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Тоталитарлық режим дәуіріндегі адам</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 Н. Рыбаков "Арбат балалары".</w:t>
            </w:r>
            <w:r>
              <w:br/>
            </w:r>
            <w:r>
              <w:rPr>
                <w:rFonts w:ascii="Times New Roman"/>
                <w:b w:val="false"/>
                <w:i w:val="false"/>
                <w:color w:val="000000"/>
                <w:sz w:val="20"/>
              </w:rPr>
              <w:t>
2.А.А. Ахматова. Поэзия.</w:t>
            </w:r>
            <w:r>
              <w:br/>
            </w:r>
            <w:r>
              <w:rPr>
                <w:rFonts w:ascii="Times New Roman"/>
                <w:b w:val="false"/>
                <w:i w:val="false"/>
                <w:color w:val="000000"/>
                <w:sz w:val="20"/>
              </w:rPr>
              <w:t>
3.Е.И. Замятин "Біз".</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r>
              <w:br/>
            </w: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r>
              <w:br/>
            </w:r>
            <w:r>
              <w:rPr>
                <w:rFonts w:ascii="Times New Roman"/>
                <w:b w:val="false"/>
                <w:i w:val="false"/>
                <w:color w:val="000000"/>
                <w:sz w:val="20"/>
              </w:rPr>
              <w:t>
11.1.4 әдеби және еркін тақырып бойынша эссе, сыни мақала, шығарма жоспарын құру;</w:t>
            </w:r>
            <w:r>
              <w:br/>
            </w:r>
            <w:r>
              <w:rPr>
                <w:rFonts w:ascii="Times New Roman"/>
                <w:b w:val="false"/>
                <w:i w:val="false"/>
                <w:color w:val="000000"/>
                <w:sz w:val="20"/>
              </w:rPr>
              <w:t>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жанр және оның белгілерін (синкретикалық жанр), күміс ғасыр лирикасының ерекшеліктерін, әскери поэзия, бард әнін анықтау;</w:t>
            </w:r>
            <w:r>
              <w:br/>
            </w:r>
            <w:r>
              <w:rPr>
                <w:rFonts w:ascii="Times New Roman"/>
                <w:b w:val="false"/>
                <w:i w:val="false"/>
                <w:color w:val="000000"/>
                <w:sz w:val="20"/>
              </w:rPr>
              <w:t>
11.2.3 автордың ниетін ашуда (тематика, проблематика, кейіпкер бейнелері) композицияның рөлін анықтау;</w:t>
            </w:r>
            <w:r>
              <w:br/>
            </w:r>
            <w:r>
              <w:rPr>
                <w:rFonts w:ascii="Times New Roman"/>
                <w:b w:val="false"/>
                <w:i w:val="false"/>
                <w:color w:val="000000"/>
                <w:sz w:val="20"/>
              </w:rPr>
              <w:t>
11.2.4 эпизод ролін, көркем құралдар мен тәсілдерді талдау негізінде оның тақырыппен және шығарма проблемасымен байланысын анықтау;</w:t>
            </w:r>
            <w:r>
              <w:br/>
            </w: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11.2.9 әдеби материалдарға және өмірлік тәжірибеге сүйене сүйене, тура және бейнелі тілдерді пайдалана,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эмоциялық әсер дәрежесін бағалай,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тағдырындағы соғыс</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1.В.В.Быков. "Сотников".</w:t>
            </w:r>
            <w:r>
              <w:br/>
            </w:r>
            <w:r>
              <w:rPr>
                <w:rFonts w:ascii="Times New Roman"/>
                <w:b w:val="false"/>
                <w:i w:val="false"/>
                <w:color w:val="000000"/>
                <w:sz w:val="20"/>
              </w:rPr>
              <w:t>
2. Б. Васильев. "Мұнда таңертең тыныштық орнады".</w:t>
            </w:r>
            <w:r>
              <w:br/>
            </w:r>
            <w:r>
              <w:rPr>
                <w:rFonts w:ascii="Times New Roman"/>
                <w:b w:val="false"/>
                <w:i w:val="false"/>
                <w:color w:val="000000"/>
                <w:sz w:val="20"/>
              </w:rPr>
              <w:t>
3.В.Л.Кондратьев. "Сашка" (мұғалім таңдауы бойынша).</w:t>
            </w:r>
            <w:r>
              <w:br/>
            </w:r>
            <w:r>
              <w:rPr>
                <w:rFonts w:ascii="Times New Roman"/>
                <w:b w:val="false"/>
                <w:i w:val="false"/>
                <w:color w:val="000000"/>
                <w:sz w:val="20"/>
              </w:rPr>
              <w:t>
4. Э.М. Ремарк. "Үш дос".</w:t>
            </w:r>
            <w:r>
              <w:br/>
            </w:r>
            <w:r>
              <w:rPr>
                <w:rFonts w:ascii="Times New Roman"/>
                <w:b w:val="false"/>
                <w:i w:val="false"/>
                <w:color w:val="000000"/>
                <w:sz w:val="20"/>
              </w:rPr>
              <w:t>
5. Соғыс лирикасы.</w:t>
            </w:r>
            <w:r>
              <w:br/>
            </w:r>
            <w:r>
              <w:rPr>
                <w:rFonts w:ascii="Times New Roman"/>
                <w:b w:val="false"/>
                <w:i w:val="false"/>
                <w:color w:val="000000"/>
                <w:sz w:val="20"/>
              </w:rPr>
              <w:t>
Д. С. Самойлов,</w:t>
            </w:r>
            <w:r>
              <w:br/>
            </w:r>
            <w:r>
              <w:rPr>
                <w:rFonts w:ascii="Times New Roman"/>
                <w:b w:val="false"/>
                <w:i w:val="false"/>
                <w:color w:val="000000"/>
                <w:sz w:val="20"/>
              </w:rPr>
              <w:t>
Б.Ш. Окуджава,</w:t>
            </w:r>
            <w:r>
              <w:br/>
            </w:r>
            <w:r>
              <w:rPr>
                <w:rFonts w:ascii="Times New Roman"/>
                <w:b w:val="false"/>
                <w:i w:val="false"/>
                <w:color w:val="000000"/>
                <w:sz w:val="20"/>
              </w:rPr>
              <w:t>
Н.А. Заболоцкий,</w:t>
            </w:r>
            <w:r>
              <w:br/>
            </w:r>
            <w:r>
              <w:rPr>
                <w:rFonts w:ascii="Times New Roman"/>
                <w:b w:val="false"/>
                <w:i w:val="false"/>
                <w:color w:val="000000"/>
                <w:sz w:val="20"/>
              </w:rPr>
              <w:t>
А.Т. Твардовский,</w:t>
            </w:r>
            <w:r>
              <w:br/>
            </w:r>
            <w:r>
              <w:rPr>
                <w:rFonts w:ascii="Times New Roman"/>
                <w:b w:val="false"/>
                <w:i w:val="false"/>
                <w:color w:val="000000"/>
                <w:sz w:val="20"/>
              </w:rPr>
              <w:t>
Е.А. Евтушенко,</w:t>
            </w:r>
            <w:r>
              <w:br/>
            </w:r>
            <w:r>
              <w:rPr>
                <w:rFonts w:ascii="Times New Roman"/>
                <w:b w:val="false"/>
                <w:i w:val="false"/>
                <w:color w:val="000000"/>
                <w:sz w:val="20"/>
              </w:rPr>
              <w:t>
6.В.С. Высоцкий (мұғалім таңдауы бойынша).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сыни түсіндіріп, естігендеріне немесе оқығандарына деген көзқарасын білдіре отырып, әдеби процесте көркем әдебиет шығармаларының мазмұнын және оның ролін түсіну;</w:t>
            </w:r>
            <w:r>
              <w:br/>
            </w:r>
            <w:r>
              <w:rPr>
                <w:rFonts w:ascii="Times New Roman"/>
                <w:b w:val="false"/>
                <w:i w:val="false"/>
                <w:color w:val="000000"/>
                <w:sz w:val="20"/>
              </w:rPr>
              <w:t>
11.1.3 мәтінде авторлық ұстанымға және проблематикаға байланысты үзінділер мен цитаталарды өздігінен табу, мәнерлеп жатқа оқу;</w:t>
            </w:r>
            <w:r>
              <w:br/>
            </w:r>
            <w:r>
              <w:rPr>
                <w:rFonts w:ascii="Times New Roman"/>
                <w:b w:val="false"/>
                <w:i w:val="false"/>
                <w:color w:val="000000"/>
                <w:sz w:val="20"/>
              </w:rPr>
              <w:t>
11.1.6 тақырып, проблема және бейне жүйесі туралы өз пікірін білдіре, әдеби материалға сілтеме жасай отырып, проблемалық сұраққа толық негізделген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көркем шығармалық ерекшеліктеріне сүйене отырып, шығарманың тақырыбы мен проблематикасын анықтау;</w:t>
            </w:r>
            <w:r>
              <w:br/>
            </w:r>
            <w:r>
              <w:rPr>
                <w:rFonts w:ascii="Times New Roman"/>
                <w:b w:val="false"/>
                <w:i w:val="false"/>
                <w:color w:val="000000"/>
                <w:sz w:val="20"/>
              </w:rPr>
              <w:t>
11.2.5 шығарманың идеялық және тақырыптық мазмұнын ашудағы рөлін айқындай отырып, шығарма кейіпкерлерін сипаттау;</w:t>
            </w:r>
            <w:r>
              <w:br/>
            </w:r>
            <w:r>
              <w:rPr>
                <w:rFonts w:ascii="Times New Roman"/>
                <w:b w:val="false"/>
                <w:i w:val="false"/>
                <w:color w:val="000000"/>
                <w:sz w:val="20"/>
              </w:rPr>
              <w:t>
11.2.6 идеяны түрлі формада (қойылым, буктрейлер) көрсете отырып, көркем шығарма әлемін талдау;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11.2.8 поэтикалық синтаксис фигуралары және бейнелеу құралдары, көркем әдеби кеңістік пен уақыт, бейне құру тәсілдері мен құралдарын талдау, оларды пайдалануда автордың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мәтін проблематикасына деген өз көзқарастарын ауызша және жазбаша өтініштер түрінде түсіндіре отырып, жұмысты адамгершілік және эстетикалық құндылықтар, автор тәсілдері тұрғысынан сыни бағалау;</w:t>
            </w:r>
            <w:r>
              <w:br/>
            </w:r>
            <w:r>
              <w:rPr>
                <w:rFonts w:ascii="Times New Roman"/>
                <w:b w:val="false"/>
                <w:i w:val="false"/>
                <w:color w:val="000000"/>
                <w:sz w:val="20"/>
              </w:rPr>
              <w:t>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 таңдау тақырыбы</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 Вампилов. "Үйрек аулау".</w:t>
            </w:r>
            <w:r>
              <w:br/>
            </w:r>
            <w:r>
              <w:rPr>
                <w:rFonts w:ascii="Times New Roman"/>
                <w:b w:val="false"/>
                <w:i w:val="false"/>
                <w:color w:val="000000"/>
                <w:sz w:val="20"/>
              </w:rPr>
              <w:t>
2. М. Горький. "Изергиль кемпір".</w:t>
            </w:r>
            <w:r>
              <w:br/>
            </w:r>
            <w:r>
              <w:rPr>
                <w:rFonts w:ascii="Times New Roman"/>
                <w:b w:val="false"/>
                <w:i w:val="false"/>
                <w:color w:val="000000"/>
                <w:sz w:val="20"/>
              </w:rPr>
              <w:t>
3. Заманауи ақындардың моральды таңдау тақырыбында өлеңдері (Р. Рождественский, Е. Евтушенко, А. Вознесенский, Л. Мартынов, О. О. Сулейменов, Б. Канапьянов және т.б.).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сұрақтарға жауап беру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ретроспекция, күміс ғасыр, имажинизм, символизм, акмеизм, футуризм терминдерін түсіну;</w:t>
            </w:r>
            <w:r>
              <w:br/>
            </w:r>
            <w:r>
              <w:rPr>
                <w:rFonts w:ascii="Times New Roman"/>
                <w:b w:val="false"/>
                <w:i w:val="false"/>
                <w:color w:val="000000"/>
                <w:sz w:val="20"/>
              </w:rPr>
              <w:t>
11.1.4 әдеби және еркін тақырып бойынша эссе, сыни мақала, шығарма жоспарын құру;</w:t>
            </w:r>
            <w:r>
              <w:br/>
            </w:r>
            <w:r>
              <w:rPr>
                <w:rFonts w:ascii="Times New Roman"/>
                <w:b w:val="false"/>
                <w:i w:val="false"/>
                <w:color w:val="000000"/>
                <w:sz w:val="20"/>
              </w:rPr>
              <w:t>
11.1.5 автор ерекшелігін сақтап, мазмұнды шығармашылық түрде қайта қарастыра отырып, шығарма мәтінін немесе эпизодты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мәтіннің көркем шығармалық ерекшеліктеріне сүйене отырып, шығарманың тақырыбы мен проблематикасын анықтау;</w:t>
            </w:r>
            <w:r>
              <w:br/>
            </w:r>
            <w:r>
              <w:rPr>
                <w:rFonts w:ascii="Times New Roman"/>
                <w:b w:val="false"/>
                <w:i w:val="false"/>
                <w:color w:val="000000"/>
                <w:sz w:val="20"/>
              </w:rPr>
              <w:t>
11. 2.3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11. 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11.2.6 идеяны түрлі формада (қойылым, буктрейлер) көрсете отырып, көркем шығарма әлемін талдау;</w:t>
            </w:r>
            <w:r>
              <w:br/>
            </w:r>
            <w:r>
              <w:rPr>
                <w:rFonts w:ascii="Times New Roman"/>
                <w:b w:val="false"/>
                <w:i w:val="false"/>
                <w:color w:val="000000"/>
                <w:sz w:val="20"/>
              </w:rPr>
              <w:t>
11.2.7 автор позициясын өз ойымен салғастыра отырып, проблемаларға, кейіпкерлерге деген автордың көзқарасын білдіру жолдарын анықтау;</w:t>
            </w:r>
            <w:r>
              <w:br/>
            </w:r>
            <w:r>
              <w:rPr>
                <w:rFonts w:ascii="Times New Roman"/>
                <w:b w:val="false"/>
                <w:i w:val="false"/>
                <w:color w:val="000000"/>
                <w:sz w:val="20"/>
              </w:rPr>
              <w:t>
11.2.9 әдеби материалдарға және өмірлік тәжірибеге сүйене сүйене, тура және бейнелі тілдерді пайдалана, өзектілік жайлы өз ойын білдіре отырып, шығармашылық жұмыстарды (эссе, әдеби және еркін тақырып бойынша шығарма, сыни мақалалар) логикалық және дәйекті түрде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эмоциялық әсер дәрежесін бағалай, бейнелердің, тақырыптардың, проблемалардың тұтас қабылдауын қалыптастыратын әдістер мен тәсілдердің ұқсастықтары мен айырмашылығын сипаттай отырып, көркем әдеби шығармаларды басқа өнер шығармаларымен салыстыру;</w:t>
            </w:r>
            <w:r>
              <w:br/>
            </w:r>
            <w:r>
              <w:rPr>
                <w:rFonts w:ascii="Times New Roman"/>
                <w:b w:val="false"/>
                <w:i w:val="false"/>
                <w:color w:val="000000"/>
                <w:sz w:val="20"/>
              </w:rPr>
              <w:t>
11.3.3 оқырманға адамгершілік және эстетикалық құндылық тұрғысынан жалпы және жеке ерекшеліктерін, автор позициясын түсіндіре отырып, шығармаларды (немесе үзінділерін) орыс, қазақ және әлем әдебиетімен салғастыру;</w:t>
            </w:r>
            <w:r>
              <w:br/>
            </w:r>
            <w:r>
              <w:rPr>
                <w:rFonts w:ascii="Times New Roman"/>
                <w:b w:val="false"/>
                <w:i w:val="false"/>
                <w:color w:val="000000"/>
                <w:sz w:val="20"/>
              </w:rPr>
              <w:t>
11.3.4 әдеби тақырып ашлыуының толықтығы мен тереңдігі, композициялық және стилистикалық бірлігі, тыңдаушы немесе оқырман назарын аудару құралдары және фактологиялық дұрыстығы бойынша ауызша және жазбаша мәлімдемелерді (достар, сыныптастар)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5" w:id="154"/>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9-қосымша </w:t>
            </w:r>
          </w:p>
          <w:bookmarkEnd w:id="15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401-қосымша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 сыныптарына арналған "Ағылшын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бағдарламасының айрықша ерекшелігі - ол тек пән бойынша білімді ғана емес, сонымен қатар кең ауқымды дағдыларды қалыптастыруға бағытталған. Оқу мақсаттарының жүйесі білім алушыларда келесі негізгі құндылықтарды қалыптастыруға негізделген: Қазақстандық патриотизм мен азаматтық жауапкершілік, сыйластық, қарым-қатынас, еңбек және шығармашылық, өмір бойына білім алу. Ағылшын тілі бойынша оқу бағдарламасы білім алушыларға әртүрлі аудиториямен тиімді қарым-қатынас жасау мүмкіндігін береді. Бұл мақсатқа мектептегі ортада болатын сыныптастармен, мұғалімдермен және мектепке келушілермен өзара әрекеттесу, сондай-ақ бейресми және ресми ауызша және жазбаша презентацияларды қамтитын интерактивті тапсырмалар арқылы қол жеткізіледі. Әртүрлі мемлекеттердегі ағылшын тілін тасымалдаушылармен Интернет мүмкіндіктерін қолданып онлайн қарым-қатынас орнату үшін мектептен тыс шаралар іске асырылады.</w:t>
      </w:r>
    </w:p>
    <w:p>
      <w:pPr>
        <w:spacing w:after="0"/>
        <w:ind w:left="0"/>
        <w:jc w:val="both"/>
      </w:pPr>
      <w:r>
        <w:rPr>
          <w:rFonts w:ascii="Times New Roman"/>
          <w:b w:val="false"/>
          <w:i w:val="false"/>
          <w:color w:val="000000"/>
          <w:sz w:val="28"/>
        </w:rPr>
        <w:t>      Ағылшын тілін үйрену арқылы білім алушылар:</w:t>
      </w:r>
    </w:p>
    <w:p>
      <w:pPr>
        <w:spacing w:after="0"/>
        <w:ind w:left="0"/>
        <w:jc w:val="both"/>
      </w:pPr>
      <w:r>
        <w:rPr>
          <w:rFonts w:ascii="Times New Roman"/>
          <w:b w:val="false"/>
          <w:i w:val="false"/>
          <w:color w:val="000000"/>
          <w:sz w:val="28"/>
        </w:rPr>
        <w:t>      1) ағылшын тілінің құрылымын және тіл үйренуге қатысты ережелер;</w:t>
      </w:r>
    </w:p>
    <w:p>
      <w:pPr>
        <w:spacing w:after="0"/>
        <w:ind w:left="0"/>
        <w:jc w:val="both"/>
      </w:pPr>
      <w:r>
        <w:rPr>
          <w:rFonts w:ascii="Times New Roman"/>
          <w:b w:val="false"/>
          <w:i w:val="false"/>
          <w:color w:val="000000"/>
          <w:sz w:val="28"/>
        </w:rPr>
        <w:t>      2) жалпы және оқу тақырыптарының кең ауқымында сөйлесуді ашық және тиімді тұрғыдан қолдау;</w:t>
      </w:r>
    </w:p>
    <w:p>
      <w:pPr>
        <w:spacing w:after="0"/>
        <w:ind w:left="0"/>
        <w:jc w:val="both"/>
      </w:pPr>
      <w:r>
        <w:rPr>
          <w:rFonts w:ascii="Times New Roman"/>
          <w:b w:val="false"/>
          <w:i w:val="false"/>
          <w:color w:val="000000"/>
          <w:sz w:val="28"/>
        </w:rPr>
        <w:t>      3) қосымша мәтіндердің, cөйлесу мен талқылаулардың мағынасын және егжей-тегжейлі ақпаратты;</w:t>
      </w:r>
    </w:p>
    <w:p>
      <w:pPr>
        <w:spacing w:after="0"/>
        <w:ind w:left="0"/>
        <w:jc w:val="both"/>
      </w:pPr>
      <w:r>
        <w:rPr>
          <w:rFonts w:ascii="Times New Roman"/>
          <w:b w:val="false"/>
          <w:i w:val="false"/>
          <w:color w:val="000000"/>
          <w:sz w:val="28"/>
        </w:rPr>
        <w:t>      4) аргументтерді құрастыру кезінде жеке тақырыптар бойынша лексикалық материалдардың кең ауқымын қалай пайдалану жөнінде түсінік алады.</w:t>
      </w:r>
    </w:p>
    <w:p>
      <w:pPr>
        <w:spacing w:after="0"/>
        <w:ind w:left="0"/>
        <w:jc w:val="both"/>
      </w:pPr>
      <w:r>
        <w:rPr>
          <w:rFonts w:ascii="Times New Roman"/>
          <w:b w:val="false"/>
          <w:i w:val="false"/>
          <w:color w:val="000000"/>
          <w:sz w:val="28"/>
        </w:rPr>
        <w:t>      Білім алушылар келесілерді орындай алатын болады:</w:t>
      </w:r>
    </w:p>
    <w:p>
      <w:pPr>
        <w:spacing w:after="0"/>
        <w:ind w:left="0"/>
        <w:jc w:val="both"/>
      </w:pPr>
      <w:r>
        <w:rPr>
          <w:rFonts w:ascii="Times New Roman"/>
          <w:b w:val="false"/>
          <w:i w:val="false"/>
          <w:color w:val="000000"/>
          <w:sz w:val="28"/>
        </w:rPr>
        <w:t>      1) көркем әдебиет мәнмәтіндегі бейтаныс сөздердің мағынасын түсіну;</w:t>
      </w:r>
    </w:p>
    <w:p>
      <w:pPr>
        <w:spacing w:after="0"/>
        <w:ind w:left="0"/>
        <w:jc w:val="both"/>
      </w:pPr>
      <w:r>
        <w:rPr>
          <w:rFonts w:ascii="Times New Roman"/>
          <w:b w:val="false"/>
          <w:i w:val="false"/>
          <w:color w:val="000000"/>
          <w:sz w:val="28"/>
        </w:rPr>
        <w:t>      2) сөздің дұрыс екпінін, интонациясын, ресмилігін сақтай отырып, дұрыс және еркін сөйлеу;</w:t>
      </w:r>
    </w:p>
    <w:p>
      <w:pPr>
        <w:spacing w:after="0"/>
        <w:ind w:left="0"/>
        <w:jc w:val="both"/>
      </w:pPr>
      <w:r>
        <w:rPr>
          <w:rFonts w:ascii="Times New Roman"/>
          <w:b w:val="false"/>
          <w:i w:val="false"/>
          <w:color w:val="000000"/>
          <w:sz w:val="28"/>
        </w:rPr>
        <w:t>      3) университетте және одан тыс жерлерде ағылшын тілін қолданғысы келгенде пайдалы пайымдаулар мен пікірлерді, түсініктемелер мен жауаптарды беру үшін сыныптастармен қарым-қатынасқа түсу;</w:t>
      </w:r>
    </w:p>
    <w:p>
      <w:pPr>
        <w:spacing w:after="0"/>
        <w:ind w:left="0"/>
        <w:jc w:val="both"/>
      </w:pPr>
      <w:r>
        <w:rPr>
          <w:rFonts w:ascii="Times New Roman"/>
          <w:b w:val="false"/>
          <w:i w:val="false"/>
          <w:color w:val="000000"/>
          <w:sz w:val="28"/>
        </w:rPr>
        <w:t>      4) көркем және ғылыми әдебиеттің кең ауқымын сенімді және қызығушылықпен оқу;</w:t>
      </w:r>
    </w:p>
    <w:p>
      <w:pPr>
        <w:spacing w:after="0"/>
        <w:ind w:left="0"/>
        <w:jc w:val="both"/>
      </w:pPr>
      <w:r>
        <w:rPr>
          <w:rFonts w:ascii="Times New Roman"/>
          <w:b w:val="false"/>
          <w:i w:val="false"/>
          <w:color w:val="000000"/>
          <w:sz w:val="28"/>
        </w:rPr>
        <w:t>      5) ағылшын тілі ана тілі болып табылатын тіл тасымалдаушыларымен сәтті қарым-қатынас жасауда сенімді сөйлеу.</w:t>
      </w:r>
    </w:p>
    <w:p>
      <w:pPr>
        <w:spacing w:after="0"/>
        <w:ind w:left="0"/>
        <w:jc w:val="both"/>
      </w:pPr>
      <w:r>
        <w:rPr>
          <w:rFonts w:ascii="Times New Roman"/>
          <w:b w:val="false"/>
          <w:i w:val="false"/>
          <w:color w:val="000000"/>
          <w:sz w:val="28"/>
        </w:rPr>
        <w:t>      3. "Ағылшын тілі" оқу пәні бойынша оқу бағдарламасы төмендегілер арқылы тіл меңгеру дағдысының жоғары B2 деңгейін меңгерген білім алушыларды дамытуды көздейді:</w:t>
      </w:r>
    </w:p>
    <w:p>
      <w:pPr>
        <w:spacing w:after="0"/>
        <w:ind w:left="0"/>
        <w:jc w:val="both"/>
      </w:pPr>
      <w:r>
        <w:rPr>
          <w:rFonts w:ascii="Times New Roman"/>
          <w:b w:val="false"/>
          <w:i w:val="false"/>
          <w:color w:val="000000"/>
          <w:sz w:val="28"/>
        </w:rPr>
        <w:t>      1) талдауға, бағалауға және шығармашылық тұрғыдан ойлауға ықпал ететін әртүрлі тапсырмалар;</w:t>
      </w:r>
    </w:p>
    <w:p>
      <w:pPr>
        <w:spacing w:after="0"/>
        <w:ind w:left="0"/>
        <w:jc w:val="both"/>
      </w:pPr>
      <w:r>
        <w:rPr>
          <w:rFonts w:ascii="Times New Roman"/>
          <w:b w:val="false"/>
          <w:i w:val="false"/>
          <w:color w:val="000000"/>
          <w:sz w:val="28"/>
        </w:rPr>
        <w:t>      2) ауызша және жазбаша дереккөздердің кең ауқымымен танысу;</w:t>
      </w:r>
    </w:p>
    <w:p>
      <w:pPr>
        <w:spacing w:after="0"/>
        <w:ind w:left="0"/>
        <w:jc w:val="both"/>
      </w:pPr>
      <w:r>
        <w:rPr>
          <w:rFonts w:ascii="Times New Roman"/>
          <w:b w:val="false"/>
          <w:i w:val="false"/>
          <w:color w:val="000000"/>
          <w:sz w:val="28"/>
        </w:rPr>
        <w:t>      3) ынталандыратын қызықтыратын пән.</w:t>
      </w:r>
    </w:p>
    <w:p>
      <w:pPr>
        <w:spacing w:after="0"/>
        <w:ind w:left="0"/>
        <w:jc w:val="left"/>
      </w:pPr>
      <w:r>
        <w:rPr>
          <w:rFonts w:ascii="Times New Roman"/>
          <w:b/>
          <w:i w:val="false"/>
          <w:color w:val="000000"/>
        </w:rPr>
        <w:t xml:space="preserve"> 2-тарау. "Ағылшын тілі" пәнінің мазмұнын ұйымдастыру</w:t>
      </w:r>
    </w:p>
    <w:p>
      <w:pPr>
        <w:spacing w:after="0"/>
        <w:ind w:left="0"/>
        <w:jc w:val="both"/>
      </w:pPr>
      <w:r>
        <w:rPr>
          <w:rFonts w:ascii="Times New Roman"/>
          <w:b w:val="false"/>
          <w:i w:val="false"/>
          <w:color w:val="000000"/>
          <w:sz w:val="28"/>
        </w:rPr>
        <w:t>      4. "Ағылшын тілі"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3 сағат, оқу жылына 102 сағат;</w:t>
      </w:r>
    </w:p>
    <w:p>
      <w:pPr>
        <w:spacing w:after="0"/>
        <w:ind w:left="0"/>
        <w:jc w:val="both"/>
      </w:pPr>
      <w:r>
        <w:rPr>
          <w:rFonts w:ascii="Times New Roman"/>
          <w:b w:val="false"/>
          <w:i w:val="false"/>
          <w:color w:val="000000"/>
          <w:sz w:val="28"/>
        </w:rPr>
        <w:t>      2) 11-сыныпта - аптасына 3 сағат, оқу жылына 102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болып тіркелген).</w:t>
      </w:r>
    </w:p>
    <w:p>
      <w:pPr>
        <w:spacing w:after="0"/>
        <w:ind w:left="0"/>
        <w:jc w:val="both"/>
      </w:pPr>
      <w:r>
        <w:rPr>
          <w:rFonts w:ascii="Times New Roman"/>
          <w:b w:val="false"/>
          <w:i w:val="false"/>
          <w:color w:val="000000"/>
          <w:sz w:val="28"/>
        </w:rPr>
        <w:t>      5. Ағылшын тілі бағдарламасының мазмұны.</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бас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Көмексіз берілген қосымша сөйлесудегі негізгі идеяларды түсіну, жалпы және оқу бағдарламасында көрсетілген саналуан тақырыптарға қатысты көмексіз берілген қосымша сөйлесудегі дәлелдің арнайы ақпаратын және бөліктерін, оның ішінде саны шектеулі таныс емес тақырыптар бойынша сөйлесуді түсіну. Жалпы және оқу бағдарламасында көрсетілген саналуан тақырыптарға қатысты қолдаусыз қосымша сөйлесудегі сөйлеушінің(лердің) қатынасы мен ойын, оның ішінде саны шектеулі білім алушыларға бейтаныс тақырыптағы сөйлесуді түсіну. Еркін сөйлесудегі мәнмәтіннен мағынаны анықтау. Жалпы және оқу бағдарламасында көрсетілген бірқатар тақырыптарға қатысты сөйлеушілердің арасындағы көзқарастар мен нақты келісім деңгейін. Жалпы және оқу бағдарламасында көрсетілген бірқатар тақырыптар аясындағы қосымша сөйлесудегі дәлелдің қарамақайшылықтарын анықтау;</w:t>
      </w:r>
    </w:p>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саналуан тақырыптарына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саналуан сөйлеу мәнмәтіндерінде өзгелердің көзқарасын бағалау және түсініктеме беру. Жалпы және оқу бағдарламасында көрсетілген саналуан тақырыптарына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сөйлесу үшін тиісті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мәтіндердегі негізгі ойларды түсіну, білім алушыларға таныс жалпы және оқу бағдарламасында көрсетілген саналуан тақырыптардағы және кейбір таныс емес тақырыптардағы қосымша мәтіндердегі арнайы ақпаратты түсіну және толық түсіну. Едәуір мұқият оқуды талап ететін. Оқу бағдарламасындағы тақырыптар мен жалпы тақырыптар мәтіннің мазмұнын анықтау үшін ұзақ мәтіндерді шолып оқу. Көркем және ғылыми әдебиеттердегі, сондай-ақ, оқу бағдарламасындағы таныс және таныс емес әртүрлі мәтіндерді оқу. Оқу бағдарламаларынан әртүрлі кейбір таныс және таныс емес мәтіндердің мазмұнынан шығатын шешімдер. Әртүрлі таныс тақырыптар мен оқу бағдарламалардағы көлемді мәтіндердің қатынасы мен автордың ойын анықтау. Әртүрлі жалпы тақырыптар мен оқу бағдарламасындағы тақырыптардың ұзақ мәтіндер моделін дамыту (абзацтар аралығындағы интервал).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 Таныс және таныс емес мәтіндердің мағынасын анықтау және терең түсіну үшін қағазға түскен және цифрлы ақпарат ресурстарын жан-жақты пайдалану. Әртүрлі жалпы тақырыптар мен оқу бағдарламасындағы үкен көлемдегі мәтін көлеміндегі аргументтердің сәйкес келмеуі;</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саны өсіп келе жатқан және сан алуан жазбаша жанрларда дұрыс жазылған лексиканы тәуелсіз қолдана отырып, жоспарлау, жазу, редакциялау және оқу. Жалпы және оқу бағдарламасында көрсетілген бірқатар тақырыптар аясындағы саны өсіп келе жатқан жазбаша жанрлардағы сәйкес ресмилілік деңгейіне қол жеткізу үшін грамматикалық тұрғыдан дұрыс жазу, стильді қолдану. Қолдауымен жалпы таныс және оқу бағдарламасында көрсетілген тақырыптарына қатысты бірқатар жазбаша жанрларына қатысты логикалық дәлелдер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көрсетліген тақырыптарға қатысты мәтінді жазған кезде қажетті құрылымды өз бетімен жазу. Әртүрлі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және әртүрлі есім фразалар қолдану, әртүрлі күрделі сын есімдер, сын есімдерді есімше ретінде, жалпы және оқу бағдарламасында көрсетліген тақырыптарға қатысты сын есімдердің деңгейін анықтауда және күшейтудегі салыстырмалы құрылымдар қолдану, анықтаушы сөздердің, сонымен қатар сөз алдында келетін анықтаушы құрылымдардың кең қатарын қолдану, сұрақтардың кең қатары, қатыстық, сілтеу, белгісіз, есептік есімдіктерді (relative, demonstrative, indefinite, quantitative of pronouns pronouns/релатив, демонстратив, индефинит, куантатив оф пронаунс), сонымен қатар өздік есімдік құрылымдарының (reflexive pronoun structures/рефлексив пронаун стракчес) кең қатарын қолдану. Рerfect continuous/пөрфект континиус формасын, сонымен қатар қарапайым ырықсыз және өздік етістерін (simple perfect active and passive forms/симпл перфект актив энд пассив формс), оның ішінде time adverbials so far, lately, all my life/тайм әдвербиалс сөу фар, лейтли, ол май лайф деген мезгілді білдіретін сөздерді (time adverbials/тайм әдвербиалс) қолдану, төл және төлеу сөздерде өздік және ырықсыз етіс түрінде берілген осы шақ, өткен шақ және past perfect/паст пөрфект шақтың саналуан түрін орынды қолдану, нақ осы шақты (present continuous/презент континиус) және past continuous/паст континиустің өздік және ырықсыз етістерін қолдану. Білім алушыларға таныс, жалпы және оқу бағдарламасында көрсетілген саналуан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артында және етістіктің соңында келетін үстеулердің алуан түрін қолдану,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 зат есімдер мен сын есімдердің алдында келетін әртүрлі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саналуан тақырыптарға қатысты if/if only/иф/иф онли үшінші шартты құрылымда (third conditional structures/сөрд кәндишнәл стракчес) қолдану, which/уич сөзін қоса алғанда бірнеше анықтаушы шартты сөйлемдер (relative clauses/реләтив клозес) қолдану.</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жасау. Өзгелердің ой-пікірін сыйлау, есепке алу. Өзгелердің кері байланысын бағалау және сындарлы жауап беру, жеке тұлғаға қатысты оқу мақсаттарын белгілеу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саналуан тақырыптарға қатысты көмексіз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өсіп келе жатқан сөйлеу мәнмәтіндерінде өзгелердің көзқарасын бағалау, түсініктеме беру, жалпы және оқу бағдарламасында көрсетілген саналуан тақырыптарына қатысты болжам жасау үшін сыныптастарымен өзара қарым-қатынасқа түсу, жалпы тақырыптар мен оқу бағдарламасында көрсетілген алуан түрлі тақырыптарға қатысыты өз сөзімен айту, сөйлесуде түзетулер енгізу арқылы сөйлеуді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шығыңыз. Білім алушыларға күрделірек және дерексіз, жалпы және оқу бағдарламасында көрсетілген тақырыптардағы көркем және ғылыми жанрдағы қосымша мәтіндердің алуан түрін оқу. Қосымша мәтіндердегі мәнмәтіннен мағынаны шығару,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 ұзақ мәтіндерді (параграф аралық деңгей) дамыту заңдылықтарын анықтау. Мағынаны тексеру және түсінігін тереңдету мақсатында сандық немесе баспадан шыққан ресурстарды таңдау және бағалау. Күрделірек және дерексіз жалпы және оқу бағдарламасында көрсетілген бірқатар тақырыптар аясындағы қосымша мәтіндерде дәлелдегі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саналуан дұрыс жазылған лексиканы қолдана отырып, жалпы және оқу бағдарламасында көрсетілген тақырыптар бойынша тәуелсіз жоспарлау, жазу, редакциялау және оқу, жалпы және оқу бағдарламасында көрсетілген тақырыптар бойынша саналуан жазбаша жанрлардың сәйкес ресми деңгейіне жету үшін стильді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саналуан жазбаша жанрларында қатысты логикалық дәлелдер қажет болғанда мысалдар мен себептерді келтіре отырып дамытатын мұғалім. Шамалы көмек ұсынылған. Жалпы таныс және оқу бағдарламасында көрсетілген саналуан тақырыптарға бағыт беруші жалғаулықтардың бірнеше түрін пайдалана отырып мәтін ретінде дәлел келтіріп жазу. Саналуан жалпы және оқу бағдарламасында көрсетілген тақырыптарға қатысты мәтінді жазған кезде қажетті құрылымды өз бетімен жазу. Жалпы және оқу бағдарламасында көрсетілген тақырыптарға қатысты көптеген функциялар арқылы хат-қатынастағы жаңалықтар мен сезімдерге байланысты қарым-қатынас орнату және жауап беру. Жалпы және оқу бағдарламасында көрсетілген саналуан тақырыптарға қатысты жазбаша түрде берілген мәтінге тыныс белгілерін бар назарын салып қойып шығу;</w:t>
      </w:r>
    </w:p>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саналуан тақырыптарына қатысты бірқатар модальды құрылымдар, соның ішінде supposed to, bound to, due, willing to/саппозед ту, баунд ту, дию, уиллиң ту қолдану, жалпы есім, сын есім және етістіктен соң келетін бірқатар тәуелді көмекші сөздерді қолдану, концессия мен құрметке жататын күрделі көмекші сөз тіркестерді қоса алғанда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өсіп келе жатқан түрін қолдану, жалпы және оқу бағдарламасында көрсетілген алуан түрлі тақырыптарға қатысты pre-/пре- және post- modifying/пост модифайң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саналуан тақырыптар аясында that/зәт, инфинитив және wh- clauses/х- клозес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cleft-/клефт- сөйлемдерді қолдану, жалпы және оқу бағдарламасында көрсетілген саналуан тақырыптар аясында simple perfect active/симпл пөрфект әктив және passive forms/пәссив формс пен future continuous/фюче континиус формасын қолдану, жалпы және оқу бағдарламасында көрсетілген саналуан тақырыптар аясында келер шақ және future perfect/фюче пөрфект формасын қолдану, жалпы және оқу бағдарламасында көрсетілген саналуан тақырыптарға қатысты төл және төлеу сөздерде өздік және ырықсыз етіс түрінде берілген осы шақ, өткен шақ және past perfect/паст пөрфект шақтың саналуан түрін орынды қолдану, жалпы және оқу бағдарламасында көрсетілген саналуан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саналуан тақырыптар аясында that/зәт, инфинитив және wh- clauses/х- клозес толықтырылған сын есімді қолдану</w:t>
      </w:r>
    </w:p>
    <w:p>
      <w:pPr>
        <w:spacing w:after="0"/>
        <w:ind w:left="0"/>
        <w:jc w:val="both"/>
      </w:pPr>
      <w:r>
        <w:rPr>
          <w:rFonts w:ascii="Times New Roman"/>
          <w:b w:val="false"/>
          <w:i w:val="false"/>
          <w:color w:val="000000"/>
          <w:sz w:val="28"/>
        </w:rPr>
        <w:t>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білім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w:t>
      </w:r>
    </w:p>
    <w:p>
      <w:pPr>
        <w:spacing w:after="0"/>
        <w:ind w:left="0"/>
        <w:jc w:val="both"/>
      </w:pPr>
      <w:r>
        <w:rPr>
          <w:rFonts w:ascii="Times New Roman"/>
          <w:b w:val="false"/>
          <w:i w:val="false"/>
          <w:color w:val="000000"/>
          <w:sz w:val="28"/>
        </w:rPr>
        <w:t>      6. Оқу мақсаттары әрбір бағдаршалар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7. 1-бағыт: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p>
      <w:pPr>
        <w:spacing w:after="0"/>
        <w:ind w:left="0"/>
        <w:jc w:val="both"/>
      </w:pPr>
      <w:r>
        <w:rPr>
          <w:rFonts w:ascii="Times New Roman"/>
          <w:b w:val="false"/>
          <w:i w:val="false"/>
          <w:color w:val="000000"/>
          <w:sz w:val="28"/>
        </w:rPr>
        <w:t>      8. 2-бағыт: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p>
      <w:pPr>
        <w:spacing w:after="0"/>
        <w:ind w:left="0"/>
        <w:jc w:val="both"/>
      </w:pPr>
      <w:r>
        <w:rPr>
          <w:rFonts w:ascii="Times New Roman"/>
          <w:b w:val="false"/>
          <w:i w:val="false"/>
          <w:color w:val="000000"/>
          <w:sz w:val="28"/>
        </w:rPr>
        <w:t>      9. 3-бағыт: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 берілген мәселенің шешу жолдарын ұсынады және қорытындылар жасайды.</w:t>
      </w:r>
    </w:p>
    <w:p>
      <w:pPr>
        <w:spacing w:after="0"/>
        <w:ind w:left="0"/>
        <w:jc w:val="both"/>
      </w:pPr>
      <w:r>
        <w:rPr>
          <w:rFonts w:ascii="Times New Roman"/>
          <w:b w:val="false"/>
          <w:i w:val="false"/>
          <w:color w:val="000000"/>
          <w:sz w:val="28"/>
        </w:rPr>
        <w:t>      10. 4-бағыт: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 отырып, сөздердің мағынасын талдайды және салыстырады, бірқатар жанрлар мен стильдердегі мәтіндерінің мазмұнын сыни тұрғыдан бағалайды.</w:t>
      </w:r>
    </w:p>
    <w:p>
      <w:pPr>
        <w:spacing w:after="0"/>
        <w:ind w:left="0"/>
        <w:jc w:val="both"/>
      </w:pPr>
      <w:r>
        <w:rPr>
          <w:rFonts w:ascii="Times New Roman"/>
          <w:b w:val="false"/>
          <w:i w:val="false"/>
          <w:color w:val="000000"/>
          <w:sz w:val="28"/>
        </w:rPr>
        <w:t>      11. 5-бағыт: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іскери хаттар мен басқа да құжаттар жазады, бірқатар тақырыптарға қатысты, оның ішінде әлеуметтік зерттеулер мен гуманитарлық ғылымдармен байланысты тақырыптарға қатысты пікірді білдіретін дискурстық мәтіндерді жазады.</w:t>
      </w:r>
    </w:p>
    <w:p>
      <w:pPr>
        <w:spacing w:after="0"/>
        <w:ind w:left="0"/>
        <w:jc w:val="both"/>
      </w:pPr>
      <w:r>
        <w:rPr>
          <w:rFonts w:ascii="Times New Roman"/>
          <w:b w:val="false"/>
          <w:i w:val="false"/>
          <w:color w:val="000000"/>
          <w:sz w:val="28"/>
        </w:rPr>
        <w:t>      12. 6-бағыт: білім алушы өзін жақсы лексикалық диапазонды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төл және төлеу сөз үлгілерін қолдану қабілеттерін дамытады.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Білім берудің мақсаттары бағдарламада кодтармен берілген. Кодтағы бірінші нөмір - сыныпты, екіншісі бағыттың нөмірін, ал үшіншісі - мақсаттың нөмірін білдіреді.</w:t>
      </w:r>
    </w:p>
    <w:p>
      <w:pPr>
        <w:spacing w:after="0"/>
        <w:ind w:left="0"/>
        <w:jc w:val="both"/>
      </w:pPr>
      <w:r>
        <w:rPr>
          <w:rFonts w:ascii="Times New Roman"/>
          <w:b w:val="false"/>
          <w:i w:val="false"/>
          <w:color w:val="000000"/>
          <w:sz w:val="28"/>
        </w:rPr>
        <w:t>      14. 1) 1-бағыт.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 оқылым мен дискуссия арқылы мәдениаралық сезімталдықты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дискуссия арқылы мәдениаралық сезімталдықты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tc>
      </w:tr>
    </w:tbl>
    <w:p>
      <w:pPr>
        <w:spacing w:after="0"/>
        <w:ind w:left="0"/>
        <w:jc w:val="both"/>
      </w:pPr>
      <w:r>
        <w:rPr>
          <w:rFonts w:ascii="Times New Roman"/>
          <w:b w:val="false"/>
          <w:i w:val="false"/>
          <w:color w:val="000000"/>
          <w:sz w:val="28"/>
        </w:rPr>
        <w:t>      2) 2-бағыт.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6375"/>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 жалпы және оқу бағдарламасында көрсетілген тақырыптарда еркін сөйлесу аргументтеріндегі сәйкессіздіктерді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p>
        </w:tc>
      </w:tr>
    </w:tbl>
    <w:p>
      <w:pPr>
        <w:spacing w:after="0"/>
        <w:ind w:left="0"/>
        <w:jc w:val="both"/>
      </w:pPr>
      <w:r>
        <w:rPr>
          <w:rFonts w:ascii="Times New Roman"/>
          <w:b w:val="false"/>
          <w:i w:val="false"/>
          <w:color w:val="000000"/>
          <w:sz w:val="28"/>
        </w:rPr>
        <w:t>      3) 3-бағыт.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6817"/>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 жалпы және оқу бағдарламасында көрсетілген тақырыптарына әңгіме барысында ресми және бейресми тілді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 жалпы және оқу бағдарламасында көрсетілген бірқатар тақырыптар бойынша өзінің және өзгенің пікірін түсіндіріп, дәлелдеу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 жалпы және оқу бағдарламасында көрсетілген түрлі тақырыптарға қатысты болжам жасау үшін сыныптастармен өзара қарым-қатынасқа түсу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 жалпы және оқу бағдарламасында көрсетілген бірқатар тақырыптар туралы әңгімелерде сәйкес лексиканы және синтаксисті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p>
        </w:tc>
      </w:tr>
    </w:tbl>
    <w:p>
      <w:pPr>
        <w:spacing w:after="0"/>
        <w:ind w:left="0"/>
        <w:jc w:val="both"/>
      </w:pPr>
      <w:r>
        <w:rPr>
          <w:rFonts w:ascii="Times New Roman"/>
          <w:b w:val="false"/>
          <w:i w:val="false"/>
          <w:color w:val="000000"/>
          <w:sz w:val="28"/>
        </w:rPr>
        <w:t>      4) 4-бағыт.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6"/>
        <w:gridCol w:w="6404"/>
      </w:tblGrid>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 бейтаныс жалпы және оқу бағдарламасында көрсетілген сан алуан тақырыптар аясындағы еркін әңгіменің негізгі идеясын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 жалпы және оқу бағдарламасында көрсетілген таныс және кейбір бейтаныс көлемді тақырыптардағы арнайы ақпаратты және бөлшегін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 таныс және бейтаныс жалпы және оқу бағдарламасында көрсетілген тақырыптардағы көркем және ғылыми жанрдағы көлемді мәтіндердің алуан түрін оқу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 сан алуан таныс және бейтаныс жалпы және оқу бағдарламасында көрсетілген тақырыптардағы көлемді мәтіндердегі мәнмәтіннен мағынаны шығару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 жалпы және оқу бағдарламасында көрсетілген сан алуан тақырыптар бойынша көлемді мәтіндердегі автордың пікірін немесе көзқарасын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 мағынаны тексеру және түсінігін тереңдету мақсатында таныс және бейтаныс сандық немесе баспа ресурстардың алуан түрін қолдану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 мағынаны тексеру және түсінігін тереңдету мақсатында сандық немесе баспа ресурстарды таңдау және бағалау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 түрлі жалпы және оқу бағдарламасында көрсетілген бірқатар тақырыптар аясындағы көлемді мәтіндердің дәлелдегі сәйкессіздіктерді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p>
        </w:tc>
      </w:tr>
    </w:tbl>
    <w:p>
      <w:pPr>
        <w:spacing w:after="0"/>
        <w:ind w:left="0"/>
        <w:jc w:val="both"/>
      </w:pPr>
      <w:r>
        <w:rPr>
          <w:rFonts w:ascii="Times New Roman"/>
          <w:b w:val="false"/>
          <w:i w:val="false"/>
          <w:color w:val="000000"/>
          <w:sz w:val="28"/>
        </w:rPr>
        <w:t xml:space="preserve">      5) 5- бағыт. Жазылым: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 жалпы және оқу бағдарламасында көрсетілген бірқатар тақырыптарға өз бетімен мәтін жоспарлау, жазу, түзету және тексеру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 жалпы және оқу бағдарламасында көрсетілген сан алуан тақырыптарға өз бетімен мәтін жоспарлау, жазу, түзету және тексеру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 тақырыпқа, жанрға және дұрыс жазу ережесіне сәйкес көбейіп келе жатқан түрлі лексиканы қолдану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 тақырыпқа, жанрға және дұрыс жазу ережесіне сәйкес көбейіп келе жатқан алуан түрлі лексиканы қолдану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 жалпы таныс және оқу бағдарламасында көрсетілген тақырыптарға түрлі дәнекер сөздерді пайдалана отырып мәтін деңгейінде байланыстыра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r>
    </w:tbl>
    <w:p>
      <w:pPr>
        <w:spacing w:after="0"/>
        <w:ind w:left="0"/>
        <w:jc w:val="both"/>
      </w:pPr>
      <w:r>
        <w:rPr>
          <w:rFonts w:ascii="Times New Roman"/>
          <w:b w:val="false"/>
          <w:i w:val="false"/>
          <w:color w:val="000000"/>
          <w:sz w:val="28"/>
        </w:rPr>
        <w:t xml:space="preserve">      6) 6- бағыт. Ағылшын тілін қолдану: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 жалпы және оқу бағдарламасында көрсетілген алуан түрлі тақырыптарға қатысты pre-/пре- және post- modifying/пост- модифайң зат есім құрылымын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 жалпы және оқу бағдарламасында көрсетілген сан алуан тақырыптар аясында that/зәт, инфинитив және wh- clauses/х- клозес толықтырылған сын есімді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 таныс жалпы және оқу бағдарламасында көрсетілген сан алуан тақырыптарға қатысты сұрақтардың кең қатарын пайдалану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pronouns/реләтив, демонстратив, индефинит, куантататив оф пронаунс), сонымен қатар өздік есімдік құрылымдарының (reflexive pronoun structures/рефлексив пронаун стракчес) кең қатарын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 жалпы және оқу бағдарламасында көрсетілген алуан түрлі тақырыптарға қатысты жақсыз сөйлемдерді және cleft-/клефт- құрылымдарын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perfect/фючә пөрфект формасын қоса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10.6.10 - жалпы және оқу бағдарламасында көрсетілген таныс сан алуан тақырыптарға қатысты созылыңқы осы шақты (present continuous/презент континиус) және созылыңқы өткен шақты past continuous/паст континиустің өздік және ырықсыз етістерінде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to/саппозед ту, баунд ту, дию, уиллиң ту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10.6.16 - таныс жалпы және оқу бағдарламасында көрсетілген бірқатар тақырыптарға жалғаулықтардың бірнеше түрін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Осы оқу бағдарламасы осы бұйрыққа қосымшаға сәйкес жалпы орта білім беру деңгейінің жаратылыстану-математика бағытындағы 10-11 сыныптары үшін (орыс тілінде оқытатын) "Ағылшын тілі" оқу пәнінен жаңартылған мазмұндағы үлгілік оқу бағдарламасының ұзақ мерзімді жоспарына сәйкес іске асырылады.</w:t>
      </w:r>
    </w:p>
    <w:p>
      <w:pPr>
        <w:spacing w:after="0"/>
        <w:ind w:left="0"/>
        <w:jc w:val="both"/>
      </w:pPr>
      <w:r>
        <w:rPr>
          <w:rFonts w:ascii="Times New Roman"/>
          <w:b w:val="false"/>
          <w:i w:val="false"/>
          <w:color w:val="000000"/>
          <w:sz w:val="28"/>
        </w:rPr>
        <w:t>      16. Тоқсандағы бөлімдер мен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w:t>
            </w:r>
            <w:r>
              <w:br/>
            </w:r>
            <w:r>
              <w:rPr>
                <w:rFonts w:ascii="Times New Roman"/>
                <w:b w:val="false"/>
                <w:i w:val="false"/>
                <w:color w:val="000000"/>
                <w:sz w:val="20"/>
              </w:rPr>
              <w:t>
арналған "Ағылшын тілі"</w:t>
            </w:r>
            <w:r>
              <w:br/>
            </w:r>
            <w:r>
              <w:rPr>
                <w:rFonts w:ascii="Times New Roman"/>
                <w:b w:val="false"/>
                <w:i w:val="false"/>
                <w:color w:val="000000"/>
                <w:sz w:val="20"/>
              </w:rPr>
              <w:t>
оқу пәнінен жаңартылған</w:t>
            </w:r>
            <w:r>
              <w:br/>
            </w:r>
            <w:r>
              <w:rPr>
                <w:rFonts w:ascii="Times New Roman"/>
                <w:b w:val="false"/>
                <w:i w:val="false"/>
                <w:color w:val="000000"/>
                <w:sz w:val="20"/>
              </w:rPr>
              <w:t>
мазмұндағы үлгілік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 үшін "Ағылшын тілі" оқу пәнінен жаңартылған мазмұндағы үлгілік оқу бағдарламасын іске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27"/>
        <w:gridCol w:w="108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ғылыми құбылыстар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 туралы қызықты деректер. ДНҚ</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Мифті бұзушылар (физика, химия, биология)</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 жазу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continuous/презент континиус) және созылыңқы өткен шақты past continuous/паст континиустің өздік және ырықсыз етістерінде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апаттардың себептері мен салдары (атмосфера, литосфера, гидросфера)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назар аударамыз: табиғи апаттардың себептері мен салдары туралы баяндама жасау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10.1.5 - өзіне оқу мақсаттарын белгілеу үшін кері байланысты қолдану;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апаттарды болжау және алдын алу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шындық</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қосымшаларды әзірлеу және бағалау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10.1.5 - өзіне оқу мақсаттарын белгілеу үшін кері байланысты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2D-ойындар туралы пікір білдіру және негіздеу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және бейорганикалық әлем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және бейорганикалық тағамдардың арасындағы айырмашылықты талқылау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10.6.6 - Білім алушыларға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pronouns/реләтив, демонстратив, индефинит, куантататив оф пронаунс), сонымен қатар өздік есімдік құрылымдарының (reflexive pronoun structures/рефлексив пронаун стракчес) кең қатарын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Биоотынның артықшылықтары мен кемшіліктерін талдау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ғылыми мәтіндерді оқиды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10.1.3 - өзгелердің ой-пікірін сыйлау, есепке алу;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миының мүмкіндіктері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функцияларын зерттеу және баяндама дайындау</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түсіну және сөйлеушілердің арасындағы дәлелдердің сәйкес келуін кеңейту;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Көптік интеллект (дербес жоба)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10.6.5 - Білім алушыларға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Күйзелістің белгілерін сипаттау және күйзелісті төмендетуге арналған ұсыныстар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10.3.3 - жалпы және оқу бағдарламасында көрсетілген сан алуан тақырыптар бойынша өзінің және өзгенің пікірін түсіндіріп, дәлелдеу;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perfect/паст пөрфект шақтың сан алуан түрін орынды қолдану;</w:t>
            </w:r>
            <w:r>
              <w:br/>
            </w:r>
            <w:r>
              <w:rPr>
                <w:rFonts w:ascii="Times New Roman"/>
                <w:b w:val="false"/>
                <w:i w:val="false"/>
                <w:color w:val="000000"/>
                <w:sz w:val="20"/>
              </w:rPr>
              <w:t>
10.6.15 - жалпы таныс және оқу бағдарламасында көрсетілген бірқатар тақырыптарға сан алуан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 технологиялар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Робототехника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Space X</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туралы сіз білмейтін деректер</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continuous/пөрфект континиус формасын, сонымен қатар қарапайым ырықсыз және өздік етістерін (simple perfect active and passive forms/симпл пөрфект әктив энд пәссив формс), оның ішінде so far, lately, all my life/тайм әдвербиалс со фар, лейтли, ол май лайф деген мезгілді білдіретін сөздерді (time adverbials/тайм әдвербиалс)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фантастикалық фильмдерді әртүрлі даму тұрғысынан талдау (физика, биология, экономика)</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сөйлеушінің көзқарасын түсіндіру және сөйлеушілердің арасындағы дәлелдердің сәйкес келуін кеңейту;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continuous/презент континиус) және созылыңқы өткен шақты past continuous/паст континиустің өздік және ырықсыз етістерінде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жоба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10.1.3 - өзгелердің ой-пікірін сыйлау, есепке алу;</w:t>
            </w:r>
            <w:r>
              <w:br/>
            </w:r>
            <w:r>
              <w:rPr>
                <w:rFonts w:ascii="Times New Roman"/>
                <w:b w:val="false"/>
                <w:i w:val="false"/>
                <w:color w:val="000000"/>
                <w:sz w:val="20"/>
              </w:rPr>
              <w:t>
10.1.8 - оқылым мен дискуссия арқылы мәдениаралық сезімталдықты дамыту;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10.2.8 -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10.5.7 - жалпы және оқу бағдарламасында көрсетіліген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adjectives/интенсифайң әджективс) алуан түрін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passive/фюче әктив энд пассив) пен future continuous/фюче континиус формасын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if/if only/иф/иф онли үшінші шартты құрылымда (third conditional structures/сөрд кәндшнәл стракчес) қолдану, which/уич сөзін қоса алғанда бірнеше қатыстық бағынышты сөйлемдер (relative clauses/реләтив клозес)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257"/>
        <w:gridCol w:w="9849"/>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Биологияда байланыстарды құру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r>
              <w:br/>
            </w:r>
            <w:r>
              <w:rPr>
                <w:rFonts w:ascii="Times New Roman"/>
                <w:b w:val="false"/>
                <w:i w:val="false"/>
                <w:color w:val="000000"/>
                <w:sz w:val="20"/>
              </w:rPr>
              <w:t>
Жаңа оқу жылына қатысты міндеттер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түсінуге саяхат жасау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және бейресми жазу стильдері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11.6.1 - жалпы және оқу бағдарламасында көрсетілген алуан түрлі тақырыптарға қатысты pre-/пре- және post- modifying/пост- модифайң зат есім құрылымын қолдану;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зерттеу және олар туралы есеп беру: жарқанаттар, бүркіттер, аралар және дельфиндер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 белгілерін талдау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 белгілері туралы презентация жасау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cleft-/клефт- құрылымдарын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r>
              <w:br/>
            </w:r>
            <w:r>
              <w:rPr>
                <w:rFonts w:ascii="Times New Roman"/>
                <w:b w:val="false"/>
                <w:i w:val="false"/>
                <w:color w:val="000000"/>
                <w:sz w:val="20"/>
              </w:rPr>
              <w:t>
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миы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миы туралы таңғажайып деректер (соңғы ғылыми деректерге негізделген)</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11.4.1 -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Нұсқауларды беру және орындау (құрылғыны қалай пайдалану керек)</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to/саппозед ту, баунд ту, дию, уиллиң ту қолдану;</w:t>
            </w:r>
            <w:r>
              <w:br/>
            </w: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 сақтау техникасын пайдалану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айтылым немесе жазылым кезінде дәйекті дәлел келтіру;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to/саппозед ту, баунд ту, дию, уиллиң ту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өлшеу құрылғыларын зерттеу және баяндама жасау/Ғылыми видео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өлшеу құрылғыларының тарихы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PPT арқылы презентациялау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cleft-/клефт- құрылымдарын қолдану;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active/симпл пөрфект әктив және passive forms/пассив формс пен perfect continuous/пөрфект континиус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өнертабыстар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әлемін зерттеу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11.6.1 - жалпы және оқу бағдарламасында көрсетілген алуан түрлі тақырыптарға қатысты pre-/пре- және post- modifying/пост- модифайң зат есім құрылымын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Бизнестегі табысты қарастыру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 салыстыру, талдау және рейтингілеу</w:t>
            </w:r>
            <w:r>
              <w:br/>
            </w:r>
            <w:r>
              <w:rPr>
                <w:rFonts w:ascii="Times New Roman"/>
                <w:b w:val="false"/>
                <w:i w:val="false"/>
                <w:color w:val="000000"/>
                <w:sz w:val="20"/>
              </w:rPr>
              <w:t>
Өз өнертабысыңызды жасаңыз</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STEM</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энергияны сақтау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тақырыптарда еркін сөйлесу аргументтеріндегі сәйкессіздіктерді анықтап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11.5.6 -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w:t>
            </w:r>
            <w:r>
              <w:br/>
            </w: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perfect/фючә пөрфект формасын қоса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Даулы мәселелерді талқылау</w:t>
            </w:r>
            <w:r>
              <w:br/>
            </w:r>
            <w:r>
              <w:rPr>
                <w:rFonts w:ascii="Times New Roman"/>
                <w:b w:val="false"/>
                <w:i w:val="false"/>
                <w:color w:val="000000"/>
                <w:sz w:val="20"/>
              </w:rPr>
              <w:t>
Академиялық тілді талдау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ғылыми әдебиетті оқиды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11.1.10 - сан алуан бейтаныс тақырыптарға қатысты cөйлеу мен жазылымды әлем тақырыптарына қатысты тану және ой қозғау құралы ретінде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aspect/паст энд пөрфектив әспект/симпл энд прогрессив әспект)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саласындағы соңғы жетістіктер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білім беру және кәсіби пайдалануға арналған технологиялық, мобильдік және қолданбалы құралдар дың сан алуандылығы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мансапқа мүмкіндіктер</w:t>
            </w:r>
            <w:r>
              <w:br/>
            </w:r>
            <w:r>
              <w:rPr>
                <w:rFonts w:ascii="Times New Roman"/>
                <w:b w:val="false"/>
                <w:i w:val="false"/>
                <w:color w:val="000000"/>
                <w:sz w:val="20"/>
              </w:rPr>
              <w:t>
Ақпараттық парақшалар шығару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дискуссия арқылы мәдениаралық сезімталдықты дамыту;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киімдері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өндіру процестерін және ресурстарын зерттеу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дискуссия арқылы мәдениаралық сезімталдықты дамыту;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11.6.3 - жалпы және оқу бағдарламасында көрсетілген сан алуан тақырыптар аясында that/зәт, инфинитив және wh- clauses/х- клозес толықтырылған сын есімді қолдану;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Индустриядағы мәселелерді зерттеу</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6" w:id="155"/>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10-қосымша </w:t>
            </w:r>
          </w:p>
          <w:bookmarkEnd w:id="15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402-қосымша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 сыныптарына арналған "Ағылшын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бағдарламасының айрықша ерекшелігі, ол тек пән бойынша білімді ғана емес, сонымен қатар кең ауқымды дағдыларды қалыптастыруға бағытталған. Оқу мақсаттарының жүйесі келесі: қазақстандық патриотизм мен азаматтық жауапкершілік, құрмет, ынтымақтастық, еңбек пен шығармашылық, ашықтық және өмір бойы білім алу сияқты негізгі құндылықтарға негізделген. Ағылшын тілі бойынша оқу бағдарламасы білім алушыларға әртүрлі аудиториямен тиімді қарым-қатынас жасау мүмкіндігін береді. Бұл мақсатқа мектептегі ортада болатын жиі мүмкіндіктер арқылы сыныптастармен, мұғалімдермен және қонақтармен өзара әрекеттесу, сондай-ақ бейресми және ресми ауызша және жазбаша презентацияларды қамтитын интерактивті тапсырмалар арқылы қол жеткізіледі. Бұл жұмыс түрлі елдердің ағылшын тілін тасымалдаушы өкілдерімен онлайн қарым-қатынас орнатып, Интернет мүмкіндіктерін пайдалана отырып, мектептен тыс іс-шаралар арқылы іске асырылады.</w:t>
      </w:r>
    </w:p>
    <w:p>
      <w:pPr>
        <w:spacing w:after="0"/>
        <w:ind w:left="0"/>
        <w:jc w:val="both"/>
      </w:pPr>
      <w:r>
        <w:rPr>
          <w:rFonts w:ascii="Times New Roman"/>
          <w:b w:val="false"/>
          <w:i w:val="false"/>
          <w:color w:val="000000"/>
          <w:sz w:val="28"/>
        </w:rPr>
        <w:t>      Ағылшын тілін үйрену арқылы білім алушылар төмендегілерді:</w:t>
      </w:r>
    </w:p>
    <w:p>
      <w:pPr>
        <w:spacing w:after="0"/>
        <w:ind w:left="0"/>
        <w:jc w:val="both"/>
      </w:pPr>
      <w:r>
        <w:rPr>
          <w:rFonts w:ascii="Times New Roman"/>
          <w:b w:val="false"/>
          <w:i w:val="false"/>
          <w:color w:val="000000"/>
          <w:sz w:val="28"/>
        </w:rPr>
        <w:t>      1) ағылшын тілінің құрылымын және тіл үйренуге қатысты ережелерді;</w:t>
      </w:r>
    </w:p>
    <w:p>
      <w:pPr>
        <w:spacing w:after="0"/>
        <w:ind w:left="0"/>
        <w:jc w:val="both"/>
      </w:pPr>
      <w:r>
        <w:rPr>
          <w:rFonts w:ascii="Times New Roman"/>
          <w:b w:val="false"/>
          <w:i w:val="false"/>
          <w:color w:val="000000"/>
          <w:sz w:val="28"/>
        </w:rPr>
        <w:t>      2) жалпы және оқу тақырыптарының кең ауқымын ашық және тиімді тұрғыдан қалай қарастыруға болатынын;</w:t>
      </w:r>
    </w:p>
    <w:p>
      <w:pPr>
        <w:spacing w:after="0"/>
        <w:ind w:left="0"/>
        <w:jc w:val="both"/>
      </w:pPr>
      <w:r>
        <w:rPr>
          <w:rFonts w:ascii="Times New Roman"/>
          <w:b w:val="false"/>
          <w:i w:val="false"/>
          <w:color w:val="000000"/>
          <w:sz w:val="28"/>
        </w:rPr>
        <w:t>      3) қосымша мәтіндерде, cөйлесулер мен әңгімелерде нақты және егжей-тегжейлі ақпаратты;</w:t>
      </w:r>
    </w:p>
    <w:p>
      <w:pPr>
        <w:spacing w:after="0"/>
        <w:ind w:left="0"/>
        <w:jc w:val="both"/>
      </w:pPr>
      <w:r>
        <w:rPr>
          <w:rFonts w:ascii="Times New Roman"/>
          <w:b w:val="false"/>
          <w:i w:val="false"/>
          <w:color w:val="000000"/>
          <w:sz w:val="28"/>
        </w:rPr>
        <w:t>      4) аргументтерді әзірлеу кезінде жекелеген тақырыптар бойынша лексикалық материалдық әртүрлілігін қалай пайдалануға болатынын түсінеді.</w:t>
      </w:r>
    </w:p>
    <w:p>
      <w:pPr>
        <w:spacing w:after="0"/>
        <w:ind w:left="0"/>
        <w:jc w:val="both"/>
      </w:pPr>
      <w:r>
        <w:rPr>
          <w:rFonts w:ascii="Times New Roman"/>
          <w:b w:val="false"/>
          <w:i w:val="false"/>
          <w:color w:val="000000"/>
          <w:sz w:val="28"/>
        </w:rPr>
        <w:t>      Білім алушылар:</w:t>
      </w:r>
    </w:p>
    <w:p>
      <w:pPr>
        <w:spacing w:after="0"/>
        <w:ind w:left="0"/>
        <w:jc w:val="both"/>
      </w:pPr>
      <w:r>
        <w:rPr>
          <w:rFonts w:ascii="Times New Roman"/>
          <w:b w:val="false"/>
          <w:i w:val="false"/>
          <w:color w:val="000000"/>
          <w:sz w:val="28"/>
        </w:rPr>
        <w:t>      1) сан алуан көркем әдебиеттегі бейтаныс сөздердің мәнін түсіне алады;</w:t>
      </w:r>
    </w:p>
    <w:p>
      <w:pPr>
        <w:spacing w:after="0"/>
        <w:ind w:left="0"/>
        <w:jc w:val="both"/>
      </w:pPr>
      <w:r>
        <w:rPr>
          <w:rFonts w:ascii="Times New Roman"/>
          <w:b w:val="false"/>
          <w:i w:val="false"/>
          <w:color w:val="000000"/>
          <w:sz w:val="28"/>
        </w:rPr>
        <w:t>      2) сөз екпінін, интонация және ресмилікті сақтай отырып, еркін және дұрыс сөйлей алады;</w:t>
      </w:r>
    </w:p>
    <w:p>
      <w:pPr>
        <w:spacing w:after="0"/>
        <w:ind w:left="0"/>
        <w:jc w:val="both"/>
      </w:pPr>
      <w:r>
        <w:rPr>
          <w:rFonts w:ascii="Times New Roman"/>
          <w:b w:val="false"/>
          <w:i w:val="false"/>
          <w:color w:val="000000"/>
          <w:sz w:val="28"/>
        </w:rPr>
        <w:t>      3) сыныптастарымен қарым-қатынасқа түс алады, білім алушылармен университетте және одан тыс жерлерде ағылшын тілін қолдануға үміттенетін, білім алушыларға пайдалы пайымдаулармен және пікірлермен, түсініктемелермен және жауаптармен бөлісе алады;</w:t>
      </w:r>
    </w:p>
    <w:p>
      <w:pPr>
        <w:spacing w:after="0"/>
        <w:ind w:left="0"/>
        <w:jc w:val="both"/>
      </w:pPr>
      <w:r>
        <w:rPr>
          <w:rFonts w:ascii="Times New Roman"/>
          <w:b w:val="false"/>
          <w:i w:val="false"/>
          <w:color w:val="000000"/>
          <w:sz w:val="28"/>
        </w:rPr>
        <w:t>      4) ғылыми және көркем әдебиеттерді қызығушылықпен оқи алады;</w:t>
      </w:r>
    </w:p>
    <w:p>
      <w:pPr>
        <w:spacing w:after="0"/>
        <w:ind w:left="0"/>
        <w:jc w:val="both"/>
      </w:pPr>
      <w:r>
        <w:rPr>
          <w:rFonts w:ascii="Times New Roman"/>
          <w:b w:val="false"/>
          <w:i w:val="false"/>
          <w:color w:val="000000"/>
          <w:sz w:val="28"/>
        </w:rPr>
        <w:t>      5) ағылшын тілінде сөйлейтін және сөйлемейтін адамдармен сәтті қарым-қатынас жасай алатын болады.</w:t>
      </w:r>
    </w:p>
    <w:p>
      <w:pPr>
        <w:spacing w:after="0"/>
        <w:ind w:left="0"/>
        <w:jc w:val="both"/>
      </w:pPr>
      <w:r>
        <w:rPr>
          <w:rFonts w:ascii="Times New Roman"/>
          <w:b w:val="false"/>
          <w:i w:val="false"/>
          <w:color w:val="000000"/>
          <w:sz w:val="28"/>
        </w:rPr>
        <w:t>      3. "Ағылшын тілі" пәні бойынша оқу бағдарламасы төмендегілер арқылы тіл меңгеру дағдысының жоғары B2 деңгейін меңгерген білім алушыларды дамытуды көздейді:</w:t>
      </w:r>
    </w:p>
    <w:p>
      <w:pPr>
        <w:spacing w:after="0"/>
        <w:ind w:left="0"/>
        <w:jc w:val="both"/>
      </w:pPr>
      <w:r>
        <w:rPr>
          <w:rFonts w:ascii="Times New Roman"/>
          <w:b w:val="false"/>
          <w:i w:val="false"/>
          <w:color w:val="000000"/>
          <w:sz w:val="28"/>
        </w:rPr>
        <w:t>      1) талдауға, бағалауға және шығармашылық тұрғыдан ойлауға ықпал ететін әртүрлі тапсырмалар;</w:t>
      </w:r>
    </w:p>
    <w:p>
      <w:pPr>
        <w:spacing w:after="0"/>
        <w:ind w:left="0"/>
        <w:jc w:val="both"/>
      </w:pPr>
      <w:r>
        <w:rPr>
          <w:rFonts w:ascii="Times New Roman"/>
          <w:b w:val="false"/>
          <w:i w:val="false"/>
          <w:color w:val="000000"/>
          <w:sz w:val="28"/>
        </w:rPr>
        <w:t>      2) ауызша және жазбаша дереккөздердің кең ауқымымен танысу;</w:t>
      </w:r>
    </w:p>
    <w:p>
      <w:pPr>
        <w:spacing w:after="0"/>
        <w:ind w:left="0"/>
        <w:jc w:val="both"/>
      </w:pPr>
      <w:r>
        <w:rPr>
          <w:rFonts w:ascii="Times New Roman"/>
          <w:b w:val="false"/>
          <w:i w:val="false"/>
          <w:color w:val="000000"/>
          <w:sz w:val="28"/>
        </w:rPr>
        <w:t>      3) ынталандыратын және қызық тақырыптар.</w:t>
      </w:r>
    </w:p>
    <w:p>
      <w:pPr>
        <w:spacing w:after="0"/>
        <w:ind w:left="0"/>
        <w:jc w:val="left"/>
      </w:pPr>
      <w:r>
        <w:rPr>
          <w:rFonts w:ascii="Times New Roman"/>
          <w:b/>
          <w:i w:val="false"/>
          <w:color w:val="000000"/>
        </w:rPr>
        <w:t xml:space="preserve"> 2-тарау. "Ағылшын тілі" пәнінің мазмұнын ұйымдастыру</w:t>
      </w:r>
    </w:p>
    <w:p>
      <w:pPr>
        <w:spacing w:after="0"/>
        <w:ind w:left="0"/>
        <w:jc w:val="both"/>
      </w:pPr>
      <w:r>
        <w:rPr>
          <w:rFonts w:ascii="Times New Roman"/>
          <w:b w:val="false"/>
          <w:i w:val="false"/>
          <w:color w:val="000000"/>
          <w:sz w:val="28"/>
        </w:rPr>
        <w:t>      4. "Ағылшын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3 сағат, оқу жылына 102 сағат;</w:t>
      </w:r>
    </w:p>
    <w:p>
      <w:pPr>
        <w:spacing w:after="0"/>
        <w:ind w:left="0"/>
        <w:jc w:val="both"/>
      </w:pPr>
      <w:r>
        <w:rPr>
          <w:rFonts w:ascii="Times New Roman"/>
          <w:b w:val="false"/>
          <w:i w:val="false"/>
          <w:color w:val="000000"/>
          <w:sz w:val="28"/>
        </w:rPr>
        <w:t>      2) 11-сыныпта - аптасына 3 сағат, оқу жылына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Ағылшын тілі бағдарламасының мазмұны.</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1) Мазмұны. Топ ішінде мәселелерді бірлесе отырып шешу үшін айтылым және тыңдалым дағдыларын пайдалану, сыныптастарымен орынды кері байланыс жасау. Өзгелердің ой-пікірін сыйлау, есепке алу. Өзгелердің кері байланысын бағалау және сындарлы жауап беру, жеке оқу мақсаттарын белгілеу үшін кері байланысты қолдану. Ақпаратты басқаларға түсінікті болатындай етіп ұйымдастыру және таныстыру. Айтылым немесе жазылым кезінде дәйекті дәлел келтіру. Оқылым мен талдау арқылы мәдениаралық хабардарлықты дамыту. Айтылым мен жазылымда логикалық дәлел келтіру және оны дәлелдеу. Оқылым мен талқылау арқылы мәдениаралық қатынасты дамыту. Ойды, идеяларды, тәжірибелер мен сезімдерді білдіру үшін қиялды қолдану. Талқылауды немесе жазылымды рефлексия жасау және өмірге деген көзқарасты зерделеу құралы ретінде қолдану;</w:t>
      </w:r>
    </w:p>
    <w:p>
      <w:pPr>
        <w:spacing w:after="0"/>
        <w:ind w:left="0"/>
        <w:jc w:val="both"/>
      </w:pPr>
      <w:r>
        <w:rPr>
          <w:rFonts w:ascii="Times New Roman"/>
          <w:b w:val="false"/>
          <w:i w:val="false"/>
          <w:color w:val="000000"/>
          <w:sz w:val="28"/>
        </w:rPr>
        <w:t>      2) Тыңдалым. Еркін талқылаудағы негізгі идеяларды түсіну, жалпы және оқу бағдарламасында көрсетілген сан алуан тақырыптарға қатысты көмексіз ұзақ талқылаудағы дәлелдің, оның ішінде саны шектеулі бейтаныс тақырыптағы талқылауды қоса алғанда анық ақпаратты және бөліктерін түсіну. Жалпы және оқу бағдарламасында көрсетілген сан алуан тақырыптарға қатысты еркін сөйлесудегі сөйлеушінің(лердің) қатынасын немесе ойын, оның ішінде саны шектеулі білім алушыларға бейтаныс тақырыптағы сөйлесуді түсіну. Еркін сөйлесу мәнмәтінінен мағынаны анықтау. Жалпы және оқу бағдарламасында көрсетілген бірқатар тақырыптарға қатысты сөйлеушілердің арасындағы көзқарастар мен дәреже. Жалпы және оқу бағдарламасында көрсетілген бірқатар тақырыптар аясында еркін сөйлесудегі дәлелдің сәйкессіздіктерін анықтау;</w:t>
      </w:r>
    </w:p>
    <w:p>
      <w:pPr>
        <w:spacing w:after="0"/>
        <w:ind w:left="0"/>
        <w:jc w:val="both"/>
      </w:pPr>
      <w:r>
        <w:rPr>
          <w:rFonts w:ascii="Times New Roman"/>
          <w:b w:val="false"/>
          <w:i w:val="false"/>
          <w:color w:val="000000"/>
          <w:sz w:val="28"/>
        </w:rPr>
        <w:t>      3) Айтылым. Ресми және бейресми тілдік тіркеулерді қолдану, жалпы және оқу бағдарламасында көрсетілген сан алуан тақырыптарға қатысты ақпаратты алу үшін күрделі сұрақтар қою және оларға жауап беру. Өзіңіздің және өзгелердің көзқарастарын түсіндіру және нақтылау, жалпы және оқу бағдарламасында көрсетілген тақырыптарға қатысты саны өсіп келе жатқан сан алуан сөйлеу мәнмәтіндерінде өзгелердің көзқарасын бағалау және түсініктеме беру. Жалпы және оқу бағдарламасында көрсетілген сан алуан тақырыптарға қатысты болжам жасау үшін сыныптастарымен өзара қарым-қатынасқа түсу. Өз сөзімен айту және сөйлесуге түзетулер енгізу арқылы сөйлесуді басқару және тілді өзгерту. Жалпы және оқу тақырыптары аясында тиісті арнайы лексиканы және синтаксисті пайдалану;</w:t>
      </w:r>
    </w:p>
    <w:p>
      <w:pPr>
        <w:spacing w:after="0"/>
        <w:ind w:left="0"/>
        <w:jc w:val="both"/>
      </w:pPr>
      <w:r>
        <w:rPr>
          <w:rFonts w:ascii="Times New Roman"/>
          <w:b w:val="false"/>
          <w:i w:val="false"/>
          <w:color w:val="000000"/>
          <w:sz w:val="28"/>
        </w:rPr>
        <w:t>      4) Оқылым. Көлемді мәтіндердегі негізгі ойларды түсіну, білім алушыларға таныс тақырыптарға, оқу бағдарламасындағы және таныс емес тақырыптардағы түрлі стильдегі және жанрдағы көлемді мәтіндерден арнайы ақпаратты және бөліктерді түсіну. Білім алушыларға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 Білім алушыларға таныс және бейтаныс жалпы және оқу бағдарламасында көрсетілген тақырыптардағы көркем және ғылыми жанрдағы қосымша мәтіндердің алуан түрін оқу.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анықтау. Қосымша мәтіндерде білім алушыларға таныс, жалпы және оқу бағдарламасында көрсетілген сан алуан тақырыптар бойынша автордың пікірін және көзқарасын анықтау. Жалпы және оқу бағдарламасында көрсетілген бірқатар тақырыптар аясындағы ұзақ мәтіндерде (абзацтар арасындағы интервал) даму заңдылықтары. Мағынаны тексеру және түсінігін тереңдету мақсатында өзіне таныс және кейбір бейтаныс сандық немесе баспадан шыққан ресурстардың алуан түрі. Жалпы және оқу бағдарламасында көрсетілген бірқатар тақырыптар аясындағы қосымша мәтіндерде дәлелдің сәйкессіздіктері;</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саны артып келе жатқан және сан алуан жазбаша жанрларда дұрыс жазылған лексикалық қорды қолдана отырып, жеке жоспарлау, жазу, редакциялау және мәтін деңгейінде түзету. Жалпы және оқу тақырыптары аясындағы саны артып келе жатқан жазбаша жанрлардағы сәйкес ресмилілік деңгейіне қол жеткізу үшін грамматикалық тұрғыдан дұрыс жазу, стильді қолдану. Жалпы таныс және оқу бағдарламасында көрсетілген тақырыптарға қатысты бірқатар жазбаша жанрлардағы логикалық дәлелдерді көмексіз, қажет болғанда мысалдар мен себептерді келтіре отырып дамыту. Жалпы таныс және оқу бағдарламасында көрсетілген бірқатар тақырыптарға бағыт беруші жалғаулықтардың бірнеше түрін пайдалана отырып мәтін ретінде дәлел келтіріп жазу. Бірқатар жалпы және оқу бағдарламасында көрсетілген тақырыптарға қатысты мәтінді жазған кезде қажетті құрылымды өз бетімен жазу. Әр түрлі функциялар арқылы хат-хабарлардағы жаңалықтар мен сезімдерге қатысты қарым-қатынас жасау және жауап беру. Жазбаша жұмыстардағы мәтіндік деңгейдегі дұрыс дәлдікпен келтірілген пунктуация;</w:t>
      </w:r>
    </w:p>
    <w:p>
      <w:pPr>
        <w:spacing w:after="0"/>
        <w:ind w:left="0"/>
        <w:jc w:val="both"/>
      </w:pPr>
      <w:r>
        <w:rPr>
          <w:rFonts w:ascii="Times New Roman"/>
          <w:b w:val="false"/>
          <w:i w:val="false"/>
          <w:color w:val="000000"/>
          <w:sz w:val="28"/>
        </w:rPr>
        <w:t>      6) Ағылшын тілін қолдану. Түрлі дерексіз күрделі зат есімдерді және күрделі есім фразаларын қолдану, саналатын және саналмайтын зат есімдерге қажетті көптік есімдер мен әр түрлі есім фразаларды қолдану, әр түрлі күрделі сын есімдер, сын есімдерді есімше ретінде, жалпы және оқу бағдарламасында көрсетілген тақырыптарға қатысты сын есімдердің деңгейін анықтауда және күшейтудегі салыстырмалы құрылымдарды қолдану, анықтаушы сөздердің, сонымен қатар сөз алдында келетін анықтаушы құрылымдардың кең қатарын қолдану, сұрақтардың кең ауқымын, қатыстық, сілтеу, белгісіздік, есептік есімдіктерді (relative, demonstrative, indefinite, quantitative of pronouns / релатив, демонстратив, индефинит, куантатив оф пронаунс), сонымен қатар өздік есімдік құрылымдарының (reflexive pronoun structures / рефлексив пронаун стракчес) кең қатарын қолдану. Рerfect continuous / пөрфект континиус формасын, сонымен қатар қарапайым ырықсыз және өздік етістерін (simple perfect active and passive forms / симпл әктив энд пәссив фомс), оның ішінде time adverbials so far, lately, all my life / тайм әдвөрбиалс сөу фар, лейтли, ол май лайф деген мезгілді білдіретін сөздерді (time adverbials / тайм әдвөрбиалс) қолдану, төл және төлеу сөздерде өздік және ырықсыз етіс түрінде берілген осы шақ, өткен шақ және past perfect / паст пөрфект шақтың сан алуан түрін орынды қолдану, нақ осы шақты (present continuous / презент континиус) және past continuous / паст континиустің өздік және ырықсыз етістерін қолдану. Білім алушыларға таныс, жалпы және оқу бағдарламасында көрсетілген сан алуан тақырыптарға қатысты айтылған мәлімдемелер мен сұрақтардың кең қатарын пайдалану, салыстыру деңгейін білдіретін бірқатар үстеу құрылымдарын дара және күрделі үстеулермен қолдану, етістіктің алдында, етістіктің соңында және соңында келетін үстеулердің алуан түрін қолдану,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 зат есімдер мен сын есімдердің алдында келетін әр түрлі көмекші сөздерден құралған фразалар қолдану, зат есім мен сын есімнен соң келетін бірқатар тәуелді көмекші сөздерді және етістіктерден соң келетін алуан түрлі көмекші сөздерді қолдану. Етістіктер мен сын есімдерге инфинитив формаларын қолдану, бірнеше етістіктер мен көмекші сөздерден кейін герундий формасында қолдану, кейбір көмекші сөздердің формалары мен сөз тіркесінен тұратын етістікті қолдану. Білім алушыларға таныс жалпы және оқу бағдарламасында көрсетілген сан түрлі тақырыптарға жалғаулықтардың бірнеше түрін қолдану. Білім алушыларға таныс жалпы және оқу бағдарламасында көрсетілген сан алуан тақырыптарға қатысты if / if only / иф / иф онли үшінші шартты құрылымда (third conditional structures / сөрд кәндишнәл стракчес) қолдану, which / уич сөзін қоса алғанда бірнеше анықтаушы шартты сөйлемдерді (relative clauses / релатив клозес) қолдану.</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1) Мазмұны. Топ ішінде мәселелерді креативті және бірлесе отырып шешу үшін айтылым және тыңдалым дағдыларын пайдалану, сыныптастарына орынды кері байланыс беру. Өзгелердің ой-пікірін сыйлау, есепке алу. Өзгелердің кері байланысын бағалау және сындарлы жауап беру, жеке оқу мақсаттарын анықтау үшін кері байланысты қолдану. Айтылым немесе жазылым кезінде дәйекті дәлел келтіру. Оқылым мен талдау арқылы мәдениаралық хабардарлықты дамыту. Ойды, идеяларды, тәжірибелер мен сезімдерді білдіру үшін қиялды қолдану. Сөйлеу және жазылымды бірқатар әлем басымдықтары бойынша рефлексия жасау және оларды тану құралдары ретінде қолдану;</w:t>
      </w:r>
    </w:p>
    <w:p>
      <w:pPr>
        <w:spacing w:after="0"/>
        <w:ind w:left="0"/>
        <w:jc w:val="both"/>
      </w:pPr>
      <w:r>
        <w:rPr>
          <w:rFonts w:ascii="Times New Roman"/>
          <w:b w:val="false"/>
          <w:i w:val="false"/>
          <w:color w:val="000000"/>
          <w:sz w:val="28"/>
        </w:rPr>
        <w:t>      2) Тыңдалым. Дәлел келтірілген мағынаның негізгі ойларын, арнайы ақпаратты, егжей-тегжейлі түсіндіру, жалпы және оқу бағдарламасында көрсетілген сан алуан тақырыптарға қатысты көмексіз берілген қосымша сөйлесудегі сөйлеушінің(лердің) қатынасы мен ойын, оның ішінде саны өсіп келе жатқан білім алушыларға бейтаныс тақырыптағы сөйлесуді түсіну. Білім алушыларға таныс жалпы және оқу бағдарламасында көрсетілген тақырыптардағы қосымша мәтіндердегі (оның ішінде кейбір қосымша мәтіндер де бар) мәнмәтіннен мағынаны шығару, сөйлеушінің көзқарасын түсіндіру және сөйлеушілердің арасындағы дәлелдердің сәйкес келуін кеңейту, жалпы және оқу бағдарламасында көрсетілген бірқатар тақырыптар аясындағы қосымша мәтіндердегі дәлелдің сәйкессіздіктерін түсіну;</w:t>
      </w:r>
    </w:p>
    <w:p>
      <w:pPr>
        <w:spacing w:after="0"/>
        <w:ind w:left="0"/>
        <w:jc w:val="both"/>
      </w:pPr>
      <w:r>
        <w:rPr>
          <w:rFonts w:ascii="Times New Roman"/>
          <w:b w:val="false"/>
          <w:i w:val="false"/>
          <w:color w:val="000000"/>
          <w:sz w:val="28"/>
        </w:rPr>
        <w:t>      3) Айтылым. Сөйлесуде ресми және бейресми тілді пайдалану. Ашық жоғары дәрежелі сұрақтарды қоюда және сондай сұрақтарға жауап беруде сәйкес синтаксис пен лексиканы қолдану. Өзіңіздің және өзгелердің көзқарастарын түсіндіру және нақтылау, саны көбейіп келе жатқан сөйлеу мәнмәтіндерінде өзгелердің көзқарасын бағалау және түсініктеме беру, жалпы және оқу бағдарламасында көрсетілген сан алуан тақырыптарына қатысты болжам жасау үшін сыныптастарымен өзара қарым-қатынасқа түсу, жалпы тақырыптар және оқу бағдарламасында көрсетілген алуан түрлі тақырыптарға қатысыты өз сөзімен айту және сөйлесуге түзетулер енгізу арқылы сөйлесуді басқару және тілді өзгерту. Жалпы тақырыптар және оқу бағдарламасында көрсетілген алуан түрлі тақырыптар туралы әңгімелерде пәнге қатысты лексиканы және синтаксисті пайдалану;</w:t>
      </w:r>
    </w:p>
    <w:p>
      <w:pPr>
        <w:spacing w:after="0"/>
        <w:ind w:left="0"/>
        <w:jc w:val="both"/>
      </w:pPr>
      <w:r>
        <w:rPr>
          <w:rFonts w:ascii="Times New Roman"/>
          <w:b w:val="false"/>
          <w:i w:val="false"/>
          <w:color w:val="000000"/>
          <w:sz w:val="28"/>
        </w:rPr>
        <w:t>      4) Оқылым. Қосымша мәтіндердің күрделі және дерексіз идеясын түсіну, қосымша мәтіндердегі арнайы ақпарат пен дәйекті ақпарат. Білім алушыларға күрделірек және деректі емес, таныс жалпы тақырыптар, сондай-ақ оқу бағдарламасында көрсетілген бірқатар тақырыптар аясында толық оқуды қажет ететін мазмұнды анықтау үшін жылдамдықпен ұзақ мәтіндерді жылдам оқып шығу. Көркем және ғылыми жанрдағы қосымша мәтіндердің алуан түрін оқу. Қосымша мәтіндердегі мәнмәтіннен мағынаны анықтау, қосымша мәтіндерде күрделірек және дерексіз жалпы тақырыптар, сондай-ақ оқу бағдарламасында көрсетілген бірқатар тақырыптар бойынша автордың пікірін немесе көзқарасын және көлемді мәтіндерді (параграф арасындағы аралық) дамыту заңдылықтарын анықтау. Мағынаны тексеру және түсінігін тереңдету мақсатында сандық немесе баспадан шыққан ресурстарды таңдау және бағалау. Бірқатар тақырыптар аясындағы қосымша мәтіндерде дәлелді сәйкессіздіктерді түсіну;</w:t>
      </w:r>
    </w:p>
    <w:p>
      <w:pPr>
        <w:spacing w:after="0"/>
        <w:ind w:left="0"/>
        <w:jc w:val="both"/>
      </w:pPr>
      <w:r>
        <w:rPr>
          <w:rFonts w:ascii="Times New Roman"/>
          <w:b w:val="false"/>
          <w:i w:val="false"/>
          <w:color w:val="000000"/>
          <w:sz w:val="28"/>
        </w:rPr>
        <w:t>      5) Жазылым. Мәтін деңгейінде тақырып пен жанрға сәйкес келетін сан алуан дұрыс жазылған лексиканы қолдана отырып, жалпы және оқу бағдарламасында көрсетілген тақырыптарды өз бетінше жоспарлау, жазу, редакциялау және оқу, сан алуан жазбаша жанрлардың сәйкес ресмилілік деңгейіне жету үшін стильді пайдалана отырып, жалпы және оқу бағдарламаларының кең ауқымына грамматикалық дәлдікпен жазу. Жалпы таныс және оқу бағдарламасында көрсетілген тақырыптарына қатысты сан алуан жазбаша жанрларға қатысты логикалық дәлелдер қажет болғанда, мысалдар мен себептерді келтіре отырып дамыту. Жалпы таныс және оқу бағдарламасында көрсетілген сан алуан тақырыптарға бағыт беруші жалғаулықтардың бірнеше түрін пайдалана отырып мәтін ретінде дәлел келтіріп жазу. Сан алуан жалпы және оқу бағдарламасында көрсетілген тақырыптарға қатысты мәтінді жазған кезде қажетті құрылымды өз бетінше жазу. Көптеген функциялар арқылы хат-қатынастағы жаңалықтар мен сезімдерге байланысты қарым-қатынас орнату және жауап беру. Сан алуан тақырыптар бойынша жазбаша түрде берілген мәтіндердің тыныс белгілерін қойып шығу;</w:t>
      </w:r>
    </w:p>
    <w:p>
      <w:pPr>
        <w:spacing w:after="0"/>
        <w:ind w:left="0"/>
        <w:jc w:val="both"/>
      </w:pPr>
      <w:r>
        <w:rPr>
          <w:rFonts w:ascii="Times New Roman"/>
          <w:b w:val="false"/>
          <w:i w:val="false"/>
          <w:color w:val="000000"/>
          <w:sz w:val="28"/>
        </w:rPr>
        <w:t>      6) Ағылшын тілін қолдану. Тиісті функцияларды білдіру үшін әртүрлі өткен шақтағы модальды формаларды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дю, уиллиң ту қолдану, жалпы есім, сын есім және етістіктен соң келетін бірқатар тәуелді көмекші сөздерді қолдану, күрделі көмекші сөз тіркестерінің алуан түрін қолдану, білім алушыларға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 жалпы және оқу бағдарламасында көрсетілген біршама тақырыптар аясында концессия мен контрастты білдіру үшін күрделірек жалғаулықтың көбейіп келе жатқан түрін қолдану, жалпы және оқу бағдарламасында көрсетілген алуан түрлі тақырыптарға қатысты pre- / пре - және post- modifying / пост модифайң зат есім құрылымын қолдану, білім алушыларға таныс, жалпы және оқу бағдарламасында көрсетілген алуан түрлі тақырыптарға қатысты анықтаушы сөздердің, сонымен қатар сөз алдында келетін анықтаушы құрылымдардың және мәтіндік сілтемелердің кең қатарын қолдану, жалпы және оқу бағдарламасында көрсетілген сан алуан тақырыптар аясында / зәт, инфинитив және wh- clauses / х- клозес толықтырылған сын есімді қолдану, жалпы және оқу бағдарламасында көрсетілген алуан түрлі тақырыптарға қатысты ауыспалы және сабақты етістіктерді толықтыратын үлгілерді, жақсыз және cleft- / клефт - сөйлемдерді қолдану, жалпы және оқу бағдарламасында көрсетілген сан алуан тақырыптар аясында simple perfect active / симпл пөрфект әктив және passive forms / пассив фомс пен future continuous / фюче континиус формасын қолдану, жалпы және оқу бағдарламасында көрсетілген сан алуан тақырыптар аясында келер шақ және future perfect / фюче пөрфект формасын қолдану, жалпы және оқу бағдарламасында көрсетілген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 жалпы және оқу бағдарламасында көрсетілген сан алуан тақырыптарға қатысты айтылған мәлімдемелер мен сұрақтардың кең қатарын қолдану, жалпы және оқу бағдарламасында көрсетілген білім алушыға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 жалпы және оқу бағдарламасында көрсетілген сан алуан тақырыптар аясында that / зәт, инфинитив және wh- clauses / х- клозес толықтырылған сын есімді қолдану.</w:t>
      </w:r>
    </w:p>
    <w:p>
      <w:pPr>
        <w:spacing w:after="0"/>
        <w:ind w:left="0"/>
        <w:jc w:val="both"/>
      </w:pPr>
      <w:r>
        <w:rPr>
          <w:rFonts w:ascii="Times New Roman"/>
          <w:b w:val="false"/>
          <w:i w:val="false"/>
          <w:color w:val="000000"/>
          <w:sz w:val="28"/>
        </w:rPr>
        <w:t>      Бұл бағдарламаның мазмұндық білімі болып табылады және біз бұл пән бойынша не білетінімізді және осы білімді қалай алғанымызды қамтиды. Бұл пән бойынша оқыту бағыттары бойынша ұйымдастырылған. Бағыттар одан әрі қарай бағытшаларға бөлінеді, яғни дағды немесе тақырып, білім немесе түсінік деңгейінде. Бағдаршалар, сыныпқа байланысты күтулер ретінде, пән бойынша оқу мақсаттарын қалыптастырады.</w:t>
      </w:r>
    </w:p>
    <w:p>
      <w:pPr>
        <w:spacing w:after="0"/>
        <w:ind w:left="0"/>
        <w:jc w:val="both"/>
      </w:pPr>
      <w:r>
        <w:rPr>
          <w:rFonts w:ascii="Times New Roman"/>
          <w:b w:val="false"/>
          <w:i w:val="false"/>
          <w:color w:val="000000"/>
          <w:sz w:val="28"/>
        </w:rPr>
        <w:t>      6. Оқу мақсаттары әрбір бөлімшелер бойынша ілгерілеу деңгейін көрсетеді және мұғалімдерге білім алушылармен келесі қадамдармен бөлісе отырып, жоспарлауға және бағалауға мүмкіндік береді.</w:t>
      </w:r>
    </w:p>
    <w:p>
      <w:pPr>
        <w:spacing w:after="0"/>
        <w:ind w:left="0"/>
        <w:jc w:val="both"/>
      </w:pPr>
      <w:r>
        <w:rPr>
          <w:rFonts w:ascii="Times New Roman"/>
          <w:b w:val="false"/>
          <w:i w:val="false"/>
          <w:color w:val="000000"/>
          <w:sz w:val="28"/>
        </w:rPr>
        <w:t>      7. 1-бағыт: Мазмұны. Білім алушылар проблемаларды шешу үшін айтылым мен тыңдалым, басқа адамдар үшін нақты ақпаратты ұйымдастыру және оқылым және талдау арқылы мәдениетаралық хабардарлықты дамыту секілді дағдыларды қолдана отырып бірқатар академиялық пәндер бойынша жақсы болу үшін дағдыларды дамытады.</w:t>
      </w:r>
    </w:p>
    <w:p>
      <w:pPr>
        <w:spacing w:after="0"/>
        <w:ind w:left="0"/>
        <w:jc w:val="both"/>
      </w:pPr>
      <w:r>
        <w:rPr>
          <w:rFonts w:ascii="Times New Roman"/>
          <w:b w:val="false"/>
          <w:i w:val="false"/>
          <w:color w:val="000000"/>
          <w:sz w:val="28"/>
        </w:rPr>
        <w:t>      8. 2-бағыт: Тыңдалым. Білім алушы бірқатар жанрлардың түпнұсқалық мәтіндерінің негізгі идеяларын, таныс және ішінара таныс тақырыптар бойынша әңгімелесулерді түсінеді, функционалды маңызды мәндерді, соның ішінде мәліметтерді, кестелерді, схемаларды толтыру үшін қажетті егжей-тегжейлі және арнайы ақпаратты түсінеді, жалпы және оқу бағдарламасында көрсетілген сан алуан тақырыптарына қатысты терминдердің мәнін және мәтіннің негізгі бірліктерін түсінеді, факті мен пікір арасындағы айырмашылықты біледі, жалпы және оқу бағдарламасында көрсетілген сан алуан тақырыптарына қатысты түрлі жанрлар мен стильдерде берілген орта көлемді мәтіндердегі сәйкессіздіктерді біледі және салыстырады, мәнмәтінді пайдала отырып, бейтаныс сөздердің мағынасын анықтайды.</w:t>
      </w:r>
    </w:p>
    <w:p>
      <w:pPr>
        <w:spacing w:after="0"/>
        <w:ind w:left="0"/>
        <w:jc w:val="both"/>
      </w:pPr>
      <w:r>
        <w:rPr>
          <w:rFonts w:ascii="Times New Roman"/>
          <w:b w:val="false"/>
          <w:i w:val="false"/>
          <w:color w:val="000000"/>
          <w:sz w:val="28"/>
        </w:rPr>
        <w:t>      9. 3-бағыт: Айтылым. Білім алушы ресми және бейресми күнделікті қарым-қатынастарда сөйлесуге қатысады, тілдің лексикалық және грамматикалық ресурстарын пайдалана отырып сөйлеу мәнерін дұрыс тұжырымдайды, осының алдында ұсынылған ауызша қарым-қатынас стратегиясын қолдана отырып, шындыққа эмоционалды және бағалайтын көзқарасты білдіреді, өздерінің пікірлерін қолдау үшін қажетті дәләлдерді қамтамасыз ету үшін мәтіндерді салыстырады және талдайды, оқиғаларды, пікірлерді және проблемаларды бағалау себептерін, берілген мәселенің шешу жолдарын ұсынады және қорытындылар жасайды.</w:t>
      </w:r>
    </w:p>
    <w:p>
      <w:pPr>
        <w:spacing w:after="0"/>
        <w:ind w:left="0"/>
        <w:jc w:val="both"/>
      </w:pPr>
      <w:r>
        <w:rPr>
          <w:rFonts w:ascii="Times New Roman"/>
          <w:b w:val="false"/>
          <w:i w:val="false"/>
          <w:color w:val="000000"/>
          <w:sz w:val="28"/>
        </w:rPr>
        <w:t>      10. 4-бағыт: Оқылым. Білім алушы гуманитарлық ғылымдарға арналған жанрлар мен стильдердің бірқатар әдеби және ғылыми мәтіндерінің негізгі идеяларын түсінеді, оқылымның түрлі стратегияларын түсінеді, оқиғалар мен құбылыстардың уақыт бойынша және себеп-салдарлық байланыстарын анықтайды, қағаз және сандық ресурстарды пайдалана отырып, сөздердің мағынасын талдайды және салыстырады, бірқатар жанрлар мен стильдердегі мәтіндердің мазмұнын сыни тұрғыдан бағалайды.</w:t>
      </w:r>
    </w:p>
    <w:p>
      <w:pPr>
        <w:spacing w:after="0"/>
        <w:ind w:left="0"/>
        <w:jc w:val="both"/>
      </w:pPr>
      <w:r>
        <w:rPr>
          <w:rFonts w:ascii="Times New Roman"/>
          <w:b w:val="false"/>
          <w:i w:val="false"/>
          <w:color w:val="000000"/>
          <w:sz w:val="28"/>
        </w:rPr>
        <w:t>      11. 5-бағыт: Жазылым. Білім алушы жазбаша мәтіннің қысқаша сипаттамасын жоспарлайды және жасайды, бірқатар жанрлар мен стильдердегі мәтіндерді түзетеді және редакциялайды, емле және грамматика ережелерін қадағалайды, медиа ақпаратқа негізделген жазбаша мәтінде дәлелдер ұсынады, тақырыпқа қатысты ойды білдіретін дискурстық мәтіндерді жазады, іскери хаттар мен басқа да құжаттар жазады, бірқатар тақырыптарға қатысты, оның ішінде аса күрделі гуманитарлық тақырыптарға эссе жазады.</w:t>
      </w:r>
    </w:p>
    <w:p>
      <w:pPr>
        <w:spacing w:after="0"/>
        <w:ind w:left="0"/>
        <w:jc w:val="both"/>
      </w:pPr>
      <w:r>
        <w:rPr>
          <w:rFonts w:ascii="Times New Roman"/>
          <w:b w:val="false"/>
          <w:i w:val="false"/>
          <w:color w:val="000000"/>
          <w:sz w:val="28"/>
        </w:rPr>
        <w:t>      12. 6-бағыт: Білім алушы өзін жақсы лексикалық қатар және жоғары дәрежелі дәлдіктегі әртүрлі тілдің қолданушысы ретінде сипаттайды. Білім алушы өткен, осы және келер шақ формаларын, модальдарды, етістіктің актив және пассивті формаларын, төл және төлеу сөз үлгілерін қолдану қабілеттерін дамытады.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Білім берудің мақсаттары бағдарламады кодтармен берілген. Кодтағы бірінші нөмір - сыныпты, екіншісі бағдаршаның нөмірін, ал үшіншісі - мақсаттың нөмірін білдіреді.</w:t>
      </w:r>
    </w:p>
    <w:p>
      <w:pPr>
        <w:spacing w:after="0"/>
        <w:ind w:left="0"/>
        <w:jc w:val="both"/>
      </w:pPr>
      <w:r>
        <w:rPr>
          <w:rFonts w:ascii="Times New Roman"/>
          <w:b w:val="false"/>
          <w:i w:val="false"/>
          <w:color w:val="000000"/>
          <w:sz w:val="28"/>
        </w:rPr>
        <w:t>      14. 1) 1-бағыт.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11.1.1 -топ ішінде мәселелерді креативті және бірлесе отырып шешу үшін айтылым және тыңдалым дағдыларын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 басқалар берген кері байланысты конструктивті бағалау және оған жауап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өзіне оқу мақсаттарын белгілеу үшін кері байланысты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айтылым немесе жазылым кезінде дәйекті дәлел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 оқылым мен дискуссия арқылы мәдениаралық сезімталдықты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дискуссия арқылы мәдениаралық сезімталдықты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p>
        </w:tc>
      </w:tr>
    </w:tbl>
    <w:p>
      <w:pPr>
        <w:spacing w:after="0"/>
        <w:ind w:left="0"/>
        <w:jc w:val="both"/>
      </w:pPr>
      <w:r>
        <w:rPr>
          <w:rFonts w:ascii="Times New Roman"/>
          <w:b w:val="false"/>
          <w:i w:val="false"/>
          <w:color w:val="000000"/>
          <w:sz w:val="28"/>
        </w:rPr>
        <w:t>      2) 2-бағыт. Тыңдалым: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6375"/>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 жалпы және оқу бағдарламасында көрсетілген тақырыптарыда еркін сөйлесу аргументтеріндегі сәйкессіздіктерді анықтап түсіну</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p>
        </w:tc>
      </w:tr>
    </w:tbl>
    <w:p>
      <w:pPr>
        <w:spacing w:after="0"/>
        <w:ind w:left="0"/>
        <w:jc w:val="both"/>
      </w:pPr>
      <w:r>
        <w:rPr>
          <w:rFonts w:ascii="Times New Roman"/>
          <w:b w:val="false"/>
          <w:i w:val="false"/>
          <w:color w:val="000000"/>
          <w:sz w:val="28"/>
        </w:rPr>
        <w:t>      3) 3-бағыт.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6817"/>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 жалпы және оқу бағдарламасында көрсетілген тақырыптарына әңгіме барысында ресми және бейресми тілді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 жалпы және оқу бағдарламасында көрсетілген сан алуан тақырыптарына қатысты ақпаратты алу үшін күрделі сұрақтар қою және оларға жауап беру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 жалпы және оқу бағдарламасында көрсетілген бірқатар тақырыптар бойынша өзінің және өзгенің пікірін түсіндіріп, дәлелдеу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 жалпы және оқу бағдарламасында көрсетілген түрлі тақырыптарға қатысты болжам жасау үшін сыныптастармен өзара қарым-қатынасқа түсу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 жалпы және оқу бағдарламасында көрсетілген бірқатар тақырыптар туралы әңгімелерде сәйкес лексиканы және синтаксисті пайдалану</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p>
        </w:tc>
      </w:tr>
    </w:tbl>
    <w:p>
      <w:pPr>
        <w:spacing w:after="0"/>
        <w:ind w:left="0"/>
        <w:jc w:val="both"/>
      </w:pPr>
      <w:r>
        <w:rPr>
          <w:rFonts w:ascii="Times New Roman"/>
          <w:b w:val="false"/>
          <w:i w:val="false"/>
          <w:color w:val="000000"/>
          <w:sz w:val="28"/>
        </w:rPr>
        <w:t>      4) 4-бағыт.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6"/>
        <w:gridCol w:w="6404"/>
      </w:tblGrid>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 бейтаныс жалпы және оқу бағдарламасында көрсетілген сан алуан тақырыптар аясындағы еркін әңгіменің негізгі идеясын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 жалпы және оқу бағдарламасында көрсетілген таныс және кейбір бейтаныс көлемді тақырыптардағы арнайы ақпаратты және бөлшегін түсіну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 таныс және бейтаныс жалпы және оқу бағдарламасында көрсетілген тақырыптардағы көркем және ғылыми жанрдағы көлемді мәтіндердің алуан түрін оқу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 сан алуан таныс және бейтаныс жалпы және оқу бағдарламасында көрсетілген тақырыптардағы көлемді мәтіндердегі мәнмәтіннен мағынаны шығару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 жалпы және оқу бағдарламасында көрсетілген сан алуан тақырыптар бойынша көлемді мәтіндердегі автордың пікірін немесе көзқарасын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 жалпы және оқу бағдарламасында көрсетілген бірқатар тақырыптар аясындағы ұзақ мәтіндерде (параграф аралық деңгей) даму заңдылықтарын тану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 мағынаны тексеру және түсінігін тереңдету мақсатында таныс және бейтаныс сандық немесе баспа ресурстардың алуан түрін қолдану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 мағынаны тексеру және түсінігін тереңдету мақсатында сандық немесе баспа ресурстарды таңдау және бағалау</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 түрлі жалпы және оқу бағдарламасында көрсетілген бірқатар тақырыптар аясындағы көлемді мәтіндердің дәлелдегі сәйкессіздіктерді анықтау</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p>
        </w:tc>
      </w:tr>
    </w:tbl>
    <w:p>
      <w:pPr>
        <w:spacing w:after="0"/>
        <w:ind w:left="0"/>
        <w:jc w:val="both"/>
      </w:pPr>
      <w:r>
        <w:rPr>
          <w:rFonts w:ascii="Times New Roman"/>
          <w:b w:val="false"/>
          <w:i w:val="false"/>
          <w:color w:val="000000"/>
          <w:sz w:val="28"/>
        </w:rPr>
        <w:t>      5) 5-бағдар.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 жалпы және оқу бағдарламасында көрсетілген бірқатар тақырыптарға өз бетімен мәтін жоспарлау, жазу, түзету және тексеру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 жалпы және оқу бағдарламасында көрсетілген сан алуан тақырыптарға өз бетімен мәтін жоспарлау, жазу, түзету және тексеру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 тақырыпқа, жанрға және дұрыс жазу ережесіне сәйкес көбейіп келе жатқан түрлі лексиканы қолдану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 тақырыпқа, жанрға және дұрыс жазу ережесіне сәйкес көбейіп келе жатқан алуан түрлі лексиканы қолдану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 грамматикалық ережелерді ескере отырып, жалпы таныс және оқу бағдарламасында көрсетілген бірқатар тақырыптарға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 грамматикалық ережелерді ескере отырып, жалпы таныс және оқу бағдарламасында көрсетілген сан алуан тақырыптарға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 жалпы таныс және оқу бағдарламасында көрсетілген тақырыптарға түрлі дәнекер сөздерді пайдалана отырып мәтін деңгейінде байланыстыра жазу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 жалпы және оқу бағдарламасында көрсетліген бірқатар тақырыптарға қатысты мәтін деңгейінде жазған кезде қажетті құрылымды өз бетімен пайдалану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p>
        </w:tc>
      </w:tr>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 жалпы және оқу бағдарламасында көрсетілген сан алуан тақырыптарға қатысты жазбаша түрде берілген мәтінге тыныс белгілерін барынша дұрыс қою</w:t>
            </w:r>
          </w:p>
        </w:tc>
      </w:tr>
    </w:tbl>
    <w:p>
      <w:pPr>
        <w:spacing w:after="0"/>
        <w:ind w:left="0"/>
        <w:jc w:val="both"/>
      </w:pPr>
      <w:r>
        <w:rPr>
          <w:rFonts w:ascii="Times New Roman"/>
          <w:b w:val="false"/>
          <w:i w:val="false"/>
          <w:color w:val="000000"/>
          <w:sz w:val="28"/>
        </w:rPr>
        <w:t>      6) 6-бағыт. Ағылшын тілін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4578"/>
      </w:tblGrid>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 сынып</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 сынып</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Орташадан төмен деңгей B2</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 B2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 жалпы және оқу бағдарламасында көрсетілген алуан түрлі тақырыптарға қатысты pre- / пре- және post- modifying / пост- модифайң зат есім құрылымын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11.6.3 - жалпы және оқу бағдарламасында көрсетілген сан алуан тақырыптар аясында that / зәт, инфинитив және wh- clauses / х- клозес толықтырылған сын есімді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10.6.5 - таныс жалпы және оқу бағдарламасында көрсетілген сан алуан тақырыптарға қатысты сұрақтардың кең қатарын пайдалану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11.6.6 - жалпы және оқу бағдарламасында көрсетілген алуан түрлі тақырыптарға қатысты жақсыз сөйлемдерді және cleft- / клефт- құрылымдарын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11.6.8 - жалпы және оқу бағдарламасында көрсетілген сан алуан тақырыптар аясында келер шақ және future perfect / фючә пөрфект формасын қоса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 таныс жалпы және оқу бағдарламасында көрсетілген сан алуан тақырыптарға қатысты айтылған мәлімдемелер мен сұрақтардың кең қатарын пайдалану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дию, уиллиң ту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10.6.16 - таныс жалпы және оқу бағдарламасында көрсетілген бірқатар тақырыптарға жалғаулықтардың бірнеше түрін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Берілген оқу бағдарламасы осы бұйрыққа қосымшаға сәйкес жаңартылған мазмұн бойынша қоғамдық-гуманитарлық бағытындағы негізгі орта білім берудің 10-11 сынып Білім алушыларына (орыс тілінде білім алатын)"Ағылшын тілі" оқу пәні бойынша Типтік оқу бағдарламасының Ұзақ мерзімді жоспарына сәйкес жүзеге асырылады (Қосымшаға сәйкес)</w:t>
      </w:r>
    </w:p>
    <w:p>
      <w:pPr>
        <w:spacing w:after="0"/>
        <w:ind w:left="0"/>
        <w:jc w:val="both"/>
      </w:pPr>
      <w:r>
        <w:rPr>
          <w:rFonts w:ascii="Times New Roman"/>
          <w:b w:val="false"/>
          <w:i w:val="false"/>
          <w:color w:val="000000"/>
          <w:sz w:val="28"/>
        </w:rPr>
        <w:t>      16. Тоқсандағы бөлімдер мен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10-11-сыныптарға арналған</w:t>
            </w:r>
            <w:r>
              <w:br/>
            </w:r>
            <w:r>
              <w:rPr>
                <w:rFonts w:ascii="Times New Roman"/>
                <w:b w:val="false"/>
                <w:i w:val="false"/>
                <w:color w:val="000000"/>
                <w:sz w:val="20"/>
              </w:rPr>
              <w:t>
"Ағылшын тілі" оқу пәнінен</w:t>
            </w:r>
            <w:r>
              <w:br/>
            </w:r>
            <w:r>
              <w:rPr>
                <w:rFonts w:ascii="Times New Roman"/>
                <w:b w:val="false"/>
                <w:i w:val="false"/>
                <w:color w:val="000000"/>
                <w:sz w:val="20"/>
              </w:rPr>
              <w:t>
жаңартылған мазмұндағы</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"Ағылшын тілі"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807"/>
        <w:gridCol w:w="11226"/>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 немесе ақиқат?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 немесе ақиқат (қалалық аңыздарды талдау және айту) (Қазақстанға қосымша фокус)</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Мифті бұзушылар (тарих, география)</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10.1.8 - оқылым мен талдау арқылы мәдениаралық сезімталдықты дамыту;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 жазу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Даулы сұрақтар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Иммиграцияның артықшылықтары мен кемшіліктерін талқылау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теңдiк мәселелерiне қатысты пікірлерді білдіру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r>
              <w:br/>
            </w:r>
            <w:r>
              <w:rPr>
                <w:rFonts w:ascii="Times New Roman"/>
                <w:b w:val="false"/>
                <w:i w:val="false"/>
                <w:color w:val="000000"/>
                <w:sz w:val="20"/>
              </w:rPr>
              <w:t>
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Виртуальды шындық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Ойдан шығарылған ел жасау және түсіндіру (география, заң, экономика, өнеркәсіп)</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10.1.4 - басқалар берген кері байланысты конструктивті бағалау және оған жауап қайтару;</w:t>
            </w:r>
            <w:r>
              <w:br/>
            </w:r>
            <w:r>
              <w:rPr>
                <w:rFonts w:ascii="Times New Roman"/>
                <w:b w:val="false"/>
                <w:i w:val="false"/>
                <w:color w:val="000000"/>
                <w:sz w:val="20"/>
              </w:rPr>
              <w:t>
10.1.5 - өзіне оқу мақсаттарын белгілеу үшін кері байланысты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Фэнтези кітаптар мен фильмдер туралы пікір айту және дәлелдеу (эссе)</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әлемнен тыс</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ғарыш туралы білмеген нәрселер</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Ғылыми-фантастикалық фильмге шолу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 ақпаратты басқаларға түсінікті болатындай етіп ұйымдастыру және таныстыру;</w:t>
            </w:r>
            <w:r>
              <w:br/>
            </w:r>
            <w:r>
              <w:rPr>
                <w:rFonts w:ascii="Times New Roman"/>
                <w:b w:val="false"/>
                <w:i w:val="false"/>
                <w:color w:val="000000"/>
                <w:sz w:val="20"/>
              </w:rPr>
              <w:t>
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10.2.1 - шектеулі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10.5.6 - жалпы таныс және оқу бағдарламасында көрсетілген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 және қорқыныш</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 симптомдарын сипаттау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 азайту бойынша кеңес беру (психология)</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 басқалар берген кері байланысты конструктивті бағалау және оған жауап қайтару;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10.6.15 - жалпы таныс және оқу бағдарламасында көрсетілген сан түрлі тақырыптарға алуан түрлі етістіктер мен сын есімдерге инфинитив формаларын қолдану, жалпы таныс және оқу бағдарламасында көрсетілген бірқатар тақырыптарға кейбір көмекші сөздердің формалары мен сөз тіркесінен тұратын етістікті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Фобия мен қорқынышты жағдайларды талдау және сипаттау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10.3.1 -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10.6.7 - таныс жалпы және оқу бағдарламасында көрсетілген сан алуан тақырыптар аясында perfect continuous / пөрфект континиус формасын, сонымен қатар қарапайым ырықсыз және өздік етістерін (simple perfect active and passive forms / симпл пөрфект әктив энд пәссив формс), оның ішінде so far, lately, all my life / тайм әдвербиалс со фар, лейтли, ол май лайф деген мезгілді білдіретін сөздерді (time adverbials / тайм әдвербиалс) қолдану;</w:t>
            </w:r>
            <w:r>
              <w:br/>
            </w:r>
            <w:r>
              <w:rPr>
                <w:rFonts w:ascii="Times New Roman"/>
                <w:b w:val="false"/>
                <w:i w:val="false"/>
                <w:color w:val="000000"/>
                <w:sz w:val="20"/>
              </w:rPr>
              <w:t>
10.6.9 - жалпы және оқу бағдарламасында көрсетілген таныс сан алуан тақырыптарға қатысты төл және төлеу сөздерде өздік және ырықсыз етіс түрінде берілген осы шақ, өткен шақ және past perfect / паст пөрфект шақтың сан алуан түрін орынды қолдану;</w:t>
            </w:r>
            <w:r>
              <w:br/>
            </w:r>
            <w:r>
              <w:rPr>
                <w:rFonts w:ascii="Times New Roman"/>
                <w:b w:val="false"/>
                <w:i w:val="false"/>
                <w:color w:val="000000"/>
                <w:sz w:val="20"/>
              </w:rPr>
              <w:t>
10.6.12 - салыстыру деңгейін білдіретін бірқатар үстеу құрылымдарын дара және күрделі үстеулермен қолдану,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 және шығармашылық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Шабыт не екенін және оның қайдан келетінін түсіндіру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10.1.9 - ойды, идеяларды, тәжірибелер мен сезімдерді білдіру үшін қиялды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10.4.2 - жалпы және оқу бағдарламасында көрсетілген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адамдар (өнер, әдебиет, музыка)</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 оқылым мен талдау арқылы мәдениаралық сезімталдықты дамыту;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10.1.2 -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10.4.8 - мағынаны тексеру және түсінігін тереңдету мақсатында таныс және бейтаныс сандық немесе баспа ресурстардың алуан түрін қолдану;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Көптік интеллект (өзіндік зерттеу жобасы)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10.1.7 - айтылым немесе жазылым кезінде дәйекті дәлел келтіру;</w:t>
            </w:r>
            <w:r>
              <w:br/>
            </w:r>
            <w:r>
              <w:rPr>
                <w:rFonts w:ascii="Times New Roman"/>
                <w:b w:val="false"/>
                <w:i w:val="false"/>
                <w:color w:val="000000"/>
                <w:sz w:val="20"/>
              </w:rPr>
              <w:t>
10.1.10 -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классикалық фантастика кітаптарын оқиды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10.1.3 - өзгелердің ой-пікірін сыйлау, есепке алу;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10.6.5 - таныс жалпы және оқу бағдарламасында көрсетілген сан алуан тақырыптарға қатысты сұрақтардың кең қатарын пайдалану;</w:t>
            </w:r>
            <w:r>
              <w:br/>
            </w:r>
            <w:r>
              <w:rPr>
                <w:rFonts w:ascii="Times New Roman"/>
                <w:b w:val="false"/>
                <w:i w:val="false"/>
                <w:color w:val="000000"/>
                <w:sz w:val="20"/>
              </w:rPr>
              <w:t>
10.6.16 - таныс жалпы және оқу бағдарламасында көрсетілген бірқатар тақырыптарға жалғаулықтардың бірнеше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сүрудің әр түрлі жолдары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бақыт алып келеді ме сұрағын талқылау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 өзіне оқу мақсаттарын белгілеу үшін кері байланысты қолдану;</w:t>
            </w:r>
            <w:r>
              <w:br/>
            </w:r>
            <w:r>
              <w:rPr>
                <w:rFonts w:ascii="Times New Roman"/>
                <w:b w:val="false"/>
                <w:i w:val="false"/>
                <w:color w:val="000000"/>
                <w:sz w:val="20"/>
              </w:rPr>
              <w:t>
10.2.2 - шектеулі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10.4.1 - бейтаныс жалпы және оқу бағдарламасында көрсетілген сан алуан тақырыптар аясындағы еркін әңгіменің негізгі идеясын түсіну;</w:t>
            </w:r>
            <w:r>
              <w:br/>
            </w:r>
            <w:r>
              <w:rPr>
                <w:rFonts w:ascii="Times New Roman"/>
                <w:b w:val="false"/>
                <w:i w:val="false"/>
                <w:color w:val="000000"/>
                <w:sz w:val="20"/>
              </w:rPr>
              <w:t>
10.4.5 - сан алуан таныс жалпы және оқу бағдарламасында көрсетілген және кейбір бейтаныс тақырыптардағы көлемді мәтіндердегі мәнмәтіннен мағынаны шығару;</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10.6.6 - таныс жалпы және оқу бағдарламасында көрсетілген сан алуан тақырыптарға қатысты қатыстық, сілтеу, белгісіз, есептік есімдіктерді (relative, demonstrative, indefinite, quantitative of pronouns / реләтив, демонстратив, индефинит, куантататив оф пронаунс), сонымен қатар өздік есімдік құрылымдарының (reflexive pronoun structures / рефлексив пронаун стракчес) кең қатарын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10.6.13 - жалпы және оқу бағдарламасында көрсетілген таныс сан алуан тақырыптарға қатысты өткен шақтағы модальды формалардың алуан түрін, оның ішінде must have, can’t have, might have / маст хәв кәнт хәв, майт хәвты өткен оқиға бойынша қорытындыны білдіру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Ақшасыз өмір сүрудің артықшылықтарын бағалау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10.1.9 - ойды, идеяларды, тәжірибелер мен сезімдерді білдіру үшін қиялды қолдану;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10.2.7 -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10.3.4 - жалпы және оқу бағдарламасында көрсетілген көбеюші тақырыптардағы сан алуан әңгіменің мәнмәтініне қатысты басқалардың көзқарасын бағалау және пікір білдіру;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10.5.2 - тақырыпқа, жанрға және дұрыс жазу ережесіне сәйкес көбейіп келе жатқан түрлі лексиканы қолдану;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10.6.2 - саналатын және саналмайтын зат есімдер және сонымен қатар көптеген зат есімнен тұратын сөз тіркестері үшін түрлі квантификаторларды жалпы және оқу бағдарламасында көрсетілген сан алуан тақырыптар аясында қолдану;</w:t>
            </w:r>
            <w:r>
              <w:br/>
            </w:r>
            <w:r>
              <w:rPr>
                <w:rFonts w:ascii="Times New Roman"/>
                <w:b w:val="false"/>
                <w:i w:val="false"/>
                <w:color w:val="000000"/>
                <w:sz w:val="20"/>
              </w:rPr>
              <w:t>
10.6.4 - таныс жалпы және оқу бағдарламасында көрсетілген алуан түрлі тақырыптарға қатысты бірқатар детерменативтерді және предетерменатив құрылымдарды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Дауншифтинг ұғымын зерттеу</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r>
              <w:br/>
            </w:r>
            <w:r>
              <w:rPr>
                <w:rFonts w:ascii="Times New Roman"/>
                <w:b w:val="false"/>
                <w:i w:val="false"/>
                <w:color w:val="000000"/>
                <w:sz w:val="20"/>
              </w:rPr>
              <w:t>
10.1.6 - ақпаратты басқаларға түсінікті болатындай етіп ұйымдастыру және таныстыру</w:t>
            </w:r>
            <w:r>
              <w:br/>
            </w:r>
            <w:r>
              <w:rPr>
                <w:rFonts w:ascii="Times New Roman"/>
                <w:b w:val="false"/>
                <w:i w:val="false"/>
                <w:color w:val="000000"/>
                <w:sz w:val="20"/>
              </w:rPr>
              <w:t>
10.1.8 - оқылым мен талдау арқылы мәдениаралық сезімталдықты дамыту;</w:t>
            </w:r>
            <w:r>
              <w:br/>
            </w:r>
            <w:r>
              <w:rPr>
                <w:rFonts w:ascii="Times New Roman"/>
                <w:b w:val="false"/>
                <w:i w:val="false"/>
                <w:color w:val="000000"/>
                <w:sz w:val="20"/>
              </w:rPr>
              <w:t>
10.2.5 - шектеулі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10.2.6 - шектеулі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10.3.3 -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10.4.3 - жалпы және оқу бағдарламасында көрсетілген бірқатар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10.5.1 - жалпы және оқу бағдарламасында көрсетілген бірқатар тақырыптарға өз бетімен мәтін жоспарлау, жазу, түзету және тексеру;</w:t>
            </w:r>
            <w:r>
              <w:br/>
            </w:r>
            <w:r>
              <w:rPr>
                <w:rFonts w:ascii="Times New Roman"/>
                <w:b w:val="false"/>
                <w:i w:val="false"/>
                <w:color w:val="000000"/>
                <w:sz w:val="20"/>
              </w:rPr>
              <w:t>
10.5.3 - грамматикалық ережелерді ескере отырып, жалпы таныс және оқу бағдарламасында көрсетілген бірқатар тақырыптарға жазу;</w:t>
            </w:r>
            <w:r>
              <w:br/>
            </w:r>
            <w:r>
              <w:rPr>
                <w:rFonts w:ascii="Times New Roman"/>
                <w:b w:val="false"/>
                <w:i w:val="false"/>
                <w:color w:val="000000"/>
                <w:sz w:val="20"/>
              </w:rPr>
              <w:t>
10.5.4 - жалпы және оқу бағдарламасында көрсетілген тақырыптарға қатысты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10.6.10 - жалпы және оқу бағдарламасында көрсетілген таныс сан алуан тақырыптарға қатысты созылыңқы осы шақты (present continuous / презент континиус) және созылыңқы өткен шақты past continuous / паст континиустің өздік және ырықсыз етістерінде қолдану</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жоба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жоба нұсқаулығы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 өзгелердің ой-пікірін сыйлау, есепке алу;</w:t>
            </w:r>
            <w:r>
              <w:br/>
            </w:r>
            <w:r>
              <w:rPr>
                <w:rFonts w:ascii="Times New Roman"/>
                <w:b w:val="false"/>
                <w:i w:val="false"/>
                <w:color w:val="000000"/>
                <w:sz w:val="20"/>
              </w:rPr>
              <w:t>
10.1.8 - оқылым мен талдау арқылы мәдениаралық сезімталдықты дамыту;</w:t>
            </w:r>
            <w:r>
              <w:br/>
            </w:r>
            <w:r>
              <w:rPr>
                <w:rFonts w:ascii="Times New Roman"/>
                <w:b w:val="false"/>
                <w:i w:val="false"/>
                <w:color w:val="000000"/>
                <w:sz w:val="20"/>
              </w:rPr>
              <w:t>
10.2.8 -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10.2.4 - шектеулі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10.3.2 - жалпы және оқу бағдарламасында көрсетілген сан алуан тақырыптарына қатысты ақпаратты алу үшін күрделі сұрақтар қою және оларға жауап беру;</w:t>
            </w:r>
            <w:r>
              <w:br/>
            </w:r>
            <w:r>
              <w:rPr>
                <w:rFonts w:ascii="Times New Roman"/>
                <w:b w:val="false"/>
                <w:i w:val="false"/>
                <w:color w:val="000000"/>
                <w:sz w:val="20"/>
              </w:rPr>
              <w:t>
10.4.6 - жалпы және оқу бағдарламасында көрсетілген сан алуан тақырыптар бойынша көлемді мәтіндердегі автордың пікірін немесе көзқарасын анықтау;</w:t>
            </w:r>
            <w:r>
              <w:br/>
            </w:r>
            <w:r>
              <w:rPr>
                <w:rFonts w:ascii="Times New Roman"/>
                <w:b w:val="false"/>
                <w:i w:val="false"/>
                <w:color w:val="000000"/>
                <w:sz w:val="20"/>
              </w:rPr>
              <w:t>
10.4.7 -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10.5.7 - жалпы және оқу бағдарламасында көрсетліген бірқатар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10.5.8 - жалпы және оқу бағдарламасында көрсетілген бірқатар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10.5.9 -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10.6.1 - таныс және бейтаныс жалпы және оқу бағдарламасында көрсетілген бірқатар тақырыптарға қатысты дерексіз күрделі зат есімдер мен күрделі сөз тіркестердің алуан түрін қолдану;</w:t>
            </w:r>
            <w:r>
              <w:br/>
            </w:r>
            <w:r>
              <w:rPr>
                <w:rFonts w:ascii="Times New Roman"/>
                <w:b w:val="false"/>
                <w:i w:val="false"/>
                <w:color w:val="000000"/>
                <w:sz w:val="20"/>
              </w:rPr>
              <w:t>
10.6.3 - таныс жалпы және оқу бағдарламасында көрсетілген сан алуан тақырыптар аясында күрделі сын есімдерді және есімше орнында қолданылатын сын есімдерді, кейбір салыстырмалы құрылымдарды, сонымен қатар күшейтуші сын есімдердің (intensifying adjectives / интенсифайң әджективс) алуан түрін қолдану;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r>
              <w:br/>
            </w:r>
            <w:r>
              <w:rPr>
                <w:rFonts w:ascii="Times New Roman"/>
                <w:b w:val="false"/>
                <w:i w:val="false"/>
                <w:color w:val="000000"/>
                <w:sz w:val="20"/>
              </w:rPr>
              <w:t>
10.6.11 - таныс жалпы және оқу бағдарламасында көрсетілген сан алуан тақырыптарға қатысты айтылған мәлімдемелер мен сұрақтардың кең қатарын пайдалану;</w:t>
            </w:r>
            <w:r>
              <w:br/>
            </w:r>
            <w:r>
              <w:rPr>
                <w:rFonts w:ascii="Times New Roman"/>
                <w:b w:val="false"/>
                <w:i w:val="false"/>
                <w:color w:val="000000"/>
                <w:sz w:val="20"/>
              </w:rPr>
              <w:t>
10.6.14 - зат есім мен сын есімдердің алдында көмекші сөз тіркестердің алуан түрін қолдану жалпы және оқу бағдарламасында көрсетілген таныс сан алуан тақырыптарға қатысты зат есім мен сын есімнен соң келетін бірқатар тәуелді көмекші сөздерді және етістіктерден соң келетін алуан түрлі көмекші сөздерді қолдану;</w:t>
            </w:r>
            <w:r>
              <w:br/>
            </w:r>
            <w:r>
              <w:rPr>
                <w:rFonts w:ascii="Times New Roman"/>
                <w:b w:val="false"/>
                <w:i w:val="false"/>
                <w:color w:val="000000"/>
                <w:sz w:val="20"/>
              </w:rPr>
              <w:t>
10.6.17 - if / if only / иф / иф онли үшінші шартты құрылымда (third conditional structures / сөрд кәндшнәл стракчес) қолдану, which / уич сөзін қоса алғанда бірнеше қатыстық бағынышты сөйлемдер (relative clauses / реләтив клозес)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Болашақтың тұрақты қаласын жоспарлау (экономикалық фокус) (Қазақстан бойынша қосымша фокус)</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10.1.2 -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10.2.3 - шектеулі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10.3.5 - жалпы және оқу бағдарламасында көрсетілген түрлі тақырыптарға қатысты болжам жасау үшін сыныптастармен өзара қарым-қатынасқа түсу;</w:t>
            </w:r>
            <w:r>
              <w:br/>
            </w:r>
            <w:r>
              <w:rPr>
                <w:rFonts w:ascii="Times New Roman"/>
                <w:b w:val="false"/>
                <w:i w:val="false"/>
                <w:color w:val="000000"/>
                <w:sz w:val="20"/>
              </w:rPr>
              <w:t>
10.3.6 - жалпы және оқу бағдарламасында көрсетілген бірқатар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10.3.7 -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10.4.4 - таныс және бейтаныс жалпы және оқу бағдарламасында көрсетілген тақырыптардағы көркем және ғылыми жанрдағы көлемді мәтіндердің алуан түрін оқу;</w:t>
            </w:r>
            <w:r>
              <w:br/>
            </w:r>
            <w:r>
              <w:rPr>
                <w:rFonts w:ascii="Times New Roman"/>
                <w:b w:val="false"/>
                <w:i w:val="false"/>
                <w:color w:val="000000"/>
                <w:sz w:val="20"/>
              </w:rPr>
              <w:t>
10.4.9 - түрлі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10.5.5 -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10.6.8 - таныс жалпы және оқу бағдарламасында көрсетілген сан алуан тақырыптар аясында өздік және ырықсыз райда тұрған келер шақ (future active and passive / фюче әктив энд пассив) пен future continuous / фюче континиус формасын қолдану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850"/>
        <w:gridCol w:w="10285"/>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орнату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сабақтар</w:t>
            </w:r>
            <w:r>
              <w:br/>
            </w:r>
            <w:r>
              <w:rPr>
                <w:rFonts w:ascii="Times New Roman"/>
                <w:b w:val="false"/>
                <w:i w:val="false"/>
                <w:color w:val="000000"/>
                <w:sz w:val="20"/>
              </w:rPr>
              <w:t>
Жаңа оқу жылына қатысты шешім</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 фючә пөрфект формасын қоса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мен қалаларды сипаттау (Сәулет)</w:t>
            </w:r>
            <w:r>
              <w:br/>
            </w:r>
            <w:r>
              <w:rPr>
                <w:rFonts w:ascii="Times New Roman"/>
                <w:b w:val="false"/>
                <w:i w:val="false"/>
                <w:color w:val="000000"/>
                <w:sz w:val="20"/>
              </w:rPr>
              <w:t>
Тарих және дәстүр (киіз үйлердің сәулеттiк құндылығы)</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ақпаратты басқаларға түсінікті болатындай етіп ұйымдастыру және таныстыру;</w:t>
            </w:r>
            <w:r>
              <w:br/>
            </w:r>
            <w:r>
              <w:rPr>
                <w:rFonts w:ascii="Times New Roman"/>
                <w:b w:val="false"/>
                <w:i w:val="false"/>
                <w:color w:val="000000"/>
                <w:sz w:val="20"/>
              </w:rPr>
              <w:t>
11.1.8 - оқылым мен талдау арқылы мәдениаралық сезімталдықты дамыту;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шокты еңсеру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11.4.1 -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тақырыптарға жазу;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r>
              <w:br/>
            </w: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және бейресми жазылым</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11.6.1 - жалпы және оқу бағдарламасында көрсетілген алуан түрлі тақырыптарға қатысты pre- / пре- және post- modifying / пост- модифайң зат есім құрылымын қолдану;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зерттеу және олар туралы баяндау: жарқанаттар, бүркіттер, аралар және дельфиндер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Тақырыпқа кіріспе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 / клефт- құрылымдарын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ерекшеліктерін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ерекшеліктері туралы презентация жасау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басқалар берген кері байланысты конструктивті бағалау және оған жауап қайтару;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Сұхбаттар мен нұсқаулар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 кезінде қалай табысты болуға болады</w:t>
            </w:r>
            <w:r>
              <w:br/>
            </w:r>
            <w:r>
              <w:rPr>
                <w:rFonts w:ascii="Times New Roman"/>
                <w:b w:val="false"/>
                <w:i w:val="false"/>
                <w:color w:val="000000"/>
                <w:sz w:val="20"/>
              </w:rPr>
              <w:t>
Сұхбатты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Нұсқауларды беру және орындау (Құрылғыны пайдалану әдісі)</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дию, уиллиң ту қолдану;</w:t>
            </w:r>
            <w:r>
              <w:br/>
            </w:r>
            <w:r>
              <w:rPr>
                <w:rFonts w:ascii="Times New Roman"/>
                <w:b w:val="false"/>
                <w:i w:val="false"/>
                <w:color w:val="000000"/>
                <w:sz w:val="20"/>
              </w:rPr>
              <w:t>
11.6.15 - жалпы және оқу бағдарламасында көрсетілген сан түрлі тақырыптарға күрделі жалғаулықтардың бірнеше түрін шартты концессия және контрасты көрсету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 техникаларын пайдалану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11.6.12 - тиісті функцияларды білдіру үшін өткен шақтағы модальды формалардың алуан түрлерін қолдану, жалпы және оқу бағдарламасында көрсетілген сан алуан тақырыптарына қатысты бірқатар модальды құрылымдар, соның ішінде supposed to, bound to, due, willing to / саппозед ту, баунд ту, дию, уиллиң ту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қадағалау құрылғыларын зерттеу және баяндау /Ғылыми видео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Сабаққа кіріспе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қадағалау құрылғыларының тарихы</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өзгелердің ой-пікірін сыйлау, есепке алу;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PPT арқылы презентациялау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11.1.4 - басқалар берген кері байланысты конструктивті бағалау және оған жауап қайтару;</w:t>
            </w:r>
            <w:r>
              <w:br/>
            </w:r>
            <w:r>
              <w:rPr>
                <w:rFonts w:ascii="Times New Roman"/>
                <w:b w:val="false"/>
                <w:i w:val="false"/>
                <w:color w:val="000000"/>
                <w:sz w:val="20"/>
              </w:rPr>
              <w:t>
11.1.7 - айтылым немесе жазылым кезінде дәйекті дәлел келтіру;</w:t>
            </w:r>
            <w:r>
              <w:br/>
            </w:r>
            <w:r>
              <w:rPr>
                <w:rFonts w:ascii="Times New Roman"/>
                <w:b w:val="false"/>
                <w:i w:val="false"/>
                <w:color w:val="000000"/>
                <w:sz w:val="20"/>
              </w:rPr>
              <w:t>
11.2.3 -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аргумент бөліктерін түсіну;</w:t>
            </w:r>
            <w:r>
              <w:br/>
            </w:r>
            <w:r>
              <w:rPr>
                <w:rFonts w:ascii="Times New Roman"/>
                <w:b w:val="false"/>
                <w:i w:val="false"/>
                <w:color w:val="000000"/>
                <w:sz w:val="20"/>
              </w:rPr>
              <w:t>
11.2.6 -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 контекстінен мағынаны анықтап тану;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 / клефт- құрылымдарын қолдану;</w:t>
            </w:r>
            <w:r>
              <w:br/>
            </w:r>
            <w:r>
              <w:rPr>
                <w:rFonts w:ascii="Times New Roman"/>
                <w:b w:val="false"/>
                <w:i w:val="false"/>
                <w:color w:val="000000"/>
                <w:sz w:val="20"/>
              </w:rPr>
              <w:t>
11.6.7 - жалпы және оқу бағдарламасында көрсетілген сан алуан тақырыптар аясында simple perfect active / симпл пөрфект әктив және passive forms / пассив формс пен perfect continuous / пөрфект континиус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және өнертабыстар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 әлемін зерттеу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11.4.3 - жалпы және оқу бағдарламасында көрсетілген бірқатар күрделі және абстрактілі тақырыптар аясында толық оқуды қажет ететін мазмұнды анықтау үшін жылдамдықпен ұзақ мәтіндерді жылдам қарап шығу;</w:t>
            </w:r>
            <w:r>
              <w:br/>
            </w:r>
            <w:r>
              <w:rPr>
                <w:rFonts w:ascii="Times New Roman"/>
                <w:b w:val="false"/>
                <w:i w:val="false"/>
                <w:color w:val="000000"/>
                <w:sz w:val="20"/>
              </w:rPr>
              <w:t>
11.5.2 - тақырыпқа, жанрға және дұрыс жазу ережесіне сәйкес көбейіп келе жатқан алуан түрлі лексиканы қолдану;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11.6.1 - жалпы және оқу бағдарламасында көрсетілген алуан түрлі тақырыптарға қатысты pre- / пре- және post- modifying / пост- модифайң зат есім құрылымын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Бизнестегі табысты қарастыру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ойды, идеяларды, тәжірибелер мен сезімдерді білдіру үшін қиялды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11.4.1 - таныс және бейтаныс жалпы және оқу бағдарламасында көрсетілген сан алуан тақырыптар аясындағы еркін әңгіменің комплексті және абстрактілі негізгі идеясын түсіну;</w:t>
            </w:r>
            <w:r>
              <w:br/>
            </w:r>
            <w:r>
              <w:rPr>
                <w:rFonts w:ascii="Times New Roman"/>
                <w:b w:val="false"/>
                <w:i w:val="false"/>
                <w:color w:val="000000"/>
                <w:sz w:val="20"/>
              </w:rPr>
              <w:t>
11.5.8 - жалпы және оқу бағдарламасында көрсетілген сан алуан тақырыптарға қатысты хат алмасуда түрлі функциялар арқылы жаңалықтар мен сезімдерге байланысты қарым-қатынас орнату және жауап беру;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 салыстыру, талдау және рейтингілеу</w:t>
            </w:r>
            <w:r>
              <w:br/>
            </w:r>
            <w:r>
              <w:rPr>
                <w:rFonts w:ascii="Times New Roman"/>
                <w:b w:val="false"/>
                <w:i w:val="false"/>
                <w:color w:val="000000"/>
                <w:sz w:val="20"/>
              </w:rPr>
              <w:t>
Өз өнертабысыңызды жасаңыз</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топ ішінде мәселелерді креативті және бірлесе отырып шешу үшін айтылым және тыңдалым дағдыларын пайдалану;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өзгерістер мен одан кейінгі зерттеу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 сөйлеу ингредиенттерін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11.1.9 - ойды, идеяларды, тәжірибелер мен сезімдерді білдіру үшін қиялды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11.2.7 - кейбір бейтаныс тақырыптарды қоса алғанда жалпы және оқу бағдарламасында көрсетілген бірқатар тақырыптарына әңгіме барысында сөйлеушілердің сөйлеушілердің арасындағы анықталатын келісім деңгейін және көзқарасын түсіну;</w:t>
            </w:r>
            <w:r>
              <w:br/>
            </w:r>
            <w:r>
              <w:rPr>
                <w:rFonts w:ascii="Times New Roman"/>
                <w:b w:val="false"/>
                <w:i w:val="false"/>
                <w:color w:val="000000"/>
                <w:sz w:val="20"/>
              </w:rPr>
              <w:t>
11.2.8 - кейбір бейтаныс тақырыптарды қоса алғанда, жалпы және оқу бағдарламасында көрсетілген тақырыптарыда еркін сөйлесу аргументтеріндегі сәйкессіздіктерді анықтап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11.6.8 - жалпы және оқу бағдарламасында көрсетілген сан алуан тақырыптар аясында келер шақ және future perfect / фючә пөрфект формасын қоса қолдану;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Қарама-қайшы сұрақтарды талқылау</w:t>
            </w:r>
            <w:r>
              <w:br/>
            </w:r>
            <w:r>
              <w:rPr>
                <w:rFonts w:ascii="Times New Roman"/>
                <w:b w:val="false"/>
                <w:i w:val="false"/>
                <w:color w:val="000000"/>
                <w:sz w:val="20"/>
              </w:rPr>
              <w:t>
Академиялық тілді талдау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11.2.1 - саны өсіп келе жатқан бейтаныс тақырыптарды қоса алғанда жалпы және оқу бағдарламасында көрсетілген сан алуан тақырыптарға қатысты еркін сөйлесудегі негізгі ойларды түсіну;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11.3.1 - кейбір бейтаныс тақырыптарды қоса алғанда жалпы және оқу бағдарламасында көрсетілген тақырыптарына әңгіме барысында ресми және бейресми тілді пайдалану;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11.6.4 - жалпы және оқу бағдарламасында көрсетілген алуан түрлі тақырыптарға қатысты қажетті мағынасы бар және емлесі дұрыс бірқатар аффикстерді қолдану;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Сүйсініп оқу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ғылыми -әдебиетті оқиды</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11.2.4 -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болжалды мазмұнды түсіну;</w:t>
            </w:r>
            <w:r>
              <w:br/>
            </w:r>
            <w:r>
              <w:rPr>
                <w:rFonts w:ascii="Times New Roman"/>
                <w:b w:val="false"/>
                <w:i w:val="false"/>
                <w:color w:val="000000"/>
                <w:sz w:val="20"/>
              </w:rPr>
              <w:t>
11.3.4 - кейбір бейтаныс тақырыптарды қоса алғанда, жалпы және оқу бағдарламасында көрсетілген сан алуан тақырыптардағы әңгіменің мәнмәтініне қатысты басқалардың көзқарасын бағалау және пікір білдіру;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11.4.8 - мағынаны тексеру және түсінігін тереңдету мақсатында сандық немесе баспа ресурстарды таңдау және бағалау;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11.5.4 - жалпы және оқу бағдарламасында көрсетілген тақырыптарға қатысты алуан түрлі жазу жанрларында нақты ресми деңгейде жазу үшін сәйкес стильді және регистрді пайдалану;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11.6.9 - жалпы және оқу бағдарламасында көрсетілген таныс сан алуан тақырыптарға қатысты осы шақ, өткен шақ соның ішінде (past and perfective aspect/simple and progressive aspect / паст энд пөрфектив әспект/симпл энд прогрессив әспект) алуан түрін орынды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Пайымдауларды құру және ақпаратпен қамтамасыз ету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танытудың әртүрлі тәсілдері</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11.2.2 -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нақты ақпаратты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11.5.1 - жалпы және оқу бағдарламасында көрсетілген сан алуан тақырыптарға өз бетімен мәтін жоспарлау, жазу, түзету және тексеру;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11.6.10 - таныс, жалпы және оқу бағдарламасында көрсетілген сан алуан тақырыптарға қатысты айтылған мәлімдемелер, топқа арналған сұрақтардың мен командалардың кең қатарын пайдалану;</w:t>
            </w:r>
            <w:r>
              <w:br/>
            </w:r>
            <w:r>
              <w:rPr>
                <w:rFonts w:ascii="Times New Roman"/>
                <w:b w:val="false"/>
                <w:i w:val="false"/>
                <w:color w:val="000000"/>
                <w:sz w:val="20"/>
              </w:rPr>
              <w:t>
11.6.13 - жалпы және оқу бағдарламасында көрсетілген таныс сан алуан тақырыптарға қатысты жалпы есім, сын есім және етістіктен соң келетін бірқатар тәуелді көмекші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мансап мүмкіндіктері</w:t>
            </w:r>
            <w:r>
              <w:br/>
            </w:r>
            <w:r>
              <w:rPr>
                <w:rFonts w:ascii="Times New Roman"/>
                <w:b w:val="false"/>
                <w:i w:val="false"/>
                <w:color w:val="000000"/>
                <w:sz w:val="20"/>
              </w:rPr>
              <w:t>
Ақпараттық парақшалар шығару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11.3.3 - кейбір бейтаныс тақырыптарды қоса алғанда, жалпы және оқу бағдарламасында көрсетілген бірқатар тақырыптар бойынша өзінің және өзгенің пікірін түсіндіріп, дәлелдеу;</w:t>
            </w:r>
            <w:r>
              <w:br/>
            </w:r>
            <w:r>
              <w:rPr>
                <w:rFonts w:ascii="Times New Roman"/>
                <w:b w:val="false"/>
                <w:i w:val="false"/>
                <w:color w:val="000000"/>
                <w:sz w:val="20"/>
              </w:rPr>
              <w:t>
11.4.2 - жалпы және оқу бағдарламасында көрсетілген сан алуан таныс және кейбір бейтаныс көлемді тақырыптардағы арнайы ақпаратты және бөлшегін түсіну;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11.5.7 - жалпы және оқу бағдарламасында көрсетліген сан алуан тақырыптарға қатысты мәтін деңгейінде жазған кезде қажетті құрылымды өз бетімен пайдалану;</w:t>
            </w:r>
            <w:r>
              <w:br/>
            </w:r>
            <w:r>
              <w:rPr>
                <w:rFonts w:ascii="Times New Roman"/>
                <w:b w:val="false"/>
                <w:i w:val="false"/>
                <w:color w:val="000000"/>
                <w:sz w:val="20"/>
              </w:rPr>
              <w:t>
11.6.5 - жалпы және оқу бағдарламасында көрсетілген алуан түрлі тақырыптарға қатысты транзитив және интранзитив етістіктерді толықтыратын құрылымдарды қолдану;</w:t>
            </w:r>
            <w:r>
              <w:br/>
            </w:r>
            <w:r>
              <w:rPr>
                <w:rFonts w:ascii="Times New Roman"/>
                <w:b w:val="false"/>
                <w:i w:val="false"/>
                <w:color w:val="000000"/>
                <w:sz w:val="20"/>
              </w:rPr>
              <w:t>
11.6.14 - концессия мен құрметке жататын күрделі көмекші сөз тіркестерді қоса алғанда алуан түрін қолдану, таныс жалпы тақырыптар, сондай-ақ оқу бағдарламасында көрсетілген бірқатар тақырыптар аясында әртүрлі синтаксистік типтердегі бірнеше сөзден тұратын етістіктердің алуан түрін қолдану</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әлеміне саяхат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Сабаққа кіріспе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cөйлеу және жазылымды бірқатар әлем басымдықтары бойынша рефлексия жасау және оларды тану құралдары ретінде қолдану;</w:t>
            </w:r>
            <w:r>
              <w:br/>
            </w:r>
            <w:r>
              <w:rPr>
                <w:rFonts w:ascii="Times New Roman"/>
                <w:b w:val="false"/>
                <w:i w:val="false"/>
                <w:color w:val="000000"/>
                <w:sz w:val="20"/>
              </w:rPr>
              <w:t>
11.2.5 - саны өсіп келе жатқан бейтаныс тақырыптарды қоса алғанда жалпы және оқу бағдарламасында көрсетілген сан алуан тақырыптарға қатысты көмексіз еркін сөйлесудегі сөйлеушінің(лердің) қатынасы мен ойын анықтап түсіну;</w:t>
            </w:r>
            <w:r>
              <w:br/>
            </w:r>
            <w:r>
              <w:rPr>
                <w:rFonts w:ascii="Times New Roman"/>
                <w:b w:val="false"/>
                <w:i w:val="false"/>
                <w:color w:val="000000"/>
                <w:sz w:val="20"/>
              </w:rPr>
              <w:t>
11.3.6 - таныс және кейбір таныс емес жалпы және оқу бағдарламасында көрсетілген алуан түрлі тақырыптарға қатысты әңгімеде түзетулер және перефразалар арқылы тілді өзгерту және әңгімені басқару;</w:t>
            </w:r>
            <w:r>
              <w:br/>
            </w:r>
            <w:r>
              <w:rPr>
                <w:rFonts w:ascii="Times New Roman"/>
                <w:b w:val="false"/>
                <w:i w:val="false"/>
                <w:color w:val="000000"/>
                <w:sz w:val="20"/>
              </w:rPr>
              <w:t>
11.4.4 - жалпы және оқу бағдарламасында көрсетілген күрделірек және абстрактілі тақырыптардағы көркем және ғылыми жанрдағы көлемді мәтіндердің алуан түрін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өндіруге қатысты ресурстар мен үдерістерді зерттеу</w:t>
            </w:r>
            <w:r>
              <w:br/>
            </w:r>
            <w:r>
              <w:rPr>
                <w:rFonts w:ascii="Times New Roman"/>
                <w:b w:val="false"/>
                <w:i w:val="false"/>
                <w:color w:val="000000"/>
                <w:sz w:val="20"/>
              </w:rPr>
              <w:t>
Сән саласына қатысты мәселені зерттеу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оқылым мен талдау арқылы мәдениаралық сезімталдықты дамыту;</w:t>
            </w:r>
            <w:r>
              <w:br/>
            </w:r>
            <w:r>
              <w:rPr>
                <w:rFonts w:ascii="Times New Roman"/>
                <w:b w:val="false"/>
                <w:i w:val="false"/>
                <w:color w:val="000000"/>
                <w:sz w:val="20"/>
              </w:rPr>
              <w:t>
11.3.2 - кейбір бейтаныс тақырыптарды қоса алғанда, жалпы және оқу бағдарламасында көрсетілген тақырыптардағы ашық жоғары дәрежелі сұрақтарды қоюда және сондай сұрақтарға жауап беруде сәйкес синтаксис пен лексиканы қолдану;</w:t>
            </w:r>
            <w:r>
              <w:br/>
            </w:r>
            <w:r>
              <w:rPr>
                <w:rFonts w:ascii="Times New Roman"/>
                <w:b w:val="false"/>
                <w:i w:val="false"/>
                <w:color w:val="000000"/>
                <w:sz w:val="20"/>
              </w:rPr>
              <w:t>
11.3.5 - жалпы және оқу бағдарламасында көрсетілген таныс және бейтаныс түрлі тақырыптарға қатысты болжам жасау және баламалы ұсыныстарды бағалау үшін сыныптастарымен өзара қарым-қатынасқа түсу;</w:t>
            </w:r>
            <w:r>
              <w:br/>
            </w:r>
            <w:r>
              <w:rPr>
                <w:rFonts w:ascii="Times New Roman"/>
                <w:b w:val="false"/>
                <w:i w:val="false"/>
                <w:color w:val="000000"/>
                <w:sz w:val="20"/>
              </w:rPr>
              <w:t>
11.4.5 - сан алуан таныс және бейтаныс жалпы және оқу бағдарламасында көрсетілген тақырыптардағы көлемді мәтіндердегі мәнмәтіннен мағынаны шығару;</w:t>
            </w:r>
            <w:r>
              <w:br/>
            </w:r>
            <w:r>
              <w:rPr>
                <w:rFonts w:ascii="Times New Roman"/>
                <w:b w:val="false"/>
                <w:i w:val="false"/>
                <w:color w:val="000000"/>
                <w:sz w:val="20"/>
              </w:rPr>
              <w:t>
11.4.6 - жалпы және оқу бағдарламасында көрсетілген күрделірек және абстрактілі тақырыптар бойынша көлемді мәтіндердегі автордың пікірін, көзқарасын немесе тонын анықтау;</w:t>
            </w:r>
            <w:r>
              <w:br/>
            </w:r>
            <w:r>
              <w:rPr>
                <w:rFonts w:ascii="Times New Roman"/>
                <w:b w:val="false"/>
                <w:i w:val="false"/>
                <w:color w:val="000000"/>
                <w:sz w:val="20"/>
              </w:rPr>
              <w:t>
11.4.7 - күрделірек және дерексіз жалпы және оқу бағдарламасында көрсетілген бірқатар тақырыптар аясындағы ұзақ мәтіндерде (параграф аралық деңгей) даму заңдылықтарын тану;</w:t>
            </w:r>
            <w:r>
              <w:br/>
            </w:r>
            <w:r>
              <w:rPr>
                <w:rFonts w:ascii="Times New Roman"/>
                <w:b w:val="false"/>
                <w:i w:val="false"/>
                <w:color w:val="000000"/>
                <w:sz w:val="20"/>
              </w:rPr>
              <w:t>
11.4.9 - күрделірек және дерексіз жалпы және оқу бағдарламасында көрсетілген бірқатар тақырыптар аясындағы көлемді мәтіндердің дәлелдегі сәйкессіздіктерді анықтау;</w:t>
            </w:r>
            <w:r>
              <w:br/>
            </w:r>
            <w:r>
              <w:rPr>
                <w:rFonts w:ascii="Times New Roman"/>
                <w:b w:val="false"/>
                <w:i w:val="false"/>
                <w:color w:val="000000"/>
                <w:sz w:val="20"/>
              </w:rPr>
              <w:t>
11.5.3 - грамматикалық ережелерді ескере отырып, жалпы таныс және оқу бағдарламасында көрсетілген сан алуан ақырыптарға жазу;</w:t>
            </w:r>
            <w:r>
              <w:br/>
            </w:r>
            <w:r>
              <w:rPr>
                <w:rFonts w:ascii="Times New Roman"/>
                <w:b w:val="false"/>
                <w:i w:val="false"/>
                <w:color w:val="000000"/>
                <w:sz w:val="20"/>
              </w:rPr>
              <w:t>
11.5.5 - шамалы қолдауымен таныс жалпы таныс және оқу бағдарламасында көрсетілген тақырыптарға қатысты бірқатар жазу жанрларына логикалық дәлелдерді, қажет болғанда мысалдар мен себептерді келтіре отырып дамыту;</w:t>
            </w:r>
            <w:r>
              <w:br/>
            </w:r>
            <w:r>
              <w:rPr>
                <w:rFonts w:ascii="Times New Roman"/>
                <w:b w:val="false"/>
                <w:i w:val="false"/>
                <w:color w:val="000000"/>
                <w:sz w:val="20"/>
              </w:rPr>
              <w:t>
11.5.6 - жалпы таныс және оқу бағдарламасында көрсетілген сан алуан тақырыптарға түрлі дәнекер сөздерді пайдалана отырып мәтін деңгейінде байланыстыра жазу;</w:t>
            </w:r>
            <w:r>
              <w:br/>
            </w:r>
            <w:r>
              <w:rPr>
                <w:rFonts w:ascii="Times New Roman"/>
                <w:b w:val="false"/>
                <w:i w:val="false"/>
                <w:color w:val="000000"/>
                <w:sz w:val="20"/>
              </w:rPr>
              <w:t>
11.5.9 - жалпы және оқу бағдарламасында көрсетілген сан алуан тақырыптарға қатысты жазбаша түрде берілген мәтінге тыныс белгілерін барынша дұрыс қою;</w:t>
            </w:r>
            <w:r>
              <w:br/>
            </w:r>
            <w:r>
              <w:rPr>
                <w:rFonts w:ascii="Times New Roman"/>
                <w:b w:val="false"/>
                <w:i w:val="false"/>
                <w:color w:val="000000"/>
                <w:sz w:val="20"/>
              </w:rPr>
              <w:t>
11.6.3 - жалпы және оқу бағдарламасында көрсетілген сан алуан тақырыптар аясында that / зәт, инфинитив және wh- clauses / х- клозес толықтырылған сын есімді қолдану;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салыстыру және баяндама жасау</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сыныптастарының көңілін ескере отырып орынды кері байланыс беру үшін айтылым және тыңдалым дағдыларын қолдану;</w:t>
            </w:r>
            <w:r>
              <w:br/>
            </w:r>
            <w:r>
              <w:rPr>
                <w:rFonts w:ascii="Times New Roman"/>
                <w:b w:val="false"/>
                <w:i w:val="false"/>
                <w:color w:val="000000"/>
                <w:sz w:val="20"/>
              </w:rPr>
              <w:t>
11.1.3 - өзгелердің ой-пікірін сыйлау, есепке алу;</w:t>
            </w:r>
            <w:r>
              <w:br/>
            </w:r>
            <w:r>
              <w:rPr>
                <w:rFonts w:ascii="Times New Roman"/>
                <w:b w:val="false"/>
                <w:i w:val="false"/>
                <w:color w:val="000000"/>
                <w:sz w:val="20"/>
              </w:rPr>
              <w:t>
11.1.5 - өзіне оқу мақсаттарын белгілеу үшін кері байланысты қолдану;</w:t>
            </w:r>
            <w:r>
              <w:br/>
            </w:r>
            <w:r>
              <w:rPr>
                <w:rFonts w:ascii="Times New Roman"/>
                <w:b w:val="false"/>
                <w:i w:val="false"/>
                <w:color w:val="000000"/>
                <w:sz w:val="20"/>
              </w:rPr>
              <w:t>
11.1.6 - ақпаратты басқаларға түсінікті болатындай етіп ұйымдастыру және таныстыру;</w:t>
            </w:r>
            <w:r>
              <w:br/>
            </w:r>
            <w:r>
              <w:rPr>
                <w:rFonts w:ascii="Times New Roman"/>
                <w:b w:val="false"/>
                <w:i w:val="false"/>
                <w:color w:val="000000"/>
                <w:sz w:val="20"/>
              </w:rPr>
              <w:t>
11.3.7 - таныс және кейбір таныс емес жалпы және оқу бағдарламасында көрсетілген бірқатар тақырыптар туралы әңгімелерде сәйкес лексиканы және синтаксисті пайдалану;</w:t>
            </w:r>
            <w:r>
              <w:br/>
            </w:r>
            <w:r>
              <w:rPr>
                <w:rFonts w:ascii="Times New Roman"/>
                <w:b w:val="false"/>
                <w:i w:val="false"/>
                <w:color w:val="000000"/>
                <w:sz w:val="20"/>
              </w:rPr>
              <w:t>
11.6.11 - жалпы және оқу бағдарламасында көрсетілген таныс бірқатар тақырыптарға қатысты етістіктің алдында, етістіктің артында және етістіктің соңында келетін үстеулердің/үстеулік фазалардың алуан түрін қолдану;</w:t>
            </w:r>
            <w:r>
              <w:br/>
            </w:r>
            <w:r>
              <w:rPr>
                <w:rFonts w:ascii="Times New Roman"/>
                <w:b w:val="false"/>
                <w:i w:val="false"/>
                <w:color w:val="000000"/>
                <w:sz w:val="20"/>
              </w:rPr>
              <w:t>
11.6.2 - жалпы және оқу бағдарламасында көрсетілген сан алуан тақырыптар аясында кең, кейбір қосымша қолданыстағы зат есімдерге қатысты және мәтіндік сілтемелерде түрлі детерминаторларды қолдану;</w:t>
            </w:r>
            <w:r>
              <w:br/>
            </w:r>
            <w:r>
              <w:rPr>
                <w:rFonts w:ascii="Times New Roman"/>
                <w:b w:val="false"/>
                <w:i w:val="false"/>
                <w:color w:val="000000"/>
                <w:sz w:val="20"/>
              </w:rPr>
              <w:t>
11.6.6 - жалпы және оқу бағдарламасында көрсетілген алуан түрлі тақырыптарға қатысты жақсыз сөйлемдерді және cleft- / клефт- құрылымдарын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7" w:id="15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11-қосымша </w:t>
            </w:r>
          </w:p>
          <w:bookmarkEnd w:id="15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403-қосымша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"Неміс тілі" оқу пәнінен жаңартылған мазмұндағы үлгілік оқу бағдарламасы 1-тарау. Жалпы ереже</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пәнінің маңыздылығы, оның коммуникация, ғылым, бизнес, туризм және спорттық тілі болып табылатынымен белгіленеді. Неміс тілін білу:</w:t>
      </w:r>
    </w:p>
    <w:p>
      <w:pPr>
        <w:spacing w:after="0"/>
        <w:ind w:left="0"/>
        <w:jc w:val="both"/>
      </w:pPr>
      <w:r>
        <w:rPr>
          <w:rFonts w:ascii="Times New Roman"/>
          <w:b w:val="false"/>
          <w:i w:val="false"/>
          <w:color w:val="000000"/>
          <w:sz w:val="28"/>
        </w:rPr>
        <w:t>      1) білім алушылар әртүрлі тіршілік ету жағдаяттарындағы қарым-қатынаста сенімділіктерін арттырады;</w:t>
      </w:r>
    </w:p>
    <w:p>
      <w:pPr>
        <w:spacing w:after="0"/>
        <w:ind w:left="0"/>
        <w:jc w:val="both"/>
      </w:pPr>
      <w:r>
        <w:rPr>
          <w:rFonts w:ascii="Times New Roman"/>
          <w:b w:val="false"/>
          <w:i w:val="false"/>
          <w:color w:val="000000"/>
          <w:sz w:val="28"/>
        </w:rPr>
        <w:t>      2) Қазақстанда ғана емес, шет елде де жоғары білім алуға мүмкіндік береді;</w:t>
      </w:r>
    </w:p>
    <w:p>
      <w:pPr>
        <w:spacing w:after="0"/>
        <w:ind w:left="0"/>
        <w:jc w:val="both"/>
      </w:pPr>
      <w:r>
        <w:rPr>
          <w:rFonts w:ascii="Times New Roman"/>
          <w:b w:val="false"/>
          <w:i w:val="false"/>
          <w:color w:val="000000"/>
          <w:sz w:val="28"/>
        </w:rPr>
        <w:t>      3) Қазақстанда және шет елде кәсіптік білім алуды жалғастыруға мүмкіндік береді;</w:t>
      </w:r>
    </w:p>
    <w:p>
      <w:pPr>
        <w:spacing w:after="0"/>
        <w:ind w:left="0"/>
        <w:jc w:val="both"/>
      </w:pPr>
      <w:r>
        <w:rPr>
          <w:rFonts w:ascii="Times New Roman"/>
          <w:b w:val="false"/>
          <w:i w:val="false"/>
          <w:color w:val="000000"/>
          <w:sz w:val="28"/>
        </w:rPr>
        <w:t>      4) білім алушылар неміс тілінде таратылатын жаңалықтар мен ақпарат алуға мүмкіндігін кеңейтеді;</w:t>
      </w:r>
    </w:p>
    <w:p>
      <w:pPr>
        <w:spacing w:after="0"/>
        <w:ind w:left="0"/>
        <w:jc w:val="both"/>
      </w:pPr>
      <w:r>
        <w:rPr>
          <w:rFonts w:ascii="Times New Roman"/>
          <w:b w:val="false"/>
          <w:i w:val="false"/>
          <w:color w:val="000000"/>
          <w:sz w:val="28"/>
        </w:rPr>
        <w:t>      5) білім алушылар неміс тіліндегі әдеби туындылардың тұпнұсқалық мәтіндерімен танысуға мүмкіндік алады;</w:t>
      </w:r>
    </w:p>
    <w:p>
      <w:pPr>
        <w:spacing w:after="0"/>
        <w:ind w:left="0"/>
        <w:jc w:val="both"/>
      </w:pPr>
      <w:r>
        <w:rPr>
          <w:rFonts w:ascii="Times New Roman"/>
          <w:b w:val="false"/>
          <w:i w:val="false"/>
          <w:color w:val="000000"/>
          <w:sz w:val="28"/>
        </w:rPr>
        <w:t>      6) білім алушыларға Қазақстанды өз елінде және шет елдерінде танытуға мүмкіндік алады;</w:t>
      </w:r>
    </w:p>
    <w:p>
      <w:pPr>
        <w:spacing w:after="0"/>
        <w:ind w:left="0"/>
        <w:jc w:val="both"/>
      </w:pPr>
      <w:r>
        <w:rPr>
          <w:rFonts w:ascii="Times New Roman"/>
          <w:b w:val="false"/>
          <w:i w:val="false"/>
          <w:color w:val="000000"/>
          <w:sz w:val="28"/>
        </w:rPr>
        <w:t>      7) мектепте қалыптасқан дағдыға, оқыту және білім стратегиясына сүйеніп өмір бойы оқуға мүмкіндік алады.</w:t>
      </w:r>
    </w:p>
    <w:p>
      <w:pPr>
        <w:spacing w:after="0"/>
        <w:ind w:left="0"/>
        <w:jc w:val="both"/>
      </w:pPr>
      <w:r>
        <w:rPr>
          <w:rFonts w:ascii="Times New Roman"/>
          <w:b w:val="false"/>
          <w:i w:val="false"/>
          <w:color w:val="000000"/>
          <w:sz w:val="28"/>
        </w:rPr>
        <w:t>      3. "Неміс тілі" пәні бойынша оқу бағдарламасы білім алушылардың сөйлеу қызметі бойынша төрт тілдік дағдыны дамытуға бағытталған (тыңдалым, айтылым, оқылым, жазылым). Жалпы орта білім беру мектепті бітіргеннен кейін, білім алушылар (10-11 сынып) Шет тілін меңгерудің жалпыеуропалық құзыреттілікке сәйкес (Common European Framework of Reference, CEFR/Коммон Ойропеан Фрамеворк оф Референце, ЦЕФР) В1(орта – В1.2) тіл деңгейіне дейін жетеді.</w:t>
      </w:r>
    </w:p>
    <w:p>
      <w:pPr>
        <w:spacing w:after="0"/>
        <w:ind w:left="0"/>
        <w:jc w:val="left"/>
      </w:pPr>
      <w:r>
        <w:rPr>
          <w:rFonts w:ascii="Times New Roman"/>
          <w:b/>
          <w:i w:val="false"/>
          <w:color w:val="000000"/>
        </w:rPr>
        <w:t xml:space="preserve"> 2-тарау. "Неміс тілі" пәнінің мазмұнын ұйымдастыру</w:t>
      </w:r>
    </w:p>
    <w:p>
      <w:pPr>
        <w:spacing w:after="0"/>
        <w:ind w:left="0"/>
        <w:jc w:val="both"/>
      </w:pPr>
      <w:r>
        <w:rPr>
          <w:rFonts w:ascii="Times New Roman"/>
          <w:b w:val="false"/>
          <w:i w:val="false"/>
          <w:color w:val="000000"/>
          <w:sz w:val="28"/>
        </w:rPr>
        <w:t>      4. "Неміс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3 сағат, оқу жылында 102 сағатты;</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бағдарламасы оқыған деңгейлеріне, сөйлеу қызметінің (тыңдалым, айтылым, оқылым, жазылым) төрт түрі бойынша тілдік дағды мен икемін бағалау өлшеміне сәйкес неміс тіліне оқыту кезеңін, жалпы оқыту кезеңінің (10-11 сынып) ұзақ мерзімді жоспарын қамтиды.</w:t>
      </w:r>
    </w:p>
    <w:p>
      <w:pPr>
        <w:spacing w:after="0"/>
        <w:ind w:left="0"/>
        <w:jc w:val="both"/>
      </w:pPr>
      <w:r>
        <w:rPr>
          <w:rFonts w:ascii="Times New Roman"/>
          <w:b w:val="false"/>
          <w:i w:val="false"/>
          <w:color w:val="000000"/>
          <w:sz w:val="28"/>
        </w:rPr>
        <w:t>      6. "Неміс тілі" оқу пәні бойынша оқу бағдарламасының мазмұны оқыту бөлімдері (Тыңдалым, Сөйлесім, Оқылым, Жазылым, Неміс тілін қолдану) бойынша құрылған.</w:t>
      </w:r>
    </w:p>
    <w:p>
      <w:pPr>
        <w:spacing w:after="0"/>
        <w:ind w:left="0"/>
        <w:jc w:val="both"/>
      </w:pPr>
      <w:r>
        <w:rPr>
          <w:rFonts w:ascii="Times New Roman"/>
          <w:b w:val="false"/>
          <w:i w:val="false"/>
          <w:color w:val="000000"/>
          <w:sz w:val="28"/>
        </w:rPr>
        <w:t>      7. Әр бөлімшеде көрсетілген оқыту мақсаты сөйлеу қызметінің (Тыңдалым, Сөйлесім, Оқылым, Жазылым, Неміс тілін қолдану) барлық түрін дамыту бойынша мұғалімге жұмысты жүйелі жоспарлауға, білім алушылардың жетістігін бағалауға, оларды оқытудың келесі кезеңдері бойынша хабардар етуге мүмкіндік береді.</w:t>
      </w:r>
    </w:p>
    <w:p>
      <w:pPr>
        <w:spacing w:after="0"/>
        <w:ind w:left="0"/>
        <w:jc w:val="both"/>
      </w:pPr>
      <w:r>
        <w:rPr>
          <w:rFonts w:ascii="Times New Roman"/>
          <w:b w:val="false"/>
          <w:i w:val="false"/>
          <w:color w:val="000000"/>
          <w:sz w:val="28"/>
        </w:rPr>
        <w:t>      8. Бағдарламаның базалық мазмұнында сыныптар бойынша неміс тілінің жалпы оқу мақсаттары көрсетілген.</w:t>
      </w:r>
    </w:p>
    <w:p>
      <w:pPr>
        <w:spacing w:after="0"/>
        <w:ind w:left="0"/>
        <w:jc w:val="both"/>
      </w:pPr>
      <w:r>
        <w:rPr>
          <w:rFonts w:ascii="Times New Roman"/>
          <w:b w:val="false"/>
          <w:i w:val="false"/>
          <w:color w:val="000000"/>
          <w:sz w:val="28"/>
        </w:rPr>
        <w:t>      9. "Тыңдалым", "Сөйлесім", "Оқылым" және "Жазылым" бөлімдерінде, шет тілі (10 сынып – В1.1, 11 сынып – В1.2) оқыту деңгейлерімен белгіленген сөйлеу қызметінің түрлері бойынша мақсаттары, неміс тілінде оқытудың түпкілікті нәтижесі оларға жетуге бағытталған.</w:t>
      </w:r>
    </w:p>
    <w:p>
      <w:pPr>
        <w:spacing w:after="0"/>
        <w:ind w:left="0"/>
        <w:jc w:val="both"/>
      </w:pPr>
      <w:r>
        <w:rPr>
          <w:rFonts w:ascii="Times New Roman"/>
          <w:b w:val="false"/>
          <w:i w:val="false"/>
          <w:color w:val="000000"/>
          <w:sz w:val="28"/>
        </w:rPr>
        <w:t>      10. "Неміс тілін қолдану" бөлімінде білім алушы талап етілген оқу деңгейіне сәйкес неміс тілінің лексикалық-грамматикалық, синтаксистік құрылымын сыпайы қолдану талаптарымен танысады.</w:t>
      </w:r>
    </w:p>
    <w:p>
      <w:pPr>
        <w:spacing w:after="0"/>
        <w:ind w:left="0"/>
        <w:jc w:val="both"/>
      </w:pPr>
      <w:r>
        <w:rPr>
          <w:rFonts w:ascii="Times New Roman"/>
          <w:b w:val="false"/>
          <w:i w:val="false"/>
          <w:color w:val="000000"/>
          <w:sz w:val="28"/>
        </w:rPr>
        <w:t>      11. Базалық мазмұн (Inhalt/Инхальт).</w:t>
      </w:r>
    </w:p>
    <w:p>
      <w:pPr>
        <w:spacing w:after="0"/>
        <w:ind w:left="0"/>
        <w:jc w:val="both"/>
      </w:pPr>
      <w:r>
        <w:rPr>
          <w:rFonts w:ascii="Times New Roman"/>
          <w:b w:val="false"/>
          <w:i w:val="false"/>
          <w:color w:val="000000"/>
          <w:sz w:val="28"/>
        </w:rPr>
        <w:t>      12. 10-сынып (В1.1 деңгейі)</w:t>
      </w:r>
    </w:p>
    <w:p>
      <w:pPr>
        <w:spacing w:after="0"/>
        <w:ind w:left="0"/>
        <w:jc w:val="both"/>
      </w:pPr>
      <w:r>
        <w:rPr>
          <w:rFonts w:ascii="Times New Roman"/>
          <w:b w:val="false"/>
          <w:i w:val="false"/>
          <w:color w:val="000000"/>
          <w:sz w:val="28"/>
        </w:rPr>
        <w:t>      13. Мәдениетаралық-коммуникативтік аспект:</w:t>
      </w:r>
    </w:p>
    <w:p>
      <w:pPr>
        <w:spacing w:after="0"/>
        <w:ind w:left="0"/>
        <w:jc w:val="both"/>
      </w:pPr>
      <w:r>
        <w:rPr>
          <w:rFonts w:ascii="Times New Roman"/>
          <w:b w:val="false"/>
          <w:i w:val="false"/>
          <w:color w:val="000000"/>
          <w:sz w:val="28"/>
        </w:rPr>
        <w:t>      1) қоғамдық мәдениет деңгейінде басқа тілді мәдениет өкілдерімен қарым-қатынас жасау;</w:t>
      </w:r>
    </w:p>
    <w:p>
      <w:pPr>
        <w:spacing w:after="0"/>
        <w:ind w:left="0"/>
        <w:jc w:val="both"/>
      </w:pPr>
      <w:r>
        <w:rPr>
          <w:rFonts w:ascii="Times New Roman"/>
          <w:b w:val="false"/>
          <w:i w:val="false"/>
          <w:color w:val="000000"/>
          <w:sz w:val="28"/>
        </w:rPr>
        <w:t>      2) ұзақ талқылаудың негізгі мазмұнын түсіну, достық әңгімелесуде өз пікірін білдіру немесе басқалардан сұхбат алу, тіршілік етуде туындайтын кез-келген ойды білдіру, үйреншікті емес жағдайды шешу үшін көпшілік қарапайым тілдік құралды еркін қолдану;</w:t>
      </w:r>
    </w:p>
    <w:p>
      <w:pPr>
        <w:spacing w:after="0"/>
        <w:ind w:left="0"/>
        <w:jc w:val="both"/>
      </w:pPr>
      <w:r>
        <w:rPr>
          <w:rFonts w:ascii="Times New Roman"/>
          <w:b w:val="false"/>
          <w:i w:val="false"/>
          <w:color w:val="000000"/>
          <w:sz w:val="28"/>
        </w:rPr>
        <w:t>      3) таныс тақырыпқа арналған әңгімеге дайындықсыз қатысу;</w:t>
      </w:r>
    </w:p>
    <w:p>
      <w:pPr>
        <w:spacing w:after="0"/>
        <w:ind w:left="0"/>
        <w:jc w:val="both"/>
      </w:pPr>
      <w:r>
        <w:rPr>
          <w:rFonts w:ascii="Times New Roman"/>
          <w:b w:val="false"/>
          <w:i w:val="false"/>
          <w:color w:val="000000"/>
          <w:sz w:val="28"/>
        </w:rPr>
        <w:t>      4) шағым түсіру;</w:t>
      </w:r>
    </w:p>
    <w:p>
      <w:pPr>
        <w:spacing w:after="0"/>
        <w:ind w:left="0"/>
        <w:jc w:val="both"/>
      </w:pPr>
      <w:r>
        <w:rPr>
          <w:rFonts w:ascii="Times New Roman"/>
          <w:b w:val="false"/>
          <w:i w:val="false"/>
          <w:color w:val="000000"/>
          <w:sz w:val="28"/>
        </w:rPr>
        <w:t>      5) сұхбат/кеңестерде бастамашылық көрсету;</w:t>
      </w:r>
    </w:p>
    <w:p>
      <w:pPr>
        <w:spacing w:after="0"/>
        <w:ind w:left="0"/>
        <w:jc w:val="both"/>
      </w:pPr>
      <w:r>
        <w:rPr>
          <w:rFonts w:ascii="Times New Roman"/>
          <w:b w:val="false"/>
          <w:i w:val="false"/>
          <w:color w:val="000000"/>
          <w:sz w:val="28"/>
        </w:rPr>
        <w:t>      6) таныс немесе қызықтыратын тақырыптарға қарапайым жүйелі мәтіндер жазу;</w:t>
      </w:r>
    </w:p>
    <w:p>
      <w:pPr>
        <w:spacing w:after="0"/>
        <w:ind w:left="0"/>
        <w:jc w:val="both"/>
      </w:pPr>
      <w:r>
        <w:rPr>
          <w:rFonts w:ascii="Times New Roman"/>
          <w:b w:val="false"/>
          <w:i w:val="false"/>
          <w:color w:val="000000"/>
          <w:sz w:val="28"/>
        </w:rPr>
        <w:t>      7) өзінің жеке уайымы мен әсері туралы хабарлап жеке сипаттағы хат жазу;</w:t>
      </w:r>
    </w:p>
    <w:p>
      <w:pPr>
        <w:spacing w:after="0"/>
        <w:ind w:left="0"/>
        <w:jc w:val="both"/>
      </w:pPr>
      <w:r>
        <w:rPr>
          <w:rFonts w:ascii="Times New Roman"/>
          <w:b w:val="false"/>
          <w:i w:val="false"/>
          <w:color w:val="000000"/>
          <w:sz w:val="28"/>
        </w:rPr>
        <w:t>      8) неміс тілін тұтынушылардың елтану және мәдениеттану білімінің болуы, ұлттық сипатының қарым-қатынас нормалары мен стереотипі, ерекшеліктері мен ұлттық менталитеттің ерекшелігін білу, оларды нақты тілдік және мәдени ортада қолдану;</w:t>
      </w:r>
    </w:p>
    <w:p>
      <w:pPr>
        <w:spacing w:after="0"/>
        <w:ind w:left="0"/>
        <w:jc w:val="both"/>
      </w:pPr>
      <w:r>
        <w:rPr>
          <w:rFonts w:ascii="Times New Roman"/>
          <w:b w:val="false"/>
          <w:i w:val="false"/>
          <w:color w:val="000000"/>
          <w:sz w:val="28"/>
        </w:rPr>
        <w:t>      9) пікірлерді білдіру, оларды мәтінде қосу қағидатын білу;</w:t>
      </w:r>
    </w:p>
    <w:p>
      <w:pPr>
        <w:spacing w:after="0"/>
        <w:ind w:left="0"/>
        <w:jc w:val="both"/>
      </w:pPr>
      <w:r>
        <w:rPr>
          <w:rFonts w:ascii="Times New Roman"/>
          <w:b w:val="false"/>
          <w:i w:val="false"/>
          <w:color w:val="000000"/>
          <w:sz w:val="28"/>
        </w:rPr>
        <w:t>      10) әртүрлі коммуникативтік функцияларды орындау үшін пікірлерді қолдану;</w:t>
      </w:r>
    </w:p>
    <w:p>
      <w:pPr>
        <w:spacing w:after="0"/>
        <w:ind w:left="0"/>
        <w:jc w:val="both"/>
      </w:pPr>
      <w:r>
        <w:rPr>
          <w:rFonts w:ascii="Times New Roman"/>
          <w:b w:val="false"/>
          <w:i w:val="false"/>
          <w:color w:val="000000"/>
          <w:sz w:val="28"/>
        </w:rPr>
        <w:t>      11) өзара әрекет ету сызбасына сәйкес айтылатын ойды тізбектеп құру.</w:t>
      </w:r>
    </w:p>
    <w:p>
      <w:pPr>
        <w:spacing w:after="0"/>
        <w:ind w:left="0"/>
        <w:jc w:val="both"/>
      </w:pPr>
      <w:r>
        <w:rPr>
          <w:rFonts w:ascii="Times New Roman"/>
          <w:b w:val="false"/>
          <w:i w:val="false"/>
          <w:color w:val="000000"/>
          <w:sz w:val="28"/>
        </w:rPr>
        <w:t>      14. Тәрбиелік аспект:</w:t>
      </w:r>
    </w:p>
    <w:p>
      <w:pPr>
        <w:spacing w:after="0"/>
        <w:ind w:left="0"/>
        <w:jc w:val="both"/>
      </w:pPr>
      <w:r>
        <w:rPr>
          <w:rFonts w:ascii="Times New Roman"/>
          <w:b w:val="false"/>
          <w:i w:val="false"/>
          <w:color w:val="000000"/>
          <w:sz w:val="28"/>
        </w:rPr>
        <w:t>      1) неміс тілі мен мәдениетке позитивті көзқарас білдіру;</w:t>
      </w:r>
    </w:p>
    <w:p>
      <w:pPr>
        <w:spacing w:after="0"/>
        <w:ind w:left="0"/>
        <w:jc w:val="both"/>
      </w:pPr>
      <w:r>
        <w:rPr>
          <w:rFonts w:ascii="Times New Roman"/>
          <w:b w:val="false"/>
          <w:i w:val="false"/>
          <w:color w:val="000000"/>
          <w:sz w:val="28"/>
        </w:rPr>
        <w:t>      2) әртүрлі көзқарасқа құрметпен, сабырлықпен қарау, толеранттылыққа, Отанға деген сүйіспеншілік сезімін көрсету.</w:t>
      </w:r>
    </w:p>
    <w:p>
      <w:pPr>
        <w:spacing w:after="0"/>
        <w:ind w:left="0"/>
        <w:jc w:val="both"/>
      </w:pPr>
      <w:r>
        <w:rPr>
          <w:rFonts w:ascii="Times New Roman"/>
          <w:b w:val="false"/>
          <w:i w:val="false"/>
          <w:color w:val="000000"/>
          <w:sz w:val="28"/>
        </w:rPr>
        <w:t>      15. Жалпы білім беру аспектісі: неміс тілі арқылы жалпы мәдениетті жоғарылату, тілін үйренетін елі туралы ой-өрісін, білімін, қоршаған орта туралы білімін кеңейту.</w:t>
      </w:r>
    </w:p>
    <w:p>
      <w:pPr>
        <w:spacing w:after="0"/>
        <w:ind w:left="0"/>
        <w:jc w:val="both"/>
      </w:pPr>
      <w:r>
        <w:rPr>
          <w:rFonts w:ascii="Times New Roman"/>
          <w:b w:val="false"/>
          <w:i w:val="false"/>
          <w:color w:val="000000"/>
          <w:sz w:val="28"/>
        </w:rPr>
        <w:t>      16. Дамыту аспекті:</w:t>
      </w:r>
    </w:p>
    <w:p>
      <w:pPr>
        <w:spacing w:after="0"/>
        <w:ind w:left="0"/>
        <w:jc w:val="both"/>
      </w:pPr>
      <w:r>
        <w:rPr>
          <w:rFonts w:ascii="Times New Roman"/>
          <w:b w:val="false"/>
          <w:i w:val="false"/>
          <w:color w:val="000000"/>
          <w:sz w:val="28"/>
        </w:rPr>
        <w:t>      1) неміс тілін үйренуге деген тілдік икем мен тілдік тапқырлықты, сөз тәртібінің мәдениетін, қызығушылығын, тұлғаның жағымды қасиеттерін дамыту: жігерлік, ақыл-есі;</w:t>
      </w:r>
    </w:p>
    <w:p>
      <w:pPr>
        <w:spacing w:after="0"/>
        <w:ind w:left="0"/>
        <w:jc w:val="both"/>
      </w:pPr>
      <w:r>
        <w:rPr>
          <w:rFonts w:ascii="Times New Roman"/>
          <w:b w:val="false"/>
          <w:i w:val="false"/>
          <w:color w:val="000000"/>
          <w:sz w:val="28"/>
        </w:rPr>
        <w:t>      2) тапсырылған параметрлерде тілді тиімді игеруді қамтамасыз ететін анықтамалық әдебиетті, замануи оқыту технологияларын қолдану;</w:t>
      </w:r>
    </w:p>
    <w:p>
      <w:pPr>
        <w:spacing w:after="0"/>
        <w:ind w:left="0"/>
        <w:jc w:val="both"/>
      </w:pPr>
      <w:r>
        <w:rPr>
          <w:rFonts w:ascii="Times New Roman"/>
          <w:b w:val="false"/>
          <w:i w:val="false"/>
          <w:color w:val="000000"/>
          <w:sz w:val="28"/>
        </w:rPr>
        <w:t>      3) өз ой-пікірін ойға қонымды және жүйелі баяндау, көпшілік мақұлдаған тақырыпқа арналған пікірталас, коммуникативтік сипаттағы үйреншікті емес ахуалды шешу;</w:t>
      </w:r>
    </w:p>
    <w:p>
      <w:pPr>
        <w:spacing w:after="0"/>
        <w:ind w:left="0"/>
        <w:jc w:val="both"/>
      </w:pPr>
      <w:r>
        <w:rPr>
          <w:rFonts w:ascii="Times New Roman"/>
          <w:b w:val="false"/>
          <w:i w:val="false"/>
          <w:color w:val="000000"/>
          <w:sz w:val="28"/>
        </w:rPr>
        <w:t>      4) жалпы адамзат мәдениетін дамытуда ұлттық мәдениеттің (өз және басқа тілдік) жетістіктері туралы және басқа мәдениет аясында ана тілі мен мәдениетінің рөлі туралы кеңінен түсінігі болуы тиіс.</w:t>
      </w:r>
    </w:p>
    <w:p>
      <w:pPr>
        <w:spacing w:after="0"/>
        <w:ind w:left="0"/>
        <w:jc w:val="both"/>
      </w:pPr>
      <w:r>
        <w:rPr>
          <w:rFonts w:ascii="Times New Roman"/>
          <w:b w:val="false"/>
          <w:i w:val="false"/>
          <w:color w:val="000000"/>
          <w:sz w:val="28"/>
        </w:rPr>
        <w:t>      17. Стратегиялық аспект: басқа тілдік дербес сөйлесуге қабілетті және дайын , екінші тілдік тұлғалық негізгі сипаттамасын меңгеру.</w:t>
      </w:r>
    </w:p>
    <w:p>
      <w:pPr>
        <w:spacing w:after="0"/>
        <w:ind w:left="0"/>
        <w:jc w:val="both"/>
      </w:pPr>
      <w:r>
        <w:rPr>
          <w:rFonts w:ascii="Times New Roman"/>
          <w:b w:val="false"/>
          <w:i w:val="false"/>
          <w:color w:val="000000"/>
          <w:sz w:val="28"/>
        </w:rPr>
        <w:t>      18. 11-сынып (В1.2-деңгей)</w:t>
      </w:r>
    </w:p>
    <w:p>
      <w:pPr>
        <w:spacing w:after="0"/>
        <w:ind w:left="0"/>
        <w:jc w:val="both"/>
      </w:pPr>
      <w:r>
        <w:rPr>
          <w:rFonts w:ascii="Times New Roman"/>
          <w:b w:val="false"/>
          <w:i w:val="false"/>
          <w:color w:val="000000"/>
          <w:sz w:val="28"/>
        </w:rPr>
        <w:t>      19. Мәдениетаралық-коммуникативтік аспект:</w:t>
      </w:r>
    </w:p>
    <w:p>
      <w:pPr>
        <w:spacing w:after="0"/>
        <w:ind w:left="0"/>
        <w:jc w:val="both"/>
      </w:pPr>
      <w:r>
        <w:rPr>
          <w:rFonts w:ascii="Times New Roman"/>
          <w:b w:val="false"/>
          <w:i w:val="false"/>
          <w:color w:val="000000"/>
          <w:sz w:val="28"/>
        </w:rPr>
        <w:t>      1) басқа тілідік мәдени өкілдерімен барлық деңгейде табысты тілдесу;</w:t>
      </w:r>
    </w:p>
    <w:p>
      <w:pPr>
        <w:spacing w:after="0"/>
        <w:ind w:left="0"/>
        <w:jc w:val="both"/>
      </w:pPr>
      <w:r>
        <w:rPr>
          <w:rFonts w:ascii="Times New Roman"/>
          <w:b w:val="false"/>
          <w:i w:val="false"/>
          <w:color w:val="000000"/>
          <w:sz w:val="28"/>
        </w:rPr>
        <w:t>      2) ұзақ талқылаудың негізгі мазмұнын жете түсіну;</w:t>
      </w:r>
    </w:p>
    <w:p>
      <w:pPr>
        <w:spacing w:after="0"/>
        <w:ind w:left="0"/>
        <w:jc w:val="both"/>
      </w:pPr>
      <w:r>
        <w:rPr>
          <w:rFonts w:ascii="Times New Roman"/>
          <w:b w:val="false"/>
          <w:i w:val="false"/>
          <w:color w:val="000000"/>
          <w:sz w:val="28"/>
        </w:rPr>
        <w:t>      3) туындаған мәселелер бойынша хабарлама-сауалды қабылдау;</w:t>
      </w:r>
    </w:p>
    <w:p>
      <w:pPr>
        <w:spacing w:after="0"/>
        <w:ind w:left="0"/>
        <w:jc w:val="both"/>
      </w:pPr>
      <w:r>
        <w:rPr>
          <w:rFonts w:ascii="Times New Roman"/>
          <w:b w:val="false"/>
          <w:i w:val="false"/>
          <w:color w:val="000000"/>
          <w:sz w:val="28"/>
        </w:rPr>
        <w:t>      4) сұхбаттасу/кеңес үдерісіне қажетті ақпаратты беру (мысалы, дәрігерге өзінің ауру белгісінің нышанын айту);</w:t>
      </w:r>
    </w:p>
    <w:p>
      <w:pPr>
        <w:spacing w:after="0"/>
        <w:ind w:left="0"/>
        <w:jc w:val="both"/>
      </w:pPr>
      <w:r>
        <w:rPr>
          <w:rFonts w:ascii="Times New Roman"/>
          <w:b w:val="false"/>
          <w:i w:val="false"/>
          <w:color w:val="000000"/>
          <w:sz w:val="28"/>
        </w:rPr>
        <w:t>      5) не нәрсенің мәселе болып жатқандығын түсіндіру;</w:t>
      </w:r>
    </w:p>
    <w:p>
      <w:pPr>
        <w:spacing w:after="0"/>
        <w:ind w:left="0"/>
        <w:jc w:val="both"/>
      </w:pPr>
      <w:r>
        <w:rPr>
          <w:rFonts w:ascii="Times New Roman"/>
          <w:b w:val="false"/>
          <w:i w:val="false"/>
          <w:color w:val="000000"/>
          <w:sz w:val="28"/>
        </w:rPr>
        <w:t>      6) қысқа әңгіменің, мақаланың сюжетін, сұхбаттасудың мазмұнын талқылау, деректі фильмді талқылау;</w:t>
      </w:r>
    </w:p>
    <w:p>
      <w:pPr>
        <w:spacing w:after="0"/>
        <w:ind w:left="0"/>
        <w:jc w:val="both"/>
      </w:pPr>
      <w:r>
        <w:rPr>
          <w:rFonts w:ascii="Times New Roman"/>
          <w:b w:val="false"/>
          <w:i w:val="false"/>
          <w:color w:val="000000"/>
          <w:sz w:val="28"/>
        </w:rPr>
        <w:t>      7) анықтайтын сұрақтарға жауап беру және өз пікірін білдіру;</w:t>
      </w:r>
    </w:p>
    <w:p>
      <w:pPr>
        <w:spacing w:after="0"/>
        <w:ind w:left="0"/>
        <w:jc w:val="both"/>
      </w:pPr>
      <w:r>
        <w:rPr>
          <w:rFonts w:ascii="Times New Roman"/>
          <w:b w:val="false"/>
          <w:i w:val="false"/>
          <w:color w:val="000000"/>
          <w:sz w:val="28"/>
        </w:rPr>
        <w:t>      8) бар ақпаратты тексеріп және растап, алдын ала дайындалған сұхбаттасуды өткізу, нақты нұсқау бере отырып, ненің қалай істелінетіні туралы айту;</w:t>
      </w:r>
    </w:p>
    <w:p>
      <w:pPr>
        <w:spacing w:after="0"/>
        <w:ind w:left="0"/>
        <w:jc w:val="both"/>
      </w:pPr>
      <w:r>
        <w:rPr>
          <w:rFonts w:ascii="Times New Roman"/>
          <w:b w:val="false"/>
          <w:i w:val="false"/>
          <w:color w:val="000000"/>
          <w:sz w:val="28"/>
        </w:rPr>
        <w:t>      9) мүдделі саладағы тұрмыстық және тұрмыстық емес мәселелер бойынша деректі ақпаратпен алмасу;</w:t>
      </w:r>
    </w:p>
    <w:p>
      <w:pPr>
        <w:spacing w:after="0"/>
        <w:ind w:left="0"/>
        <w:jc w:val="both"/>
      </w:pPr>
      <w:r>
        <w:rPr>
          <w:rFonts w:ascii="Times New Roman"/>
          <w:b w:val="false"/>
          <w:i w:val="false"/>
          <w:color w:val="000000"/>
          <w:sz w:val="28"/>
        </w:rPr>
        <w:t>      10) қызықтыратын тақырып бойынша қысқа қарапайым эссе жазу;</w:t>
      </w:r>
    </w:p>
    <w:p>
      <w:pPr>
        <w:spacing w:after="0"/>
        <w:ind w:left="0"/>
        <w:jc w:val="both"/>
      </w:pPr>
      <w:r>
        <w:rPr>
          <w:rFonts w:ascii="Times New Roman"/>
          <w:b w:val="false"/>
          <w:i w:val="false"/>
          <w:color w:val="000000"/>
          <w:sz w:val="28"/>
        </w:rPr>
        <w:t>      11) елтаным мен мәдени білімнің болуы, қарым –қатынас жасау нормалары бойынша білім, ұлттық сипаттың өзгешелігі және неміс тілін білетіндердің ұлттық менталитетінің ерекшелігі, еркін тілдік және мәдени ортада қолдану;</w:t>
      </w:r>
    </w:p>
    <w:p>
      <w:pPr>
        <w:spacing w:after="0"/>
        <w:ind w:left="0"/>
        <w:jc w:val="both"/>
      </w:pPr>
      <w:r>
        <w:rPr>
          <w:rFonts w:ascii="Times New Roman"/>
          <w:b w:val="false"/>
          <w:i w:val="false"/>
          <w:color w:val="000000"/>
          <w:sz w:val="28"/>
        </w:rPr>
        <w:t>      12) пікір білдіру ережелерін білу, оларды мәтінде біріктіру;</w:t>
      </w:r>
    </w:p>
    <w:p>
      <w:pPr>
        <w:spacing w:after="0"/>
        <w:ind w:left="0"/>
        <w:jc w:val="both"/>
      </w:pPr>
      <w:r>
        <w:rPr>
          <w:rFonts w:ascii="Times New Roman"/>
          <w:b w:val="false"/>
          <w:i w:val="false"/>
          <w:color w:val="000000"/>
          <w:sz w:val="28"/>
        </w:rPr>
        <w:t>      13) әртүрлі коммуникативтік қызметті орындау үшін өз пікірін еркін қолдану;</w:t>
      </w:r>
    </w:p>
    <w:p>
      <w:pPr>
        <w:spacing w:after="0"/>
        <w:ind w:left="0"/>
        <w:jc w:val="both"/>
      </w:pPr>
      <w:r>
        <w:rPr>
          <w:rFonts w:ascii="Times New Roman"/>
          <w:b w:val="false"/>
          <w:i w:val="false"/>
          <w:color w:val="000000"/>
          <w:sz w:val="28"/>
        </w:rPr>
        <w:t>      14) қарым-қатынас жасау сызбасына сәйкес пікірді дәйекті түрде құру.</w:t>
      </w:r>
    </w:p>
    <w:p>
      <w:pPr>
        <w:spacing w:after="0"/>
        <w:ind w:left="0"/>
        <w:jc w:val="both"/>
      </w:pPr>
      <w:r>
        <w:rPr>
          <w:rFonts w:ascii="Times New Roman"/>
          <w:b w:val="false"/>
          <w:i w:val="false"/>
          <w:color w:val="000000"/>
          <w:sz w:val="28"/>
        </w:rPr>
        <w:t>      20. Тәрбиелік аспект:</w:t>
      </w:r>
    </w:p>
    <w:p>
      <w:pPr>
        <w:spacing w:after="0"/>
        <w:ind w:left="0"/>
        <w:jc w:val="both"/>
      </w:pPr>
      <w:r>
        <w:rPr>
          <w:rFonts w:ascii="Times New Roman"/>
          <w:b w:val="false"/>
          <w:i w:val="false"/>
          <w:color w:val="000000"/>
          <w:sz w:val="28"/>
        </w:rPr>
        <w:t>      1) неміс тілі мен мәдениетіне позитивті қатынас қалыптастыру;</w:t>
      </w:r>
    </w:p>
    <w:p>
      <w:pPr>
        <w:spacing w:after="0"/>
        <w:ind w:left="0"/>
        <w:jc w:val="both"/>
      </w:pPr>
      <w:r>
        <w:rPr>
          <w:rFonts w:ascii="Times New Roman"/>
          <w:b w:val="false"/>
          <w:i w:val="false"/>
          <w:color w:val="000000"/>
          <w:sz w:val="28"/>
        </w:rPr>
        <w:t>      2) әртүрлі көзқарасқа құрметпен қарау, толеранттылық және Отанға деген патриоттық сезім көрсету.</w:t>
      </w:r>
    </w:p>
    <w:p>
      <w:pPr>
        <w:spacing w:after="0"/>
        <w:ind w:left="0"/>
        <w:jc w:val="both"/>
      </w:pPr>
      <w:r>
        <w:rPr>
          <w:rFonts w:ascii="Times New Roman"/>
          <w:b w:val="false"/>
          <w:i w:val="false"/>
          <w:color w:val="000000"/>
          <w:sz w:val="28"/>
        </w:rPr>
        <w:t>      21. Жалпы білім беру аспектісі: мәдениетті дамыту, ой өрісін кеңейту, неміс тілі арқылы ел, қоршаған орта туралы білімдерін жетілдіру.</w:t>
      </w:r>
    </w:p>
    <w:p>
      <w:pPr>
        <w:spacing w:after="0"/>
        <w:ind w:left="0"/>
        <w:jc w:val="both"/>
      </w:pPr>
      <w:r>
        <w:rPr>
          <w:rFonts w:ascii="Times New Roman"/>
          <w:b w:val="false"/>
          <w:i w:val="false"/>
          <w:color w:val="000000"/>
          <w:sz w:val="28"/>
        </w:rPr>
        <w:t>      22. Дамыту аспектісі:</w:t>
      </w:r>
    </w:p>
    <w:p>
      <w:pPr>
        <w:spacing w:after="0"/>
        <w:ind w:left="0"/>
        <w:jc w:val="both"/>
      </w:pPr>
      <w:r>
        <w:rPr>
          <w:rFonts w:ascii="Times New Roman"/>
          <w:b w:val="false"/>
          <w:i w:val="false"/>
          <w:color w:val="000000"/>
          <w:sz w:val="28"/>
        </w:rPr>
        <w:t>      1) тілдік қабілетті және тілдік болжауды, сөйлеу мәдениетін, неміс тілін үйренуге қызығушылықты, тұлғаның жағымды қасиеттерін: зейін, ерік-жігерін арттыру;</w:t>
      </w:r>
    </w:p>
    <w:p>
      <w:pPr>
        <w:spacing w:after="0"/>
        <w:ind w:left="0"/>
        <w:jc w:val="both"/>
      </w:pPr>
      <w:r>
        <w:rPr>
          <w:rFonts w:ascii="Times New Roman"/>
          <w:b w:val="false"/>
          <w:i w:val="false"/>
          <w:color w:val="000000"/>
          <w:sz w:val="28"/>
        </w:rPr>
        <w:t>      2) белгіленген параметрлер бойынша тілді меңгеру тиімділігін қамтамасыз ететін әдеби анықтамалар, оқытудың заманауи технологияларын қолдану;</w:t>
      </w:r>
    </w:p>
    <w:p>
      <w:pPr>
        <w:spacing w:after="0"/>
        <w:ind w:left="0"/>
        <w:jc w:val="both"/>
      </w:pPr>
      <w:r>
        <w:rPr>
          <w:rFonts w:ascii="Times New Roman"/>
          <w:b w:val="false"/>
          <w:i w:val="false"/>
          <w:color w:val="000000"/>
          <w:sz w:val="28"/>
        </w:rPr>
        <w:t>      3) жалпылама тақырыптар бойынша пікірталастар, дәйекті түрде өз ойын білдіру, коммуникативті сипаттағы стандартты емес жағдаяттарды шешу;</w:t>
      </w:r>
    </w:p>
    <w:p>
      <w:pPr>
        <w:spacing w:after="0"/>
        <w:ind w:left="0"/>
        <w:jc w:val="both"/>
      </w:pPr>
      <w:r>
        <w:rPr>
          <w:rFonts w:ascii="Times New Roman"/>
          <w:b w:val="false"/>
          <w:i w:val="false"/>
          <w:color w:val="000000"/>
          <w:sz w:val="28"/>
        </w:rPr>
        <w:t>      4) жалпы адами мәдениеттің дамуында ұлттық мәдениеттің (өзіндік және басқа тілдік) жетістіктері туралы кең көріністің болуы және басқа мәдениетте ана тілі мен мәдениетінің рөлі.</w:t>
      </w:r>
    </w:p>
    <w:p>
      <w:pPr>
        <w:spacing w:after="0"/>
        <w:ind w:left="0"/>
        <w:jc w:val="both"/>
      </w:pPr>
      <w:r>
        <w:rPr>
          <w:rFonts w:ascii="Times New Roman"/>
          <w:b w:val="false"/>
          <w:i w:val="false"/>
          <w:color w:val="000000"/>
          <w:sz w:val="28"/>
        </w:rPr>
        <w:t>      23. Стратегиялық аспект: басқа тілдік дербес сөйлесуге қабілетті және дайын , екінші тілдік тұлғалық негізгі сипаттамасын меңгеру.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24. Бағдарламада оқу мақсаттары кодтық белгімен белгіленді. Кодтық белгідегі бірінші сан сыныпты, екінші сан бөлімді, үшінші сан оқу мақсатының реттік нөмірін көрсетеді.</w:t>
      </w:r>
    </w:p>
    <w:p>
      <w:pPr>
        <w:spacing w:after="0"/>
        <w:ind w:left="0"/>
        <w:jc w:val="both"/>
      </w:pPr>
      <w:r>
        <w:rPr>
          <w:rFonts w:ascii="Times New Roman"/>
          <w:b w:val="false"/>
          <w:i w:val="false"/>
          <w:color w:val="000000"/>
          <w:sz w:val="28"/>
        </w:rPr>
        <w:t>      1-бөлім. Тыңдалым (Horen/ХҰрен):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 пікірталастың негізгі сәттерін бақылап отыру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баяндама нысаны таныс, ал баяндаманың өзі қарапайым және нақты құрылымды болған жағдайда оқу тақырыбына байланысты дәріс немесе әңгімені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баяу, нақты нормативке сәйкес айтылған жағдайда таныс тақырыптардағы қысқа қарапайым әңгімелерді жалпы түрде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баяу, нақты нормативтке сәйкес айтылған жағдайда таныс тақырыптардағы қысқа қарапайым әңгімелерді егжей-тегжейлі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қарапайым техникалық ақпаратты түсіну, мысалы, күнделікті қолданылатын құрылғыларды пайдалану ережелері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техникалық сипаттағы нақты нұсқаулықтарды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bl>
    <w:p>
      <w:pPr>
        <w:spacing w:after="0"/>
        <w:ind w:left="0"/>
        <w:jc w:val="both"/>
      </w:pPr>
      <w:r>
        <w:rPr>
          <w:rFonts w:ascii="Times New Roman"/>
          <w:b w:val="false"/>
          <w:i w:val="false"/>
          <w:color w:val="000000"/>
          <w:sz w:val="28"/>
        </w:rPr>
        <w:t>      2-бөлім. Айтылым (Sprechen/Шпрехен):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дәлелдемелерді ойын қадағалауды қиынға соқпайтындай етіп құру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бір оқиғаның себептерін қысқаша сипаттау және бір мәселені, жоспар және әрекетті шешудің түрлі нұсқалары туралы түсіндірме беру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бір оқиғаның себептерін егжей-тегжейлі түсіндіру және бір мәселені, жоспар, әрекетті және бір істі шешудің түрлі нұсқалары туралы түсіндірме беру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өзінің сөйлеген сөзі бойынша бірқатар сұрақтарға жауап беру, егер сұрақ жылдам айтылған болса, оны қайталап қоюды өтіну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өз тәжірибесіне деген сезімі мен реакциясын қарапайым байланысқан мәтін ретінде құрастыра отырып өз тәжірибесін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өз тәжірибесіне деген сезімі мен реакциясын күрделі байланысқан мәтін ретінде құрастыра отырып өз тәжірибесін сипаттау</w:t>
            </w:r>
          </w:p>
        </w:tc>
      </w:tr>
    </w:tbl>
    <w:p>
      <w:pPr>
        <w:spacing w:after="0"/>
        <w:ind w:left="0"/>
        <w:jc w:val="both"/>
      </w:pPr>
      <w:r>
        <w:rPr>
          <w:rFonts w:ascii="Times New Roman"/>
          <w:b w:val="false"/>
          <w:i w:val="false"/>
          <w:color w:val="000000"/>
          <w:sz w:val="28"/>
        </w:rPr>
        <w:t>      3-бөлім. Оқылым (Leseverstehen/Лезеферстеен):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59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күнделікті жазбаша материалда, мысалы, хаттарда, брошюраларда және қысқа ресми құжаттарда өзекті ақпаратты табу және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таныс емес жалпы және оқу тақырыптары бойынша көркем және басқа да әдебиеттердегі ұзақ мәтіндерді оқу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белгілі бір көзқарасты дәлелдеуге бағытталған мәтіндердегі негізгі қорытынды ойларды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мәтінде қозғалған тақырыптың тұжырымдама тізбегін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таныс тақырыптағы газет мақаласының негізгі тұжырымдамасын анықтау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таныс тақырыптағы әртүрлі типтегі газет мақалаларының негізгі тұжырымдамасын анықтау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қарапайым тілде жазылған ережелерді мысалы, қауіпсіздік ережелерін түсіну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құрылғыларды қолдану бойынша жазылған қарапайым нұсқаулықтарды түсіну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мағанасын тексеру және түсінікті кеңейту үшін қағаздағы және цифрлы кейбір таныс емес ресурстарды қолдану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мағанасын тексеру және түсінікті кеңейту үшін қағаз және цифрлы таныс емес ресурстарды қолдану</w:t>
            </w:r>
          </w:p>
        </w:tc>
      </w:tr>
      <w:tr>
        <w:trPr>
          <w:trHeight w:val="30" w:hRule="atLeast"/>
        </w:trPr>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 жалпы және оқу тақырыптары бойынша қысқа мәтіндерде келтірілген аргументтердегі сәйкессіздіктерді анықтау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жалпы және оқу тақырыптары бойынша ұзақ мәтіндерде келтірілген аргументтердегі сәйкессіздіктерді анықтау</w:t>
            </w:r>
          </w:p>
        </w:tc>
      </w:tr>
    </w:tbl>
    <w:p>
      <w:pPr>
        <w:spacing w:after="0"/>
        <w:ind w:left="0"/>
        <w:jc w:val="both"/>
      </w:pPr>
      <w:r>
        <w:rPr>
          <w:rFonts w:ascii="Times New Roman"/>
          <w:b w:val="false"/>
          <w:i w:val="false"/>
          <w:color w:val="000000"/>
          <w:sz w:val="28"/>
        </w:rPr>
        <w:t>      4-бөлім. Жазылым (Schreiben/Шрайбен):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6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кейбір қысқа элементтерді біріктіре отырып, таныс және қызықты сұрақтардың кең шеңберінде қарапайым мәтіндерін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таныс, қызықты сұрақтар қатары бойынша қарапайым, егжей-тегжейлі сипаттама жасау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қарапайым мәтінге өз сезімдері мен реакциясын тұжырымдай отырып, өз тәжірибесін сипаттау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қызықтыратын тақырып бойынша қысқа эссе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жеке хат, жазбахат, нені негізгі санайтынын айтып, қажетті қарапайым ақпарат сұрап жеке хат және жазбалар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кез келген қажетті ақпаратты сұрата отырып, маңызды деп есептейтін нәрсені нақты баяндай отырып жеке хаттар мен жазбаларды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өз сезімдері мен оған әсері туралы өз тәжірибесін егжей-тегжейлі сипаттайтын хаттар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жаңалықтар және мәдениетке қатысты музыка, фильмдерге байланысты абстракті тақырыптар бойынша өз ойларын білдіріп, жеке хаттар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проблеманы айқындап түсіндіретін, сұрақ қойылған хабарламаларды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қызықтыратын тақырып бойынша ауызша айтылғанды кейіннен қолдануға болатындай етіп, нақты жазба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берілген мәтіннің алғашқы редакциясы мен құрылымын пайдаланып, қысқаша жазба үзінділерін қарапайым тілмен қайта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оқиғаны жазбаша түрде айтып шығу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оқиғаны жазбаша түрде айтып шығу</w:t>
            </w:r>
          </w:p>
        </w:tc>
      </w:tr>
    </w:tbl>
    <w:p>
      <w:pPr>
        <w:spacing w:after="0"/>
        <w:ind w:left="0"/>
        <w:jc w:val="both"/>
      </w:pPr>
      <w:r>
        <w:rPr>
          <w:rFonts w:ascii="Times New Roman"/>
          <w:b w:val="false"/>
          <w:i w:val="false"/>
          <w:color w:val="000000"/>
          <w:sz w:val="28"/>
        </w:rPr>
        <w:t>      5-бөлім. Неміс тілінің қолданысы (Spracheverwendung/Шпрахефервендунг):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5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таныс жалпы және оқу тақырыптары бойынша етістіктің түрлі шақ формаларын және модальды түрлерін қамтитын сұрақтарды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етістіктің түрлі мезгілдік және модальді формаларын қамтитын түрлі типтегі сұрақтарды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таныс жалпы және оқу тақырыптарының қатары бойынша ob/об жалғаулығымен жанама сұрақтарды, ынтаны, сыпайы өтінішті білдіру үшін haben, sein, werden, konnen, mogen/хабен, зайн, верден, кҰнен, мҰген етістіктерінен шығатын Konjunktiv/Коньюнктиф формаларын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haben/ден Вунш хабен + Infinitiv-тегі мағыналық етістіктерді zu мен (Ich habe vor, eine Reise zu machen/Инфинитиф цу мен (Их хабе фор, айне Райзе цу махен) тіркестерін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таныс, жартылай таныс емес жалпы және оқу тақырыптарының қатары бойынша (obwohl / obgleich / обволь / обглайх) жалғаулықтарымен бағыныңқы құрмалас – қарсылықты бағыныңқы сөйлемдерді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таныс жалпы және оқу тақырыптарының қатары бойынша төл және төлеу сөздерді айту тәсілдерін қолдану</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таныс, жартылай таныс емес жалпы және оқу тақырыптарының қатары бойынша төл және төлеу сөздерді айту тәсілдерін қолдану</w:t>
            </w:r>
          </w:p>
        </w:tc>
      </w:tr>
    </w:tbl>
    <w:p>
      <w:pPr>
        <w:spacing w:after="0"/>
        <w:ind w:left="0"/>
        <w:jc w:val="both"/>
      </w:pPr>
      <w:r>
        <w:rPr>
          <w:rFonts w:ascii="Times New Roman"/>
          <w:b w:val="false"/>
          <w:i w:val="false"/>
          <w:color w:val="000000"/>
          <w:sz w:val="28"/>
        </w:rPr>
        <w:t>      25. Осы оқу бағдарлама осы бұйрыққа қосымшаға сәкес жалпы орта білім беру деңгейінің 10-11-сыныптарына арналған "Неміс тілі" оқу пәні бойынша жаңартылған мазмұндағы үлгілік оқу бағдарламасының қосымшасындағы ұзақ мерзімді жоспарға сәйкес жүзеге асады.</w:t>
      </w:r>
    </w:p>
    <w:p>
      <w:pPr>
        <w:spacing w:after="0"/>
        <w:ind w:left="0"/>
        <w:jc w:val="both"/>
      </w:pPr>
      <w:r>
        <w:rPr>
          <w:rFonts w:ascii="Times New Roman"/>
          <w:b w:val="false"/>
          <w:i w:val="false"/>
          <w:color w:val="000000"/>
          <w:sz w:val="28"/>
        </w:rPr>
        <w:t>      26. Тоқсандағы бөлімдер мен бөлім ішіндегі тақырыптар бойынша сағат сандарын бөлу мұғалімнің еркіне қалдырылды.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"Неміс тілі" оқу </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"Неміс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 (В1.1):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5"/>
        <w:gridCol w:w="113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 мемлекет жетістігі:</w:t>
            </w:r>
            <w:r>
              <w:br/>
            </w:r>
            <w:r>
              <w:rPr>
                <w:rFonts w:ascii="Times New Roman"/>
                <w:b w:val="false"/>
                <w:i w:val="false"/>
                <w:color w:val="000000"/>
                <w:sz w:val="20"/>
              </w:rPr>
              <w:t>
1.1 Әлеуметтік қорғалу және кепілдіктер</w:t>
            </w:r>
            <w:r>
              <w:br/>
            </w:r>
            <w:r>
              <w:rPr>
                <w:rFonts w:ascii="Times New Roman"/>
                <w:b w:val="false"/>
                <w:i w:val="false"/>
                <w:color w:val="000000"/>
                <w:sz w:val="20"/>
              </w:rPr>
              <w:t>
1.2 Белсенді азаматтық ұстаным</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10.3.4 күнделікті жазбаша материалда, мысалы, хаттарда, брошюраларда және қысқа ресми құжаттарда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haben/ден Вунш хабен + Infinitiv-тегі мағыналық етістіктерді zu мен (Ich habe vor, eine Reise zu machen/Инфинитиф цу мен (Их хабе фор, айне Райзе цу махен) тіркестерін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уақыт талабы:</w:t>
            </w:r>
            <w:r>
              <w:br/>
            </w:r>
            <w:r>
              <w:rPr>
                <w:rFonts w:ascii="Times New Roman"/>
                <w:b w:val="false"/>
                <w:i w:val="false"/>
                <w:color w:val="000000"/>
                <w:sz w:val="20"/>
              </w:rPr>
              <w:t>
2.1 Білім - табысқа апарар жол</w:t>
            </w:r>
            <w:r>
              <w:br/>
            </w:r>
            <w:r>
              <w:rPr>
                <w:rFonts w:ascii="Times New Roman"/>
                <w:b w:val="false"/>
                <w:i w:val="false"/>
                <w:color w:val="000000"/>
                <w:sz w:val="20"/>
              </w:rPr>
              <w:t>
2.2 Болашақ маманның кәсіби қасиеттері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егжей-тегжейлі және таныс айтылыммен жеткізгенде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10.3.7 қарапайым тілде жазылған ережелерді мысалы, қауіпсіздік ережелерін түсіну;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10.4.4 жеке хат, жазбахат, нені негізгі санайтынын айтып, қажетті қарапайым ақпарат сұрап жеке хат және жазбалар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r>
              <w:br/>
            </w:r>
            <w:r>
              <w:rPr>
                <w:rFonts w:ascii="Times New Roman"/>
                <w:b w:val="false"/>
                <w:i w:val="false"/>
                <w:color w:val="000000"/>
                <w:sz w:val="20"/>
              </w:rPr>
              <w:t>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10.5.10 таныс, жартылай таныс емес жалпы және оқу тақырыптарының қатары бойынша басқарумен жиі қолданылатын етістіктерді beginnen, vorhaben/бегиннен, форабен етістіктерінен кейін den Wunsch haben/ден Вунш хабен + Infinitiv-тегі мағыналық етістіктерді zu мен (Ich habe vor, eine Reise zu machen/Инфинитиф цу мен (Их хабе фор, айне Райзе цу махен) тіркестерін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қалай дамытамыз?</w:t>
            </w:r>
            <w:r>
              <w:br/>
            </w:r>
            <w:r>
              <w:rPr>
                <w:rFonts w:ascii="Times New Roman"/>
                <w:b w:val="false"/>
                <w:i w:val="false"/>
                <w:color w:val="000000"/>
                <w:sz w:val="20"/>
              </w:rPr>
              <w:t>
3.1 Жастардың бос уақытын ұйымдастыру</w:t>
            </w:r>
            <w:r>
              <w:br/>
            </w:r>
            <w:r>
              <w:rPr>
                <w:rFonts w:ascii="Times New Roman"/>
                <w:b w:val="false"/>
                <w:i w:val="false"/>
                <w:color w:val="000000"/>
                <w:sz w:val="20"/>
              </w:rPr>
              <w:t>
3.2 Тұлғааралық қарым-қатынас. Конфликтілі жағдайларды шешу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жерлерде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mogen/хабен, зайн, верден, кҰнен, мҰген етістіктерінен шығатын Konjunktiv/Коньюнктиф формаларын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10.5.13 таныс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 мен техника:</w:t>
            </w:r>
            <w:r>
              <w:br/>
            </w:r>
            <w:r>
              <w:rPr>
                <w:rFonts w:ascii="Times New Roman"/>
                <w:b w:val="false"/>
                <w:i w:val="false"/>
                <w:color w:val="000000"/>
                <w:sz w:val="20"/>
              </w:rPr>
              <w:t>
4.1 Қазақстан әлемдік аренада</w:t>
            </w:r>
            <w:r>
              <w:br/>
            </w:r>
            <w:r>
              <w:rPr>
                <w:rFonts w:ascii="Times New Roman"/>
                <w:b w:val="false"/>
                <w:i w:val="false"/>
                <w:color w:val="000000"/>
                <w:sz w:val="20"/>
              </w:rPr>
              <w:t>
4.2 Қазақстанның ұлттық экономикасының бәсекеге қабілеттілігі</w:t>
            </w:r>
            <w:r>
              <w:br/>
            </w:r>
            <w:r>
              <w:rPr>
                <w:rFonts w:ascii="Times New Roman"/>
                <w:b w:val="false"/>
                <w:i w:val="false"/>
                <w:color w:val="000000"/>
                <w:sz w:val="20"/>
              </w:rPr>
              <w:t>
4.3 Қазақстан мен Германияның саяси жүйесі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нысаны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нормативке сәйкес айтылған 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өте үлкен мәтінді қарап, сондай-ақ нақты тапсырманы орындау үшін мәтіннің әр түрлі бөліктерінен немесе әр түрлі мәтіндерден ақпаратты жинау;</w:t>
            </w:r>
            <w:r>
              <w:br/>
            </w:r>
            <w:r>
              <w:rPr>
                <w:rFonts w:ascii="Times New Roman"/>
                <w:b w:val="false"/>
                <w:i w:val="false"/>
                <w:color w:val="000000"/>
                <w:sz w:val="20"/>
              </w:rPr>
              <w:t>
10.3.4 күнделікті жазбаша материалда, мысалы, хаттарда, брошюраларда және қысқа ресми құжаттарда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мағанасын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10.4.2 таныс, қызықты сұрақтар қатары бойынша қарапайым, егжей-тегжейлі сипаттама жасау;</w:t>
            </w:r>
            <w:r>
              <w:br/>
            </w:r>
            <w:r>
              <w:rPr>
                <w:rFonts w:ascii="Times New Roman"/>
                <w:b w:val="false"/>
                <w:i w:val="false"/>
                <w:color w:val="000000"/>
                <w:sz w:val="20"/>
              </w:rPr>
              <w:t>
10.4.3 қызықтыратын тақырып бойынша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тақырыптар бойынша абстрактілі құрамдас зат есімдер мен күрделі атаулы топтарды қолдану;</w:t>
            </w:r>
            <w:r>
              <w:br/>
            </w:r>
            <w:r>
              <w:rPr>
                <w:rFonts w:ascii="Times New Roman"/>
                <w:b w:val="false"/>
                <w:i w:val="false"/>
                <w:color w:val="000000"/>
                <w:sz w:val="20"/>
              </w:rPr>
              <w:t>
10.5.2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10.5.3 зат есім мен сын есімдердің септелуі, көпше түрдегі зат есімдердің жасалуы туралы білімдерді жүйелеу, аталған білімдерді таныс жалпы және оқу тақырыптары бойынша ой құрастыруға қолдану;</w:t>
            </w:r>
            <w:r>
              <w:br/>
            </w:r>
            <w:r>
              <w:rPr>
                <w:rFonts w:ascii="Times New Roman"/>
                <w:b w:val="false"/>
                <w:i w:val="false"/>
                <w:color w:val="000000"/>
                <w:sz w:val="20"/>
              </w:rPr>
              <w:t>
10.5.4 таныс жалпы және оқу тақырыптары бойынша ой құрастыру үшін сөзжасамның негізгі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таныс жалпы және оқу тақырыптары шеңберінде Partizip I және Partizip II (der lesende Schuler; das gelesene Buch/Партицип I және Партицип II (дер лезенде Шюлер; дас гелезене Бух) таралған анықтамаларды қолдану;</w:t>
            </w:r>
            <w:r>
              <w:br/>
            </w:r>
            <w:r>
              <w:rPr>
                <w:rFonts w:ascii="Times New Roman"/>
                <w:b w:val="false"/>
                <w:i w:val="false"/>
                <w:color w:val="000000"/>
                <w:sz w:val="20"/>
              </w:rPr>
              <w:t>
10.5.7 таныс жалпы және оқу тақырыптары бойынша етістіктің түрлі мезгілдік формаларын, модальді етістіктерді және олардың эквиваленттерін, кейбір пассивті формаларды қолдану;</w:t>
            </w:r>
            <w:r>
              <w:br/>
            </w:r>
            <w:r>
              <w:rPr>
                <w:rFonts w:ascii="Times New Roman"/>
                <w:b w:val="false"/>
                <w:i w:val="false"/>
                <w:color w:val="000000"/>
                <w:sz w:val="20"/>
              </w:rPr>
              <w:t>
10.5.8 міндеттілікті, мүмкіндікті білдіру үшін haben/sein + zu + Infinitiv / хабен/зайн + цу + Инфинитиф құрылымын қолдану, модальділіктің түрлі тәсілдері туралы білімді жүйелеу;</w:t>
            </w:r>
            <w:r>
              <w:br/>
            </w:r>
            <w:r>
              <w:rPr>
                <w:rFonts w:ascii="Times New Roman"/>
                <w:b w:val="false"/>
                <w:i w:val="false"/>
                <w:color w:val="000000"/>
                <w:sz w:val="20"/>
              </w:rPr>
              <w:t>
10.5.9 таныс жалпы және оқу тақырыптарының қатары бойынша ob/об жалғаулығымен жанама сұрақтарды, ынтаны, сыпайы өтінішті білдіру үшін haben, sein, werden, konnen, mogen/хабен, зайн, верден, кҰнен, мҰген етістіктерінен шығатын Konjunktiv/Коньюнктиф формаларын қолдану;</w:t>
            </w:r>
            <w:r>
              <w:br/>
            </w:r>
            <w:r>
              <w:rPr>
                <w:rFonts w:ascii="Times New Roman"/>
                <w:b w:val="false"/>
                <w:i w:val="false"/>
                <w:color w:val="000000"/>
                <w:sz w:val="20"/>
              </w:rPr>
              <w:t>
10.5.11 таныс, таныс емес жалпы және оқу тақырыптарының қатары бойынша жалғаулықтар мен жалғаулық сөздерді пайдалана отырып, салалас құрмалас және бағыныңқы құрмалас сөйлемдерді қолдану;</w:t>
            </w:r>
            <w:r>
              <w:br/>
            </w:r>
            <w:r>
              <w:rPr>
                <w:rFonts w:ascii="Times New Roman"/>
                <w:b w:val="false"/>
                <w:i w:val="false"/>
                <w:color w:val="000000"/>
                <w:sz w:val="20"/>
              </w:rPr>
              <w:t>
10.5.12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bl>
    <w:p>
      <w:pPr>
        <w:spacing w:after="0"/>
        <w:ind w:left="0"/>
        <w:jc w:val="both"/>
      </w:pPr>
      <w:r>
        <w:rPr>
          <w:rFonts w:ascii="Times New Roman"/>
          <w:b w:val="false"/>
          <w:i w:val="false"/>
          <w:color w:val="000000"/>
          <w:sz w:val="28"/>
        </w:rPr>
        <w:t>      2) 11 – сынып (В1.2):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50"/>
        <w:gridCol w:w="111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 мемлекет жетістігі:</w:t>
            </w:r>
            <w:r>
              <w:br/>
            </w:r>
            <w:r>
              <w:rPr>
                <w:rFonts w:ascii="Times New Roman"/>
                <w:b w:val="false"/>
                <w:i w:val="false"/>
                <w:color w:val="000000"/>
                <w:sz w:val="20"/>
              </w:rPr>
              <w:t>
1.1 Конституция - ҚР негізгі заңы</w:t>
            </w:r>
            <w:r>
              <w:br/>
            </w:r>
            <w:r>
              <w:rPr>
                <w:rFonts w:ascii="Times New Roman"/>
                <w:b w:val="false"/>
                <w:i w:val="false"/>
                <w:color w:val="000000"/>
                <w:sz w:val="20"/>
              </w:rPr>
              <w:t>
1.2 Ұлт денсаулығы – табысты болашақтың негізі. Медициналық сақтандыру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қарапайым мәтінге өз сезімдері мен реакциясын тұжырымдай отырып, өз тәжірибесін сипаттау;</w:t>
            </w:r>
            <w:r>
              <w:br/>
            </w: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11.4.4 кез келген қажетті ақпаратты сұрата отырып, маңызды деп есептейтін нәрсені нақты баяндай отырып жеке хаттар мен жазбаларды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 уақыт талабы:</w:t>
            </w:r>
            <w:r>
              <w:br/>
            </w:r>
            <w:r>
              <w:rPr>
                <w:rFonts w:ascii="Times New Roman"/>
                <w:b w:val="false"/>
                <w:i w:val="false"/>
                <w:color w:val="000000"/>
                <w:sz w:val="20"/>
              </w:rPr>
              <w:t>
2.1 IT-технологиялар</w:t>
            </w:r>
            <w:r>
              <w:br/>
            </w:r>
            <w:r>
              <w:rPr>
                <w:rFonts w:ascii="Times New Roman"/>
                <w:b w:val="false"/>
                <w:i w:val="false"/>
                <w:color w:val="000000"/>
                <w:sz w:val="20"/>
              </w:rPr>
              <w:t>
2.2 Мәдениеттер диалогі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11.1.6 техникалық сипаттағы нақты нұсқаулықтарды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11.3.7 құрылғыларды қолдану бойынша жазылған қарапайым нұсқаулықтарды түсіну;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11.4.2 қарапайым мәтінге өз сезімдері мен реакциясын тұжырымдай отырып, өз тәжірибесін сипаттау;</w:t>
            </w:r>
            <w:r>
              <w:br/>
            </w: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қалай дамытамыз:</w:t>
            </w:r>
            <w:r>
              <w:br/>
            </w:r>
            <w:r>
              <w:rPr>
                <w:rFonts w:ascii="Times New Roman"/>
                <w:b w:val="false"/>
                <w:i w:val="false"/>
                <w:color w:val="000000"/>
                <w:sz w:val="20"/>
              </w:rPr>
              <w:t>
3.1 Пікірталас. Диспут. Көпшілік алдында сөйлеу</w:t>
            </w:r>
            <w:r>
              <w:br/>
            </w:r>
            <w:r>
              <w:rPr>
                <w:rFonts w:ascii="Times New Roman"/>
                <w:b w:val="false"/>
                <w:i w:val="false"/>
                <w:color w:val="000000"/>
                <w:sz w:val="20"/>
              </w:rPr>
              <w:t>
3.2 Қазіргі жастардың өздігінен білім алуы және өздерін дамытуы.</w:t>
            </w:r>
            <w:r>
              <w:br/>
            </w:r>
            <w:r>
              <w:rPr>
                <w:rFonts w:ascii="Times New Roman"/>
                <w:b w:val="false"/>
                <w:i w:val="false"/>
                <w:color w:val="000000"/>
                <w:sz w:val="20"/>
              </w:rPr>
              <w:t>
3.3 Қазақстандық патриотизм, құқық және жастардың міндеттері.</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хат алмасу бойынша досымен үнемі қарым-қатынас жасауға мүмкіндік беретін шектерде жеке хаттардағы оқиғалардың, сезімдердің және тілектердің сипаттамасын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кейбір қысқа элементтерді біріктіре отырып, таныс және қызықты сұрақтардың кең шеңберінде қарапайым мәтіндерін жазу;</w:t>
            </w:r>
            <w:r>
              <w:br/>
            </w:r>
            <w:r>
              <w:rPr>
                <w:rFonts w:ascii="Times New Roman"/>
                <w:b w:val="false"/>
                <w:i w:val="false"/>
                <w:color w:val="000000"/>
                <w:sz w:val="20"/>
              </w:rPr>
              <w:t>
11.4.2 қарапайым мәтінге өз сезімдері мен реакциясын тұжырымдай отырып, өз тәжірибесін сипаттау;</w:t>
            </w:r>
            <w:r>
              <w:br/>
            </w:r>
            <w:r>
              <w:rPr>
                <w:rFonts w:ascii="Times New Roman"/>
                <w:b w:val="false"/>
                <w:i w:val="false"/>
                <w:color w:val="000000"/>
                <w:sz w:val="20"/>
              </w:rPr>
              <w:t>
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 және елдің бәсекеге қабілеттілігі:</w:t>
            </w:r>
            <w:r>
              <w:br/>
            </w:r>
            <w:r>
              <w:rPr>
                <w:rFonts w:ascii="Times New Roman"/>
                <w:b w:val="false"/>
                <w:i w:val="false"/>
                <w:color w:val="000000"/>
                <w:sz w:val="20"/>
              </w:rPr>
              <w:t>
4.1 Қазақстан мен Германияның дипломатиялық қарым-қатынасы</w:t>
            </w:r>
            <w:r>
              <w:br/>
            </w:r>
            <w:r>
              <w:rPr>
                <w:rFonts w:ascii="Times New Roman"/>
                <w:b w:val="false"/>
                <w:i w:val="false"/>
                <w:color w:val="000000"/>
                <w:sz w:val="20"/>
              </w:rPr>
              <w:t>
4.2 Жасыл экономика</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түйінін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нысаны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нормативтке сәйкес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өте тез, қарапайым тілмен өзін қызықтыратын сұрақтардың бірін бір қатар дәйекті тұжырымдамалар түрінде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сөйлеген сөзі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әдебиеттердегі ұзақ мәтіндерді оқу;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11.3.7 құрылғыларды қолдану бойынша жазылған қарапайым нұсқаулықтарды түсіну;</w:t>
            </w:r>
            <w:r>
              <w:br/>
            </w:r>
            <w:r>
              <w:rPr>
                <w:rFonts w:ascii="Times New Roman"/>
                <w:b w:val="false"/>
                <w:i w:val="false"/>
                <w:color w:val="000000"/>
                <w:sz w:val="20"/>
              </w:rPr>
              <w:t>
11.3.8 мағанасын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қызмет өрісі шеңберінде орналасқан таныс күнделікті және әлеуметтік мәселелер бойынша жинақталған нақты ақпарат туралы өз ойын жинақтау және хабарлау;</w:t>
            </w:r>
            <w:r>
              <w:br/>
            </w: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1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емес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11.5.2 сөйлеу барысында шектеусіз көлемде сілтеу, қатыстық, белгісіздік есімдіктерін, сонымен қатар, сын есім мен үстеулерді, олардың салыстырмалы шырайларын қолдану;</w:t>
            </w:r>
            <w:r>
              <w:br/>
            </w:r>
            <w:r>
              <w:rPr>
                <w:rFonts w:ascii="Times New Roman"/>
                <w:b w:val="false"/>
                <w:i w:val="false"/>
                <w:color w:val="000000"/>
                <w:sz w:val="20"/>
              </w:rPr>
              <w:t>
11.5.3 зат есім мен сын есімдердің септелуі, көпше түрдегі зат есімдердің жасалуы туралы білімдерді жүйелеу, аталған білімдерді таныс емес жалпы және оқу тақырыптары бойынша ой құрастыруға қолдану;</w:t>
            </w:r>
            <w:r>
              <w:br/>
            </w:r>
            <w:r>
              <w:rPr>
                <w:rFonts w:ascii="Times New Roman"/>
                <w:b w:val="false"/>
                <w:i w:val="false"/>
                <w:color w:val="000000"/>
                <w:sz w:val="20"/>
              </w:rPr>
              <w:t>
11.5.4 таныс емес жалпы және оқу тақырыптары бойынша ой құрастыру үшін сөзжасамның продуктивті тәсілдерін (аффиксация, сөздерді біріктіру, конверсия), сөйлеу әдебінің негізгі нормаларын (реплика-клише, көп таралған бағалау лексикасы), синонимдер, антонимдер және өзге де көмекші сөздерді шектеусіз қолдану;</w:t>
            </w:r>
            <w:r>
              <w:br/>
            </w:r>
            <w:r>
              <w:rPr>
                <w:rFonts w:ascii="Times New Roman"/>
                <w:b w:val="false"/>
                <w:i w:val="false"/>
                <w:color w:val="000000"/>
                <w:sz w:val="20"/>
              </w:rPr>
              <w:t>
11.5.5 таныс емес жалпы және оқу тақырыптары бойынша етістіктің түрлі мезгілдік және модальді формаларын қамтитын түрлі типтегі сұрақтарды қолдану;</w:t>
            </w:r>
            <w:r>
              <w:br/>
            </w:r>
            <w:r>
              <w:rPr>
                <w:rFonts w:ascii="Times New Roman"/>
                <w:b w:val="false"/>
                <w:i w:val="false"/>
                <w:color w:val="000000"/>
                <w:sz w:val="20"/>
              </w:rPr>
              <w:t>
11.5.6 жартылай таныс емес жалпы және оқу тақырыптары шеңберінде Partizip I және Partizip II (der lesende Schuler; das gelesene Buch/Партицип I және Партицип II (дер лезенде Шүйлер; дас гелезене Бух) таралған анықтамаларды қолдану;</w:t>
            </w:r>
            <w:r>
              <w:br/>
            </w:r>
            <w:r>
              <w:rPr>
                <w:rFonts w:ascii="Times New Roman"/>
                <w:b w:val="false"/>
                <w:i w:val="false"/>
                <w:color w:val="000000"/>
                <w:sz w:val="20"/>
              </w:rPr>
              <w:t>
11.5.7 таныс, жартылай таныс емес жалпы және оқу тақырыптары бойынша етістіктің түрлі мезгілдік формаларын, модальді етістіктерді және олардың эквиваленттерін, оның ішінде пассивті формалардың үздіксіз артушы әртүрлілігін қолдану;</w:t>
            </w:r>
            <w:r>
              <w:br/>
            </w:r>
            <w:r>
              <w:rPr>
                <w:rFonts w:ascii="Times New Roman"/>
                <w:b w:val="false"/>
                <w:i w:val="false"/>
                <w:color w:val="000000"/>
                <w:sz w:val="20"/>
              </w:rPr>
              <w:t>
11.5.8 таныс емес жалпы және оқу тақырыптары бойынша модальді құрылымдардың әртүрлілігін, салалас құрмалас және бағыныңқы құрмалас сөйлемдерді қолдану;</w:t>
            </w:r>
            <w:r>
              <w:br/>
            </w:r>
            <w:r>
              <w:rPr>
                <w:rFonts w:ascii="Times New Roman"/>
                <w:b w:val="false"/>
                <w:i w:val="false"/>
                <w:color w:val="000000"/>
                <w:sz w:val="20"/>
              </w:rPr>
              <w:t>
11.5.9 жалпы және оқу тақырыптарының шеңберінде субстантивті қатысуларды, сілтемелік көңіл-күйдің түрлерін қолдану:: wurde + Infinitiv/вюрде + Инфинитиф тіркестерін, Prateritum Konjunktiv/Претеритум Коньюнктиф;</w:t>
            </w:r>
            <w:r>
              <w:br/>
            </w:r>
            <w:r>
              <w:rPr>
                <w:rFonts w:ascii="Times New Roman"/>
                <w:b w:val="false"/>
                <w:i w:val="false"/>
                <w:color w:val="000000"/>
                <w:sz w:val="20"/>
              </w:rPr>
              <w:t>
11.5.10 таныс, жартылай таныс емес жалпы және оқу тақырыптары бойынша aufhoren mit D., gratulieren zu D., bedanken sich bei D./ fur A., Angst haben vorD/ауфхҰрен мит Д., гратулирен цу Д., беданкен зих бай Д./ фюр А., Ангст хабен форД түріндегі неғұрлым күрделі басқарумен етістіктер және тұрақты етістік тіркестерін қолдану;</w:t>
            </w:r>
            <w:r>
              <w:br/>
            </w:r>
            <w:r>
              <w:rPr>
                <w:rFonts w:ascii="Times New Roman"/>
                <w:b w:val="false"/>
                <w:i w:val="false"/>
                <w:color w:val="000000"/>
                <w:sz w:val="20"/>
              </w:rPr>
              <w:t>
11.5.11 таныс, жартылай таныс емес жалпы және оқу тақырыптарының қатары бойынша (obwohl/ obgleich / обволь/ обглайх) жалғаулықтарымен бағыныңқы құрмалас – қарсылықты бағыныңқы сөйлемдерді қолдану;</w:t>
            </w:r>
            <w:r>
              <w:br/>
            </w:r>
            <w:r>
              <w:rPr>
                <w:rFonts w:ascii="Times New Roman"/>
                <w:b w:val="false"/>
                <w:i w:val="false"/>
                <w:color w:val="000000"/>
                <w:sz w:val="20"/>
              </w:rPr>
              <w:t>
11.5.12 сөйлеу барысында көмекші сөздердің қызметтік маңыздылығы, мәтін тұтастығын, байланыстылығын қамтамасыз ету үшін (мысалы, zuerst, dann, naсhher, zuletzt / цюрст, данн, насгер, цулецт) үстеулерінің көмегімен ондағы түрлі байланыс құралдары туралы білімдерін қолдану;</w:t>
            </w:r>
            <w:r>
              <w:br/>
            </w:r>
            <w:r>
              <w:rPr>
                <w:rFonts w:ascii="Times New Roman"/>
                <w:b w:val="false"/>
                <w:i w:val="false"/>
                <w:color w:val="000000"/>
                <w:sz w:val="20"/>
              </w:rPr>
              <w:t>
11.5.13 таныс, жартылай таныс емес жалпы және оқу тақырыптарының қатары бойынша төл және төлеу сөздерді айту тәсілдерін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8" w:id="15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12-қосымша </w:t>
            </w:r>
          </w:p>
          <w:bookmarkEnd w:id="1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404-қосымша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"Француз тілі"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Оқу пәнінің маңыздылығы оның қарым-қатынас, ғылым, бизнес, туризм және спорт тілі болып табылатындығымен анықталады.</w:t>
      </w:r>
    </w:p>
    <w:p>
      <w:pPr>
        <w:spacing w:after="0"/>
        <w:ind w:left="0"/>
        <w:jc w:val="both"/>
      </w:pPr>
      <w:r>
        <w:rPr>
          <w:rFonts w:ascii="Times New Roman"/>
          <w:b w:val="false"/>
          <w:i w:val="false"/>
          <w:color w:val="000000"/>
          <w:sz w:val="28"/>
        </w:rPr>
        <w:t>      Француз тілін білу:</w:t>
      </w:r>
    </w:p>
    <w:p>
      <w:pPr>
        <w:spacing w:after="0"/>
        <w:ind w:left="0"/>
        <w:jc w:val="both"/>
      </w:pPr>
      <w:r>
        <w:rPr>
          <w:rFonts w:ascii="Times New Roman"/>
          <w:b w:val="false"/>
          <w:i w:val="false"/>
          <w:color w:val="000000"/>
          <w:sz w:val="28"/>
        </w:rPr>
        <w:t>      1) әртүрлі өмірлік жағдайда кездесетін қарым-қатынаста білім алушылардың сенімін арттырады;</w:t>
      </w:r>
    </w:p>
    <w:p>
      <w:pPr>
        <w:spacing w:after="0"/>
        <w:ind w:left="0"/>
        <w:jc w:val="both"/>
      </w:pPr>
      <w:r>
        <w:rPr>
          <w:rFonts w:ascii="Times New Roman"/>
          <w:b w:val="false"/>
          <w:i w:val="false"/>
          <w:color w:val="000000"/>
          <w:sz w:val="28"/>
        </w:rPr>
        <w:t>      2) Қазақстанда ғана емес, шетелде де жоғары білім алу мүмкіндігін береді;</w:t>
      </w:r>
    </w:p>
    <w:p>
      <w:pPr>
        <w:spacing w:after="0"/>
        <w:ind w:left="0"/>
        <w:jc w:val="both"/>
      </w:pPr>
      <w:r>
        <w:rPr>
          <w:rFonts w:ascii="Times New Roman"/>
          <w:b w:val="false"/>
          <w:i w:val="false"/>
          <w:color w:val="000000"/>
          <w:sz w:val="28"/>
        </w:rPr>
        <w:t>      3) Қазақстанда және шетелде кәсіптік білімді жалғастыруға мүмкіндік береді;</w:t>
      </w:r>
    </w:p>
    <w:p>
      <w:pPr>
        <w:spacing w:after="0"/>
        <w:ind w:left="0"/>
        <w:jc w:val="both"/>
      </w:pPr>
      <w:r>
        <w:rPr>
          <w:rFonts w:ascii="Times New Roman"/>
          <w:b w:val="false"/>
          <w:i w:val="false"/>
          <w:color w:val="000000"/>
          <w:sz w:val="28"/>
        </w:rPr>
        <w:t>      4) француз тілінде таратылатын жаңалықтар мен ақпаратқа білім алушылардың қол жеткізу мүмкіндігін кеңейтеді;</w:t>
      </w:r>
    </w:p>
    <w:p>
      <w:pPr>
        <w:spacing w:after="0"/>
        <w:ind w:left="0"/>
        <w:jc w:val="both"/>
      </w:pPr>
      <w:r>
        <w:rPr>
          <w:rFonts w:ascii="Times New Roman"/>
          <w:b w:val="false"/>
          <w:i w:val="false"/>
          <w:color w:val="000000"/>
          <w:sz w:val="28"/>
        </w:rPr>
        <w:t>      5) француз тіліндегі әдеби шығармалардың аутенттілік мәтініне білім алушылардың қол жеткізуіне мүмкіндік береді;</w:t>
      </w:r>
    </w:p>
    <w:p>
      <w:pPr>
        <w:spacing w:after="0"/>
        <w:ind w:left="0"/>
        <w:jc w:val="both"/>
      </w:pPr>
      <w:r>
        <w:rPr>
          <w:rFonts w:ascii="Times New Roman"/>
          <w:b w:val="false"/>
          <w:i w:val="false"/>
          <w:color w:val="000000"/>
          <w:sz w:val="28"/>
        </w:rPr>
        <w:t>      6) білім алушыларға Қазақстанды ел ішінде және одан тыс жерлерде таныстыруға мүмкіндік береді;</w:t>
      </w:r>
    </w:p>
    <w:p>
      <w:pPr>
        <w:spacing w:after="0"/>
        <w:ind w:left="0"/>
        <w:jc w:val="both"/>
      </w:pPr>
      <w:r>
        <w:rPr>
          <w:rFonts w:ascii="Times New Roman"/>
          <w:b w:val="false"/>
          <w:i w:val="false"/>
          <w:color w:val="000000"/>
          <w:sz w:val="28"/>
        </w:rPr>
        <w:t>      7) мектепте алған білімдері, дағдылары және оқыту стратегияларына сүйене отырып, өмір бойы білім алуға мүмкіндік береді.</w:t>
      </w:r>
    </w:p>
    <w:p>
      <w:pPr>
        <w:spacing w:after="0"/>
        <w:ind w:left="0"/>
        <w:jc w:val="both"/>
      </w:pPr>
      <w:r>
        <w:rPr>
          <w:rFonts w:ascii="Times New Roman"/>
          <w:b w:val="false"/>
          <w:i w:val="false"/>
          <w:color w:val="000000"/>
          <w:sz w:val="28"/>
        </w:rPr>
        <w:t>      3. "Француз тілі" оқу пәнінің оқу бағдарламасы білім алушылардың тіл дағдыларын дамытуға арналған тіл қызметінің төрт түріне (тыңдалым, айтылым, оқылым, жазылым) бағытталған. Жалпы орта білімді (10-11-сыныптар) аяқтаған кезде білім алушылардың Жалпыеуропалық шет тілін меңгеру біліктілігіне сәйкес (Common European Framework of Reference, CEFR/Каммон Эуропин Фрэмуок оф Референс, СИЕФАР) тілдік В1 (орташа – В1.2) деңгейін меңгерулері қажет.</w:t>
      </w:r>
    </w:p>
    <w:p>
      <w:pPr>
        <w:spacing w:after="0"/>
        <w:ind w:left="0"/>
        <w:jc w:val="left"/>
      </w:pPr>
      <w:r>
        <w:rPr>
          <w:rFonts w:ascii="Times New Roman"/>
          <w:b/>
          <w:i w:val="false"/>
          <w:color w:val="000000"/>
        </w:rPr>
        <w:t xml:space="preserve"> 2-тарау. "Француз тілі" оқу пәнінің мазмұнын ұйымдастыру</w:t>
      </w:r>
    </w:p>
    <w:p>
      <w:pPr>
        <w:spacing w:after="0"/>
        <w:ind w:left="0"/>
        <w:jc w:val="both"/>
      </w:pPr>
      <w:r>
        <w:rPr>
          <w:rFonts w:ascii="Times New Roman"/>
          <w:b w:val="false"/>
          <w:i w:val="false"/>
          <w:color w:val="000000"/>
          <w:sz w:val="28"/>
        </w:rPr>
        <w:t>      4. "Француз тілі"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аптасына 3 сағат, оқу жылында 102 сағатты;</w:t>
      </w:r>
    </w:p>
    <w:p>
      <w:pPr>
        <w:spacing w:after="0"/>
        <w:ind w:left="0"/>
        <w:jc w:val="both"/>
      </w:pPr>
      <w:r>
        <w:rPr>
          <w:rFonts w:ascii="Times New Roman"/>
          <w:b w:val="false"/>
          <w:i w:val="false"/>
          <w:color w:val="000000"/>
          <w:sz w:val="28"/>
        </w:rPr>
        <w:t>      2) 11-сыныпта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сәйкес болады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бағдарламасы меңгеру деңгейіне сәйкес француз тілін оқыту кезеңдерін (сыныптарды), тілдік дағдылары мен сөйлеу қызметінің түрлері бойынша (тыңдалым, айтылым, оқылым, жазылым) бағалау критерийлерін, оқудың барлық кезеңіне (10,11-сыныптар) арналған ұзақ мерзімді жоспарды қамтиды.</w:t>
      </w:r>
    </w:p>
    <w:p>
      <w:pPr>
        <w:spacing w:after="0"/>
        <w:ind w:left="0"/>
        <w:jc w:val="both"/>
      </w:pPr>
      <w:r>
        <w:rPr>
          <w:rFonts w:ascii="Times New Roman"/>
          <w:b w:val="false"/>
          <w:i w:val="false"/>
          <w:color w:val="000000"/>
          <w:sz w:val="28"/>
        </w:rPr>
        <w:t>      6. "Француз тілі" оқу пәні бойынша оқу бағдарламасының мазмұны оқытудың (Тыңдалым. Айтылым. Оқылым. Жазылым. Француз тілін қолдану) бөлімдері бойынша құрылған.</w:t>
      </w:r>
    </w:p>
    <w:p>
      <w:pPr>
        <w:spacing w:after="0"/>
        <w:ind w:left="0"/>
        <w:jc w:val="both"/>
      </w:pPr>
      <w:r>
        <w:rPr>
          <w:rFonts w:ascii="Times New Roman"/>
          <w:b w:val="false"/>
          <w:i w:val="false"/>
          <w:color w:val="000000"/>
          <w:sz w:val="28"/>
        </w:rPr>
        <w:t>      7. Әрбір бөлімде белгіленген оқытудың мақсаты мұғалімге барлық сөйлеу әрекетінің түрлерін (тыңдалым, айтылым, оқылым, жазылым, француз тілін қолдану) дамыту бойынша жұмысын жүйелі жоспарлауға, білім алушылардың жетістіктерін бағалауға, оларды келесі оқудың кезеңдері туралы хабардар етуге мүмкіндік береді.</w:t>
      </w:r>
    </w:p>
    <w:p>
      <w:pPr>
        <w:spacing w:after="0"/>
        <w:ind w:left="0"/>
        <w:jc w:val="both"/>
      </w:pPr>
      <w:r>
        <w:rPr>
          <w:rFonts w:ascii="Times New Roman"/>
          <w:b w:val="false"/>
          <w:i w:val="false"/>
          <w:color w:val="000000"/>
          <w:sz w:val="28"/>
        </w:rPr>
        <w:t>      8. Бағдарламаның базалық мазмұнында француз тілін оқытудың жалпы мақсаттары сынып бөлінісінде ұсынылған.</w:t>
      </w:r>
    </w:p>
    <w:p>
      <w:pPr>
        <w:spacing w:after="0"/>
        <w:ind w:left="0"/>
        <w:jc w:val="both"/>
      </w:pPr>
      <w:r>
        <w:rPr>
          <w:rFonts w:ascii="Times New Roman"/>
          <w:b w:val="false"/>
          <w:i w:val="false"/>
          <w:color w:val="000000"/>
          <w:sz w:val="28"/>
        </w:rPr>
        <w:t>      9. "Тыңдалым", "Айтылым", "Оқылым", "Жазылым" бөлімдерінде шетел тілін меңгеру деңгейлеріне сәйкес (10 сынып – В1.1, 11 сынып – В1.2) тіл қызметі түрлерінің оқыту мақсаттары жазылған, олар француз тілін оқытудың түпкі нәтижесіне қол жеткізуге бағытталған.</w:t>
      </w:r>
    </w:p>
    <w:p>
      <w:pPr>
        <w:spacing w:after="0"/>
        <w:ind w:left="0"/>
        <w:jc w:val="both"/>
      </w:pPr>
      <w:r>
        <w:rPr>
          <w:rFonts w:ascii="Times New Roman"/>
          <w:b w:val="false"/>
          <w:i w:val="false"/>
          <w:color w:val="000000"/>
          <w:sz w:val="28"/>
        </w:rPr>
        <w:t>      10. "Француз тілін қолдану" бөлімінде білім алушы оқытудың деңгейіне қойылатын талаптарға сәйкес француз тілінің лексика-грамматикалық, синтаксистік құрылымдарымен танысады.</w:t>
      </w:r>
    </w:p>
    <w:p>
      <w:pPr>
        <w:spacing w:after="0"/>
        <w:ind w:left="0"/>
        <w:jc w:val="both"/>
      </w:pPr>
      <w:r>
        <w:rPr>
          <w:rFonts w:ascii="Times New Roman"/>
          <w:b w:val="false"/>
          <w:i w:val="false"/>
          <w:color w:val="000000"/>
          <w:sz w:val="28"/>
        </w:rPr>
        <w:t>      11. Базалық мазмұны (Contenu/Коңтөню):</w:t>
      </w:r>
    </w:p>
    <w:p>
      <w:pPr>
        <w:spacing w:after="0"/>
        <w:ind w:left="0"/>
        <w:jc w:val="both"/>
      </w:pPr>
      <w:r>
        <w:rPr>
          <w:rFonts w:ascii="Times New Roman"/>
          <w:b w:val="false"/>
          <w:i w:val="false"/>
          <w:color w:val="000000"/>
          <w:sz w:val="28"/>
        </w:rPr>
        <w:t>      12. 10-сынып (В1.1-деңгейі).</w:t>
      </w:r>
    </w:p>
    <w:p>
      <w:pPr>
        <w:spacing w:after="0"/>
        <w:ind w:left="0"/>
        <w:jc w:val="both"/>
      </w:pPr>
      <w:r>
        <w:rPr>
          <w:rFonts w:ascii="Times New Roman"/>
          <w:b w:val="false"/>
          <w:i w:val="false"/>
          <w:color w:val="000000"/>
          <w:sz w:val="28"/>
        </w:rPr>
        <w:t>      13. Мәдениетаралық-коммуникативтік аспект:</w:t>
      </w:r>
    </w:p>
    <w:p>
      <w:pPr>
        <w:spacing w:after="0"/>
        <w:ind w:left="0"/>
        <w:jc w:val="both"/>
      </w:pPr>
      <w:r>
        <w:rPr>
          <w:rFonts w:ascii="Times New Roman"/>
          <w:b w:val="false"/>
          <w:i w:val="false"/>
          <w:color w:val="000000"/>
          <w:sz w:val="28"/>
        </w:rPr>
        <w:t>      1) шет тілі мәдениетінің өкілдерімен әлеуметтік-мәдени деңгейде қарым қатынас жасау;</w:t>
      </w:r>
    </w:p>
    <w:p>
      <w:pPr>
        <w:spacing w:after="0"/>
        <w:ind w:left="0"/>
        <w:jc w:val="both"/>
      </w:pPr>
      <w:r>
        <w:rPr>
          <w:rFonts w:ascii="Times New Roman"/>
          <w:b w:val="false"/>
          <w:i w:val="false"/>
          <w:color w:val="000000"/>
          <w:sz w:val="28"/>
        </w:rPr>
        <w:t>      2) ұзақ талқылаудың негізгі мазмұнын түсіну, өз пікірін жеткізу немесе әңгіме кезінде сұхбат жүргізу, кез келген дерлік ойды білдіру үшін қарапайым тілдік құралдарды кең көлемде еркін пайдалану, өмірде туындайтын стандарттан тыс жағдайлардың шешімін табу;</w:t>
      </w:r>
    </w:p>
    <w:p>
      <w:pPr>
        <w:spacing w:after="0"/>
        <w:ind w:left="0"/>
        <w:jc w:val="both"/>
      </w:pPr>
      <w:r>
        <w:rPr>
          <w:rFonts w:ascii="Times New Roman"/>
          <w:b w:val="false"/>
          <w:i w:val="false"/>
          <w:color w:val="000000"/>
          <w:sz w:val="28"/>
        </w:rPr>
        <w:t>      3) таныс тақырыпқа байланысты әңгімеге дайындықсыз қатысу;</w:t>
      </w:r>
    </w:p>
    <w:p>
      <w:pPr>
        <w:spacing w:after="0"/>
        <w:ind w:left="0"/>
        <w:jc w:val="both"/>
      </w:pPr>
      <w:r>
        <w:rPr>
          <w:rFonts w:ascii="Times New Roman"/>
          <w:b w:val="false"/>
          <w:i w:val="false"/>
          <w:color w:val="000000"/>
          <w:sz w:val="28"/>
        </w:rPr>
        <w:t>      4) шағым беру;</w:t>
      </w:r>
    </w:p>
    <w:p>
      <w:pPr>
        <w:spacing w:after="0"/>
        <w:ind w:left="0"/>
        <w:jc w:val="both"/>
      </w:pPr>
      <w:r>
        <w:rPr>
          <w:rFonts w:ascii="Times New Roman"/>
          <w:b w:val="false"/>
          <w:i w:val="false"/>
          <w:color w:val="000000"/>
          <w:sz w:val="28"/>
        </w:rPr>
        <w:t>      5) интервью/кеңес берген кезде бастамашылық таныту;</w:t>
      </w:r>
    </w:p>
    <w:p>
      <w:pPr>
        <w:spacing w:after="0"/>
        <w:ind w:left="0"/>
        <w:jc w:val="both"/>
      </w:pPr>
      <w:r>
        <w:rPr>
          <w:rFonts w:ascii="Times New Roman"/>
          <w:b w:val="false"/>
          <w:i w:val="false"/>
          <w:color w:val="000000"/>
          <w:sz w:val="28"/>
        </w:rPr>
        <w:t>      6) таныс немесе қызықтыратын тақырыптарға байланысқан қарапайым мәтіндер жазу;</w:t>
      </w:r>
    </w:p>
    <w:p>
      <w:pPr>
        <w:spacing w:after="0"/>
        <w:ind w:left="0"/>
        <w:jc w:val="both"/>
      </w:pPr>
      <w:r>
        <w:rPr>
          <w:rFonts w:ascii="Times New Roman"/>
          <w:b w:val="false"/>
          <w:i w:val="false"/>
          <w:color w:val="000000"/>
          <w:sz w:val="28"/>
        </w:rPr>
        <w:t>      7) жеке сипаттағы хаттар жазу, оларда өзінің жеке ұайымы мен әсерлері туралы хабарлау;</w:t>
      </w:r>
    </w:p>
    <w:p>
      <w:pPr>
        <w:spacing w:after="0"/>
        <w:ind w:left="0"/>
        <w:jc w:val="both"/>
      </w:pPr>
      <w:r>
        <w:rPr>
          <w:rFonts w:ascii="Times New Roman"/>
          <w:b w:val="false"/>
          <w:i w:val="false"/>
          <w:color w:val="000000"/>
          <w:sz w:val="28"/>
        </w:rPr>
        <w:t>      8) елтану және мәдениеттану білімінің болуы, қарым-қатынас және стереотиптер нормаларын, француз тілі тасымалдауыштарының ұлттық сипаты мен ұлттық менталитетінің ерекшелігін білу, оларды нақты тілдік және мәдени ортада қолдану;</w:t>
      </w:r>
    </w:p>
    <w:p>
      <w:pPr>
        <w:spacing w:after="0"/>
        <w:ind w:left="0"/>
        <w:jc w:val="both"/>
      </w:pPr>
      <w:r>
        <w:rPr>
          <w:rFonts w:ascii="Times New Roman"/>
          <w:b w:val="false"/>
          <w:i w:val="false"/>
          <w:color w:val="000000"/>
          <w:sz w:val="28"/>
        </w:rPr>
        <w:t>      9) айтылатын ойды құрастыру, оларды мәтінге біріктіру ережелерін білу;</w:t>
      </w:r>
    </w:p>
    <w:p>
      <w:pPr>
        <w:spacing w:after="0"/>
        <w:ind w:left="0"/>
        <w:jc w:val="both"/>
      </w:pPr>
      <w:r>
        <w:rPr>
          <w:rFonts w:ascii="Times New Roman"/>
          <w:b w:val="false"/>
          <w:i w:val="false"/>
          <w:color w:val="000000"/>
          <w:sz w:val="28"/>
        </w:rPr>
        <w:t>      10) әр түрлі коммуникативтік функцияларды орындау үшін пікірлерді пайдалану;</w:t>
      </w:r>
    </w:p>
    <w:p>
      <w:pPr>
        <w:spacing w:after="0"/>
        <w:ind w:left="0"/>
        <w:jc w:val="both"/>
      </w:pPr>
      <w:r>
        <w:rPr>
          <w:rFonts w:ascii="Times New Roman"/>
          <w:b w:val="false"/>
          <w:i w:val="false"/>
          <w:color w:val="000000"/>
          <w:sz w:val="28"/>
        </w:rPr>
        <w:t>      11) өзара қарым-қатынас схемаларына сәйкес айтылатын ойды тізбектеп құру.</w:t>
      </w:r>
    </w:p>
    <w:p>
      <w:pPr>
        <w:spacing w:after="0"/>
        <w:ind w:left="0"/>
        <w:jc w:val="both"/>
      </w:pPr>
      <w:r>
        <w:rPr>
          <w:rFonts w:ascii="Times New Roman"/>
          <w:b w:val="false"/>
          <w:i w:val="false"/>
          <w:color w:val="000000"/>
          <w:sz w:val="28"/>
        </w:rPr>
        <w:t>      14. Тәрбиелік аспект:</w:t>
      </w:r>
    </w:p>
    <w:p>
      <w:pPr>
        <w:spacing w:after="0"/>
        <w:ind w:left="0"/>
        <w:jc w:val="both"/>
      </w:pPr>
      <w:r>
        <w:rPr>
          <w:rFonts w:ascii="Times New Roman"/>
          <w:b w:val="false"/>
          <w:i w:val="false"/>
          <w:color w:val="000000"/>
          <w:sz w:val="28"/>
        </w:rPr>
        <w:t>      1) француз тілі және мәдениетіне оң көзқарас қалыптастыру;</w:t>
      </w:r>
    </w:p>
    <w:p>
      <w:pPr>
        <w:spacing w:after="0"/>
        <w:ind w:left="0"/>
        <w:jc w:val="both"/>
      </w:pPr>
      <w:r>
        <w:rPr>
          <w:rFonts w:ascii="Times New Roman"/>
          <w:b w:val="false"/>
          <w:i w:val="false"/>
          <w:color w:val="000000"/>
          <w:sz w:val="28"/>
        </w:rPr>
        <w:t>      2) әр түрлі көзқарастарды құрметтеу, толеранттылық таныту, Отанға деген патриотизмдік сезімді қалыптастыру.</w:t>
      </w:r>
    </w:p>
    <w:p>
      <w:pPr>
        <w:spacing w:after="0"/>
        <w:ind w:left="0"/>
        <w:jc w:val="both"/>
      </w:pPr>
      <w:r>
        <w:rPr>
          <w:rFonts w:ascii="Times New Roman"/>
          <w:b w:val="false"/>
          <w:i w:val="false"/>
          <w:color w:val="000000"/>
          <w:sz w:val="28"/>
        </w:rPr>
        <w:t>      15. Жалпы білім беру аспектісі: француз тілі арқылы жалпы мәдениеттерін, ой-өрістерінің кеңеюін, оқылатын тілдің елі туралы білімдерін, қоршаған әлем туралы білімдерін арттыру.</w:t>
      </w:r>
    </w:p>
    <w:p>
      <w:pPr>
        <w:spacing w:after="0"/>
        <w:ind w:left="0"/>
        <w:jc w:val="both"/>
      </w:pPr>
      <w:r>
        <w:rPr>
          <w:rFonts w:ascii="Times New Roman"/>
          <w:b w:val="false"/>
          <w:i w:val="false"/>
          <w:color w:val="000000"/>
          <w:sz w:val="28"/>
        </w:rPr>
        <w:t>      16. Дамыту аспекті:</w:t>
      </w:r>
    </w:p>
    <w:p>
      <w:pPr>
        <w:spacing w:after="0"/>
        <w:ind w:left="0"/>
        <w:jc w:val="both"/>
      </w:pPr>
      <w:r>
        <w:rPr>
          <w:rFonts w:ascii="Times New Roman"/>
          <w:b w:val="false"/>
          <w:i w:val="false"/>
          <w:color w:val="000000"/>
          <w:sz w:val="28"/>
        </w:rPr>
        <w:t>      1) тілдік қабілеттер мен тілдік болжамдарды, тілдік мінез-құлық мәдениетін, француз тілін үйренуге қызығушылығын, тұлғаның жағымды қасиеттерін дамыту: ерік-жігер қасиеттері, есте сақтау қабілеттерін дамыту;</w:t>
      </w:r>
    </w:p>
    <w:p>
      <w:pPr>
        <w:spacing w:after="0"/>
        <w:ind w:left="0"/>
        <w:jc w:val="both"/>
      </w:pPr>
      <w:r>
        <w:rPr>
          <w:rFonts w:ascii="Times New Roman"/>
          <w:b w:val="false"/>
          <w:i w:val="false"/>
          <w:color w:val="000000"/>
          <w:sz w:val="28"/>
        </w:rPr>
        <w:t>      2) тілдің тиімді меңгерілуін қамтамасыз ететін анықтамалық әдебиеттерді, оқытудың заманауи технологияларын белгіленген өлшемде қолдану;</w:t>
      </w:r>
    </w:p>
    <w:p>
      <w:pPr>
        <w:spacing w:after="0"/>
        <w:ind w:left="0"/>
        <w:jc w:val="both"/>
      </w:pPr>
      <w:r>
        <w:rPr>
          <w:rFonts w:ascii="Times New Roman"/>
          <w:b w:val="false"/>
          <w:i w:val="false"/>
          <w:color w:val="000000"/>
          <w:sz w:val="28"/>
        </w:rPr>
        <w:t>      3) өз ойын қисынды және жүйелі түрде баяндау, жалпыға ортақ тақырыптарға пікірталас, коммуникативтік сипаттағы стандарттан тыс жағдайларды шешу;</w:t>
      </w:r>
    </w:p>
    <w:p>
      <w:pPr>
        <w:spacing w:after="0"/>
        <w:ind w:left="0"/>
        <w:jc w:val="both"/>
      </w:pPr>
      <w:r>
        <w:rPr>
          <w:rFonts w:ascii="Times New Roman"/>
          <w:b w:val="false"/>
          <w:i w:val="false"/>
          <w:color w:val="000000"/>
          <w:sz w:val="28"/>
        </w:rPr>
        <w:t>      4) жалпы адамзат мәдениетінің дамуында ұлттық мәдениеттердің (өзінің және шетелдік) жетістіктері туралы және өзге мәдениет көзқарасында өзінің ана тілі мен мәдениетінің рөлі туралы кеңінен түсініктің болуы.</w:t>
      </w:r>
    </w:p>
    <w:p>
      <w:pPr>
        <w:spacing w:after="0"/>
        <w:ind w:left="0"/>
        <w:jc w:val="both"/>
      </w:pPr>
      <w:r>
        <w:rPr>
          <w:rFonts w:ascii="Times New Roman"/>
          <w:b w:val="false"/>
          <w:i w:val="false"/>
          <w:color w:val="000000"/>
          <w:sz w:val="28"/>
        </w:rPr>
        <w:t>      17. Стратегиялық аспект: шетел тілінде өздігінен қарым-қатынас жасауға қабілетті және оған дайын екінші тілді меңгерген тілдік тұлғаның негізгі қасиеттеріне ие болу.</w:t>
      </w:r>
    </w:p>
    <w:p>
      <w:pPr>
        <w:spacing w:after="0"/>
        <w:ind w:left="0"/>
        <w:jc w:val="both"/>
      </w:pPr>
      <w:r>
        <w:rPr>
          <w:rFonts w:ascii="Times New Roman"/>
          <w:b w:val="false"/>
          <w:i w:val="false"/>
          <w:color w:val="000000"/>
          <w:sz w:val="28"/>
        </w:rPr>
        <w:t>      18. 11-сынып (В1.2-деңгейі).</w:t>
      </w:r>
    </w:p>
    <w:p>
      <w:pPr>
        <w:spacing w:after="0"/>
        <w:ind w:left="0"/>
        <w:jc w:val="both"/>
      </w:pPr>
      <w:r>
        <w:rPr>
          <w:rFonts w:ascii="Times New Roman"/>
          <w:b w:val="false"/>
          <w:i w:val="false"/>
          <w:color w:val="000000"/>
          <w:sz w:val="28"/>
        </w:rPr>
        <w:t>      19. Мәдениаралық-коммуникативтік аспект:</w:t>
      </w:r>
    </w:p>
    <w:p>
      <w:pPr>
        <w:spacing w:after="0"/>
        <w:ind w:left="0"/>
        <w:jc w:val="both"/>
      </w:pPr>
      <w:r>
        <w:rPr>
          <w:rFonts w:ascii="Times New Roman"/>
          <w:b w:val="false"/>
          <w:i w:val="false"/>
          <w:color w:val="000000"/>
          <w:sz w:val="28"/>
        </w:rPr>
        <w:t>      1) өзге тілді мәдениет өкілдерімен барлық деңгейде табысты қарым-қатынас жасау;</w:t>
      </w:r>
    </w:p>
    <w:p>
      <w:pPr>
        <w:spacing w:after="0"/>
        <w:ind w:left="0"/>
        <w:jc w:val="both"/>
      </w:pPr>
      <w:r>
        <w:rPr>
          <w:rFonts w:ascii="Times New Roman"/>
          <w:b w:val="false"/>
          <w:i w:val="false"/>
          <w:color w:val="000000"/>
          <w:sz w:val="28"/>
        </w:rPr>
        <w:t>      2) ұзақ талқылаудың негізгі мазмұнын егжей-тегжейлі түсіну;</w:t>
      </w:r>
    </w:p>
    <w:p>
      <w:pPr>
        <w:spacing w:after="0"/>
        <w:ind w:left="0"/>
        <w:jc w:val="both"/>
      </w:pPr>
      <w:r>
        <w:rPr>
          <w:rFonts w:ascii="Times New Roman"/>
          <w:b w:val="false"/>
          <w:i w:val="false"/>
          <w:color w:val="000000"/>
          <w:sz w:val="28"/>
        </w:rPr>
        <w:t>      3) туындаған проблемалар туралы сауал- хабарлама қабылдау;</w:t>
      </w:r>
    </w:p>
    <w:p>
      <w:pPr>
        <w:spacing w:after="0"/>
        <w:ind w:left="0"/>
        <w:jc w:val="both"/>
      </w:pPr>
      <w:r>
        <w:rPr>
          <w:rFonts w:ascii="Times New Roman"/>
          <w:b w:val="false"/>
          <w:i w:val="false"/>
          <w:color w:val="000000"/>
          <w:sz w:val="28"/>
        </w:rPr>
        <w:t>      4) сұхбат/кеңес процесі барысында (мысалы, дәрігерге өз ауруы белгілерін сипаттау) қажетті ақпарат беру;</w:t>
      </w:r>
    </w:p>
    <w:p>
      <w:pPr>
        <w:spacing w:after="0"/>
        <w:ind w:left="0"/>
        <w:jc w:val="both"/>
      </w:pPr>
      <w:r>
        <w:rPr>
          <w:rFonts w:ascii="Times New Roman"/>
          <w:b w:val="false"/>
          <w:i w:val="false"/>
          <w:color w:val="000000"/>
          <w:sz w:val="28"/>
        </w:rPr>
        <w:t>      5) бұл жағдай неге проблема болып табылатындығын түсіндіру;</w:t>
      </w:r>
    </w:p>
    <w:p>
      <w:pPr>
        <w:spacing w:after="0"/>
        <w:ind w:left="0"/>
        <w:jc w:val="both"/>
      </w:pPr>
      <w:r>
        <w:rPr>
          <w:rFonts w:ascii="Times New Roman"/>
          <w:b w:val="false"/>
          <w:i w:val="false"/>
          <w:color w:val="000000"/>
          <w:sz w:val="28"/>
        </w:rPr>
        <w:t>      6) қысқа әңгіменің, мақаланың, әңгіменің мазмұнының, талқылаудың, документальды фильмді талқылаудың сюжетін мазмұндау;</w:t>
      </w:r>
    </w:p>
    <w:p>
      <w:pPr>
        <w:spacing w:after="0"/>
        <w:ind w:left="0"/>
        <w:jc w:val="both"/>
      </w:pPr>
      <w:r>
        <w:rPr>
          <w:rFonts w:ascii="Times New Roman"/>
          <w:b w:val="false"/>
          <w:i w:val="false"/>
          <w:color w:val="000000"/>
          <w:sz w:val="28"/>
        </w:rPr>
        <w:t>      7) бірқатар нақтылаушы сұрақтарға өз көзқарасын білдіру және жауап беру;</w:t>
      </w:r>
    </w:p>
    <w:p>
      <w:pPr>
        <w:spacing w:after="0"/>
        <w:ind w:left="0"/>
        <w:jc w:val="both"/>
      </w:pPr>
      <w:r>
        <w:rPr>
          <w:rFonts w:ascii="Times New Roman"/>
          <w:b w:val="false"/>
          <w:i w:val="false"/>
          <w:color w:val="000000"/>
          <w:sz w:val="28"/>
        </w:rPr>
        <w:t>      8) бар ақпараттарды тексере және растай отырып, алдын-ала дайындалған әңгімені өткізу, не қалай жасалатындығы туралы нақты нұсқаулық бере отырып, әңгіме құрастыру;</w:t>
      </w:r>
    </w:p>
    <w:p>
      <w:pPr>
        <w:spacing w:after="0"/>
        <w:ind w:left="0"/>
        <w:jc w:val="both"/>
      </w:pPr>
      <w:r>
        <w:rPr>
          <w:rFonts w:ascii="Times New Roman"/>
          <w:b w:val="false"/>
          <w:i w:val="false"/>
          <w:color w:val="000000"/>
          <w:sz w:val="28"/>
        </w:rPr>
        <w:t>      9) қызығушылық тудыратын тұрмыстық және тұрмыстық емес мәселелер жөнінде жинақталған нақты ақпараттармен еркін алмасу;</w:t>
      </w:r>
    </w:p>
    <w:p>
      <w:pPr>
        <w:spacing w:after="0"/>
        <w:ind w:left="0"/>
        <w:jc w:val="both"/>
      </w:pPr>
      <w:r>
        <w:rPr>
          <w:rFonts w:ascii="Times New Roman"/>
          <w:b w:val="false"/>
          <w:i w:val="false"/>
          <w:color w:val="000000"/>
          <w:sz w:val="28"/>
        </w:rPr>
        <w:t>      10) қызықтыратын тақырыптарға қарапайым қысқа эссе жазу;</w:t>
      </w:r>
    </w:p>
    <w:p>
      <w:pPr>
        <w:spacing w:after="0"/>
        <w:ind w:left="0"/>
        <w:jc w:val="both"/>
      </w:pPr>
      <w:r>
        <w:rPr>
          <w:rFonts w:ascii="Times New Roman"/>
          <w:b w:val="false"/>
          <w:i w:val="false"/>
          <w:color w:val="000000"/>
          <w:sz w:val="28"/>
        </w:rPr>
        <w:t>      11) елтану және мәдениеттану білімінің болуы, қарым-қатынас нормаларын және стереотиптерін, француз тілінде сөйлеушілердің ұлттық менталитетінің және ұлттың мінезінің ерекшеліктерін білу, оларды нақты тілдік және мәдени ортада еркін қолдану;</w:t>
      </w:r>
    </w:p>
    <w:p>
      <w:pPr>
        <w:spacing w:after="0"/>
        <w:ind w:left="0"/>
        <w:jc w:val="both"/>
      </w:pPr>
      <w:r>
        <w:rPr>
          <w:rFonts w:ascii="Times New Roman"/>
          <w:b w:val="false"/>
          <w:i w:val="false"/>
          <w:color w:val="000000"/>
          <w:sz w:val="28"/>
        </w:rPr>
        <w:t>      12) айтылатын ойды құрастыру және оларды мәтінге біріктіру ережелерін білу;</w:t>
      </w:r>
    </w:p>
    <w:p>
      <w:pPr>
        <w:spacing w:after="0"/>
        <w:ind w:left="0"/>
        <w:jc w:val="both"/>
      </w:pPr>
      <w:r>
        <w:rPr>
          <w:rFonts w:ascii="Times New Roman"/>
          <w:b w:val="false"/>
          <w:i w:val="false"/>
          <w:color w:val="000000"/>
          <w:sz w:val="28"/>
        </w:rPr>
        <w:t>      13) айтылатын ойды әртүрлі қарым-қатынас функцияларын орындау барысында еркін және бейсаналы түрде қолдану;</w:t>
      </w:r>
    </w:p>
    <w:p>
      <w:pPr>
        <w:spacing w:after="0"/>
        <w:ind w:left="0"/>
        <w:jc w:val="both"/>
      </w:pPr>
      <w:r>
        <w:rPr>
          <w:rFonts w:ascii="Times New Roman"/>
          <w:b w:val="false"/>
          <w:i w:val="false"/>
          <w:color w:val="000000"/>
          <w:sz w:val="28"/>
        </w:rPr>
        <w:t>      14) пікірлерді өзара іс-қимылсыз басына сәйкес дәйекті құру.</w:t>
      </w:r>
    </w:p>
    <w:p>
      <w:pPr>
        <w:spacing w:after="0"/>
        <w:ind w:left="0"/>
        <w:jc w:val="both"/>
      </w:pPr>
      <w:r>
        <w:rPr>
          <w:rFonts w:ascii="Times New Roman"/>
          <w:b w:val="false"/>
          <w:i w:val="false"/>
          <w:color w:val="000000"/>
          <w:sz w:val="28"/>
        </w:rPr>
        <w:t>      20. Тәрбиелік аспект:</w:t>
      </w:r>
    </w:p>
    <w:p>
      <w:pPr>
        <w:spacing w:after="0"/>
        <w:ind w:left="0"/>
        <w:jc w:val="both"/>
      </w:pPr>
      <w:r>
        <w:rPr>
          <w:rFonts w:ascii="Times New Roman"/>
          <w:b w:val="false"/>
          <w:i w:val="false"/>
          <w:color w:val="000000"/>
          <w:sz w:val="28"/>
        </w:rPr>
        <w:t>      1) француз тілі мен мәдениетіне оң көзқарас қалыптастыру;</w:t>
      </w:r>
    </w:p>
    <w:p>
      <w:pPr>
        <w:spacing w:after="0"/>
        <w:ind w:left="0"/>
        <w:jc w:val="both"/>
      </w:pPr>
      <w:r>
        <w:rPr>
          <w:rFonts w:ascii="Times New Roman"/>
          <w:b w:val="false"/>
          <w:i w:val="false"/>
          <w:color w:val="000000"/>
          <w:sz w:val="28"/>
        </w:rPr>
        <w:t>      2) әртүрлі көзқарастарды құрметтеу, толеранттылық және Отанға деген патриоттық сезім білдіру.</w:t>
      </w:r>
    </w:p>
    <w:p>
      <w:pPr>
        <w:spacing w:after="0"/>
        <w:ind w:left="0"/>
        <w:jc w:val="both"/>
      </w:pPr>
      <w:r>
        <w:rPr>
          <w:rFonts w:ascii="Times New Roman"/>
          <w:b w:val="false"/>
          <w:i w:val="false"/>
          <w:color w:val="000000"/>
          <w:sz w:val="28"/>
        </w:rPr>
        <w:t>      21. Жалпы білім беру аспектісі: француз тілі арқылы жалпы мәдениетті көтеру, ой-өрісті, оқытылатын тіл елі туралы, жалпы қоршаған әлем туралы білімді өрістету.</w:t>
      </w:r>
    </w:p>
    <w:p>
      <w:pPr>
        <w:spacing w:after="0"/>
        <w:ind w:left="0"/>
        <w:jc w:val="both"/>
      </w:pPr>
      <w:r>
        <w:rPr>
          <w:rFonts w:ascii="Times New Roman"/>
          <w:b w:val="false"/>
          <w:i w:val="false"/>
          <w:color w:val="000000"/>
          <w:sz w:val="28"/>
        </w:rPr>
        <w:t>      22. Дамыту аспектісі:</w:t>
      </w:r>
    </w:p>
    <w:p>
      <w:pPr>
        <w:spacing w:after="0"/>
        <w:ind w:left="0"/>
        <w:jc w:val="both"/>
      </w:pPr>
      <w:r>
        <w:rPr>
          <w:rFonts w:ascii="Times New Roman"/>
          <w:b w:val="false"/>
          <w:i w:val="false"/>
          <w:color w:val="000000"/>
          <w:sz w:val="28"/>
        </w:rPr>
        <w:t>      1) тілдік қабілеттер мен тілді сезіну қабілеттерін дамыту, тіл мәдениеті әдебін, француз тілін үйренуге деген қызығушылықты, тұлғаның ерік жігері, жады сияқты жағымды қасиеттерін дамыту;</w:t>
      </w:r>
    </w:p>
    <w:p>
      <w:pPr>
        <w:spacing w:after="0"/>
        <w:ind w:left="0"/>
        <w:jc w:val="both"/>
      </w:pPr>
      <w:r>
        <w:rPr>
          <w:rFonts w:ascii="Times New Roman"/>
          <w:b w:val="false"/>
          <w:i w:val="false"/>
          <w:color w:val="000000"/>
          <w:sz w:val="28"/>
        </w:rPr>
        <w:t>      2) тілдің тиімді меңгерілуін қамтамасыз ететін анықтамалық әдебиеттерді, оқытудың заманауи технологияларын белгіленген өлшемде қолдану;</w:t>
      </w:r>
    </w:p>
    <w:p>
      <w:pPr>
        <w:spacing w:after="0"/>
        <w:ind w:left="0"/>
        <w:jc w:val="both"/>
      </w:pPr>
      <w:r>
        <w:rPr>
          <w:rFonts w:ascii="Times New Roman"/>
          <w:b w:val="false"/>
          <w:i w:val="false"/>
          <w:color w:val="000000"/>
          <w:sz w:val="28"/>
        </w:rPr>
        <w:t>      3) өз ойын қисынды және жүйелі түрде баяндау, жалпыға ортақ тақырыптарға пікірталас, коммуникативтік сипаттағы стандарттан тыс жағдайларды шешу;</w:t>
      </w:r>
    </w:p>
    <w:p>
      <w:pPr>
        <w:spacing w:after="0"/>
        <w:ind w:left="0"/>
        <w:jc w:val="both"/>
      </w:pPr>
      <w:r>
        <w:rPr>
          <w:rFonts w:ascii="Times New Roman"/>
          <w:b w:val="false"/>
          <w:i w:val="false"/>
          <w:color w:val="000000"/>
          <w:sz w:val="28"/>
        </w:rPr>
        <w:t>      4) жалпы адамзат мәдениетінің дамуында ұлттық мәдениеттердің (өзінің және шетелдік) жетістіктері туралы және өзге мәдениет көзқарасында өзінің ана тілі мен мәдениетінің рөлі туралы кеңінен түсініктің болуы.</w:t>
      </w:r>
    </w:p>
    <w:p>
      <w:pPr>
        <w:spacing w:after="0"/>
        <w:ind w:left="0"/>
        <w:jc w:val="both"/>
      </w:pPr>
      <w:r>
        <w:rPr>
          <w:rFonts w:ascii="Times New Roman"/>
          <w:b w:val="false"/>
          <w:i w:val="false"/>
          <w:color w:val="000000"/>
          <w:sz w:val="28"/>
        </w:rPr>
        <w:t>      23. Стратегиялық аспект: шетел тілінде өздігінен қарым-қатынас жасауға қабілетті және оған дайын екінші тілді меңгерген тілдік тұлғаның негізгі қасиеттеріне ие болу.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24. Бағдарламада "оқу мақсаттары" төрт саннан тұратын кодтық белгімен белгіленді. Кодтық белгідегі бірінші сан сыныпты, екінші және үшінші сандар оқу мақсатының реттік нөмірін көрсетеді.</w:t>
      </w:r>
    </w:p>
    <w:p>
      <w:pPr>
        <w:spacing w:after="0"/>
        <w:ind w:left="0"/>
        <w:jc w:val="both"/>
      </w:pPr>
      <w:r>
        <w:rPr>
          <w:rFonts w:ascii="Times New Roman"/>
          <w:b w:val="false"/>
          <w:i w:val="false"/>
          <w:color w:val="000000"/>
          <w:sz w:val="28"/>
        </w:rPr>
        <w:t>      1-бөлім. Тыңдалым (Comprehension orale/Компрэаңсьоң ораль):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 пікірталастың негізгі сәттерін бақылап отыру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айқын әдеби тілде айтылған жағдайда жалпылама ұзақ жүргізілген пікірталастың негізгі сәттерін бақылап отыру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баяндама пәні таныс, ал баяндаманың өзі қарапайым және нақты құрылымды болған жағдайда оқу тақырыбына байланысты дәріс немесе әңгімені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баяу, нақты нормативті айтылғанжағдайда таныс тақырыптардағы қысқа қарапайым әңгімелерді жалпы түрде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баяу, нақты нормативті айтылғанжағдайда таныс тақырыптардағы қысқа қарапайым әңгімелерді егжей-тегжейлі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 қарапайым техникалық ақпаратты түсіну, мысалы, күнделікті қолданылатын құрылғыларды пайдалану ережелері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техникалық сипаттағы нақты нұсқаулықтарды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p>
        </w:tc>
      </w:tr>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қызықтыратын тақырыптардағы телевидидар бағдарламаларының басым бөлігін, мысалы, сұхбаттарды, қысқа дәрістерді, репортаждарды баяу және нақты айтылған жағдайда түсіну</w:t>
            </w:r>
          </w:p>
        </w:tc>
      </w:tr>
    </w:tbl>
    <w:p>
      <w:pPr>
        <w:spacing w:after="0"/>
        <w:ind w:left="0"/>
        <w:jc w:val="both"/>
      </w:pPr>
      <w:r>
        <w:rPr>
          <w:rFonts w:ascii="Times New Roman"/>
          <w:b w:val="false"/>
          <w:i w:val="false"/>
          <w:color w:val="000000"/>
          <w:sz w:val="28"/>
        </w:rPr>
        <w:t>      2-бөлім. Айтылым (Production orale/Продюксьоң ораль):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таныс, қызықтыратын тақырыптарды, өзінің тәжірибесін, сонымен қатар осы тәжірибеге байланысты өз реакциясын, сезімін қарапайым тілмен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өте тез бір оқиғаны сипаттау немесе бірқатар дәйекті тұжырымдамалар ретінде кітап немесе кітаптың сюжетін айту және оған деген өз реакциясын сипаттау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 дәлелдемелерді ойын қадағалауды қиынға соқпайтындай етіп құру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жалпы және оқу тақырыптарына байланысты өзінің көзқарасын түсіндіру, негіздеу және әңгімелесушінің көзқарасын бағалау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бір оқиғаның себептерін қысқаша сипаттау және бір мәселені, жоспар және әрекетті шешудің түрлі нұсқалары туралы түсіндірме беру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бір оқиғаның себептерін егжей-тегжейлі түсіндіру және бір мәселені, жоспар, әрекетті және бір істі шешудің түрлі нұсқалары туралы түсіндірме беру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 өзінің баяндамасы бойынша бірқатар сұрақтарға жауап беру, егер сұрақ жылдам айтылған болса, оны қайталап қоюды өтіну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 өз тәжірибесіне деген сезімі мен реакциясын қарапайым байланысқан мәтін ретінде құрастыра отырып өз тәжірибесін сипаттау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 өз тәжірибесіне деген сезімі мен реакциясын күрделі байланысқан мәтін ретінде құрастыра отырып өз тәжірибесін сипаттау</w:t>
            </w:r>
          </w:p>
        </w:tc>
      </w:tr>
    </w:tbl>
    <w:p>
      <w:pPr>
        <w:spacing w:after="0"/>
        <w:ind w:left="0"/>
        <w:jc w:val="both"/>
      </w:pPr>
      <w:r>
        <w:rPr>
          <w:rFonts w:ascii="Times New Roman"/>
          <w:b w:val="false"/>
          <w:i w:val="false"/>
          <w:color w:val="000000"/>
          <w:sz w:val="28"/>
        </w:rPr>
        <w:t>      3-бөлім. Оқылым (Comprehension ecrits/Компрэаңсьоң экрит):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65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бір-бірімен тұрақты жеке хат жазысу барысында мүмкіндік беру шегінде сипатталған оқиғалар, сезімдер мен тілектердің сипаттамасын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бір-бірімен тұрақты жеке хат жазысу барысында мүмкіндік беру шегінде сипатталған оқиғалар, сезімдер мен тілектердің сипаттамасын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 қажетті ақпаратты табу үшін көлемді мәтінді қарастыру, сонымен қатар нақты тапсырманы орындау үшін мәтіннің әр бөлігінен ақпаратты жинау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күнделікті жазбаша материалдан мысалы, хаттардан, брошюралардан және қысқаша ресми құжаттардан өзекті ақпаратты табу және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таныс емес жалпы және оқу тақырыптары бойынша көркем және басқа да әдебиеттерден ұзақ мәтіндерді оқу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 белгілі бір көзқарасты дәлелдеуге бағытталған мәтіндердегі негізгі қорытынды ойларды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мәтінде қозғалған тақырыптың тұжырымдама тізбегін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таныс тақырыптағы газет мақаласының негізгі тұжырымдамасын анықтау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таныс тақырыптағы әртүрлі типтегі газет мақалаларының негізгі тұжырымдамасын анықтау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 қарапайым тілде жазылған ережелерді мысалы, қауіпсіздік ережелерін түсіну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құрылғыларды қолдану бойынша жазылған қарапайым нұсқаулықтарды түсіну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мағынасын тексеру және түсінікті кеңейту үшін қағаздағы және цифрлы кейбір таныс емес ресурстарды қолдану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мағынасын тексеру және түсінікті кеңейту үшін қағаз және цифрлы таныс емес ресурстарды қолдану</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 жалпы және оқу тақырыптары бойынша қысқа мәтіндерде келтірілген аргументтердегі сәйкессіздіктерді анықтау</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жалпы және оқу тақырыптары бойынша ұзақ мәтіндерде келтірілген аргументтердегі сәйкессіздіктерді анықтау</w:t>
            </w:r>
          </w:p>
        </w:tc>
      </w:tr>
    </w:tbl>
    <w:p>
      <w:pPr>
        <w:spacing w:after="0"/>
        <w:ind w:left="0"/>
        <w:jc w:val="both"/>
      </w:pPr>
      <w:r>
        <w:rPr>
          <w:rFonts w:ascii="Times New Roman"/>
          <w:b w:val="false"/>
          <w:i w:val="false"/>
          <w:color w:val="000000"/>
          <w:sz w:val="28"/>
        </w:rPr>
        <w:t>      4-бөлім. Жазылым (Production ecrite/Продюксьоң экрит):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6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бірқатар таныс, қызықтыратын мәселелер бойынша жай, нақты сипаттама жасау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өзінің тәжірибесін сипаттай отырып, оған қатысты өз сезімдері мен әсері туралы байланысқан мәтін құрастыру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қызықтыратын тақырып бойынша қысқа эссе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жеке хат, жазбахат, нені негізгі санайтынын айтып, қажетті қарапайым ақпарат сұрап жеке хат және жазбалар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 жеке хат, жазбахат, нені негізгі санайтынын айтып ақпарат сұрап хат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өз сезімдері мен оған әсері туралы өз тәжірибесін егжей-тегжейлі сипаттайтын хаттар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 жаңалықтар және мәдениетке қатысты музыка, фильмдерге байланысты абстракті тақырыптар бойынша өз ойларын білдіріп, жеке хаттар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проблеманы айқындап түсіндіретін, сұрақ қойылған хабарламаларды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қызықтыратын тақырып бойынша ауызша айтылғанды кейіннен қолдануға болатындай етіп, нақты жазба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берілген мәтіннің алғашқы редакциясы мен құрылымын пайдаланып, қысқаша жазба үзінділерін қарапайым тілмен қайта жазу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оқиғаны жазбаша түрде айтып шығу</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 оқиғаны жазбаша түрде айтып шығу</w:t>
            </w:r>
          </w:p>
        </w:tc>
      </w:tr>
    </w:tbl>
    <w:p>
      <w:pPr>
        <w:spacing w:after="0"/>
        <w:ind w:left="0"/>
        <w:jc w:val="both"/>
      </w:pPr>
      <w:r>
        <w:rPr>
          <w:rFonts w:ascii="Times New Roman"/>
          <w:b w:val="false"/>
          <w:i w:val="false"/>
          <w:color w:val="000000"/>
          <w:sz w:val="28"/>
        </w:rPr>
        <w:t>      5-бөлім. Француз тілін қолдану (Utilisation de la langue/Итилизасьоң дө ля льаңг):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6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жалпы және оқу тақырыптары, сонымен қатар таныс емес тақырыптар бойынша абстрактілі құрамдас зат есімдерді және күрделі атаулы топтарды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 таныс жалпы және оқу тақырыптары бойынша саналатын және саналмайтын зат есімдер үшін түрлі есептік сын есімдерді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 таныс емес жалпы және оқу тақырыптары бойынша саналатын және саналмайтын зат есімдер және атаулы топтар үшін түрлі сандық сын есімдерді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 таныс жалпы және оқу тақырыптары бойынша есімшелер және шырайлар ретінде түрлі күрделі сын есімдерді және жай сын есімдерді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 таныс жалпы және оқу тақырыптары бойынша предетерминатив рөлінде синонимдерді, антонимдерді және басқа да қызметтік сөздерді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таныс емес жалпы және оқу тақырыптары бойынша анықтауыш және болжауыш сөздерді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таныс жалпы және оқу тақырыптары бойынша етістіктің түрлі шақ формаларын және модальды түрлерін қамтитын сұрақтарды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әр түрлі сұрақтарды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on белгісіз есімдігі мен сандық есімдіктерді қоса таныс жалпы және оқу тақырыптары бойынша есімдікті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таныс және ішінара таныс емес жалпы және оқу тақырыптары бойынша қатысымдық, көрсетімдік, белгісіз және сандық есімдіктерді және рефлексивтік есімдіктердің көбін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 таныс және ішінара таныс емес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таныс жалпы және оқу тақырыптары бойынша келер шақ формаларының сан-алуан түрлілігін, оның ішінде ырықсыз етісті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 таныс және ішінара таныс емес жалпы және оқу тақырыптары бойынша келер шақ формаларын, оның ішінде пассив түрлерін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көп мөлшерде хабарлы және төлеу сөзде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 таныс жалпы және оқу тақырыптары бойынша үздіксіз осы шақ және үздіксіз өткен шақ түрлерін, оның ішінде үздіксіз өсетін пассив форма түрлерін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 таныс емес жалпы және оқу тақырыптары бойынша үздіксіз осы шақ және үздіксіз өткен шақ түрлерін, оның ішінде үздіксіз өсетін пассив форма түрлерін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формаларды артығымен түрлендіріп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таныс емес жалпы және оқу тақырыптары бойынша өтініш білдіру, бұйрық беру және сұрақ қою, оның ішінде жанама сұрақтар қою үшін сөйлеу формаларын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таныс және ішінара таныс емес жалпы және оқу тақырыптары бойынша салыстырмалы шырай үстеулерінің құрылымындағы дұрыс және дұрыс емес үстеулердің сан-алуан түрлілігін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таныс жалпы және оқу тақырыптары бойынша өкініш және сын білдіру мақсатында осы және өткен шақты белгілеу үшін әртүрлі модальды формаларды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таныс және ішінара таныс емес жалпы және оқу тақырыптары бойынша өкініш және сын білдіру мақсатында өткен шақ модалді формасын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 таныс жалпы және оқу тақырыптары бойынша зат есім мен сын есімнің алдында және географиялық атаулардың алдында көмекші сөздерді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 таныс және ішінара таныс емес жалпы және оқу тақырыптары бойынша зат есім мен сын есімнің алдында көмекші сөздердің алуан түрлілігін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 таныс жалпы және оқу тақырыптарын түсіндіргенде әртүрлі жалғаулықтарды, SI (си) шартты бағыныңқылыларды қолдану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 жалпы таныс және оқу тақырыптары бойынша сөйлемдерде SI (си) шартты бағыныңқылымен инфинитивті құрылымдарды (күрделі толықтауышты, күрделі бастауышты), есімшелі конструкцияларды, жақсыз конструкцияларды қолдану</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 таныс жалпы және оқу тақырыптары бойынша қарым-қатынас процесінде етістіктің ашық райын және шартты райын белсендендіру</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таныс және ішінара таныс емес жалпы және оқу тақырыптары бойынша қатысымдық бағыныңқы сөйлемдерді, етістіктің ашық райы және шартты райы формаларын қолдану</w:t>
            </w:r>
          </w:p>
        </w:tc>
      </w:tr>
    </w:tbl>
    <w:p>
      <w:pPr>
        <w:spacing w:after="0"/>
        <w:ind w:left="0"/>
        <w:jc w:val="both"/>
      </w:pPr>
      <w:r>
        <w:rPr>
          <w:rFonts w:ascii="Times New Roman"/>
          <w:b w:val="false"/>
          <w:i w:val="false"/>
          <w:color w:val="000000"/>
          <w:sz w:val="28"/>
        </w:rPr>
        <w:t>      25. Осы оқу бағдарламасы осы бұйрыққа қосымшаға сәйкес жалпы орта білім беру деңгейінің 10-11-сыныптарына арналған "Француз тілі" оқу пәнінен жаңартылған мазмұндағы Үлгілік оқу бағдарламасының қосымшасындағы Ұзақ мерзімді жоспарына сәйкес жүзеге асырылады.</w:t>
      </w:r>
    </w:p>
    <w:p>
      <w:pPr>
        <w:spacing w:after="0"/>
        <w:ind w:left="0"/>
        <w:jc w:val="both"/>
      </w:pPr>
      <w:r>
        <w:rPr>
          <w:rFonts w:ascii="Times New Roman"/>
          <w:b w:val="false"/>
          <w:i w:val="false"/>
          <w:color w:val="000000"/>
          <w:sz w:val="28"/>
        </w:rPr>
        <w:t>      26. Тоқсандағы бөлімдер мен бөлім ішіндегі тақырыптар бойынша сағат сандарын бөлу мұғалімнің еркіне қалдырылды.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"Француз тілі" оқу </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"Француз тілі"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 (В1.1):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539"/>
        <w:gridCol w:w="8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–мемлекет жетістігі:</w:t>
            </w:r>
            <w:r>
              <w:br/>
            </w:r>
            <w:r>
              <w:rPr>
                <w:rFonts w:ascii="Times New Roman"/>
                <w:b w:val="false"/>
                <w:i w:val="false"/>
                <w:color w:val="000000"/>
                <w:sz w:val="20"/>
              </w:rPr>
              <w:t>
1.1 Әлеуметтік қорғалу және кепілдіктер</w:t>
            </w:r>
            <w:r>
              <w:br/>
            </w:r>
            <w:r>
              <w:rPr>
                <w:rFonts w:ascii="Times New Roman"/>
                <w:b w:val="false"/>
                <w:i w:val="false"/>
                <w:color w:val="000000"/>
                <w:sz w:val="20"/>
              </w:rPr>
              <w:t>
1.2 Белсенді азаматтық ұстаным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10.3.4 күнделікті жазбаша материалдан мысалы, хаттардан, брошюралардан және қысқаша ресми құжаттардан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r>
              <w:br/>
            </w:r>
            <w:r>
              <w:rPr>
                <w:rFonts w:ascii="Times New Roman"/>
                <w:b w:val="false"/>
                <w:i w:val="false"/>
                <w:color w:val="000000"/>
                <w:sz w:val="20"/>
              </w:rPr>
              <w:t>
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r>
              <w:br/>
            </w:r>
            <w:r>
              <w:rPr>
                <w:rFonts w:ascii="Times New Roman"/>
                <w:b w:val="false"/>
                <w:i w:val="false"/>
                <w:color w:val="000000"/>
                <w:sz w:val="20"/>
              </w:rPr>
              <w:t>
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r>
              <w:br/>
            </w:r>
            <w:r>
              <w:rPr>
                <w:rFonts w:ascii="Times New Roman"/>
                <w:b w:val="false"/>
                <w:i w:val="false"/>
                <w:color w:val="000000"/>
                <w:sz w:val="20"/>
              </w:rPr>
              <w:t>
10.5.16 таныс жалпы және оқу тақырыптарын түсіндіргенде әртүрлі жалғаулықтарды, SI (си) шартты бағыныңқылыларды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уақыт талабы:</w:t>
            </w:r>
            <w:r>
              <w:br/>
            </w:r>
            <w:r>
              <w:rPr>
                <w:rFonts w:ascii="Times New Roman"/>
                <w:b w:val="false"/>
                <w:i w:val="false"/>
                <w:color w:val="000000"/>
                <w:sz w:val="20"/>
              </w:rPr>
              <w:t>
2.1 Білім - табысқа жол</w:t>
            </w:r>
            <w:r>
              <w:br/>
            </w:r>
            <w:r>
              <w:rPr>
                <w:rFonts w:ascii="Times New Roman"/>
                <w:b w:val="false"/>
                <w:i w:val="false"/>
                <w:color w:val="000000"/>
                <w:sz w:val="20"/>
              </w:rPr>
              <w:t>
2.2 Болашақ маманның кәсіби қасиеттері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оқумен байланысты күнделікті сұрақтар және тақырыптар туралы қарапайым ақпараттық хабарламалардың негізгі ойын және нақты бөлшектерін айқын және таныс айтылыммен жеткізгендетүсіну;</w:t>
            </w:r>
            <w:r>
              <w:br/>
            </w:r>
            <w:r>
              <w:rPr>
                <w:rFonts w:ascii="Times New Roman"/>
                <w:b w:val="false"/>
                <w:i w:val="false"/>
                <w:color w:val="000000"/>
                <w:sz w:val="20"/>
              </w:rPr>
              <w:t>
10.1.3 айқын әдеби тілде айтылған жағдайда жалпылама ұзақ жүргізілгенпікірталастың негізгі сәттерін бақылап отыру;</w:t>
            </w:r>
            <w:r>
              <w:br/>
            </w: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10.1.6 қарапайым техникалық ақпаратты түсіну, мысалы, күнделікті қолданылатын құрылғыларды пайдалану ережелері;</w:t>
            </w:r>
            <w:r>
              <w:br/>
            </w:r>
            <w:r>
              <w:rPr>
                <w:rFonts w:ascii="Times New Roman"/>
                <w:b w:val="false"/>
                <w:i w:val="false"/>
                <w:color w:val="000000"/>
                <w:sz w:val="20"/>
              </w:rPr>
              <w:t>
10.1.7 радио арқылы берілген ақпарат 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10.3.7 қарапайым тілде жазылған ережелерді түсіну, мысалы қауіпсіздік ережелері;</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10.4.4 жеке хат, жазбахат, нені негізгі санайтынын айтып, қажетті қарапайым ақпарат сұрап жеке хат және жазбалар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r>
              <w:br/>
            </w:r>
            <w:r>
              <w:rPr>
                <w:rFonts w:ascii="Times New Roman"/>
                <w:b w:val="false"/>
                <w:i w:val="false"/>
                <w:color w:val="000000"/>
                <w:sz w:val="20"/>
              </w:rPr>
              <w:t>
10.4.9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r>
              <w:br/>
            </w: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r>
              <w:br/>
            </w: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r>
              <w:br/>
            </w:r>
            <w:r>
              <w:rPr>
                <w:rFonts w:ascii="Times New Roman"/>
                <w:b w:val="false"/>
                <w:i w:val="false"/>
                <w:color w:val="000000"/>
                <w:sz w:val="20"/>
              </w:rPr>
              <w:t>
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r>
              <w:br/>
            </w:r>
            <w:r>
              <w:rPr>
                <w:rFonts w:ascii="Times New Roman"/>
                <w:b w:val="false"/>
                <w:i w:val="false"/>
                <w:color w:val="000000"/>
                <w:sz w:val="20"/>
              </w:rPr>
              <w:t>
10.5.17 таныс жалпы және оқу тақырыптары бойынша қарым-қатынас процесінде етістіктің ашық райын және шартты райын белсендендіру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дамыту:</w:t>
            </w:r>
            <w:r>
              <w:br/>
            </w:r>
            <w:r>
              <w:rPr>
                <w:rFonts w:ascii="Times New Roman"/>
                <w:b w:val="false"/>
                <w:i w:val="false"/>
                <w:color w:val="000000"/>
                <w:sz w:val="20"/>
              </w:rPr>
              <w:t>
3.1 Жастардың бос уақытын ұйымдастыру</w:t>
            </w:r>
            <w:r>
              <w:br/>
            </w:r>
            <w:r>
              <w:rPr>
                <w:rFonts w:ascii="Times New Roman"/>
                <w:b w:val="false"/>
                <w:i w:val="false"/>
                <w:color w:val="000000"/>
                <w:sz w:val="20"/>
              </w:rPr>
              <w:t>
3.2 Тұлғааралық қарым-қатынас. Келіспеушілік жағдайларды шешу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мектепте, демалыста және т.б. жерлерде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10.1.3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10.2.2 таныс, қызықтыратын тақырыптарды, өзінің тәжірибесін, сонымен қатар осы тәжірибеге байланысты өз реакциясын, сезімін қарапайым тілмен сипаттау;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10.2.8 өз тәжірибесіне деген сезімі мен реакциясын қарапайым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10.3.2 бір-бірімен тұрақты жеке хат жазысу барысында мүмкіндік беру шегінде сипатталған оқиғалар, сезімдер мен тілектердің сипаттамасын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r>
              <w:br/>
            </w:r>
            <w:r>
              <w:rPr>
                <w:rFonts w:ascii="Times New Roman"/>
                <w:b w:val="false"/>
                <w:i w:val="false"/>
                <w:color w:val="000000"/>
                <w:sz w:val="20"/>
              </w:rPr>
              <w:t>
10.3.9 жалпы және оқу тақырыптары бойынша қысқа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r>
              <w:br/>
            </w:r>
            <w:r>
              <w:rPr>
                <w:rFonts w:ascii="Times New Roman"/>
                <w:b w:val="false"/>
                <w:i w:val="false"/>
                <w:color w:val="000000"/>
                <w:sz w:val="20"/>
              </w:rPr>
              <w:t>
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10.4.5 өз сезімдері мен оған әсері туралы өз тәжірибесін егжей-тегжейлі сипаттайтын хаттар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берілген мәтіннің алғашқы редакциясы мен құрылымын пайдаланып,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10.5.2 таныс жалпы және оқу тақырыптары бойынша саналатын және саналмайтын зат есімдер үшін түрлі сандық сын есімдерді қолдану;</w:t>
            </w:r>
            <w:r>
              <w:br/>
            </w: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r>
              <w:br/>
            </w:r>
            <w:r>
              <w:rPr>
                <w:rFonts w:ascii="Times New Roman"/>
                <w:b w:val="false"/>
                <w:i w:val="false"/>
                <w:color w:val="000000"/>
                <w:sz w:val="20"/>
              </w:rPr>
              <w:t>
10.5.6 on белгісіз есімдігі мен сандық есімдіктерді қоса таныс жалпы және оқу тақырыптары бойынша есімдікті қолдану;</w:t>
            </w:r>
            <w:r>
              <w:br/>
            </w:r>
            <w:r>
              <w:rPr>
                <w:rFonts w:ascii="Times New Roman"/>
                <w:b w:val="false"/>
                <w:i w:val="false"/>
                <w:color w:val="000000"/>
                <w:sz w:val="20"/>
              </w:rPr>
              <w:t>
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r>
              <w:br/>
            </w:r>
            <w:r>
              <w:rPr>
                <w:rFonts w:ascii="Times New Roman"/>
                <w:b w:val="false"/>
                <w:i w:val="false"/>
                <w:color w:val="000000"/>
                <w:sz w:val="20"/>
              </w:rPr>
              <w:t>
10.5.10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формаларды артығымен түрлендіріп қолдану;</w:t>
            </w:r>
            <w:r>
              <w:br/>
            </w:r>
            <w:r>
              <w:rPr>
                <w:rFonts w:ascii="Times New Roman"/>
                <w:b w:val="false"/>
                <w:i w:val="false"/>
                <w:color w:val="000000"/>
                <w:sz w:val="20"/>
              </w:rPr>
              <w:t>
10.5.11 таныс және ішінара таныс емес жалпы және оқу тақырыптары бойынша өтініш, сұрақтар мен команда үшін оның ішінде жанама және жапсарлас сұрақтарда ұсынылған тілдік формаларды артығымен түрлендіріп қолдану;</w:t>
            </w:r>
            <w:r>
              <w:br/>
            </w:r>
            <w:r>
              <w:rPr>
                <w:rFonts w:ascii="Times New Roman"/>
                <w:b w:val="false"/>
                <w:i w:val="false"/>
                <w:color w:val="000000"/>
                <w:sz w:val="20"/>
              </w:rPr>
              <w:t>
10.5.12 таныс және ішінара таныс емес жалпы және оқу тақырыптары бойынша салыстырмалы шырай үстеулерінің құрылымындағы дұрыс және дұрыс емес үстеулердің сан-алуан түрлілігін қолдану;</w:t>
            </w:r>
            <w:r>
              <w:br/>
            </w: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r>
              <w:br/>
            </w:r>
            <w:r>
              <w:rPr>
                <w:rFonts w:ascii="Times New Roman"/>
                <w:b w:val="false"/>
                <w:i w:val="false"/>
                <w:color w:val="000000"/>
                <w:sz w:val="20"/>
              </w:rPr>
              <w:t>
10.5.15 таныс жалпы және оқу тақырыптары бойынша етістік пен сын есімдерден кейін инфинитив түрін қолдану, герундий формасын қолдану, шартты рай формасын қолдану және фразалық етістіктерді қолдана бастау;</w:t>
            </w:r>
            <w:r>
              <w:br/>
            </w:r>
            <w:r>
              <w:rPr>
                <w:rFonts w:ascii="Times New Roman"/>
                <w:b w:val="false"/>
                <w:i w:val="false"/>
                <w:color w:val="000000"/>
                <w:sz w:val="20"/>
              </w:rPr>
              <w:t>
10.5.16 таныс жалпы және оқу тақырыптарын түсіндіргенде әртүрлі жалғаулықтарды, SI (си) шартты бағыныңқылыларды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 және техника:</w:t>
            </w:r>
            <w:r>
              <w:br/>
            </w:r>
            <w:r>
              <w:rPr>
                <w:rFonts w:ascii="Times New Roman"/>
                <w:b w:val="false"/>
                <w:i w:val="false"/>
                <w:color w:val="000000"/>
                <w:sz w:val="20"/>
              </w:rPr>
              <w:t>
4.1 Қазақстан әлемдік аренада</w:t>
            </w:r>
            <w:r>
              <w:br/>
            </w:r>
            <w:r>
              <w:rPr>
                <w:rFonts w:ascii="Times New Roman"/>
                <w:b w:val="false"/>
                <w:i w:val="false"/>
                <w:color w:val="000000"/>
                <w:sz w:val="20"/>
              </w:rPr>
              <w:t>
4.2 Қазақстан ұлттық экономикасының бәсекеге қабілеттілігі</w:t>
            </w:r>
            <w:r>
              <w:br/>
            </w:r>
            <w:r>
              <w:rPr>
                <w:rFonts w:ascii="Times New Roman"/>
                <w:b w:val="false"/>
                <w:i w:val="false"/>
                <w:color w:val="000000"/>
                <w:sz w:val="20"/>
              </w:rPr>
              <w:t>
4.3 Қазақстан және Францияның саяси жүйесі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айқын әдеби тілде айтылған жағдайда жалпылама ұзақ жүргізілгенпікірталастың негізгі сәттерін бақылап отыру;</w:t>
            </w:r>
            <w:r>
              <w:br/>
            </w:r>
            <w:r>
              <w:rPr>
                <w:rFonts w:ascii="Times New Roman"/>
                <w:b w:val="false"/>
                <w:i w:val="false"/>
                <w:color w:val="000000"/>
                <w:sz w:val="20"/>
              </w:rPr>
              <w:t>
10.1.4 баяндама пәні таныс, ал баяндаманың өзі қарапайым және нақты құрылымды болған жағдайда оқу тақырыбына байланысты дәріс немесе әңгімені түсіну;</w:t>
            </w:r>
            <w:r>
              <w:br/>
            </w:r>
            <w:r>
              <w:rPr>
                <w:rFonts w:ascii="Times New Roman"/>
                <w:b w:val="false"/>
                <w:i w:val="false"/>
                <w:color w:val="000000"/>
                <w:sz w:val="20"/>
              </w:rPr>
              <w:t>
10.1.5 баяу, нақты нормативті айтылғанжағдайда таныс тақырыптардағы қысқа қарапайым әңгімелерді жалпы түрде түсіну;</w:t>
            </w:r>
            <w:r>
              <w:br/>
            </w:r>
            <w:r>
              <w:rPr>
                <w:rFonts w:ascii="Times New Roman"/>
                <w:b w:val="false"/>
                <w:i w:val="false"/>
                <w:color w:val="000000"/>
                <w:sz w:val="20"/>
              </w:rPr>
              <w:t>
10.1.7 радио арқылы берілген ақпаратмәліметтерінің негізгі ойын және таспаға жазылған таныс тақырыптардағы қарапайым мәтіндерді баяу және нақты айтылған жағдайда түсіну;</w:t>
            </w:r>
            <w:r>
              <w:br/>
            </w:r>
            <w:r>
              <w:rPr>
                <w:rFonts w:ascii="Times New Roman"/>
                <w:b w:val="false"/>
                <w:i w:val="false"/>
                <w:color w:val="000000"/>
                <w:sz w:val="20"/>
              </w:rPr>
              <w:t>
10.1.8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10.2.3 дәлелдемелерді ойын қадағалауды қиынға соқпайтындай етіп құру;</w:t>
            </w:r>
            <w:r>
              <w:br/>
            </w:r>
            <w:r>
              <w:rPr>
                <w:rFonts w:ascii="Times New Roman"/>
                <w:b w:val="false"/>
                <w:i w:val="false"/>
                <w:color w:val="000000"/>
                <w:sz w:val="20"/>
              </w:rPr>
              <w:t>
10.2.4 бір оқиғаның себептерін қысқаша сипаттау және бір мәселені, жоспар және әрекетті шешудің түрлі нұсқалары туралы түсіндірме беру;</w:t>
            </w:r>
            <w:r>
              <w:br/>
            </w:r>
            <w:r>
              <w:rPr>
                <w:rFonts w:ascii="Times New Roman"/>
                <w:b w:val="false"/>
                <w:i w:val="false"/>
                <w:color w:val="000000"/>
                <w:sz w:val="20"/>
              </w:rPr>
              <w:t>
10.2.5 тақырыпқа қатысты тұрмыстық және оқу салалары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10.2.6 басынан бастап ойын толық түсініп отыруға болатын және негізгі ережелері анық түсіндірілген, таныс тақырып бойынша алдын-ала дайындалған қарапайым баяндама әзірлеу;</w:t>
            </w:r>
            <w:r>
              <w:br/>
            </w:r>
            <w:r>
              <w:rPr>
                <w:rFonts w:ascii="Times New Roman"/>
                <w:b w:val="false"/>
                <w:i w:val="false"/>
                <w:color w:val="000000"/>
                <w:sz w:val="20"/>
              </w:rPr>
              <w:t>
10.2.7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қызықтыратын тақырыптағы нақты мәліметтері бар қарапайым мәтіндерді оқу және оны жеткілікті деңгейде түсіну;</w:t>
            </w:r>
            <w:r>
              <w:br/>
            </w:r>
            <w:r>
              <w:rPr>
                <w:rFonts w:ascii="Times New Roman"/>
                <w:b w:val="false"/>
                <w:i w:val="false"/>
                <w:color w:val="000000"/>
                <w:sz w:val="20"/>
              </w:rPr>
              <w:t>
10.3.3 қажетті ақпаратты табу үшін көлемді мәтінді қарастыру, сонымен қатар нақты тапсырманы орындау үшін мәтіннің әр бөлігінен ақпаратты жинау;</w:t>
            </w:r>
            <w:r>
              <w:br/>
            </w:r>
            <w:r>
              <w:rPr>
                <w:rFonts w:ascii="Times New Roman"/>
                <w:b w:val="false"/>
                <w:i w:val="false"/>
                <w:color w:val="000000"/>
                <w:sz w:val="20"/>
              </w:rPr>
              <w:t>
10.3.4 күнделікті жазбаша материалдан мысалы, хаттардан, брошюралардан және қысқаша ресми құжаттардан өзекті ақпаратты табу және түсіну;</w:t>
            </w:r>
            <w:r>
              <w:br/>
            </w:r>
            <w:r>
              <w:rPr>
                <w:rFonts w:ascii="Times New Roman"/>
                <w:b w:val="false"/>
                <w:i w:val="false"/>
                <w:color w:val="000000"/>
                <w:sz w:val="20"/>
              </w:rPr>
              <w:t>
10.3.5 белгілі бір көзқарасты дәлелдеуге бағытталған мәтіндердегі негізгі қорытынды ойларды түсіну;</w:t>
            </w:r>
            <w:r>
              <w:br/>
            </w:r>
            <w:r>
              <w:rPr>
                <w:rFonts w:ascii="Times New Roman"/>
                <w:b w:val="false"/>
                <w:i w:val="false"/>
                <w:color w:val="000000"/>
                <w:sz w:val="20"/>
              </w:rPr>
              <w:t>
10.3.6 таныс тақырыптағы газет мақаласының негізгі тұжырымдамасын анықтау;</w:t>
            </w:r>
            <w:r>
              <w:br/>
            </w:r>
            <w:r>
              <w:rPr>
                <w:rFonts w:ascii="Times New Roman"/>
                <w:b w:val="false"/>
                <w:i w:val="false"/>
                <w:color w:val="000000"/>
                <w:sz w:val="20"/>
              </w:rPr>
              <w:t>
10.3.8 мағынасын тексеру және түсінікті кеңейту үшін қағаздағы және цифрлы кейбір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жекелеген қысқа элементтерін біріктіріп, таныс және қызықтыратын мәселелердің кең шеңберінде қарапайым байланысқан мәтін жазу;</w:t>
            </w:r>
            <w:r>
              <w:br/>
            </w:r>
            <w:r>
              <w:rPr>
                <w:rFonts w:ascii="Times New Roman"/>
                <w:b w:val="false"/>
                <w:i w:val="false"/>
                <w:color w:val="000000"/>
                <w:sz w:val="20"/>
              </w:rPr>
              <w:t>
10.4.2 бірқатар таныс, қызықтыратын мәселелер бойынша жай, нақты сипаттама жасау;</w:t>
            </w:r>
            <w:r>
              <w:br/>
            </w:r>
            <w:r>
              <w:rPr>
                <w:rFonts w:ascii="Times New Roman"/>
                <w:b w:val="false"/>
                <w:i w:val="false"/>
                <w:color w:val="000000"/>
                <w:sz w:val="20"/>
              </w:rPr>
              <w:t>
10.4.3 қызықтыратын тақырып бойынша қарапайым қысқа эссе жазу;</w:t>
            </w:r>
            <w:r>
              <w:br/>
            </w:r>
            <w:r>
              <w:rPr>
                <w:rFonts w:ascii="Times New Roman"/>
                <w:b w:val="false"/>
                <w:i w:val="false"/>
                <w:color w:val="000000"/>
                <w:sz w:val="20"/>
              </w:rPr>
              <w:t>
10.4.6 проблеманы айқындап түсіндіретін, сұрақ қойылған хабарламаларды жазу;</w:t>
            </w:r>
            <w:r>
              <w:br/>
            </w:r>
            <w:r>
              <w:rPr>
                <w:rFonts w:ascii="Times New Roman"/>
                <w:b w:val="false"/>
                <w:i w:val="false"/>
                <w:color w:val="000000"/>
                <w:sz w:val="20"/>
              </w:rPr>
              <w:t>
10.4.7 қызықтыратын тақырып бойынша ауызша айтылғанды кейіннен қолдануға болатындай етіп, нақты жазба жазу;</w:t>
            </w:r>
            <w:r>
              <w:br/>
            </w:r>
            <w:r>
              <w:rPr>
                <w:rFonts w:ascii="Times New Roman"/>
                <w:b w:val="false"/>
                <w:i w:val="false"/>
                <w:color w:val="000000"/>
                <w:sz w:val="20"/>
              </w:rPr>
              <w:t>
10.4.8 мәтін құрылымын тұжырымдауды пайдаланып қысқаша хаттардан үзінділерді қайта қарапайым тілмен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 таныс жалпы және оқу тақырыптары бойынша абстрактілі құрамдас зат есімдерді және күрделі атаулы топтарды қолдану;</w:t>
            </w:r>
            <w:r>
              <w:br/>
            </w:r>
            <w:r>
              <w:rPr>
                <w:rFonts w:ascii="Times New Roman"/>
                <w:b w:val="false"/>
                <w:i w:val="false"/>
                <w:color w:val="000000"/>
                <w:sz w:val="20"/>
              </w:rPr>
              <w:t>
10.5.3 таныс жалпы және оқу тақырыптары бойынша есімшелер және шырайлар ретінде түрлі күрделі сын есімдерді және жай сын есімдерді қолдану;</w:t>
            </w:r>
            <w:r>
              <w:br/>
            </w:r>
            <w:r>
              <w:rPr>
                <w:rFonts w:ascii="Times New Roman"/>
                <w:b w:val="false"/>
                <w:i w:val="false"/>
                <w:color w:val="000000"/>
                <w:sz w:val="20"/>
              </w:rPr>
              <w:t>
10.5.4 таныс жалпы және оқу тақырыптары бойынша предетерминатив рөлінде синонимдерді, антонимдерді және басқа да қызметтік сөздерді қолдану;</w:t>
            </w:r>
            <w:r>
              <w:br/>
            </w:r>
            <w:r>
              <w:rPr>
                <w:rFonts w:ascii="Times New Roman"/>
                <w:b w:val="false"/>
                <w:i w:val="false"/>
                <w:color w:val="000000"/>
                <w:sz w:val="20"/>
              </w:rPr>
              <w:t>
10.5.5 таныс жалпы және оқу тақырыптары бойынша етістіктің түрлі шақ формаларын және модальды түрлерін қамтитын сұрақтарды қолдану;</w:t>
            </w:r>
            <w:r>
              <w:br/>
            </w:r>
            <w:r>
              <w:rPr>
                <w:rFonts w:ascii="Times New Roman"/>
                <w:b w:val="false"/>
                <w:i w:val="false"/>
                <w:color w:val="000000"/>
                <w:sz w:val="20"/>
              </w:rPr>
              <w:t>
10.5.6 on белгісіз есімдігі мен сандық есімдіктерді қоса таныс жалпы және оқу тақырыптары бойынша есімдікті қолдану;</w:t>
            </w:r>
            <w:r>
              <w:br/>
            </w:r>
            <w:r>
              <w:rPr>
                <w:rFonts w:ascii="Times New Roman"/>
                <w:b w:val="false"/>
                <w:i w:val="false"/>
                <w:color w:val="000000"/>
                <w:sz w:val="20"/>
              </w:rPr>
              <w:t>
10.5.7 таныс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10.5.9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сипаттама және төлеу сөзде қолдану;</w:t>
            </w:r>
            <w:r>
              <w:br/>
            </w:r>
            <w:r>
              <w:rPr>
                <w:rFonts w:ascii="Times New Roman"/>
                <w:b w:val="false"/>
                <w:i w:val="false"/>
                <w:color w:val="000000"/>
                <w:sz w:val="20"/>
              </w:rPr>
              <w:t>
10.5.13 таныс жалпы және оқу тақырыптары бойыншаөтініш және сын білдіру үшін осы және өткен шақты білдірумен әр түрлі модальды формаларды қолдану;</w:t>
            </w:r>
            <w:r>
              <w:br/>
            </w:r>
            <w:r>
              <w:rPr>
                <w:rFonts w:ascii="Times New Roman"/>
                <w:b w:val="false"/>
                <w:i w:val="false"/>
                <w:color w:val="000000"/>
                <w:sz w:val="20"/>
              </w:rPr>
              <w:t>
10.5.14 таныс жалпы және оқу тақырыптары бойынша зат есім мен сын есімнің алдында және географиялық атаулардың алдында көмекші сөздерді қолдану</w:t>
            </w:r>
          </w:p>
        </w:tc>
      </w:tr>
    </w:tbl>
    <w:p>
      <w:pPr>
        <w:spacing w:after="0"/>
        <w:ind w:left="0"/>
        <w:jc w:val="both"/>
      </w:pPr>
      <w:r>
        <w:rPr>
          <w:rFonts w:ascii="Times New Roman"/>
          <w:b w:val="false"/>
          <w:i w:val="false"/>
          <w:color w:val="000000"/>
          <w:sz w:val="28"/>
        </w:rPr>
        <w:t>      2) 11 – сынып (В1.2):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472"/>
        <w:gridCol w:w="8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білуге тиісті:</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кепілдік – мемлекет жетістігі:</w:t>
            </w:r>
            <w:r>
              <w:br/>
            </w:r>
            <w:r>
              <w:rPr>
                <w:rFonts w:ascii="Times New Roman"/>
                <w:b w:val="false"/>
                <w:i w:val="false"/>
                <w:color w:val="000000"/>
                <w:sz w:val="20"/>
              </w:rPr>
              <w:t>
1.1 Конституция – ҚР Ата заңы</w:t>
            </w:r>
            <w:r>
              <w:br/>
            </w:r>
            <w:r>
              <w:rPr>
                <w:rFonts w:ascii="Times New Roman"/>
                <w:b w:val="false"/>
                <w:i w:val="false"/>
                <w:color w:val="000000"/>
                <w:sz w:val="20"/>
              </w:rPr>
              <w:t>
1.2 Ұлт денсаулығы – табысты болашақтың негізі. Медициналық сақтандыру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r>
              <w:br/>
            </w: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өзінің тәжірибесін сипаттай отырып, оған қатысты өз сезімдері мен әсері туралы байланысқан мәтін құрастыру;</w:t>
            </w:r>
            <w:r>
              <w:br/>
            </w:r>
            <w:r>
              <w:rPr>
                <w:rFonts w:ascii="Times New Roman"/>
                <w:b w:val="false"/>
                <w:i w:val="false"/>
                <w:color w:val="000000"/>
                <w:sz w:val="20"/>
              </w:rPr>
              <w:t>
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w:t>
            </w:r>
            <w:r>
              <w:br/>
            </w:r>
            <w:r>
              <w:rPr>
                <w:rFonts w:ascii="Times New Roman"/>
                <w:b w:val="false"/>
                <w:i w:val="false"/>
                <w:color w:val="000000"/>
                <w:sz w:val="20"/>
              </w:rPr>
              <w:t>
11.4.4 жеке хат, жазбахат, нені негізгі санайтынын айтып ақпарат сұрап хат жазу 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әр түрлі сұрақтарды қолдану;</w:t>
            </w:r>
            <w:r>
              <w:br/>
            </w:r>
            <w:r>
              <w:rPr>
                <w:rFonts w:ascii="Times New Roman"/>
                <w:b w:val="false"/>
                <w:i w:val="false"/>
                <w:color w:val="000000"/>
                <w:sz w:val="20"/>
              </w:rPr>
              <w:t>
11.5.7 таныс және ішінара таныс емес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11.5.8 таныс және ішінара таныс емес жалпы және оқу тақырыптары бойынша келер шақ формаларын, оның ішінде пассив түрлерін қолдану;</w:t>
            </w:r>
            <w:r>
              <w:br/>
            </w:r>
            <w:r>
              <w:rPr>
                <w:rFonts w:ascii="Times New Roman"/>
                <w:b w:val="false"/>
                <w:i w:val="false"/>
                <w:color w:val="000000"/>
                <w:sz w:val="20"/>
              </w:rPr>
              <w:t>
11.5.9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көп мөлшерде хабарлы және төлеу сөзде қолдану;</w:t>
            </w:r>
            <w:r>
              <w:br/>
            </w:r>
            <w:r>
              <w:rPr>
                <w:rFonts w:ascii="Times New Roman"/>
                <w:b w:val="false"/>
                <w:i w:val="false"/>
                <w:color w:val="000000"/>
                <w:sz w:val="20"/>
              </w:rPr>
              <w:t>
11.5.10 таныс емес жалпы және оқу тақырыптары бойынша үздіксіз осы шақ және үздіксіз өткен шақ түрлерін, оның ішінде үздіксіз өсетін пассив форма түрлерін қолдану;</w:t>
            </w:r>
            <w:r>
              <w:br/>
            </w:r>
            <w:r>
              <w:rPr>
                <w:rFonts w:ascii="Times New Roman"/>
                <w:b w:val="false"/>
                <w:i w:val="false"/>
                <w:color w:val="000000"/>
                <w:sz w:val="20"/>
              </w:rPr>
              <w:t>
11.5.11 таныс емес жалпы және оқу тақырыптары бойынша өтініш білдіру, бұйрық беру және сұрақ қою, оның ішінде жанама сұрақтар қою үшін сөйлеу формаларын қолдану;</w:t>
            </w:r>
            <w:r>
              <w:br/>
            </w:r>
            <w:r>
              <w:rPr>
                <w:rFonts w:ascii="Times New Roman"/>
                <w:b w:val="false"/>
                <w:i w:val="false"/>
                <w:color w:val="000000"/>
                <w:sz w:val="20"/>
              </w:rPr>
              <w:t>
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r>
              <w:br/>
            </w:r>
            <w:r>
              <w:rPr>
                <w:rFonts w:ascii="Times New Roman"/>
                <w:b w:val="false"/>
                <w:i w:val="false"/>
                <w:color w:val="000000"/>
                <w:sz w:val="20"/>
              </w:rPr>
              <w:t>
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r>
              <w:br/>
            </w:r>
            <w:r>
              <w:rPr>
                <w:rFonts w:ascii="Times New Roman"/>
                <w:b w:val="false"/>
                <w:i w:val="false"/>
                <w:color w:val="000000"/>
                <w:sz w:val="20"/>
              </w:rPr>
              <w:t>
11.5.16 жалпы таныс және оқу тақырыптары бойынша сөйлемдерде SI (си) шартты бағыныңқылымен инфинитивті құрылымдарды (күрделі толықтауышты, күрделі бастауышты), есімшелі конструкцияларды, жақсыз конструкцияларды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Кәсібилік – уақыт талабы:</w:t>
            </w:r>
            <w:r>
              <w:br/>
            </w:r>
            <w:r>
              <w:rPr>
                <w:rFonts w:ascii="Times New Roman"/>
                <w:b w:val="false"/>
                <w:i w:val="false"/>
                <w:color w:val="000000"/>
                <w:sz w:val="20"/>
              </w:rPr>
              <w:t>
2.1 IT-технологиялар</w:t>
            </w:r>
            <w:r>
              <w:br/>
            </w:r>
            <w:r>
              <w:rPr>
                <w:rFonts w:ascii="Times New Roman"/>
                <w:b w:val="false"/>
                <w:i w:val="false"/>
                <w:color w:val="000000"/>
                <w:sz w:val="20"/>
              </w:rPr>
              <w:t>
2.2 Мәдениет диалогы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тақырыпқабайланысты дәріс немесе әңгімені түсіну;</w:t>
            </w:r>
            <w:r>
              <w:br/>
            </w: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r>
              <w:br/>
            </w:r>
            <w:r>
              <w:rPr>
                <w:rFonts w:ascii="Times New Roman"/>
                <w:b w:val="false"/>
                <w:i w:val="false"/>
                <w:color w:val="000000"/>
                <w:sz w:val="20"/>
              </w:rPr>
              <w:t>
11.1.6 техникалық сипаттағы нақты нұсқаулықтарды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әдебиеттерден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11.3.7 құрылғыларды қолдану бойынша жазылған қарапайым нұсқаулықтарды түсіну;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r>
              <w:br/>
            </w:r>
            <w:r>
              <w:rPr>
                <w:rFonts w:ascii="Times New Roman"/>
                <w:b w:val="false"/>
                <w:i w:val="false"/>
                <w:color w:val="000000"/>
                <w:sz w:val="20"/>
              </w:rPr>
              <w:t>
11.4.2 өзінің тәжірибесін сипаттай отырып, оған қатысты өз сезімдері мен әсері туралы байланысқан мәтін құрастыру;</w:t>
            </w:r>
            <w:r>
              <w:br/>
            </w:r>
            <w:r>
              <w:rPr>
                <w:rFonts w:ascii="Times New Roman"/>
                <w:b w:val="false"/>
                <w:i w:val="false"/>
                <w:color w:val="000000"/>
                <w:sz w:val="20"/>
              </w:rPr>
              <w:t>
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w:t>
            </w:r>
            <w:r>
              <w:br/>
            </w:r>
            <w:r>
              <w:rPr>
                <w:rFonts w:ascii="Times New Roman"/>
                <w:b w:val="false"/>
                <w:i w:val="false"/>
                <w:color w:val="000000"/>
                <w:sz w:val="20"/>
              </w:rPr>
              <w:t>
11.4.5 жаңалықтар және мәдениетке қатысты музыка, фильмдерге байланысты абстракті тақырыптар бойынша өз ойларын білдіріп, жеке хаттар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таныс емес жалпы және оқу тақырыптары бойынша әр түрлі сұрақтарды қолдану;</w:t>
            </w:r>
            <w:r>
              <w:br/>
            </w:r>
            <w:r>
              <w:rPr>
                <w:rFonts w:ascii="Times New Roman"/>
                <w:b w:val="false"/>
                <w:i w:val="false"/>
                <w:color w:val="000000"/>
                <w:sz w:val="20"/>
              </w:rPr>
              <w:t>
11.5.9 таныс жалпы және оқу тақырыптары бойынша осы және өткен шақтардыңың дара актив және пассив формаларының сан-алуан түрлілігі мен соңғы аяқталған формаларын көп мөлшерде хабарлы және төлеу сөзде қолдану;</w:t>
            </w:r>
            <w:r>
              <w:br/>
            </w:r>
            <w:r>
              <w:rPr>
                <w:rFonts w:ascii="Times New Roman"/>
                <w:b w:val="false"/>
                <w:i w:val="false"/>
                <w:color w:val="000000"/>
                <w:sz w:val="20"/>
              </w:rPr>
              <w:t>
11.5.11 таныс емес жалпы және оқу тақырыптары бойынша өтініш білдіру, бұйрық беру және сұрақ қою, оның ішінде жанама сұрақтар қою үшін сөйлеу формаларын қолдану;</w:t>
            </w:r>
            <w:r>
              <w:br/>
            </w:r>
            <w:r>
              <w:rPr>
                <w:rFonts w:ascii="Times New Roman"/>
                <w:b w:val="false"/>
                <w:i w:val="false"/>
                <w:color w:val="000000"/>
                <w:sz w:val="20"/>
              </w:rPr>
              <w:t>
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r>
              <w:br/>
            </w:r>
            <w:r>
              <w:rPr>
                <w:rFonts w:ascii="Times New Roman"/>
                <w:b w:val="false"/>
                <w:i w:val="false"/>
                <w:color w:val="000000"/>
                <w:sz w:val="20"/>
              </w:rPr>
              <w:t>
11.5.13 таныс және ішінара таныс емес жалпы және оқу тақырыптары бойынша өкініш және сын білдіру мақсатында өткен шақ модалді формасын қолдану;</w:t>
            </w:r>
            <w:r>
              <w:br/>
            </w: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сөздердің алуан түрлілігін қолдану;</w:t>
            </w:r>
            <w:r>
              <w:br/>
            </w:r>
            <w:r>
              <w:rPr>
                <w:rFonts w:ascii="Times New Roman"/>
                <w:b w:val="false"/>
                <w:i w:val="false"/>
                <w:color w:val="000000"/>
                <w:sz w:val="20"/>
              </w:rPr>
              <w:t>
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r>
              <w:br/>
            </w:r>
            <w:r>
              <w:rPr>
                <w:rFonts w:ascii="Times New Roman"/>
                <w:b w:val="false"/>
                <w:i w:val="false"/>
                <w:color w:val="000000"/>
                <w:sz w:val="20"/>
              </w:rPr>
              <w:t>
11.5.16 жалпы таныс және оқу тақырыптары бойынша сөйлемдерде SI (си) шартты бағыныңқылымен инфинитивті құрылымдарды (күрделі толықтауышты, күрделі бастауышты), есімшелі конструкцияларды, жақсыз конструкцияларды қолдану</w:t>
            </w:r>
            <w:r>
              <w:br/>
            </w:r>
            <w:r>
              <w:rPr>
                <w:rFonts w:ascii="Times New Roman"/>
                <w:b w:val="false"/>
                <w:i w:val="false"/>
                <w:color w:val="000000"/>
                <w:sz w:val="20"/>
              </w:rPr>
              <w:t>
11.5.17 таныс және ішінара таныс емес жалпы және оқу тақырыптары бойынша қатысымдық бағыныңқы сөйлемдерді, етістіктің ашық райы және шартты райы формаларын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Көшбасшылық қасиеттерді дамыту:</w:t>
            </w:r>
            <w:r>
              <w:br/>
            </w:r>
            <w:r>
              <w:rPr>
                <w:rFonts w:ascii="Times New Roman"/>
                <w:b w:val="false"/>
                <w:i w:val="false"/>
                <w:color w:val="000000"/>
                <w:sz w:val="20"/>
              </w:rPr>
              <w:t>
3.1 Пікірталас. Диспут. Көпшілік алдында сөйлеу</w:t>
            </w:r>
            <w:r>
              <w:br/>
            </w:r>
            <w:r>
              <w:rPr>
                <w:rFonts w:ascii="Times New Roman"/>
                <w:b w:val="false"/>
                <w:i w:val="false"/>
                <w:color w:val="000000"/>
                <w:sz w:val="20"/>
              </w:rPr>
              <w:t>
3.2 Қазіргі жастардың өздігінен оқуы және өзін-өзі дамытуы.</w:t>
            </w:r>
            <w:r>
              <w:br/>
            </w:r>
            <w:r>
              <w:rPr>
                <w:rFonts w:ascii="Times New Roman"/>
                <w:b w:val="false"/>
                <w:i w:val="false"/>
                <w:color w:val="000000"/>
                <w:sz w:val="20"/>
              </w:rPr>
              <w:t>
3.3 Қазақстандық патриотизм, жастардың құқықтары мен міндеттері.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11.1.2 оқуға және болашақ кәсіби қызметке байланысты күнделікті сұрақтар мен тақырыптар туралы егжей-тегжейлі қарапайым ақпараттық хабарламаларды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нормативті айтылған 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11.2.2 өте тезбір оқиғаны сипаттау немесе бірқатар дәйекті тұжырымдамалар ретінде кітап немесе кітаптың сюжетін айту және оған деген өз реакциясын сипаттау;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11.2.5 тақырыпқа қатысты оқу және кәсіби салалар бойынша қысқаша, алдын-ала дайындалған екпін түсіруі мен интонациясына қарамай түсінуге болатын хабарландырулар жасау;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r>
              <w:br/>
            </w:r>
            <w:r>
              <w:rPr>
                <w:rFonts w:ascii="Times New Roman"/>
                <w:b w:val="false"/>
                <w:i w:val="false"/>
                <w:color w:val="000000"/>
                <w:sz w:val="20"/>
              </w:rPr>
              <w:t>
11.2.8 өз тәжірибесіне деген сезімі мен реакциясын күрделі байланысқан мәтін ретінде құрастыра отырып өз тәжірибесін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11.3.2 бір-бірімен тұрақты жеке хат жазысу барысында мүмкіндік беру шегінде сипатталған оқиғалар, сезімдер мен тілектердің сиапттамасын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әдебиеттерден ұзақ мәтіндерді оқу;</w:t>
            </w:r>
            <w:r>
              <w:br/>
            </w:r>
            <w:r>
              <w:rPr>
                <w:rFonts w:ascii="Times New Roman"/>
                <w:b w:val="false"/>
                <w:i w:val="false"/>
                <w:color w:val="000000"/>
                <w:sz w:val="20"/>
              </w:rPr>
              <w:t>
11.3.5 мәтінде қозғалған тақырыптың тұжырымдама тізбегін түсіну;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r>
              <w:br/>
            </w:r>
            <w:r>
              <w:rPr>
                <w:rFonts w:ascii="Times New Roman"/>
                <w:b w:val="false"/>
                <w:i w:val="false"/>
                <w:color w:val="000000"/>
                <w:sz w:val="20"/>
              </w:rPr>
              <w:t>
11.4.2 өзінің тәжірибесін сипаттай отырып, оған қатысты өз сезімдері мен әсері туралы байланысқан мәтін құрастыру;</w:t>
            </w:r>
            <w:r>
              <w:br/>
            </w:r>
            <w:r>
              <w:rPr>
                <w:rFonts w:ascii="Times New Roman"/>
                <w:b w:val="false"/>
                <w:i w:val="false"/>
                <w:color w:val="000000"/>
                <w:sz w:val="20"/>
              </w:rPr>
              <w:t>
11.4.3 іс әрекет өрісі шеңберінде орналасқан таныс күнделікті және әлеуметтік мәселелер бойынша жинақталған нақты ақпарат туралы өз пікірін жүйелеу және хабарлау ;</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жалпы және оқу тақырыптары, сонымен қатар таныс емес тақырыптар бойынша абстрактілі құрамдас зат есімдерді және күрделі атаулы топтарды қолдану;</w:t>
            </w:r>
            <w:r>
              <w:br/>
            </w:r>
            <w:r>
              <w:rPr>
                <w:rFonts w:ascii="Times New Roman"/>
                <w:b w:val="false"/>
                <w:i w:val="false"/>
                <w:color w:val="000000"/>
                <w:sz w:val="20"/>
              </w:rPr>
              <w:t>
11.5.3 таныс емес жалпы және оқу тақырыптары бойынша көмегімен салыстырмалы құрылым жасауға болатын есімшелер ретінде күрделі сын есімдерді және жай сын есімдерді қолдану;</w:t>
            </w:r>
            <w:r>
              <w:br/>
            </w:r>
            <w:r>
              <w:rPr>
                <w:rFonts w:ascii="Times New Roman"/>
                <w:b w:val="false"/>
                <w:i w:val="false"/>
                <w:color w:val="000000"/>
                <w:sz w:val="20"/>
              </w:rPr>
              <w:t>
11.5.4 таныс емес жалпы және оқу тақырыптары бойынша анықтауыш және болжауыш сөздерді қолдану;</w:t>
            </w:r>
            <w:r>
              <w:br/>
            </w:r>
            <w:r>
              <w:rPr>
                <w:rFonts w:ascii="Times New Roman"/>
                <w:b w:val="false"/>
                <w:i w:val="false"/>
                <w:color w:val="000000"/>
                <w:sz w:val="20"/>
              </w:rPr>
              <w:t>
11.5.7 таныс және ішінара таныс емес жалпы және оқу тақырыптары бойынша жай аяқталған формалардың сан-алуан түрлілігін, мезгіл және мекен пысықтауыштарды, оның ішінде кейбір пассивті формаларды қолдану;</w:t>
            </w:r>
            <w:r>
              <w:br/>
            </w:r>
            <w:r>
              <w:rPr>
                <w:rFonts w:ascii="Times New Roman"/>
                <w:b w:val="false"/>
                <w:i w:val="false"/>
                <w:color w:val="000000"/>
                <w:sz w:val="20"/>
              </w:rPr>
              <w:t>
11.5.8 таныс және ішінара таныс емес жалпы және оқу тақырыптары бойынша келер шақ формаларын, оның ішінде пассив түрлерін қолдану;</w:t>
            </w:r>
            <w:r>
              <w:br/>
            </w:r>
            <w:r>
              <w:rPr>
                <w:rFonts w:ascii="Times New Roman"/>
                <w:b w:val="false"/>
                <w:i w:val="false"/>
                <w:color w:val="000000"/>
                <w:sz w:val="20"/>
              </w:rPr>
              <w:t>
11.5.13 таныс және ішінара таныс емес жалпы және оқу тақырыптары бойынша өкініш және сын білдіру мақсатында өткен шақ модалді формасын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Еліміздің экономикасы және бәсекеге қабілеттілігі:</w:t>
            </w:r>
            <w:r>
              <w:br/>
            </w:r>
            <w:r>
              <w:rPr>
                <w:rFonts w:ascii="Times New Roman"/>
                <w:b w:val="false"/>
                <w:i w:val="false"/>
                <w:color w:val="000000"/>
                <w:sz w:val="20"/>
              </w:rPr>
              <w:t>
4.1 Қазақстан мен Францияның дипломатиялық қарым-қатынасы</w:t>
            </w:r>
            <w:r>
              <w:br/>
            </w:r>
            <w:r>
              <w:rPr>
                <w:rFonts w:ascii="Times New Roman"/>
                <w:b w:val="false"/>
                <w:i w:val="false"/>
                <w:color w:val="000000"/>
                <w:sz w:val="20"/>
              </w:rPr>
              <w:t>
4.2 Жасыл экономика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кәсіптік салада қолданылатын белгілі тақырыптардағы әдебиеттік нормаларға сәйкес нақты айтылған пікірлердің негізгі ережелерін түсіну;</w:t>
            </w:r>
            <w:r>
              <w:br/>
            </w:r>
            <w:r>
              <w:rPr>
                <w:rFonts w:ascii="Times New Roman"/>
                <w:b w:val="false"/>
                <w:i w:val="false"/>
                <w:color w:val="000000"/>
                <w:sz w:val="20"/>
              </w:rPr>
              <w:t>
11.1.3 айқын әдеби тілде айтылған жағдайда жалпылама ұзақ жүргізілген пікірталастың негізгі сәттерін бақылап отыру;</w:t>
            </w:r>
            <w:r>
              <w:br/>
            </w:r>
            <w:r>
              <w:rPr>
                <w:rFonts w:ascii="Times New Roman"/>
                <w:b w:val="false"/>
                <w:i w:val="false"/>
                <w:color w:val="000000"/>
                <w:sz w:val="20"/>
              </w:rPr>
              <w:t>
11.1.4 баяндама пәні таныс, ал баяндаманың өзі қарапайым және нақты құрылымды болған жағдайда оқу және кәсіби тақырыпқа байланысты дәріс немесе әңгімені түсіну;</w:t>
            </w:r>
            <w:r>
              <w:br/>
            </w:r>
            <w:r>
              <w:rPr>
                <w:rFonts w:ascii="Times New Roman"/>
                <w:b w:val="false"/>
                <w:i w:val="false"/>
                <w:color w:val="000000"/>
                <w:sz w:val="20"/>
              </w:rPr>
              <w:t>
11.1.5 баяу, нақты нормативті айтылғанжағдайда таныс тақырыптардағы қысқа қарапайым әңгімелерді егжей-тегжейлі түсіну;</w:t>
            </w:r>
            <w:r>
              <w:br/>
            </w:r>
            <w:r>
              <w:rPr>
                <w:rFonts w:ascii="Times New Roman"/>
                <w:b w:val="false"/>
                <w:i w:val="false"/>
                <w:color w:val="000000"/>
                <w:sz w:val="20"/>
              </w:rPr>
              <w:t>
11.1.7 радиодан берілген немесе таспаға жазылған қызықтыратын тақырыптағы ақпараттың басым бөлігін баяу және нақты нормативті айтылған жағдайда түсіну;</w:t>
            </w:r>
            <w:r>
              <w:br/>
            </w:r>
            <w:r>
              <w:rPr>
                <w:rFonts w:ascii="Times New Roman"/>
                <w:b w:val="false"/>
                <w:i w:val="false"/>
                <w:color w:val="000000"/>
                <w:sz w:val="20"/>
              </w:rPr>
              <w:t>
11.1.8 қызықтыратын тақырыптардағы теледидар бағдарламаларының басым бөлігін, мысалы, сұхбаттарды, қысқа дәрістерді, репортаждарды баяу және нақты айтылған жағдайда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еркін, қарапайым тілмен бірқатар дәйекті тұжырымдар түрінде қызықты сұрақтардың бірін сипаттай білу;</w:t>
            </w:r>
            <w:r>
              <w:br/>
            </w:r>
            <w:r>
              <w:rPr>
                <w:rFonts w:ascii="Times New Roman"/>
                <w:b w:val="false"/>
                <w:i w:val="false"/>
                <w:color w:val="000000"/>
                <w:sz w:val="20"/>
              </w:rPr>
              <w:t>
11.2.3 жалпы және оқу тақырыптарына байланысты өзінің көзқарасын түсіндіру, негіздеу және әңгімелесушінің көзқарасын бағалау;</w:t>
            </w:r>
            <w:r>
              <w:br/>
            </w:r>
            <w:r>
              <w:rPr>
                <w:rFonts w:ascii="Times New Roman"/>
                <w:b w:val="false"/>
                <w:i w:val="false"/>
                <w:color w:val="000000"/>
                <w:sz w:val="20"/>
              </w:rPr>
              <w:t>
11.2.4 бір оқиғаның себептерін егжей-тегжейлі түсіндіру және бір мәселені, жоспар, әрекетті және бір істі шешудің түрлі нұсқалары туралы түсіндірме беру;</w:t>
            </w:r>
            <w:r>
              <w:br/>
            </w:r>
            <w:r>
              <w:rPr>
                <w:rFonts w:ascii="Times New Roman"/>
                <w:b w:val="false"/>
                <w:i w:val="false"/>
                <w:color w:val="000000"/>
                <w:sz w:val="20"/>
              </w:rPr>
              <w:t>
11.2.6 басынан бастап ойын толық түсініп отыруға болатын және негізгі ережелері анық түсіндірілген, таныс тақырып бойынша алдын-ала дайындалған кең көлемдегі баяндама әзірлеу;</w:t>
            </w:r>
            <w:r>
              <w:br/>
            </w:r>
            <w:r>
              <w:rPr>
                <w:rFonts w:ascii="Times New Roman"/>
                <w:b w:val="false"/>
                <w:i w:val="false"/>
                <w:color w:val="000000"/>
                <w:sz w:val="20"/>
              </w:rPr>
              <w:t>
11.2.7 өзінің баяндамасы бойынша бірқатар сұрақтарға жауап беру, егер сұрақ жылдам айтылған болса, оны қайталап қоюды өтіну;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қызықтыратын тақырыптағы нақты мәліметтері бар қарапайым мәтіндерді жеткілікті деңгейде түсіну;</w:t>
            </w:r>
            <w:r>
              <w:br/>
            </w:r>
            <w:r>
              <w:rPr>
                <w:rFonts w:ascii="Times New Roman"/>
                <w:b w:val="false"/>
                <w:i w:val="false"/>
                <w:color w:val="000000"/>
                <w:sz w:val="20"/>
              </w:rPr>
              <w:t>
11.3.3 қажетті ақпаратты табу үшін үлкен көлемді мәтінді қарастыру, сонымен қатар нақты тапсырманы орындау үшін мәтіннің әр бөлігінен немесе әртүрлі мәтіндерден ақпарат жинау;</w:t>
            </w:r>
            <w:r>
              <w:br/>
            </w:r>
            <w:r>
              <w:rPr>
                <w:rFonts w:ascii="Times New Roman"/>
                <w:b w:val="false"/>
                <w:i w:val="false"/>
                <w:color w:val="000000"/>
                <w:sz w:val="20"/>
              </w:rPr>
              <w:t>
11.3.4 таныс емес жалпы және оқу тақырыптары бойынша көркем және басқа да әдебиеттерден ұзақ мәтіндерді оқу;</w:t>
            </w:r>
            <w:r>
              <w:br/>
            </w:r>
            <w:r>
              <w:rPr>
                <w:rFonts w:ascii="Times New Roman"/>
                <w:b w:val="false"/>
                <w:i w:val="false"/>
                <w:color w:val="000000"/>
                <w:sz w:val="20"/>
              </w:rPr>
              <w:t>
11.3.6 таныс тақырыптағы әртүрлі типтегі газет мақалаларының негізгі тұжырымдамасын анықтау;</w:t>
            </w:r>
            <w:r>
              <w:br/>
            </w:r>
            <w:r>
              <w:rPr>
                <w:rFonts w:ascii="Times New Roman"/>
                <w:b w:val="false"/>
                <w:i w:val="false"/>
                <w:color w:val="000000"/>
                <w:sz w:val="20"/>
              </w:rPr>
              <w:t>
11.3.8 мағынасын тексеру және түсінікті кеңейту үшін қағаз және цифрлы таныс емес ресурстарды қолдану;</w:t>
            </w:r>
            <w:r>
              <w:br/>
            </w:r>
            <w:r>
              <w:rPr>
                <w:rFonts w:ascii="Times New Roman"/>
                <w:b w:val="false"/>
                <w:i w:val="false"/>
                <w:color w:val="000000"/>
                <w:sz w:val="20"/>
              </w:rPr>
              <w:t>
11.3.9 жалпы және оқу тақырыптары бойынша ұзақ мәтіндерде келтірілген аргументтердегі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жекелеген қысқа элементтерін біріктіріп, таныс және қызықтыратын сұрақтардың кең шеңберінде қарапайым байланысқан мәтін жазу;</w:t>
            </w:r>
            <w:r>
              <w:br/>
            </w:r>
            <w:r>
              <w:rPr>
                <w:rFonts w:ascii="Times New Roman"/>
                <w:b w:val="false"/>
                <w:i w:val="false"/>
                <w:color w:val="000000"/>
                <w:sz w:val="20"/>
              </w:rPr>
              <w:t>
11.4.6 достарына, мұғаліміне, қызмет көрсетушілерге немесе күнделікті өмірде кездесетін тұлғаларға нені басты деп санайтынын анық білдіріп, маңызды ақпаратты қамтитын қысқа жазбахат жазу;</w:t>
            </w:r>
            <w:r>
              <w:br/>
            </w:r>
            <w:r>
              <w:rPr>
                <w:rFonts w:ascii="Times New Roman"/>
                <w:b w:val="false"/>
                <w:i w:val="false"/>
                <w:color w:val="000000"/>
                <w:sz w:val="20"/>
              </w:rPr>
              <w:t>
11.4.7 қарапайым дәрістер барысында таныс тақырыпқа қарапайым сөйлеу тілінде нормативтік диалектіде түсінікті етіп айтылғандардың негізгі кезеңдерін тізімдеп жазба ретінде жазу;</w:t>
            </w:r>
            <w:r>
              <w:br/>
            </w:r>
            <w:r>
              <w:rPr>
                <w:rFonts w:ascii="Times New Roman"/>
                <w:b w:val="false"/>
                <w:i w:val="false"/>
                <w:color w:val="000000"/>
                <w:sz w:val="20"/>
              </w:rPr>
              <w:t>
11.4.8 берілген мәтіннің алғашқы редакциясы мен құрылымын пайдаланып, әртүрлі көлемдегі қысқаша жазба үзінділерін қарапайым тілмен қайта жазу;</w:t>
            </w:r>
            <w:r>
              <w:br/>
            </w:r>
            <w:r>
              <w:rPr>
                <w:rFonts w:ascii="Times New Roman"/>
                <w:b w:val="false"/>
                <w:i w:val="false"/>
                <w:color w:val="000000"/>
                <w:sz w:val="20"/>
              </w:rPr>
              <w:t>
11.4.9 оқиғаны жазбаша түрде айтып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қолдану</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таныс жалпы және оқу тақырыптары, сонымен қатар таныс емес тақырыптар бойынша абстрактілі құрамдас зат есімдерді және күрделі атаулы топтарды қолдану;</w:t>
            </w:r>
            <w:r>
              <w:br/>
            </w:r>
            <w:r>
              <w:rPr>
                <w:rFonts w:ascii="Times New Roman"/>
                <w:b w:val="false"/>
                <w:i w:val="false"/>
                <w:color w:val="000000"/>
                <w:sz w:val="20"/>
              </w:rPr>
              <w:t>
11.5.2 таныс емес жалпы және оқу тақырыптары бойынша саналатын және саналмайтын зат есімдер және атаулы топтар үшін түрлі сандық сын есімдерді қолдану;</w:t>
            </w:r>
            <w:r>
              <w:br/>
            </w:r>
            <w:r>
              <w:rPr>
                <w:rFonts w:ascii="Times New Roman"/>
                <w:b w:val="false"/>
                <w:i w:val="false"/>
                <w:color w:val="000000"/>
                <w:sz w:val="20"/>
              </w:rPr>
              <w:t>
11.5.4 таныс емес жалпы және оқу тақырыптары бойынша анықтауыш және болжауыш сөздерді қолдану;</w:t>
            </w:r>
            <w:r>
              <w:br/>
            </w:r>
            <w:r>
              <w:rPr>
                <w:rFonts w:ascii="Times New Roman"/>
                <w:b w:val="false"/>
                <w:i w:val="false"/>
                <w:color w:val="000000"/>
                <w:sz w:val="20"/>
              </w:rPr>
              <w:t>
11.5.8 таныс және ішінара таныс емес жалпы және оқу тақырыптары бойынша келер шақ формаларын, оның ішінде пассив түрлерін қолдану;</w:t>
            </w:r>
            <w:r>
              <w:br/>
            </w:r>
            <w:r>
              <w:rPr>
                <w:rFonts w:ascii="Times New Roman"/>
                <w:b w:val="false"/>
                <w:i w:val="false"/>
                <w:color w:val="000000"/>
                <w:sz w:val="20"/>
              </w:rPr>
              <w:t>
11.5.12 таныс және таныс емес жалпы және оқу тақырыптары бойынша салыстырмалы шырай формасындағы үстеулердің сан-алуан түрлі құрылымын, әртүрлі вербалды үстеулерді қолдану;</w:t>
            </w:r>
            <w:r>
              <w:br/>
            </w:r>
            <w:r>
              <w:rPr>
                <w:rFonts w:ascii="Times New Roman"/>
                <w:b w:val="false"/>
                <w:i w:val="false"/>
                <w:color w:val="000000"/>
                <w:sz w:val="20"/>
              </w:rPr>
              <w:t>
11.5.13 таныс және ішінара таныс емес жалпы және оқу тақырыптары бойынша өкініш және сын білдіру мақсатында өткен шақ модалді формасын қолдану;</w:t>
            </w:r>
            <w:r>
              <w:br/>
            </w:r>
            <w:r>
              <w:rPr>
                <w:rFonts w:ascii="Times New Roman"/>
                <w:b w:val="false"/>
                <w:i w:val="false"/>
                <w:color w:val="000000"/>
                <w:sz w:val="20"/>
              </w:rPr>
              <w:t>
11.5.14 таныс және ішінара таныс емес жалпы және оқу тақырыптары бойынша зат есім мен сын есімнің алдында көмекші сөздердің алуан түрлілігін қолдану;</w:t>
            </w:r>
            <w:r>
              <w:br/>
            </w:r>
            <w:r>
              <w:rPr>
                <w:rFonts w:ascii="Times New Roman"/>
                <w:b w:val="false"/>
                <w:i w:val="false"/>
                <w:color w:val="000000"/>
                <w:sz w:val="20"/>
              </w:rPr>
              <w:t>
11.5.15 жалпы таныс және оқу тақырыптары бойынша етістіктіктің инфинитив түрін қолдану, герундий формасын қолдану, фразалық етістіктерді, мақсат, шартты, іс-әрекет бағыныңқылы құрмалас сөйлемдерді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9" w:id="15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13-қосымша </w:t>
            </w:r>
          </w:p>
          <w:bookmarkEnd w:id="1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188-қосымша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бағытындағы </w:t>
            </w:r>
            <w:r>
              <w:br/>
            </w:r>
            <w:r>
              <w:rPr>
                <w:rFonts w:ascii="Times New Roman"/>
                <w:b w:val="false"/>
                <w:i w:val="false"/>
                <w:color w:val="000000"/>
                <w:sz w:val="20"/>
              </w:rPr>
              <w:t xml:space="preserve">
10-11-сыныптарына арналған </w:t>
            </w:r>
            <w:r>
              <w:br/>
            </w:r>
            <w:r>
              <w:rPr>
                <w:rFonts w:ascii="Times New Roman"/>
                <w:b w:val="false"/>
                <w:i w:val="false"/>
                <w:color w:val="000000"/>
                <w:sz w:val="20"/>
              </w:rPr>
              <w:t>
"Геометрия" оқу пәнінен</w:t>
            </w:r>
            <w:r>
              <w:br/>
            </w:r>
            <w:r>
              <w:rPr>
                <w:rFonts w:ascii="Times New Roman"/>
                <w:b w:val="false"/>
                <w:i w:val="false"/>
                <w:color w:val="000000"/>
                <w:sz w:val="20"/>
              </w:rPr>
              <w:t>
жаңартылған мазмұндағы</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"Геометрия" оқу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035"/>
        <w:gridCol w:w="9199"/>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бөлімінің мазмұны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7-9-сыныптардағы геометрия курсын қайталау</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Стереометрия аксиомалары. Кеңістіктегі параллельдік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Стереометрия аксиомалары және олардың салдарлары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 стереометрия аксиомаларын, олардың салдарларын білу; оларды кескіндеу және математикалық символдар арқылы жазып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түзулердің өзара орналасуы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10.2.2 - кеңістіктегі параллель және айқас түзулер анықтамаларын білу, оларды анықтау және кескіндеу;</w:t>
            </w:r>
            <w:r>
              <w:br/>
            </w:r>
            <w:r>
              <w:rPr>
                <w:rFonts w:ascii="Times New Roman"/>
                <w:b w:val="false"/>
                <w:i w:val="false"/>
                <w:color w:val="000000"/>
                <w:sz w:val="20"/>
              </w:rPr>
              <w:t>
10.2.3 - кеңістіктегі параллель түзулердің қасиеттерін білу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Тетраэдр, параллелепипед</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 тетраэдр және параллелепипедтің анықтамаларын білу, тетраэдр, параллелепипедті және олардың элементтерін жазықтықта кескіндей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мен жазықтықтың өзара орналасуы. Жазықтықтардың параллельдігі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10.2.4 - түзу мен жазықтықтың параллельдік белгісін және қасиеттерін білу, оларды есептер шығаруда қолдану;</w:t>
            </w:r>
            <w:r>
              <w:br/>
            </w:r>
            <w:r>
              <w:rPr>
                <w:rFonts w:ascii="Times New Roman"/>
                <w:b w:val="false"/>
                <w:i w:val="false"/>
                <w:color w:val="000000"/>
                <w:sz w:val="20"/>
              </w:rPr>
              <w:t>
10.2.5 - жазықтықтардың параллельдік белгісін және қасиеттерін білу, оларды есептер шығаруда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перпендикулярлық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мен жазықтықтың перпендикулярлығы. Үш перпендикуляр туралы теорема</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10.2.6 - перпендикуляр түзулердің анықтамасы мен қасиеттерін білу және оларды есептер шығаруда қолдану;</w:t>
            </w:r>
            <w:r>
              <w:br/>
            </w:r>
            <w:r>
              <w:rPr>
                <w:rFonts w:ascii="Times New Roman"/>
                <w:b w:val="false"/>
                <w:i w:val="false"/>
                <w:color w:val="000000"/>
                <w:sz w:val="20"/>
              </w:rPr>
              <w:t>
10.2.7 - түзу мен жазықтықтың перпендикулярлық анықтамасын, белгісін және қасиеттерін білу, оларды есептер шығаруда қолдану;</w:t>
            </w:r>
            <w:r>
              <w:br/>
            </w:r>
            <w:r>
              <w:rPr>
                <w:rFonts w:ascii="Times New Roman"/>
                <w:b w:val="false"/>
                <w:i w:val="false"/>
                <w:color w:val="000000"/>
                <w:sz w:val="20"/>
              </w:rPr>
              <w:t>
10.2.8 - кеңістіктегі перпендикуляр, көлбеу және көлбеудің проекциясы анықтамаларын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арақашықтықтар</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10.3.1 - үш перпендикуляр туралы теореманы білу және оны есептер шығаруда қолдану;</w:t>
            </w:r>
            <w:r>
              <w:br/>
            </w:r>
            <w:r>
              <w:rPr>
                <w:rFonts w:ascii="Times New Roman"/>
                <w:b w:val="false"/>
                <w:i w:val="false"/>
                <w:color w:val="000000"/>
                <w:sz w:val="20"/>
              </w:rPr>
              <w:t>
10.3.5 - нүктеден жазықтыққа дейінгі және айқас түзулер арасындағы арақашықтықтарды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бұрыштар</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10.2.9 - кеңістіктегі екі түзу арасындағы бұрыш анықтамасын білу;</w:t>
            </w:r>
            <w:r>
              <w:br/>
            </w:r>
            <w:r>
              <w:rPr>
                <w:rFonts w:ascii="Times New Roman"/>
                <w:b w:val="false"/>
                <w:i w:val="false"/>
                <w:color w:val="000000"/>
                <w:sz w:val="20"/>
              </w:rPr>
              <w:t>
10.2.10 - айқас түзулер арасындағы бұрыш пен олардың ортақ перпендикулярын сызбада кескіндей алу;</w:t>
            </w:r>
            <w:r>
              <w:br/>
            </w:r>
            <w:r>
              <w:rPr>
                <w:rFonts w:ascii="Times New Roman"/>
                <w:b w:val="false"/>
                <w:i w:val="false"/>
                <w:color w:val="000000"/>
                <w:sz w:val="20"/>
              </w:rPr>
              <w:t>
10.3.2 - түзу мен жазықтық арасындағы бұрыштың анықтамасын білу, кескіндей алу және оның шамасын табу;</w:t>
            </w:r>
            <w:r>
              <w:br/>
            </w:r>
            <w:r>
              <w:rPr>
                <w:rFonts w:ascii="Times New Roman"/>
                <w:b w:val="false"/>
                <w:i w:val="false"/>
                <w:color w:val="000000"/>
                <w:sz w:val="20"/>
              </w:rPr>
              <w:t>
10.3.3 - жазықтықтар арасындағы бұрыштың (екіжақты бұрыш) анықтамасын білу, кескіндей алу және оның шамасын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Жазықтықтардың перпендикулярлығы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10.3.4 - жазықтықтардың перпендикулярлық белгісі мен қасиетін білу және оларды есептер шығаруда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перпендикулярлық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Тікбұрышты параллелепипед</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 тікбұрышты параллелепипед анықтамасын және қасиеттерін білу;</w:t>
            </w:r>
            <w:r>
              <w:br/>
            </w:r>
            <w:r>
              <w:rPr>
                <w:rFonts w:ascii="Times New Roman"/>
                <w:b w:val="false"/>
                <w:i w:val="false"/>
                <w:color w:val="000000"/>
                <w:sz w:val="20"/>
              </w:rPr>
              <w:t>
10.3.7 - тікбұрышты параллелепипедтің қасиеттерін қорытып шығару және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фигураның жазықтыққа ортогональ проекциясы және оның ауданы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жазық фигураның ортогональ проекциясын жазықтықта салу;</w:t>
            </w:r>
            <w:r>
              <w:br/>
            </w:r>
            <w:r>
              <w:rPr>
                <w:rFonts w:ascii="Times New Roman"/>
                <w:b w:val="false"/>
                <w:i w:val="false"/>
                <w:color w:val="000000"/>
                <w:sz w:val="20"/>
              </w:rPr>
              <w:t>
10.3.6 - жазық фигураның жазықтыққа ортогональ проекциясы ауданының формуласын білу және оны есептер шығаруда қолдану;</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тікбұрышты координаталар жүйесі және векторлар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векторлар және оларға амалдар қолдану. Коллинеар және компланар векторлар</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10.4.1 - кеңістіктегі вектор, вектордың ұзындығы, тең векторлар анықтамаларын білу,</w:t>
            </w:r>
            <w:r>
              <w:br/>
            </w:r>
            <w:r>
              <w:rPr>
                <w:rFonts w:ascii="Times New Roman"/>
                <w:b w:val="false"/>
                <w:i w:val="false"/>
                <w:color w:val="000000"/>
                <w:sz w:val="20"/>
              </w:rPr>
              <w:t>
10.4.2 - векторларды қосу және векторды санға көбейтуді орындау;</w:t>
            </w:r>
            <w:r>
              <w:br/>
            </w:r>
            <w:r>
              <w:rPr>
                <w:rFonts w:ascii="Times New Roman"/>
                <w:b w:val="false"/>
                <w:i w:val="false"/>
                <w:color w:val="000000"/>
                <w:sz w:val="20"/>
              </w:rPr>
              <w:t>
10.4.3 - кеңістіктегі коллинеар және компланар векторлардың анықтамаларын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тікбұрышты координаталар жүйесі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10.4.5 - кеңістіктегі тікбұрышты координаталар жүйесі анықтамасын білу және оны кескіндей алу;</w:t>
            </w:r>
            <w:r>
              <w:br/>
            </w:r>
            <w:r>
              <w:rPr>
                <w:rFonts w:ascii="Times New Roman"/>
                <w:b w:val="false"/>
                <w:i w:val="false"/>
                <w:color w:val="000000"/>
                <w:sz w:val="20"/>
              </w:rPr>
              <w:t>
10.4.6 - кеңістіктегі нүктені оның координаталары бойынша тікбұрышты координаталар жүйесінде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вектордың координаталары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 вектордың координаталары ұғымын білу, вектор координаталарын бірлік векторлар бойынша жіктеп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Координатасымен берілген векторларды қосу және азайту, координатасымен берілген векторды санға көбейту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 координаталарымен берілген векторларды қосуды және векторды санға көбейтуді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Векторды үш компланар емес вектор бойынша жіктеу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 векторлардың коллинеарлық және компланарлық шартын білу және оны есептер шығаруда қолдану;</w:t>
            </w:r>
            <w:r>
              <w:br/>
            </w:r>
            <w:r>
              <w:rPr>
                <w:rFonts w:ascii="Times New Roman"/>
                <w:b w:val="false"/>
                <w:i w:val="false"/>
                <w:color w:val="000000"/>
                <w:sz w:val="20"/>
              </w:rPr>
              <w:t>
10.4.15 - векторды үш компланар емес векторлар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нүктенің арақашықтығы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10.4.7 - кеңістіктегі екі нүкте арасындағы арақашықтықты таба білу;</w:t>
            </w:r>
            <w:r>
              <w:br/>
            </w:r>
            <w:r>
              <w:rPr>
                <w:rFonts w:ascii="Times New Roman"/>
                <w:b w:val="false"/>
                <w:i w:val="false"/>
                <w:color w:val="000000"/>
                <w:sz w:val="20"/>
              </w:rPr>
              <w:t>
10.4.12 - кеңістіктегі вектордың координаталарын және ұзындығын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Кесіндіні берілген қатынаста бөлу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10.4.8 - кесіндіні берілген қатынаста бөлетін нүкте координаталарының формулаларын қорытып шығару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Кесінді ортасының координаталары</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10.4.9 - кесінді ортасының координаталары формулаларын білу және оларды есептер шығаруда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тікбұрышты координаталар жүйесі және векторлар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Векторлардың скаляр көбейтіндісі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10.4.4 - кеңістіктегі векторлардың скаляр көбейтіндісінің анықтамасы мен қасиеттерін білу;</w:t>
            </w:r>
            <w:r>
              <w:br/>
            </w:r>
            <w:r>
              <w:rPr>
                <w:rFonts w:ascii="Times New Roman"/>
                <w:b w:val="false"/>
                <w:i w:val="false"/>
                <w:color w:val="000000"/>
                <w:sz w:val="20"/>
              </w:rPr>
              <w:t>
10.4.16 - координаталық түрдегі векторлардың скаляр көбейтіндісі формуласын білу және оны есептер шығаруда қолдану;</w:t>
            </w:r>
            <w:r>
              <w:br/>
            </w:r>
            <w:r>
              <w:rPr>
                <w:rFonts w:ascii="Times New Roman"/>
                <w:b w:val="false"/>
                <w:i w:val="false"/>
                <w:color w:val="000000"/>
                <w:sz w:val="20"/>
              </w:rPr>
              <w:t>
10.4.17 - кеңістіктегі екі вектордың арасындағы бұрышты есептеу;</w:t>
            </w:r>
            <w:r>
              <w:br/>
            </w:r>
            <w:r>
              <w:rPr>
                <w:rFonts w:ascii="Times New Roman"/>
                <w:b w:val="false"/>
                <w:i w:val="false"/>
                <w:color w:val="000000"/>
                <w:sz w:val="20"/>
              </w:rPr>
              <w:t>
10.4.18 - кеңістіктегі векторлардың перпендикулярлық шартын білу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теңдеуі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10.4.10 - сфера теңдеуін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Жазықтық теңдеуі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10.4.19 - жазықтықтың жалпы теңдеуін (ax+by+cz+d=0) нормаль вектор және осы жазықтықтағы нүкте бойынша қорытып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түзудің теңдеуі</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10.4.20 - түзудің канондық теңдеуін құрастыру;</w:t>
            </w:r>
            <w:r>
              <w:br/>
            </w:r>
            <w:r>
              <w:rPr>
                <w:rFonts w:ascii="Times New Roman"/>
                <w:b w:val="false"/>
                <w:i w:val="false"/>
                <w:color w:val="000000"/>
                <w:sz w:val="20"/>
              </w:rPr>
              <w:t>
10.4.21 - түзу теңдеуінің канондық түрінен параметрлік түріне көше алу;</w:t>
            </w:r>
            <w:r>
              <w:br/>
            </w:r>
            <w:r>
              <w:rPr>
                <w:rFonts w:ascii="Times New Roman"/>
                <w:b w:val="false"/>
                <w:i w:val="false"/>
                <w:color w:val="000000"/>
                <w:sz w:val="20"/>
              </w:rPr>
              <w:t>
10.4.22 - берілген екі нүкте арқылы өтетін түзудің теңдеуін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10-сыныптағы геометрия курсын қайталау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637"/>
        <w:gridCol w:w="8548"/>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бөлімінің мазмұны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10-сыныптағы геометрия курсын қайталау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бұрыш, геометриялық дене туралы түсінік</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 көпжақты бұрыш пен геометриялық дене ұғымдарын білу, оларды жазықтықта кескіндеу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 ұғымы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көпжақтың анықтамасын және оның элементтерін білу;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 және оның элементтері, призма түрлері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 призманың анықтамасын, оның элементтерін, призма түрлерін білу; оларды жазықтықта кескіндей алу;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Пpизманың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 призманың бүйір және толық бетінің аудандары формулаларын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 және оның элементтері. Дұрыс пирамида</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 пирамиданың анықтамасын, оның элементтерін, пирамида түрлерін білу; оларды жазықтықта кескіндей алу; 11.2.4 - пирамида төбесінің табан жазықтығына проекциясының орналасуын анықтау;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Қиық пирамида</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қиық пирамида анықтамасын білу, оны жазықтықта кескіндей алу;</w:t>
            </w:r>
            <w:r>
              <w:br/>
            </w:r>
            <w:r>
              <w:rPr>
                <w:rFonts w:ascii="Times New Roman"/>
                <w:b w:val="false"/>
                <w:i w:val="false"/>
                <w:color w:val="000000"/>
                <w:sz w:val="20"/>
              </w:rPr>
              <w:t>
11.3.3 - көпжақтардың элементтерін табуға есептер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Пирамиданың, қиық пирамиданың жазбасы, бүйір беті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 пирамиданың (қиық пирамиданың) бүйір және толық бетінің аудандары формулаларын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Көпжақтардың жазықтықпен қималары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 көпжақтың жазықтықпен қималарын сала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көпжақтар</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11.1.6 - дұрыс көпжақтың анықтамасын білу, дұрыс көпжақтардың түрлерін ажырата білу;</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 мен жазықтық теңдеулерінің қолданылуы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 мен жазықтықтың өзара орналасуы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 кеңістіктегі түзу мен жазықтықтың өзара орналасуын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нүктеден жазықтыққа дейінгі арақашықтық</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 нүктеден жазықтыққа дейінгі арақашықтықты табу формуласын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Кеңістіктегі түзулер арасындағы бұрышты, түзу мен жазықтық арасындағы бұрышты табу</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 түзулер арасындағы бұрышты (түзулердің теңдеулері бойынша) табу;</w:t>
            </w:r>
            <w:r>
              <w:br/>
            </w:r>
            <w:r>
              <w:rPr>
                <w:rFonts w:ascii="Times New Roman"/>
                <w:b w:val="false"/>
                <w:i w:val="false"/>
                <w:color w:val="000000"/>
                <w:sz w:val="20"/>
              </w:rPr>
              <w:t>
11.4.3 - координаталардағы түзулердің параллельдігі мен перпендикулярлығы шартын есептер шығаруда қолдану;</w:t>
            </w:r>
            <w:r>
              <w:br/>
            </w:r>
            <w:r>
              <w:rPr>
                <w:rFonts w:ascii="Times New Roman"/>
                <w:b w:val="false"/>
                <w:i w:val="false"/>
                <w:color w:val="000000"/>
                <w:sz w:val="20"/>
              </w:rPr>
              <w:t>
11.4.5 - түзу мен жазықтық арасындағы бұрышты табу;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денелері және олардың элементтері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және оның элементтері. Цилиндрдің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11.1.7 - цилиндрдің анықтамасын, оның элементтерін білу; цилиндрді жазықтықта кескіндей алу;</w:t>
            </w:r>
            <w:r>
              <w:br/>
            </w:r>
            <w:r>
              <w:rPr>
                <w:rFonts w:ascii="Times New Roman"/>
                <w:b w:val="false"/>
                <w:i w:val="false"/>
                <w:color w:val="000000"/>
                <w:sz w:val="20"/>
              </w:rPr>
              <w:t>
11.3.4 - цилиндрдің бүйір беті және толық беті аудандары формулаларын қорытып шығару және оларды есептер шығаруда қолдану;</w:t>
            </w:r>
            <w:r>
              <w:br/>
            </w:r>
            <w:r>
              <w:rPr>
                <w:rFonts w:ascii="Times New Roman"/>
                <w:b w:val="false"/>
                <w:i w:val="false"/>
                <w:color w:val="000000"/>
                <w:sz w:val="20"/>
              </w:rPr>
              <w:t>
11.3.5 - айналу денелерінің (цилиндр, конус, қиық конус, шар) элементтерін табуға есептер шығару;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Конус және оның элементтері. Конустың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 конустың анықтамасын, оның элементтерін білу; конусты жазықтықта кескіндей алу;</w:t>
            </w:r>
            <w:r>
              <w:br/>
            </w:r>
            <w:r>
              <w:rPr>
                <w:rFonts w:ascii="Times New Roman"/>
                <w:b w:val="false"/>
                <w:i w:val="false"/>
                <w:color w:val="000000"/>
                <w:sz w:val="20"/>
              </w:rPr>
              <w:t>
11.3.5 - айналу денелерінің (цилиндр, конус, қиық конус, шар) элементтерін табуға есептер шығару;</w:t>
            </w:r>
            <w:r>
              <w:br/>
            </w:r>
            <w:r>
              <w:rPr>
                <w:rFonts w:ascii="Times New Roman"/>
                <w:b w:val="false"/>
                <w:i w:val="false"/>
                <w:color w:val="000000"/>
                <w:sz w:val="20"/>
              </w:rPr>
              <w:t>
11.3.6 - конустың бүйір және толық беті аудандары формулаларын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Қиық конус және оның элементтері. Қиық конустың жазбасы, бүйір және толық бетінің аудандары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11.1.9 - қиық конустың анықтамасын, оның элементтерін білу, қиық конусты жазықтықта кескіндей алу;</w:t>
            </w:r>
            <w:r>
              <w:br/>
            </w:r>
            <w:r>
              <w:rPr>
                <w:rFonts w:ascii="Times New Roman"/>
                <w:b w:val="false"/>
                <w:i w:val="false"/>
                <w:color w:val="000000"/>
                <w:sz w:val="20"/>
              </w:rPr>
              <w:t>
11.3.5 - айналу денелерінің (цилиндр, конус, қиық конус, шар) элементтерін табуға есептер шығару;</w:t>
            </w:r>
            <w:r>
              <w:br/>
            </w:r>
            <w:r>
              <w:rPr>
                <w:rFonts w:ascii="Times New Roman"/>
                <w:b w:val="false"/>
                <w:i w:val="false"/>
                <w:color w:val="000000"/>
                <w:sz w:val="20"/>
              </w:rPr>
              <w:t>
11.3.7 - қиық конустың бүйір беті және толық беті аудандары формуларын қорытып шығару және оларды есептер шығаруда қолдану;</w:t>
            </w:r>
            <w:r>
              <w:br/>
            </w:r>
            <w:r>
              <w:rPr>
                <w:rFonts w:ascii="Times New Roman"/>
                <w:b w:val="false"/>
                <w:i w:val="false"/>
                <w:color w:val="000000"/>
                <w:sz w:val="20"/>
              </w:rPr>
              <w:t>
11.1.11 - көпжақтар мен айналу денелерінің жазбаларын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шар және олардың элементтері. Сфера бетінің ауданы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11.1.10 - сфера, шардың анықтамаларын білу; жазықтықта кескіндей алу;</w:t>
            </w:r>
            <w:r>
              <w:br/>
            </w:r>
            <w:r>
              <w:rPr>
                <w:rFonts w:ascii="Times New Roman"/>
                <w:b w:val="false"/>
                <w:i w:val="false"/>
                <w:color w:val="000000"/>
                <w:sz w:val="20"/>
              </w:rPr>
              <w:t>
11.3.8 - сфера бетінің ауданын табуға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Сфераға жүргізілген жанама жазықтық</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 сфера мен жазықтықтың өзара орналасуын білу;</w:t>
            </w:r>
            <w:r>
              <w:br/>
            </w:r>
            <w:r>
              <w:rPr>
                <w:rFonts w:ascii="Times New Roman"/>
                <w:b w:val="false"/>
                <w:i w:val="false"/>
                <w:color w:val="000000"/>
                <w:sz w:val="20"/>
              </w:rPr>
              <w:t>
11.4.4 - координаталардағы сфера мен жазықтықтың өзара орналасуына есептер шығару;</w:t>
            </w:r>
            <w:r>
              <w:br/>
            </w:r>
            <w:r>
              <w:rPr>
                <w:rFonts w:ascii="Times New Roman"/>
                <w:b w:val="false"/>
                <w:i w:val="false"/>
                <w:color w:val="000000"/>
                <w:sz w:val="20"/>
              </w:rPr>
              <w:t>
11.3.9 - сфераға жанама жазықтықтың анықтамасын және қасиетін білу;</w:t>
            </w:r>
            <w:r>
              <w:br/>
            </w:r>
            <w:r>
              <w:rPr>
                <w:rFonts w:ascii="Times New Roman"/>
                <w:b w:val="false"/>
                <w:i w:val="false"/>
                <w:color w:val="000000"/>
                <w:sz w:val="20"/>
              </w:rPr>
              <w:t>
11.3.10 - шар мен сфераның жазықтықпен қималарына байланысты есептер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конус және шардың жазықтықпен қималары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 цилиндрдің, конустың және шардың жазықтықпен қималарын кескіндеу;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Денелердің көлемдері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Денелер көлемдерінің жалпы қасиеттері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кеңістік денелерінің көлемдерінің қасиеттерін білу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 көлемі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 призма көлемін табу формуласын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 және қиық пирамида көлемдері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 пирамида және қиық пирамида көлемдерін табу формулаларын білу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көлемі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11.3.14 - цилиндр көлемін табу формуласын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Конус және қиық конус көлемдері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11.3.15 - конус және қиық конус көлемдерін табу формулаларын білу және оларды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фигураларының ұқсастығы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11.3.17 - кеңістіктегі ұқсас фигуралар көлемдерінің қасиетін білу және оны есептер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және оның бөліктерінің көлемдері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11.3.16 - шар және оның бөліктері көлемдерін табу формулаларын білу және оларды есеп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Геометриялық денелердің комбинациялары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көпжақтар мен айналу денелерінің комбинацияларын жазықтықта кескіндеу;</w:t>
            </w:r>
            <w:r>
              <w:br/>
            </w:r>
            <w:r>
              <w:rPr>
                <w:rFonts w:ascii="Times New Roman"/>
                <w:b w:val="false"/>
                <w:i w:val="false"/>
                <w:color w:val="000000"/>
                <w:sz w:val="20"/>
              </w:rPr>
              <w:t>
11.3.18 - геометриялық денелерінің комбинациясына берілген практикалық мазмұнды есептер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10-11-сыныптардағы геометрия курсын қайталау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0" w:id="159"/>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14-қосымша </w:t>
            </w:r>
          </w:p>
          <w:bookmarkEnd w:id="1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409-қосымша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"Информатика"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Жаратылыстану-математикалық бағыттағы 10-11 сыныптарда "Информатика" оқу пәнін оқытудың мақсаты білім алушыларды аппараттық және бағдарламалық қамтамасыз ету саласында терең біліммен, іскерлікпен және дағдылармен қамтамасыз ету, қазіргі заманғы ақпараттық технологияларды практикада тиімді пайдалану үшін деректерді, ақпараттық процестер мен жүйелерді ұсыну, ақпараттық объектілерді, Компьютерлік желілер мен ақпараттық қауіпсіздікті құру және қайта құру болып табылады.</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білім алушылардың ақпараттық процестердің қоғамдағы рөлі жайлы, сондай-ақ ақпараттық технологияларды пайдаланудың техникалық мүмкіндіктері мен перспективалары туралы түсінігін қалыптастыру;</w:t>
      </w:r>
    </w:p>
    <w:p>
      <w:pPr>
        <w:spacing w:after="0"/>
        <w:ind w:left="0"/>
        <w:jc w:val="both"/>
      </w:pPr>
      <w:r>
        <w:rPr>
          <w:rFonts w:ascii="Times New Roman"/>
          <w:b w:val="false"/>
          <w:i w:val="false"/>
          <w:color w:val="000000"/>
          <w:sz w:val="28"/>
        </w:rPr>
        <w:t>      2) білім алушыларға жүйені талдау, шешім ұсыну, бағдарламалық қосымшалар жасау, оларды дамытып жетілдіру, сонымен қатар, өздерінің өнімдерін бағалау мүмкіндігін беру мақсатында компьютердің жұмыс істеуінің негізгі қағидаларын түсінуін қамтамасыз ету;</w:t>
      </w:r>
    </w:p>
    <w:p>
      <w:pPr>
        <w:spacing w:after="0"/>
        <w:ind w:left="0"/>
        <w:jc w:val="both"/>
      </w:pPr>
      <w:r>
        <w:rPr>
          <w:rFonts w:ascii="Times New Roman"/>
          <w:b w:val="false"/>
          <w:i w:val="false"/>
          <w:color w:val="000000"/>
          <w:sz w:val="28"/>
        </w:rPr>
        <w:t>      3) талдау, абстракция, үлгілеу мен программалау арқылы білім алушыларға әртүрлі тапсырмаларды шешуді үйрету;</w:t>
      </w:r>
    </w:p>
    <w:p>
      <w:pPr>
        <w:spacing w:after="0"/>
        <w:ind w:left="0"/>
        <w:jc w:val="both"/>
      </w:pPr>
      <w:r>
        <w:rPr>
          <w:rFonts w:ascii="Times New Roman"/>
          <w:b w:val="false"/>
          <w:i w:val="false"/>
          <w:color w:val="000000"/>
          <w:sz w:val="28"/>
        </w:rPr>
        <w:t>      4) білім алушылардың логикалық, алгоритмдік, сондай-ақ, жалпылау және үйлестік тапсырмаларды құрамдас бөліктерге бөлу және ортақ заңдылықтарды табу, қойылған міндеттерді орындауға қажетті тиімді және рационалды тәсілдер табу сияқты қамтитын есептік ойлау қабілетін дамыту;</w:t>
      </w:r>
    </w:p>
    <w:p>
      <w:pPr>
        <w:spacing w:after="0"/>
        <w:ind w:left="0"/>
        <w:jc w:val="both"/>
      </w:pPr>
      <w:r>
        <w:rPr>
          <w:rFonts w:ascii="Times New Roman"/>
          <w:b w:val="false"/>
          <w:i w:val="false"/>
          <w:color w:val="000000"/>
          <w:sz w:val="28"/>
        </w:rPr>
        <w:t>      5) білім алушылардың ақпараттық мәдениетін қалыптастыру – жалпы ережелерді ұстану және жеке тұлға мен бүкіл Қазақстандық қауымның мүддесінде әрекет ету;</w:t>
      </w:r>
    </w:p>
    <w:p>
      <w:pPr>
        <w:spacing w:after="0"/>
        <w:ind w:left="0"/>
        <w:jc w:val="both"/>
      </w:pPr>
      <w:r>
        <w:rPr>
          <w:rFonts w:ascii="Times New Roman"/>
          <w:b w:val="false"/>
          <w:i w:val="false"/>
          <w:color w:val="000000"/>
          <w:sz w:val="28"/>
        </w:rPr>
        <w:t>      6) білім алушылардың пән аясында академиялық тілді меңгеруіне және терминологиялық лексиканы байытуға жағдай жасау;</w:t>
      </w:r>
    </w:p>
    <w:p>
      <w:pPr>
        <w:spacing w:after="0"/>
        <w:ind w:left="0"/>
        <w:jc w:val="both"/>
      </w:pPr>
      <w:r>
        <w:rPr>
          <w:rFonts w:ascii="Times New Roman"/>
          <w:b w:val="false"/>
          <w:i w:val="false"/>
          <w:color w:val="000000"/>
          <w:sz w:val="28"/>
        </w:rPr>
        <w:t>      7) есептеуіш платформалар негізінде басқарылатын электрондық құрылғыларды құру, құру, программалаудың тәсілдері және қағидаттарымен білім алушыларды таныстыру;</w:t>
      </w:r>
    </w:p>
    <w:p>
      <w:pPr>
        <w:spacing w:after="0"/>
        <w:ind w:left="0"/>
        <w:jc w:val="both"/>
      </w:pPr>
      <w:r>
        <w:rPr>
          <w:rFonts w:ascii="Times New Roman"/>
          <w:b w:val="false"/>
          <w:i w:val="false"/>
          <w:color w:val="000000"/>
          <w:sz w:val="28"/>
        </w:rPr>
        <w:t>      8) қазіргі таңдағы программалау ортасында программалау дағдыларын дамыту;</w:t>
      </w:r>
    </w:p>
    <w:p>
      <w:pPr>
        <w:spacing w:after="0"/>
        <w:ind w:left="0"/>
        <w:jc w:val="both"/>
      </w:pPr>
      <w:r>
        <w:rPr>
          <w:rFonts w:ascii="Times New Roman"/>
          <w:b w:val="false"/>
          <w:i w:val="false"/>
          <w:color w:val="000000"/>
          <w:sz w:val="28"/>
        </w:rPr>
        <w:t>      9) тәжірибеде қолдану арқылы білімді тереңдету және оқуға деген ынтаны арттыру;</w:t>
      </w:r>
    </w:p>
    <w:p>
      <w:pPr>
        <w:spacing w:after="0"/>
        <w:ind w:left="0"/>
        <w:jc w:val="both"/>
      </w:pPr>
      <w:r>
        <w:rPr>
          <w:rFonts w:ascii="Times New Roman"/>
          <w:b w:val="false"/>
          <w:i w:val="false"/>
          <w:color w:val="000000"/>
          <w:sz w:val="28"/>
        </w:rPr>
        <w:t>      10) әртүрлі білім саласында (математика, физика, информатика) алған білімдерін кіріктіріп қолдану;</w:t>
      </w:r>
    </w:p>
    <w:p>
      <w:pPr>
        <w:spacing w:after="0"/>
        <w:ind w:left="0"/>
        <w:jc w:val="both"/>
      </w:pPr>
      <w:r>
        <w:rPr>
          <w:rFonts w:ascii="Times New Roman"/>
          <w:b w:val="false"/>
          <w:i w:val="false"/>
          <w:color w:val="000000"/>
          <w:sz w:val="28"/>
        </w:rPr>
        <w:t>      11) ғылыми-техникалық әзірлемелерге деген қызығушылықтарын дамыту;</w:t>
      </w:r>
    </w:p>
    <w:p>
      <w:pPr>
        <w:spacing w:after="0"/>
        <w:ind w:left="0"/>
        <w:jc w:val="both"/>
      </w:pPr>
      <w:r>
        <w:rPr>
          <w:rFonts w:ascii="Times New Roman"/>
          <w:b w:val="false"/>
          <w:i w:val="false"/>
          <w:color w:val="000000"/>
          <w:sz w:val="28"/>
        </w:rPr>
        <w:t>      12) білім алушылардың шығармашылық қабілеттерін дамыту.</w:t>
      </w:r>
    </w:p>
    <w:p>
      <w:pPr>
        <w:spacing w:after="0"/>
        <w:ind w:left="0"/>
        <w:jc w:val="left"/>
      </w:pPr>
      <w:r>
        <w:rPr>
          <w:rFonts w:ascii="Times New Roman"/>
          <w:b/>
          <w:i w:val="false"/>
          <w:color w:val="000000"/>
        </w:rPr>
        <w:t xml:space="preserve"> 2 – тарау. "Информатика" пәнінің мазмұнын ұйымдастыру</w:t>
      </w:r>
    </w:p>
    <w:p>
      <w:pPr>
        <w:spacing w:after="0"/>
        <w:ind w:left="0"/>
        <w:jc w:val="both"/>
      </w:pPr>
      <w:r>
        <w:rPr>
          <w:rFonts w:ascii="Times New Roman"/>
          <w:b w:val="false"/>
          <w:i w:val="false"/>
          <w:color w:val="000000"/>
          <w:sz w:val="28"/>
        </w:rPr>
        <w:t>      4. "Информатика"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2 сағат, оқу жылында 68 сағатты; </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№8170 тіркелген).</w:t>
      </w:r>
    </w:p>
    <w:p>
      <w:pPr>
        <w:spacing w:after="0"/>
        <w:ind w:left="0"/>
        <w:jc w:val="both"/>
      </w:pPr>
      <w:r>
        <w:rPr>
          <w:rFonts w:ascii="Times New Roman"/>
          <w:b w:val="false"/>
          <w:i w:val="false"/>
          <w:color w:val="000000"/>
          <w:sz w:val="28"/>
        </w:rPr>
        <w:t>      5. Оқу пәнінің мазмұны оқыту бөлімдерінен тұрады. Бөлімшелер күтілетін нәтижелер: дағды немесе білік, білім немесе түсінік түрінде сыныптар бойынша оқыту мақсаттарын қамтитын әр бөлім бөлімшелерге бөлінген.</w:t>
      </w:r>
    </w:p>
    <w:p>
      <w:pPr>
        <w:spacing w:after="0"/>
        <w:ind w:left="0"/>
        <w:jc w:val="both"/>
      </w:pPr>
      <w:r>
        <w:rPr>
          <w:rFonts w:ascii="Times New Roman"/>
          <w:b w:val="false"/>
          <w:i w:val="false"/>
          <w:color w:val="000000"/>
          <w:sz w:val="28"/>
        </w:rPr>
        <w:t xml:space="preserve">      6. Жаратылыстану-математика бағытындағы "Информатика" оқу пәнінің базалық мазмұны 6 бөлімді қамтиды: </w:t>
      </w:r>
    </w:p>
    <w:p>
      <w:pPr>
        <w:spacing w:after="0"/>
        <w:ind w:left="0"/>
        <w:jc w:val="both"/>
      </w:pPr>
      <w:r>
        <w:rPr>
          <w:rFonts w:ascii="Times New Roman"/>
          <w:b w:val="false"/>
          <w:i w:val="false"/>
          <w:color w:val="000000"/>
          <w:sz w:val="28"/>
        </w:rPr>
        <w:t>      1) аппараттық және программалық қамтамасыз ету;</w:t>
      </w:r>
    </w:p>
    <w:p>
      <w:pPr>
        <w:spacing w:after="0"/>
        <w:ind w:left="0"/>
        <w:jc w:val="both"/>
      </w:pPr>
      <w:r>
        <w:rPr>
          <w:rFonts w:ascii="Times New Roman"/>
          <w:b w:val="false"/>
          <w:i w:val="false"/>
          <w:color w:val="000000"/>
          <w:sz w:val="28"/>
        </w:rPr>
        <w:t>      2) деректерді ұсыну;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4) ақпараттық объектілерді құру және түрлендіру ;</w:t>
      </w:r>
    </w:p>
    <w:p>
      <w:pPr>
        <w:spacing w:after="0"/>
        <w:ind w:left="0"/>
        <w:jc w:val="both"/>
      </w:pPr>
      <w:r>
        <w:rPr>
          <w:rFonts w:ascii="Times New Roman"/>
          <w:b w:val="false"/>
          <w:i w:val="false"/>
          <w:color w:val="000000"/>
          <w:sz w:val="28"/>
        </w:rPr>
        <w:t>      5) қосымшаларды әзірлеу;</w:t>
      </w:r>
    </w:p>
    <w:p>
      <w:pPr>
        <w:spacing w:after="0"/>
        <w:ind w:left="0"/>
        <w:jc w:val="both"/>
      </w:pPr>
      <w:r>
        <w:rPr>
          <w:rFonts w:ascii="Times New Roman"/>
          <w:b w:val="false"/>
          <w:i w:val="false"/>
          <w:color w:val="000000"/>
          <w:sz w:val="28"/>
        </w:rPr>
        <w:t>      6) компьютерлік желілер және ақпараттық қауіпсіздік</w:t>
      </w:r>
    </w:p>
    <w:p>
      <w:pPr>
        <w:spacing w:after="0"/>
        <w:ind w:left="0"/>
        <w:jc w:val="both"/>
      </w:pPr>
      <w:r>
        <w:rPr>
          <w:rFonts w:ascii="Times New Roman"/>
          <w:b w:val="false"/>
          <w:i w:val="false"/>
          <w:color w:val="000000"/>
          <w:sz w:val="28"/>
        </w:rPr>
        <w:t>      7. "Аппараттық және программалық қамтамасыз ету" бөлімі келесі бөлімшелерден тұрады:</w:t>
      </w:r>
    </w:p>
    <w:p>
      <w:pPr>
        <w:spacing w:after="0"/>
        <w:ind w:left="0"/>
        <w:jc w:val="both"/>
      </w:pPr>
      <w:r>
        <w:rPr>
          <w:rFonts w:ascii="Times New Roman"/>
          <w:b w:val="false"/>
          <w:i w:val="false"/>
          <w:color w:val="000000"/>
          <w:sz w:val="28"/>
        </w:rPr>
        <w:t>      1) аппараттық қамтамасыз ету;</w:t>
      </w:r>
    </w:p>
    <w:p>
      <w:pPr>
        <w:spacing w:after="0"/>
        <w:ind w:left="0"/>
        <w:jc w:val="both"/>
      </w:pPr>
      <w:r>
        <w:rPr>
          <w:rFonts w:ascii="Times New Roman"/>
          <w:b w:val="false"/>
          <w:i w:val="false"/>
          <w:color w:val="000000"/>
          <w:sz w:val="28"/>
        </w:rPr>
        <w:t>      2) программалық қамтамасыз ету.</w:t>
      </w:r>
    </w:p>
    <w:p>
      <w:pPr>
        <w:spacing w:after="0"/>
        <w:ind w:left="0"/>
        <w:jc w:val="both"/>
      </w:pPr>
      <w:r>
        <w:rPr>
          <w:rFonts w:ascii="Times New Roman"/>
          <w:b w:val="false"/>
          <w:i w:val="false"/>
          <w:color w:val="000000"/>
          <w:sz w:val="28"/>
        </w:rPr>
        <w:t>      8. "Деректерді ұсыну" бөлімі келесі бөлімшелерден тұрады:</w:t>
      </w:r>
    </w:p>
    <w:p>
      <w:pPr>
        <w:spacing w:after="0"/>
        <w:ind w:left="0"/>
        <w:jc w:val="both"/>
      </w:pPr>
      <w:r>
        <w:rPr>
          <w:rFonts w:ascii="Times New Roman"/>
          <w:b w:val="false"/>
          <w:i w:val="false"/>
          <w:color w:val="000000"/>
          <w:sz w:val="28"/>
        </w:rPr>
        <w:t>      1) есептеу жүйелері;</w:t>
      </w:r>
    </w:p>
    <w:p>
      <w:pPr>
        <w:spacing w:after="0"/>
        <w:ind w:left="0"/>
        <w:jc w:val="both"/>
      </w:pPr>
      <w:r>
        <w:rPr>
          <w:rFonts w:ascii="Times New Roman"/>
          <w:b w:val="false"/>
          <w:i w:val="false"/>
          <w:color w:val="000000"/>
          <w:sz w:val="28"/>
        </w:rPr>
        <w:t>      2) компьютердің логикалық негіздері;</w:t>
      </w:r>
    </w:p>
    <w:p>
      <w:pPr>
        <w:spacing w:after="0"/>
        <w:ind w:left="0"/>
        <w:jc w:val="both"/>
      </w:pPr>
      <w:r>
        <w:rPr>
          <w:rFonts w:ascii="Times New Roman"/>
          <w:b w:val="false"/>
          <w:i w:val="false"/>
          <w:color w:val="000000"/>
          <w:sz w:val="28"/>
        </w:rPr>
        <w:t>      3) ақпаратты кодтау.</w:t>
      </w:r>
    </w:p>
    <w:p>
      <w:pPr>
        <w:spacing w:after="0"/>
        <w:ind w:left="0"/>
        <w:jc w:val="both"/>
      </w:pPr>
      <w:r>
        <w:rPr>
          <w:rFonts w:ascii="Times New Roman"/>
          <w:b w:val="false"/>
          <w:i w:val="false"/>
          <w:color w:val="000000"/>
          <w:sz w:val="28"/>
        </w:rPr>
        <w:t>      9. "Ақпараттық процестер мен жүйелер" бөлімі келесі бөлімшелерден тұрады:</w:t>
      </w:r>
    </w:p>
    <w:p>
      <w:pPr>
        <w:spacing w:after="0"/>
        <w:ind w:left="0"/>
        <w:jc w:val="both"/>
      </w:pPr>
      <w:r>
        <w:rPr>
          <w:rFonts w:ascii="Times New Roman"/>
          <w:b w:val="false"/>
          <w:i w:val="false"/>
          <w:color w:val="000000"/>
          <w:sz w:val="28"/>
        </w:rPr>
        <w:t>      1) реляциялық деректер қоры;</w:t>
      </w:r>
    </w:p>
    <w:p>
      <w:pPr>
        <w:spacing w:after="0"/>
        <w:ind w:left="0"/>
        <w:jc w:val="both"/>
      </w:pPr>
      <w:r>
        <w:rPr>
          <w:rFonts w:ascii="Times New Roman"/>
          <w:b w:val="false"/>
          <w:i w:val="false"/>
          <w:color w:val="000000"/>
          <w:sz w:val="28"/>
        </w:rPr>
        <w:t>      2) мәліметтер қорын құру;</w:t>
      </w:r>
    </w:p>
    <w:p>
      <w:pPr>
        <w:spacing w:after="0"/>
        <w:ind w:left="0"/>
        <w:jc w:val="both"/>
      </w:pPr>
      <w:r>
        <w:rPr>
          <w:rFonts w:ascii="Times New Roman"/>
          <w:b w:val="false"/>
          <w:i w:val="false"/>
          <w:color w:val="000000"/>
          <w:sz w:val="28"/>
        </w:rPr>
        <w:t>      3) құрылымдалған сұраныстар;</w:t>
      </w:r>
    </w:p>
    <w:p>
      <w:pPr>
        <w:spacing w:after="0"/>
        <w:ind w:left="0"/>
        <w:jc w:val="both"/>
      </w:pPr>
      <w:r>
        <w:rPr>
          <w:rFonts w:ascii="Times New Roman"/>
          <w:b w:val="false"/>
          <w:i w:val="false"/>
          <w:color w:val="000000"/>
          <w:sz w:val="28"/>
        </w:rPr>
        <w:t>      4) ақпараттық технологияларды дамытудағы қазіргі заманғы процестер.</w:t>
      </w:r>
    </w:p>
    <w:p>
      <w:pPr>
        <w:spacing w:after="0"/>
        <w:ind w:left="0"/>
        <w:jc w:val="both"/>
      </w:pPr>
      <w:r>
        <w:rPr>
          <w:rFonts w:ascii="Times New Roman"/>
          <w:b w:val="false"/>
          <w:i w:val="false"/>
          <w:color w:val="000000"/>
          <w:sz w:val="28"/>
        </w:rPr>
        <w:t>      10. "Ақпараттық объектілерді құру және түрлендіру" бөлімі келесідей бөлімшелерді қамтиды:</w:t>
      </w:r>
    </w:p>
    <w:p>
      <w:pPr>
        <w:spacing w:after="0"/>
        <w:ind w:left="0"/>
        <w:jc w:val="both"/>
      </w:pPr>
      <w:r>
        <w:rPr>
          <w:rFonts w:ascii="Times New Roman"/>
          <w:b w:val="false"/>
          <w:i w:val="false"/>
          <w:color w:val="000000"/>
          <w:sz w:val="28"/>
        </w:rPr>
        <w:t>      1) 3D – модельдеу;</w:t>
      </w:r>
    </w:p>
    <w:p>
      <w:pPr>
        <w:spacing w:after="0"/>
        <w:ind w:left="0"/>
        <w:jc w:val="both"/>
      </w:pPr>
      <w:r>
        <w:rPr>
          <w:rFonts w:ascii="Times New Roman"/>
          <w:b w:val="false"/>
          <w:i w:val="false"/>
          <w:color w:val="000000"/>
          <w:sz w:val="28"/>
        </w:rPr>
        <w:t>      2) web (веб)-жобалау.</w:t>
      </w:r>
    </w:p>
    <w:p>
      <w:pPr>
        <w:spacing w:after="0"/>
        <w:ind w:left="0"/>
        <w:jc w:val="both"/>
      </w:pPr>
      <w:r>
        <w:rPr>
          <w:rFonts w:ascii="Times New Roman"/>
          <w:b w:val="false"/>
          <w:i w:val="false"/>
          <w:color w:val="000000"/>
          <w:sz w:val="28"/>
        </w:rPr>
        <w:t>      11. "Қосымшаларды әзірлеу" бөлімі келесідей бөлімшелерді қамтиды:</w:t>
      </w:r>
    </w:p>
    <w:p>
      <w:pPr>
        <w:spacing w:after="0"/>
        <w:ind w:left="0"/>
        <w:jc w:val="both"/>
      </w:pPr>
      <w:r>
        <w:rPr>
          <w:rFonts w:ascii="Times New Roman"/>
          <w:b w:val="false"/>
          <w:i w:val="false"/>
          <w:color w:val="000000"/>
          <w:sz w:val="28"/>
        </w:rPr>
        <w:t>      1) алгоритмдер және программалар;</w:t>
      </w:r>
    </w:p>
    <w:p>
      <w:pPr>
        <w:spacing w:after="0"/>
        <w:ind w:left="0"/>
        <w:jc w:val="both"/>
      </w:pPr>
      <w:r>
        <w:rPr>
          <w:rFonts w:ascii="Times New Roman"/>
          <w:b w:val="false"/>
          <w:i w:val="false"/>
          <w:color w:val="000000"/>
          <w:sz w:val="28"/>
        </w:rPr>
        <w:t>      2) мобильдік қосымшалар;</w:t>
      </w:r>
    </w:p>
    <w:p>
      <w:pPr>
        <w:spacing w:after="0"/>
        <w:ind w:left="0"/>
        <w:jc w:val="both"/>
      </w:pPr>
      <w:r>
        <w:rPr>
          <w:rFonts w:ascii="Times New Roman"/>
          <w:b w:val="false"/>
          <w:i w:val="false"/>
          <w:color w:val="000000"/>
          <w:sz w:val="28"/>
        </w:rPr>
        <w:t>      3) IT Startup (ай-ти стартап).</w:t>
      </w:r>
    </w:p>
    <w:p>
      <w:pPr>
        <w:spacing w:after="0"/>
        <w:ind w:left="0"/>
        <w:jc w:val="both"/>
      </w:pPr>
      <w:r>
        <w:rPr>
          <w:rFonts w:ascii="Times New Roman"/>
          <w:b w:val="false"/>
          <w:i w:val="false"/>
          <w:color w:val="000000"/>
          <w:sz w:val="28"/>
        </w:rPr>
        <w:t>      12. "Компьютерлік желілер және ақпараттық қауіпсіздік" бөлімі келесі бөлімшелерден тұрады:</w:t>
      </w:r>
    </w:p>
    <w:p>
      <w:pPr>
        <w:spacing w:after="0"/>
        <w:ind w:left="0"/>
        <w:jc w:val="both"/>
      </w:pPr>
      <w:r>
        <w:rPr>
          <w:rFonts w:ascii="Times New Roman"/>
          <w:b w:val="false"/>
          <w:i w:val="false"/>
          <w:color w:val="000000"/>
          <w:sz w:val="28"/>
        </w:rPr>
        <w:t>      1) компьютерлік желілерді ұйымдастыру;</w:t>
      </w:r>
    </w:p>
    <w:p>
      <w:pPr>
        <w:spacing w:after="0"/>
        <w:ind w:left="0"/>
        <w:jc w:val="both"/>
      </w:pPr>
      <w:r>
        <w:rPr>
          <w:rFonts w:ascii="Times New Roman"/>
          <w:b w:val="false"/>
          <w:i w:val="false"/>
          <w:color w:val="000000"/>
          <w:sz w:val="28"/>
        </w:rPr>
        <w:t>      2) желіде жұмыс жасау кезіндегі қауіпсіздік шаралары.</w:t>
      </w:r>
    </w:p>
    <w:p>
      <w:pPr>
        <w:spacing w:after="0"/>
        <w:ind w:left="0"/>
        <w:jc w:val="both"/>
      </w:pPr>
      <w:r>
        <w:rPr>
          <w:rFonts w:ascii="Times New Roman"/>
          <w:b w:val="false"/>
          <w:i w:val="false"/>
          <w:color w:val="000000"/>
          <w:sz w:val="28"/>
        </w:rPr>
        <w:t>      13. 10-сыныпқа арналған "Информатика" оқу пәнінің базалық мазмұны:</w:t>
      </w:r>
    </w:p>
    <w:p>
      <w:pPr>
        <w:spacing w:after="0"/>
        <w:ind w:left="0"/>
        <w:jc w:val="both"/>
      </w:pPr>
      <w:r>
        <w:rPr>
          <w:rFonts w:ascii="Times New Roman"/>
          <w:b w:val="false"/>
          <w:i w:val="false"/>
          <w:color w:val="000000"/>
          <w:sz w:val="28"/>
        </w:rPr>
        <w:t>      1) Аппараттық және программалық қамтамасыз ету: басқару құрылғысының (бұдан әрі - БҚ), арифметика- логикалық құрылғының (бұдан әрі - АЛҚ) және жад регистрінің процессордың бір бөлігі ретінде функциясын сипаттау.</w:t>
      </w:r>
    </w:p>
    <w:p>
      <w:pPr>
        <w:spacing w:after="0"/>
        <w:ind w:left="0"/>
        <w:jc w:val="both"/>
      </w:pPr>
      <w:r>
        <w:rPr>
          <w:rFonts w:ascii="Times New Roman"/>
          <w:b w:val="false"/>
          <w:i w:val="false"/>
          <w:color w:val="000000"/>
          <w:sz w:val="28"/>
        </w:rPr>
        <w:t>      2) Деректерді ұсыну: есептеу жүйелері: ондық жүйедегі бүтін сандарды екілік, сегіздік, он алтылық санау жүйесіне аудару және кері аудару. Компьютердің логикалық негіздері: логикалық операциялар (дизъюнкция, конъюнкция, инверсия); логикалық өрнектер; ақиқат кестесі; Компьютердің логикалық элементтері (конъюнктор, дизъюнктор, инвертор); логикалық сызбалар. Ақпаратты кодтау: Unicode (юникод) және ASCII (аск(и)и) символдарын кодтау кестелері.</w:t>
      </w:r>
    </w:p>
    <w:p>
      <w:pPr>
        <w:spacing w:after="0"/>
        <w:ind w:left="0"/>
        <w:jc w:val="both"/>
      </w:pPr>
      <w:r>
        <w:rPr>
          <w:rFonts w:ascii="Times New Roman"/>
          <w:b w:val="false"/>
          <w:i w:val="false"/>
          <w:color w:val="000000"/>
          <w:sz w:val="28"/>
        </w:rPr>
        <w:t>      3) Ақпараттық процестер мен жүйелер: реляциондық деректер қоры: жол, жазба, индекс, бірінші кілт; Bigdata (бигдейта) (үлкен деректер). Деректер қорын "structured query language" (стракчуред куери лангуйдж) ("құрылымдалған сұраныстар тілі") (бұдан әрі SQL (эс кю эль)) әзірлеу: деректер қорын, мәліметтер типін, біркестелі және көпкестелі деректер қоры; формалар; есептер; сұраныстар. Құрылымдық сұраныстар: конструктор режимінде іріктеуге сұраныстар жасау, SQL (эс кю эль), конструктордың және (SQL) (эс кю эль) көмегімен іріктеуге бағытталған сұраныстарды жасау; web (веб)-беттердің деректер қорымен байланысы.</w:t>
      </w:r>
    </w:p>
    <w:p>
      <w:pPr>
        <w:spacing w:after="0"/>
        <w:ind w:left="0"/>
        <w:jc w:val="both"/>
      </w:pPr>
      <w:r>
        <w:rPr>
          <w:rFonts w:ascii="Times New Roman"/>
          <w:b w:val="false"/>
          <w:i w:val="false"/>
          <w:color w:val="000000"/>
          <w:sz w:val="28"/>
        </w:rPr>
        <w:t>      4) Ақпараттық объектілерді құру және түрлендіру: web-жобалау: HTML (аш ти эм эл) (Hyper Text Markup Language — (хайпер текст маркап лангуйдж) "гипермәтіндік белгілеу тілі"), CSS (си эс эс) (Cascading Style Sheets — (каскадинг стайл шит) каскадты кестелер стилі); скрипттерді пайдалану, web (веб)-парақшаға мультимедиа нысандарын енгізу.</w:t>
      </w:r>
    </w:p>
    <w:p>
      <w:pPr>
        <w:spacing w:after="0"/>
        <w:ind w:left="0"/>
        <w:jc w:val="both"/>
      </w:pPr>
      <w:r>
        <w:rPr>
          <w:rFonts w:ascii="Times New Roman"/>
          <w:b w:val="false"/>
          <w:i w:val="false"/>
          <w:color w:val="000000"/>
          <w:sz w:val="28"/>
        </w:rPr>
        <w:t>      5) Қосымшаларды әзірлеу: алгоритмдер мен программалар: пайдаланушы функциялары және процедуралары, жолдармен жұмыс жасау, файлдармен жұмыс жасау, сұрыптау әдістері; графтардағы іздеу алгоритмдері.</w:t>
      </w:r>
    </w:p>
    <w:p>
      <w:pPr>
        <w:spacing w:after="0"/>
        <w:ind w:left="0"/>
        <w:jc w:val="both"/>
      </w:pPr>
      <w:r>
        <w:rPr>
          <w:rFonts w:ascii="Times New Roman"/>
          <w:b w:val="false"/>
          <w:i w:val="false"/>
          <w:color w:val="000000"/>
          <w:sz w:val="28"/>
        </w:rPr>
        <w:t>      6) Компьютерлік желілер және ақпараттық қауіпсіздік: компьютерлік желілерді ұйымдастыру: желілік компоненттер (тораптар, маршрутизаторлар, коммутаторлар); IP (ай-пи)-мекен-жайы; DNS (ди эн эс) (Domain Name System (домейн нейм систем) — домендік атаулар жүйесі); жеке виртуалды желілер. Ақпараттық қауіпсіздік: ақпараттық қауіпсіздік, құпиялық, тұтастық және қол жетімділік; деректерді шифрлау; пайдаланушы деректерінің қауіпсіздік шаралары - құпиясөздер, есеп жазбалары, сәйкестендіру, биометриялық сәйкестендіру.</w:t>
      </w:r>
    </w:p>
    <w:p>
      <w:pPr>
        <w:spacing w:after="0"/>
        <w:ind w:left="0"/>
        <w:jc w:val="both"/>
      </w:pPr>
      <w:r>
        <w:rPr>
          <w:rFonts w:ascii="Times New Roman"/>
          <w:b w:val="false"/>
          <w:i w:val="false"/>
          <w:color w:val="000000"/>
          <w:sz w:val="28"/>
        </w:rPr>
        <w:t>      14. 11-сыныпқа арналған "Информатика" оқу пәнінің базалық мазмұны:</w:t>
      </w:r>
    </w:p>
    <w:p>
      <w:pPr>
        <w:spacing w:after="0"/>
        <w:ind w:left="0"/>
        <w:jc w:val="both"/>
      </w:pPr>
      <w:r>
        <w:rPr>
          <w:rFonts w:ascii="Times New Roman"/>
          <w:b w:val="false"/>
          <w:i w:val="false"/>
          <w:color w:val="000000"/>
          <w:sz w:val="28"/>
        </w:rPr>
        <w:t>      1) аппараттық және программалық қамтамасыз ету: мобильдік құрылғылар сипаттамасы. Программалық қамтамасыз ету: Виртуалды машиналар; аппараттық және программалық қамтамасыз етудің даму заңдылықтары;</w:t>
      </w:r>
    </w:p>
    <w:p>
      <w:pPr>
        <w:spacing w:after="0"/>
        <w:ind w:left="0"/>
        <w:jc w:val="both"/>
      </w:pPr>
      <w:r>
        <w:rPr>
          <w:rFonts w:ascii="Times New Roman"/>
          <w:b w:val="false"/>
          <w:i w:val="false"/>
          <w:color w:val="000000"/>
          <w:sz w:val="28"/>
        </w:rPr>
        <w:t>      2) ақпараттық процестер мен жүйелер: ақпараттық технологияларды дамытудағы қазіргі заманғы процестер: машина оқыту қағидаттары, нейрондық желілер; жасанды интеллект; нейрондық желілерді жобалау; "мұғаліммен оқыту" әдісі; Blockchain технологиясы; Қазақстанда цифрландыру процесінің ағымдағы үрдістері; электрондық үкімет порталы; "заттар интернеті";</w:t>
      </w:r>
    </w:p>
    <w:p>
      <w:pPr>
        <w:spacing w:after="0"/>
        <w:ind w:left="0"/>
        <w:jc w:val="both"/>
      </w:pPr>
      <w:r>
        <w:rPr>
          <w:rFonts w:ascii="Times New Roman"/>
          <w:b w:val="false"/>
          <w:i w:val="false"/>
          <w:color w:val="000000"/>
          <w:sz w:val="28"/>
        </w:rPr>
        <w:t xml:space="preserve">      3) ақпараттық объектілерді құру және түрлендіру: 3D – модельдеу: виртуалды және кеңейтілген шындық; олардың адам денсаулығына әсері; бірінші тұлға көрінісімен 3D панорама (виртуалды саяхат) жасау; </w:t>
      </w:r>
    </w:p>
    <w:p>
      <w:pPr>
        <w:spacing w:after="0"/>
        <w:ind w:left="0"/>
        <w:jc w:val="both"/>
      </w:pPr>
      <w:r>
        <w:rPr>
          <w:rFonts w:ascii="Times New Roman"/>
          <w:b w:val="false"/>
          <w:i w:val="false"/>
          <w:color w:val="000000"/>
          <w:sz w:val="28"/>
        </w:rPr>
        <w:t>      4) қосымшаларды әзірлеу: мобильді қосымшалар: мобильді қосымшалар интерфейсі; мобильді қосымшаларды әзірлеу және орнату; ақылды үй, ақылды үй құрылғысымен басқару үшін программаларды әзірлеу. IT Startup (ай-ти стартап): Crowdfunding (краудфандинг) платформаларының жұмыс қағидалары; маркетингтік жарнама, өнімді өткізу және сату жолдары;</w:t>
      </w:r>
    </w:p>
    <w:p>
      <w:pPr>
        <w:spacing w:after="0"/>
        <w:ind w:left="0"/>
        <w:jc w:val="both"/>
      </w:pPr>
      <w:r>
        <w:rPr>
          <w:rFonts w:ascii="Times New Roman"/>
          <w:b w:val="false"/>
          <w:i w:val="false"/>
          <w:color w:val="000000"/>
          <w:sz w:val="28"/>
        </w:rPr>
        <w:t>      5) компьютерлік желілер және ақпараттық қауіпсіздік: ақпараттық қауіпсіздік: ақпараттарды және зияткерлік меншікті қорғау; электрондық цифрлық қолтаңба, сипаттау, пайдалану алгоритмі.</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15. Бағдарламада "оқыту мақсаттары"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16. Білім алушыларға қойылатын мақсаттар:</w:t>
      </w:r>
    </w:p>
    <w:p>
      <w:pPr>
        <w:spacing w:after="0"/>
        <w:ind w:left="0"/>
        <w:jc w:val="both"/>
      </w:pPr>
      <w:r>
        <w:rPr>
          <w:rFonts w:ascii="Times New Roman"/>
          <w:b w:val="false"/>
          <w:i w:val="false"/>
          <w:color w:val="000000"/>
          <w:sz w:val="28"/>
        </w:rPr>
        <w:t>      1) Аппараттық және программалық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6585"/>
        <w:gridCol w:w="44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Аппараттық қамтамасыз ету</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басқару құрылғысының (БҚ), арифметика- логикалық құрылғының (АЛҚ) және жад регистрінің процессордың бір бөлігі ретінде функциясын сипаттау</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ұялы құрылғылардың негізгі құрауыштарының сипаттамасын салыстыру: планшеттер, телефондар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Программалық қамтамасыз ету</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виртуалды машиналардың қызметін сипаттау;</w:t>
            </w:r>
            <w:r>
              <w:br/>
            </w:r>
            <w:r>
              <w:rPr>
                <w:rFonts w:ascii="Times New Roman"/>
                <w:b w:val="false"/>
                <w:i w:val="false"/>
                <w:color w:val="000000"/>
                <w:sz w:val="20"/>
              </w:rPr>
              <w:t>
11.1.2.2 аппараттық және программалық қамтамасыз етуде даму заңдылықтарын сипаттайтын мысалдар келтіру.</w:t>
            </w:r>
          </w:p>
        </w:tc>
      </w:tr>
    </w:tbl>
    <w:p>
      <w:pPr>
        <w:spacing w:after="0"/>
        <w:ind w:left="0"/>
        <w:jc w:val="both"/>
      </w:pPr>
      <w:r>
        <w:rPr>
          <w:rFonts w:ascii="Times New Roman"/>
          <w:b w:val="false"/>
          <w:i w:val="false"/>
          <w:color w:val="000000"/>
          <w:sz w:val="28"/>
        </w:rPr>
        <w:t>      2) Деректерді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9325"/>
        <w:gridCol w:w="141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Есептеу жүйелері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ондық жүйедегі бүтін сандарды екілік, сегіздік, он алтылық санау жүйесіне аудару және кері аудару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Компьютердің логикалық негіздері</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логикалық операцияларды қолдану (дизъюнкция, конъюнкция, инверсия);</w:t>
            </w:r>
            <w:r>
              <w:br/>
            </w:r>
            <w:r>
              <w:rPr>
                <w:rFonts w:ascii="Times New Roman"/>
                <w:b w:val="false"/>
                <w:i w:val="false"/>
                <w:color w:val="000000"/>
                <w:sz w:val="20"/>
              </w:rPr>
              <w:t>
10.2.2.2 берілген логикалық элементтер үшін ақиқат кестесін құру;</w:t>
            </w:r>
            <w:r>
              <w:br/>
            </w:r>
            <w:r>
              <w:rPr>
                <w:rFonts w:ascii="Times New Roman"/>
                <w:b w:val="false"/>
                <w:i w:val="false"/>
                <w:color w:val="000000"/>
                <w:sz w:val="20"/>
              </w:rPr>
              <w:t>
10.2.2.3 1 негізгі логикалық элементтердің нысаналы мақсатын түсіндіру: конъюнктор, дизъюнктор, инвертор;</w:t>
            </w:r>
            <w:r>
              <w:br/>
            </w:r>
            <w:r>
              <w:rPr>
                <w:rFonts w:ascii="Times New Roman"/>
                <w:b w:val="false"/>
                <w:i w:val="false"/>
                <w:color w:val="000000"/>
                <w:sz w:val="20"/>
              </w:rPr>
              <w:t>
10.2.2.4 логикалық өрнектерді логикалық сызбаға және керісінше ауыстыру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 кодтау</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Unicode және ASCII символдарын кодтау кестесін салыстыру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Ақпараттық процестер мен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5132"/>
        <w:gridCol w:w="579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Реляциондық деректер қоры</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"реляциондық деректер қоры" ұғымын түсіндіру</w:t>
            </w:r>
            <w:r>
              <w:br/>
            </w:r>
            <w:r>
              <w:rPr>
                <w:rFonts w:ascii="Times New Roman"/>
                <w:b w:val="false"/>
                <w:i w:val="false"/>
                <w:color w:val="000000"/>
                <w:sz w:val="20"/>
              </w:rPr>
              <w:t>
10.3.1.2 жол, жазба, индекс терминдерінің анықтамасын құрастыру</w:t>
            </w:r>
            <w:r>
              <w:br/>
            </w:r>
            <w:r>
              <w:rPr>
                <w:rFonts w:ascii="Times New Roman"/>
                <w:b w:val="false"/>
                <w:i w:val="false"/>
                <w:color w:val="000000"/>
                <w:sz w:val="20"/>
              </w:rPr>
              <w:t>
10.3.1.3 деректер қорында бірінші кілтті анықтау</w:t>
            </w:r>
            <w:r>
              <w:br/>
            </w:r>
            <w:r>
              <w:rPr>
                <w:rFonts w:ascii="Times New Roman"/>
                <w:b w:val="false"/>
                <w:i w:val="false"/>
                <w:color w:val="000000"/>
                <w:sz w:val="20"/>
              </w:rPr>
              <w:t>
10.3.1.4 Bigdata оң және теріс әсерлерін бағалау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Мәліметтер қорын жасау</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 қорында мәліметтер типін анықтау (SQL);</w:t>
            </w:r>
            <w:r>
              <w:br/>
            </w:r>
            <w:r>
              <w:rPr>
                <w:rFonts w:ascii="Times New Roman"/>
                <w:b w:val="false"/>
                <w:i w:val="false"/>
                <w:color w:val="000000"/>
                <w:sz w:val="20"/>
              </w:rPr>
              <w:t>
10.3.2.2 біркестелі деректер қорын құру (SQL);</w:t>
            </w:r>
            <w:r>
              <w:br/>
            </w:r>
            <w:r>
              <w:rPr>
                <w:rFonts w:ascii="Times New Roman"/>
                <w:b w:val="false"/>
                <w:i w:val="false"/>
                <w:color w:val="000000"/>
                <w:sz w:val="20"/>
              </w:rPr>
              <w:t>
10.3.2.3 көпкестелі деректер қорын құру (SQL);</w:t>
            </w:r>
            <w:r>
              <w:br/>
            </w:r>
            <w:r>
              <w:rPr>
                <w:rFonts w:ascii="Times New Roman"/>
                <w:b w:val="false"/>
                <w:i w:val="false"/>
                <w:color w:val="000000"/>
                <w:sz w:val="20"/>
              </w:rPr>
              <w:t>
10.3.2.4 деректерді енгізуге арналған форма жасау (SQL);</w:t>
            </w:r>
            <w:r>
              <w:br/>
            </w:r>
            <w:r>
              <w:rPr>
                <w:rFonts w:ascii="Times New Roman"/>
                <w:b w:val="false"/>
                <w:i w:val="false"/>
                <w:color w:val="000000"/>
                <w:sz w:val="20"/>
              </w:rPr>
              <w:t>
10.3.2.5 алынған мәліметтерді қолдана отырып, есептерді жасау (SQL);</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Құрылымдалған сұраныстар</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конструктордың көмегімен іріктеуге бағытталған сұраныстарды жасау (SQL (эс кю эль));;</w:t>
            </w:r>
            <w:r>
              <w:br/>
            </w:r>
            <w:r>
              <w:rPr>
                <w:rFonts w:ascii="Times New Roman"/>
                <w:b w:val="false"/>
                <w:i w:val="false"/>
                <w:color w:val="000000"/>
                <w:sz w:val="20"/>
              </w:rPr>
              <w:t>
10.3.3.2 web –парақша мен деректер қорынның байланысын орнату</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технологияларды дамытудағы қазіргі заманғы үрдістер</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машиналық оқыту принциптерін, нейрондық желілерді (нейрондық және синапстар) түсіндіру;</w:t>
            </w:r>
            <w:r>
              <w:br/>
            </w:r>
            <w:r>
              <w:rPr>
                <w:rFonts w:ascii="Times New Roman"/>
                <w:b w:val="false"/>
                <w:i w:val="false"/>
                <w:color w:val="000000"/>
                <w:sz w:val="20"/>
              </w:rPr>
              <w:t>
11.3.4.2 өнеркәсіпте, білім беруде, ойын индустриясында, қоғамда жасанды интеллект қолдану саласын сипаттау;</w:t>
            </w:r>
            <w:r>
              <w:br/>
            </w:r>
            <w:r>
              <w:rPr>
                <w:rFonts w:ascii="Times New Roman"/>
                <w:b w:val="false"/>
                <w:i w:val="false"/>
                <w:color w:val="000000"/>
                <w:sz w:val="20"/>
              </w:rPr>
              <w:t>
11.3.4.3 дайын алгоритмдермен математикалық модельдеудің электрондық кестелеріндегі/ бағдарламаларындағы нейрондық желілерді жобалау;</w:t>
            </w:r>
            <w:r>
              <w:br/>
            </w:r>
            <w:r>
              <w:rPr>
                <w:rFonts w:ascii="Times New Roman"/>
                <w:b w:val="false"/>
                <w:i w:val="false"/>
                <w:color w:val="000000"/>
                <w:sz w:val="20"/>
              </w:rPr>
              <w:t>
11.3.4.4 жасанды интеллектіні әзірлеуде "мұғаліммен оқыту" әдісін қолдану ауқымын сипаттау;</w:t>
            </w:r>
            <w:r>
              <w:br/>
            </w:r>
            <w:r>
              <w:rPr>
                <w:rFonts w:ascii="Times New Roman"/>
                <w:b w:val="false"/>
                <w:i w:val="false"/>
                <w:color w:val="000000"/>
                <w:sz w:val="20"/>
              </w:rPr>
              <w:t>
11.3.4.5 Blockchain технологиясының мақсаты мен жұмысын түсіндіру;</w:t>
            </w:r>
            <w:r>
              <w:br/>
            </w:r>
            <w:r>
              <w:rPr>
                <w:rFonts w:ascii="Times New Roman"/>
                <w:b w:val="false"/>
                <w:i w:val="false"/>
                <w:color w:val="000000"/>
                <w:sz w:val="20"/>
              </w:rPr>
              <w:t>
11.3.4.6 Қазақстанда цифрландыру процесінің ағымдағы үрдістерін талдау; 11.3.4.7 2 электрондық үкімет порталының функцияларын сипаттау;</w:t>
            </w:r>
            <w:r>
              <w:br/>
            </w:r>
            <w:r>
              <w:rPr>
                <w:rFonts w:ascii="Times New Roman"/>
                <w:b w:val="false"/>
                <w:i w:val="false"/>
                <w:color w:val="000000"/>
                <w:sz w:val="20"/>
              </w:rPr>
              <w:t>
11.3.4.8 "заттар интернетінің" жұмыс қағидаларын сипаттау;</w:t>
            </w:r>
            <w:r>
              <w:br/>
            </w:r>
            <w:r>
              <w:rPr>
                <w:rFonts w:ascii="Times New Roman"/>
                <w:b w:val="false"/>
                <w:i w:val="false"/>
                <w:color w:val="000000"/>
                <w:sz w:val="20"/>
              </w:rPr>
              <w:t>
11.3.4.9 "заттар интернетінің" перспективасы туралы айту</w:t>
            </w:r>
          </w:p>
        </w:tc>
      </w:tr>
    </w:tbl>
    <w:p>
      <w:pPr>
        <w:spacing w:after="0"/>
        <w:ind w:left="0"/>
        <w:jc w:val="both"/>
      </w:pPr>
      <w:r>
        <w:rPr>
          <w:rFonts w:ascii="Times New Roman"/>
          <w:b w:val="false"/>
          <w:i w:val="false"/>
          <w:color w:val="000000"/>
          <w:sz w:val="28"/>
        </w:rPr>
        <w:t>      4) Ақпараттық объектілерді құру және түрлендіру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372"/>
        <w:gridCol w:w="3751"/>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3D - модельдеу</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виртуалды және кеңейтілген шындықтың мақсатын түсіндіру;</w:t>
            </w:r>
            <w:r>
              <w:br/>
            </w:r>
            <w:r>
              <w:rPr>
                <w:rFonts w:ascii="Times New Roman"/>
                <w:b w:val="false"/>
                <w:i w:val="false"/>
                <w:color w:val="000000"/>
                <w:sz w:val="20"/>
              </w:rPr>
              <w:t>
11.4.1.2 адамның психикалық және физикалық денсаулығына виртуалды және кеңейтілген шындықтың әсері туралы айту</w:t>
            </w:r>
            <w:r>
              <w:br/>
            </w:r>
            <w:r>
              <w:rPr>
                <w:rFonts w:ascii="Times New Roman"/>
                <w:b w:val="false"/>
                <w:i w:val="false"/>
                <w:color w:val="000000"/>
                <w:sz w:val="20"/>
              </w:rPr>
              <w:t>
11.4.1.3 бірінші тұлға көрінісімен 3D панорама (виртуалды саяхат) жасау;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Web (веб)-жобалау</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жасауда HTML (аш ти эм эл)-тегтерін қолдану</w:t>
            </w:r>
            <w:r>
              <w:br/>
            </w:r>
            <w:r>
              <w:rPr>
                <w:rFonts w:ascii="Times New Roman"/>
                <w:b w:val="false"/>
                <w:i w:val="false"/>
                <w:color w:val="000000"/>
                <w:sz w:val="20"/>
              </w:rPr>
              <w:t>
10.4.2.2 web-парақшаларды жасауда CSS (си эс эс) қолдану</w:t>
            </w:r>
            <w:r>
              <w:br/>
            </w:r>
            <w:r>
              <w:rPr>
                <w:rFonts w:ascii="Times New Roman"/>
                <w:b w:val="false"/>
                <w:i w:val="false"/>
                <w:color w:val="000000"/>
                <w:sz w:val="20"/>
              </w:rPr>
              <w:t>
10.4.2.3 web (веб)-парақшаларды жасауда дайын скриптілерді қолдану</w:t>
            </w:r>
            <w:r>
              <w:br/>
            </w:r>
            <w:r>
              <w:rPr>
                <w:rFonts w:ascii="Times New Roman"/>
                <w:b w:val="false"/>
                <w:i w:val="false"/>
                <w:color w:val="000000"/>
                <w:sz w:val="20"/>
              </w:rPr>
              <w:t>
10.4.2.4 Web (Веб)-бетке мультимедиа нысандарын кірістіру үшін HTML (аш ти эм эл) тегтерін қолдану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Қосымшалар әзірлеу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563"/>
        <w:gridCol w:w="6517"/>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Алгоритмдер және программалар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Функциялар мен процедураларды пайдаланып бағдарламалау тілінде кодты жазу;</w:t>
            </w:r>
            <w:r>
              <w:br/>
            </w:r>
            <w:r>
              <w:rPr>
                <w:rFonts w:ascii="Times New Roman"/>
                <w:b w:val="false"/>
                <w:i w:val="false"/>
                <w:color w:val="000000"/>
                <w:sz w:val="20"/>
              </w:rPr>
              <w:t>
10.5.1.2 жолдарды өңдеу үшін процедуралар мен функцияларды пайдалану; 10.5.1.3 ақпаратты оқу және жазу үшін файлдарды пайдалану;</w:t>
            </w:r>
            <w:r>
              <w:br/>
            </w:r>
            <w:r>
              <w:rPr>
                <w:rFonts w:ascii="Times New Roman"/>
                <w:b w:val="false"/>
                <w:i w:val="false"/>
                <w:color w:val="000000"/>
                <w:sz w:val="20"/>
              </w:rPr>
              <w:t>
10.5.1.4 практикалық есептерді шешу үшін сұрыптау алгоритмдерін іске асыру;</w:t>
            </w:r>
            <w:r>
              <w:br/>
            </w:r>
            <w:r>
              <w:rPr>
                <w:rFonts w:ascii="Times New Roman"/>
                <w:b w:val="false"/>
                <w:i w:val="false"/>
                <w:color w:val="000000"/>
                <w:sz w:val="20"/>
              </w:rPr>
              <w:t>
10.5.1.5 практикалық есептерді шешу үшін іздеу алгоритмдерін іске асыру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Мобильдік қосымшалар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конструкторде ыңғайлы мобильдік қосымшасының интерфейсін құру;</w:t>
            </w:r>
            <w:r>
              <w:br/>
            </w:r>
            <w:r>
              <w:rPr>
                <w:rFonts w:ascii="Times New Roman"/>
                <w:b w:val="false"/>
                <w:i w:val="false"/>
                <w:color w:val="000000"/>
                <w:sz w:val="20"/>
              </w:rPr>
              <w:t>
11.5.2.2 разрабатывать мобильное приложение, используя блоки кода с условиями и циклами;</w:t>
            </w:r>
            <w:r>
              <w:br/>
            </w:r>
            <w:r>
              <w:rPr>
                <w:rFonts w:ascii="Times New Roman"/>
                <w:b w:val="false"/>
                <w:i w:val="false"/>
                <w:color w:val="000000"/>
                <w:sz w:val="20"/>
              </w:rPr>
              <w:t>
11.5.2.3 әзірленген мобильді қосымшаны орнату жолын түсіндіру</w:t>
            </w:r>
            <w:r>
              <w:br/>
            </w:r>
            <w:r>
              <w:rPr>
                <w:rFonts w:ascii="Times New Roman"/>
                <w:b w:val="false"/>
                <w:i w:val="false"/>
                <w:color w:val="000000"/>
                <w:sz w:val="20"/>
              </w:rPr>
              <w:t>
11.5.2.4 ақылды үй датчиктерінен деректер жіберуді ұйымдастыру;</w:t>
            </w:r>
            <w:r>
              <w:br/>
            </w:r>
            <w:r>
              <w:rPr>
                <w:rFonts w:ascii="Times New Roman"/>
                <w:b w:val="false"/>
                <w:i w:val="false"/>
                <w:color w:val="000000"/>
                <w:sz w:val="20"/>
              </w:rPr>
              <w:t>
11.5.2.5 ақылды үй датчиктерінен алынған деректерді шығару бағдарламаларын өңдеу;</w:t>
            </w:r>
            <w:r>
              <w:br/>
            </w:r>
            <w:r>
              <w:rPr>
                <w:rFonts w:ascii="Times New Roman"/>
                <w:b w:val="false"/>
                <w:i w:val="false"/>
                <w:color w:val="000000"/>
                <w:sz w:val="20"/>
              </w:rPr>
              <w:t>
11.5.2.6 ақылды үй құрылғысын басқару үшін бағдарлама әзірлеу</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IT Startup (ай-ти стартап)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 Startup (стартап) түсінігін баяндау; 11.5.3.2 Crowdfunding (краудфандинг) платформаларының жұмыс істеу қағидаларын сипаттау;</w:t>
            </w:r>
            <w:r>
              <w:br/>
            </w:r>
            <w:r>
              <w:rPr>
                <w:rFonts w:ascii="Times New Roman"/>
                <w:b w:val="false"/>
                <w:i w:val="false"/>
                <w:color w:val="000000"/>
                <w:sz w:val="20"/>
              </w:rPr>
              <w:t>
11.5.3.3 өнімді насихаттау және сату жолдарын сипаттау;</w:t>
            </w:r>
            <w:r>
              <w:br/>
            </w:r>
            <w:r>
              <w:rPr>
                <w:rFonts w:ascii="Times New Roman"/>
                <w:b w:val="false"/>
                <w:i w:val="false"/>
                <w:color w:val="000000"/>
                <w:sz w:val="20"/>
              </w:rPr>
              <w:t>
11.5.3.4 маркетингтік жарнама жасау (инфографика, бейне)</w:t>
            </w:r>
          </w:p>
        </w:tc>
      </w:tr>
    </w:tbl>
    <w:p>
      <w:pPr>
        <w:spacing w:after="0"/>
        <w:ind w:left="0"/>
        <w:jc w:val="both"/>
      </w:pPr>
      <w:r>
        <w:rPr>
          <w:rFonts w:ascii="Times New Roman"/>
          <w:b w:val="false"/>
          <w:i w:val="false"/>
          <w:color w:val="000000"/>
          <w:sz w:val="28"/>
        </w:rPr>
        <w:t>      6) Компьютерлік желілер және ақпараттық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3249"/>
        <w:gridCol w:w="843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Компьютерлік желілерді ұйымдастыру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желілік компоненттердің қызметін сипаттау (желілік түйіндер, бағдарлауыш, коммутатор)</w:t>
            </w:r>
            <w:r>
              <w:br/>
            </w:r>
            <w:r>
              <w:rPr>
                <w:rFonts w:ascii="Times New Roman"/>
                <w:b w:val="false"/>
                <w:i w:val="false"/>
                <w:color w:val="000000"/>
                <w:sz w:val="20"/>
              </w:rPr>
              <w:t>
10.6.1.2 IP (ай пи)–адрестің жазылуы мен қызметтерін, ұсынылуын түсіндіре алу</w:t>
            </w:r>
            <w:r>
              <w:br/>
            </w:r>
            <w:r>
              <w:rPr>
                <w:rFonts w:ascii="Times New Roman"/>
                <w:b w:val="false"/>
                <w:i w:val="false"/>
                <w:color w:val="000000"/>
                <w:sz w:val="20"/>
              </w:rPr>
              <w:t>
10.6.1.3 (DNS (ди эн эс)) домен аттар жүйесінің қызметтерін сипаттау</w:t>
            </w:r>
            <w:r>
              <w:br/>
            </w:r>
            <w:r>
              <w:rPr>
                <w:rFonts w:ascii="Times New Roman"/>
                <w:b w:val="false"/>
                <w:i w:val="false"/>
                <w:color w:val="000000"/>
                <w:sz w:val="20"/>
              </w:rPr>
              <w:t>
10.6.1.4 жеке виртуалды желінің мақсатын түсін,діру</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қауіпсіздік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 "Ақпараттық қауіпсіздік", "құпиялық", "тұтастық" және "қолжетімділік" терминдерінің мағынасын түсіндіру;</w:t>
            </w:r>
            <w:r>
              <w:br/>
            </w:r>
            <w:r>
              <w:rPr>
                <w:rFonts w:ascii="Times New Roman"/>
                <w:b w:val="false"/>
                <w:i w:val="false"/>
                <w:color w:val="000000"/>
                <w:sz w:val="20"/>
              </w:rPr>
              <w:t>
10.6.2.2 Деректерді шифрлау қажеттілігін бағалау;</w:t>
            </w:r>
            <w:r>
              <w:br/>
            </w:r>
            <w:r>
              <w:rPr>
                <w:rFonts w:ascii="Times New Roman"/>
                <w:b w:val="false"/>
                <w:i w:val="false"/>
                <w:color w:val="000000"/>
                <w:sz w:val="20"/>
              </w:rPr>
              <w:t>
10.6.2.3 қолданушының мәліметтеріне қатысты қауіпсіздік шаралардың қолданылуын түсіндіру: құпиясөз, тіркелу жазулары, аутентификация, биометриялық аутентификация</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 ақпараттарды немесе зияткерлік меншікті қорғау қажеттіліктерін дәлелдеу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w:t>
            </w:r>
            <w:r>
              <w:br/>
            </w:r>
            <w:r>
              <w:rPr>
                <w:rFonts w:ascii="Times New Roman"/>
                <w:b w:val="false"/>
                <w:i w:val="false"/>
                <w:color w:val="000000"/>
                <w:sz w:val="20"/>
              </w:rPr>
              <w:t>
11.6.2.2 электронды сандық қолтаңба және сертификаттың қолданылуын сипаттау;</w:t>
            </w:r>
            <w:r>
              <w:br/>
            </w:r>
            <w:r>
              <w:rPr>
                <w:rFonts w:ascii="Times New Roman"/>
                <w:b w:val="false"/>
                <w:i w:val="false"/>
                <w:color w:val="000000"/>
                <w:sz w:val="20"/>
              </w:rPr>
              <w:t>
11.6.2.3 электронды сандық қолтаңба қолдану алгоритмін сипаттау</w:t>
            </w:r>
          </w:p>
        </w:tc>
      </w:tr>
    </w:tbl>
    <w:p>
      <w:pPr>
        <w:spacing w:after="0"/>
        <w:ind w:left="0"/>
        <w:jc w:val="both"/>
      </w:pPr>
      <w:r>
        <w:rPr>
          <w:rFonts w:ascii="Times New Roman"/>
          <w:b w:val="false"/>
          <w:i w:val="false"/>
          <w:color w:val="000000"/>
          <w:sz w:val="28"/>
        </w:rPr>
        <w:t>      18. Осы оқу бағдарламасы осы бұйрыққа сәйкес қосымшаға сәйкес жалпы орта білім беру деңгейінің жаратылыстану-математика бағытындағы 10-11-сыныптарына арналған "Информатика" оқу пәнінен жаңартылған мазмұндағы үлгілік оқу бағдарламасының ұзақ мерзімді жоспарына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бағытындағы </w:t>
            </w:r>
            <w:r>
              <w:br/>
            </w:r>
            <w:r>
              <w:rPr>
                <w:rFonts w:ascii="Times New Roman"/>
                <w:b w:val="false"/>
                <w:i w:val="false"/>
                <w:color w:val="000000"/>
                <w:sz w:val="20"/>
              </w:rPr>
              <w:t xml:space="preserve">
10-11-сыныптарына арналған </w:t>
            </w:r>
            <w:r>
              <w:br/>
            </w:r>
            <w:r>
              <w:rPr>
                <w:rFonts w:ascii="Times New Roman"/>
                <w:b w:val="false"/>
                <w:i w:val="false"/>
                <w:color w:val="000000"/>
                <w:sz w:val="20"/>
              </w:rPr>
              <w:t>
"Информатика"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"Информатика" оқу пәнінен жаңартылған мазмұн бойынша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4079"/>
        <w:gridCol w:w="6313"/>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10.1A Компьютерлік желілер және ақпараттық қауіпсіздік</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желілердің жұмыс жасау принциптері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 желілік компоненттердің мақсатын сипаттау (тораптар, маршрутизаторлар, коммутаторлар);</w:t>
            </w:r>
            <w:r>
              <w:br/>
            </w:r>
            <w:r>
              <w:rPr>
                <w:rFonts w:ascii="Times New Roman"/>
                <w:b w:val="false"/>
                <w:i w:val="false"/>
                <w:color w:val="000000"/>
                <w:sz w:val="20"/>
              </w:rPr>
              <w:t>
10.6.1.2 IP (ай пи)-мекен-жайының мақсатын және көрсетілуін түсіндіру;</w:t>
            </w:r>
            <w:r>
              <w:br/>
            </w:r>
            <w:r>
              <w:rPr>
                <w:rFonts w:ascii="Times New Roman"/>
                <w:b w:val="false"/>
                <w:i w:val="false"/>
                <w:color w:val="000000"/>
                <w:sz w:val="20"/>
              </w:rPr>
              <w:t>
10.6.1.3 домендік атаулардың жүйесінің (DNS (ди эн эс)) мақсатын түсіндіру</w:t>
            </w:r>
            <w:r>
              <w:br/>
            </w:r>
            <w:r>
              <w:rPr>
                <w:rFonts w:ascii="Times New Roman"/>
                <w:b w:val="false"/>
                <w:i w:val="false"/>
                <w:color w:val="000000"/>
                <w:sz w:val="20"/>
              </w:rPr>
              <w:t>
10.6.1.4 жеке виртуалды желінің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 1 "ақпараттық қауіпсіздік", "құпиялық", "тұтастық" және "қол жетімділік" терминдер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 Деректерді шифрлау қажеттілігін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Идентификациялау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 Пайдаланушы деректерін қорғау шараларын қолдануды түсіндіру: парольдер, тіркеулік жазба, аутентификация, биометриялық аутентификация</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10.1B Деректерді ұсыну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санау жүйесінен екінші санау жүйесіне сандарды аудару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ондық жүйедегі бүтін сандарды екілік, сегіздік, он алтылық санау жүйесіне және кері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операциялар (дизъюнкция, конъюнкция, инверсия)</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логикалық операцияларды қолдану (дизъюнкция, конъюнкция, инверсия)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Ақиқат кестесін құру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берілген логикалық элементтер үшін ақиқат кестесін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Компьютердің логикалық элементтері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маңызды логикалық элементтердің мақсатын түсіндіру: конъюнктор, дизъюнктор, инвертор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Компьютердің логикалық негіздері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логикалық өрнекті логикалық сызбаға өзгерту немесе керісінше;</w:t>
            </w:r>
            <w:r>
              <w:br/>
            </w:r>
            <w:r>
              <w:rPr>
                <w:rFonts w:ascii="Times New Roman"/>
                <w:b w:val="false"/>
                <w:i w:val="false"/>
                <w:color w:val="000000"/>
                <w:sz w:val="20"/>
              </w:rPr>
              <w:t>
10.1.1.1 басқару құрылғысының (БҚ), арифметика- логикалық құрылғының (АЛҚ) және жад регистрінің процессордың бір бөлігі ретінде функциясын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ақпаратты кодтау принциптері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Unicode (юникод) және ASCII(аск(и)й) символдарын кодтау кестесін салыстыру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10.2А Алгоритмдеу және программалау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функциялары мен процедуралары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 функциялар мен процедураларды пайдаланып бағдарламалау тілінде код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Жолдармен жұмыс жасау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 жолдарды өңдеу үшін процедуралар мен функцияларды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Файлдармен жұмыс жасау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 Ақпаратты оқу және жазу үшін файлдарды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 практикалық есептерді шешу үшін сұрыптау алгоритмдерін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Графтардағы алгоритмдер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 практикалық есептерді шешу үшін графтардағы алгоритмдерді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 Веб-жобалау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HTML (аш ти эм эл) web (веб)-сайттарын әзірлеу әдістері.</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әзірлеуде HTML (аш ти эм эл)-тегтерін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форматтау (қаріп, абзац, тізімдер)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әзірлеуде HTML (аш ти эм эл)-тегтерін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Таблицалар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web (веб)-парақшаларды әзірлеуде HTML (аш ти эм эл)-тегтерін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CSS (си эс эс)</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web (веб)-парақшаларды жасауда CSS (си эс эс)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Мультимедианы енгізу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веб -бетте мультимедиа нысандарын енгізу үшін HTML (аш ти эм эл) тегтерін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Скрипттер пайдалану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 web (веб)-беттерді әзірлеу кезінде дайын скрипттерді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базасымен web (веб)-беттердің байланысы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web (веб)-беттердің деректер базасымен байланысын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10.3А Ақпараттық жүйелер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Bigdata (бигдейта)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Bigdata(бигдейта)-ны пайдалануда оң және теріс әсерлерін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негізгі ұғымдары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"реляциондық деректер қоры" ұғымын түсіндіру</w:t>
            </w:r>
            <w:r>
              <w:br/>
            </w:r>
            <w:r>
              <w:rPr>
                <w:rFonts w:ascii="Times New Roman"/>
                <w:b w:val="false"/>
                <w:i w:val="false"/>
                <w:color w:val="000000"/>
                <w:sz w:val="20"/>
              </w:rPr>
              <w:t>
10.3.1.2. жол, жазба, индекс терминдерінің анықтамасын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қорында бастапқы кілт</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программалық жасақтаманы суреттерді өңдеу үшін пайдалану</w:t>
            </w:r>
            <w:r>
              <w:br/>
            </w:r>
            <w:r>
              <w:rPr>
                <w:rFonts w:ascii="Times New Roman"/>
                <w:b w:val="false"/>
                <w:i w:val="false"/>
                <w:color w:val="000000"/>
                <w:sz w:val="20"/>
              </w:rPr>
              <w:t>
деректер қорында бірінші кілтті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әзірлеу</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 қоры жолдарының мәліметтер типін анықтау (SQL) (эс кю эль);</w:t>
            </w:r>
            <w:r>
              <w:br/>
            </w:r>
            <w:r>
              <w:rPr>
                <w:rFonts w:ascii="Times New Roman"/>
                <w:b w:val="false"/>
                <w:i w:val="false"/>
                <w:color w:val="000000"/>
                <w:sz w:val="20"/>
              </w:rPr>
              <w:t>
10.3.2.2 біркестелі деректер қорын құру (SQL) (эс кю эль);</w:t>
            </w:r>
            <w:r>
              <w:br/>
            </w:r>
            <w:r>
              <w:rPr>
                <w:rFonts w:ascii="Times New Roman"/>
                <w:b w:val="false"/>
                <w:i w:val="false"/>
                <w:color w:val="000000"/>
                <w:sz w:val="20"/>
              </w:rPr>
              <w:t>
10.3.2.3 көпкестелі деректер қорын құру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деректерді енгізуге арналған форма жасау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алынған мәліметтерді қолдана отырып, есептер жасау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конструкторды пайдаланып іріктеу сұрауын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Құрылымдалған сұраныстар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кестеден деректер таңдау үшін құрылымдалған сұраныстар тілін пайдалану (SQL) (эс кю эль);</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980"/>
        <w:gridCol w:w="7882"/>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11.1А Жасанды интеллект</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интеллект</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машина оқыту, нейрондық желілер (нейрондар және синапстардың) қағидаттарын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 өнеркәсіпте, білім беруде, ойын индустриясында, қоғамда жасанды интеллект қолдану саласын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интеллекті жобалау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 электрондық кестелердегі/математикалық модельдеу бағдарламаларындағы нейрондық желілерді жобалау;</w:t>
            </w:r>
            <w:r>
              <w:br/>
            </w:r>
            <w:r>
              <w:rPr>
                <w:rFonts w:ascii="Times New Roman"/>
                <w:b w:val="false"/>
                <w:i w:val="false"/>
                <w:color w:val="000000"/>
                <w:sz w:val="20"/>
              </w:rPr>
              <w:t>
11.3.4.4 жасанды интеллектіні әзірлеуде "мұғаліммен оқыту" әдісін қолдану ауқымын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11.2А 3D - жобалау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және кеңейтілген шындық</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виртуалды және кеңейтілген шындықтың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шындықтағы адам</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Виртуалды және кеңейтілген шындықтың психикалық және физикалық денсаулыққа әсері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3D-панорама және виртуалды тур</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бірінші тұлға көрінісі бар 3D-панорама жасау (виртуалды 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турдың 3D-панорамасын әзірлеу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бірінші тұлға көрінісі бар 3D-панорама жасау;</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11.2В Аппараттық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машиналар</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виртуалды машиналардың мақсатын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құрылғылар сипаттамасы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мобильді құрылғылардың негізгі компоненттерінің сипаттамаларын салыстыру: планшеттер, телефондар;</w:t>
            </w:r>
            <w:r>
              <w:br/>
            </w:r>
            <w:r>
              <w:rPr>
                <w:rFonts w:ascii="Times New Roman"/>
                <w:b w:val="false"/>
                <w:i w:val="false"/>
                <w:color w:val="000000"/>
                <w:sz w:val="20"/>
              </w:rPr>
              <w:t>
11.1.2.2 аппараттық және программалық қамтамасыз етуде даму заңдылықтарын сипаттайтын мысалдар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11.3А Заттар интернеті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интернеті деген не</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 "заттар интернетінің" жұмыс қағидаларын сипаттау;</w:t>
            </w:r>
            <w:r>
              <w:br/>
            </w:r>
            <w:r>
              <w:rPr>
                <w:rFonts w:ascii="Times New Roman"/>
                <w:b w:val="false"/>
                <w:i w:val="false"/>
                <w:color w:val="000000"/>
                <w:sz w:val="20"/>
              </w:rPr>
              <w:t>
11.3.4.9 "заттар интернетінің" перспективалары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қосымшаны құру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 конструкторде ыңғайлы мобильдік қосымшасының интерфейсін құру;</w:t>
            </w:r>
            <w:r>
              <w:br/>
            </w:r>
            <w:r>
              <w:rPr>
                <w:rFonts w:ascii="Times New Roman"/>
                <w:b w:val="false"/>
                <w:i w:val="false"/>
                <w:color w:val="000000"/>
                <w:sz w:val="20"/>
              </w:rPr>
              <w:t>
11.5.2.2 кодтың блоктарымен және циклдарымен мобильді қосымшаны жасау;</w:t>
            </w:r>
            <w:r>
              <w:br/>
            </w:r>
            <w:r>
              <w:rPr>
                <w:rFonts w:ascii="Times New Roman"/>
                <w:b w:val="false"/>
                <w:i w:val="false"/>
                <w:color w:val="000000"/>
                <w:sz w:val="20"/>
              </w:rPr>
              <w:t>
11.5.2.3 әзірленген мобильді қосымшаны орнату жолын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үй</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 ақылды үй датчиктерінен алынған деректерді шығаруды ұйымдастыру;</w:t>
            </w:r>
            <w:r>
              <w:br/>
            </w:r>
            <w:r>
              <w:rPr>
                <w:rFonts w:ascii="Times New Roman"/>
                <w:b w:val="false"/>
                <w:i w:val="false"/>
                <w:color w:val="000000"/>
                <w:sz w:val="20"/>
              </w:rPr>
              <w:t>
11.5.2.5 ақылды үй датчиктерінен алынған деректерді шығару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үй жобасын әзірлеу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 ақылды үй құрылғысын басқару үшін бағдарлама әзірлеу;</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11.3В IT Startup (ай-ти стартап)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Startup (стартап)-ты іске қалай қосады?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 Startup (стартап) түсінігін баяндау</w:t>
            </w:r>
            <w:r>
              <w:br/>
            </w:r>
            <w:r>
              <w:rPr>
                <w:rFonts w:ascii="Times New Roman"/>
                <w:b w:val="false"/>
                <w:i w:val="false"/>
                <w:color w:val="000000"/>
                <w:sz w:val="20"/>
              </w:rPr>
              <w:t>
11.5.3.2 Crowdfunding (краудфандинг) платформасының жұмыс принциптерін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алға жылжыту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 өнімді нарықта алға жылжыту және сату жолдарын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Startup (ай-ти стартап) және жарнама</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 маркетингтік жарнама құру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11.4А Сандық сауаттылық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цифрландыру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 Қазақстанда цифрландыру процесінің ағымдағы үрдістерін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Blockchain (блокчейн) технологиясы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 Blockchain (блокчейн) технологиясының мақсаты мен жұмыс істеу қағидатын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құқылы қорғау</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цифрлық қолтаңба және сертификат</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 описывать назначение электронной цифровой подписи и сертификата</w:t>
            </w:r>
            <w:r>
              <w:br/>
            </w:r>
            <w:r>
              <w:rPr>
                <w:rFonts w:ascii="Times New Roman"/>
                <w:b w:val="false"/>
                <w:i w:val="false"/>
                <w:color w:val="000000"/>
                <w:sz w:val="20"/>
              </w:rPr>
              <w:t>
11.6.2.3 Электрондық үкімет порталында электрондық цифрлық қолтаңбаны қолдану</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 электрондық үкімет порталының функцияларын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1" w:id="160"/>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15-қосымша </w:t>
            </w:r>
          </w:p>
          <w:bookmarkEnd w:id="16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192-қосымша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410-қосымша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"Информатика" оқу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"Информатика" оқу пәнін оқыту мақсаты білім алушыларды негізгі біліммен, тиімді пайдалануға арналған заманауи ақпараттық технологиялармен жүретін жұмыс дағдылары және қабілеттерімен қамтамасыз ету болып табылады.</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білім алушылардың ақпараттық процестердің қоғамдағы түсінігін, ақпараттық технологияларды адам іс-әрекетінің әр түрлі салаларында пайдаланудың техникалық мүмкіндіктері мен перспективаларын қалыптастыру;</w:t>
      </w:r>
    </w:p>
    <w:p>
      <w:pPr>
        <w:spacing w:after="0"/>
        <w:ind w:left="0"/>
        <w:jc w:val="both"/>
      </w:pPr>
      <w:r>
        <w:rPr>
          <w:rFonts w:ascii="Times New Roman"/>
          <w:b w:val="false"/>
          <w:i w:val="false"/>
          <w:color w:val="000000"/>
          <w:sz w:val="28"/>
        </w:rPr>
        <w:t>      2) білім алушылардың ақпараттық технологияларды күнделікті өмірде, оқуда және одан әрі жұмысында тиімді пайдалана алу мүмкіндігін қалыптастыру;</w:t>
      </w:r>
    </w:p>
    <w:p>
      <w:pPr>
        <w:spacing w:after="0"/>
        <w:ind w:left="0"/>
        <w:jc w:val="both"/>
      </w:pPr>
      <w:r>
        <w:rPr>
          <w:rFonts w:ascii="Times New Roman"/>
          <w:b w:val="false"/>
          <w:i w:val="false"/>
          <w:color w:val="000000"/>
          <w:sz w:val="28"/>
        </w:rPr>
        <w:t>      3) білім алушыларға жүйені талдау, шешімдерді әзірлеу, программалық қосымшалар жасау, өздерінің өнімдерін бағалау үшін, олардың компьютермен жұмыс істеудің базалық қағидаларды түсіну түсініктерін дамыту;</w:t>
      </w:r>
    </w:p>
    <w:p>
      <w:pPr>
        <w:spacing w:after="0"/>
        <w:ind w:left="0"/>
        <w:jc w:val="both"/>
      </w:pPr>
      <w:r>
        <w:rPr>
          <w:rFonts w:ascii="Times New Roman"/>
          <w:b w:val="false"/>
          <w:i w:val="false"/>
          <w:color w:val="000000"/>
          <w:sz w:val="28"/>
        </w:rPr>
        <w:t>      4) талдау, абстракция, модельдеу мен программалау арқылы білім аушыларға әр түрлі тапсырмаларды шешуді үйрету;</w:t>
      </w:r>
    </w:p>
    <w:p>
      <w:pPr>
        <w:spacing w:after="0"/>
        <w:ind w:left="0"/>
        <w:jc w:val="both"/>
      </w:pPr>
      <w:r>
        <w:rPr>
          <w:rFonts w:ascii="Times New Roman"/>
          <w:b w:val="false"/>
          <w:i w:val="false"/>
          <w:color w:val="000000"/>
          <w:sz w:val="28"/>
        </w:rPr>
        <w:t>      5) білім алушыларда логикалық, алгоритмдік, сонымен қатар, жалпылау мен үйлестік, тапсырмаларды құрамдас бөлікке ажырату мен ортақ заңдылықтарды бөлу, қойылған тапсырмаларды шешуге тиімді және рационалды тәсілдер табу мүмкіндіктерін қосатын есептік ойлауды дамыту;</w:t>
      </w:r>
    </w:p>
    <w:p>
      <w:pPr>
        <w:spacing w:after="0"/>
        <w:ind w:left="0"/>
        <w:jc w:val="both"/>
      </w:pPr>
      <w:r>
        <w:rPr>
          <w:rFonts w:ascii="Times New Roman"/>
          <w:b w:val="false"/>
          <w:i w:val="false"/>
          <w:color w:val="000000"/>
          <w:sz w:val="28"/>
        </w:rPr>
        <w:t>      6) білім алушыларда ақпараттық мәдениетті қалыптастыру – жалпы ережелерді ұстану және жеке тұлға мен бүкіл қазақстандық әлеуметтің мүддесін көздеу;</w:t>
      </w:r>
    </w:p>
    <w:p>
      <w:pPr>
        <w:spacing w:after="0"/>
        <w:ind w:left="0"/>
        <w:jc w:val="both"/>
      </w:pPr>
      <w:r>
        <w:rPr>
          <w:rFonts w:ascii="Times New Roman"/>
          <w:b w:val="false"/>
          <w:i w:val="false"/>
          <w:color w:val="000000"/>
          <w:sz w:val="28"/>
        </w:rPr>
        <w:t>      7) жасанды интеллект, Blockchain, Startup, Crowdfunding терминдерін түсіну;</w:t>
      </w:r>
    </w:p>
    <w:p>
      <w:pPr>
        <w:spacing w:after="0"/>
        <w:ind w:left="0"/>
        <w:jc w:val="both"/>
      </w:pPr>
      <w:r>
        <w:rPr>
          <w:rFonts w:ascii="Times New Roman"/>
          <w:b w:val="false"/>
          <w:i w:val="false"/>
          <w:color w:val="000000"/>
          <w:sz w:val="28"/>
        </w:rPr>
        <w:t>      8) білім алушылардың академиалық тілді меңгеруіне және пән бойынша ұғымдық аппаратты байытуға септік жасау.</w:t>
      </w:r>
    </w:p>
    <w:p>
      <w:pPr>
        <w:spacing w:after="0"/>
        <w:ind w:left="0"/>
        <w:jc w:val="left"/>
      </w:pPr>
      <w:r>
        <w:rPr>
          <w:rFonts w:ascii="Times New Roman"/>
          <w:b/>
          <w:i w:val="false"/>
          <w:color w:val="000000"/>
        </w:rPr>
        <w:t xml:space="preserve"> 2 – тарау. "Информатика" пәнінің мазмұнын ұйымдастыру</w:t>
      </w:r>
    </w:p>
    <w:p>
      <w:pPr>
        <w:spacing w:after="0"/>
        <w:ind w:left="0"/>
        <w:jc w:val="both"/>
      </w:pPr>
      <w:r>
        <w:rPr>
          <w:rFonts w:ascii="Times New Roman"/>
          <w:b w:val="false"/>
          <w:i w:val="false"/>
          <w:color w:val="000000"/>
          <w:sz w:val="28"/>
        </w:rPr>
        <w:t>      4. "Информатика"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№8170 тіркелген).</w:t>
      </w:r>
    </w:p>
    <w:p>
      <w:pPr>
        <w:spacing w:after="0"/>
        <w:ind w:left="0"/>
        <w:jc w:val="both"/>
      </w:pPr>
      <w:r>
        <w:rPr>
          <w:rFonts w:ascii="Times New Roman"/>
          <w:b w:val="false"/>
          <w:i w:val="false"/>
          <w:color w:val="000000"/>
          <w:sz w:val="28"/>
        </w:rPr>
        <w:t>      5. Оқу пәнінің мазмұны бағдарламаның пән бойынша оқыту бөлімдерінен тұрады. Әр бөлім бөлімшелерге бөлінген. Бөлімшелер күтілетін нәтиже, дағды немесе білік, білім немесе түсінік түрінде оқыту мақсаттарын қамтиды.</w:t>
      </w:r>
    </w:p>
    <w:p>
      <w:pPr>
        <w:spacing w:after="0"/>
        <w:ind w:left="0"/>
        <w:jc w:val="both"/>
      </w:pPr>
      <w:r>
        <w:rPr>
          <w:rFonts w:ascii="Times New Roman"/>
          <w:b w:val="false"/>
          <w:i w:val="false"/>
          <w:color w:val="000000"/>
          <w:sz w:val="28"/>
        </w:rPr>
        <w:t>      6. Қоғамдық-гуманитарлық бағыттағы "Информатика" оқу пәнінің базалық мазмұны 4 бөлімді қамтиды: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2) ақпараттық нысандарды құру және түрлендіру;</w:t>
      </w:r>
    </w:p>
    <w:p>
      <w:pPr>
        <w:spacing w:after="0"/>
        <w:ind w:left="0"/>
        <w:jc w:val="both"/>
      </w:pPr>
      <w:r>
        <w:rPr>
          <w:rFonts w:ascii="Times New Roman"/>
          <w:b w:val="false"/>
          <w:i w:val="false"/>
          <w:color w:val="000000"/>
          <w:sz w:val="28"/>
        </w:rPr>
        <w:t>      3) ақпараттық процестер және жүйелер;</w:t>
      </w:r>
    </w:p>
    <w:p>
      <w:pPr>
        <w:spacing w:after="0"/>
        <w:ind w:left="0"/>
        <w:jc w:val="both"/>
      </w:pPr>
      <w:r>
        <w:rPr>
          <w:rFonts w:ascii="Times New Roman"/>
          <w:b w:val="false"/>
          <w:i w:val="false"/>
          <w:color w:val="000000"/>
          <w:sz w:val="28"/>
        </w:rPr>
        <w:t>      4) қосымшаны құру;</w:t>
      </w:r>
    </w:p>
    <w:p>
      <w:pPr>
        <w:spacing w:after="0"/>
        <w:ind w:left="0"/>
        <w:jc w:val="both"/>
      </w:pPr>
      <w:r>
        <w:rPr>
          <w:rFonts w:ascii="Times New Roman"/>
          <w:b w:val="false"/>
          <w:i w:val="false"/>
          <w:color w:val="000000"/>
          <w:sz w:val="28"/>
        </w:rPr>
        <w:t>      7. "Компьютерлік жүйелер" бөлімі келесі бөлімшелерді қамтиды:</w:t>
      </w:r>
    </w:p>
    <w:p>
      <w:pPr>
        <w:spacing w:after="0"/>
        <w:ind w:left="0"/>
        <w:jc w:val="both"/>
      </w:pPr>
      <w:r>
        <w:rPr>
          <w:rFonts w:ascii="Times New Roman"/>
          <w:b w:val="false"/>
          <w:i w:val="false"/>
          <w:color w:val="000000"/>
          <w:sz w:val="28"/>
        </w:rPr>
        <w:t>      1) бұлттық технологиялар;</w:t>
      </w:r>
    </w:p>
    <w:p>
      <w:pPr>
        <w:spacing w:after="0"/>
        <w:ind w:left="0"/>
        <w:jc w:val="both"/>
      </w:pPr>
      <w:r>
        <w:rPr>
          <w:rFonts w:ascii="Times New Roman"/>
          <w:b w:val="false"/>
          <w:i w:val="false"/>
          <w:color w:val="000000"/>
          <w:sz w:val="28"/>
        </w:rPr>
        <w:t>      2) ақпараттық қауіпсіздік.</w:t>
      </w:r>
    </w:p>
    <w:p>
      <w:pPr>
        <w:spacing w:after="0"/>
        <w:ind w:left="0"/>
        <w:jc w:val="both"/>
      </w:pPr>
      <w:r>
        <w:rPr>
          <w:rFonts w:ascii="Times New Roman"/>
          <w:b w:val="false"/>
          <w:i w:val="false"/>
          <w:color w:val="000000"/>
          <w:sz w:val="28"/>
        </w:rPr>
        <w:t>      8. "Ақпараттық объектілерді құру және түрлендіру" бөлімі келесідей бөлімшелерді қамтиды:</w:t>
      </w:r>
    </w:p>
    <w:p>
      <w:pPr>
        <w:spacing w:after="0"/>
        <w:ind w:left="0"/>
        <w:jc w:val="both"/>
      </w:pPr>
      <w:r>
        <w:rPr>
          <w:rFonts w:ascii="Times New Roman"/>
          <w:b w:val="false"/>
          <w:i w:val="false"/>
          <w:color w:val="000000"/>
          <w:sz w:val="28"/>
        </w:rPr>
        <w:t>      1) дизайн теориясы;</w:t>
      </w:r>
    </w:p>
    <w:p>
      <w:pPr>
        <w:spacing w:after="0"/>
        <w:ind w:left="0"/>
        <w:jc w:val="both"/>
      </w:pPr>
      <w:r>
        <w:rPr>
          <w:rFonts w:ascii="Times New Roman"/>
          <w:b w:val="false"/>
          <w:i w:val="false"/>
          <w:color w:val="000000"/>
          <w:sz w:val="28"/>
        </w:rPr>
        <w:t>      2) видео контент құру;</w:t>
      </w:r>
    </w:p>
    <w:p>
      <w:pPr>
        <w:spacing w:after="0"/>
        <w:ind w:left="0"/>
        <w:jc w:val="both"/>
      </w:pPr>
      <w:r>
        <w:rPr>
          <w:rFonts w:ascii="Times New Roman"/>
          <w:b w:val="false"/>
          <w:i w:val="false"/>
          <w:color w:val="000000"/>
          <w:sz w:val="28"/>
        </w:rPr>
        <w:t>      3) веб-жобалау;</w:t>
      </w:r>
    </w:p>
    <w:p>
      <w:pPr>
        <w:spacing w:after="0"/>
        <w:ind w:left="0"/>
        <w:jc w:val="both"/>
      </w:pPr>
      <w:r>
        <w:rPr>
          <w:rFonts w:ascii="Times New Roman"/>
          <w:b w:val="false"/>
          <w:i w:val="false"/>
          <w:color w:val="000000"/>
          <w:sz w:val="28"/>
        </w:rPr>
        <w:t>      4) 3D – модельдеу.</w:t>
      </w:r>
    </w:p>
    <w:p>
      <w:pPr>
        <w:spacing w:after="0"/>
        <w:ind w:left="0"/>
        <w:jc w:val="both"/>
      </w:pPr>
      <w:r>
        <w:rPr>
          <w:rFonts w:ascii="Times New Roman"/>
          <w:b w:val="false"/>
          <w:i w:val="false"/>
          <w:color w:val="000000"/>
          <w:sz w:val="28"/>
        </w:rPr>
        <w:t>      9. "Ақпараттық процестер мен жүйелер" бөлімі келесідей бөлімшелерді қамтиды: ақпараттық технологияларды дамытудың заманауи үрдістері.</w:t>
      </w:r>
    </w:p>
    <w:p>
      <w:pPr>
        <w:spacing w:after="0"/>
        <w:ind w:left="0"/>
        <w:jc w:val="both"/>
      </w:pPr>
      <w:r>
        <w:rPr>
          <w:rFonts w:ascii="Times New Roman"/>
          <w:b w:val="false"/>
          <w:i w:val="false"/>
          <w:color w:val="000000"/>
          <w:sz w:val="28"/>
        </w:rPr>
        <w:t>      10. "Қосымшаларды әзірлеу" бөлімі келесідей бөлімшелерді қамтиды:</w:t>
      </w:r>
    </w:p>
    <w:p>
      <w:pPr>
        <w:spacing w:after="0"/>
        <w:ind w:left="0"/>
        <w:jc w:val="both"/>
      </w:pPr>
      <w:r>
        <w:rPr>
          <w:rFonts w:ascii="Times New Roman"/>
          <w:b w:val="false"/>
          <w:i w:val="false"/>
          <w:color w:val="000000"/>
          <w:sz w:val="28"/>
        </w:rPr>
        <w:t>      1) мобильдік қосымшалар;</w:t>
      </w:r>
    </w:p>
    <w:p>
      <w:pPr>
        <w:spacing w:after="0"/>
        <w:ind w:left="0"/>
        <w:jc w:val="both"/>
      </w:pPr>
      <w:r>
        <w:rPr>
          <w:rFonts w:ascii="Times New Roman"/>
          <w:b w:val="false"/>
          <w:i w:val="false"/>
          <w:color w:val="000000"/>
          <w:sz w:val="28"/>
        </w:rPr>
        <w:t>      2) IT STARTUP (ай-ти стартап).</w:t>
      </w:r>
    </w:p>
    <w:p>
      <w:pPr>
        <w:spacing w:after="0"/>
        <w:ind w:left="0"/>
        <w:jc w:val="both"/>
      </w:pPr>
      <w:r>
        <w:rPr>
          <w:rFonts w:ascii="Times New Roman"/>
          <w:b w:val="false"/>
          <w:i w:val="false"/>
          <w:color w:val="000000"/>
          <w:sz w:val="28"/>
        </w:rPr>
        <w:t>      11. 10-сыныпқа арналған "Информатика" оқу пәнінің базалық білім мазмұны: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Ақпараттық қауіпсіздік: "ақпараттық қауіпсіздік", деректер "құпиялылығы" және "тұтастығы"; қауіпсіздік шаралары - деректерді резервтік көшіру және шифрлау; жеке тұлғаны сәйкестендіру әдістері;</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Дизайн теориясы: "дизайн", "қолданылуы", визуалды дизайнның классификациясы; Ақпаратты қабылдау принциптері; "жақсы дизайн" қағидаттары (ыңғайлылық, қарапайымдылық); графикалық файл пішімдері; графикалық файлдарды түрлендіру; сайттың дизайн-макетін әзірлеу.</w:t>
      </w:r>
    </w:p>
    <w:p>
      <w:pPr>
        <w:spacing w:after="0"/>
        <w:ind w:left="0"/>
        <w:jc w:val="both"/>
      </w:pPr>
      <w:r>
        <w:rPr>
          <w:rFonts w:ascii="Times New Roman"/>
          <w:b w:val="false"/>
          <w:i w:val="false"/>
          <w:color w:val="000000"/>
          <w:sz w:val="28"/>
        </w:rPr>
        <w:t>      Бейне контентін құру: видео түсірілімнің негізгі қағидалары және бейнелерді өңдеу; бейнемен жұмыс істеу бағдарламалары; бейне клиптерді өңдеу.</w:t>
      </w:r>
    </w:p>
    <w:p>
      <w:pPr>
        <w:spacing w:after="0"/>
        <w:ind w:left="0"/>
        <w:jc w:val="both"/>
      </w:pPr>
      <w:r>
        <w:rPr>
          <w:rFonts w:ascii="Times New Roman"/>
          <w:b w:val="false"/>
          <w:i w:val="false"/>
          <w:color w:val="000000"/>
          <w:sz w:val="28"/>
        </w:rPr>
        <w:t>      Веб-жобалау: сайттар конструкторы; веб-беттегі мультимедиа; сайтты алға жылжыту әдістері; сайтты жариялау.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Ақпараттық технологияларды дамытудың қазіргі заманғы үрдістері: машиналық оқытудың принциптері, нейрондық желілер; жасанды интеллект қолдану салалары; Blockchain (блокчейн) технологиясының мақсаты мен жұмыс принципі.</w:t>
      </w:r>
    </w:p>
    <w:p>
      <w:pPr>
        <w:spacing w:after="0"/>
        <w:ind w:left="0"/>
        <w:jc w:val="both"/>
      </w:pPr>
      <w:r>
        <w:rPr>
          <w:rFonts w:ascii="Times New Roman"/>
          <w:b w:val="false"/>
          <w:i w:val="false"/>
          <w:color w:val="000000"/>
          <w:sz w:val="28"/>
        </w:rPr>
        <w:t>      12. 11-сыныпқа арналған "Информатика" оқу пәнінің базалық білім мазмұны:</w:t>
      </w:r>
    </w:p>
    <w:p>
      <w:pPr>
        <w:spacing w:after="0"/>
        <w:ind w:left="0"/>
        <w:jc w:val="both"/>
      </w:pPr>
      <w:r>
        <w:rPr>
          <w:rFonts w:ascii="Times New Roman"/>
          <w:b w:val="false"/>
          <w:i w:val="false"/>
          <w:color w:val="000000"/>
          <w:sz w:val="28"/>
        </w:rPr>
        <w:t>      1) "Компьютерлік жүйелер"</w:t>
      </w:r>
    </w:p>
    <w:p>
      <w:pPr>
        <w:spacing w:after="0"/>
        <w:ind w:left="0"/>
        <w:jc w:val="both"/>
      </w:pPr>
      <w:r>
        <w:rPr>
          <w:rFonts w:ascii="Times New Roman"/>
          <w:b w:val="false"/>
          <w:i w:val="false"/>
          <w:color w:val="000000"/>
          <w:sz w:val="28"/>
        </w:rPr>
        <w:t>      Бұлттық технологиялар: файлдарды ортақ пайдалану.</w:t>
      </w:r>
    </w:p>
    <w:p>
      <w:pPr>
        <w:spacing w:after="0"/>
        <w:ind w:left="0"/>
        <w:jc w:val="both"/>
      </w:pPr>
      <w:r>
        <w:rPr>
          <w:rFonts w:ascii="Times New Roman"/>
          <w:b w:val="false"/>
          <w:i w:val="false"/>
          <w:color w:val="000000"/>
          <w:sz w:val="28"/>
        </w:rPr>
        <w:t>      Ақпараттық қауіпсіздік: ақпаратты және зияткерлік меншікті қорғау; электрондық цифрлық қолтаңба, мақсат, қолдану алгоритмі.</w:t>
      </w:r>
    </w:p>
    <w:p>
      <w:pPr>
        <w:spacing w:after="0"/>
        <w:ind w:left="0"/>
        <w:jc w:val="both"/>
      </w:pPr>
      <w:r>
        <w:rPr>
          <w:rFonts w:ascii="Times New Roman"/>
          <w:b w:val="false"/>
          <w:i w:val="false"/>
          <w:color w:val="000000"/>
          <w:sz w:val="28"/>
        </w:rPr>
        <w:t>      2) "Ақпараттық объектілерді құру және түрлендіру"</w:t>
      </w:r>
    </w:p>
    <w:p>
      <w:pPr>
        <w:spacing w:after="0"/>
        <w:ind w:left="0"/>
        <w:jc w:val="both"/>
      </w:pPr>
      <w:r>
        <w:rPr>
          <w:rFonts w:ascii="Times New Roman"/>
          <w:b w:val="false"/>
          <w:i w:val="false"/>
          <w:color w:val="000000"/>
          <w:sz w:val="28"/>
        </w:rPr>
        <w:t>      3D – модельдеу: виртуалды және кеңейтілген шындық; олардың адам денсаулығына әсері; бірінші тұлға көрінісімен 3D панорама (виртуалды саяхат) жасау.</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Ақпараттық технологияларды дамытудағы заманауи үрдістер: Қазақстанда цифрландыру процесінің қазіргі заманғы үрдістері; электрондық үкімет порталы.</w:t>
      </w:r>
    </w:p>
    <w:p>
      <w:pPr>
        <w:spacing w:after="0"/>
        <w:ind w:left="0"/>
        <w:jc w:val="both"/>
      </w:pPr>
      <w:r>
        <w:rPr>
          <w:rFonts w:ascii="Times New Roman"/>
          <w:b w:val="false"/>
          <w:i w:val="false"/>
          <w:color w:val="000000"/>
          <w:sz w:val="28"/>
        </w:rPr>
        <w:t>      4) "Қосымшаларды әзірлеу"</w:t>
      </w:r>
    </w:p>
    <w:p>
      <w:pPr>
        <w:spacing w:after="0"/>
        <w:ind w:left="0"/>
        <w:jc w:val="both"/>
      </w:pPr>
      <w:r>
        <w:rPr>
          <w:rFonts w:ascii="Times New Roman"/>
          <w:b w:val="false"/>
          <w:i w:val="false"/>
          <w:color w:val="000000"/>
          <w:sz w:val="28"/>
        </w:rPr>
        <w:t>      Мобильді қосымшалар: мобильді қосымшалар интерфейсі; мобильді қосымшаларды әзірлеу және орнату.</w:t>
      </w:r>
    </w:p>
    <w:p>
      <w:pPr>
        <w:spacing w:after="0"/>
        <w:ind w:left="0"/>
        <w:jc w:val="both"/>
      </w:pPr>
      <w:r>
        <w:rPr>
          <w:rFonts w:ascii="Times New Roman"/>
          <w:b w:val="false"/>
          <w:i w:val="false"/>
          <w:color w:val="000000"/>
          <w:sz w:val="28"/>
        </w:rPr>
        <w:t>      IT Startup (ай-ти стартап): Crowdfunding (краудфандинг) платформаларының жұмыс қағидалары; маркетингтік жарнама, өнімді өткізу және сату жолдары.</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13. Бағдарламада оқыту мақсаттары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10.1.2.1. кодында "10" – сынып, "1.2" – бірінші бөлімнің екінші бөлімшесі, "1" – оқу мақсатының реттік саны.</w:t>
      </w:r>
    </w:p>
    <w:p>
      <w:pPr>
        <w:spacing w:after="0"/>
        <w:ind w:left="0"/>
        <w:jc w:val="both"/>
      </w:pPr>
      <w:r>
        <w:rPr>
          <w:rFonts w:ascii="Times New Roman"/>
          <w:b w:val="false"/>
          <w:i w:val="false"/>
          <w:color w:val="000000"/>
          <w:sz w:val="28"/>
        </w:rPr>
        <w:t>      14. Білім алушыларға қойылатын мақсаттар:</w:t>
      </w:r>
    </w:p>
    <w:p>
      <w:pPr>
        <w:spacing w:after="0"/>
        <w:ind w:left="0"/>
        <w:jc w:val="both"/>
      </w:pPr>
      <w:r>
        <w:rPr>
          <w:rFonts w:ascii="Times New Roman"/>
          <w:b w:val="false"/>
          <w:i w:val="false"/>
          <w:color w:val="000000"/>
          <w:sz w:val="28"/>
        </w:rPr>
        <w:t>      1) Компьютерлік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890"/>
        <w:gridCol w:w="88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міндетті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Бұлттық технологиялар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бұлтты технологияның не екенін түсіндіру</w:t>
            </w:r>
            <w:r>
              <w:br/>
            </w:r>
            <w:r>
              <w:rPr>
                <w:rFonts w:ascii="Times New Roman"/>
                <w:b w:val="false"/>
                <w:i w:val="false"/>
                <w:color w:val="000000"/>
                <w:sz w:val="20"/>
              </w:rPr>
              <w:t>
11.1.1.2 жалпыға қолжетімділікке арналған файлдарды (мәтіндік құжаттар, күнтізбелер, презентациялар, кестелер) қолдану, қашықтан және бірлесіп өңдеу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қауіпсіздік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"ақпараттық қауіпсіздігі", "құпиялылық" және "тұтастық" терминдерінің мағынасын түсіндіру</w:t>
            </w:r>
            <w:r>
              <w:br/>
            </w:r>
            <w:r>
              <w:rPr>
                <w:rFonts w:ascii="Times New Roman"/>
                <w:b w:val="false"/>
                <w:i w:val="false"/>
                <w:color w:val="000000"/>
                <w:sz w:val="20"/>
              </w:rPr>
              <w:t>
10.1.2.2 қауіпсіздік шараларын, оның ішінде түсініктерді сипаттаңыз: деректерді резервтік көшіру және шифрлау</w:t>
            </w:r>
            <w:r>
              <w:br/>
            </w:r>
            <w:r>
              <w:rPr>
                <w:rFonts w:ascii="Times New Roman"/>
                <w:b w:val="false"/>
                <w:i w:val="false"/>
                <w:color w:val="000000"/>
                <w:sz w:val="20"/>
              </w:rPr>
              <w:t>
10.1.2.3 әртүрлі сәйкестендіру әдістерін қолдануды дәйектеу</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r>
              <w:br/>
            </w:r>
            <w:r>
              <w:rPr>
                <w:rFonts w:ascii="Times New Roman"/>
                <w:b w:val="false"/>
                <w:i w:val="false"/>
                <w:color w:val="000000"/>
                <w:sz w:val="20"/>
              </w:rPr>
              <w:t>
11.1.2.2 электрондық цифрлық қолтаңбаның және сертификаттың мақсатын сипаттау</w:t>
            </w:r>
            <w:r>
              <w:br/>
            </w:r>
            <w:r>
              <w:rPr>
                <w:rFonts w:ascii="Times New Roman"/>
                <w:b w:val="false"/>
                <w:i w:val="false"/>
                <w:color w:val="000000"/>
                <w:sz w:val="20"/>
              </w:rPr>
              <w:t>
11.1.2.3 электрондық үкімет порталында электрондық цифрлық қолтаңбаны қолдану</w:t>
            </w:r>
          </w:p>
        </w:tc>
      </w:tr>
    </w:tbl>
    <w:p>
      <w:pPr>
        <w:spacing w:after="0"/>
        <w:ind w:left="0"/>
        <w:jc w:val="both"/>
      </w:pPr>
      <w:r>
        <w:rPr>
          <w:rFonts w:ascii="Times New Roman"/>
          <w:b w:val="false"/>
          <w:i w:val="false"/>
          <w:color w:val="000000"/>
          <w:sz w:val="28"/>
        </w:rPr>
        <w:t>      2) Ақпараттық нысандарды құру және түрлендіру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5299"/>
        <w:gridCol w:w="4913"/>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Дизайн теориясы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"дизайн", "қолдану" ұғымдарын түсіндіру</w:t>
            </w:r>
            <w:r>
              <w:br/>
            </w:r>
            <w:r>
              <w:rPr>
                <w:rFonts w:ascii="Times New Roman"/>
                <w:b w:val="false"/>
                <w:i w:val="false"/>
                <w:color w:val="000000"/>
                <w:sz w:val="20"/>
              </w:rPr>
              <w:t>
10.2.1.2 түрлер бойынша көрнекі дизайнды жіктеу</w:t>
            </w:r>
            <w:r>
              <w:br/>
            </w:r>
            <w:r>
              <w:rPr>
                <w:rFonts w:ascii="Times New Roman"/>
                <w:b w:val="false"/>
                <w:i w:val="false"/>
                <w:color w:val="000000"/>
                <w:sz w:val="20"/>
              </w:rPr>
              <w:t>
10.2.1.3 ақпараттарды қабылдау принциптері жобада қалай іске асырылатынын түсіндіру</w:t>
            </w:r>
            <w:r>
              <w:br/>
            </w:r>
            <w:r>
              <w:rPr>
                <w:rFonts w:ascii="Times New Roman"/>
                <w:b w:val="false"/>
                <w:i w:val="false"/>
                <w:color w:val="000000"/>
                <w:sz w:val="20"/>
              </w:rPr>
              <w:t>
10.2.1.4 "жақсы дизайн" қағидаттарын іске асыру (ыңғайлылық, қарапайымдылық және т.б.)</w:t>
            </w:r>
            <w:r>
              <w:br/>
            </w:r>
            <w:r>
              <w:rPr>
                <w:rFonts w:ascii="Times New Roman"/>
                <w:b w:val="false"/>
                <w:i w:val="false"/>
                <w:color w:val="000000"/>
                <w:sz w:val="20"/>
              </w:rPr>
              <w:t>
10.2.1.5 сурет файл форматтары арасындағы айырмашылықты түсіндіру</w:t>
            </w:r>
            <w:r>
              <w:br/>
            </w:r>
            <w:r>
              <w:rPr>
                <w:rFonts w:ascii="Times New Roman"/>
                <w:b w:val="false"/>
                <w:i w:val="false"/>
                <w:color w:val="000000"/>
                <w:sz w:val="20"/>
              </w:rPr>
              <w:t>
10.2.1.6 графикалық файлдарды түрлендіру қажеттілігін түсіндіру</w:t>
            </w:r>
            <w:r>
              <w:br/>
            </w:r>
            <w:r>
              <w:rPr>
                <w:rFonts w:ascii="Times New Roman"/>
                <w:b w:val="false"/>
                <w:i w:val="false"/>
                <w:color w:val="000000"/>
                <w:sz w:val="20"/>
              </w:rPr>
              <w:t>
10.2.1.7 Веб-эргономиканың ерекшеліктерін ескере отырып, графикалық редактор арқылы сайттың дизайн-макетін жасау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Бейне контенттер құру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r>
              <w:br/>
            </w: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r>
              <w:br/>
            </w:r>
            <w:r>
              <w:rPr>
                <w:rFonts w:ascii="Times New Roman"/>
                <w:b w:val="false"/>
                <w:i w:val="false"/>
                <w:color w:val="000000"/>
                <w:sz w:val="20"/>
              </w:rPr>
              <w:t>
10.2.2.3 бейнемен жұмыс істеу үшін бағдарламалардың мүмкіндіктерін салыстыру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Веб-жобалау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сайттар конструкторын қолданып веб-сайт жасау</w:t>
            </w:r>
            <w:r>
              <w:br/>
            </w:r>
            <w:r>
              <w:rPr>
                <w:rFonts w:ascii="Times New Roman"/>
                <w:b w:val="false"/>
                <w:i w:val="false"/>
                <w:color w:val="000000"/>
                <w:sz w:val="20"/>
              </w:rPr>
              <w:t>
10.2.3.2 мультимедианы веб-бетте орналастыру (дыбыс және бейне)</w:t>
            </w:r>
            <w:r>
              <w:br/>
            </w:r>
            <w:r>
              <w:rPr>
                <w:rFonts w:ascii="Times New Roman"/>
                <w:b w:val="false"/>
                <w:i w:val="false"/>
                <w:color w:val="000000"/>
                <w:sz w:val="20"/>
              </w:rPr>
              <w:t>
10.2.3.3 веб-сайтты насихаттау әдістерін сипаттау</w:t>
            </w:r>
            <w:r>
              <w:br/>
            </w:r>
            <w:r>
              <w:rPr>
                <w:rFonts w:ascii="Times New Roman"/>
                <w:b w:val="false"/>
                <w:i w:val="false"/>
                <w:color w:val="000000"/>
                <w:sz w:val="20"/>
              </w:rPr>
              <w:t>
10.2.3.4 сайтты жариялау үшін файлды алмастырғышты пайдалану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4.3D - модельдеу</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виртуалды және кеңейтілген шындықтың мақсатын түсіндіру</w:t>
            </w:r>
            <w:r>
              <w:br/>
            </w:r>
            <w:r>
              <w:rPr>
                <w:rFonts w:ascii="Times New Roman"/>
                <w:b w:val="false"/>
                <w:i w:val="false"/>
                <w:color w:val="000000"/>
                <w:sz w:val="20"/>
              </w:rPr>
              <w:t>
11.2.4.2 адамның психикалық және физикалық денсаулығына виртуалды және кеңейтілген шындықтың әсері туралы айту</w:t>
            </w:r>
            <w:r>
              <w:br/>
            </w:r>
            <w:r>
              <w:rPr>
                <w:rFonts w:ascii="Times New Roman"/>
                <w:b w:val="false"/>
                <w:i w:val="false"/>
                <w:color w:val="000000"/>
                <w:sz w:val="20"/>
              </w:rPr>
              <w:t>
11.2.4.3 бірінші тұлға көрінісімен 3D панорама (виртуалды саяхат) жасау</w:t>
            </w:r>
          </w:p>
        </w:tc>
      </w:tr>
    </w:tbl>
    <w:p>
      <w:pPr>
        <w:spacing w:after="0"/>
        <w:ind w:left="0"/>
        <w:jc w:val="both"/>
      </w:pPr>
      <w:r>
        <w:rPr>
          <w:rFonts w:ascii="Times New Roman"/>
          <w:b w:val="false"/>
          <w:i w:val="false"/>
          <w:color w:val="000000"/>
          <w:sz w:val="28"/>
        </w:rPr>
        <w:t>      3) Ақпараттық процестер және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6816"/>
        <w:gridCol w:w="3619"/>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технологияларды дамытудағы қазіргі заманғы үрдістер</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Машиналық оқыту принциптерін, нейрондық желілерді (нейрондық және синапстар) түсіндіру</w:t>
            </w:r>
            <w:r>
              <w:br/>
            </w:r>
            <w:r>
              <w:rPr>
                <w:rFonts w:ascii="Times New Roman"/>
                <w:b w:val="false"/>
                <w:i w:val="false"/>
                <w:color w:val="000000"/>
                <w:sz w:val="20"/>
              </w:rPr>
              <w:t>
10.3.1.2 өнеркәсіпте, білім беруде, ойын индустриясында, қоғамда жасанды интеллект қолдану саласын сипаттау</w:t>
            </w:r>
            <w:r>
              <w:br/>
            </w:r>
            <w:r>
              <w:rPr>
                <w:rFonts w:ascii="Times New Roman"/>
                <w:b w:val="false"/>
                <w:i w:val="false"/>
                <w:color w:val="000000"/>
                <w:sz w:val="20"/>
              </w:rPr>
              <w:t>
10.3.1.3 Blockchain технологиясының мақсаты мен жұмысын түсіндіру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Қазақстанда цифрландыру процесінің ағымдағы үрдістерін талдау</w:t>
            </w:r>
            <w:r>
              <w:br/>
            </w:r>
            <w:r>
              <w:rPr>
                <w:rFonts w:ascii="Times New Roman"/>
                <w:b w:val="false"/>
                <w:i w:val="false"/>
                <w:color w:val="000000"/>
                <w:sz w:val="20"/>
              </w:rPr>
              <w:t>
11.3.1.2 электрондық үкімет порталының функцияларын сипаттау</w:t>
            </w:r>
          </w:p>
        </w:tc>
      </w:tr>
    </w:tbl>
    <w:p>
      <w:pPr>
        <w:spacing w:after="0"/>
        <w:ind w:left="0"/>
        <w:jc w:val="both"/>
      </w:pPr>
      <w:r>
        <w:rPr>
          <w:rFonts w:ascii="Times New Roman"/>
          <w:b w:val="false"/>
          <w:i w:val="false"/>
          <w:color w:val="000000"/>
          <w:sz w:val="28"/>
        </w:rPr>
        <w:t>      4) Қосымшаларды әзірлеу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961"/>
        <w:gridCol w:w="6601"/>
      </w:tblGrid>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Мобильді қосымшалар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конструкторде ыңғайлы мобильдік қосымшасының интерфейсін құру</w:t>
            </w:r>
            <w:r>
              <w:br/>
            </w:r>
            <w:r>
              <w:rPr>
                <w:rFonts w:ascii="Times New Roman"/>
                <w:b w:val="false"/>
                <w:i w:val="false"/>
                <w:color w:val="000000"/>
                <w:sz w:val="20"/>
              </w:rPr>
              <w:t>
11.4.1.2 кодтың блоктарымен және циклдарымен мобильді қосымшаны жасау</w:t>
            </w:r>
            <w:r>
              <w:br/>
            </w:r>
            <w:r>
              <w:rPr>
                <w:rFonts w:ascii="Times New Roman"/>
                <w:b w:val="false"/>
                <w:i w:val="false"/>
                <w:color w:val="000000"/>
                <w:sz w:val="20"/>
              </w:rPr>
              <w:t>
11.4.1.3 әзірленген мобильді қосымшаны орнату жолын түсіндіру</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IT STARTUP (ай-ти стартап)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Startup (стартап) түсінігін баяндау</w:t>
            </w:r>
            <w:r>
              <w:br/>
            </w:r>
            <w:r>
              <w:rPr>
                <w:rFonts w:ascii="Times New Roman"/>
                <w:b w:val="false"/>
                <w:i w:val="false"/>
                <w:color w:val="000000"/>
                <w:sz w:val="20"/>
              </w:rPr>
              <w:t>
11.4.2.2 Crowdfunding (краудфандинг) платформаларының жұмыс істеу қағидаларын сипаттау</w:t>
            </w:r>
            <w:r>
              <w:br/>
            </w:r>
            <w:r>
              <w:rPr>
                <w:rFonts w:ascii="Times New Roman"/>
                <w:b w:val="false"/>
                <w:i w:val="false"/>
                <w:color w:val="000000"/>
                <w:sz w:val="20"/>
              </w:rPr>
              <w:t>
11.4.2.3 өнімді насихаттау және сату жолдарын сипаттау</w:t>
            </w:r>
            <w:r>
              <w:br/>
            </w:r>
            <w:r>
              <w:rPr>
                <w:rFonts w:ascii="Times New Roman"/>
                <w:b w:val="false"/>
                <w:i w:val="false"/>
                <w:color w:val="000000"/>
                <w:sz w:val="20"/>
              </w:rPr>
              <w:t>
11.4.2.4 маркетингтік жарнама жасау (инфографика, бейне)</w:t>
            </w:r>
          </w:p>
        </w:tc>
      </w:tr>
    </w:tbl>
    <w:p>
      <w:pPr>
        <w:spacing w:after="0"/>
        <w:ind w:left="0"/>
        <w:jc w:val="both"/>
      </w:pPr>
      <w:r>
        <w:rPr>
          <w:rFonts w:ascii="Times New Roman"/>
          <w:b w:val="false"/>
          <w:i w:val="false"/>
          <w:color w:val="000000"/>
          <w:sz w:val="28"/>
        </w:rPr>
        <w:t>      15. Осы оқу бағдарламасы осы бұйрыққа қосымшаға сәйкес жалпы орта білім беру деңгейінің қоғамдық-гуманитарлық бағыттағы 10-11-сыныптарына арналған "Информатика" оқу пәнінен жаңартылған мазмұндағы үлгілік оқу бағдарламасының ұзақ мерзімді жоспарына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бағытындағы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"Информатика"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"Информатика" оқу пәнінен жаңартылған мазмұн бойынша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xml:space="preserve">      1) 10-сынып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2938"/>
        <w:gridCol w:w="5101"/>
      </w:tblGrid>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10.1A Ақпараттық қауіпсіздік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"ақпарат қауіпсіздігі", "құпиялылық" және "тұтастық" терминдерінің мағынасын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әдістері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қауіпсіздік шараларын, оның ішінде түсініктерді сипаттаңыз: деректерді резервтік көшіру және шифрлау</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идентификациялау әдістері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әртүрлі сәйкестендіру әдістерін қолдануды дәйектеу</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10.1B Бейне контент құру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Бейнемен жұмыс істеуге арналған программалар</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бейнемен жұмыс істеу үшін бағдарламалардың мүмкіндіктерін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түсіру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Бейнемонтаждаудың ережесі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Бейнені монтаждау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бейне клиптерді өз сценарийіңізге сәйкес өңдеп, дыбыстарды, суреттерді, әсерлерді, өтулерді және мәтінді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 және қорғау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бейнемонтаж және бейнежазбаның негізгі қағидаларын қадағалау</w:t>
            </w:r>
            <w:r>
              <w:br/>
            </w:r>
            <w:r>
              <w:rPr>
                <w:rFonts w:ascii="Times New Roman"/>
                <w:b w:val="false"/>
                <w:i w:val="false"/>
                <w:color w:val="000000"/>
                <w:sz w:val="20"/>
              </w:rPr>
              <w:t>
10.2.2.2 бейне клиптерді өз сценарийіңізге сәйкес өңдеп, дыбыстарды, суреттерді, әсерлерді, өтулерді және мәтінді қосу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10.2А Дизайн теориясы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өміріміздегі дизайн</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"Дизайн", "қолдану" ұғымдардың түсіндіру</w:t>
            </w:r>
            <w:r>
              <w:br/>
            </w:r>
            <w:r>
              <w:rPr>
                <w:rFonts w:ascii="Times New Roman"/>
                <w:b w:val="false"/>
                <w:i w:val="false"/>
                <w:color w:val="000000"/>
                <w:sz w:val="20"/>
              </w:rPr>
              <w:t>
10.2.1.2 түрлер бойынша көрнекі дизайнды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дизайн" принципі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ақпараттарды қабылдау принциптері жобада қалай іске асырылатынын түсіндіру</w:t>
            </w:r>
            <w:r>
              <w:br/>
            </w:r>
            <w:r>
              <w:rPr>
                <w:rFonts w:ascii="Times New Roman"/>
                <w:b w:val="false"/>
                <w:i w:val="false"/>
                <w:color w:val="000000"/>
                <w:sz w:val="20"/>
              </w:rPr>
              <w:t>
10.2.1.4 "жақсы дизайн" қағидаттарын іске асыру (ыңғайлылық, қарапайымдылық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Веб-бетке арналған графика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сурет файл форматтары арасындағы айырмашылықты түсіндіру</w:t>
            </w:r>
            <w:r>
              <w:br/>
            </w:r>
            <w:r>
              <w:rPr>
                <w:rFonts w:ascii="Times New Roman"/>
                <w:b w:val="false"/>
                <w:i w:val="false"/>
                <w:color w:val="000000"/>
                <w:sz w:val="20"/>
              </w:rPr>
              <w:t>
10.2.1.6 графикалық файлдарды түрлендіру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дизайнын әзірлеу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Веб-эргономиканың ерекшеліктерін ескере отырып, графикалық редактор арқылы сайттың дизайн-макетін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10.3А Веб-жобалау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картасы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Веб-эргономиканың ерекшеліктерін ескере отырып, графикалық редактор арқылы сайттың дизайн-макетін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басты беті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сайттар конструкторын қолданып веб-сайт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сайттар конструкторын қолданып веб-сайт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Веб-беттегі мультимедия</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 мультимедианы веб-бетте орналастыру (дыбыс және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 жариялау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сайтты жариялау үшін файлды алмастырғышты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 насихаттау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веб-сайтты насихаттау әдістерін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10.4А Жасанды интеллект және Blockchain (блокчейн) технологиясы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оқыту принциптері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машиналық оқыту принциптерін, нейрондық желілерді (нейрондық және синапстар)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Нейронды желілердің жұмысы және ұйымдастыру принциптері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машиналық оқыту принциптерін, нейрондық желілерді (нейрондық және синапстар)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интеллектіні қолдану саласы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өнеркәсіпте, білім беруде, ойын индустриясында, қоғамда жасанды интеллект қолдану саласын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Blockchain (блокчейн) технологиясы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Blockchain (блокчейн) технологиясының мақсаты мен жұмысын түсіндіру</w:t>
            </w:r>
          </w:p>
        </w:tc>
      </w:tr>
    </w:tbl>
    <w:p>
      <w:pPr>
        <w:spacing w:after="0"/>
        <w:ind w:left="0"/>
        <w:jc w:val="both"/>
      </w:pPr>
      <w:r>
        <w:rPr>
          <w:rFonts w:ascii="Times New Roman"/>
          <w:b w:val="false"/>
          <w:i w:val="false"/>
          <w:color w:val="000000"/>
          <w:sz w:val="28"/>
        </w:rPr>
        <w:t xml:space="preserve">      2) 11-сынып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994"/>
        <w:gridCol w:w="7851"/>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11.1А Бұлттық технологиялар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Бұлттық технологияны іскерлік саласында қолдану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бұлтты технологияның не екенін түсіндіру</w:t>
            </w:r>
            <w:r>
              <w:br/>
            </w:r>
            <w:r>
              <w:rPr>
                <w:rFonts w:ascii="Times New Roman"/>
                <w:b w:val="false"/>
                <w:i w:val="false"/>
                <w:color w:val="000000"/>
                <w:sz w:val="20"/>
              </w:rPr>
              <w:t>
11.1.1.2 жалпыға қолжетімділікке арналған файлдарды (мәтіндік құжаттар, күнтізбелер, презентациялар, кестелер) қолдану, қашықтан және бірлесіп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11.2А 3D – модельдеу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және кеңейтілген шындық</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виртуалды және кеңейтілген шындықтың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шындықтағы адам</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 адамның психикалық және физикалық денсаулығына виртуалды және кеңейтілген шындықтың әсері туралы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тур</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 бірінші тұлғадан көрінісі бар 3D панорама (виртуалды саяхат)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11.3В Мобильді қосымшалар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қосымшаларды құру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конструкторде ыңғайлы мобильдік қосымшасының интерфейсін құру</w:t>
            </w:r>
            <w:r>
              <w:br/>
            </w:r>
            <w:r>
              <w:rPr>
                <w:rFonts w:ascii="Times New Roman"/>
                <w:b w:val="false"/>
                <w:i w:val="false"/>
                <w:color w:val="000000"/>
                <w:sz w:val="20"/>
              </w:rPr>
              <w:t>
11.4.1.2 кодтың блоктарымен және циклдарымен мобильді қосымшаны жасау</w:t>
            </w:r>
            <w:r>
              <w:br/>
            </w:r>
            <w:r>
              <w:rPr>
                <w:rFonts w:ascii="Times New Roman"/>
                <w:b w:val="false"/>
                <w:i w:val="false"/>
                <w:color w:val="000000"/>
                <w:sz w:val="20"/>
              </w:rPr>
              <w:t>
11.4.1.3 әзірленген мобильді қосымшаны орнату жолын түсіндіру</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11.3В IT Startup (ай-ти стартап)</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Өзіңнің Startup-ыңды қалай іске қосу керек</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Startup (стартап) түсінігін баяндау;</w:t>
            </w:r>
            <w:r>
              <w:br/>
            </w:r>
            <w:r>
              <w:rPr>
                <w:rFonts w:ascii="Times New Roman"/>
                <w:b w:val="false"/>
                <w:i w:val="false"/>
                <w:color w:val="000000"/>
                <w:sz w:val="20"/>
              </w:rPr>
              <w:t>
11.4.2.2 Crowdfunding (краудфандинг) платформаларының жұмыс істеу қағидаларын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алға жылжыту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өнімді насихаттау және сату жолдарын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Startup (ай-ти стартап) және жарнама</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маркетингтік жарнама жасау (инфографика, бейне)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11.4B Сандық сауаттылық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цифрлау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Қазақстанда цифрландыру процесінің ағымдағы үрдістерін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құқылы қорғау</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цифрлық қолтаңба және сертификат</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электрондық цифрлық қолтаңбаның және сертификаттың мақсатын сипаттау</w:t>
            </w:r>
            <w:r>
              <w:br/>
            </w:r>
            <w:r>
              <w:rPr>
                <w:rFonts w:ascii="Times New Roman"/>
                <w:b w:val="false"/>
                <w:i w:val="false"/>
                <w:color w:val="000000"/>
                <w:sz w:val="20"/>
              </w:rPr>
              <w:t>
11.1.2.3 электрондық үкімет порталында электрондық цифрлық қолтаңбаны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электрондық үкімет порталының функцияларын сипаттау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2" w:id="16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16-қосымша </w:t>
            </w:r>
          </w:p>
          <w:bookmarkEnd w:id="1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193-қосымша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411-қосымша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10-11-сыныптарға арналған "Химия"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"Химия" пәнін оқытудың мақсаты - білім алушыларға зат және олардың айналымы, заттар қасиеттерінің олардың құрамы мен құрылысына тәуелділігін түсіндіретін заңдар мен теориялар туралы білім жүйесін ұсыну, білім алушыларға химиялық үдерістердің мағынасын, негізгі заңдар мен заңдылықтарды түсініп, оларды шынайы өмірде қауіпсіз қолдана алуға, ақпаратты сыни бағалауға және шешім қабылдауға мүмкiндiк беру.</w:t>
      </w:r>
    </w:p>
    <w:p>
      <w:pPr>
        <w:spacing w:after="0"/>
        <w:ind w:left="0"/>
        <w:jc w:val="both"/>
      </w:pPr>
      <w:r>
        <w:rPr>
          <w:rFonts w:ascii="Times New Roman"/>
          <w:b w:val="false"/>
          <w:i w:val="false"/>
          <w:color w:val="000000"/>
          <w:sz w:val="28"/>
        </w:rPr>
        <w:t>      3. Негізгі міндеттері:</w:t>
      </w:r>
    </w:p>
    <w:p>
      <w:pPr>
        <w:spacing w:after="0"/>
        <w:ind w:left="0"/>
        <w:jc w:val="both"/>
      </w:pPr>
      <w:r>
        <w:rPr>
          <w:rFonts w:ascii="Times New Roman"/>
          <w:b w:val="false"/>
          <w:i w:val="false"/>
          <w:color w:val="000000"/>
          <w:sz w:val="28"/>
        </w:rPr>
        <w:t>      1) заттар және олардың бір-бірімен әрекеттесу заңдылығы туралы білім жүйесін қалыптастыру ( фактілер, түсініктер, заңдар және теориялар);</w:t>
      </w:r>
    </w:p>
    <w:p>
      <w:pPr>
        <w:spacing w:after="0"/>
        <w:ind w:left="0"/>
        <w:jc w:val="both"/>
      </w:pPr>
      <w:r>
        <w:rPr>
          <w:rFonts w:ascii="Times New Roman"/>
          <w:b w:val="false"/>
          <w:i w:val="false"/>
          <w:color w:val="000000"/>
          <w:sz w:val="28"/>
        </w:rPr>
        <w:t>      2) зияткерлік және экспериментальдық және зерттеушілік біліктер мен дағдылар түрінде іс-әрекеттердің танымал әдістерін жүзеге асыру тәжірибелерін қалыптастыру;</w:t>
      </w:r>
    </w:p>
    <w:p>
      <w:pPr>
        <w:spacing w:after="0"/>
        <w:ind w:left="0"/>
        <w:jc w:val="both"/>
      </w:pPr>
      <w:r>
        <w:rPr>
          <w:rFonts w:ascii="Times New Roman"/>
          <w:b w:val="false"/>
          <w:i w:val="false"/>
          <w:color w:val="000000"/>
          <w:sz w:val="28"/>
        </w:rPr>
        <w:t>      3) жаңа проблемаларды шешуде жаңа бір жағдайда бұрын меңгерілген білім және білікті өз бетімен жаңғыртуды талап ететін шығармашылық, ізденіс іс-әрекеттер тәжірибесін қалыптастыру, танымал іс-әрекеттер негізінде жаңа әдісін қалыптастыру;</w:t>
      </w:r>
    </w:p>
    <w:p>
      <w:pPr>
        <w:spacing w:after="0"/>
        <w:ind w:left="0"/>
        <w:jc w:val="both"/>
      </w:pPr>
      <w:r>
        <w:rPr>
          <w:rFonts w:ascii="Times New Roman"/>
          <w:b w:val="false"/>
          <w:i w:val="false"/>
          <w:color w:val="000000"/>
          <w:sz w:val="28"/>
        </w:rPr>
        <w:t>      4) қоғамның әрбір мүшесінің өмірлік проблемасын шешуге әсер ететін, "Химия" пәнінің жиынтық үлесі болып табылатын өзекті және пәндік құзіреттіліктің қалыптасуында көрінетін, қоршаған ортаға қарым-қатынасын көрсететін адам әрекетінің объектіге немесе қаражатқа құнды және сындарлы қарым-қатынас тәжірибесін қалыптастыру.</w:t>
      </w:r>
    </w:p>
    <w:p>
      <w:pPr>
        <w:spacing w:after="0"/>
        <w:ind w:left="0"/>
        <w:jc w:val="left"/>
      </w:pPr>
      <w:r>
        <w:rPr>
          <w:rFonts w:ascii="Times New Roman"/>
          <w:b/>
          <w:i w:val="false"/>
          <w:color w:val="000000"/>
        </w:rPr>
        <w:t xml:space="preserve"> 2-тарау. "Химия" оқу пәнінің мазмұнын ұйымдастыру</w:t>
      </w:r>
    </w:p>
    <w:p>
      <w:pPr>
        <w:spacing w:after="0"/>
        <w:ind w:left="0"/>
        <w:jc w:val="both"/>
      </w:pPr>
      <w:r>
        <w:rPr>
          <w:rFonts w:ascii="Times New Roman"/>
          <w:b w:val="false"/>
          <w:i w:val="false"/>
          <w:color w:val="000000"/>
          <w:sz w:val="28"/>
        </w:rPr>
        <w:t>      4. "Химия" оқу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4 сағат, оқу жылында 136 сағатты;</w:t>
      </w:r>
    </w:p>
    <w:p>
      <w:pPr>
        <w:spacing w:after="0"/>
        <w:ind w:left="0"/>
        <w:jc w:val="both"/>
      </w:pPr>
      <w:r>
        <w:rPr>
          <w:rFonts w:ascii="Times New Roman"/>
          <w:b w:val="false"/>
          <w:i w:val="false"/>
          <w:color w:val="000000"/>
          <w:sz w:val="28"/>
        </w:rPr>
        <w:t>      2) 11-сынып – аптасына 4 сағат, оқу жылында 136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пәнінің мазмұны 5 бөлімнен тұрады:</w:t>
      </w:r>
    </w:p>
    <w:p>
      <w:pPr>
        <w:spacing w:after="0"/>
        <w:ind w:left="0"/>
        <w:jc w:val="both"/>
      </w:pPr>
      <w:r>
        <w:rPr>
          <w:rFonts w:ascii="Times New Roman"/>
          <w:b w:val="false"/>
          <w:i w:val="false"/>
          <w:color w:val="000000"/>
          <w:sz w:val="28"/>
        </w:rPr>
        <w:t>      1) заттардың бөлшектері;</w:t>
      </w:r>
    </w:p>
    <w:p>
      <w:pPr>
        <w:spacing w:after="0"/>
        <w:ind w:left="0"/>
        <w:jc w:val="both"/>
      </w:pPr>
      <w:r>
        <w:rPr>
          <w:rFonts w:ascii="Times New Roman"/>
          <w:b w:val="false"/>
          <w:i w:val="false"/>
          <w:color w:val="000000"/>
          <w:sz w:val="28"/>
        </w:rPr>
        <w:t>      2) химиялық реакциялардың жүру заңдылықтары;</w:t>
      </w:r>
    </w:p>
    <w:p>
      <w:pPr>
        <w:spacing w:after="0"/>
        <w:ind w:left="0"/>
        <w:jc w:val="both"/>
      </w:pPr>
      <w:r>
        <w:rPr>
          <w:rFonts w:ascii="Times New Roman"/>
          <w:b w:val="false"/>
          <w:i w:val="false"/>
          <w:color w:val="000000"/>
          <w:sz w:val="28"/>
        </w:rPr>
        <w:t>      3) химиялық реакциялардың энергетикасы;</w:t>
      </w:r>
    </w:p>
    <w:p>
      <w:pPr>
        <w:spacing w:after="0"/>
        <w:ind w:left="0"/>
        <w:jc w:val="both"/>
      </w:pPr>
      <w:r>
        <w:rPr>
          <w:rFonts w:ascii="Times New Roman"/>
          <w:b w:val="false"/>
          <w:i w:val="false"/>
          <w:color w:val="000000"/>
          <w:sz w:val="28"/>
        </w:rPr>
        <w:t>      4) химия және қоршаған орта;</w:t>
      </w:r>
    </w:p>
    <w:p>
      <w:pPr>
        <w:spacing w:after="0"/>
        <w:ind w:left="0"/>
        <w:jc w:val="both"/>
      </w:pPr>
      <w:r>
        <w:rPr>
          <w:rFonts w:ascii="Times New Roman"/>
          <w:b w:val="false"/>
          <w:i w:val="false"/>
          <w:color w:val="000000"/>
          <w:sz w:val="28"/>
        </w:rPr>
        <w:t>      5) химия және өмір.</w:t>
      </w:r>
    </w:p>
    <w:p>
      <w:pPr>
        <w:spacing w:after="0"/>
        <w:ind w:left="0"/>
        <w:jc w:val="both"/>
      </w:pPr>
      <w:r>
        <w:rPr>
          <w:rFonts w:ascii="Times New Roman"/>
          <w:b w:val="false"/>
          <w:i w:val="false"/>
          <w:color w:val="000000"/>
          <w:sz w:val="28"/>
        </w:rPr>
        <w:t>      6. "Заттардың бөлшектері" бөлімі келесі бөлімшелерден тұрады:</w:t>
      </w:r>
    </w:p>
    <w:p>
      <w:pPr>
        <w:spacing w:after="0"/>
        <w:ind w:left="0"/>
        <w:jc w:val="both"/>
      </w:pPr>
      <w:r>
        <w:rPr>
          <w:rFonts w:ascii="Times New Roman"/>
          <w:b w:val="false"/>
          <w:i w:val="false"/>
          <w:color w:val="000000"/>
          <w:sz w:val="28"/>
        </w:rPr>
        <w:t>      1) атомдар, иондар және молекулалар;</w:t>
      </w:r>
    </w:p>
    <w:p>
      <w:pPr>
        <w:spacing w:after="0"/>
        <w:ind w:left="0"/>
        <w:jc w:val="both"/>
      </w:pPr>
      <w:r>
        <w:rPr>
          <w:rFonts w:ascii="Times New Roman"/>
          <w:b w:val="false"/>
          <w:i w:val="false"/>
          <w:color w:val="000000"/>
          <w:sz w:val="28"/>
        </w:rPr>
        <w:t>      2) атом құрамы мен құрылысы;</w:t>
      </w:r>
    </w:p>
    <w:p>
      <w:pPr>
        <w:spacing w:after="0"/>
        <w:ind w:left="0"/>
        <w:jc w:val="both"/>
      </w:pPr>
      <w:r>
        <w:rPr>
          <w:rFonts w:ascii="Times New Roman"/>
          <w:b w:val="false"/>
          <w:i w:val="false"/>
          <w:color w:val="000000"/>
          <w:sz w:val="28"/>
        </w:rPr>
        <w:t>      3) атомда электрондардың қозғалысы мен таралуы;</w:t>
      </w:r>
    </w:p>
    <w:p>
      <w:pPr>
        <w:spacing w:after="0"/>
        <w:ind w:left="0"/>
        <w:jc w:val="both"/>
      </w:pPr>
      <w:r>
        <w:rPr>
          <w:rFonts w:ascii="Times New Roman"/>
          <w:b w:val="false"/>
          <w:i w:val="false"/>
          <w:color w:val="000000"/>
          <w:sz w:val="28"/>
        </w:rPr>
        <w:t>      4) химиялық байланыстың түрлері.</w:t>
      </w:r>
    </w:p>
    <w:p>
      <w:pPr>
        <w:spacing w:after="0"/>
        <w:ind w:left="0"/>
        <w:jc w:val="both"/>
      </w:pPr>
      <w:r>
        <w:rPr>
          <w:rFonts w:ascii="Times New Roman"/>
          <w:b w:val="false"/>
          <w:i w:val="false"/>
          <w:color w:val="000000"/>
          <w:sz w:val="28"/>
        </w:rPr>
        <w:t>      7. "Химиялық реакциялардың жүру заңдылықтары" бөлімі келесі бөлімшелерден тұрады:</w:t>
      </w:r>
    </w:p>
    <w:p>
      <w:pPr>
        <w:spacing w:after="0"/>
        <w:ind w:left="0"/>
        <w:jc w:val="both"/>
      </w:pPr>
      <w:r>
        <w:rPr>
          <w:rFonts w:ascii="Times New Roman"/>
          <w:b w:val="false"/>
          <w:i w:val="false"/>
          <w:color w:val="000000"/>
          <w:sz w:val="28"/>
        </w:rPr>
        <w:t>      1) периодтық заң мен периодтық жүйе;</w:t>
      </w:r>
    </w:p>
    <w:p>
      <w:pPr>
        <w:spacing w:after="0"/>
        <w:ind w:left="0"/>
        <w:jc w:val="both"/>
      </w:pPr>
      <w:r>
        <w:rPr>
          <w:rFonts w:ascii="Times New Roman"/>
          <w:b w:val="false"/>
          <w:i w:val="false"/>
          <w:color w:val="000000"/>
          <w:sz w:val="28"/>
        </w:rPr>
        <w:t>      2) заттар массасының сақталу заңы;</w:t>
      </w:r>
    </w:p>
    <w:p>
      <w:pPr>
        <w:spacing w:after="0"/>
        <w:ind w:left="0"/>
        <w:jc w:val="both"/>
      </w:pPr>
      <w:r>
        <w:rPr>
          <w:rFonts w:ascii="Times New Roman"/>
          <w:b w:val="false"/>
          <w:i w:val="false"/>
          <w:color w:val="000000"/>
          <w:sz w:val="28"/>
        </w:rPr>
        <w:t>      3) стандартты электрондық потенциалдар.</w:t>
      </w:r>
    </w:p>
    <w:p>
      <w:pPr>
        <w:spacing w:after="0"/>
        <w:ind w:left="0"/>
        <w:jc w:val="both"/>
      </w:pPr>
      <w:r>
        <w:rPr>
          <w:rFonts w:ascii="Times New Roman"/>
          <w:b w:val="false"/>
          <w:i w:val="false"/>
          <w:color w:val="000000"/>
          <w:sz w:val="28"/>
        </w:rPr>
        <w:t>      8. "Химиялық реакциялардың энергетикасы" бөлімі келесі бөлімшелерден тұрады:</w:t>
      </w:r>
    </w:p>
    <w:p>
      <w:pPr>
        <w:spacing w:after="0"/>
        <w:ind w:left="0"/>
        <w:jc w:val="both"/>
      </w:pPr>
      <w:r>
        <w:rPr>
          <w:rFonts w:ascii="Times New Roman"/>
          <w:b w:val="false"/>
          <w:i w:val="false"/>
          <w:color w:val="000000"/>
          <w:sz w:val="28"/>
        </w:rPr>
        <w:t>      1) экзотермиялық және эндотермиялық реакциялар;</w:t>
      </w:r>
    </w:p>
    <w:p>
      <w:pPr>
        <w:spacing w:after="0"/>
        <w:ind w:left="0"/>
        <w:jc w:val="both"/>
      </w:pPr>
      <w:r>
        <w:rPr>
          <w:rFonts w:ascii="Times New Roman"/>
          <w:b w:val="false"/>
          <w:i w:val="false"/>
          <w:color w:val="000000"/>
          <w:sz w:val="28"/>
        </w:rPr>
        <w:t>      2) химиялық реакцияның жылдамдығы;</w:t>
      </w:r>
    </w:p>
    <w:p>
      <w:pPr>
        <w:spacing w:after="0"/>
        <w:ind w:left="0"/>
        <w:jc w:val="both"/>
      </w:pPr>
      <w:r>
        <w:rPr>
          <w:rFonts w:ascii="Times New Roman"/>
          <w:b w:val="false"/>
          <w:i w:val="false"/>
          <w:color w:val="000000"/>
          <w:sz w:val="28"/>
        </w:rPr>
        <w:t>      3) химиялық тепе-теңдік;</w:t>
      </w:r>
    </w:p>
    <w:p>
      <w:pPr>
        <w:spacing w:after="0"/>
        <w:ind w:left="0"/>
        <w:jc w:val="both"/>
      </w:pPr>
      <w:r>
        <w:rPr>
          <w:rFonts w:ascii="Times New Roman"/>
          <w:b w:val="false"/>
          <w:i w:val="false"/>
          <w:color w:val="000000"/>
          <w:sz w:val="28"/>
        </w:rPr>
        <w:t>      4) қышқылдар мен негіздер теориялары. Электролиттер ерітінділеріндегі иондық тепе-теңдіктер.</w:t>
      </w:r>
    </w:p>
    <w:p>
      <w:pPr>
        <w:spacing w:after="0"/>
        <w:ind w:left="0"/>
        <w:jc w:val="both"/>
      </w:pPr>
      <w:r>
        <w:rPr>
          <w:rFonts w:ascii="Times New Roman"/>
          <w:b w:val="false"/>
          <w:i w:val="false"/>
          <w:color w:val="000000"/>
          <w:sz w:val="28"/>
        </w:rPr>
        <w:t>      9. "Химия және қоршаған орта" бөлімі келесі бөлімшелерден тұрады:</w:t>
      </w:r>
    </w:p>
    <w:p>
      <w:pPr>
        <w:spacing w:after="0"/>
        <w:ind w:left="0"/>
        <w:jc w:val="both"/>
      </w:pPr>
      <w:r>
        <w:rPr>
          <w:rFonts w:ascii="Times New Roman"/>
          <w:b w:val="false"/>
          <w:i w:val="false"/>
          <w:color w:val="000000"/>
          <w:sz w:val="28"/>
        </w:rPr>
        <w:t>      1) Жер химиясы;</w:t>
      </w:r>
    </w:p>
    <w:p>
      <w:pPr>
        <w:spacing w:after="0"/>
        <w:ind w:left="0"/>
        <w:jc w:val="both"/>
      </w:pPr>
      <w:r>
        <w:rPr>
          <w:rFonts w:ascii="Times New Roman"/>
          <w:b w:val="false"/>
          <w:i w:val="false"/>
          <w:color w:val="000000"/>
          <w:sz w:val="28"/>
        </w:rPr>
        <w:t>      2) көміртек және оның қосылыстары.</w:t>
      </w:r>
    </w:p>
    <w:p>
      <w:pPr>
        <w:spacing w:after="0"/>
        <w:ind w:left="0"/>
        <w:jc w:val="both"/>
      </w:pPr>
      <w:r>
        <w:rPr>
          <w:rFonts w:ascii="Times New Roman"/>
          <w:b w:val="false"/>
          <w:i w:val="false"/>
          <w:color w:val="000000"/>
          <w:sz w:val="28"/>
        </w:rPr>
        <w:t>      10. "Химия және өмір" бөлімі "Биохимия" бөлімшесінен тұрады.</w:t>
      </w:r>
    </w:p>
    <w:p>
      <w:pPr>
        <w:spacing w:after="0"/>
        <w:ind w:left="0"/>
        <w:jc w:val="both"/>
      </w:pPr>
      <w:r>
        <w:rPr>
          <w:rFonts w:ascii="Times New Roman"/>
          <w:b w:val="false"/>
          <w:i w:val="false"/>
          <w:color w:val="000000"/>
          <w:sz w:val="28"/>
        </w:rPr>
        <w:t>      11. "Химия" оқу пәнінің 10-сыныптағы базалық білім мазмұны:</w:t>
      </w:r>
    </w:p>
    <w:p>
      <w:pPr>
        <w:spacing w:after="0"/>
        <w:ind w:left="0"/>
        <w:jc w:val="both"/>
      </w:pPr>
      <w:r>
        <w:rPr>
          <w:rFonts w:ascii="Times New Roman"/>
          <w:b w:val="false"/>
          <w:i w:val="false"/>
          <w:color w:val="000000"/>
          <w:sz w:val="28"/>
        </w:rPr>
        <w:t>      1) "Атом құрылысы. Атом – күрделі бөлшек", радиоактивтілік, энергетикалық деңгейлер және деңгейшелер, кванттық сандар және орбитальдар;</w:t>
      </w:r>
    </w:p>
    <w:p>
      <w:pPr>
        <w:spacing w:after="0"/>
        <w:ind w:left="0"/>
        <w:jc w:val="both"/>
      </w:pPr>
      <w:r>
        <w:rPr>
          <w:rFonts w:ascii="Times New Roman"/>
          <w:b w:val="false"/>
          <w:i w:val="false"/>
          <w:color w:val="000000"/>
          <w:sz w:val="28"/>
        </w:rPr>
        <w:t>      "Орташа салыстырмалы атомдық массаны есептеу" тақырыбына есептер шығару;</w:t>
      </w:r>
    </w:p>
    <w:p>
      <w:pPr>
        <w:spacing w:after="0"/>
        <w:ind w:left="0"/>
        <w:jc w:val="both"/>
      </w:pPr>
      <w:r>
        <w:rPr>
          <w:rFonts w:ascii="Times New Roman"/>
          <w:b w:val="false"/>
          <w:i w:val="false"/>
          <w:color w:val="000000"/>
          <w:sz w:val="28"/>
        </w:rPr>
        <w:t>      2) Периодтар мен топтардағы "Элементтер мен олардың қосылыстарының периодты өзгеруі", период және топ бойынша қышқылды-негіздік қасиеттерінің өзгеру заңдылықтары, периодтар және топтарда қосылыстардың тотығу-тотықсыздану қасиеттерінің өзгеру заңдылықтары;</w:t>
      </w:r>
    </w:p>
    <w:p>
      <w:pPr>
        <w:spacing w:after="0"/>
        <w:ind w:left="0"/>
        <w:jc w:val="both"/>
      </w:pPr>
      <w:r>
        <w:rPr>
          <w:rFonts w:ascii="Times New Roman"/>
          <w:b w:val="false"/>
          <w:i w:val="false"/>
          <w:color w:val="000000"/>
          <w:sz w:val="28"/>
        </w:rPr>
        <w:t>      3) "Химиялық байланыс". Ковалентті байланыс, ковалентті байланыс қасиеттері, гибридтену түрлері: sp, sp2, sp3, электртерістілік және байланыс полярлығы, иондық байланыс, электронды жұптардың тебісу теориясы, металдық байланыс, сутекті байланыс, кристалдық торлар;</w:t>
      </w:r>
    </w:p>
    <w:p>
      <w:pPr>
        <w:spacing w:after="0"/>
        <w:ind w:left="0"/>
        <w:jc w:val="both"/>
      </w:pPr>
      <w:r>
        <w:rPr>
          <w:rFonts w:ascii="Times New Roman"/>
          <w:b w:val="false"/>
          <w:i w:val="false"/>
          <w:color w:val="000000"/>
          <w:sz w:val="28"/>
        </w:rPr>
        <w:t>      № 1 зертханалық тәжірибе: "Ковалентті байланысты заттардың (N2, О2, алмаз) модельдерін құрастыру";</w:t>
      </w:r>
    </w:p>
    <w:p>
      <w:pPr>
        <w:spacing w:after="0"/>
        <w:ind w:left="0"/>
        <w:jc w:val="both"/>
      </w:pPr>
      <w:r>
        <w:rPr>
          <w:rFonts w:ascii="Times New Roman"/>
          <w:b w:val="false"/>
          <w:i w:val="false"/>
          <w:color w:val="000000"/>
          <w:sz w:val="28"/>
        </w:rPr>
        <w:t>      4) "Стехиометрия". Химияның негізгі стехиометриялық заңдары, салыстырмалы атомдық және молекулалық масса, зат мөлшері, стехиометриялық заңдар;</w:t>
      </w:r>
    </w:p>
    <w:p>
      <w:pPr>
        <w:spacing w:after="0"/>
        <w:ind w:left="0"/>
        <w:jc w:val="both"/>
      </w:pPr>
      <w:r>
        <w:rPr>
          <w:rFonts w:ascii="Times New Roman"/>
          <w:b w:val="false"/>
          <w:i w:val="false"/>
          <w:color w:val="000000"/>
          <w:sz w:val="28"/>
        </w:rPr>
        <w:t>      5) "Термодинамикаға кіріспе". Ішкі энергия және энтальпия, Гесс заңы, Гиббстің бос энергиясы, энтропия;</w:t>
      </w:r>
    </w:p>
    <w:p>
      <w:pPr>
        <w:spacing w:after="0"/>
        <w:ind w:left="0"/>
        <w:jc w:val="both"/>
      </w:pPr>
      <w:r>
        <w:rPr>
          <w:rFonts w:ascii="Times New Roman"/>
          <w:b w:val="false"/>
          <w:i w:val="false"/>
          <w:color w:val="000000"/>
          <w:sz w:val="28"/>
        </w:rPr>
        <w:t>      № 1 практикалық жұмыс: "Бейтараптану реакциясының жылу эффектісін анықтау";</w:t>
      </w:r>
    </w:p>
    <w:p>
      <w:pPr>
        <w:spacing w:after="0"/>
        <w:ind w:left="0"/>
        <w:jc w:val="both"/>
      </w:pPr>
      <w:r>
        <w:rPr>
          <w:rFonts w:ascii="Times New Roman"/>
          <w:b w:val="false"/>
          <w:i w:val="false"/>
          <w:color w:val="000000"/>
          <w:sz w:val="28"/>
        </w:rPr>
        <w:t>      "Гесс заңы және оның салдарын қолдану" тақырыбына есептер шығару;</w:t>
      </w:r>
    </w:p>
    <w:p>
      <w:pPr>
        <w:spacing w:after="0"/>
        <w:ind w:left="0"/>
        <w:jc w:val="both"/>
      </w:pPr>
      <w:r>
        <w:rPr>
          <w:rFonts w:ascii="Times New Roman"/>
          <w:b w:val="false"/>
          <w:i w:val="false"/>
          <w:color w:val="000000"/>
          <w:sz w:val="28"/>
        </w:rPr>
        <w:t>      6) "Кинетика". Химиялық реакция жылдамдығы, концентрацияның реакция жылдамдығына әсері, қысымның химиялық реакция жылдамдығына әсері, температураның химиялық реакция жылдамдығына әсері, катализ;</w:t>
      </w:r>
    </w:p>
    <w:p>
      <w:pPr>
        <w:spacing w:after="0"/>
        <w:ind w:left="0"/>
        <w:jc w:val="both"/>
      </w:pPr>
      <w:r>
        <w:rPr>
          <w:rFonts w:ascii="Times New Roman"/>
          <w:b w:val="false"/>
          <w:i w:val="false"/>
          <w:color w:val="000000"/>
          <w:sz w:val="28"/>
        </w:rPr>
        <w:t>      "Әрекеттесуші массалар заңы" тақырыбына есептер шығару;</w:t>
      </w:r>
    </w:p>
    <w:p>
      <w:pPr>
        <w:spacing w:after="0"/>
        <w:ind w:left="0"/>
        <w:jc w:val="both"/>
      </w:pPr>
      <w:r>
        <w:rPr>
          <w:rFonts w:ascii="Times New Roman"/>
          <w:b w:val="false"/>
          <w:i w:val="false"/>
          <w:color w:val="000000"/>
          <w:sz w:val="28"/>
        </w:rPr>
        <w:t>      № 2 практикалық жұмыс: "Химиялық реакция жылдамдығына әртүрлі факторлардың әсерін зерттеу";</w:t>
      </w:r>
    </w:p>
    <w:p>
      <w:pPr>
        <w:spacing w:after="0"/>
        <w:ind w:left="0"/>
        <w:jc w:val="both"/>
      </w:pPr>
      <w:r>
        <w:rPr>
          <w:rFonts w:ascii="Times New Roman"/>
          <w:b w:val="false"/>
          <w:i w:val="false"/>
          <w:color w:val="000000"/>
          <w:sz w:val="28"/>
        </w:rPr>
        <w:t>      "Вант-Гофф ережесі, химиялық реакциялар жылдамдығы" тақырыбына есеп шығару;</w:t>
      </w:r>
    </w:p>
    <w:p>
      <w:pPr>
        <w:spacing w:after="0"/>
        <w:ind w:left="0"/>
        <w:jc w:val="both"/>
      </w:pPr>
      <w:r>
        <w:rPr>
          <w:rFonts w:ascii="Times New Roman"/>
          <w:b w:val="false"/>
          <w:i w:val="false"/>
          <w:color w:val="000000"/>
          <w:sz w:val="28"/>
        </w:rPr>
        <w:t>      № 2 зертханалық тәжірибе: "Химиялық реакция жылдамдығына әртүрлі катализаторлар әсерінің тиімділігін зерттеу";</w:t>
      </w:r>
    </w:p>
    <w:p>
      <w:pPr>
        <w:spacing w:after="0"/>
        <w:ind w:left="0"/>
        <w:jc w:val="both"/>
      </w:pPr>
      <w:r>
        <w:rPr>
          <w:rFonts w:ascii="Times New Roman"/>
          <w:b w:val="false"/>
          <w:i w:val="false"/>
          <w:color w:val="000000"/>
          <w:sz w:val="28"/>
        </w:rPr>
        <w:t>      7) "Химиялық тепе-теңдік". Химиялық тепе-теңдікке әсер ететін факторлар, Ле-Шателье-Браун принципі, тепе-теңдік константасы, өнеркәсіптік процестердегі химиялық тепе-теңдік;</w:t>
      </w:r>
    </w:p>
    <w:p>
      <w:pPr>
        <w:spacing w:after="0"/>
        <w:ind w:left="0"/>
        <w:jc w:val="both"/>
      </w:pPr>
      <w:r>
        <w:rPr>
          <w:rFonts w:ascii="Times New Roman"/>
          <w:b w:val="false"/>
          <w:i w:val="false"/>
          <w:color w:val="000000"/>
          <w:sz w:val="28"/>
        </w:rPr>
        <w:t>      № 3 зертханалық тәжірибе: "Әртүрлі факторлардың динамикалық тепе теңдік күйіне әсерін зерделеу";</w:t>
      </w:r>
    </w:p>
    <w:p>
      <w:pPr>
        <w:spacing w:after="0"/>
        <w:ind w:left="0"/>
        <w:jc w:val="both"/>
      </w:pPr>
      <w:r>
        <w:rPr>
          <w:rFonts w:ascii="Times New Roman"/>
          <w:b w:val="false"/>
          <w:i w:val="false"/>
          <w:color w:val="000000"/>
          <w:sz w:val="28"/>
        </w:rPr>
        <w:t>      "Тепе-теңдік константасын мен тепе-теңдік күйдегі концентрацияларды табу". Өнеркәсіптік процестердегі химиялық тепе-теңдік тақырыбына есептер шығару;</w:t>
      </w:r>
    </w:p>
    <w:p>
      <w:pPr>
        <w:spacing w:after="0"/>
        <w:ind w:left="0"/>
        <w:jc w:val="both"/>
      </w:pPr>
      <w:r>
        <w:rPr>
          <w:rFonts w:ascii="Times New Roman"/>
          <w:b w:val="false"/>
          <w:i w:val="false"/>
          <w:color w:val="000000"/>
          <w:sz w:val="28"/>
        </w:rPr>
        <w:t>      8) "Тотығу-тотықсыздану реакциялары". Электрохимиялық потенциалдар қатары, гальваникалық элементтер, электролиз;</w:t>
      </w:r>
    </w:p>
    <w:p>
      <w:pPr>
        <w:spacing w:after="0"/>
        <w:ind w:left="0"/>
        <w:jc w:val="both"/>
      </w:pPr>
      <w:r>
        <w:rPr>
          <w:rFonts w:ascii="Times New Roman"/>
          <w:b w:val="false"/>
          <w:i w:val="false"/>
          <w:color w:val="000000"/>
          <w:sz w:val="28"/>
        </w:rPr>
        <w:t>      № 3 практикалық жұмыс: "Металдардың электрохимиялық кернеу қатарын құрастыру";</w:t>
      </w:r>
    </w:p>
    <w:p>
      <w:pPr>
        <w:spacing w:after="0"/>
        <w:ind w:left="0"/>
        <w:jc w:val="both"/>
      </w:pPr>
      <w:r>
        <w:rPr>
          <w:rFonts w:ascii="Times New Roman"/>
          <w:b w:val="false"/>
          <w:i w:val="false"/>
          <w:color w:val="000000"/>
          <w:sz w:val="28"/>
        </w:rPr>
        <w:t>      9) "Аналитикалық әдістер". Заманауи зерттеулердегі аналитикалық әдістер, хроматография;</w:t>
      </w:r>
    </w:p>
    <w:p>
      <w:pPr>
        <w:spacing w:after="0"/>
        <w:ind w:left="0"/>
        <w:jc w:val="both"/>
      </w:pPr>
      <w:r>
        <w:rPr>
          <w:rFonts w:ascii="Times New Roman"/>
          <w:b w:val="false"/>
          <w:i w:val="false"/>
          <w:color w:val="000000"/>
          <w:sz w:val="28"/>
        </w:rPr>
        <w:t>      № 4 зертханалық тәжірибе: "Қағаз хроматографиясы";</w:t>
      </w:r>
    </w:p>
    <w:p>
      <w:pPr>
        <w:spacing w:after="0"/>
        <w:ind w:left="0"/>
        <w:jc w:val="both"/>
      </w:pPr>
      <w:r>
        <w:rPr>
          <w:rFonts w:ascii="Times New Roman"/>
          <w:b w:val="false"/>
          <w:i w:val="false"/>
          <w:color w:val="000000"/>
          <w:sz w:val="28"/>
        </w:rPr>
        <w:t>      10) "17-топ элементтері". Галогендер қасиеттерінің өзгеру заңдылықтары, галогендердің тотығу-тотықсыздану қасиетттері, сулы ерітіндідегі галогенид иондарын анықтау, галогендер және олардың қосылыстарының қолданылуы;</w:t>
      </w:r>
    </w:p>
    <w:p>
      <w:pPr>
        <w:spacing w:after="0"/>
        <w:ind w:left="0"/>
        <w:jc w:val="both"/>
      </w:pPr>
      <w:r>
        <w:rPr>
          <w:rFonts w:ascii="Times New Roman"/>
          <w:b w:val="false"/>
          <w:i w:val="false"/>
          <w:color w:val="000000"/>
          <w:sz w:val="28"/>
        </w:rPr>
        <w:t>      № 5 зертханалық тәжірибе: "Галогендер қасиеттерін зерттеу және сулы ерітіндідегі галогенид иондарын анықтау";</w:t>
      </w:r>
    </w:p>
    <w:p>
      <w:pPr>
        <w:spacing w:after="0"/>
        <w:ind w:left="0"/>
        <w:jc w:val="both"/>
      </w:pPr>
      <w:r>
        <w:rPr>
          <w:rFonts w:ascii="Times New Roman"/>
          <w:b w:val="false"/>
          <w:i w:val="false"/>
          <w:color w:val="000000"/>
          <w:sz w:val="28"/>
        </w:rPr>
        <w:t>      11) "2 (ІІ)-топ элементтері". 2 (ІІ)-топ элементтерінің физикалық қасиеттері; 2 (ІІ)-топ элементтерінің химиялық қасиетттері; табиғи карбонаттар;</w:t>
      </w:r>
    </w:p>
    <w:p>
      <w:pPr>
        <w:spacing w:after="0"/>
        <w:ind w:left="0"/>
        <w:jc w:val="both"/>
      </w:pPr>
      <w:r>
        <w:rPr>
          <w:rFonts w:ascii="Times New Roman"/>
          <w:b w:val="false"/>
          <w:i w:val="false"/>
          <w:color w:val="000000"/>
          <w:sz w:val="28"/>
        </w:rPr>
        <w:t>      № 6 зертханалық тәжірибе: "2 (ІІ)-топ элементтері және оның қосылыстары қасиеттерін зерделеу";</w:t>
      </w:r>
    </w:p>
    <w:p>
      <w:pPr>
        <w:spacing w:after="0"/>
        <w:ind w:left="0"/>
        <w:jc w:val="both"/>
      </w:pPr>
      <w:r>
        <w:rPr>
          <w:rFonts w:ascii="Times New Roman"/>
          <w:b w:val="false"/>
          <w:i w:val="false"/>
          <w:color w:val="000000"/>
          <w:sz w:val="28"/>
        </w:rPr>
        <w:t>      №4 практикалық жұмыс: "Эксперименттік есептер шығару";</w:t>
      </w:r>
    </w:p>
    <w:p>
      <w:pPr>
        <w:spacing w:after="0"/>
        <w:ind w:left="0"/>
        <w:jc w:val="both"/>
      </w:pPr>
      <w:r>
        <w:rPr>
          <w:rFonts w:ascii="Times New Roman"/>
          <w:b w:val="false"/>
          <w:i w:val="false"/>
          <w:color w:val="000000"/>
          <w:sz w:val="28"/>
        </w:rPr>
        <w:t>      12) "Органикалық химияға кіріспе". Органикалық заттардың құрамы мен құрылысы, функционалдық топтар, гомологтық қатар, алифатты қосылыстардың IUPAC номенклатурасы, изомерия түрлері, алкандар, алкандардың жану өнімдері, алкандардың бос-радикалды орынбасу реакциясы механизмі, галогендеу, циклоалкандар;</w:t>
      </w:r>
    </w:p>
    <w:p>
      <w:pPr>
        <w:spacing w:after="0"/>
        <w:ind w:left="0"/>
        <w:jc w:val="both"/>
      </w:pPr>
      <w:r>
        <w:rPr>
          <w:rFonts w:ascii="Times New Roman"/>
          <w:b w:val="false"/>
          <w:i w:val="false"/>
          <w:color w:val="000000"/>
          <w:sz w:val="28"/>
        </w:rPr>
        <w:t>      № 7 зертханалық тәжірибе: "Органикалық заттар молекулаларының модельдерін құрастыру";</w:t>
      </w:r>
    </w:p>
    <w:p>
      <w:pPr>
        <w:spacing w:after="0"/>
        <w:ind w:left="0"/>
        <w:jc w:val="both"/>
      </w:pPr>
      <w:r>
        <w:rPr>
          <w:rFonts w:ascii="Times New Roman"/>
          <w:b w:val="false"/>
          <w:i w:val="false"/>
          <w:color w:val="000000"/>
          <w:sz w:val="28"/>
        </w:rPr>
        <w:t>      "Жану өнімдері және гомологиялық қатар бойынша заттардың молекулярлық формулаларын анықтау" тақырыбына есептер шығару.</w:t>
      </w:r>
    </w:p>
    <w:p>
      <w:pPr>
        <w:spacing w:after="0"/>
        <w:ind w:left="0"/>
        <w:jc w:val="both"/>
      </w:pPr>
      <w:r>
        <w:rPr>
          <w:rFonts w:ascii="Times New Roman"/>
          <w:b w:val="false"/>
          <w:i w:val="false"/>
          <w:color w:val="000000"/>
          <w:sz w:val="28"/>
        </w:rPr>
        <w:t>      13) "Қанықпаған көмірсутектер". Алкендердің құрамы, құрылымы және реакцияға түсу қабілеті, стереоизомерия (цис-транс немесе E-Z); алкендердің, алкадиендердің, алкиндердің қосылу реакциялары, мұнайдың құрамы, мұнай өнімдерін өңдеу әдістері, табиғи газ және көмір, олардың өндірудегі негізгі өнімдер, полимеризация;</w:t>
      </w:r>
    </w:p>
    <w:p>
      <w:pPr>
        <w:spacing w:after="0"/>
        <w:ind w:left="0"/>
        <w:jc w:val="both"/>
      </w:pPr>
      <w:r>
        <w:rPr>
          <w:rFonts w:ascii="Times New Roman"/>
          <w:b w:val="false"/>
          <w:i w:val="false"/>
          <w:color w:val="000000"/>
          <w:sz w:val="28"/>
        </w:rPr>
        <w:t>      № 8 зертханалық тәжірибе: "Байланыстың қанықпағандығына сапалық реакция";</w:t>
      </w:r>
    </w:p>
    <w:p>
      <w:pPr>
        <w:spacing w:after="0"/>
        <w:ind w:left="0"/>
        <w:jc w:val="both"/>
      </w:pPr>
      <w:r>
        <w:rPr>
          <w:rFonts w:ascii="Times New Roman"/>
          <w:b w:val="false"/>
          <w:i w:val="false"/>
          <w:color w:val="000000"/>
          <w:sz w:val="28"/>
        </w:rPr>
        <w:t>      14) "Галогеналкандар". Галогеналкандарды алу, галогеналкандардың элиминирлеу реакциялары;</w:t>
      </w:r>
    </w:p>
    <w:p>
      <w:pPr>
        <w:spacing w:after="0"/>
        <w:ind w:left="0"/>
        <w:jc w:val="both"/>
      </w:pPr>
      <w:r>
        <w:rPr>
          <w:rFonts w:ascii="Times New Roman"/>
          <w:b w:val="false"/>
          <w:i w:val="false"/>
          <w:color w:val="000000"/>
          <w:sz w:val="28"/>
        </w:rPr>
        <w:t>      15) "Спирттер: біратомды, көпатомды спирттер". Спирттердің жіктелуі және химиялық қасиеттері, этил спиртін өнеркәсіптік өндіру, фенол, оның құрылысы мен қасиеттері;</w:t>
      </w:r>
    </w:p>
    <w:p>
      <w:pPr>
        <w:spacing w:after="0"/>
        <w:ind w:left="0"/>
        <w:jc w:val="both"/>
      </w:pPr>
      <w:r>
        <w:rPr>
          <w:rFonts w:ascii="Times New Roman"/>
          <w:b w:val="false"/>
          <w:i w:val="false"/>
          <w:color w:val="000000"/>
          <w:sz w:val="28"/>
        </w:rPr>
        <w:t>      № 9 зертханалық тәжірибе: "Спирттердің судағы ерігіштігі, жануы, бір атомды және көпатомды спирттерге сапалық реакциялар";</w:t>
      </w:r>
    </w:p>
    <w:p>
      <w:pPr>
        <w:spacing w:after="0"/>
        <w:ind w:left="0"/>
        <w:jc w:val="both"/>
      </w:pPr>
      <w:r>
        <w:rPr>
          <w:rFonts w:ascii="Times New Roman"/>
          <w:b w:val="false"/>
          <w:i w:val="false"/>
          <w:color w:val="000000"/>
          <w:sz w:val="28"/>
        </w:rPr>
        <w:t>      №1 көрсетілім: "Глюкозаны ашыту арқылы этил спиртін алу";</w:t>
      </w:r>
    </w:p>
    <w:p>
      <w:pPr>
        <w:spacing w:after="0"/>
        <w:ind w:left="0"/>
        <w:jc w:val="both"/>
      </w:pPr>
      <w:r>
        <w:rPr>
          <w:rFonts w:ascii="Times New Roman"/>
          <w:b w:val="false"/>
          <w:i w:val="false"/>
          <w:color w:val="000000"/>
          <w:sz w:val="28"/>
        </w:rPr>
        <w:t>      12. "Химия" оқу пәнінің 11-сыныптағы базалық білім мазмұны:</w:t>
      </w:r>
    </w:p>
    <w:p>
      <w:pPr>
        <w:spacing w:after="0"/>
        <w:ind w:left="0"/>
        <w:jc w:val="both"/>
      </w:pPr>
      <w:r>
        <w:rPr>
          <w:rFonts w:ascii="Times New Roman"/>
          <w:b w:val="false"/>
          <w:i w:val="false"/>
          <w:color w:val="000000"/>
          <w:sz w:val="28"/>
        </w:rPr>
        <w:t>      1) Ароматты қосылыстар қатары". Бензол молекуласының құрылысы, бензол және оның гомологтарын алу, бензол және оның гомологтарының химиялық қасиеттері;</w:t>
      </w:r>
    </w:p>
    <w:p>
      <w:pPr>
        <w:spacing w:after="0"/>
        <w:ind w:left="0"/>
        <w:jc w:val="both"/>
      </w:pPr>
      <w:r>
        <w:rPr>
          <w:rFonts w:ascii="Times New Roman"/>
          <w:b w:val="false"/>
          <w:i w:val="false"/>
          <w:color w:val="000000"/>
          <w:sz w:val="28"/>
        </w:rPr>
        <w:t>      № 1 зертханалық тәжірибе: "Бензол молекуласының моделін құрастыру";</w:t>
      </w:r>
    </w:p>
    <w:p>
      <w:pPr>
        <w:spacing w:after="0"/>
        <w:ind w:left="0"/>
        <w:jc w:val="both"/>
      </w:pPr>
      <w:r>
        <w:rPr>
          <w:rFonts w:ascii="Times New Roman"/>
          <w:b w:val="false"/>
          <w:i w:val="false"/>
          <w:color w:val="000000"/>
          <w:sz w:val="28"/>
        </w:rPr>
        <w:t>      2) "Циклді қосылыстардың номенклатурасы және изомериясы". Ароматты және гетероциклді қосылыстар үшін IUPAC номенклатурасы, Ассимметриялық көміртегі атомы, кеңістіктік изомерлер;</w:t>
      </w:r>
    </w:p>
    <w:p>
      <w:pPr>
        <w:spacing w:after="0"/>
        <w:ind w:left="0"/>
        <w:jc w:val="both"/>
      </w:pPr>
      <w:r>
        <w:rPr>
          <w:rFonts w:ascii="Times New Roman"/>
          <w:b w:val="false"/>
          <w:i w:val="false"/>
          <w:color w:val="000000"/>
          <w:sz w:val="28"/>
        </w:rPr>
        <w:t>      3) "Карбонилді қосылыстар". Карбонильді қосылыстардың құрылысы және номенклатурасы, альдегидтер мен кетондардың, карбон қышқылдарының алынуы және қасиеттері, этерификация реакциясы, күрделі эфирлер және сабын;</w:t>
      </w:r>
    </w:p>
    <w:p>
      <w:pPr>
        <w:spacing w:after="0"/>
        <w:ind w:left="0"/>
        <w:jc w:val="both"/>
      </w:pPr>
      <w:r>
        <w:rPr>
          <w:rFonts w:ascii="Times New Roman"/>
          <w:b w:val="false"/>
          <w:i w:val="false"/>
          <w:color w:val="000000"/>
          <w:sz w:val="28"/>
        </w:rPr>
        <w:t>      №2 зертханалық тәжірибе: "Сірке қышқылының қасиеттерін зерттеу";</w:t>
      </w:r>
    </w:p>
    <w:p>
      <w:pPr>
        <w:spacing w:after="0"/>
        <w:ind w:left="0"/>
        <w:jc w:val="both"/>
      </w:pPr>
      <w:r>
        <w:rPr>
          <w:rFonts w:ascii="Times New Roman"/>
          <w:b w:val="false"/>
          <w:i w:val="false"/>
          <w:color w:val="000000"/>
          <w:sz w:val="28"/>
        </w:rPr>
        <w:t>      № 3 зертханалық тәжірибе: "Күрделі эфирлердің алынуы және қасиеттері";</w:t>
      </w:r>
    </w:p>
    <w:p>
      <w:pPr>
        <w:spacing w:after="0"/>
        <w:ind w:left="0"/>
        <w:jc w:val="both"/>
      </w:pPr>
      <w:r>
        <w:rPr>
          <w:rFonts w:ascii="Times New Roman"/>
          <w:b w:val="false"/>
          <w:i w:val="false"/>
          <w:color w:val="000000"/>
          <w:sz w:val="28"/>
        </w:rPr>
        <w:t>      4) "Аминдер және аминқышқылдары". Аминдердің жіктелуі және номенклатурасы, аминдердің физикалық, химиялық қасиеттері және алынуы, аминқышқылдарының құрамы, құрылысы, биологиялық рөлі, аминқышқылдардың физикалық және химиялық қасиеттері;</w:t>
      </w:r>
    </w:p>
    <w:p>
      <w:pPr>
        <w:spacing w:after="0"/>
        <w:ind w:left="0"/>
        <w:jc w:val="both"/>
      </w:pPr>
      <w:r>
        <w:rPr>
          <w:rFonts w:ascii="Times New Roman"/>
          <w:b w:val="false"/>
          <w:i w:val="false"/>
          <w:color w:val="000000"/>
          <w:sz w:val="28"/>
        </w:rPr>
        <w:t>      № 4 зертханалық тәжірибе: "Аммиак және аминдер молекуласының модельдерін құрастыру";</w:t>
      </w:r>
    </w:p>
    <w:p>
      <w:pPr>
        <w:spacing w:after="0"/>
        <w:ind w:left="0"/>
        <w:jc w:val="both"/>
      </w:pPr>
      <w:r>
        <w:rPr>
          <w:rFonts w:ascii="Times New Roman"/>
          <w:b w:val="false"/>
          <w:i w:val="false"/>
          <w:color w:val="000000"/>
          <w:sz w:val="28"/>
        </w:rPr>
        <w:t>      № 5 зертханалық тәжірибе: "Аминқышқылы молекуласының модельдерін құрастыру және ассиметриялы көміртек атомын анықтау";</w:t>
      </w:r>
    </w:p>
    <w:p>
      <w:pPr>
        <w:spacing w:after="0"/>
        <w:ind w:left="0"/>
        <w:jc w:val="both"/>
      </w:pPr>
      <w:r>
        <w:rPr>
          <w:rFonts w:ascii="Times New Roman"/>
          <w:b w:val="false"/>
          <w:i w:val="false"/>
          <w:color w:val="000000"/>
          <w:sz w:val="28"/>
        </w:rPr>
        <w:t>      № 6 зертханалық тәжірибе: "Аминқышқылдар қасиеттері";</w:t>
      </w:r>
    </w:p>
    <w:p>
      <w:pPr>
        <w:spacing w:after="0"/>
        <w:ind w:left="0"/>
        <w:jc w:val="both"/>
      </w:pPr>
      <w:r>
        <w:rPr>
          <w:rFonts w:ascii="Times New Roman"/>
          <w:b w:val="false"/>
          <w:i w:val="false"/>
          <w:color w:val="000000"/>
          <w:sz w:val="28"/>
        </w:rPr>
        <w:t>      5) "Тірі ағза химиясы". Көмірсулардың жіктелуі және олардың құрылысы, көмірсулардың қасиеттері және қолданылуы, нәруыздар, нәруыз молекулаларының құрылымы, полипептидтер құрылымын анықтау, ферменттер ролі және қолданылуы, ДНҚ құрылымы, ATФ және энергия, биологиялық маңызды металдар, қоршаған ортаның ауыр металдармен ластануы, ауыр металдардың нәруыздарға әсері;</w:t>
      </w:r>
    </w:p>
    <w:p>
      <w:pPr>
        <w:spacing w:after="0"/>
        <w:ind w:left="0"/>
        <w:jc w:val="both"/>
      </w:pPr>
      <w:r>
        <w:rPr>
          <w:rFonts w:ascii="Times New Roman"/>
          <w:b w:val="false"/>
          <w:i w:val="false"/>
          <w:color w:val="000000"/>
          <w:sz w:val="28"/>
        </w:rPr>
        <w:t>      № 7 зертханалық тәжірибе: "Альдегидоспирт ретінде глюкозаның химиялық қасиеттері. Крахмалға сапалық реакция";</w:t>
      </w:r>
    </w:p>
    <w:p>
      <w:pPr>
        <w:spacing w:after="0"/>
        <w:ind w:left="0"/>
        <w:jc w:val="both"/>
      </w:pPr>
      <w:r>
        <w:rPr>
          <w:rFonts w:ascii="Times New Roman"/>
          <w:b w:val="false"/>
          <w:i w:val="false"/>
          <w:color w:val="000000"/>
          <w:sz w:val="28"/>
        </w:rPr>
        <w:t>      № 1 практикалық жұмыс: "Денатурация және ақуыздардың түсті реакциялары";</w:t>
      </w:r>
    </w:p>
    <w:p>
      <w:pPr>
        <w:spacing w:after="0"/>
        <w:ind w:left="0"/>
        <w:jc w:val="both"/>
      </w:pPr>
      <w:r>
        <w:rPr>
          <w:rFonts w:ascii="Times New Roman"/>
          <w:b w:val="false"/>
          <w:i w:val="false"/>
          <w:color w:val="000000"/>
          <w:sz w:val="28"/>
        </w:rPr>
        <w:t>      № 8 зертханалық тәжірибе: "ДНҚ моделін жасау";</w:t>
      </w:r>
    </w:p>
    <w:p>
      <w:pPr>
        <w:spacing w:after="0"/>
        <w:ind w:left="0"/>
        <w:jc w:val="both"/>
      </w:pPr>
      <w:r>
        <w:rPr>
          <w:rFonts w:ascii="Times New Roman"/>
          <w:b w:val="false"/>
          <w:i w:val="false"/>
          <w:color w:val="000000"/>
          <w:sz w:val="28"/>
        </w:rPr>
        <w:t>      6) "Синтетикалық полимерлер". Жоғары молекулалы қосылыстар, полимерлену реакциясы, поликонденсация реакциялары, полиамидтер мен полиэфирлер, пластиктердің қолданылуы және қоршаған ортаға әсері;</w:t>
      </w:r>
    </w:p>
    <w:p>
      <w:pPr>
        <w:spacing w:after="0"/>
        <w:ind w:left="0"/>
        <w:jc w:val="both"/>
      </w:pPr>
      <w:r>
        <w:rPr>
          <w:rFonts w:ascii="Times New Roman"/>
          <w:b w:val="false"/>
          <w:i w:val="false"/>
          <w:color w:val="000000"/>
          <w:sz w:val="28"/>
        </w:rPr>
        <w:t>      № 9 зертханалық тәжірибе: "Полимерлер және олардың қасиеттері";</w:t>
      </w:r>
    </w:p>
    <w:p>
      <w:pPr>
        <w:spacing w:after="0"/>
        <w:ind w:left="0"/>
        <w:jc w:val="both"/>
      </w:pPr>
      <w:r>
        <w:rPr>
          <w:rFonts w:ascii="Times New Roman"/>
          <w:b w:val="false"/>
          <w:i w:val="false"/>
          <w:color w:val="000000"/>
          <w:sz w:val="28"/>
        </w:rPr>
        <w:t>      № 2 практикалық жұмыс: "Пластмассаларды және талшықтарды тану";</w:t>
      </w:r>
    </w:p>
    <w:p>
      <w:pPr>
        <w:spacing w:after="0"/>
        <w:ind w:left="0"/>
        <w:jc w:val="both"/>
      </w:pPr>
      <w:r>
        <w:rPr>
          <w:rFonts w:ascii="Times New Roman"/>
          <w:b w:val="false"/>
          <w:i w:val="false"/>
          <w:color w:val="000000"/>
          <w:sz w:val="28"/>
        </w:rPr>
        <w:t>      7) "Органикалық синтез". Органикалық қосылыстардағы негізгі функционалдық топтар, органикалық заттардың генетикалық байланысы;</w:t>
      </w:r>
    </w:p>
    <w:p>
      <w:pPr>
        <w:spacing w:after="0"/>
        <w:ind w:left="0"/>
        <w:jc w:val="both"/>
      </w:pPr>
      <w:r>
        <w:rPr>
          <w:rFonts w:ascii="Times New Roman"/>
          <w:b w:val="false"/>
          <w:i w:val="false"/>
          <w:color w:val="000000"/>
          <w:sz w:val="28"/>
        </w:rPr>
        <w:t>      № 3 практикалық жұмыс: "Экспериментальды есептер шығару";</w:t>
      </w:r>
    </w:p>
    <w:p>
      <w:pPr>
        <w:spacing w:after="0"/>
        <w:ind w:left="0"/>
        <w:jc w:val="both"/>
      </w:pPr>
      <w:r>
        <w:rPr>
          <w:rFonts w:ascii="Times New Roman"/>
          <w:b w:val="false"/>
          <w:i w:val="false"/>
          <w:color w:val="000000"/>
          <w:sz w:val="28"/>
        </w:rPr>
        <w:t>      8) "14-топ элементтері". 14 (ІV)-топ элементтері қасиеттерінің өзгеруі;</w:t>
      </w:r>
    </w:p>
    <w:p>
      <w:pPr>
        <w:spacing w:after="0"/>
        <w:ind w:left="0"/>
        <w:jc w:val="both"/>
      </w:pPr>
      <w:r>
        <w:rPr>
          <w:rFonts w:ascii="Times New Roman"/>
          <w:b w:val="false"/>
          <w:i w:val="false"/>
          <w:color w:val="000000"/>
          <w:sz w:val="28"/>
        </w:rPr>
        <w:t>      14 (ІV) топ элементтері және олардың қосылыстарының химиялық қасиеттері, 14 (ІV)-топ элементтері оксидтерінің қасиеттері, жай заттардың табиғатта таралу түрлері және алыну әдістері;</w:t>
      </w:r>
    </w:p>
    <w:p>
      <w:pPr>
        <w:spacing w:after="0"/>
        <w:ind w:left="0"/>
        <w:jc w:val="both"/>
      </w:pPr>
      <w:r>
        <w:rPr>
          <w:rFonts w:ascii="Times New Roman"/>
          <w:b w:val="false"/>
          <w:i w:val="false"/>
          <w:color w:val="000000"/>
          <w:sz w:val="28"/>
        </w:rPr>
        <w:t>      № 10 зертханалық тәжірибе: "Қорғасын, қалайы және олардың қосылыстарының химиялық қасиеттері";</w:t>
      </w:r>
    </w:p>
    <w:p>
      <w:pPr>
        <w:spacing w:after="0"/>
        <w:ind w:left="0"/>
        <w:jc w:val="both"/>
      </w:pPr>
      <w:r>
        <w:rPr>
          <w:rFonts w:ascii="Times New Roman"/>
          <w:b w:val="false"/>
          <w:i w:val="false"/>
          <w:color w:val="000000"/>
          <w:sz w:val="28"/>
        </w:rPr>
        <w:t>      9) "Азот және күкірт". Азот молекуласы құрылысының ерекшеліктері мен қасиеттері, аммиак және аммоний тұздары, аммиакты өнеркәсіпте алу, азотты тыңайтқыштардың өнеркәсіптік алынуы, азот оксидтері және нитраттарының қоршаған ортаға экологиялық әсері, күкірттісутек және сульфидтер, күкірт оксидтері, күкірт диоксидінің қоршаған ортаға әсері және қолданылуы; күкірт қышқылын алудың жанасу әдісі;</w:t>
      </w:r>
    </w:p>
    <w:p>
      <w:pPr>
        <w:spacing w:after="0"/>
        <w:ind w:left="0"/>
        <w:jc w:val="both"/>
      </w:pPr>
      <w:r>
        <w:rPr>
          <w:rFonts w:ascii="Times New Roman"/>
          <w:b w:val="false"/>
          <w:i w:val="false"/>
          <w:color w:val="000000"/>
          <w:sz w:val="28"/>
        </w:rPr>
        <w:t>      № 11 зертханалық тәжірибе: "Аммоний, сульфаттар ионына сапалық реакция";</w:t>
      </w:r>
    </w:p>
    <w:p>
      <w:pPr>
        <w:spacing w:after="0"/>
        <w:ind w:left="0"/>
        <w:jc w:val="both"/>
      </w:pPr>
      <w:r>
        <w:rPr>
          <w:rFonts w:ascii="Times New Roman"/>
          <w:b w:val="false"/>
          <w:i w:val="false"/>
          <w:color w:val="000000"/>
          <w:sz w:val="28"/>
        </w:rPr>
        <w:t>      № 1 көрсетілім: "Күкірт және азот қышқылдарының тотықтырғыш қасиеттері";</w:t>
      </w:r>
    </w:p>
    <w:p>
      <w:pPr>
        <w:spacing w:after="0"/>
        <w:ind w:left="0"/>
        <w:jc w:val="both"/>
      </w:pPr>
      <w:r>
        <w:rPr>
          <w:rFonts w:ascii="Times New Roman"/>
          <w:b w:val="false"/>
          <w:i w:val="false"/>
          <w:color w:val="000000"/>
          <w:sz w:val="28"/>
        </w:rPr>
        <w:t>      10) "Қышқыл және негіз ерітінділері". Қышқыл және негіздер теориясы, судың иондық көбейтіндісі, сутектік көрсеткіш, қышқыл және негіздер күші, диссоциациялану дәрежесі, буферлі ерітінділер; қышқылды-негіздік титрлеу;</w:t>
      </w:r>
    </w:p>
    <w:p>
      <w:pPr>
        <w:spacing w:after="0"/>
        <w:ind w:left="0"/>
        <w:jc w:val="both"/>
      </w:pPr>
      <w:r>
        <w:rPr>
          <w:rFonts w:ascii="Times New Roman"/>
          <w:b w:val="false"/>
          <w:i w:val="false"/>
          <w:color w:val="000000"/>
          <w:sz w:val="28"/>
        </w:rPr>
        <w:t>      № 4 практикалық жұмыс: "Күшті негізді күшті қышқылмен титрлеу";</w:t>
      </w:r>
    </w:p>
    <w:p>
      <w:pPr>
        <w:spacing w:after="0"/>
        <w:ind w:left="0"/>
        <w:jc w:val="both"/>
      </w:pPr>
      <w:r>
        <w:rPr>
          <w:rFonts w:ascii="Times New Roman"/>
          <w:b w:val="false"/>
          <w:i w:val="false"/>
          <w:color w:val="000000"/>
          <w:sz w:val="28"/>
        </w:rPr>
        <w:t>      11) "Ауыспалы металдар". Ауыспалы металдардың жалпы сипаттамасы, кешенді қосылыстар, ауыспалы металдардың биологиялық рөлі, кешенді қосылыстар;</w:t>
      </w:r>
    </w:p>
    <w:p>
      <w:pPr>
        <w:spacing w:after="0"/>
        <w:ind w:left="0"/>
        <w:jc w:val="both"/>
      </w:pPr>
      <w:r>
        <w:rPr>
          <w:rFonts w:ascii="Times New Roman"/>
          <w:b w:val="false"/>
          <w:i w:val="false"/>
          <w:color w:val="000000"/>
          <w:sz w:val="28"/>
        </w:rPr>
        <w:t>      № 12 зертханалық тәжірибе: "Ауыспалы металдардың кешенді иондарының қасиеттері";</w:t>
      </w:r>
    </w:p>
    <w:p>
      <w:pPr>
        <w:spacing w:after="0"/>
        <w:ind w:left="0"/>
        <w:jc w:val="both"/>
      </w:pPr>
      <w:r>
        <w:rPr>
          <w:rFonts w:ascii="Times New Roman"/>
          <w:b w:val="false"/>
          <w:i w:val="false"/>
          <w:color w:val="000000"/>
          <w:sz w:val="28"/>
        </w:rPr>
        <w:t>      12) "Металдар өндірісі". Металдар және құймаларды алу, электролизді өнеркәсіпте қолдану, химиялық өндірістің ғылыми принциптері, металл өндірісі кезіндегі қоршаған ортаны қорғау проблемалары;</w:t>
      </w:r>
    </w:p>
    <w:p>
      <w:pPr>
        <w:spacing w:after="0"/>
        <w:ind w:left="0"/>
        <w:jc w:val="both"/>
      </w:pPr>
      <w:r>
        <w:rPr>
          <w:rFonts w:ascii="Times New Roman"/>
          <w:b w:val="false"/>
          <w:i w:val="false"/>
          <w:color w:val="000000"/>
          <w:sz w:val="28"/>
        </w:rPr>
        <w:t>      № 13 зертханалық тәжірибе: "Металл бұйымдарды гальваникалық қаптау";</w:t>
      </w:r>
    </w:p>
    <w:p>
      <w:pPr>
        <w:spacing w:after="0"/>
        <w:ind w:left="0"/>
        <w:jc w:val="both"/>
      </w:pPr>
      <w:r>
        <w:rPr>
          <w:rFonts w:ascii="Times New Roman"/>
          <w:b w:val="false"/>
          <w:i w:val="false"/>
          <w:color w:val="000000"/>
          <w:sz w:val="28"/>
        </w:rPr>
        <w:t>      13) "Жаңа заттарды және материалдарды өндіру". Жаңа материалдарды әзірлеу және құру, физиологиялық белсенді табиғи және синтетикалық қосылыстар, дәрілік препараттарды синтездеу және өндіру, нанотехнология, нанокөміртекті бөлшектердің құрылымы, жаңа полимерлерді алу, жаңа материалдардың практикалық мәні;</w:t>
      </w:r>
    </w:p>
    <w:p>
      <w:pPr>
        <w:spacing w:after="0"/>
        <w:ind w:left="0"/>
        <w:jc w:val="both"/>
      </w:pPr>
      <w:r>
        <w:rPr>
          <w:rFonts w:ascii="Times New Roman"/>
          <w:b w:val="false"/>
          <w:i w:val="false"/>
          <w:color w:val="000000"/>
          <w:sz w:val="28"/>
        </w:rPr>
        <w:t>      14) "Жасыл химия". "Жасыл химияның" 12 принципі. Атмосфера, гидросфера, литосфераның ластануы. Жердің озон қабатының бұзылуы, Ғаламдық жылыну.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13. Бағдарламада "оқыту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оқыту мақсатының реттік нөмірін көрсетеді. Мысалы, 10.2.1.4. кодында "10"-сынып, "2.1" – екінші бөлімнің бірінші бөлімшесі, "4" - оқыту мақсатының реттік саны.</w:t>
      </w:r>
    </w:p>
    <w:p>
      <w:pPr>
        <w:spacing w:after="0"/>
        <w:ind w:left="0"/>
        <w:jc w:val="both"/>
      </w:pPr>
      <w:r>
        <w:rPr>
          <w:rFonts w:ascii="Times New Roman"/>
          <w:b w:val="false"/>
          <w:i w:val="false"/>
          <w:color w:val="000000"/>
          <w:sz w:val="28"/>
        </w:rPr>
        <w:t>      1. Заттардың бөлшектері: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5817"/>
        <w:gridCol w:w="54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Атомдар, молекулалар және иондар</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химияның негізгі стехиометриялық заңдарының тұжырымдамасын, қолдану аясын атау: зат массасының сақталу заңы, көлем қатынастар заңы, Авогадро заңы;</w:t>
            </w:r>
            <w:r>
              <w:br/>
            </w:r>
            <w:r>
              <w:rPr>
                <w:rFonts w:ascii="Times New Roman"/>
                <w:b w:val="false"/>
                <w:i w:val="false"/>
                <w:color w:val="000000"/>
                <w:sz w:val="20"/>
              </w:rPr>
              <w:t>
10.1.1.2 "салыстырмалы атомдық масса", "салыстырмалы молекулалық масса" және "молярлық масса" ұғымдарының физикалық мәнін түсіндіру;</w:t>
            </w:r>
            <w:r>
              <w:br/>
            </w:r>
            <w:r>
              <w:rPr>
                <w:rFonts w:ascii="Times New Roman"/>
                <w:b w:val="false"/>
                <w:i w:val="false"/>
                <w:color w:val="000000"/>
                <w:sz w:val="20"/>
              </w:rPr>
              <w:t>
10.1.1.3 зат мөлшері шамасын және стехиометриялық заңдарды қолданып есептеулер жүргізу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Атомның құрамы мен құрылысы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"нуклидтер" мен "нуклондар" ұғымының мағынасын түсіндіру;</w:t>
            </w:r>
            <w:r>
              <w:br/>
            </w:r>
            <w:r>
              <w:rPr>
                <w:rFonts w:ascii="Times New Roman"/>
                <w:b w:val="false"/>
                <w:i w:val="false"/>
                <w:color w:val="000000"/>
                <w:sz w:val="20"/>
              </w:rPr>
              <w:t>
10.1.2.2 қоспадағы химиялық элементтің табиғи изотоптарының орташа салыстырмалы атомдық массаларын есептеу;</w:t>
            </w:r>
            <w:r>
              <w:br/>
            </w:r>
            <w:r>
              <w:rPr>
                <w:rFonts w:ascii="Times New Roman"/>
                <w:b w:val="false"/>
                <w:i w:val="false"/>
                <w:color w:val="000000"/>
                <w:sz w:val="20"/>
              </w:rPr>
              <w:t>
10.1.2.3 радиоактивтіліктің табиғатын және радиоактивті изотоптарды қолдануды түсіндіру;</w:t>
            </w:r>
            <w:r>
              <w:br/>
            </w:r>
            <w:r>
              <w:rPr>
                <w:rFonts w:ascii="Times New Roman"/>
                <w:b w:val="false"/>
                <w:i w:val="false"/>
                <w:color w:val="000000"/>
                <w:sz w:val="20"/>
              </w:rPr>
              <w:t>
10.1.2.4 изотоптардың ядросы тұрақтылығын анықтау үшін химиялық элементтердің атом ядроларындағы протон/нейтрон қатынасы қисығын қолдану;</w:t>
            </w:r>
            <w:r>
              <w:br/>
            </w:r>
            <w:r>
              <w:rPr>
                <w:rFonts w:ascii="Times New Roman"/>
                <w:b w:val="false"/>
                <w:i w:val="false"/>
                <w:color w:val="000000"/>
                <w:sz w:val="20"/>
              </w:rPr>
              <w:t>
10.1.2.6 ядролық реакциялар теңдеулерін құрастыру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Атомда электрондардың қозғалысы мен таралуы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квант сандарының сипаттамасы мен мәндерін атау;</w:t>
            </w:r>
            <w:r>
              <w:br/>
            </w:r>
            <w:r>
              <w:rPr>
                <w:rFonts w:ascii="Times New Roman"/>
                <w:b w:val="false"/>
                <w:i w:val="false"/>
                <w:color w:val="000000"/>
                <w:sz w:val="20"/>
              </w:rPr>
              <w:t>
10.1.3.2 электрон орбитальдарын толтыру үшін минимальді энергия принципі, Паули принципі, Хунд ережесін қолдану;</w:t>
            </w:r>
            <w:r>
              <w:br/>
            </w:r>
            <w:r>
              <w:rPr>
                <w:rFonts w:ascii="Times New Roman"/>
                <w:b w:val="false"/>
                <w:i w:val="false"/>
                <w:color w:val="000000"/>
                <w:sz w:val="20"/>
              </w:rPr>
              <w:t>
10.1.3.3 - s-, p-, d-, f- орбитальдарының пішінін ажырату;</w:t>
            </w:r>
            <w:r>
              <w:br/>
            </w:r>
            <w:r>
              <w:rPr>
                <w:rFonts w:ascii="Times New Roman"/>
                <w:b w:val="false"/>
                <w:i w:val="false"/>
                <w:color w:val="000000"/>
                <w:sz w:val="20"/>
              </w:rPr>
              <w:t>
10.1.3.4 алғашқы 36 химиялық элементтің электрондық конфигурациясын жазу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Химиялық байланыстың түрлері</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донор-акцепторлы және алмасу механизмі бойынша ковалентті байланыстың түзілуін түсіндіру;</w:t>
            </w:r>
            <w:r>
              <w:br/>
            </w:r>
            <w:r>
              <w:rPr>
                <w:rFonts w:ascii="Times New Roman"/>
                <w:b w:val="false"/>
                <w:i w:val="false"/>
                <w:color w:val="000000"/>
                <w:sz w:val="20"/>
              </w:rPr>
              <w:t>
10.1.4.2 қос және үш еселі байланыстың түзілуін түсіндіру;</w:t>
            </w:r>
            <w:r>
              <w:br/>
            </w:r>
            <w:r>
              <w:rPr>
                <w:rFonts w:ascii="Times New Roman"/>
                <w:b w:val="false"/>
                <w:i w:val="false"/>
                <w:color w:val="000000"/>
                <w:sz w:val="20"/>
              </w:rPr>
              <w:t>
10.1.4.3 ковалентті байланыстың қасиеттерін сипаттау;</w:t>
            </w:r>
            <w:r>
              <w:br/>
            </w:r>
            <w:r>
              <w:rPr>
                <w:rFonts w:ascii="Times New Roman"/>
                <w:b w:val="false"/>
                <w:i w:val="false"/>
                <w:color w:val="000000"/>
                <w:sz w:val="20"/>
              </w:rPr>
              <w:t>
10.1.4.4 әртүрлі гибридтену түрлерін түсіндіру;</w:t>
            </w:r>
            <w:r>
              <w:br/>
            </w:r>
            <w:r>
              <w:rPr>
                <w:rFonts w:ascii="Times New Roman"/>
                <w:b w:val="false"/>
                <w:i w:val="false"/>
                <w:color w:val="000000"/>
                <w:sz w:val="20"/>
              </w:rPr>
              <w:t>
10.1.4.5 заттың құрылысы мен қасиеттерінің өзара байланысын түсіндіру;</w:t>
            </w:r>
            <w:r>
              <w:br/>
            </w:r>
            <w:r>
              <w:rPr>
                <w:rFonts w:ascii="Times New Roman"/>
                <w:b w:val="false"/>
                <w:i w:val="false"/>
                <w:color w:val="000000"/>
                <w:sz w:val="20"/>
              </w:rPr>
              <w:t>
10.1.4.6 атомдардың электртерістілік ұғымының физикалық мәнін түсіндіру және оның негізінде химиялық байланыстың түрін болжау;</w:t>
            </w:r>
            <w:r>
              <w:br/>
            </w:r>
            <w:r>
              <w:rPr>
                <w:rFonts w:ascii="Times New Roman"/>
                <w:b w:val="false"/>
                <w:i w:val="false"/>
                <w:color w:val="000000"/>
                <w:sz w:val="20"/>
              </w:rPr>
              <w:t>
10.1.4.7 ковалентті байланысты қосылыстар үшін "нүктелер мен айқыштар" диаграммасын құрастыру;</w:t>
            </w:r>
            <w:r>
              <w:br/>
            </w:r>
            <w:r>
              <w:rPr>
                <w:rFonts w:ascii="Times New Roman"/>
                <w:b w:val="false"/>
                <w:i w:val="false"/>
                <w:color w:val="000000"/>
                <w:sz w:val="20"/>
              </w:rPr>
              <w:t>
10.1.4.8 иондық байланыстың қарама-қарсы зарядталған иондардың электростатикалық тартылуы нәтижесінде түзілетіндігін түсіну;</w:t>
            </w:r>
            <w:r>
              <w:br/>
            </w:r>
            <w:r>
              <w:rPr>
                <w:rFonts w:ascii="Times New Roman"/>
                <w:b w:val="false"/>
                <w:i w:val="false"/>
                <w:color w:val="000000"/>
                <w:sz w:val="20"/>
              </w:rPr>
              <w:t>
10.1.4.9 ионды байланысты қосылыстар үшін "нүктелер мен айқыштар" диаграммасын құрастыра алу;</w:t>
            </w:r>
            <w:r>
              <w:br/>
            </w:r>
            <w:r>
              <w:rPr>
                <w:rFonts w:ascii="Times New Roman"/>
                <w:b w:val="false"/>
                <w:i w:val="false"/>
                <w:color w:val="000000"/>
                <w:sz w:val="20"/>
              </w:rPr>
              <w:t>
10.1.4.10 молекулалардың және иондардың кеңістіктік пішінін жорамалдау үшін электрон жұптарының тебісу теориясын қолдану;</w:t>
            </w:r>
            <w:r>
              <w:br/>
            </w:r>
            <w:r>
              <w:rPr>
                <w:rFonts w:ascii="Times New Roman"/>
                <w:b w:val="false"/>
                <w:i w:val="false"/>
                <w:color w:val="000000"/>
                <w:sz w:val="20"/>
              </w:rPr>
              <w:t>
10.1.4.11 металдық байланыстың табиғатын және оның металдардың физикалық қасиеттеріне әсерін түсіндіру;</w:t>
            </w:r>
            <w:r>
              <w:br/>
            </w:r>
            <w:r>
              <w:rPr>
                <w:rFonts w:ascii="Times New Roman"/>
                <w:b w:val="false"/>
                <w:i w:val="false"/>
                <w:color w:val="000000"/>
                <w:sz w:val="20"/>
              </w:rPr>
              <w:t>
10.1.4.12 сутекті байланыстың түзілу механизмін түсіндіру;</w:t>
            </w:r>
            <w:r>
              <w:br/>
            </w:r>
            <w:r>
              <w:rPr>
                <w:rFonts w:ascii="Times New Roman"/>
                <w:b w:val="false"/>
                <w:i w:val="false"/>
                <w:color w:val="000000"/>
                <w:sz w:val="20"/>
              </w:rPr>
              <w:t>
10.1.4.13 кристалл тор типтері және байланыс түрлері әртүрлі қосылыстардың қасиеттерін болжау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Химиялық реакциялардың жүру заңдылықтары: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білуі тиіс:</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Периодтық заң және периодтық жүйе</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химиялық элемент атомдарының қасиеттерінің өзгеру заңдылықтарының сипаттау: радиусы, иондану энергиясы, электронтартқыштық, электртерістілік және тотығу дәрежесі;</w:t>
            </w:r>
            <w:r>
              <w:br/>
            </w:r>
            <w:r>
              <w:rPr>
                <w:rFonts w:ascii="Times New Roman"/>
                <w:b w:val="false"/>
                <w:i w:val="false"/>
                <w:color w:val="000000"/>
                <w:sz w:val="20"/>
              </w:rPr>
              <w:t>
10.2.1.2 период және топ бойынша химиялық элементтердің оксидтерінің, гидроксидтерінің және сутекті қосылыстарының қышқылдық-негіздік қасиеттерінің өзгеру заңдылығын түсіндіру;</w:t>
            </w:r>
            <w:r>
              <w:br/>
            </w:r>
            <w:r>
              <w:rPr>
                <w:rFonts w:ascii="Times New Roman"/>
                <w:b w:val="false"/>
                <w:i w:val="false"/>
                <w:color w:val="000000"/>
                <w:sz w:val="20"/>
              </w:rPr>
              <w:t>
10.2.1.3 периодтар және топтарда бойынша химиялық элементтердің қосылыстарының тотығу-тотықсыздану қасиеттерінің өзгеру заңдылығын болжау;</w:t>
            </w:r>
            <w:r>
              <w:br/>
            </w:r>
            <w:r>
              <w:rPr>
                <w:rFonts w:ascii="Times New Roman"/>
                <w:b w:val="false"/>
                <w:i w:val="false"/>
                <w:color w:val="000000"/>
                <w:sz w:val="20"/>
              </w:rPr>
              <w:t>
10.2.1.4 периодтық кестеде орналасуы бойынша химиялық элементтердің және олардың қосылыстарының қасиеттерін болжау;</w:t>
            </w:r>
            <w:r>
              <w:br/>
            </w:r>
            <w:r>
              <w:rPr>
                <w:rFonts w:ascii="Times New Roman"/>
                <w:b w:val="false"/>
                <w:i w:val="false"/>
                <w:color w:val="000000"/>
                <w:sz w:val="20"/>
              </w:rPr>
              <w:t>
10.2.1.5 топ бойынша галогендердің физикалық және химиялық қасиеттерінің өзгеру заңдылықтарын түсіндіру;</w:t>
            </w:r>
            <w:r>
              <w:br/>
            </w:r>
            <w:r>
              <w:rPr>
                <w:rFonts w:ascii="Times New Roman"/>
                <w:b w:val="false"/>
                <w:i w:val="false"/>
                <w:color w:val="000000"/>
                <w:sz w:val="20"/>
              </w:rPr>
              <w:t>
10.2.1.6 галогендердің тотығу-тотықсыздану реакция теңдеулерін құрастыр;</w:t>
            </w:r>
            <w:r>
              <w:br/>
            </w:r>
            <w:r>
              <w:rPr>
                <w:rFonts w:ascii="Times New Roman"/>
                <w:b w:val="false"/>
                <w:i w:val="false"/>
                <w:color w:val="000000"/>
                <w:sz w:val="20"/>
              </w:rPr>
              <w:t>
10.2.1.7 галогенид-иондарды тәжірибе жүзінде анықтауды жоспарлау және анықтау;</w:t>
            </w:r>
            <w:r>
              <w:br/>
            </w:r>
            <w:r>
              <w:rPr>
                <w:rFonts w:ascii="Times New Roman"/>
                <w:b w:val="false"/>
                <w:i w:val="false"/>
                <w:color w:val="000000"/>
                <w:sz w:val="20"/>
              </w:rPr>
              <w:t>
10.2.1.8 хлордың суды залалсыздандыруда қолдануын түсіндіру және осы процестің артықшылықтары мен кемшіліктерін бағалау;</w:t>
            </w:r>
            <w:r>
              <w:br/>
            </w:r>
            <w:r>
              <w:rPr>
                <w:rFonts w:ascii="Times New Roman"/>
                <w:b w:val="false"/>
                <w:i w:val="false"/>
                <w:color w:val="000000"/>
                <w:sz w:val="20"/>
              </w:rPr>
              <w:t>
10.2.1.9 галогендер және олардың қосылыстарының физиологиялық ролін анықтау;</w:t>
            </w:r>
            <w:r>
              <w:br/>
            </w:r>
            <w:r>
              <w:rPr>
                <w:rFonts w:ascii="Times New Roman"/>
                <w:b w:val="false"/>
                <w:i w:val="false"/>
                <w:color w:val="000000"/>
                <w:sz w:val="20"/>
              </w:rPr>
              <w:t>
10.2.1.10 -2 (ІІ) топ элементтерінің физикалық қасиеттерінің өзгеру заңдылықтарын түсіндіру;</w:t>
            </w:r>
            <w:r>
              <w:br/>
            </w:r>
            <w:r>
              <w:rPr>
                <w:rFonts w:ascii="Times New Roman"/>
                <w:b w:val="false"/>
                <w:i w:val="false"/>
                <w:color w:val="000000"/>
                <w:sz w:val="20"/>
              </w:rPr>
              <w:t>
10.2.1.11 2 (ІІ) топэлементтерінің химиялық қасиеттерінің өзгеру заңдылықтарын түсіндіру;</w:t>
            </w:r>
            <w:r>
              <w:br/>
            </w:r>
            <w:r>
              <w:rPr>
                <w:rFonts w:ascii="Times New Roman"/>
                <w:b w:val="false"/>
                <w:i w:val="false"/>
                <w:color w:val="000000"/>
                <w:sz w:val="20"/>
              </w:rPr>
              <w:t>
10.2.1.12 сілтілік-жер металдардың маңызды қосылыстарының қолданылу аясын атау;</w:t>
            </w:r>
            <w:r>
              <w:br/>
            </w:r>
            <w:r>
              <w:rPr>
                <w:rFonts w:ascii="Times New Roman"/>
                <w:b w:val="false"/>
                <w:i w:val="false"/>
                <w:color w:val="000000"/>
                <w:sz w:val="20"/>
              </w:rPr>
              <w:t>
10.2.1.13 - 2 (ІІ) топ металдары катиондарын сапалық анықтауды жоспарлау және оны тәжірибе жүзінде жасау;</w:t>
            </w:r>
            <w:r>
              <w:br/>
            </w:r>
            <w:r>
              <w:rPr>
                <w:rFonts w:ascii="Times New Roman"/>
                <w:b w:val="false"/>
                <w:i w:val="false"/>
                <w:color w:val="000000"/>
                <w:sz w:val="20"/>
              </w:rPr>
              <w:t>
10.2.1.14 - табиғаттағы карбонаттар айналымының схемасын құру және олардың қолданылу аймағын атау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14 (ІV) топ элементтерінің физикалық және химиялық қасиеттерінің өзгеру заңдылықтарын түсіндіру;</w:t>
            </w:r>
            <w:r>
              <w:br/>
            </w:r>
            <w:r>
              <w:rPr>
                <w:rFonts w:ascii="Times New Roman"/>
                <w:b w:val="false"/>
                <w:i w:val="false"/>
                <w:color w:val="000000"/>
                <w:sz w:val="20"/>
              </w:rPr>
              <w:t>
11.2.1.2 14 (ІV) элементтерінің және олардың қосылыстарының химиялық қасиеттерін сипаттайтын реакция теңдеулерін құрастыру;</w:t>
            </w:r>
            <w:r>
              <w:br/>
            </w:r>
            <w:r>
              <w:rPr>
                <w:rFonts w:ascii="Times New Roman"/>
                <w:b w:val="false"/>
                <w:i w:val="false"/>
                <w:color w:val="000000"/>
                <w:sz w:val="20"/>
              </w:rPr>
              <w:t>
11.2.1.3 14 (ІV) топэлементтерінің +2 және +4 тотығу дәрежелі оксидтерінің қасиеттерін түсіндіре алу;</w:t>
            </w:r>
            <w:r>
              <w:br/>
            </w:r>
            <w:r>
              <w:rPr>
                <w:rFonts w:ascii="Times New Roman"/>
                <w:b w:val="false"/>
                <w:i w:val="false"/>
                <w:color w:val="000000"/>
                <w:sz w:val="20"/>
              </w:rPr>
              <w:t>
11.2.1.4 14 (ІV) топ элементтерінің сулы ерітіндідегі +2 және +4 тотығу дәрежелі қосылыстардың салыстырмалы тұрақтылығын болжау;</w:t>
            </w:r>
            <w:r>
              <w:br/>
            </w:r>
            <w:r>
              <w:rPr>
                <w:rFonts w:ascii="Times New Roman"/>
                <w:b w:val="false"/>
                <w:i w:val="false"/>
                <w:color w:val="000000"/>
                <w:sz w:val="20"/>
              </w:rPr>
              <w:t>
11.2.1.5 14 (ІV) топ элементтерінің жай заттары және химиялық қосылыстарының алыну әдістерін сипаттау;</w:t>
            </w:r>
            <w:r>
              <w:br/>
            </w:r>
            <w:r>
              <w:rPr>
                <w:rFonts w:ascii="Times New Roman"/>
                <w:b w:val="false"/>
                <w:i w:val="false"/>
                <w:color w:val="000000"/>
                <w:sz w:val="20"/>
              </w:rPr>
              <w:t>
11.2.1.6 14 (ІV) топ элементтерінің және оның қосылыстарының таралуы және қолданылуы туралы мәліметтерді талдау;</w:t>
            </w:r>
            <w:r>
              <w:br/>
            </w:r>
            <w:r>
              <w:rPr>
                <w:rFonts w:ascii="Times New Roman"/>
                <w:b w:val="false"/>
                <w:i w:val="false"/>
                <w:color w:val="000000"/>
                <w:sz w:val="20"/>
              </w:rPr>
              <w:t>
11.2.1.7 азот молекуласының химиялық белсенділігінің төменділігін түсіндіру;</w:t>
            </w:r>
            <w:r>
              <w:br/>
            </w:r>
            <w:r>
              <w:rPr>
                <w:rFonts w:ascii="Times New Roman"/>
                <w:b w:val="false"/>
                <w:i w:val="false"/>
                <w:color w:val="000000"/>
                <w:sz w:val="20"/>
              </w:rPr>
              <w:t>
11.2.1.8 аммоний ионындағы байланыстардың түзілу механизмін түсіндіру;</w:t>
            </w:r>
            <w:r>
              <w:br/>
            </w:r>
            <w:r>
              <w:rPr>
                <w:rFonts w:ascii="Times New Roman"/>
                <w:b w:val="false"/>
                <w:i w:val="false"/>
                <w:color w:val="000000"/>
                <w:sz w:val="20"/>
              </w:rPr>
              <w:t>
11.2.1.9 газ тәрізді аммиактың және оның сулы ерітіндісінің химиялық қасиеттерін сипаттайтын реакция теңдеулерін құрастыру;</w:t>
            </w:r>
            <w:r>
              <w:br/>
            </w:r>
            <w:r>
              <w:rPr>
                <w:rFonts w:ascii="Times New Roman"/>
                <w:b w:val="false"/>
                <w:i w:val="false"/>
                <w:color w:val="000000"/>
                <w:sz w:val="20"/>
              </w:rPr>
              <w:t>
11.2.1.10 аммиакты өнеркәсіпте өндірудің (Габер процесі) ғылыми принциптерін түсіндіру;</w:t>
            </w:r>
            <w:r>
              <w:br/>
            </w:r>
            <w:r>
              <w:rPr>
                <w:rFonts w:ascii="Times New Roman"/>
                <w:b w:val="false"/>
                <w:i w:val="false"/>
                <w:color w:val="000000"/>
                <w:sz w:val="20"/>
              </w:rPr>
              <w:t>
11.2.1.11 азот тыңайтқыштары өндірісі үдерісін түсіндіру;</w:t>
            </w:r>
            <w:r>
              <w:br/>
            </w:r>
            <w:r>
              <w:rPr>
                <w:rFonts w:ascii="Times New Roman"/>
                <w:b w:val="false"/>
                <w:i w:val="false"/>
                <w:color w:val="000000"/>
                <w:sz w:val="20"/>
              </w:rPr>
              <w:t>
11.2.1.12 азот оксидтерінің атмосфераға, нитраттардың топыраққа және су ресурстарына әсерін талдау;</w:t>
            </w:r>
            <w:r>
              <w:br/>
            </w:r>
            <w:r>
              <w:rPr>
                <w:rFonts w:ascii="Times New Roman"/>
                <w:b w:val="false"/>
                <w:i w:val="false"/>
                <w:color w:val="000000"/>
                <w:sz w:val="20"/>
              </w:rPr>
              <w:t>
11.2.1.13 азот қосылыстарының қоршаған ортаға әсерін азайту мәселелерін шешудің жолдарын ұсыну;</w:t>
            </w:r>
            <w:r>
              <w:br/>
            </w:r>
            <w:r>
              <w:rPr>
                <w:rFonts w:ascii="Times New Roman"/>
                <w:b w:val="false"/>
                <w:i w:val="false"/>
                <w:color w:val="000000"/>
                <w:sz w:val="20"/>
              </w:rPr>
              <w:t>
11.2.1.14 - күкіртсутектің тотықсыздандырғыш қасиеттерін түсіндіру;</w:t>
            </w:r>
            <w:r>
              <w:br/>
            </w:r>
            <w:r>
              <w:rPr>
                <w:rFonts w:ascii="Times New Roman"/>
                <w:b w:val="false"/>
                <w:i w:val="false"/>
                <w:color w:val="000000"/>
                <w:sz w:val="20"/>
              </w:rPr>
              <w:t>
11.2.1.15 - сульфид-ионының сапалық реакциясын білу;</w:t>
            </w:r>
            <w:r>
              <w:br/>
            </w:r>
            <w:r>
              <w:rPr>
                <w:rFonts w:ascii="Times New Roman"/>
                <w:b w:val="false"/>
                <w:i w:val="false"/>
                <w:color w:val="000000"/>
                <w:sz w:val="20"/>
              </w:rPr>
              <w:t>
11.2.1.16 - атмосфераның күкірт диоксидімен ластану көздерін және қышқыл жаңбырдың түзілу мәселелерін атау;</w:t>
            </w:r>
            <w:r>
              <w:br/>
            </w:r>
            <w:r>
              <w:rPr>
                <w:rFonts w:ascii="Times New Roman"/>
                <w:b w:val="false"/>
                <w:i w:val="false"/>
                <w:color w:val="000000"/>
                <w:sz w:val="20"/>
              </w:rPr>
              <w:t>
11.2.1.17 - тағам өнеркәсібінде күкірт (IV) оксидін қолданылу аймағын атау;</w:t>
            </w:r>
            <w:r>
              <w:br/>
            </w:r>
            <w:r>
              <w:rPr>
                <w:rFonts w:ascii="Times New Roman"/>
                <w:b w:val="false"/>
                <w:i w:val="false"/>
                <w:color w:val="000000"/>
                <w:sz w:val="20"/>
              </w:rPr>
              <w:t>
11.2.1.18 - күкірт қышқылын жанасу әдісімен алу процесін түсіндіру;</w:t>
            </w:r>
            <w:r>
              <w:br/>
            </w:r>
            <w:r>
              <w:rPr>
                <w:rFonts w:ascii="Times New Roman"/>
                <w:b w:val="false"/>
                <w:i w:val="false"/>
                <w:color w:val="000000"/>
                <w:sz w:val="20"/>
              </w:rPr>
              <w:t>
11.2.1.19 - күкірт қышқылын өнеркәсіптік өндірудің ғылыми принциптерін түсіндіру;</w:t>
            </w:r>
            <w:r>
              <w:br/>
            </w:r>
            <w:r>
              <w:rPr>
                <w:rFonts w:ascii="Times New Roman"/>
                <w:b w:val="false"/>
                <w:i w:val="false"/>
                <w:color w:val="000000"/>
                <w:sz w:val="20"/>
              </w:rPr>
              <w:t>
11.2.1.20 - күкірт қышқылының қолдану аймағын атау;</w:t>
            </w:r>
            <w:r>
              <w:br/>
            </w:r>
            <w:r>
              <w:rPr>
                <w:rFonts w:ascii="Times New Roman"/>
                <w:b w:val="false"/>
                <w:i w:val="false"/>
                <w:color w:val="000000"/>
                <w:sz w:val="20"/>
              </w:rPr>
              <w:t>
11.2.1.21 - Ti –Сu атомдарының электрондық құрылысы негізінде қандай металдар ауыспалы болатындығын түсіндіру;</w:t>
            </w:r>
            <w:r>
              <w:br/>
            </w:r>
            <w:r>
              <w:rPr>
                <w:rFonts w:ascii="Times New Roman"/>
                <w:b w:val="false"/>
                <w:i w:val="false"/>
                <w:color w:val="000000"/>
                <w:sz w:val="20"/>
              </w:rPr>
              <w:t>
11.2.1.22 - ауыспалы элементтер айнымалы тотығу дәрежесін көрсететінін білу;</w:t>
            </w:r>
            <w:r>
              <w:br/>
            </w:r>
            <w:r>
              <w:rPr>
                <w:rFonts w:ascii="Times New Roman"/>
                <w:b w:val="false"/>
                <w:i w:val="false"/>
                <w:color w:val="000000"/>
                <w:sz w:val="20"/>
              </w:rPr>
              <w:t>
11.2.1.23 атомдар құрылысы негізінде ауыспалы металдардың физикалық және химиялық қасиеттерін түсіндіру;</w:t>
            </w:r>
            <w:r>
              <w:br/>
            </w:r>
            <w:r>
              <w:rPr>
                <w:rFonts w:ascii="Times New Roman"/>
                <w:b w:val="false"/>
                <w:i w:val="false"/>
                <w:color w:val="000000"/>
                <w:sz w:val="20"/>
              </w:rPr>
              <w:t>
11.2.1.24 кешенді қосылыстың құрылымын сипаттау;</w:t>
            </w:r>
            <w:r>
              <w:br/>
            </w:r>
            <w:r>
              <w:rPr>
                <w:rFonts w:ascii="Times New Roman"/>
                <w:b w:val="false"/>
                <w:i w:val="false"/>
                <w:color w:val="000000"/>
                <w:sz w:val="20"/>
              </w:rPr>
              <w:t>
11.2.1.25 ауыспалы металдардың кешен түзу реакцияларын, оның ішінде мыс (+2) кешендерінің, темір (+2, +3) кешендерінің сумен және аммиакпен реакцияларын сипаттау және олардың түсін білу;</w:t>
            </w:r>
            <w:r>
              <w:br/>
            </w:r>
            <w:r>
              <w:rPr>
                <w:rFonts w:ascii="Times New Roman"/>
                <w:b w:val="false"/>
                <w:i w:val="false"/>
                <w:color w:val="000000"/>
                <w:sz w:val="20"/>
              </w:rPr>
              <w:t>
11.2.1.26 - ауыспалы металдардың кешенді қосылыстарының химиялық қасиеттерін сипаттау;</w:t>
            </w:r>
            <w:r>
              <w:br/>
            </w:r>
            <w:r>
              <w:rPr>
                <w:rFonts w:ascii="Times New Roman"/>
                <w:b w:val="false"/>
                <w:i w:val="false"/>
                <w:color w:val="000000"/>
                <w:sz w:val="20"/>
              </w:rPr>
              <w:t>
11.2.1.27 гемоглобин құрамында темір (+2) кешенінің болатынын түсіндіру және оттегін тасымалдаудағы оның ролін түсіну;</w:t>
            </w:r>
            <w:r>
              <w:br/>
            </w:r>
            <w:r>
              <w:rPr>
                <w:rFonts w:ascii="Times New Roman"/>
                <w:b w:val="false"/>
                <w:i w:val="false"/>
                <w:color w:val="000000"/>
                <w:sz w:val="20"/>
              </w:rPr>
              <w:t>
11.2.1.28 иіс газымен улану қалай жүретіндігін түсіндіру және алғашқы көмек көрсету әдісін сипаттау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Заттар массасының сақталу заңы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қалыпты және стандартты жағдайда "молярлық концентрация", "молярлық көлем" шамаларын қолданып есептеулер жүргізу;</w:t>
            </w:r>
            <w:r>
              <w:br/>
            </w:r>
            <w:r>
              <w:rPr>
                <w:rFonts w:ascii="Times New Roman"/>
                <w:b w:val="false"/>
                <w:i w:val="false"/>
                <w:color w:val="000000"/>
                <w:sz w:val="20"/>
              </w:rPr>
              <w:t>
10.2.2.2 бастапқы заттардың белгiлi зат мөлшерлері (массалары, көлемдері, бөлшек сандары) бойынша реакцияға қатысқан заттардың бiреуi артық мөлшерде және құрамында белгілі үлесте қоспалары бар болған жағдайда реакция өнiмдерiнiң зат мөлшерлерін (массаларын, көлемдерін, бөлшек сандарын) есептеу;</w:t>
            </w:r>
            <w:r>
              <w:br/>
            </w:r>
            <w:r>
              <w:rPr>
                <w:rFonts w:ascii="Times New Roman"/>
                <w:b w:val="false"/>
                <w:i w:val="false"/>
                <w:color w:val="000000"/>
                <w:sz w:val="20"/>
              </w:rPr>
              <w:t>
10.2.2.3 теориялық мүмкіндікпен салыстырғандағы реакция өнімінің шығымын пайызбен есептеу;</w:t>
            </w:r>
            <w:r>
              <w:br/>
            </w:r>
            <w:r>
              <w:rPr>
                <w:rFonts w:ascii="Times New Roman"/>
                <w:b w:val="false"/>
                <w:i w:val="false"/>
                <w:color w:val="000000"/>
                <w:sz w:val="20"/>
              </w:rPr>
              <w:t>
10.2.2.4 элементтердің белгілі массалық үлестері және олардың буларының салыстырмалы тығыздығы бойынша органикалық заттардың қарапайым және молекулалық формуласын шығару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параллель жүретін реакциялар теңдеулері бойынша есептер шығару;</w:t>
            </w:r>
            <w:r>
              <w:br/>
            </w:r>
            <w:r>
              <w:rPr>
                <w:rFonts w:ascii="Times New Roman"/>
                <w:b w:val="false"/>
                <w:i w:val="false"/>
                <w:color w:val="000000"/>
                <w:sz w:val="20"/>
              </w:rPr>
              <w:t>
11.2.2.2 тізбектеле жүретін реакция теңдеулері бойынша есептер шығару;</w:t>
            </w:r>
            <w:r>
              <w:br/>
            </w:r>
            <w:r>
              <w:rPr>
                <w:rFonts w:ascii="Times New Roman"/>
                <w:b w:val="false"/>
                <w:i w:val="false"/>
                <w:color w:val="000000"/>
                <w:sz w:val="20"/>
              </w:rPr>
              <w:t>
11.2.2.3 олеумнің түзілуіне және сұйытылуына есептер шығару;</w:t>
            </w:r>
            <w:r>
              <w:br/>
            </w:r>
            <w:r>
              <w:rPr>
                <w:rFonts w:ascii="Times New Roman"/>
                <w:b w:val="false"/>
                <w:i w:val="false"/>
                <w:color w:val="000000"/>
                <w:sz w:val="20"/>
              </w:rPr>
              <w:t>
11.2.2.4 орынбасу реакциялары теңдеулері бойынша есептер шығару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Стандартты электрондық потенциалдар</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электронды баланс әдісімен тотығу-тотықсыздану реакциясы теңдеулерін құрастыру;</w:t>
            </w:r>
            <w:r>
              <w:br/>
            </w:r>
            <w:r>
              <w:rPr>
                <w:rFonts w:ascii="Times New Roman"/>
                <w:b w:val="false"/>
                <w:i w:val="false"/>
                <w:color w:val="000000"/>
                <w:sz w:val="20"/>
              </w:rPr>
              <w:t>
10.2.3.2 жартылай иондық реакция әдісімен тотығу – тотықсыздану реакцияларының электрондық-иондық теңдеулерін құрастыру;</w:t>
            </w:r>
            <w:r>
              <w:br/>
            </w:r>
            <w:r>
              <w:rPr>
                <w:rFonts w:ascii="Times New Roman"/>
                <w:b w:val="false"/>
                <w:i w:val="false"/>
                <w:color w:val="000000"/>
                <w:sz w:val="20"/>
              </w:rPr>
              <w:t>
10.2.3.3 "стандартты электродтық потенциал" ұғымын түсіндіру;</w:t>
            </w:r>
            <w:r>
              <w:br/>
            </w:r>
            <w:r>
              <w:rPr>
                <w:rFonts w:ascii="Times New Roman"/>
                <w:b w:val="false"/>
                <w:i w:val="false"/>
                <w:color w:val="000000"/>
                <w:sz w:val="20"/>
              </w:rPr>
              <w:t>
10.2.3.4 сулы ерітіндідегі химиялық реакциялардың жүру мүмкіндігін болжау үшін стандартты электродтық потенциалдар кестесін қолдану;</w:t>
            </w:r>
            <w:r>
              <w:br/>
            </w:r>
            <w:r>
              <w:rPr>
                <w:rFonts w:ascii="Times New Roman"/>
                <w:b w:val="false"/>
                <w:i w:val="false"/>
                <w:color w:val="000000"/>
                <w:sz w:val="20"/>
              </w:rPr>
              <w:t>
10.2.3.5 гальваникалық элементті химиялық реакция энергиясын электр энергиясына айналдыратын құрылғы есебінде түсіну;</w:t>
            </w:r>
            <w:r>
              <w:br/>
            </w:r>
            <w:r>
              <w:rPr>
                <w:rFonts w:ascii="Times New Roman"/>
                <w:b w:val="false"/>
                <w:i w:val="false"/>
                <w:color w:val="000000"/>
                <w:sz w:val="20"/>
              </w:rPr>
              <w:t>
10.2.3.6 гальваникалық элементтің жұмыс принципін түсіндіру;</w:t>
            </w:r>
            <w:r>
              <w:br/>
            </w:r>
            <w:r>
              <w:rPr>
                <w:rFonts w:ascii="Times New Roman"/>
                <w:b w:val="false"/>
                <w:i w:val="false"/>
                <w:color w:val="000000"/>
                <w:sz w:val="20"/>
              </w:rPr>
              <w:t>
10.2.3.7 аккумуляторларды зарядтау және разрядтау процесін сипаттау;</w:t>
            </w:r>
            <w:r>
              <w:br/>
            </w:r>
            <w:r>
              <w:rPr>
                <w:rFonts w:ascii="Times New Roman"/>
                <w:b w:val="false"/>
                <w:i w:val="false"/>
                <w:color w:val="000000"/>
                <w:sz w:val="20"/>
              </w:rPr>
              <w:t>
10.2.3.8 электролиз процесінің мәнін сипаттау;</w:t>
            </w:r>
            <w:r>
              <w:br/>
            </w:r>
            <w:r>
              <w:rPr>
                <w:rFonts w:ascii="Times New Roman"/>
                <w:b w:val="false"/>
                <w:i w:val="false"/>
                <w:color w:val="000000"/>
                <w:sz w:val="20"/>
              </w:rPr>
              <w:t>
10.2.3.9 электродтардағы электролиз өнімдерін болжау үшін эмпирикалық ережелерді қолдану</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металдарды алудың маңызды әдістерін талдау: гидрометаллургия, пирометаллургия, электрометаллургия және олардың артықшылықтары мен кемшіліктерін бағалау;</w:t>
            </w:r>
            <w:r>
              <w:br/>
            </w:r>
            <w:r>
              <w:rPr>
                <w:rFonts w:ascii="Times New Roman"/>
                <w:b w:val="false"/>
                <w:i w:val="false"/>
                <w:color w:val="000000"/>
                <w:sz w:val="20"/>
              </w:rPr>
              <w:t>
11.2.3.2 ғылымда, техникада және тұрмыста қолданылатын маңызды құймалардың құрамын білу: шойын, болат, жез, қола, мельхиор, дюралюминий;</w:t>
            </w:r>
            <w:r>
              <w:br/>
            </w:r>
            <w:r>
              <w:rPr>
                <w:rFonts w:ascii="Times New Roman"/>
                <w:b w:val="false"/>
                <w:i w:val="false"/>
                <w:color w:val="000000"/>
                <w:sz w:val="20"/>
              </w:rPr>
              <w:t>
11.2.3.3 шойын және болатты алу әдістерін және қасиеттерін сипаттау;</w:t>
            </w:r>
            <w:r>
              <w:br/>
            </w:r>
            <w:r>
              <w:rPr>
                <w:rFonts w:ascii="Times New Roman"/>
                <w:b w:val="false"/>
                <w:i w:val="false"/>
                <w:color w:val="000000"/>
                <w:sz w:val="20"/>
              </w:rPr>
              <w:t>
11.2.3.4 металдарды электролизбен алу әдісін түсіндіру;</w:t>
            </w:r>
            <w:r>
              <w:br/>
            </w:r>
            <w:r>
              <w:rPr>
                <w:rFonts w:ascii="Times New Roman"/>
                <w:b w:val="false"/>
                <w:i w:val="false"/>
                <w:color w:val="000000"/>
                <w:sz w:val="20"/>
              </w:rPr>
              <w:t>
11.2.3.5 гальваностегия, гальванопластика процестерін ажырату;</w:t>
            </w:r>
            <w:r>
              <w:br/>
            </w:r>
            <w:r>
              <w:rPr>
                <w:rFonts w:ascii="Times New Roman"/>
                <w:b w:val="false"/>
                <w:i w:val="false"/>
                <w:color w:val="000000"/>
                <w:sz w:val="20"/>
              </w:rPr>
              <w:t>
11.2.3.6 коррозиядан қорғау және декоративті мақсаттар үшін гальваникалық жабындарды қолдану принциптерін зерделеу;</w:t>
            </w:r>
            <w:r>
              <w:br/>
            </w:r>
            <w:r>
              <w:rPr>
                <w:rFonts w:ascii="Times New Roman"/>
                <w:b w:val="false"/>
                <w:i w:val="false"/>
                <w:color w:val="000000"/>
                <w:sz w:val="20"/>
              </w:rPr>
              <w:t>
11.2.3.7 химиялық өндірістің жалпы ғылыми принциптерін атау;</w:t>
            </w:r>
            <w:r>
              <w:br/>
            </w:r>
            <w:r>
              <w:rPr>
                <w:rFonts w:ascii="Times New Roman"/>
                <w:b w:val="false"/>
                <w:i w:val="false"/>
                <w:color w:val="000000"/>
                <w:sz w:val="20"/>
              </w:rPr>
              <w:t>
11.2.3.8 материалдарды екіншілік қайта өңдеудің қажеттілігін негіздеу;</w:t>
            </w:r>
            <w:r>
              <w:br/>
            </w:r>
            <w:r>
              <w:rPr>
                <w:rFonts w:ascii="Times New Roman"/>
                <w:b w:val="false"/>
                <w:i w:val="false"/>
                <w:color w:val="000000"/>
                <w:sz w:val="20"/>
              </w:rPr>
              <w:t>
11.2.3.9 металлургия өнеркәсібінің экологиялық проблемаларын түсіндіру</w:t>
            </w:r>
          </w:p>
        </w:tc>
      </w:tr>
    </w:tbl>
    <w:p>
      <w:pPr>
        <w:spacing w:after="0"/>
        <w:ind w:left="0"/>
        <w:jc w:val="both"/>
      </w:pPr>
      <w:r>
        <w:rPr>
          <w:rFonts w:ascii="Times New Roman"/>
          <w:b w:val="false"/>
          <w:i w:val="false"/>
          <w:color w:val="000000"/>
          <w:sz w:val="28"/>
        </w:rPr>
        <w:t>      3. Химиялық реакциялар энергетикасы: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4570"/>
        <w:gridCol w:w="56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Экзотермиялық және эндотермия-лық реакциялар</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ішкі энергия және энтальпия өзгерістер жылу эффектісі болып табылатындығын түсіну</w:t>
            </w:r>
            <w:r>
              <w:br/>
            </w:r>
            <w:r>
              <w:rPr>
                <w:rFonts w:ascii="Times New Roman"/>
                <w:b w:val="false"/>
                <w:i w:val="false"/>
                <w:color w:val="000000"/>
                <w:sz w:val="20"/>
              </w:rPr>
              <w:t>
10.3.1.2 химиялық реакциялар - байланыстардың үзілуі мен жаңа байланыстардың түзілу процесін қамтитындығын түсіну;</w:t>
            </w:r>
            <w:r>
              <w:br/>
            </w:r>
            <w:r>
              <w:rPr>
                <w:rFonts w:ascii="Times New Roman"/>
                <w:b w:val="false"/>
                <w:i w:val="false"/>
                <w:color w:val="000000"/>
                <w:sz w:val="20"/>
              </w:rPr>
              <w:t>
10.3.1.3 реакцияның энтальпия өзгерісін тәжірибе жүзінде анықтау және оны анықтамалық деректер негізінде есептеу;</w:t>
            </w:r>
            <w:r>
              <w:br/>
            </w:r>
            <w:r>
              <w:rPr>
                <w:rFonts w:ascii="Times New Roman"/>
                <w:b w:val="false"/>
                <w:i w:val="false"/>
                <w:color w:val="000000"/>
                <w:sz w:val="20"/>
              </w:rPr>
              <w:t>
10.3.1.4 Гесс заңының физикалық мәнін түсіндіру және оны химиялық реакцияның энтальпия өзгерісін есептеу үшін қолдана алу;</w:t>
            </w:r>
            <w:r>
              <w:br/>
            </w:r>
            <w:r>
              <w:rPr>
                <w:rFonts w:ascii="Times New Roman"/>
                <w:b w:val="false"/>
                <w:i w:val="false"/>
                <w:color w:val="000000"/>
                <w:sz w:val="20"/>
              </w:rPr>
              <w:t>
10.3.1.5 энтропияны жүйенің ретсіздік өлшемі ретінде түсіндіру және оны анықтамалық деректер бойынша есептеу;</w:t>
            </w:r>
            <w:r>
              <w:br/>
            </w:r>
            <w:r>
              <w:rPr>
                <w:rFonts w:ascii="Times New Roman"/>
                <w:b w:val="false"/>
                <w:i w:val="false"/>
                <w:color w:val="000000"/>
                <w:sz w:val="20"/>
              </w:rPr>
              <w:t>
10.3.1.6 Гиббстің бос энергия өзгерісін түсіндіру және анықтамалық деректер арқылы есептеу;</w:t>
            </w:r>
            <w:r>
              <w:br/>
            </w:r>
            <w:r>
              <w:rPr>
                <w:rFonts w:ascii="Times New Roman"/>
                <w:b w:val="false"/>
                <w:i w:val="false"/>
                <w:color w:val="000000"/>
                <w:sz w:val="20"/>
              </w:rPr>
              <w:t>
10.3.1.7 термодинамикалық мәндер бойынша реакцияның өздігінен жүру бағытын болжау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Химиялық реакциялардың жылдамдығы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гомогенді және гетерогенді реакциялар үшін жылдамдық өрнегін білу;</w:t>
            </w:r>
            <w:r>
              <w:br/>
            </w:r>
            <w:r>
              <w:rPr>
                <w:rFonts w:ascii="Times New Roman"/>
                <w:b w:val="false"/>
                <w:i w:val="false"/>
                <w:color w:val="000000"/>
                <w:sz w:val="20"/>
              </w:rPr>
              <w:t>
10.3.2.2 қарапайым реакциялардың орташа жылдамдығына есептеулер жүргізу;</w:t>
            </w:r>
            <w:r>
              <w:br/>
            </w:r>
            <w:r>
              <w:rPr>
                <w:rFonts w:ascii="Times New Roman"/>
                <w:b w:val="false"/>
                <w:i w:val="false"/>
                <w:color w:val="000000"/>
                <w:sz w:val="20"/>
              </w:rPr>
              <w:t>
10.3.2.3 реакциялар үшін әрекеттесуші массалар заңының қолданылатындығын түсіндіру;</w:t>
            </w:r>
            <w:r>
              <w:br/>
            </w:r>
            <w:r>
              <w:rPr>
                <w:rFonts w:ascii="Times New Roman"/>
                <w:b w:val="false"/>
                <w:i w:val="false"/>
                <w:color w:val="000000"/>
                <w:sz w:val="20"/>
              </w:rPr>
              <w:t>
10.3.2.4 әрекеттесуші массалар заңы бойынша есептеулер жүргізу;</w:t>
            </w:r>
            <w:r>
              <w:br/>
            </w:r>
            <w:r>
              <w:rPr>
                <w:rFonts w:ascii="Times New Roman"/>
                <w:b w:val="false"/>
                <w:i w:val="false"/>
                <w:color w:val="000000"/>
                <w:sz w:val="20"/>
              </w:rPr>
              <w:t>
10.3.2.5 химиялық реакция жылдамдығына қысымның әсерін түсіндіру;</w:t>
            </w:r>
            <w:r>
              <w:br/>
            </w:r>
            <w:r>
              <w:rPr>
                <w:rFonts w:ascii="Times New Roman"/>
                <w:b w:val="false"/>
                <w:i w:val="false"/>
                <w:color w:val="000000"/>
                <w:sz w:val="20"/>
              </w:rPr>
              <w:t>
10.3.2.6 химиялық реакция жылдамдығына температураның әсерін тәжірибе жүзінде зерделеу;</w:t>
            </w:r>
            <w:r>
              <w:br/>
            </w:r>
            <w:r>
              <w:rPr>
                <w:rFonts w:ascii="Times New Roman"/>
                <w:b w:val="false"/>
                <w:i w:val="false"/>
                <w:color w:val="000000"/>
                <w:sz w:val="20"/>
              </w:rPr>
              <w:t>
10.3.2.7 химиялық реакция жылдамдығына концентрацияның әсерін тәжірибе жүзінде зерделеу;</w:t>
            </w:r>
            <w:r>
              <w:br/>
            </w:r>
            <w:r>
              <w:rPr>
                <w:rFonts w:ascii="Times New Roman"/>
                <w:b w:val="false"/>
                <w:i w:val="false"/>
                <w:color w:val="000000"/>
                <w:sz w:val="20"/>
              </w:rPr>
              <w:t>
10.3.2.8 - Вант-Гофф ережесі бойынша есептеулер жүргізу;</w:t>
            </w:r>
            <w:r>
              <w:br/>
            </w:r>
            <w:r>
              <w:rPr>
                <w:rFonts w:ascii="Times New Roman"/>
                <w:b w:val="false"/>
                <w:i w:val="false"/>
                <w:color w:val="000000"/>
                <w:sz w:val="20"/>
              </w:rPr>
              <w:t>
10.3.2.9 "белсендіру энергиясы" ұғымының физикалық түсіндіру;</w:t>
            </w:r>
            <w:r>
              <w:br/>
            </w:r>
            <w:r>
              <w:rPr>
                <w:rFonts w:ascii="Times New Roman"/>
                <w:b w:val="false"/>
                <w:i w:val="false"/>
                <w:color w:val="000000"/>
                <w:sz w:val="20"/>
              </w:rPr>
              <w:t>
10.3.2.10 катализ процесінің мәнін түсіндіру;</w:t>
            </w:r>
            <w:r>
              <w:br/>
            </w:r>
            <w:r>
              <w:rPr>
                <w:rFonts w:ascii="Times New Roman"/>
                <w:b w:val="false"/>
                <w:i w:val="false"/>
                <w:color w:val="000000"/>
                <w:sz w:val="20"/>
              </w:rPr>
              <w:t>
10.3.2.11 гомогенді және гетерогенді катализді ажырату;</w:t>
            </w:r>
            <w:r>
              <w:br/>
            </w:r>
            <w:r>
              <w:rPr>
                <w:rFonts w:ascii="Times New Roman"/>
                <w:b w:val="false"/>
                <w:i w:val="false"/>
                <w:color w:val="000000"/>
                <w:sz w:val="20"/>
              </w:rPr>
              <w:t>
10.3.2.12 катализаторлардың әсер ету механизмін түсіндіру;</w:t>
            </w:r>
            <w:r>
              <w:br/>
            </w:r>
            <w:r>
              <w:rPr>
                <w:rFonts w:ascii="Times New Roman"/>
                <w:b w:val="false"/>
                <w:i w:val="false"/>
                <w:color w:val="000000"/>
                <w:sz w:val="20"/>
              </w:rPr>
              <w:t>
10.3.2.13 сутек пероксидінің айырылу жылдамдығына әртүрлі катализаторлардың әсерін тәжірибе жүзінде зерделеу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Химиялық тепе-теңдік</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химиялық тепе-теңдіктің динамикалық сипатын түсіндіру;</w:t>
            </w:r>
            <w:r>
              <w:br/>
            </w:r>
            <w:r>
              <w:rPr>
                <w:rFonts w:ascii="Times New Roman"/>
                <w:b w:val="false"/>
                <w:i w:val="false"/>
                <w:color w:val="000000"/>
                <w:sz w:val="20"/>
              </w:rPr>
              <w:t>
10.3.3.2 химиялық тепе-теңдікке температура, концентрация және қысым өзгерісінің әсерін болжау;</w:t>
            </w:r>
            <w:r>
              <w:br/>
            </w:r>
            <w:r>
              <w:rPr>
                <w:rFonts w:ascii="Times New Roman"/>
                <w:b w:val="false"/>
                <w:i w:val="false"/>
                <w:color w:val="000000"/>
                <w:sz w:val="20"/>
              </w:rPr>
              <w:t>
10.3.3.3 не себепті катализатор тепе-теңдіктің тез орнауына әсер ететінін, бірақ ығысуына әсер етпейтіндігін түсіндіру;</w:t>
            </w:r>
            <w:r>
              <w:br/>
            </w:r>
            <w:r>
              <w:rPr>
                <w:rFonts w:ascii="Times New Roman"/>
                <w:b w:val="false"/>
                <w:i w:val="false"/>
                <w:color w:val="000000"/>
                <w:sz w:val="20"/>
              </w:rPr>
              <w:t>
10.3.3.4 әр түрлі факторлардың тепе-теңдіктің ығысуына әсерін тәжірибе жүзінде зерттеу;</w:t>
            </w:r>
            <w:r>
              <w:br/>
            </w:r>
            <w:r>
              <w:rPr>
                <w:rFonts w:ascii="Times New Roman"/>
                <w:b w:val="false"/>
                <w:i w:val="false"/>
                <w:color w:val="000000"/>
                <w:sz w:val="20"/>
              </w:rPr>
              <w:t>
10.3.3.5 реакция үшін тепе-теңдік константасының өрнегін құру;</w:t>
            </w:r>
            <w:r>
              <w:br/>
            </w:r>
            <w:r>
              <w:rPr>
                <w:rFonts w:ascii="Times New Roman"/>
                <w:b w:val="false"/>
                <w:i w:val="false"/>
                <w:color w:val="000000"/>
                <w:sz w:val="20"/>
              </w:rPr>
              <w:t>
10.3.3.6 тепе-теңдік константасына әр түрлі факторлардың әсерін болжау;</w:t>
            </w:r>
            <w:r>
              <w:br/>
            </w:r>
            <w:r>
              <w:rPr>
                <w:rFonts w:ascii="Times New Roman"/>
                <w:b w:val="false"/>
                <w:i w:val="false"/>
                <w:color w:val="000000"/>
                <w:sz w:val="20"/>
              </w:rPr>
              <w:t>
10.3.3.7 тепе-теңдік константасына қатысты есептерді шығару;</w:t>
            </w:r>
            <w:r>
              <w:br/>
            </w:r>
            <w:r>
              <w:rPr>
                <w:rFonts w:ascii="Times New Roman"/>
                <w:b w:val="false"/>
                <w:i w:val="false"/>
                <w:color w:val="000000"/>
                <w:sz w:val="20"/>
              </w:rPr>
              <w:t>
10.3.3.8 Габер процесі мысалында химиялық өнеркәсіптегі өнімнің шығымын арттыруда химиялық тепе-теңдіктің ығысу ролін және күкірт оксиді мен азот оксидінің тотығу процесін түсіндіру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Қышқылдар мен негіздер теориясы. Электролиттер ерітінділеріндегі иондық тепе-теңдіктер</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Аррениус, Льюис және Бренстед-Лоури теорияларын және олардың қолдану шектерін сипаттау және түсіну;</w:t>
            </w:r>
            <w:r>
              <w:br/>
            </w:r>
            <w:r>
              <w:rPr>
                <w:rFonts w:ascii="Times New Roman"/>
                <w:b w:val="false"/>
                <w:i w:val="false"/>
                <w:color w:val="000000"/>
                <w:sz w:val="20"/>
              </w:rPr>
              <w:t>
11.3.4.2 судың иондық көбейтіндісін білу;</w:t>
            </w:r>
            <w:r>
              <w:br/>
            </w:r>
            <w:r>
              <w:rPr>
                <w:rFonts w:ascii="Times New Roman"/>
                <w:b w:val="false"/>
                <w:i w:val="false"/>
                <w:color w:val="000000"/>
                <w:sz w:val="20"/>
              </w:rPr>
              <w:t>
11.3.4.3 сутектік көрсеткішті lg[H+] ретінде түсіну және ерітіндінің рН ін концентрацияға [Н+] және кері түрлендіру;</w:t>
            </w:r>
            <w:r>
              <w:br/>
            </w:r>
            <w:r>
              <w:rPr>
                <w:rFonts w:ascii="Times New Roman"/>
                <w:b w:val="false"/>
                <w:i w:val="false"/>
                <w:color w:val="000000"/>
                <w:sz w:val="20"/>
              </w:rPr>
              <w:t>
11.3.4.4 күшті қышқыл және күшті негіздің pH ін есептеу;</w:t>
            </w:r>
            <w:r>
              <w:br/>
            </w:r>
            <w:r>
              <w:rPr>
                <w:rFonts w:ascii="Times New Roman"/>
                <w:b w:val="false"/>
                <w:i w:val="false"/>
                <w:color w:val="000000"/>
                <w:sz w:val="20"/>
              </w:rPr>
              <w:t>
11.3.4.5 буферлі ерітінділердің әсер ету принципін түсіндіру;</w:t>
            </w:r>
            <w:r>
              <w:br/>
            </w:r>
            <w:r>
              <w:rPr>
                <w:rFonts w:ascii="Times New Roman"/>
                <w:b w:val="false"/>
                <w:i w:val="false"/>
                <w:color w:val="000000"/>
                <w:sz w:val="20"/>
              </w:rPr>
              <w:t>
11.3.4.6 буферлі ерітінділердің қолдану аймағын атау;</w:t>
            </w:r>
            <w:r>
              <w:br/>
            </w:r>
            <w:r>
              <w:rPr>
                <w:rFonts w:ascii="Times New Roman"/>
                <w:b w:val="false"/>
                <w:i w:val="false"/>
                <w:color w:val="000000"/>
                <w:sz w:val="20"/>
              </w:rPr>
              <w:t>
11.3.4.7 қышқыл-негіздік титрлеудің мәнін түсіну;</w:t>
            </w:r>
            <w:r>
              <w:br/>
            </w:r>
            <w:r>
              <w:rPr>
                <w:rFonts w:ascii="Times New Roman"/>
                <w:b w:val="false"/>
                <w:i w:val="false"/>
                <w:color w:val="000000"/>
                <w:sz w:val="20"/>
              </w:rPr>
              <w:t>
11.3.4.8 күшті негізді күшті қышқылмен титрлеуді жүргіз;</w:t>
            </w:r>
            <w:r>
              <w:br/>
            </w:r>
            <w:r>
              <w:rPr>
                <w:rFonts w:ascii="Times New Roman"/>
                <w:b w:val="false"/>
                <w:i w:val="false"/>
                <w:color w:val="000000"/>
                <w:sz w:val="20"/>
              </w:rPr>
              <w:t>
11.3.4.9 титрлеу нәтижесі бойынша есептеулер жүргізу</w:t>
            </w:r>
          </w:p>
        </w:tc>
      </w:tr>
    </w:tbl>
    <w:p>
      <w:pPr>
        <w:spacing w:after="0"/>
        <w:ind w:left="0"/>
        <w:jc w:val="both"/>
      </w:pPr>
      <w:r>
        <w:rPr>
          <w:rFonts w:ascii="Times New Roman"/>
          <w:b w:val="false"/>
          <w:i w:val="false"/>
          <w:color w:val="000000"/>
          <w:sz w:val="28"/>
        </w:rPr>
        <w:t>      4. Химия және қоршаған 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4990"/>
        <w:gridCol w:w="59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Жер химиясы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"Жасыл химияның" 12 принципін атау және оны түсіндіру;</w:t>
            </w:r>
            <w:r>
              <w:br/>
            </w:r>
            <w:r>
              <w:rPr>
                <w:rFonts w:ascii="Times New Roman"/>
                <w:b w:val="false"/>
                <w:i w:val="false"/>
                <w:color w:val="000000"/>
                <w:sz w:val="20"/>
              </w:rPr>
              <w:t>
11.4.1.2 атмосфера, гидросфера және литосфераның ластану масштабын түсіндіру;</w:t>
            </w:r>
            <w:r>
              <w:br/>
            </w:r>
            <w:r>
              <w:rPr>
                <w:rFonts w:ascii="Times New Roman"/>
                <w:b w:val="false"/>
                <w:i w:val="false"/>
                <w:color w:val="000000"/>
                <w:sz w:val="20"/>
              </w:rPr>
              <w:t>
11.4.1.3 озон қабатының бұзылу себептерін зерделеу;</w:t>
            </w:r>
            <w:r>
              <w:br/>
            </w:r>
            <w:r>
              <w:rPr>
                <w:rFonts w:ascii="Times New Roman"/>
                <w:b w:val="false"/>
                <w:i w:val="false"/>
                <w:color w:val="000000"/>
                <w:sz w:val="20"/>
              </w:rPr>
              <w:t>
11.4.1.4 "парникті эффектінің" салдарларын болжау;</w:t>
            </w:r>
            <w:r>
              <w:br/>
            </w:r>
            <w:r>
              <w:rPr>
                <w:rFonts w:ascii="Times New Roman"/>
                <w:b w:val="false"/>
                <w:i w:val="false"/>
                <w:color w:val="000000"/>
                <w:sz w:val="20"/>
              </w:rPr>
              <w:t>
11.4.1.5 "парникті эффектінің" және озон қабатының бұзылу мәселелерін ажырату;</w:t>
            </w:r>
            <w:r>
              <w:br/>
            </w:r>
            <w:r>
              <w:rPr>
                <w:rFonts w:ascii="Times New Roman"/>
                <w:b w:val="false"/>
                <w:i w:val="false"/>
                <w:color w:val="000000"/>
                <w:sz w:val="20"/>
              </w:rPr>
              <w:t>
11.4.1.6 ғаламдық мәселелерді шешудің жолдарын бағалау</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Көміртек және оның қосылыстары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 органикалық химия - бұл көмірсутектер және олардың туындыларының химиясы деп түсіну;</w:t>
            </w:r>
            <w:r>
              <w:br/>
            </w:r>
            <w:r>
              <w:rPr>
                <w:rFonts w:ascii="Times New Roman"/>
                <w:b w:val="false"/>
                <w:i w:val="false"/>
                <w:color w:val="000000"/>
                <w:sz w:val="20"/>
              </w:rPr>
              <w:t>
10.4.2.2 - көмірсутектердің эмпирикалық, молекулалық, құрылымдық және кеңістіктік формулаларын ажырату;</w:t>
            </w:r>
            <w:r>
              <w:br/>
            </w:r>
            <w:r>
              <w:rPr>
                <w:rFonts w:ascii="Times New Roman"/>
                <w:b w:val="false"/>
                <w:i w:val="false"/>
                <w:color w:val="000000"/>
                <w:sz w:val="20"/>
              </w:rPr>
              <w:t>
10.4.2.3 - функционалдық топтар бойынша органикалық қосылыстардың негізгі кластарын ажырату;</w:t>
            </w:r>
            <w:r>
              <w:br/>
            </w:r>
            <w:r>
              <w:rPr>
                <w:rFonts w:ascii="Times New Roman"/>
                <w:b w:val="false"/>
                <w:i w:val="false"/>
                <w:color w:val="000000"/>
                <w:sz w:val="20"/>
              </w:rPr>
              <w:t>
10.4.2.4 - гомологтық қатардың қалыптасуын және оның өкілдері қасиеттерінің ұқсастығын түсіндіру;</w:t>
            </w:r>
            <w:r>
              <w:br/>
            </w:r>
            <w:r>
              <w:rPr>
                <w:rFonts w:ascii="Times New Roman"/>
                <w:b w:val="false"/>
                <w:i w:val="false"/>
                <w:color w:val="000000"/>
                <w:sz w:val="20"/>
              </w:rPr>
              <w:t>
10.4.2.5 - қосылыстардың құрылымдық формуласын құру және оларды IUPAC номенклатурасы бойынша атау;</w:t>
            </w:r>
            <w:r>
              <w:br/>
            </w:r>
            <w:r>
              <w:rPr>
                <w:rFonts w:ascii="Times New Roman"/>
                <w:b w:val="false"/>
                <w:i w:val="false"/>
                <w:color w:val="000000"/>
                <w:sz w:val="20"/>
              </w:rPr>
              <w:t>
10.4.2.6 - изомерия түрлерін атау және изомерлер формулаларын құрастыру: құрылымдық, байланыстың орны бойынша, функционалдық топтар және классаралық изомерлер;</w:t>
            </w:r>
            <w:r>
              <w:br/>
            </w:r>
            <w:r>
              <w:rPr>
                <w:rFonts w:ascii="Times New Roman"/>
                <w:b w:val="false"/>
                <w:i w:val="false"/>
                <w:color w:val="000000"/>
                <w:sz w:val="20"/>
              </w:rPr>
              <w:t>
10.4.2.7 - әр түрлі алкандардың жану процесін зерттеу және олардың отын ретінде қолдануын түсіндіру;</w:t>
            </w:r>
            <w:r>
              <w:br/>
            </w:r>
            <w:r>
              <w:rPr>
                <w:rFonts w:ascii="Times New Roman"/>
                <w:b w:val="false"/>
                <w:i w:val="false"/>
                <w:color w:val="000000"/>
                <w:sz w:val="20"/>
              </w:rPr>
              <w:t>
10.4.2.8 - алкандардың жану өнімдерін және қоршаған ортаға экологиялық салдарын бағалау;</w:t>
            </w:r>
            <w:r>
              <w:br/>
            </w:r>
            <w:r>
              <w:rPr>
                <w:rFonts w:ascii="Times New Roman"/>
                <w:b w:val="false"/>
                <w:i w:val="false"/>
                <w:color w:val="000000"/>
                <w:sz w:val="20"/>
              </w:rPr>
              <w:t>
10.4.2.9 - берілген жану өнімдері бойынша заттың гомологтық қатары бойынша молекулалық формуласын анықтау;</w:t>
            </w:r>
            <w:r>
              <w:br/>
            </w:r>
            <w:r>
              <w:rPr>
                <w:rFonts w:ascii="Times New Roman"/>
                <w:b w:val="false"/>
                <w:i w:val="false"/>
                <w:color w:val="000000"/>
                <w:sz w:val="20"/>
              </w:rPr>
              <w:t>
10.4.2.10 - алкандардың галогендену реакциясы мысалында орынбасу реакциясының бос радикалды механизмін түсіндіру;</w:t>
            </w:r>
            <w:r>
              <w:br/>
            </w:r>
            <w:r>
              <w:rPr>
                <w:rFonts w:ascii="Times New Roman"/>
                <w:b w:val="false"/>
                <w:i w:val="false"/>
                <w:color w:val="000000"/>
                <w:sz w:val="20"/>
              </w:rPr>
              <w:t>
10.4.2.11 - алкандардың галогендеу реакция теңдеулерін құру;</w:t>
            </w:r>
            <w:r>
              <w:br/>
            </w:r>
            <w:r>
              <w:rPr>
                <w:rFonts w:ascii="Times New Roman"/>
                <w:b w:val="false"/>
                <w:i w:val="false"/>
                <w:color w:val="000000"/>
                <w:sz w:val="20"/>
              </w:rPr>
              <w:t>
10.4.2.12 Циклоалкандардың гомологтық қатарын, құрылысын, химиялық, физикалық қасиеттерін білу;</w:t>
            </w:r>
            <w:r>
              <w:br/>
            </w:r>
            <w:r>
              <w:rPr>
                <w:rFonts w:ascii="Times New Roman"/>
                <w:b w:val="false"/>
                <w:i w:val="false"/>
                <w:color w:val="000000"/>
                <w:sz w:val="20"/>
              </w:rPr>
              <w:t>
10.4.2.13 - "қанықпағандық" терминін және оның қосылыстың қасиеттеріне әсерін түсіндіру;</w:t>
            </w:r>
            <w:r>
              <w:br/>
            </w:r>
            <w:r>
              <w:rPr>
                <w:rFonts w:ascii="Times New Roman"/>
                <w:b w:val="false"/>
                <w:i w:val="false"/>
                <w:color w:val="000000"/>
                <w:sz w:val="20"/>
              </w:rPr>
              <w:t>
10.4.2.14 - алкендердің қанықпағандығын тәжірибе жүзінде дәлелдеу;</w:t>
            </w:r>
            <w:r>
              <w:br/>
            </w:r>
            <w:r>
              <w:rPr>
                <w:rFonts w:ascii="Times New Roman"/>
                <w:b w:val="false"/>
                <w:i w:val="false"/>
                <w:color w:val="000000"/>
                <w:sz w:val="20"/>
              </w:rPr>
              <w:t>
10.4.2.15 - цис- және транс- изомерлер молекулаларының модельдерін құру және оны стереоизомерияның бір түрі ретінде түсіну;</w:t>
            </w:r>
            <w:r>
              <w:br/>
            </w:r>
            <w:r>
              <w:rPr>
                <w:rFonts w:ascii="Times New Roman"/>
                <w:b w:val="false"/>
                <w:i w:val="false"/>
                <w:color w:val="000000"/>
                <w:sz w:val="20"/>
              </w:rPr>
              <w:t>
10.4.2.16 - электрофильді және нуклеофильді бөлшектерді ажырату;</w:t>
            </w:r>
            <w:r>
              <w:br/>
            </w:r>
            <w:r>
              <w:rPr>
                <w:rFonts w:ascii="Times New Roman"/>
                <w:b w:val="false"/>
                <w:i w:val="false"/>
                <w:color w:val="000000"/>
                <w:sz w:val="20"/>
              </w:rPr>
              <w:t>
10.4.2.17 - алкендер үшін электрофильді қосылу реакциясы механизмін түсіндіру;</w:t>
            </w:r>
            <w:r>
              <w:br/>
            </w:r>
            <w:r>
              <w:rPr>
                <w:rFonts w:ascii="Times New Roman"/>
                <w:b w:val="false"/>
                <w:i w:val="false"/>
                <w:color w:val="000000"/>
                <w:sz w:val="20"/>
              </w:rPr>
              <w:t>
10.4.2.18 - асимметриялы алкендерге қосылу реакциясының өнімдерін болжау;</w:t>
            </w:r>
            <w:r>
              <w:br/>
            </w:r>
            <w:r>
              <w:rPr>
                <w:rFonts w:ascii="Times New Roman"/>
                <w:b w:val="false"/>
                <w:i w:val="false"/>
                <w:color w:val="000000"/>
                <w:sz w:val="20"/>
              </w:rPr>
              <w:t>
10.4.2.19 - қосылу реакциялары теңдеулерін құру: галогендеу, гидратациялау, гидрогалогендеу;</w:t>
            </w:r>
            <w:r>
              <w:br/>
            </w:r>
            <w:r>
              <w:rPr>
                <w:rFonts w:ascii="Times New Roman"/>
                <w:b w:val="false"/>
                <w:i w:val="false"/>
                <w:color w:val="000000"/>
                <w:sz w:val="20"/>
              </w:rPr>
              <w:t>
10.4.2.20 - полимерлеу реакциясының мәнін түсіндіру;</w:t>
            </w:r>
            <w:r>
              <w:br/>
            </w:r>
            <w:r>
              <w:rPr>
                <w:rFonts w:ascii="Times New Roman"/>
                <w:b w:val="false"/>
                <w:i w:val="false"/>
                <w:color w:val="000000"/>
                <w:sz w:val="20"/>
              </w:rPr>
              <w:t>
10.4.2.21 - химиялық реагенттерге қатысы бойынша пластиктердің салыстырмалы инерттілігін тәжірибе жүзінде дәлелдеу;</w:t>
            </w:r>
            <w:r>
              <w:br/>
            </w:r>
            <w:r>
              <w:rPr>
                <w:rFonts w:ascii="Times New Roman"/>
                <w:b w:val="false"/>
                <w:i w:val="false"/>
                <w:color w:val="000000"/>
                <w:sz w:val="20"/>
              </w:rPr>
              <w:t>
10.4.2.22 полиэтилен өндірісі процесінің схемасын құру;</w:t>
            </w:r>
            <w:r>
              <w:br/>
            </w:r>
            <w:r>
              <w:rPr>
                <w:rFonts w:ascii="Times New Roman"/>
                <w:b w:val="false"/>
                <w:i w:val="false"/>
                <w:color w:val="000000"/>
                <w:sz w:val="20"/>
              </w:rPr>
              <w:t>
10.4.2.23 полиалкендердің қолдану аймағын атау және олардың өнімдерін қайта өңдеудің маңыздылығын бағалау;</w:t>
            </w:r>
            <w:r>
              <w:br/>
            </w:r>
            <w:r>
              <w:rPr>
                <w:rFonts w:ascii="Times New Roman"/>
                <w:b w:val="false"/>
                <w:i w:val="false"/>
                <w:color w:val="000000"/>
                <w:sz w:val="20"/>
              </w:rPr>
              <w:t>
10.4.2.24 алкадиендердің құрылысы негізінде олардың қасиеттерін түсіндіру</w:t>
            </w:r>
            <w:r>
              <w:br/>
            </w:r>
            <w:r>
              <w:rPr>
                <w:rFonts w:ascii="Times New Roman"/>
                <w:b w:val="false"/>
                <w:i w:val="false"/>
                <w:color w:val="000000"/>
                <w:sz w:val="20"/>
              </w:rPr>
              <w:t>
10.4.2.25 каучук пен резинаның табиғатта таралуын, алыну жолдарын оқу</w:t>
            </w:r>
            <w:r>
              <w:br/>
            </w:r>
            <w:r>
              <w:rPr>
                <w:rFonts w:ascii="Times New Roman"/>
                <w:b w:val="false"/>
                <w:i w:val="false"/>
                <w:color w:val="000000"/>
                <w:sz w:val="20"/>
              </w:rPr>
              <w:t>
10.4.2.26 алкиндердің құрылымдық формулаларын құрастыру, химиялық қасиеттері мен алыну жолдарын оқу</w:t>
            </w:r>
            <w:r>
              <w:br/>
            </w:r>
            <w:r>
              <w:rPr>
                <w:rFonts w:ascii="Times New Roman"/>
                <w:b w:val="false"/>
                <w:i w:val="false"/>
                <w:color w:val="000000"/>
                <w:sz w:val="20"/>
              </w:rPr>
              <w:t>
10.4.2.27 мұнайды айдау үдерісінің маңызын түсіну және қолданылу аясын сипаттау;</w:t>
            </w:r>
            <w:r>
              <w:br/>
            </w:r>
            <w:r>
              <w:rPr>
                <w:rFonts w:ascii="Times New Roman"/>
                <w:b w:val="false"/>
                <w:i w:val="false"/>
                <w:color w:val="000000"/>
                <w:sz w:val="20"/>
              </w:rPr>
              <w:t>
10.4.2.28 термиялық және катализдік крекинг процесін түсіндіру;</w:t>
            </w:r>
            <w:r>
              <w:br/>
            </w:r>
            <w:r>
              <w:rPr>
                <w:rFonts w:ascii="Times New Roman"/>
                <w:b w:val="false"/>
                <w:i w:val="false"/>
                <w:color w:val="000000"/>
                <w:sz w:val="20"/>
              </w:rPr>
              <w:t>
10.4.2.29 мұнайға серік газдардан маңызды өнімдер алу жолдарын білу</w:t>
            </w:r>
            <w:r>
              <w:br/>
            </w:r>
            <w:r>
              <w:rPr>
                <w:rFonts w:ascii="Times New Roman"/>
                <w:b w:val="false"/>
                <w:i w:val="false"/>
                <w:color w:val="000000"/>
                <w:sz w:val="20"/>
              </w:rPr>
              <w:t>
10.4.2.30 спирттерді функционалдық топтардың орналасуы және гидроксил тобының саны бойынша жіктеу;</w:t>
            </w:r>
            <w:r>
              <w:br/>
            </w:r>
            <w:r>
              <w:rPr>
                <w:rFonts w:ascii="Times New Roman"/>
                <w:b w:val="false"/>
                <w:i w:val="false"/>
                <w:color w:val="000000"/>
                <w:sz w:val="20"/>
              </w:rPr>
              <w:t>
10.4.2.31 - молекуладағы атомдардың өзара әсері негізінде спирттердің химиялық қасиеттерін түсіндіру;</w:t>
            </w:r>
            <w:r>
              <w:br/>
            </w:r>
            <w:r>
              <w:rPr>
                <w:rFonts w:ascii="Times New Roman"/>
                <w:b w:val="false"/>
                <w:i w:val="false"/>
                <w:color w:val="000000"/>
                <w:sz w:val="20"/>
              </w:rPr>
              <w:t>
10.4.2.32- біратомды және көпатомды спиртттерге сапалық реакция жүргізу;</w:t>
            </w:r>
            <w:r>
              <w:br/>
            </w:r>
            <w:r>
              <w:rPr>
                <w:rFonts w:ascii="Times New Roman"/>
                <w:b w:val="false"/>
                <w:i w:val="false"/>
                <w:color w:val="000000"/>
                <w:sz w:val="20"/>
              </w:rPr>
              <w:t>
10.4.2.33 - этанолды этиленді гидратациялау және глюкозаны ашыту арқылы алу реакциясының теңдеулерін құрастыру;</w:t>
            </w:r>
            <w:r>
              <w:br/>
            </w:r>
            <w:r>
              <w:rPr>
                <w:rFonts w:ascii="Times New Roman"/>
                <w:b w:val="false"/>
                <w:i w:val="false"/>
                <w:color w:val="000000"/>
                <w:sz w:val="20"/>
              </w:rPr>
              <w:t>
10.4.2.34 - этанолды алу әдістерінің артықшылықтары мен кемшіліктерін бағалау;</w:t>
            </w:r>
            <w:r>
              <w:br/>
            </w:r>
            <w:r>
              <w:rPr>
                <w:rFonts w:ascii="Times New Roman"/>
                <w:b w:val="false"/>
                <w:i w:val="false"/>
                <w:color w:val="000000"/>
                <w:sz w:val="20"/>
              </w:rPr>
              <w:t>
10.4.2.35 спирттердің адам ағзасына уытты әсерін зерделеу;</w:t>
            </w:r>
            <w:r>
              <w:br/>
            </w:r>
            <w:r>
              <w:rPr>
                <w:rFonts w:ascii="Times New Roman"/>
                <w:b w:val="false"/>
                <w:i w:val="false"/>
                <w:color w:val="000000"/>
                <w:sz w:val="20"/>
              </w:rPr>
              <w:t>
10.4.2.36 галогеналкандарды алу реакциясының радикалды механизімін түсіндіру;</w:t>
            </w:r>
            <w:r>
              <w:br/>
            </w:r>
            <w:r>
              <w:rPr>
                <w:rFonts w:ascii="Times New Roman"/>
                <w:b w:val="false"/>
                <w:i w:val="false"/>
                <w:color w:val="000000"/>
                <w:sz w:val="20"/>
              </w:rPr>
              <w:t>
10.4.2.37 галогеналкандардың әсеріне байланысты қоршаған ортада туындаған мәселелерді айқындау;</w:t>
            </w:r>
            <w:r>
              <w:br/>
            </w:r>
            <w:r>
              <w:rPr>
                <w:rFonts w:ascii="Times New Roman"/>
                <w:b w:val="false"/>
                <w:i w:val="false"/>
                <w:color w:val="000000"/>
                <w:sz w:val="20"/>
              </w:rPr>
              <w:t>
10.4.2.38 нуклеофильді реагенттермен галогеналкандардың реакция теңдеулерін құрастыру;</w:t>
            </w:r>
            <w:r>
              <w:br/>
            </w:r>
            <w:r>
              <w:rPr>
                <w:rFonts w:ascii="Times New Roman"/>
                <w:b w:val="false"/>
                <w:i w:val="false"/>
                <w:color w:val="000000"/>
                <w:sz w:val="20"/>
              </w:rPr>
              <w:t>
10.4.2.39 галогеналкандардың нуклеофильді орынбасу реакциясының механизмін түсіндіру;</w:t>
            </w:r>
            <w:r>
              <w:br/>
            </w:r>
            <w:r>
              <w:rPr>
                <w:rFonts w:ascii="Times New Roman"/>
                <w:b w:val="false"/>
                <w:i w:val="false"/>
                <w:color w:val="000000"/>
                <w:sz w:val="20"/>
              </w:rPr>
              <w:t>
10.4.2.40 элиминирлеу реакциясының механизмін түсіндіру</w:t>
            </w:r>
            <w:r>
              <w:br/>
            </w:r>
            <w:r>
              <w:rPr>
                <w:rFonts w:ascii="Times New Roman"/>
                <w:b w:val="false"/>
                <w:i w:val="false"/>
                <w:color w:val="000000"/>
                <w:sz w:val="20"/>
              </w:rPr>
              <w:t>
10.4.2.41 фенолдың құрамы мен құрылысын, пластмасса өндіруде фенолдың қолданылуын білу</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альдегидтердің, кетондардың және карбон қышқылдарының функциональды топтарының құрылысын сипаттау;</w:t>
            </w:r>
            <w:r>
              <w:br/>
            </w:r>
            <w:r>
              <w:rPr>
                <w:rFonts w:ascii="Times New Roman"/>
                <w:b w:val="false"/>
                <w:i w:val="false"/>
                <w:color w:val="000000"/>
                <w:sz w:val="20"/>
              </w:rPr>
              <w:t>
11.4.2.2 альдегидтердің, кетондардың және карбон қышқылдарының құрылымдық формулаларын құрастыру және оларды IUPAC бойынша атау;</w:t>
            </w:r>
            <w:r>
              <w:br/>
            </w:r>
            <w:r>
              <w:rPr>
                <w:rFonts w:ascii="Times New Roman"/>
                <w:b w:val="false"/>
                <w:i w:val="false"/>
                <w:color w:val="000000"/>
                <w:sz w:val="20"/>
              </w:rPr>
              <w:t>
11.4.2.3 альдегидтер және кетондарды алудың түрлі әдістерін түсіндіру;</w:t>
            </w:r>
            <w:r>
              <w:br/>
            </w:r>
            <w:r>
              <w:rPr>
                <w:rFonts w:ascii="Times New Roman"/>
                <w:b w:val="false"/>
                <w:i w:val="false"/>
                <w:color w:val="000000"/>
                <w:sz w:val="20"/>
              </w:rPr>
              <w:t>
11.4.2.4 альдегидтер және кетондарды тәжірибе жүзінде анықтау;</w:t>
            </w:r>
            <w:r>
              <w:br/>
            </w:r>
            <w:r>
              <w:rPr>
                <w:rFonts w:ascii="Times New Roman"/>
                <w:b w:val="false"/>
                <w:i w:val="false"/>
                <w:color w:val="000000"/>
                <w:sz w:val="20"/>
              </w:rPr>
              <w:t>
11.4.2.5 альдегидтер және кетондардың тотығу және тотықсыздану өнімдерін атау;</w:t>
            </w:r>
            <w:r>
              <w:br/>
            </w:r>
            <w:r>
              <w:rPr>
                <w:rFonts w:ascii="Times New Roman"/>
                <w:b w:val="false"/>
                <w:i w:val="false"/>
                <w:color w:val="000000"/>
                <w:sz w:val="20"/>
              </w:rPr>
              <w:t>
11.4.2.6 альдегидтер және кетондардың нуклеофильді қосылу реакциясына мысалдар келтіру;</w:t>
            </w:r>
            <w:r>
              <w:br/>
            </w:r>
            <w:r>
              <w:rPr>
                <w:rFonts w:ascii="Times New Roman"/>
                <w:b w:val="false"/>
                <w:i w:val="false"/>
                <w:color w:val="000000"/>
                <w:sz w:val="20"/>
              </w:rPr>
              <w:t>
11.4.2.7 карбон қышқылдарының физикалық қасиеттерін және алыну жолдарын түсіндіру;</w:t>
            </w:r>
            <w:r>
              <w:br/>
            </w:r>
            <w:r>
              <w:rPr>
                <w:rFonts w:ascii="Times New Roman"/>
                <w:b w:val="false"/>
                <w:i w:val="false"/>
                <w:color w:val="000000"/>
                <w:sz w:val="20"/>
              </w:rPr>
              <w:t>
11.4.2.8 карбон қышқылдарының химиялық қасиеттерін сипаттайтын реакция теңдеулерін құрастыру;</w:t>
            </w:r>
            <w:r>
              <w:br/>
            </w:r>
            <w:r>
              <w:rPr>
                <w:rFonts w:ascii="Times New Roman"/>
                <w:b w:val="false"/>
                <w:i w:val="false"/>
                <w:color w:val="000000"/>
                <w:sz w:val="20"/>
              </w:rPr>
              <w:t>
11.4.2.9 этерификация реакциясының механизмін сипаттау;</w:t>
            </w:r>
            <w:r>
              <w:br/>
            </w:r>
            <w:r>
              <w:rPr>
                <w:rFonts w:ascii="Times New Roman"/>
                <w:b w:val="false"/>
                <w:i w:val="false"/>
                <w:color w:val="000000"/>
                <w:sz w:val="20"/>
              </w:rPr>
              <w:t>
11.4.2.10 карбон қышқылдары, күрделі эфирлер, сабын, синтетикалық жуғыш заттар және биодизельді отындардың қолданылу аймағын атау;</w:t>
            </w:r>
            <w:r>
              <w:br/>
            </w:r>
            <w:r>
              <w:rPr>
                <w:rFonts w:ascii="Times New Roman"/>
                <w:b w:val="false"/>
                <w:i w:val="false"/>
                <w:color w:val="000000"/>
                <w:sz w:val="20"/>
              </w:rPr>
              <w:t>
11.4.2.11 Майлардың құрамы мен құрылысын білу</w:t>
            </w:r>
            <w:r>
              <w:br/>
            </w:r>
            <w:r>
              <w:rPr>
                <w:rFonts w:ascii="Times New Roman"/>
                <w:b w:val="false"/>
                <w:i w:val="false"/>
                <w:color w:val="000000"/>
                <w:sz w:val="20"/>
              </w:rPr>
              <w:t>
11.4.2.12 бензол молекуласының құрылымын түсіндіру;</w:t>
            </w:r>
            <w:r>
              <w:br/>
            </w:r>
            <w:r>
              <w:rPr>
                <w:rFonts w:ascii="Times New Roman"/>
                <w:b w:val="false"/>
                <w:i w:val="false"/>
                <w:color w:val="000000"/>
                <w:sz w:val="20"/>
              </w:rPr>
              <w:t>
11.4.2.13 бензол және оның гомологтарын алу реакцияларын құрастыру;</w:t>
            </w:r>
            <w:r>
              <w:br/>
            </w:r>
            <w:r>
              <w:rPr>
                <w:rFonts w:ascii="Times New Roman"/>
                <w:b w:val="false"/>
                <w:i w:val="false"/>
                <w:color w:val="000000"/>
                <w:sz w:val="20"/>
              </w:rPr>
              <w:t>
11.4.2.14 электрондардың делокализациясы тұрғысынан бензол молекуласындағы байланыстардың түзілу энергиясын түсіндіру;</w:t>
            </w:r>
            <w:r>
              <w:br/>
            </w:r>
            <w:r>
              <w:rPr>
                <w:rFonts w:ascii="Times New Roman"/>
                <w:b w:val="false"/>
                <w:i w:val="false"/>
                <w:color w:val="000000"/>
                <w:sz w:val="20"/>
              </w:rPr>
              <w:t>
11.4.2.15- бензол және оның гомологтарына тән қосылу реакцияларының теңдеулерін құрастыру;</w:t>
            </w:r>
            <w:r>
              <w:br/>
            </w:r>
            <w:r>
              <w:rPr>
                <w:rFonts w:ascii="Times New Roman"/>
                <w:b w:val="false"/>
                <w:i w:val="false"/>
                <w:color w:val="000000"/>
                <w:sz w:val="20"/>
              </w:rPr>
              <w:t>
11.4.2.16 бензолды нитрлеу және галогендеу реакциясының механизмін түсіндіру;</w:t>
            </w:r>
            <w:r>
              <w:br/>
            </w:r>
            <w:r>
              <w:rPr>
                <w:rFonts w:ascii="Times New Roman"/>
                <w:b w:val="false"/>
                <w:i w:val="false"/>
                <w:color w:val="000000"/>
                <w:sz w:val="20"/>
              </w:rPr>
              <w:t>
11.4.2.17 органикалық қосылыстар синтезі үшін бензол реакциясының маңыздылығын түсіндіру;</w:t>
            </w:r>
            <w:r>
              <w:br/>
            </w:r>
            <w:r>
              <w:rPr>
                <w:rFonts w:ascii="Times New Roman"/>
                <w:b w:val="false"/>
                <w:i w:val="false"/>
                <w:color w:val="000000"/>
                <w:sz w:val="20"/>
              </w:rPr>
              <w:t>
11.4.2.18 толуол молекуласындағы атомдардың өзара әсерлесуін түсіндіру;</w:t>
            </w:r>
            <w:r>
              <w:br/>
            </w:r>
            <w:r>
              <w:rPr>
                <w:rFonts w:ascii="Times New Roman"/>
                <w:b w:val="false"/>
                <w:i w:val="false"/>
                <w:color w:val="000000"/>
                <w:sz w:val="20"/>
              </w:rPr>
              <w:t>
11.4.2.19 "мономер", "құрылымдық буын", "олигомер", "полимер", "полимерлену дәрежесі" негізгі ұғымдарын ажырату;</w:t>
            </w:r>
            <w:r>
              <w:br/>
            </w:r>
            <w:r>
              <w:rPr>
                <w:rFonts w:ascii="Times New Roman"/>
                <w:b w:val="false"/>
                <w:i w:val="false"/>
                <w:color w:val="000000"/>
                <w:sz w:val="20"/>
              </w:rPr>
              <w:t>
11.4.2.20 полимерлену реакциясының теңдеуін құрастыру;</w:t>
            </w:r>
            <w:r>
              <w:br/>
            </w:r>
            <w:r>
              <w:rPr>
                <w:rFonts w:ascii="Times New Roman"/>
                <w:b w:val="false"/>
                <w:i w:val="false"/>
                <w:color w:val="000000"/>
                <w:sz w:val="20"/>
              </w:rPr>
              <w:t>
11.4.2.21 поликонденсация реакциясының теңдеуін құру;</w:t>
            </w:r>
            <w:r>
              <w:br/>
            </w:r>
            <w:r>
              <w:rPr>
                <w:rFonts w:ascii="Times New Roman"/>
                <w:b w:val="false"/>
                <w:i w:val="false"/>
                <w:color w:val="000000"/>
                <w:sz w:val="20"/>
              </w:rPr>
              <w:t>
11.4.2.22 поликонденсация реакциясы негізінде алынатын полимерлер гидролизденетінін және биологиялық ыдырай алатынын түсіну;</w:t>
            </w:r>
            <w:r>
              <w:br/>
            </w:r>
            <w:r>
              <w:rPr>
                <w:rFonts w:ascii="Times New Roman"/>
                <w:b w:val="false"/>
                <w:i w:val="false"/>
                <w:color w:val="000000"/>
                <w:sz w:val="20"/>
              </w:rPr>
              <w:t>
11.4.2.23 полиэтилен, полипропилен, полистирол, тефлон, поливинилхлорид, полиметилметакрилат, полиэфир, фенолформальдегид шайыры полимерлерінің негізінде алынған пластмассалардың қасиеттерін, қолдану аймағын атау;</w:t>
            </w:r>
            <w:r>
              <w:br/>
            </w:r>
            <w:r>
              <w:rPr>
                <w:rFonts w:ascii="Times New Roman"/>
                <w:b w:val="false"/>
                <w:i w:val="false"/>
                <w:color w:val="000000"/>
                <w:sz w:val="20"/>
              </w:rPr>
              <w:t>
11.4.2.24 пластмасса және талшықтарды тәжірибе жүзінде анықтау;</w:t>
            </w:r>
            <w:r>
              <w:br/>
            </w:r>
            <w:r>
              <w:rPr>
                <w:rFonts w:ascii="Times New Roman"/>
                <w:b w:val="false"/>
                <w:i w:val="false"/>
                <w:color w:val="000000"/>
                <w:sz w:val="20"/>
              </w:rPr>
              <w:t>
11.4.2.25 қоршаған ортаға пластиктер өндірісінің және қолданысының әсерін талдау;</w:t>
            </w:r>
            <w:r>
              <w:br/>
            </w:r>
            <w:r>
              <w:rPr>
                <w:rFonts w:ascii="Times New Roman"/>
                <w:b w:val="false"/>
                <w:i w:val="false"/>
                <w:color w:val="000000"/>
                <w:sz w:val="20"/>
              </w:rPr>
              <w:t>
11.4.2.26 полимерлерді утилизациялау процесін сипаттау;</w:t>
            </w:r>
            <w:r>
              <w:br/>
            </w:r>
            <w:r>
              <w:rPr>
                <w:rFonts w:ascii="Times New Roman"/>
                <w:b w:val="false"/>
                <w:i w:val="false"/>
                <w:color w:val="000000"/>
                <w:sz w:val="20"/>
              </w:rPr>
              <w:t>
11.4.2.27 жаңа материалдарды жасаумен және өндірумен айналысатын ғылымдар саласын атау;</w:t>
            </w:r>
            <w:r>
              <w:br/>
            </w:r>
            <w:r>
              <w:rPr>
                <w:rFonts w:ascii="Times New Roman"/>
                <w:b w:val="false"/>
                <w:i w:val="false"/>
                <w:color w:val="000000"/>
                <w:sz w:val="20"/>
              </w:rPr>
              <w:t>
11.4.2.28 аспиринді, таксолды физиологиялық белсендігі жоғары табиғи және синтетикалық қосылыстардың өкілдері ретінде атау;</w:t>
            </w:r>
            <w:r>
              <w:br/>
            </w:r>
            <w:r>
              <w:rPr>
                <w:rFonts w:ascii="Times New Roman"/>
                <w:b w:val="false"/>
                <w:i w:val="false"/>
                <w:color w:val="000000"/>
                <w:sz w:val="20"/>
              </w:rPr>
              <w:t>
11.4.2.29 физиологиялық белсенділік үшін хиральділік және молекулалық қабаттың маңыздылығын түсіндіру;</w:t>
            </w:r>
            <w:r>
              <w:br/>
            </w:r>
            <w:r>
              <w:rPr>
                <w:rFonts w:ascii="Times New Roman"/>
                <w:b w:val="false"/>
                <w:i w:val="false"/>
                <w:color w:val="000000"/>
                <w:sz w:val="20"/>
              </w:rPr>
              <w:t>
11.4.2.30 синтетикалық дәрілік препарат үлгісі ретінде аспиринді алу процесін сипаттау;</w:t>
            </w:r>
            <w:r>
              <w:br/>
            </w:r>
            <w:r>
              <w:rPr>
                <w:rFonts w:ascii="Times New Roman"/>
                <w:b w:val="false"/>
                <w:i w:val="false"/>
                <w:color w:val="000000"/>
                <w:sz w:val="20"/>
              </w:rPr>
              <w:t>
11.4.2.31 дәрілік заттарды өндіру проблемаларын атау;</w:t>
            </w:r>
            <w:r>
              <w:br/>
            </w:r>
            <w:r>
              <w:rPr>
                <w:rFonts w:ascii="Times New Roman"/>
                <w:b w:val="false"/>
                <w:i w:val="false"/>
                <w:color w:val="000000"/>
                <w:sz w:val="20"/>
              </w:rPr>
              <w:t>
11.4.2.32 "нанобөлшек", "нанохимия" және "нанотехнология" ұғымдарының физикалық мәнін түсіндіру;</w:t>
            </w:r>
            <w:r>
              <w:br/>
            </w:r>
            <w:r>
              <w:rPr>
                <w:rFonts w:ascii="Times New Roman"/>
                <w:b w:val="false"/>
                <w:i w:val="false"/>
                <w:color w:val="000000"/>
                <w:sz w:val="20"/>
              </w:rPr>
              <w:t>
11.4.2.33 нанобөлшектерді синтездеу және зерттеу әдістерін сипаттау;</w:t>
            </w:r>
            <w:r>
              <w:br/>
            </w:r>
            <w:r>
              <w:rPr>
                <w:rFonts w:ascii="Times New Roman"/>
                <w:b w:val="false"/>
                <w:i w:val="false"/>
                <w:color w:val="000000"/>
                <w:sz w:val="20"/>
              </w:rPr>
              <w:t>
11.4.2.34 нанобөлшектердің қолдану аймағын атау;</w:t>
            </w:r>
            <w:r>
              <w:br/>
            </w:r>
            <w:r>
              <w:rPr>
                <w:rFonts w:ascii="Times New Roman"/>
                <w:b w:val="false"/>
                <w:i w:val="false"/>
                <w:color w:val="000000"/>
                <w:sz w:val="20"/>
              </w:rPr>
              <w:t>
11.4.2.35 наноматериалдардың ерекшеліктерін сипаттау;</w:t>
            </w:r>
            <w:r>
              <w:br/>
            </w:r>
            <w:r>
              <w:rPr>
                <w:rFonts w:ascii="Times New Roman"/>
                <w:b w:val="false"/>
                <w:i w:val="false"/>
                <w:color w:val="000000"/>
                <w:sz w:val="20"/>
              </w:rPr>
              <w:t>
11.4.2.36 -көміртекті нанобөлшектер құрылымын сипаттау: фуллерен С60, графен, нанотүтік, наножіп, наноталшықтар;</w:t>
            </w:r>
            <w:r>
              <w:br/>
            </w:r>
            <w:r>
              <w:rPr>
                <w:rFonts w:ascii="Times New Roman"/>
                <w:b w:val="false"/>
                <w:i w:val="false"/>
                <w:color w:val="000000"/>
                <w:sz w:val="20"/>
              </w:rPr>
              <w:t>
11.4.2.37 кристалдарды өсіру және полимеризациялау жолымен наноматериалдардың алынуын сипаттау;</w:t>
            </w:r>
            <w:r>
              <w:br/>
            </w:r>
            <w:r>
              <w:rPr>
                <w:rFonts w:ascii="Times New Roman"/>
                <w:b w:val="false"/>
                <w:i w:val="false"/>
                <w:color w:val="000000"/>
                <w:sz w:val="20"/>
              </w:rPr>
              <w:t>
11.4.2.38 жаңа полимерлер және композициялық материалдар өндірудің маңыздылығын түсіндіру;</w:t>
            </w:r>
            <w:r>
              <w:br/>
            </w:r>
            <w:r>
              <w:rPr>
                <w:rFonts w:ascii="Times New Roman"/>
                <w:b w:val="false"/>
                <w:i w:val="false"/>
                <w:color w:val="000000"/>
                <w:sz w:val="20"/>
              </w:rPr>
              <w:t>
11.4.2.39 адамзаттың әр түрлі бағыттағы іс-әрекетін дамыту үшін жаңа материалдардың практикалық маңызын бағалау;</w:t>
            </w:r>
            <w:r>
              <w:br/>
            </w:r>
            <w:r>
              <w:rPr>
                <w:rFonts w:ascii="Times New Roman"/>
                <w:b w:val="false"/>
                <w:i w:val="false"/>
                <w:color w:val="000000"/>
                <w:sz w:val="20"/>
              </w:rPr>
              <w:t>
11.4.2.40 сапалық реакциялар көмегімен функционалды топтарды анықтау;</w:t>
            </w:r>
            <w:r>
              <w:br/>
            </w:r>
            <w:r>
              <w:rPr>
                <w:rFonts w:ascii="Times New Roman"/>
                <w:b w:val="false"/>
                <w:i w:val="false"/>
                <w:color w:val="000000"/>
                <w:sz w:val="20"/>
              </w:rPr>
              <w:t>
11.4.2.41 физикалық және химиялық сынақ көмегімен қосылыстарды анықтау</w:t>
            </w:r>
            <w:r>
              <w:br/>
            </w:r>
            <w:r>
              <w:rPr>
                <w:rFonts w:ascii="Times New Roman"/>
                <w:b w:val="false"/>
                <w:i w:val="false"/>
                <w:color w:val="000000"/>
                <w:sz w:val="20"/>
              </w:rPr>
              <w:t>
11.4.2.42 физикалық және химиялық қасиеттері бойынша заттарды анықтауға арналған есептер шығару;</w:t>
            </w:r>
            <w:r>
              <w:br/>
            </w:r>
            <w:r>
              <w:rPr>
                <w:rFonts w:ascii="Times New Roman"/>
                <w:b w:val="false"/>
                <w:i w:val="false"/>
                <w:color w:val="000000"/>
                <w:sz w:val="20"/>
              </w:rPr>
              <w:t>
11.4.2.43 органикалық қосылыстардың негізгі кластарының генетикалық байланысын сипаттау;</w:t>
            </w:r>
            <w:r>
              <w:br/>
            </w:r>
            <w:r>
              <w:rPr>
                <w:rFonts w:ascii="Times New Roman"/>
                <w:b w:val="false"/>
                <w:i w:val="false"/>
                <w:color w:val="000000"/>
                <w:sz w:val="20"/>
              </w:rPr>
              <w:t>
11.4.2.44 қарапайым органикалық синтезді жүргізе алу және түзілген өнімнің шығымын бағалау;</w:t>
            </w:r>
            <w:r>
              <w:br/>
            </w:r>
            <w:r>
              <w:rPr>
                <w:rFonts w:ascii="Times New Roman"/>
                <w:b w:val="false"/>
                <w:i w:val="false"/>
                <w:color w:val="000000"/>
                <w:sz w:val="20"/>
              </w:rPr>
              <w:t>
11.4.2.45 органикалық заттардың генетикалық байланысы негізінде өзгерістер тізбегін құрастыру және есептерді шешу</w:t>
            </w:r>
          </w:p>
        </w:tc>
      </w:tr>
    </w:tbl>
    <w:p>
      <w:pPr>
        <w:spacing w:after="0"/>
        <w:ind w:left="0"/>
        <w:jc w:val="both"/>
      </w:pPr>
      <w:r>
        <w:rPr>
          <w:rFonts w:ascii="Times New Roman"/>
          <w:b w:val="false"/>
          <w:i w:val="false"/>
          <w:color w:val="000000"/>
          <w:sz w:val="28"/>
        </w:rPr>
        <w:t>      5. Химия және өмір: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661"/>
        <w:gridCol w:w="88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жасай алады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Биохимия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аминдердің жіктелуін және номенклатурасын білу;</w:t>
            </w:r>
            <w:r>
              <w:br/>
            </w:r>
            <w:r>
              <w:rPr>
                <w:rFonts w:ascii="Times New Roman"/>
                <w:b w:val="false"/>
                <w:i w:val="false"/>
                <w:color w:val="000000"/>
                <w:sz w:val="20"/>
              </w:rPr>
              <w:t>
11.5.1.2 аммиак және аминдер құрылымын салыстыру;</w:t>
            </w:r>
            <w:r>
              <w:br/>
            </w:r>
            <w:r>
              <w:rPr>
                <w:rFonts w:ascii="Times New Roman"/>
                <w:b w:val="false"/>
                <w:i w:val="false"/>
                <w:color w:val="000000"/>
                <w:sz w:val="20"/>
              </w:rPr>
              <w:t>
11.5.1.3 аминдердің физикалық қасиеттерін түсіндіру;</w:t>
            </w:r>
            <w:r>
              <w:br/>
            </w:r>
            <w:r>
              <w:rPr>
                <w:rFonts w:ascii="Times New Roman"/>
                <w:b w:val="false"/>
                <w:i w:val="false"/>
                <w:color w:val="000000"/>
                <w:sz w:val="20"/>
              </w:rPr>
              <w:t>
11.5.1.4 аммиак, аминдер және анилиннің негіздік қасиеттерін салыстыру;</w:t>
            </w:r>
            <w:r>
              <w:br/>
            </w:r>
            <w:r>
              <w:rPr>
                <w:rFonts w:ascii="Times New Roman"/>
                <w:b w:val="false"/>
                <w:i w:val="false"/>
                <w:color w:val="000000"/>
                <w:sz w:val="20"/>
              </w:rPr>
              <w:t>
11.5.1.5 нитрилдерді тотықсыздандыру арқылы және галогеналкандардан нуклеофильді орынбасу реакциялары арқылы аминдердің түзілу механизмін сипаттау;</w:t>
            </w:r>
            <w:r>
              <w:br/>
            </w:r>
            <w:r>
              <w:rPr>
                <w:rFonts w:ascii="Times New Roman"/>
                <w:b w:val="false"/>
                <w:i w:val="false"/>
                <w:color w:val="000000"/>
                <w:sz w:val="20"/>
              </w:rPr>
              <w:t>
11.5.1.6 нитроқосылыстарды тотықсыздандырып анилин алу реакциясы теңдеуін құрастыру;</w:t>
            </w:r>
            <w:r>
              <w:br/>
            </w:r>
            <w:r>
              <w:rPr>
                <w:rFonts w:ascii="Times New Roman"/>
                <w:b w:val="false"/>
                <w:i w:val="false"/>
                <w:color w:val="000000"/>
                <w:sz w:val="20"/>
              </w:rPr>
              <w:t>
11.5.1.7 аминқышқылдардың жүйелі және тривиальді аталуынбілу;</w:t>
            </w:r>
            <w:r>
              <w:br/>
            </w:r>
            <w:r>
              <w:rPr>
                <w:rFonts w:ascii="Times New Roman"/>
                <w:b w:val="false"/>
                <w:i w:val="false"/>
                <w:color w:val="000000"/>
                <w:sz w:val="20"/>
              </w:rPr>
              <w:t>
11.5.1.8 аминқышқылдар молекулаларының құрамын, құрылысын сипаттау;</w:t>
            </w:r>
            <w:r>
              <w:br/>
            </w:r>
            <w:r>
              <w:rPr>
                <w:rFonts w:ascii="Times New Roman"/>
                <w:b w:val="false"/>
                <w:i w:val="false"/>
                <w:color w:val="000000"/>
                <w:sz w:val="20"/>
              </w:rPr>
              <w:t>
11.5.1.9 алмастырылатын және алмастырылмайтын аминқышқылдардың биологиялық ролін түсіндіру;</w:t>
            </w:r>
            <w:r>
              <w:br/>
            </w:r>
            <w:r>
              <w:rPr>
                <w:rFonts w:ascii="Times New Roman"/>
                <w:b w:val="false"/>
                <w:i w:val="false"/>
                <w:color w:val="000000"/>
                <w:sz w:val="20"/>
              </w:rPr>
              <w:t>
11.5.1.10 аминқышқылдардың биполярлы иондар түзу қабілетін түсіндіру;</w:t>
            </w:r>
            <w:r>
              <w:br/>
            </w:r>
            <w:r>
              <w:rPr>
                <w:rFonts w:ascii="Times New Roman"/>
                <w:b w:val="false"/>
                <w:i w:val="false"/>
                <w:color w:val="000000"/>
                <w:sz w:val="20"/>
              </w:rPr>
              <w:t>
11.5.1.11 аминқышқылдардың екідайлылығын тәжірибе жүзінде дәлелдеу;</w:t>
            </w:r>
            <w:r>
              <w:br/>
            </w:r>
            <w:r>
              <w:rPr>
                <w:rFonts w:ascii="Times New Roman"/>
                <w:b w:val="false"/>
                <w:i w:val="false"/>
                <w:color w:val="000000"/>
                <w:sz w:val="20"/>
              </w:rPr>
              <w:t xml:space="preserve">
11.5.1.12 </w:t>
            </w:r>
            <w:r>
              <w:rPr>
                <w:rFonts w:ascii="Times New Roman"/>
                <w:b w:val="false"/>
                <w:i w:val="false"/>
                <w:color w:val="000000"/>
                <w:sz w:val="20"/>
              </w:rPr>
              <w:t>a</w:t>
            </w:r>
            <w:r>
              <w:rPr>
                <w:rFonts w:ascii="Times New Roman"/>
                <w:b w:val="false"/>
                <w:i w:val="false"/>
                <w:color w:val="000000"/>
                <w:sz w:val="20"/>
              </w:rPr>
              <w:t>-аминқышқылдардан ақуыздар алу кезінде пептидтік байланыстардың түзілуін түсіну;</w:t>
            </w:r>
            <w:r>
              <w:br/>
            </w:r>
            <w:r>
              <w:rPr>
                <w:rFonts w:ascii="Times New Roman"/>
                <w:b w:val="false"/>
                <w:i w:val="false"/>
                <w:color w:val="000000"/>
                <w:sz w:val="20"/>
              </w:rPr>
              <w:t>
11.5.1.13 ақуыздар гидролизнің реакция теңдеуін құрастыру;</w:t>
            </w:r>
            <w:r>
              <w:br/>
            </w:r>
            <w:r>
              <w:rPr>
                <w:rFonts w:ascii="Times New Roman"/>
                <w:b w:val="false"/>
                <w:i w:val="false"/>
                <w:color w:val="000000"/>
                <w:sz w:val="20"/>
              </w:rPr>
              <w:t>
11.5.1.14 глюкоза, фруктоза, рибоза, дезоксирибоза, сахароза, крахмал және целлюлозаның молекулаларының сызықты және циклді формасын құрастыру;</w:t>
            </w:r>
            <w:r>
              <w:br/>
            </w:r>
            <w:r>
              <w:rPr>
                <w:rFonts w:ascii="Times New Roman"/>
                <w:b w:val="false"/>
                <w:i w:val="false"/>
                <w:color w:val="000000"/>
                <w:sz w:val="20"/>
              </w:rPr>
              <w:t>
11.5.1.15 глюкозаның функционалдық топтарын тәжірибе жүзінде анықтай алу;</w:t>
            </w:r>
            <w:r>
              <w:br/>
            </w:r>
            <w:r>
              <w:rPr>
                <w:rFonts w:ascii="Times New Roman"/>
                <w:b w:val="false"/>
                <w:i w:val="false"/>
                <w:color w:val="000000"/>
                <w:sz w:val="20"/>
              </w:rPr>
              <w:t>
11.5.1.16 глюкозаның спирттік, сүт қышқылды, май қышқылды ашу реакцияларының теңдеулерін құрастыру;</w:t>
            </w:r>
            <w:r>
              <w:br/>
            </w:r>
            <w:r>
              <w:rPr>
                <w:rFonts w:ascii="Times New Roman"/>
                <w:b w:val="false"/>
                <w:i w:val="false"/>
                <w:color w:val="000000"/>
                <w:sz w:val="20"/>
              </w:rPr>
              <w:t>
11.5.1.17 крахмалға сапалық реакция жүргізе алу;</w:t>
            </w:r>
            <w:r>
              <w:br/>
            </w:r>
            <w:r>
              <w:rPr>
                <w:rFonts w:ascii="Times New Roman"/>
                <w:b w:val="false"/>
                <w:i w:val="false"/>
                <w:color w:val="000000"/>
                <w:sz w:val="20"/>
              </w:rPr>
              <w:t>
11.5.1.18 сахароза, крахмал, целлюлозаның гидролиз өнімдерін атау;</w:t>
            </w:r>
            <w:r>
              <w:br/>
            </w:r>
            <w:r>
              <w:rPr>
                <w:rFonts w:ascii="Times New Roman"/>
                <w:b w:val="false"/>
                <w:i w:val="false"/>
                <w:color w:val="000000"/>
                <w:sz w:val="20"/>
              </w:rPr>
              <w:t>
11.5.1.19 крахмал және целлюлозаның құрылысын, қасиеттерін салыстыру;</w:t>
            </w:r>
            <w:r>
              <w:br/>
            </w:r>
            <w:r>
              <w:rPr>
                <w:rFonts w:ascii="Times New Roman"/>
                <w:b w:val="false"/>
                <w:i w:val="false"/>
                <w:color w:val="000000"/>
                <w:sz w:val="20"/>
              </w:rPr>
              <w:t>
11.5.1.20 ақуыздардың өмір үшін ролін сипаттау;</w:t>
            </w:r>
            <w:r>
              <w:br/>
            </w:r>
            <w:r>
              <w:rPr>
                <w:rFonts w:ascii="Times New Roman"/>
                <w:b w:val="false"/>
                <w:i w:val="false"/>
                <w:color w:val="000000"/>
                <w:sz w:val="20"/>
              </w:rPr>
              <w:t>
11.5.1.21 ақуыздың бірінші, екінші, үшінші реттік құрылымдарын ажырату;</w:t>
            </w:r>
            <w:r>
              <w:br/>
            </w:r>
            <w:r>
              <w:rPr>
                <w:rFonts w:ascii="Times New Roman"/>
                <w:b w:val="false"/>
                <w:i w:val="false"/>
                <w:color w:val="000000"/>
                <w:sz w:val="20"/>
              </w:rPr>
              <w:t>
11.5.1.22 ақуыздың әр түрлі құрылымдарының пішінін анықтайтын факторларды атау;</w:t>
            </w:r>
            <w:r>
              <w:br/>
            </w:r>
            <w:r>
              <w:rPr>
                <w:rFonts w:ascii="Times New Roman"/>
                <w:b w:val="false"/>
                <w:i w:val="false"/>
                <w:color w:val="000000"/>
                <w:sz w:val="20"/>
              </w:rPr>
              <w:t>
11.5.1.23 ақуыз қасиеттерінің аминқышқылдардың сапалық және сандық құрамына тәуелділігін сипаттау;</w:t>
            </w:r>
            <w:r>
              <w:br/>
            </w:r>
            <w:r>
              <w:rPr>
                <w:rFonts w:ascii="Times New Roman"/>
                <w:b w:val="false"/>
                <w:i w:val="false"/>
                <w:color w:val="000000"/>
                <w:sz w:val="20"/>
              </w:rPr>
              <w:t>
11.5.1.24 гидролиз реакциясы бойынша берілген деректер негізінде полипептидтің құрамын анықтау;</w:t>
            </w:r>
            <w:r>
              <w:br/>
            </w:r>
            <w:r>
              <w:rPr>
                <w:rFonts w:ascii="Times New Roman"/>
                <w:b w:val="false"/>
                <w:i w:val="false"/>
                <w:color w:val="000000"/>
                <w:sz w:val="20"/>
              </w:rPr>
              <w:t>
11.5.1.25 ақуызға сапалық реакцияларды тәжірибе жүзінде жасау;</w:t>
            </w:r>
            <w:r>
              <w:br/>
            </w:r>
            <w:r>
              <w:rPr>
                <w:rFonts w:ascii="Times New Roman"/>
                <w:b w:val="false"/>
                <w:i w:val="false"/>
                <w:color w:val="000000"/>
                <w:sz w:val="20"/>
              </w:rPr>
              <w:t>
11.5.1.26 ақуыздардың денатурациясы реакциясын тәжірибе жүзінде жасау;</w:t>
            </w:r>
            <w:r>
              <w:br/>
            </w:r>
            <w:r>
              <w:rPr>
                <w:rFonts w:ascii="Times New Roman"/>
                <w:b w:val="false"/>
                <w:i w:val="false"/>
                <w:color w:val="000000"/>
                <w:sz w:val="20"/>
              </w:rPr>
              <w:t>
11.5.1.27 "құлып және кілт" моделі тұрғысынан ферменттердің әрекетін және ферментативті катализ процесін түсіндіру;</w:t>
            </w:r>
            <w:r>
              <w:br/>
            </w:r>
            <w:r>
              <w:rPr>
                <w:rFonts w:ascii="Times New Roman"/>
                <w:b w:val="false"/>
                <w:i w:val="false"/>
                <w:color w:val="000000"/>
                <w:sz w:val="20"/>
              </w:rPr>
              <w:t>
11.5.1.28 ингибирлі бәсекелестікті түсіндіру;</w:t>
            </w:r>
            <w:r>
              <w:br/>
            </w:r>
            <w:r>
              <w:rPr>
                <w:rFonts w:ascii="Times New Roman"/>
                <w:b w:val="false"/>
                <w:i w:val="false"/>
                <w:color w:val="000000"/>
                <w:sz w:val="20"/>
              </w:rPr>
              <w:t>
11.5.1.29 ДНҚ құрылымының моделін сипаттау;</w:t>
            </w:r>
            <w:r>
              <w:br/>
            </w:r>
            <w:r>
              <w:rPr>
                <w:rFonts w:ascii="Times New Roman"/>
                <w:b w:val="false"/>
                <w:i w:val="false"/>
                <w:color w:val="000000"/>
                <w:sz w:val="20"/>
              </w:rPr>
              <w:t>
11.5.1.30 ДНҚ молекуласындағы ақуыздың біріншілік құрылымын кодтау жүйесін түсіндіру;</w:t>
            </w:r>
            <w:r>
              <w:br/>
            </w:r>
            <w:r>
              <w:rPr>
                <w:rFonts w:ascii="Times New Roman"/>
                <w:b w:val="false"/>
                <w:i w:val="false"/>
                <w:color w:val="000000"/>
                <w:sz w:val="20"/>
              </w:rPr>
              <w:t>
11.5.1.31 АТФ гидролизі құрылымын және сызбасын құрастыру;</w:t>
            </w:r>
            <w:r>
              <w:br/>
            </w:r>
            <w:r>
              <w:rPr>
                <w:rFonts w:ascii="Times New Roman"/>
                <w:b w:val="false"/>
                <w:i w:val="false"/>
                <w:color w:val="000000"/>
                <w:sz w:val="20"/>
              </w:rPr>
              <w:t>
11.5.1.32 биологиялық маңызды металдардың: темір, магний, кальций, калий, натрийдің ролін бағалау;</w:t>
            </w:r>
            <w:r>
              <w:br/>
            </w:r>
            <w:r>
              <w:rPr>
                <w:rFonts w:ascii="Times New Roman"/>
                <w:b w:val="false"/>
                <w:i w:val="false"/>
                <w:color w:val="000000"/>
                <w:sz w:val="20"/>
              </w:rPr>
              <w:t>
11.5.1.33 қоршаған ортаның ауыр металдармен ластану көздерін атау;</w:t>
            </w:r>
            <w:r>
              <w:br/>
            </w:r>
            <w:r>
              <w:rPr>
                <w:rFonts w:ascii="Times New Roman"/>
                <w:b w:val="false"/>
                <w:i w:val="false"/>
                <w:color w:val="000000"/>
                <w:sz w:val="20"/>
              </w:rPr>
              <w:t>
11.5.1.34 ауыр металдардың тірі ағзаға уытты әсерін түсіндіру</w:t>
            </w:r>
          </w:p>
        </w:tc>
      </w:tr>
    </w:tbl>
    <w:p>
      <w:pPr>
        <w:spacing w:after="0"/>
        <w:ind w:left="0"/>
        <w:jc w:val="both"/>
      </w:pPr>
      <w:r>
        <w:rPr>
          <w:rFonts w:ascii="Times New Roman"/>
          <w:b w:val="false"/>
          <w:i w:val="false"/>
          <w:color w:val="000000"/>
          <w:sz w:val="28"/>
        </w:rPr>
        <w:t>      14. Осы оқу бағдарламасы осы бұйрыққа қосымшаға сәйкес жалпы орта білім беру деңгейінің жаратылыстану-математикалық бағыттағы 10-11-сыныптарға арналған "Химия"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xml:space="preserve">      15. Тоқсандағы бөлімдер және бөлімдер ішіндегі тақырыптар бойынша сағат сандарын бөлу мұғалімнің еркіне қалдырылады.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xml:space="preserve">
10-11-сыныптарға арналған </w:t>
            </w:r>
            <w:r>
              <w:br/>
            </w:r>
            <w:r>
              <w:rPr>
                <w:rFonts w:ascii="Times New Roman"/>
                <w:b w:val="false"/>
                <w:i w:val="false"/>
                <w:color w:val="000000"/>
                <w:sz w:val="20"/>
              </w:rPr>
              <w:t xml:space="preserve">
"Химия" пәнінен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10-11-сыныптарға арналған "Химия"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3681"/>
        <w:gridCol w:w="6402"/>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Тақырыбы/Ұзақ мерзімді жоспар бөлімі мазмұны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 Атом құрылысы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 күрделі бөлшек.</w:t>
            </w:r>
            <w:r>
              <w:br/>
            </w:r>
            <w:r>
              <w:rPr>
                <w:rFonts w:ascii="Times New Roman"/>
                <w:b w:val="false"/>
                <w:i w:val="false"/>
                <w:color w:val="000000"/>
                <w:sz w:val="20"/>
              </w:rPr>
              <w:t>
"Орташа салыстармалы атомдық массаны есептеу" тақырыбына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"нуклидтер" мен "нуклондар" ұғымының физикалық мәнін түсіндіру;</w:t>
            </w:r>
            <w:r>
              <w:br/>
            </w:r>
            <w:r>
              <w:rPr>
                <w:rFonts w:ascii="Times New Roman"/>
                <w:b w:val="false"/>
                <w:i w:val="false"/>
                <w:color w:val="000000"/>
                <w:sz w:val="20"/>
              </w:rPr>
              <w:t>
10.1.2.2 табиғи қоспадағы химиялық элемент изотоптарының орташа салыстырмалы атомдық массаларын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Радиоактивтілік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радиоактивтіліктің табиғатын және радиоактивті изотоптарды қолдануды түсіндіру;</w:t>
            </w:r>
            <w:r>
              <w:br/>
            </w:r>
            <w:r>
              <w:rPr>
                <w:rFonts w:ascii="Times New Roman"/>
                <w:b w:val="false"/>
                <w:i w:val="false"/>
                <w:color w:val="000000"/>
                <w:sz w:val="20"/>
              </w:rPr>
              <w:t>
10.1.2.4 изотоптардың ядросы тұрақтылығын анықтау үшін химиялық элементтердің протон/нейтрон қисығын қолдану;</w:t>
            </w:r>
            <w:r>
              <w:br/>
            </w:r>
            <w:r>
              <w:rPr>
                <w:rFonts w:ascii="Times New Roman"/>
                <w:b w:val="false"/>
                <w:i w:val="false"/>
                <w:color w:val="000000"/>
                <w:sz w:val="20"/>
              </w:rPr>
              <w:t>
10.1.2.5 ядролық реакциялар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деңгейлер. Кванттық сандар және орбитальдар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Квант сандарының мәні мен сипаттамасын атаау;</w:t>
            </w:r>
            <w:r>
              <w:br/>
            </w:r>
            <w:r>
              <w:rPr>
                <w:rFonts w:ascii="Times New Roman"/>
                <w:b w:val="false"/>
                <w:i w:val="false"/>
                <w:color w:val="000000"/>
                <w:sz w:val="20"/>
              </w:rPr>
              <w:t>
10.1.3.2 электрон орбитальдарын толтыру ережесін: минимальді энергия принципін, Паули принципін, Хунд ережесін қолдану;</w:t>
            </w:r>
            <w:r>
              <w:br/>
            </w:r>
            <w:r>
              <w:rPr>
                <w:rFonts w:ascii="Times New Roman"/>
                <w:b w:val="false"/>
                <w:i w:val="false"/>
                <w:color w:val="000000"/>
                <w:sz w:val="20"/>
              </w:rPr>
              <w:t>
10.1.3.3 s, p, d, f орбитальдарының пішінін ажырату;</w:t>
            </w:r>
            <w:r>
              <w:br/>
            </w:r>
            <w:r>
              <w:rPr>
                <w:rFonts w:ascii="Times New Roman"/>
                <w:b w:val="false"/>
                <w:i w:val="false"/>
                <w:color w:val="000000"/>
                <w:sz w:val="20"/>
              </w:rPr>
              <w:t>
10.1.3.4 алғашқы 36 химиялық элементтің электрондық конфигурациясын жазу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B Элементтер мен олардың қосылыстарының периодты өзгеруі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және топ бойынша элементтер қасиеттерінің өзгеру заңдылықтары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химиялық элемент атомдарының физикалық қасиеттерінің өзгеру заңдылықтарының сипаттау: атом радиусы, иондану энергиясы, электронтартқыштық, электртерістілік және тотығу дәрежесі;</w:t>
            </w:r>
            <w:r>
              <w:br/>
            </w:r>
            <w:r>
              <w:rPr>
                <w:rFonts w:ascii="Times New Roman"/>
                <w:b w:val="false"/>
                <w:i w:val="false"/>
                <w:color w:val="000000"/>
                <w:sz w:val="20"/>
              </w:rPr>
              <w:t>
10.2.1.2 период және топ бойынша химиялық элементтердің оттекті және сутекті қосылыстарының қышқылдық – негіздік қасиеттерінің өзгеру заңдылығын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Периодтар және топтарда қосылыстардың тотығу-тотықсыздану қасиеттерінің өзгеру заңдылықтары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периодтар және топтарда бойынша химиялық элементтердің қосылыстарының тотығу - тотықсыздану қасиеттерінің өзгеру заңдылығын болжау;</w:t>
            </w:r>
            <w:r>
              <w:br/>
            </w:r>
            <w:r>
              <w:rPr>
                <w:rFonts w:ascii="Times New Roman"/>
                <w:b w:val="false"/>
                <w:i w:val="false"/>
                <w:color w:val="000000"/>
                <w:sz w:val="20"/>
              </w:rPr>
              <w:t>
10.2.1.4 периодтық кестеде орналасуы бойынша химиялық элементтердің және олардың қосылыстарының қасиеттерін болжау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C Химиялық байланыс</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Ковалентті байланыс.</w:t>
            </w:r>
            <w:r>
              <w:br/>
            </w:r>
            <w:r>
              <w:rPr>
                <w:rFonts w:ascii="Times New Roman"/>
                <w:b w:val="false"/>
                <w:i w:val="false"/>
                <w:color w:val="000000"/>
                <w:sz w:val="20"/>
              </w:rPr>
              <w:t>
Ковалентті байланыс қасиеттері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донор-акцепторлы және алмасу механизмі бойынша ковалентті байланыстың түзілуін түсіндіру;</w:t>
            </w:r>
            <w:r>
              <w:br/>
            </w:r>
            <w:r>
              <w:rPr>
                <w:rFonts w:ascii="Times New Roman"/>
                <w:b w:val="false"/>
                <w:i w:val="false"/>
                <w:color w:val="000000"/>
                <w:sz w:val="20"/>
              </w:rPr>
              <w:t>
10.1.4.2 қос және үш еселі байланыстың түзілуін түсіндіру;</w:t>
            </w:r>
            <w:r>
              <w:br/>
            </w:r>
            <w:r>
              <w:rPr>
                <w:rFonts w:ascii="Times New Roman"/>
                <w:b w:val="false"/>
                <w:i w:val="false"/>
                <w:color w:val="000000"/>
                <w:sz w:val="20"/>
              </w:rPr>
              <w:t>
10.1.4.3 ковалентті байланыстың қасиеттерін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Гибридтену түрлері: sp, sp2, sp3.</w:t>
            </w:r>
            <w:r>
              <w:br/>
            </w:r>
            <w:r>
              <w:rPr>
                <w:rFonts w:ascii="Times New Roman"/>
                <w:b w:val="false"/>
                <w:i w:val="false"/>
                <w:color w:val="000000"/>
                <w:sz w:val="20"/>
              </w:rPr>
              <w:t>
№1 зертханалық тәжірибе</w:t>
            </w:r>
            <w:r>
              <w:br/>
            </w:r>
            <w:r>
              <w:rPr>
                <w:rFonts w:ascii="Times New Roman"/>
                <w:b w:val="false"/>
                <w:i w:val="false"/>
                <w:color w:val="000000"/>
                <w:sz w:val="20"/>
              </w:rPr>
              <w:t>
"Ковалентті байланысты заттардың (N2, О2, алмаз) моделін құрастыру"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 гибридтелу түрінің әртүрлілігінің физикалық мәнін түсіндіру;</w:t>
            </w:r>
            <w:r>
              <w:br/>
            </w:r>
            <w:r>
              <w:rPr>
                <w:rFonts w:ascii="Times New Roman"/>
                <w:b w:val="false"/>
                <w:i w:val="false"/>
                <w:color w:val="000000"/>
                <w:sz w:val="20"/>
              </w:rPr>
              <w:t>
10.1.4.5 заттың құрылысы мен қасиеттерінің өзара байланысын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Электртерістілік және байланыс полярлығы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 атомдардың электртерістілік ұғымының физикалық мәнін түсіндіру және оның негізінде химиялық байланыстың түрін болжау;</w:t>
            </w:r>
            <w:r>
              <w:br/>
            </w:r>
            <w:r>
              <w:rPr>
                <w:rFonts w:ascii="Times New Roman"/>
                <w:b w:val="false"/>
                <w:i w:val="false"/>
                <w:color w:val="000000"/>
                <w:sz w:val="20"/>
              </w:rPr>
              <w:t>
10.1.4.7 ковалентті байланысты қосылыстар үшін "нүктелер мен айқыштар" диаграммасын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Иондық байланыс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иондық байланыстың қарама-қарсы зарядталған иондардың электростатикалық тартылуы нәтижесінде түзілетіндігін түсіну;</w:t>
            </w:r>
            <w:r>
              <w:br/>
            </w:r>
            <w:r>
              <w:rPr>
                <w:rFonts w:ascii="Times New Roman"/>
                <w:b w:val="false"/>
                <w:i w:val="false"/>
                <w:color w:val="000000"/>
                <w:sz w:val="20"/>
              </w:rPr>
              <w:t>
10.1.4.9 ионды байланысты қосылыстар үшін "нүктелер мен айқыштар" диаграммасын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Валентті электрон жұбы бұлттарының тебісу теориясы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10.1.4.10 молекулалардың және иондардың кеңістіктік пішінін жорамалдау үшін валентті электрон жұбы бұлттарының тебісу теориясын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Металдық байланыс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10.1.4.11 металдық байланыстың табиғатын және оның металдардың физикалық қасиеттеріне әсерін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байланыс</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10.1.4.12 сутекті байланыстың түзілу механизмін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Кристалдық торлар.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10.1.4.13 кристалл тор типтері және байланыс түрлері әртүрлі қосылыстардың қасиеттерін болжау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D Стехио-метрия</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Химияның негізгі стехиометриялық заңдары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химияның негізгі стехиометриялық заңдарының тұжырымдамасын, қолдану аясын атау: зат массасының сақталу заңы, көлем қатынастар заңы, Авогадро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атомдық және молекулалық масса</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"салыстырмалы атомдық масса", "салыстырмалы молекулалық масса" және "молярлық масса" ұғымдарының физикалық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 мөлшері. Стехиометриялық заңдар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 зат мөлшері ұғымын және стехиометриялық заңдарды қолданып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 теңдеулері бойынша есептеулер. "Теориялық мүмкіндікпен салыстырғандағы өнімнің проценттік шығымын есептеу"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қалыпты және стандартты жағдайда "молярлық концентрация", "молярлық көлем" ұғымдарын қолданып есептеулер жүргізу;</w:t>
            </w:r>
            <w:r>
              <w:br/>
            </w:r>
            <w:r>
              <w:rPr>
                <w:rFonts w:ascii="Times New Roman"/>
                <w:b w:val="false"/>
                <w:i w:val="false"/>
                <w:color w:val="000000"/>
                <w:sz w:val="20"/>
              </w:rPr>
              <w:t>
10.2.2.2 бастапқы заттардың белгiлi зат мөлшерлері (массалары, көлемдері, бөлшек сандары) бойынша реакцияға қатысқан заттардың бiреуi артық мөлшерде және құрамында белгілі үлесте қоспалары бар болған жағдайда реакция өнiмдерiнiң зат мөлшерлерін (массаларын, көлемдерін, бөлшек сандарын) есептеу;</w:t>
            </w:r>
            <w:r>
              <w:br/>
            </w:r>
            <w:r>
              <w:rPr>
                <w:rFonts w:ascii="Times New Roman"/>
                <w:b w:val="false"/>
                <w:i w:val="false"/>
                <w:color w:val="000000"/>
                <w:sz w:val="20"/>
              </w:rPr>
              <w:t>
10.2.2.3 теориялық мүмкіндікпен салыстырғандағы реакция өнімінің шығымын процентпен есептеу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A Термо-динамикаға кіріспе</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энергия және энтальпия.</w:t>
            </w:r>
            <w:r>
              <w:br/>
            </w:r>
            <w:r>
              <w:rPr>
                <w:rFonts w:ascii="Times New Roman"/>
                <w:b w:val="false"/>
                <w:i w:val="false"/>
                <w:color w:val="000000"/>
                <w:sz w:val="20"/>
              </w:rPr>
              <w:t>
Практикалық жұмыс №1 "Бейтараптану реакциясының жылу эффектісін анықтау"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ішкі энергия және энтальпия өзгерістер жылу эффектісі болып табылатындығын түсіну;</w:t>
            </w:r>
            <w:r>
              <w:br/>
            </w:r>
            <w:r>
              <w:rPr>
                <w:rFonts w:ascii="Times New Roman"/>
                <w:b w:val="false"/>
                <w:i w:val="false"/>
                <w:color w:val="000000"/>
                <w:sz w:val="20"/>
              </w:rPr>
              <w:t>
10.3.1.2 химиялық реакциялар - байланыстардың үзілуі мен жаңа байланыстардың түзілу процесін қамтитындығын түсіну;</w:t>
            </w:r>
            <w:r>
              <w:br/>
            </w:r>
            <w:r>
              <w:rPr>
                <w:rFonts w:ascii="Times New Roman"/>
                <w:b w:val="false"/>
                <w:i w:val="false"/>
                <w:color w:val="000000"/>
                <w:sz w:val="20"/>
              </w:rPr>
              <w:t>
10.3.1.3 реакцияның энтальпия өзгерісін тәжірибе жүзінде анықтау және оны анықтамалық деректер негізінде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Гесс заңы және оның салдары.</w:t>
            </w:r>
            <w:r>
              <w:br/>
            </w:r>
            <w:r>
              <w:rPr>
                <w:rFonts w:ascii="Times New Roman"/>
                <w:b w:val="false"/>
                <w:i w:val="false"/>
                <w:color w:val="000000"/>
                <w:sz w:val="20"/>
              </w:rPr>
              <w:t>
Есеп шығару</w:t>
            </w:r>
            <w:r>
              <w:br/>
            </w:r>
            <w:r>
              <w:rPr>
                <w:rFonts w:ascii="Times New Roman"/>
                <w:b w:val="false"/>
                <w:i w:val="false"/>
                <w:color w:val="000000"/>
                <w:sz w:val="20"/>
              </w:rPr>
              <w:t>
"Гесс заңы және оның салдарын қолдану"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Гесс заңының физикалық мәнін түсіндіру және оны химиялық реакцияның энтальпия өзгерісін есептеу үшін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Энтропия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энтропияны жүйенің ретсіздік өлшемі ретінде түсіндіру және оны анықтамалық деректер арқылы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Гиббстің бос энергиясы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 Гиббстің бос энергия өзгерісін түсіндіру және анықтамалық деректер арқылы есептеу;</w:t>
            </w:r>
            <w:r>
              <w:br/>
            </w:r>
            <w:r>
              <w:rPr>
                <w:rFonts w:ascii="Times New Roman"/>
                <w:b w:val="false"/>
                <w:i w:val="false"/>
                <w:color w:val="000000"/>
                <w:sz w:val="20"/>
              </w:rPr>
              <w:t>
10.3.1.7 термодинамикалық мәндер бойынша реакцияның өздігінен жүру бағытын болжау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B Кинетика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реакция жылдамдығы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гомогенді және гетерогенді реакциялар үшін жылдамдық өрнегін білу;</w:t>
            </w:r>
            <w:r>
              <w:br/>
            </w:r>
            <w:r>
              <w:rPr>
                <w:rFonts w:ascii="Times New Roman"/>
                <w:b w:val="false"/>
                <w:i w:val="false"/>
                <w:color w:val="000000"/>
                <w:sz w:val="20"/>
              </w:rPr>
              <w:t>
10.3.2.2 - қарапайым реакциялардың орташа жылдамдығына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Концентрацияның реакция жылдамдығына әсері.</w:t>
            </w:r>
            <w:r>
              <w:br/>
            </w:r>
            <w:r>
              <w:rPr>
                <w:rFonts w:ascii="Times New Roman"/>
                <w:b w:val="false"/>
                <w:i w:val="false"/>
                <w:color w:val="000000"/>
                <w:sz w:val="20"/>
              </w:rPr>
              <w:t>
Қысымның реакция жылдамдығына әсері.</w:t>
            </w:r>
            <w:r>
              <w:br/>
            </w:r>
            <w:r>
              <w:rPr>
                <w:rFonts w:ascii="Times New Roman"/>
                <w:b w:val="false"/>
                <w:i w:val="false"/>
                <w:color w:val="000000"/>
                <w:sz w:val="20"/>
              </w:rPr>
              <w:t>
Есеп шығару</w:t>
            </w:r>
            <w:r>
              <w:br/>
            </w:r>
            <w:r>
              <w:rPr>
                <w:rFonts w:ascii="Times New Roman"/>
                <w:b w:val="false"/>
                <w:i w:val="false"/>
                <w:color w:val="000000"/>
                <w:sz w:val="20"/>
              </w:rPr>
              <w:t>
"Әрекеттесуші массалар заңы"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реакциялар үшін әрекеттесуші массалар заңының қолданылатындығын түсіндіру;</w:t>
            </w:r>
            <w:r>
              <w:br/>
            </w:r>
            <w:r>
              <w:rPr>
                <w:rFonts w:ascii="Times New Roman"/>
                <w:b w:val="false"/>
                <w:i w:val="false"/>
                <w:color w:val="000000"/>
                <w:sz w:val="20"/>
              </w:rPr>
              <w:t>
10.3.2.4 әрекеттесуші массалар заңы бойынша есептеулер жүргізу;</w:t>
            </w:r>
            <w:r>
              <w:br/>
            </w:r>
            <w:r>
              <w:rPr>
                <w:rFonts w:ascii="Times New Roman"/>
                <w:b w:val="false"/>
                <w:i w:val="false"/>
                <w:color w:val="000000"/>
                <w:sz w:val="20"/>
              </w:rPr>
              <w:t>
10.3.2.5 химиялық реакция жылдамдығына қысымның әсерін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реакция жылдамдығына әсері.</w:t>
            </w:r>
            <w:r>
              <w:br/>
            </w:r>
            <w:r>
              <w:rPr>
                <w:rFonts w:ascii="Times New Roman"/>
                <w:b w:val="false"/>
                <w:i w:val="false"/>
                <w:color w:val="000000"/>
                <w:sz w:val="20"/>
              </w:rPr>
              <w:t>
Практикалық жұмыс №2 "Химиялық реакция жылдамдығына әр түрлі факторлардың әсерін зерттеу".</w:t>
            </w:r>
            <w:r>
              <w:br/>
            </w:r>
            <w:r>
              <w:rPr>
                <w:rFonts w:ascii="Times New Roman"/>
                <w:b w:val="false"/>
                <w:i w:val="false"/>
                <w:color w:val="000000"/>
                <w:sz w:val="20"/>
              </w:rPr>
              <w:t>
Есеп шығару</w:t>
            </w:r>
            <w:r>
              <w:br/>
            </w:r>
            <w:r>
              <w:rPr>
                <w:rFonts w:ascii="Times New Roman"/>
                <w:b w:val="false"/>
                <w:i w:val="false"/>
                <w:color w:val="000000"/>
                <w:sz w:val="20"/>
              </w:rPr>
              <w:t>
"Вант -Гофф ережесі"</w:t>
            </w:r>
            <w:r>
              <w:br/>
            </w:r>
            <w:r>
              <w:rPr>
                <w:rFonts w:ascii="Times New Roman"/>
                <w:b w:val="false"/>
                <w:i w:val="false"/>
                <w:color w:val="000000"/>
                <w:sz w:val="20"/>
              </w:rPr>
              <w:t>
Химиялық реакциялардың жылдамдығы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химиялық реакция жылдамдығына температураның әсерін тәжірибе жүзінде зерделеу;</w:t>
            </w:r>
            <w:r>
              <w:br/>
            </w:r>
            <w:r>
              <w:rPr>
                <w:rFonts w:ascii="Times New Roman"/>
                <w:b w:val="false"/>
                <w:i w:val="false"/>
                <w:color w:val="000000"/>
                <w:sz w:val="20"/>
              </w:rPr>
              <w:t>
10.3.2.7 химиялық реакция жылдамдығына концентрацияның әсерін тәжірибе жүзінде зерделеу;</w:t>
            </w:r>
            <w:r>
              <w:br/>
            </w:r>
            <w:r>
              <w:rPr>
                <w:rFonts w:ascii="Times New Roman"/>
                <w:b w:val="false"/>
                <w:i w:val="false"/>
                <w:color w:val="000000"/>
                <w:sz w:val="20"/>
              </w:rPr>
              <w:t>
10.3.2.8 Вант-Гофф ережесі бойынша есептеулер жүргізе алу;</w:t>
            </w:r>
            <w:r>
              <w:br/>
            </w:r>
            <w:r>
              <w:rPr>
                <w:rFonts w:ascii="Times New Roman"/>
                <w:b w:val="false"/>
                <w:i w:val="false"/>
                <w:color w:val="000000"/>
                <w:sz w:val="20"/>
              </w:rPr>
              <w:t>
10.3.2.9 "белсендіру энергиясы" ұғымының физикалық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w:t>
            </w:r>
            <w:r>
              <w:br/>
            </w:r>
            <w:r>
              <w:rPr>
                <w:rFonts w:ascii="Times New Roman"/>
                <w:b w:val="false"/>
                <w:i w:val="false"/>
                <w:color w:val="000000"/>
                <w:sz w:val="20"/>
              </w:rPr>
              <w:t>
№2 зертханалық тәжірибе "Реакция жылдамдығына әр түрлі катализаторлар әсерінің тиімділігін зерттеу"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 катализ процесінің мәнін түсіндіру;</w:t>
            </w:r>
            <w:r>
              <w:br/>
            </w:r>
            <w:r>
              <w:rPr>
                <w:rFonts w:ascii="Times New Roman"/>
                <w:b w:val="false"/>
                <w:i w:val="false"/>
                <w:color w:val="000000"/>
                <w:sz w:val="20"/>
              </w:rPr>
              <w:t>
10.3.2.12 гомогенді және гетерогенді катализді ажырату;</w:t>
            </w:r>
            <w:r>
              <w:br/>
            </w:r>
            <w:r>
              <w:rPr>
                <w:rFonts w:ascii="Times New Roman"/>
                <w:b w:val="false"/>
                <w:i w:val="false"/>
                <w:color w:val="000000"/>
                <w:sz w:val="20"/>
              </w:rPr>
              <w:t>
10.3.2.13 катализаторлардың әсер ету механизмін түсіндіру;</w:t>
            </w:r>
            <w:r>
              <w:br/>
            </w:r>
            <w:r>
              <w:rPr>
                <w:rFonts w:ascii="Times New Roman"/>
                <w:b w:val="false"/>
                <w:i w:val="false"/>
                <w:color w:val="000000"/>
                <w:sz w:val="20"/>
              </w:rPr>
              <w:t>
10.3.2.14 сутек пероксидінің айырылу жылдамдығына әр түрлі катализаторлардың әсерін тәжірибе жүзінде зерделеу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C Химиялық тепе-теңдік</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тепе-теңдік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химиялық тепе-теңдіктің динамикалық сипатын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тепе-теңдікке әсер ететін факторлар. Ле-Шателье-Браун принципі.</w:t>
            </w:r>
            <w:r>
              <w:br/>
            </w:r>
            <w:r>
              <w:rPr>
                <w:rFonts w:ascii="Times New Roman"/>
                <w:b w:val="false"/>
                <w:i w:val="false"/>
                <w:color w:val="000000"/>
                <w:sz w:val="20"/>
              </w:rPr>
              <w:t>
№3 зертханалық тәжірибе "Динамикалық тепе-теңдік күйін зерттеу"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химиялық тепе-теңдікке температура, концентрация және қысым өзгерісінің әсерін болжау;</w:t>
            </w:r>
            <w:r>
              <w:br/>
            </w:r>
            <w:r>
              <w:rPr>
                <w:rFonts w:ascii="Times New Roman"/>
                <w:b w:val="false"/>
                <w:i w:val="false"/>
                <w:color w:val="000000"/>
                <w:sz w:val="20"/>
              </w:rPr>
              <w:t>
10.3.3.3 не себепті катализатор тепе-теңдіктің тез орнауына әсер ететінін, бірақ ығысуына әсер етпейтіндігін түсіндіру;</w:t>
            </w:r>
            <w:r>
              <w:br/>
            </w:r>
            <w:r>
              <w:rPr>
                <w:rFonts w:ascii="Times New Roman"/>
                <w:b w:val="false"/>
                <w:i w:val="false"/>
                <w:color w:val="000000"/>
                <w:sz w:val="20"/>
              </w:rPr>
              <w:t>
10.3.3.4 әр түрлі факторлардың тепе-теңдіктің ығысуына әсерін тәжірибе жүзінде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Тепе-теңдік константасы.</w:t>
            </w:r>
            <w:r>
              <w:br/>
            </w:r>
            <w:r>
              <w:rPr>
                <w:rFonts w:ascii="Times New Roman"/>
                <w:b w:val="false"/>
                <w:i w:val="false"/>
                <w:color w:val="000000"/>
                <w:sz w:val="20"/>
              </w:rPr>
              <w:t>
"Тепе-теңдік константасын мен тепе-теңдік күйдегі концентрацияларды табу" тақырыбына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берілген реакция үшін тепе-теңдік константасын жазу;</w:t>
            </w:r>
            <w:r>
              <w:br/>
            </w:r>
            <w:r>
              <w:rPr>
                <w:rFonts w:ascii="Times New Roman"/>
                <w:b w:val="false"/>
                <w:i w:val="false"/>
                <w:color w:val="000000"/>
                <w:sz w:val="20"/>
              </w:rPr>
              <w:t>
10.3.3.6 тепе-теңдік константасына әр түрлі факторлардың әсерін болжау;</w:t>
            </w:r>
            <w:r>
              <w:br/>
            </w:r>
            <w:r>
              <w:rPr>
                <w:rFonts w:ascii="Times New Roman"/>
                <w:b w:val="false"/>
                <w:i w:val="false"/>
                <w:color w:val="000000"/>
                <w:sz w:val="20"/>
              </w:rPr>
              <w:t>
10.3.3.7 тепе-теңдік константасына қатысты есептерді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процестердегі химиялық тепе-теңдік</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 Габер процесі мысалында химиялық өнеркәсіптегі өнімнің шығымын арттыруда химиялық тепе-теңдіктің ығысу ролін және күкірт оксиді мен азот оксидінің тотығу процесін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A Тотығу-тотықсыздану реакциялары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Тотығу-тотықсыздану процесі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электрондық-иондық баланс әдісімен тотығу-тотықсыздану реакциясы теңдеулерін құрастыру;</w:t>
            </w:r>
            <w:r>
              <w:br/>
            </w:r>
            <w:r>
              <w:rPr>
                <w:rFonts w:ascii="Times New Roman"/>
                <w:b w:val="false"/>
                <w:i w:val="false"/>
                <w:color w:val="000000"/>
                <w:sz w:val="20"/>
              </w:rPr>
              <w:t>
10.2.3.2 жартылай иондық реакция әдісімен тотығу-тотықсыздану реакция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Электрохимиялық потенциалдар қатары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"стандартты электродтық потенциал" ұғымын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Гальваникалық элементтер. Практикалық жұмыс №3 "Металдардың электрохимиялық кернеу қатарын құрастыру"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сулы ерітіндідегі химиялық реакциялардың жүру мүмкіндігін болжау үшін стандартты электродтық потенциалдар кестесін қолдану;</w:t>
            </w:r>
            <w:r>
              <w:br/>
            </w:r>
            <w:r>
              <w:rPr>
                <w:rFonts w:ascii="Times New Roman"/>
                <w:b w:val="false"/>
                <w:i w:val="false"/>
                <w:color w:val="000000"/>
                <w:sz w:val="20"/>
              </w:rPr>
              <w:t>
10.2.3.5 гальваникалық элементті химиялық реакция энергиясын электр энергиясына айналдыратын құрылғы есебінде түсіну;</w:t>
            </w:r>
            <w:r>
              <w:br/>
            </w:r>
            <w:r>
              <w:rPr>
                <w:rFonts w:ascii="Times New Roman"/>
                <w:b w:val="false"/>
                <w:i w:val="false"/>
                <w:color w:val="000000"/>
                <w:sz w:val="20"/>
              </w:rPr>
              <w:t>
10.2.3.6 гальваникалық элементтің жұмыс принципін түсіндіру;</w:t>
            </w:r>
            <w:r>
              <w:br/>
            </w:r>
            <w:r>
              <w:rPr>
                <w:rFonts w:ascii="Times New Roman"/>
                <w:b w:val="false"/>
                <w:i w:val="false"/>
                <w:color w:val="000000"/>
                <w:sz w:val="20"/>
              </w:rPr>
              <w:t>
10.2.3.7 аккумуляторларды зарядтау және разрядтау процесін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 электролиз процесінің мәнін сипаттау;</w:t>
            </w:r>
            <w:r>
              <w:br/>
            </w:r>
            <w:r>
              <w:rPr>
                <w:rFonts w:ascii="Times New Roman"/>
                <w:b w:val="false"/>
                <w:i w:val="false"/>
                <w:color w:val="000000"/>
                <w:sz w:val="20"/>
              </w:rPr>
              <w:t>
10.2.3.9 электродтардағы электролиз өнімдерін болжау үшін эмпирикалық ережелерді қолдану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B Аналитикалық әдістер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зерттеулердегі аналитикалық әдістер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10.1.4.15 инструменталды талдау әдістердің қолданылу аймақтарын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Хроматография.</w:t>
            </w:r>
            <w:r>
              <w:br/>
            </w:r>
            <w:r>
              <w:rPr>
                <w:rFonts w:ascii="Times New Roman"/>
                <w:b w:val="false"/>
                <w:i w:val="false"/>
                <w:color w:val="000000"/>
                <w:sz w:val="20"/>
              </w:rPr>
              <w:t>
№4 зертханалық тәжірибе "Қағаз хроматографиясы"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10.1.4.16 қағаз хроматографиясы әдісімен заттарды бөлу принципін сипаттау және бөлінетін компоненттің сіңіру коэффициентін есептеу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10.3C 17-топ элементтері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 қасиеттерінің өзгеру заңдылықтары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топ бойынша галогендердің физикалық және химиялық қасиеттерінің өзгеру заңдылықтарын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Галогендердің тотығу-тотықсыздану қасиетттері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 галогендердің тотығу-тотықсыздану реакция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ерітіндідегі галогенид иондарын анықтау. №5 зертханалық тәжірибе "Галогендер қасиеттерін зерттеу және сулы ерітіндідегі галогенид иондарын анықтау"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галогенид-иондарды тәжірибе жүзінде анықтауды жоспарлау және анықтау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 және олардың қосылыстарының қолданылуы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 хлордың суды залалсыздандыруда қолдануын түсіндіру және осы процестің артықшылықтары мен кемшіліктерін бағалау;</w:t>
            </w:r>
            <w:r>
              <w:br/>
            </w:r>
            <w:r>
              <w:rPr>
                <w:rFonts w:ascii="Times New Roman"/>
                <w:b w:val="false"/>
                <w:i w:val="false"/>
                <w:color w:val="000000"/>
                <w:sz w:val="20"/>
              </w:rPr>
              <w:t>
10.2.1.9 галогендер және олардың қосылыстарының физиологиялық ролін анықтау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10.3D Элементы 2 (II) группы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(ІІ)-топ элементтерінің физикалық қасиеттері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 2 (ІІ) топ элементтерінің физикалық қасиеттерінің өзгеру заңдылықтарын түсіндіре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(ІІ) -топ элементтерінің химиялық қасиетттері. №6 зертханалық тәжірибе "2 (ІІ) - топ элементтері және оның қосылыстары қасиеттерін зерделеу"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10.2.1.11 2 (ІІ) топ элементтерінің химиялық қасиеттерінің өзгеру заңдылықтарын түсіндіре алу;</w:t>
            </w:r>
            <w:r>
              <w:br/>
            </w:r>
            <w:r>
              <w:rPr>
                <w:rFonts w:ascii="Times New Roman"/>
                <w:b w:val="false"/>
                <w:i w:val="false"/>
                <w:color w:val="000000"/>
                <w:sz w:val="20"/>
              </w:rPr>
              <w:t>
10.2.1.12 сілтілік-жер металдардың маңызды қосылыстарының қолданылу аясын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жұмыс №4 "Эксперименттік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10.2.1.13 2 (ІІ) топ металдарын сапалық анықтауды жоспарлау және оны тәжірибе жүзінде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карбонаттар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10.2.1.14 табиғаттағы карбонаттар айналымының схемасын құру және олардың қолданылу аймағын атау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E Органикалық химияға кіріспе</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құрамы мен құрылысы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органикалық химия - бұл көмірсутектер және олардың туындыларының химиясы деп түсіну;</w:t>
            </w:r>
            <w:r>
              <w:br/>
            </w:r>
            <w:r>
              <w:rPr>
                <w:rFonts w:ascii="Times New Roman"/>
                <w:b w:val="false"/>
                <w:i w:val="false"/>
                <w:color w:val="000000"/>
                <w:sz w:val="20"/>
              </w:rPr>
              <w:t>
10.4.2.2 көмірсутектердің эмпирикалық, молекулалық, құрылымдық және кеңістіктік формулаларын ажырату;</w:t>
            </w:r>
            <w:r>
              <w:br/>
            </w:r>
            <w:r>
              <w:rPr>
                <w:rFonts w:ascii="Times New Roman"/>
                <w:b w:val="false"/>
                <w:i w:val="false"/>
                <w:color w:val="000000"/>
                <w:sz w:val="20"/>
              </w:rPr>
              <w:t>
10.2.2.3 элементтердің белгілі массалық үлестері және олардың буларының салыстырмалы тығыздығы бойынша органикалық заттардың қарапайым және молекулалық формуласын табу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Гомологтық қатар.</w:t>
            </w:r>
            <w:r>
              <w:br/>
            </w:r>
            <w:r>
              <w:rPr>
                <w:rFonts w:ascii="Times New Roman"/>
                <w:b w:val="false"/>
                <w:i w:val="false"/>
                <w:color w:val="000000"/>
                <w:sz w:val="20"/>
              </w:rPr>
              <w:t>
Алифатты қосылыстардың Теориялық және қолданбалы химияның халықаралық одағы номенклатурасы.</w:t>
            </w:r>
            <w:r>
              <w:br/>
            </w:r>
            <w:r>
              <w:rPr>
                <w:rFonts w:ascii="Times New Roman"/>
                <w:b w:val="false"/>
                <w:i w:val="false"/>
                <w:color w:val="000000"/>
                <w:sz w:val="20"/>
              </w:rPr>
              <w:t>
№7 зертханалық тәжірибе "Гомологтық қатардағы органикалық заттар молекулаларының модельдерін құрастыру"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гомологтік қатардың қалыптасуын және оның өкілдері қасиеттерінің ұқсастығын түсіндіру;</w:t>
            </w:r>
            <w:r>
              <w:br/>
            </w:r>
            <w:r>
              <w:rPr>
                <w:rFonts w:ascii="Times New Roman"/>
                <w:b w:val="false"/>
                <w:i w:val="false"/>
                <w:color w:val="000000"/>
                <w:sz w:val="20"/>
              </w:rPr>
              <w:t>
10.4.2.5 қосылыстардың құрылымдық формуласын құру және оларды Теориялық және қолданбалы химияның халықаралық одағы номенклатурасы бойынша атау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Изомерия түрлері.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 изомерия түрлерін атау және изомерлер формулаларын құрастыру: құрылымдық, байланыстың орны бойынша, функционалдық топтар және классаралық изомерлер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Алкандар. Алкандардың жану өнімдері.</w:t>
            </w:r>
            <w:r>
              <w:br/>
            </w:r>
            <w:r>
              <w:rPr>
                <w:rFonts w:ascii="Times New Roman"/>
                <w:b w:val="false"/>
                <w:i w:val="false"/>
                <w:color w:val="000000"/>
                <w:sz w:val="20"/>
              </w:rPr>
              <w:t>
"Жану өнімдері және гомологтық қатарлар бойынша заттардың формулаларын анықтау" тақырыбына есептер шығару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 әр түрлі алкандардың жану процесін зерттеу және олардың отын ретінде қолдануын түсіндіру;</w:t>
            </w:r>
            <w:r>
              <w:br/>
            </w:r>
            <w:r>
              <w:rPr>
                <w:rFonts w:ascii="Times New Roman"/>
                <w:b w:val="false"/>
                <w:i w:val="false"/>
                <w:color w:val="000000"/>
                <w:sz w:val="20"/>
              </w:rPr>
              <w:t>
10.4.2.8 алкандардың жану өнімдерін және қоршаған ортаға экологиялық салдарын бағалау;</w:t>
            </w:r>
            <w:r>
              <w:br/>
            </w:r>
            <w:r>
              <w:rPr>
                <w:rFonts w:ascii="Times New Roman"/>
                <w:b w:val="false"/>
                <w:i w:val="false"/>
                <w:color w:val="000000"/>
                <w:sz w:val="20"/>
              </w:rPr>
              <w:t>
10.4.2.9 берілген жану өнімдері бойынша заттың молекулалық формуласын анықтау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Алкандардың бос-радикалды орынбасу реакциясы механизмі.</w:t>
            </w:r>
            <w:r>
              <w:br/>
            </w:r>
            <w:r>
              <w:rPr>
                <w:rFonts w:ascii="Times New Roman"/>
                <w:b w:val="false"/>
                <w:i w:val="false"/>
                <w:color w:val="000000"/>
                <w:sz w:val="20"/>
              </w:rPr>
              <w:t>
Галогендеу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10.4.2.10 - алкандардың галогендену реакциясы мысалында орынбасу реакциясының бос радикалды механизмін түсіндіру;</w:t>
            </w:r>
            <w:r>
              <w:br/>
            </w:r>
            <w:r>
              <w:rPr>
                <w:rFonts w:ascii="Times New Roman"/>
                <w:b w:val="false"/>
                <w:i w:val="false"/>
                <w:color w:val="000000"/>
                <w:sz w:val="20"/>
              </w:rPr>
              <w:t>
10.4.2.11- алкандардың галогендеу реакция теңдеулерін құру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Циклоалкандар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10.4.2.12 циклоалкандардың гомологтық қатарын, құрылысын, физикалық, химиялық қасиеттерін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10.4А Қанықпаған көмірсутектер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құрылымы және реакцияға түсу қабілеті.</w:t>
            </w:r>
            <w:r>
              <w:br/>
            </w:r>
            <w:r>
              <w:rPr>
                <w:rFonts w:ascii="Times New Roman"/>
                <w:b w:val="false"/>
                <w:i w:val="false"/>
                <w:color w:val="000000"/>
                <w:sz w:val="20"/>
              </w:rPr>
              <w:t>
№8 зертханалық тәжірибе "Байланыстың қанықпағандығына сапалық реакция"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10.4.2.13 "қанықпағандық" терминін және оның қосылыстың қасиеттеріне әсерін түсіндіру;</w:t>
            </w:r>
            <w:r>
              <w:br/>
            </w:r>
            <w:r>
              <w:rPr>
                <w:rFonts w:ascii="Times New Roman"/>
                <w:b w:val="false"/>
                <w:i w:val="false"/>
                <w:color w:val="000000"/>
                <w:sz w:val="20"/>
              </w:rPr>
              <w:t>
10.4.2.14 алкендердің қанықпағандығын тәжірибе жүзінде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Стереоизомерия (цис-транс немесе E-Z).</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10.4.2.15 цис-және транс-изомерлер формулаларының моделін құра білу және оны стереоизомерияның бір түрі ретінде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Алкендердің қосылу реакциялары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10.4.2.16 электрофильді және нуклеофильді бөлшектерді ажырату;</w:t>
            </w:r>
            <w:r>
              <w:br/>
            </w:r>
            <w:r>
              <w:rPr>
                <w:rFonts w:ascii="Times New Roman"/>
                <w:b w:val="false"/>
                <w:i w:val="false"/>
                <w:color w:val="000000"/>
                <w:sz w:val="20"/>
              </w:rPr>
              <w:t>
10.4.2.17 алкендер үшін электрофильді қосылу реакциясы механизмін түсіндіру;</w:t>
            </w:r>
            <w:r>
              <w:br/>
            </w:r>
            <w:r>
              <w:rPr>
                <w:rFonts w:ascii="Times New Roman"/>
                <w:b w:val="false"/>
                <w:i w:val="false"/>
                <w:color w:val="000000"/>
                <w:sz w:val="20"/>
              </w:rPr>
              <w:t>
10.4.2.18 асимметриялы алкендерге қосылу реакциясының өнімдерін болжау;</w:t>
            </w:r>
            <w:r>
              <w:br/>
            </w:r>
            <w:r>
              <w:rPr>
                <w:rFonts w:ascii="Times New Roman"/>
                <w:b w:val="false"/>
                <w:i w:val="false"/>
                <w:color w:val="000000"/>
                <w:sz w:val="20"/>
              </w:rPr>
              <w:t>
10.4.2.19- қосылу реакциялары теңдеулерін құру: галогендеу, гидратациялау, гидрогалогендеу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Полимеризация.</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10.4.2.20 полимерлеу реакциясының физикалық мәнін түсіндіру;</w:t>
            </w:r>
            <w:r>
              <w:br/>
            </w:r>
            <w:r>
              <w:rPr>
                <w:rFonts w:ascii="Times New Roman"/>
                <w:b w:val="false"/>
                <w:i w:val="false"/>
                <w:color w:val="000000"/>
                <w:sz w:val="20"/>
              </w:rPr>
              <w:t>
10.4.2.21 химиялық реагенттерге қатысы бойынша пластиктердің салыстырмалы инерттілігін тәжірибе жүзінде дәлелдеу;</w:t>
            </w:r>
            <w:r>
              <w:br/>
            </w:r>
            <w:r>
              <w:rPr>
                <w:rFonts w:ascii="Times New Roman"/>
                <w:b w:val="false"/>
                <w:i w:val="false"/>
                <w:color w:val="000000"/>
                <w:sz w:val="20"/>
              </w:rPr>
              <w:t>
10.4.2.22 полиэтилен өндірісі процесінің схемасын құру;</w:t>
            </w:r>
            <w:r>
              <w:br/>
            </w:r>
            <w:r>
              <w:rPr>
                <w:rFonts w:ascii="Times New Roman"/>
                <w:b w:val="false"/>
                <w:i w:val="false"/>
                <w:color w:val="000000"/>
                <w:sz w:val="20"/>
              </w:rPr>
              <w:t>
10.4.2.23 полиалкендердің қолдану аймағын атау және олардың өнімдерін қайта өңдеудің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Алкадиендер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10.4.2.24 алкадиендердің қасиеттерін олардың құрылысы негізінде түсіндіру;</w:t>
            </w:r>
            <w:r>
              <w:br/>
            </w:r>
            <w:r>
              <w:rPr>
                <w:rFonts w:ascii="Times New Roman"/>
                <w:b w:val="false"/>
                <w:i w:val="false"/>
                <w:color w:val="000000"/>
                <w:sz w:val="20"/>
              </w:rPr>
              <w:t>
10.4.2.25 алкиндердің табиғатта таралуын, каучук пен резинаның алынуын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Алкиндер</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10.4.2.26 алкиндердің құрылымдық формулаларын құрастыру, алкиндердің химиялық қасиеттері мен алыну жолдарын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құрамы, алыну жолдары.</w:t>
            </w:r>
            <w:r>
              <w:br/>
            </w:r>
            <w:r>
              <w:rPr>
                <w:rFonts w:ascii="Times New Roman"/>
                <w:b w:val="false"/>
                <w:i w:val="false"/>
                <w:color w:val="000000"/>
                <w:sz w:val="20"/>
              </w:rPr>
              <w:t>
Табиғи газдар және көмір: негізгі өнімдер және оны өндіру жолдары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 27 мұнайды фракциялау процесін және фракциялардың қолдану аясын түсіндіру;</w:t>
            </w:r>
            <w:r>
              <w:br/>
            </w:r>
            <w:r>
              <w:rPr>
                <w:rFonts w:ascii="Times New Roman"/>
                <w:b w:val="false"/>
                <w:i w:val="false"/>
                <w:color w:val="000000"/>
                <w:sz w:val="20"/>
              </w:rPr>
              <w:t>
10.4.2.28 термиялық және катализдік крекинг процесін түсіндіру;</w:t>
            </w:r>
            <w:r>
              <w:br/>
            </w:r>
            <w:r>
              <w:rPr>
                <w:rFonts w:ascii="Times New Roman"/>
                <w:b w:val="false"/>
                <w:i w:val="false"/>
                <w:color w:val="000000"/>
                <w:sz w:val="20"/>
              </w:rPr>
              <w:t>
10.4.2.29 мұнайға серік газдардан маңызды өнімдер алу жолдарын білу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B Галоген-алкандар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Галогеналкандарды алу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10.4.2.36 галогеналкандарды алу реакциясының радикалды механизімін түсіндіру;</w:t>
            </w:r>
            <w:r>
              <w:br/>
            </w:r>
            <w:r>
              <w:rPr>
                <w:rFonts w:ascii="Times New Roman"/>
                <w:b w:val="false"/>
                <w:i w:val="false"/>
                <w:color w:val="000000"/>
                <w:sz w:val="20"/>
              </w:rPr>
              <w:t>
10.4.2.37 галогеналкандардың әсеріне байланысты қоршаған ортада туындаған мәселелерді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Галогендердің нуклеофильді орынбасу реакциялары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10.4.2.38 нуклеофильді реагенттермен галогеналкандардың реакция теңдеулерін құрастыру;</w:t>
            </w:r>
            <w:r>
              <w:br/>
            </w:r>
            <w:r>
              <w:rPr>
                <w:rFonts w:ascii="Times New Roman"/>
                <w:b w:val="false"/>
                <w:i w:val="false"/>
                <w:color w:val="000000"/>
                <w:sz w:val="20"/>
              </w:rPr>
              <w:t>
10.4.2.39 нуклеофильді орынбасу реакциясының механизмін түсіндіру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Галогендердің элиминирлеу реакциялары</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10.4.2.40 элиминирлеу реакциясының механизмін түсіндіру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C Спирттер</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жіктелуі және химиялық қасиетттері.</w:t>
            </w:r>
            <w:r>
              <w:br/>
            </w:r>
            <w:r>
              <w:rPr>
                <w:rFonts w:ascii="Times New Roman"/>
                <w:b w:val="false"/>
                <w:i w:val="false"/>
                <w:color w:val="000000"/>
                <w:sz w:val="20"/>
              </w:rPr>
              <w:t>
№9 зертханалық тәжірибе "Біріншілік, екіншілік, үшіншілік спирттерге клий дихроматы әсерін зерттеу".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10.4.2.30 спирттерді функционалдық топтардың орналасуы және гидроксил тобының саны бойынша жіктеу;</w:t>
            </w:r>
            <w:r>
              <w:br/>
            </w:r>
            <w:r>
              <w:rPr>
                <w:rFonts w:ascii="Times New Roman"/>
                <w:b w:val="false"/>
                <w:i w:val="false"/>
                <w:color w:val="000000"/>
                <w:sz w:val="20"/>
              </w:rPr>
              <w:t>
10.4.2.31 молекуладағы атомдардың өзара әсері негізінде спирттердің химиялық қасиеттерін түсіндіру;</w:t>
            </w:r>
            <w:r>
              <w:br/>
            </w:r>
            <w:r>
              <w:rPr>
                <w:rFonts w:ascii="Times New Roman"/>
                <w:b w:val="false"/>
                <w:i w:val="false"/>
                <w:color w:val="000000"/>
                <w:sz w:val="20"/>
              </w:rPr>
              <w:t>
10.4.2.32 біратомды және көпатомды спиртттерге сапалық реакция жүргізу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өнеркәсіптік өндіру Көрсетілім №2 "Глюкозаны ашыту арқылы этил спиртін алу"</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10.4.2.33 этанолды этиленді гидратациялау және глюкозаны ашыту арқылы алу реакциясының теңдеулерін құрастыру;</w:t>
            </w:r>
            <w:r>
              <w:br/>
            </w:r>
            <w:r>
              <w:rPr>
                <w:rFonts w:ascii="Times New Roman"/>
                <w:b w:val="false"/>
                <w:i w:val="false"/>
                <w:color w:val="000000"/>
                <w:sz w:val="20"/>
              </w:rPr>
              <w:t>
10.4.2.34 этанолды алу әдістерінің артықшылықтары мен кемшіліктерін бағалау;</w:t>
            </w:r>
            <w:r>
              <w:br/>
            </w:r>
            <w:r>
              <w:rPr>
                <w:rFonts w:ascii="Times New Roman"/>
                <w:b w:val="false"/>
                <w:i w:val="false"/>
                <w:color w:val="000000"/>
                <w:sz w:val="20"/>
              </w:rPr>
              <w:t>
10.4.2.35 спирттердің адам ағзасына уытты әсерін зерттеу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оның құрамы мен қасиеттері</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 фенолдың құрамы мен қасиеттерін білу, пластмасса өндіруде фенолдың қолданылуы</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741"/>
        <w:gridCol w:w="7293"/>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жоспар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Тақырып/Ұзақ мерзімді жоспар бөлімі мазмұны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A Ароматты қосылыстар қатары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молекуласының құрылысы.</w:t>
            </w:r>
            <w:r>
              <w:br/>
            </w:r>
            <w:r>
              <w:rPr>
                <w:rFonts w:ascii="Times New Roman"/>
                <w:b w:val="false"/>
                <w:i w:val="false"/>
                <w:color w:val="000000"/>
                <w:sz w:val="20"/>
              </w:rPr>
              <w:t>
№1 зертханалық тәжірибе "Бензол және толуол молекуласының моделін құрастыру"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11.4.2.12 бензол молекуласының құрылымын түсіндіру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оның гомологтарын алу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11.4.2.13 бензол және оның гомологтарын алу реакцияларын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оның гомологтарының химиялық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11.4.2.14 электрондардың делокализациясы тұрғысынан бензол молекуласындағы байланыстардың түзілу және үзілу энергиясын түсіндіру;</w:t>
            </w:r>
            <w:r>
              <w:br/>
            </w:r>
            <w:r>
              <w:rPr>
                <w:rFonts w:ascii="Times New Roman"/>
                <w:b w:val="false"/>
                <w:i w:val="false"/>
                <w:color w:val="000000"/>
                <w:sz w:val="20"/>
              </w:rPr>
              <w:t>
11.4.2.15 бензол және оның гомологтарына тән қосылу реакцияларының теңдеулерін құрастыру;</w:t>
            </w:r>
            <w:r>
              <w:br/>
            </w:r>
            <w:r>
              <w:rPr>
                <w:rFonts w:ascii="Times New Roman"/>
                <w:b w:val="false"/>
                <w:i w:val="false"/>
                <w:color w:val="000000"/>
                <w:sz w:val="20"/>
              </w:rPr>
              <w:t>
11.4.2.16 бензолды нитрлеу және галогендеу реакциясының механизмін түсіндіру;</w:t>
            </w:r>
            <w:r>
              <w:br/>
            </w:r>
            <w:r>
              <w:rPr>
                <w:rFonts w:ascii="Times New Roman"/>
                <w:b w:val="false"/>
                <w:i w:val="false"/>
                <w:color w:val="000000"/>
                <w:sz w:val="20"/>
              </w:rPr>
              <w:t>
11.4.2.17 органикалық қосылыстар синтезі үшін бензол реакциясының маңыздылығын түсіндіру;</w:t>
            </w:r>
            <w:r>
              <w:br/>
            </w:r>
            <w:r>
              <w:rPr>
                <w:rFonts w:ascii="Times New Roman"/>
                <w:b w:val="false"/>
                <w:i w:val="false"/>
                <w:color w:val="000000"/>
                <w:sz w:val="20"/>
              </w:rPr>
              <w:t>
11.4.2.18 толуол молекуласындағы атомдардың өзара әсерлесуін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B Карбонилді қосы-лыстар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Карбонильді қосылыстардың құрылысы және номенклатурасы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альдегидтер және кетондардың; карбонды қышқылдар функциональды топтарының құрылысын білу;</w:t>
            </w:r>
            <w:r>
              <w:br/>
            </w:r>
            <w:r>
              <w:rPr>
                <w:rFonts w:ascii="Times New Roman"/>
                <w:b w:val="false"/>
                <w:i w:val="false"/>
                <w:color w:val="000000"/>
                <w:sz w:val="20"/>
              </w:rPr>
              <w:t>
11.4.2.2 альдегидтер және кетондардың, карбонды қышқылдардың құрылымдық формулаларын құрастыру және оларды Теориялық және қолданбалы химияның халықаралық одағы бойынша атау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 және кетондардың алынуы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альдегидтер және кетондарды алудың түрлі әдістерін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 және кетондардың тотығу, нуклеофильді қосылу реакциялары.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альдегидтер және кетондарды тәжірибе жүзінде анықтау;</w:t>
            </w:r>
            <w:r>
              <w:br/>
            </w:r>
            <w:r>
              <w:rPr>
                <w:rFonts w:ascii="Times New Roman"/>
                <w:b w:val="false"/>
                <w:i w:val="false"/>
                <w:color w:val="000000"/>
                <w:sz w:val="20"/>
              </w:rPr>
              <w:t>
11.4.2.5 альдегидтер және кетондардың тотығу және тотықсыздану өнімдерінің реакция теңдеулерін құрастыру;</w:t>
            </w:r>
            <w:r>
              <w:br/>
            </w:r>
            <w:r>
              <w:rPr>
                <w:rFonts w:ascii="Times New Roman"/>
                <w:b w:val="false"/>
                <w:i w:val="false"/>
                <w:color w:val="000000"/>
                <w:sz w:val="20"/>
              </w:rPr>
              <w:t>
11.4.2.6 альдегидтер және кетондардың нуклеофильді қосылу реакциясына мысалдар келтіру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 қышқылдарының қасиеттері.</w:t>
            </w:r>
            <w:r>
              <w:br/>
            </w:r>
            <w:r>
              <w:rPr>
                <w:rFonts w:ascii="Times New Roman"/>
                <w:b w:val="false"/>
                <w:i w:val="false"/>
                <w:color w:val="000000"/>
                <w:sz w:val="20"/>
              </w:rPr>
              <w:t>
№2 зертханалық тәжірибе "Карбон қышқылының алынуы және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 карбон қышқылдарының физикалық қасиеттерін және алыну жолдарын түсіндіру;</w:t>
            </w:r>
            <w:r>
              <w:br/>
            </w:r>
            <w:r>
              <w:rPr>
                <w:rFonts w:ascii="Times New Roman"/>
                <w:b w:val="false"/>
                <w:i w:val="false"/>
                <w:color w:val="000000"/>
                <w:sz w:val="20"/>
              </w:rPr>
              <w:t>
11.4.2.8 карбон қышқылдарының химиялық қасиеттерін сипаттайтын реакция теңдеулерін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Этерификация реакциясы.</w:t>
            </w:r>
            <w:r>
              <w:br/>
            </w:r>
            <w:r>
              <w:rPr>
                <w:rFonts w:ascii="Times New Roman"/>
                <w:b w:val="false"/>
                <w:i w:val="false"/>
                <w:color w:val="000000"/>
                <w:sz w:val="20"/>
              </w:rPr>
              <w:t>
Күрделі эфирлер және сабын.</w:t>
            </w:r>
            <w:r>
              <w:br/>
            </w:r>
            <w:r>
              <w:rPr>
                <w:rFonts w:ascii="Times New Roman"/>
                <w:b w:val="false"/>
                <w:i w:val="false"/>
                <w:color w:val="000000"/>
                <w:sz w:val="20"/>
              </w:rPr>
              <w:t>
№3 зертханалық тәжірибе "Күрделі эфирлердің алынуы және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 этерификация реакциясының механизмін сипаттау;</w:t>
            </w:r>
            <w:r>
              <w:br/>
            </w:r>
            <w:r>
              <w:rPr>
                <w:rFonts w:ascii="Times New Roman"/>
                <w:b w:val="false"/>
                <w:i w:val="false"/>
                <w:color w:val="000000"/>
                <w:sz w:val="20"/>
              </w:rPr>
              <w:t>
11.4.2.10 карбон қышқылдары, күрделі эфирлер, сабын, синтетикалық жуғыш заттар және биодизельді отындардың қолданылу аймағын атау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Майлардың құрылысы мен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11.4.2.11 Майлардың құрамы мен құрылысын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A Аминдер және амин-қышқылдар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Аминдердің жіктелуі және номенклатурасы.</w:t>
            </w:r>
            <w:r>
              <w:br/>
            </w:r>
            <w:r>
              <w:rPr>
                <w:rFonts w:ascii="Times New Roman"/>
                <w:b w:val="false"/>
                <w:i w:val="false"/>
                <w:color w:val="000000"/>
                <w:sz w:val="20"/>
              </w:rPr>
              <w:t>
№4 зертханалық тәжірибе "Аммиак және аминдер молекуласының модельдерін құрастыру"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 аминдердің жіктелуін және номенклатурасын атау;</w:t>
            </w:r>
            <w:r>
              <w:br/>
            </w:r>
            <w:r>
              <w:rPr>
                <w:rFonts w:ascii="Times New Roman"/>
                <w:b w:val="false"/>
                <w:i w:val="false"/>
                <w:color w:val="000000"/>
                <w:sz w:val="20"/>
              </w:rPr>
              <w:t>
11.5.1.2 аммиак және аминдер құрылымын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Аминдердің физикалық, химиялық қасиеттері және алынуы.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 аминдердің физикалық қасиеттерін түсіндіру;</w:t>
            </w:r>
            <w:r>
              <w:br/>
            </w:r>
            <w:r>
              <w:rPr>
                <w:rFonts w:ascii="Times New Roman"/>
                <w:b w:val="false"/>
                <w:i w:val="false"/>
                <w:color w:val="000000"/>
                <w:sz w:val="20"/>
              </w:rPr>
              <w:t>
11.5.1.4 аммиак, аминдер және анилиннің негіздік қасиеттерін салыстыру;</w:t>
            </w:r>
            <w:r>
              <w:br/>
            </w:r>
            <w:r>
              <w:rPr>
                <w:rFonts w:ascii="Times New Roman"/>
                <w:b w:val="false"/>
                <w:i w:val="false"/>
                <w:color w:val="000000"/>
                <w:sz w:val="20"/>
              </w:rPr>
              <w:t>
11.5.1.5 нитрилдерді тотықсыздандыру арқылы және галогеналкандардан нуклеофильді орынбасу реакциялары арқылы аминдердің түзілу механизмін сипаттау;</w:t>
            </w:r>
            <w:r>
              <w:br/>
            </w:r>
            <w:r>
              <w:rPr>
                <w:rFonts w:ascii="Times New Roman"/>
                <w:b w:val="false"/>
                <w:i w:val="false"/>
                <w:color w:val="000000"/>
                <w:sz w:val="20"/>
              </w:rPr>
              <w:t>
11.5.1.6 нитроқосылыстарды тотықсыздандырып анилин алу реакциясы теңдеуін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Аминқышқылдар: құрамы, құрылысы, биологиялық ролі</w:t>
            </w:r>
            <w:r>
              <w:br/>
            </w:r>
            <w:r>
              <w:rPr>
                <w:rFonts w:ascii="Times New Roman"/>
                <w:b w:val="false"/>
                <w:i w:val="false"/>
                <w:color w:val="000000"/>
                <w:sz w:val="20"/>
              </w:rPr>
              <w:t>
№5 зертханалық тәжірибе "Аминқышқылы молекуласының модельдерін құрастыру және ассиметриялы көміртегі атомдарын анықтау"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 аминқышқылдардың жүйелі және тривиальді аталуын атау;</w:t>
            </w:r>
            <w:r>
              <w:br/>
            </w:r>
            <w:r>
              <w:rPr>
                <w:rFonts w:ascii="Times New Roman"/>
                <w:b w:val="false"/>
                <w:i w:val="false"/>
                <w:color w:val="000000"/>
                <w:sz w:val="20"/>
              </w:rPr>
              <w:t>
11.5.1.8 аминқышқылдардың құрамын, құрылысын сипаттау;</w:t>
            </w:r>
            <w:r>
              <w:br/>
            </w:r>
            <w:r>
              <w:rPr>
                <w:rFonts w:ascii="Times New Roman"/>
                <w:b w:val="false"/>
                <w:i w:val="false"/>
                <w:color w:val="000000"/>
                <w:sz w:val="20"/>
              </w:rPr>
              <w:t>
11.5.1.9 алмастырылатын және алмастырылмайтын аминқышқылдардың биологиялық ролін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Аминқышқылдар қасиеттері.</w:t>
            </w:r>
            <w:r>
              <w:br/>
            </w:r>
            <w:r>
              <w:rPr>
                <w:rFonts w:ascii="Times New Roman"/>
                <w:b w:val="false"/>
                <w:i w:val="false"/>
                <w:color w:val="000000"/>
                <w:sz w:val="20"/>
              </w:rPr>
              <w:t>
№6 зертханалық тәжірибе "Аминқышқылдар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11.5.1.10 аминқышқылдардың биполярлы иондар түзу қабілетін түсіндіру;</w:t>
            </w:r>
            <w:r>
              <w:br/>
            </w:r>
            <w:r>
              <w:rPr>
                <w:rFonts w:ascii="Times New Roman"/>
                <w:b w:val="false"/>
                <w:i w:val="false"/>
                <w:color w:val="000000"/>
                <w:sz w:val="20"/>
              </w:rPr>
              <w:t>
11.5.1.11 аминқышқылдардың екідайлылығын тәжірибе жүзінде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Пептидтік байланыс. Ақуыздың түзілуі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11.5.1.12 </w:t>
            </w:r>
            <w:r>
              <w:rPr>
                <w:rFonts w:ascii="Times New Roman"/>
                <w:b w:val="false"/>
                <w:i w:val="false"/>
                <w:color w:val="000000"/>
                <w:sz w:val="20"/>
              </w:rPr>
              <w:t>a</w:t>
            </w:r>
            <w:r>
              <w:rPr>
                <w:rFonts w:ascii="Times New Roman"/>
                <w:b w:val="false"/>
                <w:i w:val="false"/>
                <w:color w:val="000000"/>
                <w:sz w:val="20"/>
              </w:rPr>
              <w:t>-аминқышқылдардан ақуыздар алу кезінде пептидтік байланыстардың түзілуін түсіндіру;</w:t>
            </w:r>
            <w:r>
              <w:br/>
            </w:r>
            <w:r>
              <w:rPr>
                <w:rFonts w:ascii="Times New Roman"/>
                <w:b w:val="false"/>
                <w:i w:val="false"/>
                <w:color w:val="000000"/>
                <w:sz w:val="20"/>
              </w:rPr>
              <w:t>
11.5.1.13 ақуыздар гидролизнің реакция теңдеуін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11.2B Тірі ағза химиясы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 глюкоза, фруктоза, рибоза, дезоксирибоза, сахароза, крахмал және целлюлоза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11.5.1.14 глюкоза, фруктоза, рибоза, дезоксирибоза, сахароза, крахмал және целлюлозаның молекулаларының сызықты және циклді формасын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қасиеттері және қолданылуы.</w:t>
            </w:r>
            <w:r>
              <w:br/>
            </w:r>
            <w:r>
              <w:rPr>
                <w:rFonts w:ascii="Times New Roman"/>
                <w:b w:val="false"/>
                <w:i w:val="false"/>
                <w:color w:val="000000"/>
                <w:sz w:val="20"/>
              </w:rPr>
              <w:t>
№7 зертханалық тәжірибе "Альдегидоспирт ретінде глюкозаның химиялық қасиеттері. Крахмалға сапалық реакция"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11.5.1.15 глюкозаның функционалдық топтарын тәжірибе жүзінде анықтау;</w:t>
            </w:r>
            <w:r>
              <w:br/>
            </w:r>
            <w:r>
              <w:rPr>
                <w:rFonts w:ascii="Times New Roman"/>
                <w:b w:val="false"/>
                <w:i w:val="false"/>
                <w:color w:val="000000"/>
                <w:sz w:val="20"/>
              </w:rPr>
              <w:t>
11.5.1.16 глюкозаның спирттік, сүт қышқылды, май қышқылды ашу реакцияларының теңдеулерін құрастыру;</w:t>
            </w:r>
            <w:r>
              <w:br/>
            </w:r>
            <w:r>
              <w:rPr>
                <w:rFonts w:ascii="Times New Roman"/>
                <w:b w:val="false"/>
                <w:i w:val="false"/>
                <w:color w:val="000000"/>
                <w:sz w:val="20"/>
              </w:rPr>
              <w:t>
11.5.1.17 крахмалға сапалық реакция жүргізу;</w:t>
            </w:r>
            <w:r>
              <w:br/>
            </w:r>
            <w:r>
              <w:rPr>
                <w:rFonts w:ascii="Times New Roman"/>
                <w:b w:val="false"/>
                <w:i w:val="false"/>
                <w:color w:val="000000"/>
                <w:sz w:val="20"/>
              </w:rPr>
              <w:t>
11.5.1.18 сахароза, крахмал, целлюлозаның гидролиз өнімдерін атау;</w:t>
            </w:r>
            <w:r>
              <w:br/>
            </w:r>
            <w:r>
              <w:rPr>
                <w:rFonts w:ascii="Times New Roman"/>
                <w:b w:val="false"/>
                <w:i w:val="false"/>
                <w:color w:val="000000"/>
                <w:sz w:val="20"/>
              </w:rPr>
              <w:t>
11.5.1.19 крахмал және целлюлозаның құрылысын, қасиеттерін салыстыру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Ақуыздар.</w:t>
            </w:r>
            <w:r>
              <w:br/>
            </w:r>
            <w:r>
              <w:rPr>
                <w:rFonts w:ascii="Times New Roman"/>
                <w:b w:val="false"/>
                <w:i w:val="false"/>
                <w:color w:val="000000"/>
                <w:sz w:val="20"/>
              </w:rPr>
              <w:t>
Ақуыз молекулаларының құрылымы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 өмір үшін ақуыздардың ролін сипаттау;</w:t>
            </w:r>
            <w:r>
              <w:br/>
            </w:r>
            <w:r>
              <w:rPr>
                <w:rFonts w:ascii="Times New Roman"/>
                <w:b w:val="false"/>
                <w:i w:val="false"/>
                <w:color w:val="000000"/>
                <w:sz w:val="20"/>
              </w:rPr>
              <w:t>
11.5.1.21 ақуыздың бірінші, екінші, үшінші реттік құрылымдарын ажырату;</w:t>
            </w:r>
            <w:r>
              <w:br/>
            </w:r>
            <w:r>
              <w:rPr>
                <w:rFonts w:ascii="Times New Roman"/>
                <w:b w:val="false"/>
                <w:i w:val="false"/>
                <w:color w:val="000000"/>
                <w:sz w:val="20"/>
              </w:rPr>
              <w:t>
11.5.1.22 ақуыздың әр түрлі құрылымдарының пішінін анықтайтын факторларды атау;</w:t>
            </w:r>
            <w:r>
              <w:br/>
            </w:r>
            <w:r>
              <w:rPr>
                <w:rFonts w:ascii="Times New Roman"/>
                <w:b w:val="false"/>
                <w:i w:val="false"/>
                <w:color w:val="000000"/>
                <w:sz w:val="20"/>
              </w:rPr>
              <w:t>
11.5.1.23 ақуыз қасиеттерінің аминқышқылдардың сапалық және сандық құрамына тәуелділігін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Полипептидтер құрылымын анықтау.</w:t>
            </w:r>
            <w:r>
              <w:br/>
            </w:r>
            <w:r>
              <w:rPr>
                <w:rFonts w:ascii="Times New Roman"/>
                <w:b w:val="false"/>
                <w:i w:val="false"/>
                <w:color w:val="000000"/>
                <w:sz w:val="20"/>
              </w:rPr>
              <w:t>
Практикалық жұмыс №1 "Денатурация және ақуыздардың түсті реакциялары"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11.5.1.24 гидролиз реакциясы бойынша берілген деректер негізінде полипептидтің құрамын анықтау;</w:t>
            </w:r>
            <w:r>
              <w:br/>
            </w:r>
            <w:r>
              <w:rPr>
                <w:rFonts w:ascii="Times New Roman"/>
                <w:b w:val="false"/>
                <w:i w:val="false"/>
                <w:color w:val="000000"/>
                <w:sz w:val="20"/>
              </w:rPr>
              <w:t>
11.5.1.25 ақуызға сапалық реакцияларды тәжірибе жүзінде жасау;</w:t>
            </w:r>
            <w:r>
              <w:br/>
            </w:r>
            <w:r>
              <w:rPr>
                <w:rFonts w:ascii="Times New Roman"/>
                <w:b w:val="false"/>
                <w:i w:val="false"/>
                <w:color w:val="000000"/>
                <w:sz w:val="20"/>
              </w:rPr>
              <w:t>
11.5.1.26 ақуыздардың денатурациясы реакциясын тәжірибе жүзінде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Ферменттер ролі және қолданылуы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11.5.1.27 "құлып және кілт" моделі тұрғысынан ферменттердің әрекетін және ферментативті катализ процесін түсіндіру;</w:t>
            </w:r>
            <w:r>
              <w:br/>
            </w:r>
            <w:r>
              <w:rPr>
                <w:rFonts w:ascii="Times New Roman"/>
                <w:b w:val="false"/>
                <w:i w:val="false"/>
                <w:color w:val="000000"/>
                <w:sz w:val="20"/>
              </w:rPr>
              <w:t>
11.5.1.28 ингибирлі бәсекелестікті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дезоксирибонуклеин қышқылының құрылымы.</w:t>
            </w:r>
            <w:r>
              <w:br/>
            </w:r>
            <w:r>
              <w:rPr>
                <w:rFonts w:ascii="Times New Roman"/>
                <w:b w:val="false"/>
                <w:i w:val="false"/>
                <w:color w:val="000000"/>
                <w:sz w:val="20"/>
              </w:rPr>
              <w:t>
№8 зертханалық тәжірибе "дезоксирибонуклеин қышқылының моделін жасау"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11.5.1.29 дезоксирибонуклеин және рибонуклеин қышқылының құрылымы моделін сипаттау;</w:t>
            </w:r>
            <w:r>
              <w:br/>
            </w:r>
            <w:r>
              <w:rPr>
                <w:rFonts w:ascii="Times New Roman"/>
                <w:b w:val="false"/>
                <w:i w:val="false"/>
                <w:color w:val="000000"/>
                <w:sz w:val="20"/>
              </w:rPr>
              <w:t>
11.5.1.30 дезоксирибонуклеин қышқылының молекуласындағы ақуыздың біріншілік құрылымын кодтау жүйесін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Аденозинтрифосфат және энергия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11.5.1.31 аденозинтрифосфат гидролизі құрылымын және сызбасын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маңызды металдар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11.5.1.32 биологиялық маңызды металдар: темір, магний, кальций, калий, натрийдің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ауыр металдармен ластануы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11.5.1.33 қоршаған ортаның ауыр металдармен ластану көздерін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металдардың ақуызға әсері.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11.5.1.34 ауыр металдардың тірі ағзаға уытты әсерін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11.2C Синтетикалық полимерлер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молекулалы қосылыстар химиясының негізгі ұғымдары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11.4.2.19 "мономер", "құрылымдық" "буын", "олигомер", "полимер", "полимерлену дәрежесі" негізгі ұғымдарын білу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Полимерлену реакциясы</w:t>
            </w:r>
            <w:r>
              <w:br/>
            </w:r>
            <w:r>
              <w:rPr>
                <w:rFonts w:ascii="Times New Roman"/>
                <w:b w:val="false"/>
                <w:i w:val="false"/>
                <w:color w:val="000000"/>
                <w:sz w:val="20"/>
              </w:rPr>
              <w:t>
№9 зертханалық тәжірибе</w:t>
            </w:r>
            <w:r>
              <w:br/>
            </w:r>
            <w:r>
              <w:rPr>
                <w:rFonts w:ascii="Times New Roman"/>
                <w:b w:val="false"/>
                <w:i w:val="false"/>
                <w:color w:val="000000"/>
                <w:sz w:val="20"/>
              </w:rPr>
              <w:t>
"Полимерлену реакциясы"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11.4.2.20 полимерлену реакциясы теңдеулерін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Поликонденсация реакциялары: полиамидтер мен полиэфирлер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11.4.2.21 поликонденсация реакциясы теңдеулерін құру;</w:t>
            </w:r>
            <w:r>
              <w:br/>
            </w:r>
            <w:r>
              <w:rPr>
                <w:rFonts w:ascii="Times New Roman"/>
                <w:b w:val="false"/>
                <w:i w:val="false"/>
                <w:color w:val="000000"/>
                <w:sz w:val="20"/>
              </w:rPr>
              <w:t>
11.4.2.22 поликонденсация реакциясы негізінде алынатын полимерлер гидролизденіп, биологиялық ыдырай алатынын түсіну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Пластиктердің қолданылуы және қоршаған ортаға әсері.</w:t>
            </w:r>
            <w:r>
              <w:br/>
            </w:r>
            <w:r>
              <w:rPr>
                <w:rFonts w:ascii="Times New Roman"/>
                <w:b w:val="false"/>
                <w:i w:val="false"/>
                <w:color w:val="000000"/>
                <w:sz w:val="20"/>
              </w:rPr>
              <w:t>
Практикалық жұмыс №2 "Пластмассаларды және талшықтарды тану"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11.4.2.23 полиэтилен, полипропилен, полистирол, тефлон, поливинилхлорид, полиметилметакрилат, полиэфир, фенолформальдегид шайыры және олардың негізінде алынған пластмассалардың қасиеттерін, қолдану аймағын атау;</w:t>
            </w:r>
            <w:r>
              <w:br/>
            </w:r>
            <w:r>
              <w:rPr>
                <w:rFonts w:ascii="Times New Roman"/>
                <w:b w:val="false"/>
                <w:i w:val="false"/>
                <w:color w:val="000000"/>
                <w:sz w:val="20"/>
              </w:rPr>
              <w:t>
11.4.2.24 пластмасса және талшықтарды тәжірибе жүзінде анықтау;</w:t>
            </w:r>
            <w:r>
              <w:br/>
            </w:r>
            <w:r>
              <w:rPr>
                <w:rFonts w:ascii="Times New Roman"/>
                <w:b w:val="false"/>
                <w:i w:val="false"/>
                <w:color w:val="000000"/>
                <w:sz w:val="20"/>
              </w:rPr>
              <w:t>
11.4.2.25 қоршаған ортаға пластиктер өндірісінің және қолданысының әсерін талдау;</w:t>
            </w:r>
            <w:r>
              <w:br/>
            </w:r>
            <w:r>
              <w:rPr>
                <w:rFonts w:ascii="Times New Roman"/>
                <w:b w:val="false"/>
                <w:i w:val="false"/>
                <w:color w:val="000000"/>
                <w:sz w:val="20"/>
              </w:rPr>
              <w:t>
11.4.2.26 полимерлерді утилизациялау процесін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11.3A Органикалық синтез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қосылыстардағы негізгі функционалдық топтар.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 сапалық реакциялар көмегімен функционалды топтарды анықтау;</w:t>
            </w:r>
            <w:r>
              <w:br/>
            </w:r>
            <w:r>
              <w:rPr>
                <w:rFonts w:ascii="Times New Roman"/>
                <w:b w:val="false"/>
                <w:i w:val="false"/>
                <w:color w:val="000000"/>
                <w:sz w:val="20"/>
              </w:rPr>
              <w:t>
11.4.2.43 физикалық және химиялық сынақ көмегімен қосылыстарды анықтау;</w:t>
            </w:r>
            <w:r>
              <w:br/>
            </w:r>
            <w:r>
              <w:rPr>
                <w:rFonts w:ascii="Times New Roman"/>
                <w:b w:val="false"/>
                <w:i w:val="false"/>
                <w:color w:val="000000"/>
                <w:sz w:val="20"/>
              </w:rPr>
              <w:t>
11.4.2.44 физикалық және химиялық қасиеттері бойынша заттарды анықтауға арналған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генетикалық байланысы. Практикалық жұмыс №3 "Экспериментальды есептер шығару"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11.4.2.45 органикалық қосылыстардың негізгі кластарының генетикалық байланысын сипаттау;</w:t>
            </w:r>
            <w:r>
              <w:br/>
            </w:r>
            <w:r>
              <w:rPr>
                <w:rFonts w:ascii="Times New Roman"/>
                <w:b w:val="false"/>
                <w:i w:val="false"/>
                <w:color w:val="000000"/>
                <w:sz w:val="20"/>
              </w:rPr>
              <w:t>
11.4.2.46 қарапайым органикалық синтезді жүргізе алу және түзілген өнімнің шығымын бағалау;</w:t>
            </w:r>
            <w:r>
              <w:br/>
            </w:r>
            <w:r>
              <w:rPr>
                <w:rFonts w:ascii="Times New Roman"/>
                <w:b w:val="false"/>
                <w:i w:val="false"/>
                <w:color w:val="000000"/>
                <w:sz w:val="20"/>
              </w:rPr>
              <w:t>
11.4.2.47 органикалық заттардың генетикалық байланысы негізінде өзгерістер тізбегін құрастыру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11.3B 14-топ элементтері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(ІV)топ элементтері қасиеттерінің өзгеруі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14 (ІV) топ элементтерінің физикалық және химиялық қасиеттерінің өзгеру заңдылықтарын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14(ІV) топ элементтері және олардың қосылыстарының химиялық қасиеттері.</w:t>
            </w:r>
            <w:r>
              <w:br/>
            </w:r>
            <w:r>
              <w:rPr>
                <w:rFonts w:ascii="Times New Roman"/>
                <w:b w:val="false"/>
                <w:i w:val="false"/>
                <w:color w:val="000000"/>
                <w:sz w:val="20"/>
              </w:rPr>
              <w:t>
№10 зертханалық тәжірибе "Қорғасын, қалайы және олардың қосылыстарының химиялық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14 (ІV) элементтерінің және олардың қосылыстарының химиялық қасиеттерін сипаттайтын реакция теңдеулерін құрастыру;</w:t>
            </w:r>
            <w:r>
              <w:br/>
            </w:r>
            <w:r>
              <w:rPr>
                <w:rFonts w:ascii="Times New Roman"/>
                <w:b w:val="false"/>
                <w:i w:val="false"/>
                <w:color w:val="000000"/>
                <w:sz w:val="20"/>
              </w:rPr>
              <w:t>
11.2.2.1 параллель жүретін реакциялар теңдеулері бойынша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тотығу дәрежелерін көрсететін 14 (ІV) -топ элементтері оксидтерінің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14 (ІV) топ элементтерінің +2 және +4 тотығу дәрежелі оксидтерінің қасиеттерін түсіндіру;</w:t>
            </w:r>
            <w:r>
              <w:br/>
            </w:r>
            <w:r>
              <w:rPr>
                <w:rFonts w:ascii="Times New Roman"/>
                <w:b w:val="false"/>
                <w:i w:val="false"/>
                <w:color w:val="000000"/>
                <w:sz w:val="20"/>
              </w:rPr>
              <w:t>
11.2.1.4 14 (ІV) топ элементтерінің сулы ерітіндідегі +2 және +4 тотығу дәрежелі қосылыстардың салыстырмалы тұрақтылығын болжау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заттардың табиғатта таралу түрлері және алыну әдістері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 14 (ІV) топ элементтерінің жай заттары және химиялық қосылыстарының алыну әдістерінің реакция теңдеулерін құру;</w:t>
            </w:r>
            <w:r>
              <w:br/>
            </w:r>
            <w:r>
              <w:rPr>
                <w:rFonts w:ascii="Times New Roman"/>
                <w:b w:val="false"/>
                <w:i w:val="false"/>
                <w:color w:val="000000"/>
                <w:sz w:val="20"/>
              </w:rPr>
              <w:t>
11.2.1.6 14 (ІV) топ элементтерінің және оның қосылыстарының таралуы және қолданылуы туралы мәліметтерді талдай білу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11.3C Азот және күкірт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молекуласы құрылысының ерекшеліктері мен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 азот молекуласының химиялық белсенділігінің төменділігін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және аммоний тұздары.</w:t>
            </w:r>
            <w:r>
              <w:br/>
            </w:r>
            <w:r>
              <w:rPr>
                <w:rFonts w:ascii="Times New Roman"/>
                <w:b w:val="false"/>
                <w:i w:val="false"/>
                <w:color w:val="000000"/>
                <w:sz w:val="20"/>
              </w:rPr>
              <w:t>
№11 зертханалық тәжірибе 1 "Аммоний ионына сапалық реакция"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аммоний ионындағы байланыстардың түзілу механизмін ажырату;</w:t>
            </w:r>
            <w:r>
              <w:br/>
            </w:r>
            <w:r>
              <w:rPr>
                <w:rFonts w:ascii="Times New Roman"/>
                <w:b w:val="false"/>
                <w:i w:val="false"/>
                <w:color w:val="000000"/>
                <w:sz w:val="20"/>
              </w:rPr>
              <w:t>
11.2.1.9 газ тәрізді аммиактың және оның сулы ерітіндісінің химиялық қасиеттерін сипаттайтын реакция теңдеулерін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өнеркәсіпте алу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11.2.1.10 аммиакты өнеркәсіпте өндірудің (Габер процесі) ғылыми принциптерін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тыңайтқыштардың өнеркәсіптік алынуы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11.2.1.11 азот тыңайтқыштары өндірісі үдерісінің химизмін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оксидтері және нитраттарының қоршаған ортаға экологиялық әсері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11.2.1.12 азот оксидтерінің атмосфераға, нитраттардың топыраққа және су ресурстарына әсерін талдау;</w:t>
            </w:r>
            <w:r>
              <w:br/>
            </w:r>
            <w:r>
              <w:rPr>
                <w:rFonts w:ascii="Times New Roman"/>
                <w:b w:val="false"/>
                <w:i w:val="false"/>
                <w:color w:val="000000"/>
                <w:sz w:val="20"/>
              </w:rPr>
              <w:t>
11.2.1.13 азот қосылыстарының қоршаған ортаға әсерін азайту мәселелерін шешудің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Күкірттісутек және сульфидтер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11.2.1.14 күкіртсутектің тотықсыздандырғыш қасиеттерін түсіндіру;</w:t>
            </w:r>
            <w:r>
              <w:br/>
            </w:r>
            <w:r>
              <w:rPr>
                <w:rFonts w:ascii="Times New Roman"/>
                <w:b w:val="false"/>
                <w:i w:val="false"/>
                <w:color w:val="000000"/>
                <w:sz w:val="20"/>
              </w:rPr>
              <w:t>
11.2.1.15 сульфид ионын тәжірибе жүзінде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диоксиді және қышқыл жаңбырлар.</w:t>
            </w:r>
            <w:r>
              <w:br/>
            </w:r>
            <w:r>
              <w:rPr>
                <w:rFonts w:ascii="Times New Roman"/>
                <w:b w:val="false"/>
                <w:i w:val="false"/>
                <w:color w:val="000000"/>
                <w:sz w:val="20"/>
              </w:rPr>
              <w:t>
Тағам өнеркәсібінде күкірт диоксидін қолдану.</w:t>
            </w:r>
            <w:r>
              <w:br/>
            </w:r>
            <w:r>
              <w:rPr>
                <w:rFonts w:ascii="Times New Roman"/>
                <w:b w:val="false"/>
                <w:i w:val="false"/>
                <w:color w:val="000000"/>
                <w:sz w:val="20"/>
              </w:rPr>
              <w:t>
Көрсетілім №1 "Күкірт және азот қышқылдарының тотықтырғыш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11.2.1.16 атмосфераның күкірт диоксидімен ластану көздерін атау және қышқыл жаңбырдың түзілу мәселелерін сипаттау;</w:t>
            </w:r>
            <w:r>
              <w:br/>
            </w:r>
            <w:r>
              <w:rPr>
                <w:rFonts w:ascii="Times New Roman"/>
                <w:b w:val="false"/>
                <w:i w:val="false"/>
                <w:color w:val="000000"/>
                <w:sz w:val="20"/>
              </w:rPr>
              <w:t>
11.2.1.17 тағам өнеркәсібінде күкірт диоксиді қолданылу аймағын атау;</w:t>
            </w:r>
            <w:r>
              <w:br/>
            </w:r>
            <w:r>
              <w:rPr>
                <w:rFonts w:ascii="Times New Roman"/>
                <w:b w:val="false"/>
                <w:i w:val="false"/>
                <w:color w:val="000000"/>
                <w:sz w:val="20"/>
              </w:rPr>
              <w:t>
11.2.2.2 тізбектеле жүретін реакция теңдеулері бойынша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 алудың контакт әдісі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11.2.1.18 күкірт қышқылын жанасу әдісімен алу процесін түсіндіру;</w:t>
            </w:r>
            <w:r>
              <w:br/>
            </w:r>
            <w:r>
              <w:rPr>
                <w:rFonts w:ascii="Times New Roman"/>
                <w:b w:val="false"/>
                <w:i w:val="false"/>
                <w:color w:val="000000"/>
                <w:sz w:val="20"/>
              </w:rPr>
              <w:t>
11.2.1.19 күкірт қышқылын өнеркәсіптік өндірудің ғылыми принциптерін түсіндіре алу;</w:t>
            </w:r>
            <w:r>
              <w:br/>
            </w:r>
            <w:r>
              <w:rPr>
                <w:rFonts w:ascii="Times New Roman"/>
                <w:b w:val="false"/>
                <w:i w:val="false"/>
                <w:color w:val="000000"/>
                <w:sz w:val="20"/>
              </w:rPr>
              <w:t>
11.2.1.20 күкірт қышқылының қолданылу аймағын атау;</w:t>
            </w:r>
            <w:r>
              <w:br/>
            </w:r>
            <w:r>
              <w:rPr>
                <w:rFonts w:ascii="Times New Roman"/>
                <w:b w:val="false"/>
                <w:i w:val="false"/>
                <w:color w:val="000000"/>
                <w:sz w:val="20"/>
              </w:rPr>
              <w:t>
11.2.2.3 олеумнің түзілуіне және сұйытылуына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11.3D Қышқыл және негіз ерітінділері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Қышқыл-негіздік теория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Аррениус, Льюис және Бренстед-Лоури теорияларын және олардың қолдану шектерін сипаттау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иондық көбейтіндісі.</w:t>
            </w:r>
            <w:r>
              <w:br/>
            </w:r>
            <w:r>
              <w:rPr>
                <w:rFonts w:ascii="Times New Roman"/>
                <w:b w:val="false"/>
                <w:i w:val="false"/>
                <w:color w:val="000000"/>
                <w:sz w:val="20"/>
              </w:rPr>
              <w:t>
Сутектік көрсеткіш</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 судың иондық көбейтіндісін білу;</w:t>
            </w:r>
            <w:r>
              <w:br/>
            </w:r>
            <w:r>
              <w:rPr>
                <w:rFonts w:ascii="Times New Roman"/>
                <w:b w:val="false"/>
                <w:i w:val="false"/>
                <w:color w:val="000000"/>
                <w:sz w:val="20"/>
              </w:rPr>
              <w:t>
11.3.4.3 сутектік көрсеткішті -log[H+] ретінде түсіну және ерітіндінің рНін концентрацияға [Н+] және кері түрлендіру;</w:t>
            </w:r>
            <w:r>
              <w:br/>
            </w:r>
            <w:r>
              <w:rPr>
                <w:rFonts w:ascii="Times New Roman"/>
                <w:b w:val="false"/>
                <w:i w:val="false"/>
                <w:color w:val="000000"/>
                <w:sz w:val="20"/>
              </w:rPr>
              <w:t>
11.3.4.4 күшті қышқыл және күшті негіздің pHін есептеу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 ерітінділер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 буферлі ерітінділердің әсер ету принципін түсіндіру;</w:t>
            </w:r>
            <w:r>
              <w:br/>
            </w:r>
            <w:r>
              <w:rPr>
                <w:rFonts w:ascii="Times New Roman"/>
                <w:b w:val="false"/>
                <w:i w:val="false"/>
                <w:color w:val="000000"/>
                <w:sz w:val="20"/>
              </w:rPr>
              <w:t>
11.3.4.6 буферлі ерітінділердің қолдану аймағын атау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негіздер күші. Диссоциациялану дәрежесі. Оствальдтың сұйылу заңы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 әлсіз қышқылдар мен негіздердің сулы ерітіндіде диссоциациялануын түсіндіру;</w:t>
            </w:r>
            <w:r>
              <w:br/>
            </w:r>
            <w:r>
              <w:rPr>
                <w:rFonts w:ascii="Times New Roman"/>
                <w:b w:val="false"/>
                <w:i w:val="false"/>
                <w:color w:val="000000"/>
                <w:sz w:val="20"/>
              </w:rPr>
              <w:t>
11.3.4.8 әлсіз қышқылдар мен негіздердің диссоциациялану константасының өрнегін жаза алу және Оствальдтың сұйылту заңының қолданылуына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-негіздік титрлеу.</w:t>
            </w:r>
            <w:r>
              <w:br/>
            </w:r>
            <w:r>
              <w:rPr>
                <w:rFonts w:ascii="Times New Roman"/>
                <w:b w:val="false"/>
                <w:i w:val="false"/>
                <w:color w:val="000000"/>
                <w:sz w:val="20"/>
              </w:rPr>
              <w:t>
Практикалық жұмыс №4 "Күшті негізді күшті қышқылмен титрлеу"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 титрлеу нәтижесі бойынша есептеулер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11.4A Металдар өндірісі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және құймаларды алу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металдарды алудың маңызды әдістерін талдау: гидрометаллургия, пирометаллургия, электрометаллургия және олардың артықшылықтары мен кемшіліктерін бағалау;</w:t>
            </w:r>
            <w:r>
              <w:br/>
            </w:r>
            <w:r>
              <w:rPr>
                <w:rFonts w:ascii="Times New Roman"/>
                <w:b w:val="false"/>
                <w:i w:val="false"/>
                <w:color w:val="000000"/>
                <w:sz w:val="20"/>
              </w:rPr>
              <w:t>
11.2.3.2 ғылымда, техникада және тұрмыста қолданылатын маңызды құймалардың құрамын атау: шойын, болат, жез, қола, мельхиор, дюралюминий;</w:t>
            </w:r>
            <w:r>
              <w:br/>
            </w:r>
            <w:r>
              <w:rPr>
                <w:rFonts w:ascii="Times New Roman"/>
                <w:b w:val="false"/>
                <w:i w:val="false"/>
                <w:color w:val="000000"/>
                <w:sz w:val="20"/>
              </w:rPr>
              <w:t>
11.2.3.3 шойын және болатты алу әдістерін және қасиеттерін сипаттау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Электролизді өнеркәсіпте қолдану.</w:t>
            </w:r>
            <w:r>
              <w:br/>
            </w:r>
            <w:r>
              <w:rPr>
                <w:rFonts w:ascii="Times New Roman"/>
                <w:b w:val="false"/>
                <w:i w:val="false"/>
                <w:color w:val="000000"/>
                <w:sz w:val="20"/>
              </w:rPr>
              <w:t>
№12 зертханалық тәжірибе "Металл заттарын гальваникалық қаптау"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 металдарды электролизбен алу әдісін түсіндіру;</w:t>
            </w:r>
            <w:r>
              <w:br/>
            </w:r>
            <w:r>
              <w:rPr>
                <w:rFonts w:ascii="Times New Roman"/>
                <w:b w:val="false"/>
                <w:i w:val="false"/>
                <w:color w:val="000000"/>
                <w:sz w:val="20"/>
              </w:rPr>
              <w:t>
11.2.3.5 гальваностегия, гальванопластика процестерін ажырату;</w:t>
            </w:r>
            <w:r>
              <w:br/>
            </w:r>
            <w:r>
              <w:rPr>
                <w:rFonts w:ascii="Times New Roman"/>
                <w:b w:val="false"/>
                <w:i w:val="false"/>
                <w:color w:val="000000"/>
                <w:sz w:val="20"/>
              </w:rPr>
              <w:t>
11.2.3.6 коррозиядан қорғау және декоративті мақсаттар үшін гальваникалық жабындарды қолдану принциптерін зерделеу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өндірістің ғылыми принциптері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 химиялық өндірістің жалпы ғылыми принциптерін атау;</w:t>
            </w:r>
            <w:r>
              <w:br/>
            </w:r>
            <w:r>
              <w:rPr>
                <w:rFonts w:ascii="Times New Roman"/>
                <w:b w:val="false"/>
                <w:i w:val="false"/>
                <w:color w:val="000000"/>
                <w:sz w:val="20"/>
              </w:rPr>
              <w:t>
11.2.3.8 екіншілік қайта өңдеудің қажеттілігін негіздеу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өндірісі кезіндегі қоршаған ортаны қорғау проблемалары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 металлургия өнеркәсібінің экологиялық проблемаларын түсіндіру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11.4B Ауыспалы металдар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металдардың жалпы сипаттамасы.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11.2.1.21 Ti –Сu атомдарының электрондық құрылысына сүйене отырып, қандай металдар ауыспалы болатындығын түсіндіру;</w:t>
            </w:r>
            <w:r>
              <w:br/>
            </w:r>
            <w:r>
              <w:rPr>
                <w:rFonts w:ascii="Times New Roman"/>
                <w:b w:val="false"/>
                <w:i w:val="false"/>
                <w:color w:val="000000"/>
                <w:sz w:val="20"/>
              </w:rPr>
              <w:t>
11. 2.1.22 ауыспалы элементтер айнымалы тотығу дәрежесін көрсететінін білу;</w:t>
            </w:r>
            <w:r>
              <w:br/>
            </w:r>
            <w:r>
              <w:rPr>
                <w:rFonts w:ascii="Times New Roman"/>
                <w:b w:val="false"/>
                <w:i w:val="false"/>
                <w:color w:val="000000"/>
                <w:sz w:val="20"/>
              </w:rPr>
              <w:t>
11.2.1.23 атомдар құрылысы негізінде ауыспалы металдардың физикалық және химиялық қасиеттерін түсіндіру;</w:t>
            </w:r>
            <w:r>
              <w:br/>
            </w:r>
            <w:r>
              <w:rPr>
                <w:rFonts w:ascii="Times New Roman"/>
                <w:b w:val="false"/>
                <w:i w:val="false"/>
                <w:color w:val="000000"/>
                <w:sz w:val="20"/>
              </w:rPr>
              <w:t>
11.2.2.4 орынбасу реакциялары теңдеулері бойынша есептер шығару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қосылыстар.</w:t>
            </w:r>
            <w:r>
              <w:br/>
            </w:r>
            <w:r>
              <w:rPr>
                <w:rFonts w:ascii="Times New Roman"/>
                <w:b w:val="false"/>
                <w:i w:val="false"/>
                <w:color w:val="000000"/>
                <w:sz w:val="20"/>
              </w:rPr>
              <w:t>
№13 зертханалық тәжірибе "Ауыспалы металдар кешенді иондарының қасиеттері"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 комплексті қосылыстардың құрылысын сипаттау;</w:t>
            </w:r>
            <w:r>
              <w:br/>
            </w:r>
            <w:r>
              <w:rPr>
                <w:rFonts w:ascii="Times New Roman"/>
                <w:b w:val="false"/>
                <w:i w:val="false"/>
                <w:color w:val="000000"/>
                <w:sz w:val="20"/>
              </w:rPr>
              <w:t>
11.2.1.25 ауыспалы металдардың кешен түзу реакцияларының оның шінде мыс (+2) кешендерінің, темір (+2, +3) кешендерінің сумен және аммиакпен құрастыру және олардың түсін білу;</w:t>
            </w:r>
            <w:r>
              <w:br/>
            </w:r>
            <w:r>
              <w:rPr>
                <w:rFonts w:ascii="Times New Roman"/>
                <w:b w:val="false"/>
                <w:i w:val="false"/>
                <w:color w:val="000000"/>
                <w:sz w:val="20"/>
              </w:rPr>
              <w:t>
11.2.1.26 ауыспалы металдардың кешенді қосылыстарының химиялық қасиеттерін сипаттау</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металдардың биологиялық ролі.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11.2.1.27 гемоглобин құрамында темір (+2) кешенінің болатынын түсіндіру және оттегін тасымалдаудағы оның ролін түсіну;</w:t>
            </w:r>
            <w:r>
              <w:br/>
            </w:r>
            <w:r>
              <w:rPr>
                <w:rFonts w:ascii="Times New Roman"/>
                <w:b w:val="false"/>
                <w:i w:val="false"/>
                <w:color w:val="000000"/>
                <w:sz w:val="20"/>
              </w:rPr>
              <w:t>
11.2.1.28 иіс газымен улану қалай жүретіндігін түсіндіру және алғашқы көмек көрсету әдісін сипаттау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C Жаңа заттарды және материалдарды өндіру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материалдар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11.4.2.29 жаңа материалдарды жасаумен және өндірумен айналысатын ғылымдар саласын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белсенді табиғи және синтетикалық қосылыстар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 аспиринді, таксолды физиологиялық белсендігі жоғары табиғи және синтетикалық қосылыстардың өкілдері ретінде атау;</w:t>
            </w:r>
            <w:r>
              <w:br/>
            </w:r>
            <w:r>
              <w:rPr>
                <w:rFonts w:ascii="Times New Roman"/>
                <w:b w:val="false"/>
                <w:i w:val="false"/>
                <w:color w:val="000000"/>
                <w:sz w:val="20"/>
              </w:rPr>
              <w:t>
11.4.2.31 физиологиялық белсенділік үшін хиральділік және молекулалық қабаттың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синтездеу және өндіру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11.4.2.32 синтетикалық дәрілік препарат үлгісі ретінде аспиринді алу процесін сипаттау;</w:t>
            </w:r>
            <w:r>
              <w:br/>
            </w:r>
            <w:r>
              <w:rPr>
                <w:rFonts w:ascii="Times New Roman"/>
                <w:b w:val="false"/>
                <w:i w:val="false"/>
                <w:color w:val="000000"/>
                <w:sz w:val="20"/>
              </w:rPr>
              <w:t>
11.4.2.33 - дәрілік заттарды өндіру проблемаларын тізімдеу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11.4.2.34 "нанохимия" және "нанотехнология" ұғымдарының физикалық мәнін түсіндіру;</w:t>
            </w:r>
            <w:r>
              <w:br/>
            </w:r>
            <w:r>
              <w:rPr>
                <w:rFonts w:ascii="Times New Roman"/>
                <w:b w:val="false"/>
                <w:i w:val="false"/>
                <w:color w:val="000000"/>
                <w:sz w:val="20"/>
              </w:rPr>
              <w:t>
11.4.2.35 нанобөлшектерді синтездеу және зерттеу әдістерін сипаттау;</w:t>
            </w:r>
            <w:r>
              <w:br/>
            </w:r>
            <w:r>
              <w:rPr>
                <w:rFonts w:ascii="Times New Roman"/>
                <w:b w:val="false"/>
                <w:i w:val="false"/>
                <w:color w:val="000000"/>
                <w:sz w:val="20"/>
              </w:rPr>
              <w:t>
11.4.2.36 нанобөлшектердің қолдану аймағын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Нанокөміртекті бөлшектердің құрылымы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11.4.2.37 наноматериалдардың ерекшеліктерін сипаттау;</w:t>
            </w:r>
            <w:r>
              <w:br/>
            </w:r>
            <w:r>
              <w:rPr>
                <w:rFonts w:ascii="Times New Roman"/>
                <w:b w:val="false"/>
                <w:i w:val="false"/>
                <w:color w:val="000000"/>
                <w:sz w:val="20"/>
              </w:rPr>
              <w:t>
11.4.2.38 көміртекті нанобөлшектер құрылымын сипаттау: фуллерен С60, графен, нанотүтік, наножіп, наноталшықтар;</w:t>
            </w:r>
            <w:r>
              <w:br/>
            </w:r>
            <w:r>
              <w:rPr>
                <w:rFonts w:ascii="Times New Roman"/>
                <w:b w:val="false"/>
                <w:i w:val="false"/>
                <w:color w:val="000000"/>
                <w:sz w:val="20"/>
              </w:rPr>
              <w:t>
11.4.2.39 кристалдарды өсіру және полимеризациялау жолымен наноматериалдардың алынуын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11.4.2.40 жаңа полимерлер және композициялық материалдар өндірудің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материалдардың практикалық мәні</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11.4.2.41 адамзаттың әр түрлі бағыттағы ісәрекетін дамыту үшін жаңа материалдардың практикалық маңызын бағалау</w:t>
            </w:r>
          </w:p>
        </w:tc>
      </w:tr>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D "Жасыл химия"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химияның" 12 принципі.</w:t>
            </w:r>
            <w:r>
              <w:br/>
            </w:r>
            <w:r>
              <w:rPr>
                <w:rFonts w:ascii="Times New Roman"/>
                <w:b w:val="false"/>
                <w:i w:val="false"/>
                <w:color w:val="000000"/>
                <w:sz w:val="20"/>
              </w:rPr>
              <w:t>
Атмосфера, гидросфера, литосфераның ластануы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"Жасыл химияның" 12 принципін атау және оны түсіндіру;</w:t>
            </w:r>
            <w:r>
              <w:br/>
            </w:r>
            <w:r>
              <w:rPr>
                <w:rFonts w:ascii="Times New Roman"/>
                <w:b w:val="false"/>
                <w:i w:val="false"/>
                <w:color w:val="000000"/>
                <w:sz w:val="20"/>
              </w:rPr>
              <w:t>
11.4.1.2 атмосфера, гидросфера және литосфераның ластану масштабын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озон қабатының бұзылуы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озон қабатының бұзылу себептерін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жылыну</w:t>
            </w:r>
            <w:r>
              <w:br/>
            </w:r>
            <w:r>
              <w:rPr>
                <w:rFonts w:ascii="Times New Roman"/>
                <w:b w:val="false"/>
                <w:i w:val="false"/>
                <w:color w:val="000000"/>
                <w:sz w:val="20"/>
              </w:rPr>
              <w:t>
Мини- жоба: "Қоршаған ортаны қорғау"</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 "парникті эффектінің" әсерін болжау;</w:t>
            </w:r>
            <w:r>
              <w:br/>
            </w:r>
            <w:r>
              <w:rPr>
                <w:rFonts w:ascii="Times New Roman"/>
                <w:b w:val="false"/>
                <w:i w:val="false"/>
                <w:color w:val="000000"/>
                <w:sz w:val="20"/>
              </w:rPr>
              <w:t>
11.4.1.5 "парникті эффектінің" және озон қабатының бұзылу мәселелерін ажырату;</w:t>
            </w:r>
            <w:r>
              <w:br/>
            </w:r>
            <w:r>
              <w:rPr>
                <w:rFonts w:ascii="Times New Roman"/>
                <w:b w:val="false"/>
                <w:i w:val="false"/>
                <w:color w:val="000000"/>
                <w:sz w:val="20"/>
              </w:rPr>
              <w:t>
11.4.1.6 ғаламдық мәселелерді шешудің жолдарын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16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17-қосымша </w:t>
            </w:r>
          </w:p>
          <w:bookmarkEnd w:id="16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xml:space="preserve">
№ 115 бұйрығына 419-қосымша </w:t>
            </w:r>
          </w:p>
        </w:tc>
      </w:tr>
    </w:tbl>
    <w:p>
      <w:pPr>
        <w:spacing w:after="0"/>
        <w:ind w:left="0"/>
        <w:jc w:val="left"/>
      </w:pPr>
      <w:r>
        <w:rPr>
          <w:rFonts w:ascii="Times New Roman"/>
          <w:b/>
          <w:i w:val="false"/>
          <w:color w:val="000000"/>
        </w:rPr>
        <w:t xml:space="preserve"> Жалпы орта білім беру деңгейінің 10-11-сыныптарға арналған "Қазақстан тарихы" пәнінен жаңартылған мазмұндағы үлгілік оқу бағдарламасы (жаратылыстану-математикалық бағыт, қоғамдық-гуманитарлық бағыт)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xml:space="preserve">      2. Отандық тарихты зерделеу өткен тарихи оқиғаларды түсіну және оларды талдау негізінде қазіргі замандағы орнын анықтау, азаматтық ұстанымын қалыптастыру және оқиғалар мен құбылыстарға жеке көзқарасын білдіре отырып, олардың маңызы мен мәнін түсінуді қамтамасыз ететін жеке тұлғаның тарихи санасын қалыптастыруға бағытталған. </w:t>
      </w:r>
    </w:p>
    <w:p>
      <w:pPr>
        <w:spacing w:after="0"/>
        <w:ind w:left="0"/>
        <w:jc w:val="both"/>
      </w:pPr>
      <w:r>
        <w:rPr>
          <w:rFonts w:ascii="Times New Roman"/>
          <w:b w:val="false"/>
          <w:i w:val="false"/>
          <w:color w:val="000000"/>
          <w:sz w:val="28"/>
        </w:rPr>
        <w:t>      3. Оқу пәнінің мазмұны білім алушыларға әртүрлі тарихи кезеңдердегі Қазақстанның әлемдік тарихи процестегі орны мен рөлін анықтай отырып, этникалық, саяси, әлеуметтік-экономикалық және мәдени даму жолдарының негізгі ерекшеліктерін түсінуге мүмкіндік береді.</w:t>
      </w:r>
    </w:p>
    <w:p>
      <w:pPr>
        <w:spacing w:after="0"/>
        <w:ind w:left="0"/>
        <w:jc w:val="both"/>
      </w:pPr>
      <w:r>
        <w:rPr>
          <w:rFonts w:ascii="Times New Roman"/>
          <w:b w:val="false"/>
          <w:i w:val="false"/>
          <w:color w:val="000000"/>
          <w:sz w:val="28"/>
        </w:rPr>
        <w:t>      4. Оқу пәнінің мақсаты – отандық тарихтың негізгі оқиғалары мен процестерін оқыту негізінде тарихи санаға, азаматтылық пен отансүйгіштік қасиеттерге ие, тарихи білім мен дағдыларды оқу және қоғамдық іс-әрекеттерде тиімді және шығармашылықпен қолдана алатын тұлға қалыптастыру.</w:t>
      </w:r>
    </w:p>
    <w:p>
      <w:pPr>
        <w:spacing w:after="0"/>
        <w:ind w:left="0"/>
        <w:jc w:val="both"/>
      </w:pPr>
      <w:r>
        <w:rPr>
          <w:rFonts w:ascii="Times New Roman"/>
          <w:b w:val="false"/>
          <w:i w:val="false"/>
          <w:color w:val="000000"/>
          <w:sz w:val="28"/>
        </w:rPr>
        <w:t>      5. Оқу пәнінің міндеттері:</w:t>
      </w:r>
    </w:p>
    <w:p>
      <w:pPr>
        <w:spacing w:after="0"/>
        <w:ind w:left="0"/>
        <w:jc w:val="both"/>
      </w:pPr>
      <w:r>
        <w:rPr>
          <w:rFonts w:ascii="Times New Roman"/>
          <w:b w:val="false"/>
          <w:i w:val="false"/>
          <w:color w:val="000000"/>
          <w:sz w:val="28"/>
        </w:rPr>
        <w:t>      1) Қазақстан аумағындағы қоғамның әртүрлі тарихи кезеңдеріндегі этникалық, әлеуметтік, экономикалық, саяси және мәдени дамуының негізгі мәселелері туралы білім қалыптастыру;</w:t>
      </w:r>
    </w:p>
    <w:p>
      <w:pPr>
        <w:spacing w:after="0"/>
        <w:ind w:left="0"/>
        <w:jc w:val="both"/>
      </w:pPr>
      <w:r>
        <w:rPr>
          <w:rFonts w:ascii="Times New Roman"/>
          <w:b w:val="false"/>
          <w:i w:val="false"/>
          <w:color w:val="000000"/>
          <w:sz w:val="28"/>
        </w:rPr>
        <w:t xml:space="preserve">      2) тарихи қалыптасқан мәдени, ұлттық дәстүр, әлеуметтік және адамгершілік нормаларды білімалушылардың түсінуі негізінде оларда азаматтылық пен қазақстандық бірегейлікті, дүниетанымдық ұстанымдарды тәрбиелеу; </w:t>
      </w:r>
    </w:p>
    <w:p>
      <w:pPr>
        <w:spacing w:after="0"/>
        <w:ind w:left="0"/>
        <w:jc w:val="both"/>
      </w:pPr>
      <w:r>
        <w:rPr>
          <w:rFonts w:ascii="Times New Roman"/>
          <w:b w:val="false"/>
          <w:i w:val="false"/>
          <w:color w:val="000000"/>
          <w:sz w:val="28"/>
        </w:rPr>
        <w:t xml:space="preserve">      3) әлемдік тарихи процестегі Қазақстанның орны мен рөлі туралы жалпы тұтас түсінік қалыптастыру; </w:t>
      </w:r>
    </w:p>
    <w:p>
      <w:pPr>
        <w:spacing w:after="0"/>
        <w:ind w:left="0"/>
        <w:jc w:val="both"/>
      </w:pPr>
      <w:r>
        <w:rPr>
          <w:rFonts w:ascii="Times New Roman"/>
          <w:b w:val="false"/>
          <w:i w:val="false"/>
          <w:color w:val="000000"/>
          <w:sz w:val="28"/>
        </w:rPr>
        <w:t>      4) тарихи оқиғалар, құбылыстарды тарихи заңдылықтарды ескере отырып зерттеу, оқиғалар мен тұлғаларға қатысты пікірлер мен берілген бағаларды салыстыру және сыни тұрғыдан талдау дағдыларын дамыту, өткен кезеңмен қазіргі уақытқа қатысты пікірталастық мәселелерге өзіндік көзқарасты қалыптастыру;</w:t>
      </w:r>
    </w:p>
    <w:p>
      <w:pPr>
        <w:spacing w:after="0"/>
        <w:ind w:left="0"/>
        <w:jc w:val="both"/>
      </w:pPr>
      <w:r>
        <w:rPr>
          <w:rFonts w:ascii="Times New Roman"/>
          <w:b w:val="false"/>
          <w:i w:val="false"/>
          <w:color w:val="000000"/>
          <w:sz w:val="28"/>
        </w:rPr>
        <w:t>      5) өлке тарихын зерделеу, өлкетанулық жұмыстарды жүргізу дағдыларын дамыту;</w:t>
      </w:r>
    </w:p>
    <w:p>
      <w:pPr>
        <w:spacing w:after="0"/>
        <w:ind w:left="0"/>
        <w:jc w:val="both"/>
      </w:pPr>
      <w:r>
        <w:rPr>
          <w:rFonts w:ascii="Times New Roman"/>
          <w:b w:val="false"/>
          <w:i w:val="false"/>
          <w:color w:val="000000"/>
          <w:sz w:val="28"/>
        </w:rPr>
        <w:t>      6) әртүрлі тарихи деректермен жұмыс істеу, тарихи ақпаратты іздеу және жүйелеу дағдыларын дамыту;</w:t>
      </w:r>
    </w:p>
    <w:p>
      <w:pPr>
        <w:spacing w:after="0"/>
        <w:ind w:left="0"/>
        <w:jc w:val="both"/>
      </w:pPr>
      <w:r>
        <w:rPr>
          <w:rFonts w:ascii="Times New Roman"/>
          <w:b w:val="false"/>
          <w:i w:val="false"/>
          <w:color w:val="000000"/>
          <w:sz w:val="28"/>
        </w:rPr>
        <w:t xml:space="preserve">      7) әртүрлі деректерді қолдана отырып, жобалық, зерттеу әрекетін және тарихи реконструкция дағдыларын дамыту; </w:t>
      </w:r>
    </w:p>
    <w:p>
      <w:pPr>
        <w:spacing w:after="0"/>
        <w:ind w:left="0"/>
        <w:jc w:val="both"/>
      </w:pPr>
      <w:r>
        <w:rPr>
          <w:rFonts w:ascii="Times New Roman"/>
          <w:b w:val="false"/>
          <w:i w:val="false"/>
          <w:color w:val="000000"/>
          <w:sz w:val="28"/>
        </w:rPr>
        <w:t>      8) қазіргі кездегі саяси, әлеуметтік-экономикалық және мәдени процестерді түсіну үшін тарихи білімдерін қолдана білу дағдыларын қалыптастыру;</w:t>
      </w:r>
    </w:p>
    <w:p>
      <w:pPr>
        <w:spacing w:after="0"/>
        <w:ind w:left="0"/>
        <w:jc w:val="both"/>
      </w:pPr>
      <w:r>
        <w:rPr>
          <w:rFonts w:ascii="Times New Roman"/>
          <w:b w:val="false"/>
          <w:i w:val="false"/>
          <w:color w:val="000000"/>
          <w:sz w:val="28"/>
        </w:rPr>
        <w:t>      9) коммуникативтік дағдыларды қалыптастыру, оның ішінде, өз ойын ауызша және жазбаша түрде анық білдіру, командада жұмыс істей алу, түрлі деректерден алынған ақпараттарды қолдану.</w:t>
      </w:r>
    </w:p>
    <w:p>
      <w:pPr>
        <w:spacing w:after="0"/>
        <w:ind w:left="0"/>
        <w:jc w:val="left"/>
      </w:pPr>
      <w:r>
        <w:rPr>
          <w:rFonts w:ascii="Times New Roman"/>
          <w:b/>
          <w:i w:val="false"/>
          <w:color w:val="000000"/>
        </w:rPr>
        <w:t xml:space="preserve"> 2-тарау. "Қазақстан тарихы" оқу пәнінің мазмұнын ұйымдастыру</w:t>
      </w:r>
    </w:p>
    <w:p>
      <w:pPr>
        <w:spacing w:after="0"/>
        <w:ind w:left="0"/>
        <w:jc w:val="both"/>
      </w:pPr>
      <w:r>
        <w:rPr>
          <w:rFonts w:ascii="Times New Roman"/>
          <w:b w:val="false"/>
          <w:i w:val="false"/>
          <w:color w:val="000000"/>
          <w:sz w:val="28"/>
        </w:rPr>
        <w:t>      6. "Қазақстан тарихы" оқу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2 сағат, оқу жылында 68 сағатты; </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7. "Қазақстан тарихы" оқу пәнінен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xml:space="preserve">      8. Оқу пәнінің білім мазмұны төрт бөлімді қамтиды: </w:t>
      </w:r>
    </w:p>
    <w:p>
      <w:pPr>
        <w:spacing w:after="0"/>
        <w:ind w:left="0"/>
        <w:jc w:val="both"/>
      </w:pPr>
      <w:r>
        <w:rPr>
          <w:rFonts w:ascii="Times New Roman"/>
          <w:b w:val="false"/>
          <w:i w:val="false"/>
          <w:color w:val="000000"/>
          <w:sz w:val="28"/>
        </w:rPr>
        <w:t>      10-сыныпта:</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11-сыныпта:</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9.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Орталық Азия өркениеттері: саналуандылығы және мәдени ортақтығы;</w:t>
      </w:r>
    </w:p>
    <w:p>
      <w:pPr>
        <w:spacing w:after="0"/>
        <w:ind w:left="0"/>
        <w:jc w:val="both"/>
      </w:pPr>
      <w:r>
        <w:rPr>
          <w:rFonts w:ascii="Times New Roman"/>
          <w:b w:val="false"/>
          <w:i w:val="false"/>
          <w:color w:val="000000"/>
          <w:sz w:val="28"/>
        </w:rPr>
        <w:t>      2) Ұлы дала өркениеті;</w:t>
      </w:r>
    </w:p>
    <w:p>
      <w:pPr>
        <w:spacing w:after="0"/>
        <w:ind w:left="0"/>
        <w:jc w:val="both"/>
      </w:pPr>
      <w:r>
        <w:rPr>
          <w:rFonts w:ascii="Times New Roman"/>
          <w:b w:val="false"/>
          <w:i w:val="false"/>
          <w:color w:val="000000"/>
          <w:sz w:val="28"/>
        </w:rPr>
        <w:t>      3) Орталық Азия және әлемдік өркениет.</w:t>
      </w:r>
    </w:p>
    <w:p>
      <w:pPr>
        <w:spacing w:after="0"/>
        <w:ind w:left="0"/>
        <w:jc w:val="both"/>
      </w:pPr>
      <w:r>
        <w:rPr>
          <w:rFonts w:ascii="Times New Roman"/>
          <w:b w:val="false"/>
          <w:i w:val="false"/>
          <w:color w:val="000000"/>
          <w:sz w:val="28"/>
        </w:rPr>
        <w:t>      10.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қазақ халқының шығу тегінің бастауы;</w:t>
      </w:r>
    </w:p>
    <w:p>
      <w:pPr>
        <w:spacing w:after="0"/>
        <w:ind w:left="0"/>
        <w:jc w:val="both"/>
      </w:pPr>
      <w:r>
        <w:rPr>
          <w:rFonts w:ascii="Times New Roman"/>
          <w:b w:val="false"/>
          <w:i w:val="false"/>
          <w:color w:val="000000"/>
          <w:sz w:val="28"/>
        </w:rPr>
        <w:t>      2) дәстүрлі қазақ қоғамы: этникалық құрылымы және әлеуметтік ұйымдасуы.</w:t>
      </w:r>
    </w:p>
    <w:p>
      <w:pPr>
        <w:spacing w:after="0"/>
        <w:ind w:left="0"/>
        <w:jc w:val="both"/>
      </w:pPr>
      <w:r>
        <w:rPr>
          <w:rFonts w:ascii="Times New Roman"/>
          <w:b w:val="false"/>
          <w:i w:val="false"/>
          <w:color w:val="000000"/>
          <w:sz w:val="28"/>
        </w:rPr>
        <w:t>      11. "Мемлекет, соғыс және революциялар тарихынан" бөлімі 10-сыныпта келесі бөлімшелерден тұрады:</w:t>
      </w:r>
    </w:p>
    <w:p>
      <w:pPr>
        <w:spacing w:after="0"/>
        <w:ind w:left="0"/>
        <w:jc w:val="both"/>
      </w:pPr>
      <w:r>
        <w:rPr>
          <w:rFonts w:ascii="Times New Roman"/>
          <w:b w:val="false"/>
          <w:i w:val="false"/>
          <w:color w:val="000000"/>
          <w:sz w:val="28"/>
        </w:rPr>
        <w:t>      1) Қазақстан аумағындағы ерте мемлекеттер;</w:t>
      </w:r>
    </w:p>
    <w:p>
      <w:pPr>
        <w:spacing w:after="0"/>
        <w:ind w:left="0"/>
        <w:jc w:val="both"/>
      </w:pPr>
      <w:r>
        <w:rPr>
          <w:rFonts w:ascii="Times New Roman"/>
          <w:b w:val="false"/>
          <w:i w:val="false"/>
          <w:color w:val="000000"/>
          <w:sz w:val="28"/>
        </w:rPr>
        <w:t>      2) Ұлы даланың көшпенді империялары;</w:t>
      </w:r>
    </w:p>
    <w:p>
      <w:pPr>
        <w:spacing w:after="0"/>
        <w:ind w:left="0"/>
        <w:jc w:val="both"/>
      </w:pPr>
      <w:r>
        <w:rPr>
          <w:rFonts w:ascii="Times New Roman"/>
          <w:b w:val="false"/>
          <w:i w:val="false"/>
          <w:color w:val="000000"/>
          <w:sz w:val="28"/>
        </w:rPr>
        <w:t>      3) қазақ хандығы - Орталық Азиядағы алғашқы ұлттық мемлекет;</w:t>
      </w:r>
    </w:p>
    <w:p>
      <w:pPr>
        <w:spacing w:after="0"/>
        <w:ind w:left="0"/>
        <w:jc w:val="both"/>
      </w:pPr>
      <w:r>
        <w:rPr>
          <w:rFonts w:ascii="Times New Roman"/>
          <w:b w:val="false"/>
          <w:i w:val="false"/>
          <w:color w:val="000000"/>
          <w:sz w:val="28"/>
        </w:rPr>
        <w:t>      4) тәуелсіздікке жол және ұлттық мемлекеттілікті жаңғырту.</w:t>
      </w:r>
    </w:p>
    <w:p>
      <w:pPr>
        <w:spacing w:after="0"/>
        <w:ind w:left="0"/>
        <w:jc w:val="both"/>
      </w:pPr>
      <w:r>
        <w:rPr>
          <w:rFonts w:ascii="Times New Roman"/>
          <w:b w:val="false"/>
          <w:i w:val="false"/>
          <w:color w:val="000000"/>
          <w:sz w:val="28"/>
        </w:rPr>
        <w:t>      12. "Мәдениеттің дамуы" бөлімі 10-сыныпта келесі бөлімшелерден тұрады:</w:t>
      </w:r>
    </w:p>
    <w:p>
      <w:pPr>
        <w:spacing w:after="0"/>
        <w:ind w:left="0"/>
        <w:jc w:val="both"/>
      </w:pPr>
      <w:r>
        <w:rPr>
          <w:rFonts w:ascii="Times New Roman"/>
          <w:b w:val="false"/>
          <w:i w:val="false"/>
          <w:color w:val="000000"/>
          <w:sz w:val="28"/>
        </w:rPr>
        <w:t>      1) қазақ халқының дәстүрлі мәдениеті - дала өркениетінің мұрасы;</w:t>
      </w:r>
    </w:p>
    <w:p>
      <w:pPr>
        <w:spacing w:after="0"/>
        <w:ind w:left="0"/>
        <w:jc w:val="both"/>
      </w:pPr>
      <w:r>
        <w:rPr>
          <w:rFonts w:ascii="Times New Roman"/>
          <w:b w:val="false"/>
          <w:i w:val="false"/>
          <w:color w:val="000000"/>
          <w:sz w:val="28"/>
        </w:rPr>
        <w:t>      2) кеңестік кезеңдегі Қазақстан мәдениеті;</w:t>
      </w:r>
    </w:p>
    <w:p>
      <w:pPr>
        <w:spacing w:after="0"/>
        <w:ind w:left="0"/>
        <w:jc w:val="both"/>
      </w:pPr>
      <w:r>
        <w:rPr>
          <w:rFonts w:ascii="Times New Roman"/>
          <w:b w:val="false"/>
          <w:i w:val="false"/>
          <w:color w:val="000000"/>
          <w:sz w:val="28"/>
        </w:rPr>
        <w:t>      3) ұлттық жаңғыру кезеңіндегі мәдениет.</w:t>
      </w:r>
    </w:p>
    <w:p>
      <w:pPr>
        <w:spacing w:after="0"/>
        <w:ind w:left="0"/>
        <w:jc w:val="both"/>
      </w:pPr>
      <w:r>
        <w:rPr>
          <w:rFonts w:ascii="Times New Roman"/>
          <w:b w:val="false"/>
          <w:i w:val="false"/>
          <w:color w:val="000000"/>
          <w:sz w:val="28"/>
        </w:rPr>
        <w:t>      13. "Өркениет: даму ерекшеліктері" бөлімі 11-сыныпта келесі бөлімшелерден тұрады:</w:t>
      </w:r>
    </w:p>
    <w:p>
      <w:pPr>
        <w:spacing w:after="0"/>
        <w:ind w:left="0"/>
        <w:jc w:val="both"/>
      </w:pPr>
      <w:r>
        <w:rPr>
          <w:rFonts w:ascii="Times New Roman"/>
          <w:b w:val="false"/>
          <w:i w:val="false"/>
          <w:color w:val="000000"/>
          <w:sz w:val="28"/>
        </w:rPr>
        <w:t>      1) қазақтардың тіршілікті қамтамасыз етудің дәстүрлі жүйесі;</w:t>
      </w:r>
    </w:p>
    <w:p>
      <w:pPr>
        <w:spacing w:after="0"/>
        <w:ind w:left="0"/>
        <w:jc w:val="both"/>
      </w:pPr>
      <w:r>
        <w:rPr>
          <w:rFonts w:ascii="Times New Roman"/>
          <w:b w:val="false"/>
          <w:i w:val="false"/>
          <w:color w:val="000000"/>
          <w:sz w:val="28"/>
        </w:rPr>
        <w:t>      2) дала мен қала: өзара қарым-қатынас және өзара әсері;</w:t>
      </w:r>
    </w:p>
    <w:p>
      <w:pPr>
        <w:spacing w:after="0"/>
        <w:ind w:left="0"/>
        <w:jc w:val="both"/>
      </w:pPr>
      <w:r>
        <w:rPr>
          <w:rFonts w:ascii="Times New Roman"/>
          <w:b w:val="false"/>
          <w:i w:val="false"/>
          <w:color w:val="000000"/>
          <w:sz w:val="28"/>
        </w:rPr>
        <w:t>      3) Қазақстанның қазіргі замандағы әлеуметтік- экономикалық дамуы.</w:t>
      </w:r>
    </w:p>
    <w:p>
      <w:pPr>
        <w:spacing w:after="0"/>
        <w:ind w:left="0"/>
        <w:jc w:val="both"/>
      </w:pPr>
      <w:r>
        <w:rPr>
          <w:rFonts w:ascii="Times New Roman"/>
          <w:b w:val="false"/>
          <w:i w:val="false"/>
          <w:color w:val="000000"/>
          <w:sz w:val="28"/>
        </w:rPr>
        <w:t>      14. "Саяси-құқықтық процестер" бөлімі 11-сыныпта келесі бөлімшелерден тұрады:</w:t>
      </w:r>
    </w:p>
    <w:p>
      <w:pPr>
        <w:spacing w:after="0"/>
        <w:ind w:left="0"/>
        <w:jc w:val="both"/>
      </w:pPr>
      <w:r>
        <w:rPr>
          <w:rFonts w:ascii="Times New Roman"/>
          <w:b w:val="false"/>
          <w:i w:val="false"/>
          <w:color w:val="000000"/>
          <w:sz w:val="28"/>
        </w:rPr>
        <w:t xml:space="preserve">      1) Қазақстанда полиэтникалық қоғамның қалыптасу тарихы; </w:t>
      </w:r>
    </w:p>
    <w:p>
      <w:pPr>
        <w:spacing w:after="0"/>
        <w:ind w:left="0"/>
        <w:jc w:val="both"/>
      </w:pPr>
      <w:r>
        <w:rPr>
          <w:rFonts w:ascii="Times New Roman"/>
          <w:b w:val="false"/>
          <w:i w:val="false"/>
          <w:color w:val="000000"/>
          <w:sz w:val="28"/>
        </w:rPr>
        <w:t>      2) Қазақстан Республикасының этносаралық қатынастар саласындағы саясаты.</w:t>
      </w:r>
    </w:p>
    <w:p>
      <w:pPr>
        <w:spacing w:after="0"/>
        <w:ind w:left="0"/>
        <w:jc w:val="both"/>
      </w:pPr>
      <w:r>
        <w:rPr>
          <w:rFonts w:ascii="Times New Roman"/>
          <w:b w:val="false"/>
          <w:i w:val="false"/>
          <w:color w:val="000000"/>
          <w:sz w:val="28"/>
        </w:rPr>
        <w:t>      15. "Қоғамдық-саяси ойдың дамуы" бөлімі 11-сыныпта келесі бөлімшелерден тұрады:</w:t>
      </w:r>
    </w:p>
    <w:p>
      <w:pPr>
        <w:spacing w:after="0"/>
        <w:ind w:left="0"/>
        <w:jc w:val="both"/>
      </w:pPr>
      <w:r>
        <w:rPr>
          <w:rFonts w:ascii="Times New Roman"/>
          <w:b w:val="false"/>
          <w:i w:val="false"/>
          <w:color w:val="000000"/>
          <w:sz w:val="28"/>
        </w:rPr>
        <w:t>      1) Қазақстандағы қоғамдық-саяси ойдың эволюциясы;</w:t>
      </w:r>
    </w:p>
    <w:p>
      <w:pPr>
        <w:spacing w:after="0"/>
        <w:ind w:left="0"/>
        <w:jc w:val="both"/>
      </w:pPr>
      <w:r>
        <w:rPr>
          <w:rFonts w:ascii="Times New Roman"/>
          <w:b w:val="false"/>
          <w:i w:val="false"/>
          <w:color w:val="000000"/>
          <w:sz w:val="28"/>
        </w:rPr>
        <w:t>      2) "Алаш" – қоғамдық ой және ұлттық идея;</w:t>
      </w:r>
    </w:p>
    <w:p>
      <w:pPr>
        <w:spacing w:after="0"/>
        <w:ind w:left="0"/>
        <w:jc w:val="both"/>
      </w:pPr>
      <w:r>
        <w:rPr>
          <w:rFonts w:ascii="Times New Roman"/>
          <w:b w:val="false"/>
          <w:i w:val="false"/>
          <w:color w:val="000000"/>
          <w:sz w:val="28"/>
        </w:rPr>
        <w:t>      3) "Мәңгілік Ел" ұлттық идеясы – ХХІ ғасырдағы Қазақстан қоғамын біріктіруші негізі.</w:t>
      </w:r>
    </w:p>
    <w:p>
      <w:pPr>
        <w:spacing w:after="0"/>
        <w:ind w:left="0"/>
        <w:jc w:val="both"/>
      </w:pPr>
      <w:r>
        <w:rPr>
          <w:rFonts w:ascii="Times New Roman"/>
          <w:b w:val="false"/>
          <w:i w:val="false"/>
          <w:color w:val="000000"/>
          <w:sz w:val="28"/>
        </w:rPr>
        <w:t>      16. "Білім мен ғылымның дамуы" бөлімі 11-сыныпта келесі бөлімшелерден тұрады:</w:t>
      </w:r>
    </w:p>
    <w:p>
      <w:pPr>
        <w:spacing w:after="0"/>
        <w:ind w:left="0"/>
        <w:jc w:val="both"/>
      </w:pPr>
      <w:r>
        <w:rPr>
          <w:rFonts w:ascii="Times New Roman"/>
          <w:b w:val="false"/>
          <w:i w:val="false"/>
          <w:color w:val="000000"/>
          <w:sz w:val="28"/>
        </w:rPr>
        <w:t>      1) ортағасырлық Қазақстанның ғылыми мұрасы;</w:t>
      </w:r>
    </w:p>
    <w:p>
      <w:pPr>
        <w:spacing w:after="0"/>
        <w:ind w:left="0"/>
        <w:jc w:val="both"/>
      </w:pPr>
      <w:r>
        <w:rPr>
          <w:rFonts w:ascii="Times New Roman"/>
          <w:b w:val="false"/>
          <w:i w:val="false"/>
          <w:color w:val="000000"/>
          <w:sz w:val="28"/>
        </w:rPr>
        <w:t>      2) XVIII-XX ғасырлардағы Қазақстандағы білім мен ғылымның дамуы;</w:t>
      </w:r>
    </w:p>
    <w:p>
      <w:pPr>
        <w:spacing w:after="0"/>
        <w:ind w:left="0"/>
        <w:jc w:val="both"/>
      </w:pPr>
      <w:r>
        <w:rPr>
          <w:rFonts w:ascii="Times New Roman"/>
          <w:b w:val="false"/>
          <w:i w:val="false"/>
          <w:color w:val="000000"/>
          <w:sz w:val="28"/>
        </w:rPr>
        <w:t>      3) қазіргі кезеңдегі Қазақстандық білім және ғылым жүйесі.</w:t>
      </w:r>
    </w:p>
    <w:p>
      <w:pPr>
        <w:spacing w:after="0"/>
        <w:ind w:left="0"/>
        <w:jc w:val="both"/>
      </w:pPr>
      <w:r>
        <w:rPr>
          <w:rFonts w:ascii="Times New Roman"/>
          <w:b w:val="false"/>
          <w:i w:val="false"/>
          <w:color w:val="000000"/>
          <w:sz w:val="28"/>
        </w:rPr>
        <w:t>      17. Оқыту мақсаттары әр бөлімше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w:t>
      </w:r>
    </w:p>
    <w:p>
      <w:pPr>
        <w:spacing w:after="0"/>
        <w:ind w:left="0"/>
        <w:jc w:val="both"/>
      </w:pPr>
      <w:r>
        <w:rPr>
          <w:rFonts w:ascii="Times New Roman"/>
          <w:b w:val="false"/>
          <w:i w:val="false"/>
          <w:color w:val="000000"/>
          <w:sz w:val="28"/>
        </w:rPr>
        <w:t xml:space="preserve">      18. Оқу бағдарламасы базалық тарихи ойлау дағдыларын: тарихи деректердің интерпретациясы, уақыт пен кеңістікте бағдарлану, тарихи талдау және түсіндіруді қалыптастыруға бағытталған. </w:t>
      </w:r>
    </w:p>
    <w:p>
      <w:pPr>
        <w:spacing w:after="0"/>
        <w:ind w:left="0"/>
        <w:jc w:val="both"/>
      </w:pPr>
      <w:r>
        <w:rPr>
          <w:rFonts w:ascii="Times New Roman"/>
          <w:b w:val="false"/>
          <w:i w:val="false"/>
          <w:color w:val="000000"/>
          <w:sz w:val="28"/>
        </w:rPr>
        <w:t xml:space="preserve">      19. "Қазақстан тарихы" пәні бойынша тарихи ойлау дағдыларын қалыптастыру және оқыту мақсаттарын тиімді жүзеге асыру төмендегі тарихи концептілерге (түсініктерге) негізделеді: </w:t>
      </w:r>
    </w:p>
    <w:p>
      <w:pPr>
        <w:spacing w:after="0"/>
        <w:ind w:left="0"/>
        <w:jc w:val="both"/>
      </w:pPr>
      <w:r>
        <w:rPr>
          <w:rFonts w:ascii="Times New Roman"/>
          <w:b w:val="false"/>
          <w:i w:val="false"/>
          <w:color w:val="000000"/>
          <w:sz w:val="28"/>
        </w:rPr>
        <w:t xml:space="preserve">      1) өзгеріс пен сабақтастық; </w:t>
      </w:r>
    </w:p>
    <w:p>
      <w:pPr>
        <w:spacing w:after="0"/>
        <w:ind w:left="0"/>
        <w:jc w:val="both"/>
      </w:pPr>
      <w:r>
        <w:rPr>
          <w:rFonts w:ascii="Times New Roman"/>
          <w:b w:val="false"/>
          <w:i w:val="false"/>
          <w:color w:val="000000"/>
          <w:sz w:val="28"/>
        </w:rPr>
        <w:t xml:space="preserve">      2) себеп пен салдар; </w:t>
      </w:r>
    </w:p>
    <w:p>
      <w:pPr>
        <w:spacing w:after="0"/>
        <w:ind w:left="0"/>
        <w:jc w:val="both"/>
      </w:pPr>
      <w:r>
        <w:rPr>
          <w:rFonts w:ascii="Times New Roman"/>
          <w:b w:val="false"/>
          <w:i w:val="false"/>
          <w:color w:val="000000"/>
          <w:sz w:val="28"/>
        </w:rPr>
        <w:t xml:space="preserve">      3) дәлел; </w:t>
      </w:r>
    </w:p>
    <w:p>
      <w:pPr>
        <w:spacing w:after="0"/>
        <w:ind w:left="0"/>
        <w:jc w:val="both"/>
      </w:pPr>
      <w:r>
        <w:rPr>
          <w:rFonts w:ascii="Times New Roman"/>
          <w:b w:val="false"/>
          <w:i w:val="false"/>
          <w:color w:val="000000"/>
          <w:sz w:val="28"/>
        </w:rPr>
        <w:t xml:space="preserve">      4) ұқсастық пен айырмашылық; </w:t>
      </w:r>
    </w:p>
    <w:p>
      <w:pPr>
        <w:spacing w:after="0"/>
        <w:ind w:left="0"/>
        <w:jc w:val="both"/>
      </w:pPr>
      <w:r>
        <w:rPr>
          <w:rFonts w:ascii="Times New Roman"/>
          <w:b w:val="false"/>
          <w:i w:val="false"/>
          <w:color w:val="000000"/>
          <w:sz w:val="28"/>
        </w:rPr>
        <w:t xml:space="preserve">      5) маңыздылық; </w:t>
      </w:r>
    </w:p>
    <w:p>
      <w:pPr>
        <w:spacing w:after="0"/>
        <w:ind w:left="0"/>
        <w:jc w:val="both"/>
      </w:pPr>
      <w:r>
        <w:rPr>
          <w:rFonts w:ascii="Times New Roman"/>
          <w:b w:val="false"/>
          <w:i w:val="false"/>
          <w:color w:val="000000"/>
          <w:sz w:val="28"/>
        </w:rPr>
        <w:t>      6) интерпретация.</w:t>
      </w:r>
    </w:p>
    <w:p>
      <w:pPr>
        <w:spacing w:after="0"/>
        <w:ind w:left="0"/>
        <w:jc w:val="both"/>
      </w:pPr>
      <w:r>
        <w:rPr>
          <w:rFonts w:ascii="Times New Roman"/>
          <w:b w:val="false"/>
          <w:i w:val="false"/>
          <w:color w:val="000000"/>
          <w:sz w:val="28"/>
        </w:rPr>
        <w:t>      20. Тарихи концептілер негізінде оқытудың қүтілетін нәтижелері:</w:t>
      </w:r>
    </w:p>
    <w:p>
      <w:pPr>
        <w:spacing w:after="0"/>
        <w:ind w:left="0"/>
        <w:jc w:val="both"/>
      </w:pPr>
      <w:r>
        <w:rPr>
          <w:rFonts w:ascii="Times New Roman"/>
          <w:b w:val="false"/>
          <w:i w:val="false"/>
          <w:color w:val="000000"/>
          <w:sz w:val="28"/>
        </w:rPr>
        <w:t>      1)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2)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3)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айғақтардың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әртүрлі, қарама-қайшы айғақтарды талдайды;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әртүрлі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6) "Интерпретация" бойынша білім алушылар: белгілі бір тарихи оқиғаға, құбылысқа, процеске қатысты әртүрлі көзқарастарды түсіндіреді және бағалайды.</w:t>
      </w:r>
    </w:p>
    <w:p>
      <w:pPr>
        <w:spacing w:after="0"/>
        <w:ind w:left="0"/>
        <w:jc w:val="both"/>
      </w:pPr>
      <w:r>
        <w:rPr>
          <w:rFonts w:ascii="Times New Roman"/>
          <w:b w:val="false"/>
          <w:i w:val="false"/>
          <w:color w:val="000000"/>
          <w:sz w:val="28"/>
        </w:rPr>
        <w:t>      21. 10-сыныпқа арналған "Қазақстан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Орталық Азия өркениеттері: саналуандылығы және мәдени ортақтығы. "Орталық Азия" ұғымының тарихи және географиялық аспектілері. Орталық Азияның дәстүрлі өркениеттерін зерттеу тарихы. Орталық Азия өркениеттері пайда болуының факторлары. Орталық Азия өркениеттерінің ежелгі ошақтарының ерекшеліктері. Ұлы Дала өркениеті. "Ұлы Дала" ұғымының тарихи-географиялық сипаттамасы. Ұлы дала өркениетінің қайнар көзі және қалыптасуының ерекшеліктері (энеолит, қола дәуірі). Қазақстан аумағындағы ежелгі археологиялық мәдениеттердің ерекшеліктері. Ерте көшпенділер дәуіріндегі Ұлы Дала өркениеті. Ұлы Дала ежелгі мәдениеттерінің сабақтастығы және өзара байланысы. Ерте көшпенділер өркениетінің әлемдік тарихи процестер барысына әсері. Орталық Азия және әлемдік өркениет. Орталық Азия халықтарының әлемдік материалдық мәдениеттің дамуына қосқан үлесі. Орталық Азия халықтарының әлемдік рухани мәдениеттің дамуына қосқан үлесі. Зерттеу жұмысы: Әлемдік өркениет тарихындағы Ұлы Дала;</w:t>
      </w:r>
    </w:p>
    <w:p>
      <w:pPr>
        <w:spacing w:after="0"/>
        <w:ind w:left="0"/>
        <w:jc w:val="both"/>
      </w:pPr>
      <w:r>
        <w:rPr>
          <w:rFonts w:ascii="Times New Roman"/>
          <w:b w:val="false"/>
          <w:i w:val="false"/>
          <w:color w:val="000000"/>
          <w:sz w:val="28"/>
        </w:rPr>
        <w:t>      2) этникалық және әлеуметтік процестер. Қазақ халқының шығу тегі. "Антропогенез", "этногенез", "этнос" ұғымдары. Қазақстан аумағындағы этногенез және этникалық процестер. Қазақ этносының қалыптасуы – көп ғасырларлық этникалық процестердің нәтижесі. Мәдени-генетикалық код - ұлттың негізі. Дәстүрлі қазақ қоғамы: этникалық құрылымы және әлеуметтік ұйымдасуы. Қазақтарда ру-тайпалық құрылым қалыптасуының тарихи шарттары. Қазақтардың ру-тайпалық құрылымының эволюциясы. Туыстық принциптердің және рулық құрылымның функционалдық маңызы. "Ауызша тарихнама", "шежіре", "ру", "тайпа", "ата-жұрт", "атамекен", "ел" ұғымы. Қазақтардың ру-тайпалық ұйымдасыуының біріктіруші рөлі. Дәстүрлі қазақ қоғамының әлеуметтік жіктелуі. "Ақсүйек", "қарасүйек", "хан", "сұлтан", "би", "батыр" ұғымдары. Дәстүрлі қазақ қоғамындағы әлеуметтік институттардың қызметі. Зерттеу жұмысы: Дәстүрлі қазақ қоғамының этноәлеуметтік ұйымдасуы;</w:t>
      </w:r>
    </w:p>
    <w:p>
      <w:pPr>
        <w:spacing w:after="0"/>
        <w:ind w:left="0"/>
        <w:jc w:val="both"/>
      </w:pPr>
      <w:r>
        <w:rPr>
          <w:rFonts w:ascii="Times New Roman"/>
          <w:b w:val="false"/>
          <w:i w:val="false"/>
          <w:color w:val="000000"/>
          <w:sz w:val="28"/>
        </w:rPr>
        <w:t>      3) мемлекет, соғыс және революциялар тарихынан. Қазақстан аумағындағы ерте мемлекеттер.Қазақстан аумағындағы ерте мемлекеттердің саяси ұйымдасуы. "Мемлекет", "билік", "саяси ұйым" ұғымдары. Ұлы Дала көшпенділерінің империялары. Түркі империясы - көшпенділер мемлекеттілігінің классикалық үлгісі. Ұлы Түрік қағанатының қалыптасуы мен дамуы. Түркі империясының мұрагерлері. Мемлекеттік құрылым түрлерінің сабақтастығы. Ерте және дамыған орта ғасырлардағы түркі мемлекеттерінің геосаяси белсенділігі. Түркі әлемінің қалыптасуы мен дамуындағы түркі империясының рөлі. Шыңғысхан империясы және оның мұрагерлері. Шыңғысханның әлем тарихындағы рөлі. Қазақстан аумағында ұлыс жүйесінің дамуы. XIII-XV ғасырлардағы мемлекеттердің геосаяси белсенділігі және олардың Еуразиядағы тарихи процестердің барысына әсер етуі. Қазақ хандығы – Орталық Азиядағы алғашқы ұлттық мемлекет. Ақ Орда мен Қазақ хандығының тарихи сабақтастығы. Қазақ хандығының құрылуы – Қазақстан аумағындағы тарихи процестердің заңды нәтижесі. Қазақ хандарының Қазақ мемлекетінің қалыптасуы мен нығаюындағы рөлі. Қазақ хандығының саяси институттары. Мемлекеттік құрылым түрлерінің сабақтастығы. Бабаларымыздың ұлан-ғайыр аумақты қорғап сақтаудағы рөлі. Тәуелсіздікке жол және ұлттық мемлекеттіліктің қайта жаңғыртылуы. Қазақстанның мемлекеттік егемендігінен айрылуы. Қазақ халқының мемлекеттік егемендікті қалпына келтіру үшін жүргізген ұлт-азаттық күресі. Түркістан (Қоқан) және Алаш автономиясы түрінде мемлекеттік егемендіктің қалпына келтірілуі. Қазақ мемлекеттілігінің кеңестік түрі. "Автономдық кеңес республикасы", "Кеңес одағы республикасы", "унитарлы мемлекет" ұғымдары. Кеңестік кезеңдегі Қазақстанның қоғамдық-саяси дамуының жетістіктері мен қайшылықтары. Ұлттық мемлекеттіліктің жаңғыртылуы. Ұлттық мемлекеттіліктің жаңғыртылуындағы Тұңғыш Президент Н.Ә. Назарбаевтың рөлі. Қазақстанның мемлекеттік тәуелсіздігінің қалпына келтірілуі – тарихи процестердің заңды нәтижесі. Қазақстан Республикасының мемлекеттік стратегиялары мен бағдарламалары; Зерттеу жұмысы: Қазақ мемлекеттілігінің эволюциясы;</w:t>
      </w:r>
    </w:p>
    <w:p>
      <w:pPr>
        <w:spacing w:after="0"/>
        <w:ind w:left="0"/>
        <w:jc w:val="both"/>
      </w:pPr>
      <w:r>
        <w:rPr>
          <w:rFonts w:ascii="Times New Roman"/>
          <w:b w:val="false"/>
          <w:i w:val="false"/>
          <w:color w:val="000000"/>
          <w:sz w:val="28"/>
        </w:rPr>
        <w:t xml:space="preserve">      4) мәдениеттің дамуы. Қазақ халқының дәстүрлі мәдениеті – дала өркениетінің мұрасы.Қазақ халқының материалдық мәдениеті және қолданбалы қолөнері. "Мәдениет", "дала өркениеті", "материалдық мәдениет", "рухани мәдениет", "қолданбалы өнер", "мәдени мұра" ұғымдары. Қазақстандағы тарихи-этнографиялық процестердің эволюциясы және сабақтастығы. Қазақтардың дәстүрлі дүниетанымы. "Әдет-ғұрып" "рәсім", "салт-дәстүр", "діл (менталитет)" ұғымдары. Қазақ халқының рухани-адамгершілік құндылықтары: әдет-ғұрыптар мен салт-дәстүрлер. Туған жерге, оның мәдениеті мен салт-дәстүріне құрмет көрсету- шынайы патриотизмнің көрінісі. Дала өркениеті тарихымен мәдениетінің ескерткіштері. Тарихи және мәдени ескерткіштердің классификациясы. Қазақстанның рухани құндылықтары – ұлттық бірегейліктің негізі. Қазақ халқының әдеби және музыкалық мұрасы: бастауы, дәстүрі, қазіргі уақыттағы дамуы. Кеңестік кезеңдегі Қазақстанның мәдениеті. Кеңестік кезеңдегі мәдениет саласындағы жетістіктер мен қайшылықтар. Жаңа бағыттар мен жанрлар. Ұлттық жаңғыру кезеңіндегі мәдениет. Қазақстандық мәдениеттің дамуы. Жаңа бағыттар мен жанрлар. Халықаралық мәдени кеңістікке кірігу процесі. Зерттеу жұмысы: Мәдениет және дәстүр – ұлттың генетикалық коды. </w:t>
      </w:r>
    </w:p>
    <w:p>
      <w:pPr>
        <w:spacing w:after="0"/>
        <w:ind w:left="0"/>
        <w:jc w:val="both"/>
      </w:pPr>
      <w:r>
        <w:rPr>
          <w:rFonts w:ascii="Times New Roman"/>
          <w:b w:val="false"/>
          <w:i w:val="false"/>
          <w:color w:val="000000"/>
          <w:sz w:val="28"/>
        </w:rPr>
        <w:t>      22. 11-сыныпқа арналған "Қазақстан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Қазақтардың тіршілігін қамтамасыз етудің дәстүрлі жүйесі.Қазақстан аумағындағы көшпелі мал шаруашылығы және егіншілік. Қазақстан халқының тіршілікті қамтамасыз ету жүйесінің қалыптасуына және дамуына табиғи-географиялық факторлардың әсері. "Тіршілікті қамтамасыз ету жүйесі", "қоныстану жүйесі", "экожүйе" ұғымдары. Дәстүрлі шаруашылық қызмет түрлерінің классификациясы.Қазақ халқының тіршілікті қамтамасыз етудің дәстүрлі жүйесіндегі кәсіптері мен қолөнері. Қазақтардың қолөнері мен кәсіптерінің этнографиялық зерттелуі. Дала мен қала: өзара қарым-қатынас және өзара әсері. Ұлы Жібек жолының Қазақстан аумағындағы бағыттары мен жолдары. Қазақстан аумағында қалалардың пайда болуы мен дамуындағы Ұлы Жібек жолының рөлі. Отырықшы және көшпенді халықтардың экономикалық және мәдени өзара қарым-қатынасы және өзара әсері. Қазақстанның қазіргі замандағы әлеуметтік-экономикалық дамуы. "Экономикалық жүйе", "дәстүрлі (аграрлы) экономика", "жоспарлы (социалистік) экономика" ұғымдары. ХХ ғасырда Қазақстанның әлеуметтік-экономикалық даму бағыттарын анықтаған факторлар. Қазақстан Республикасы экономикасының даму кезеңдері. Қазақстан Республикасының әлеуметтік-экономикалық даму болашағы. Зерттеу жұмысы: Әртүрлі тарихи кезеңдердегі Қазақстанның экономикалық даму ерекшеліктері;</w:t>
      </w:r>
    </w:p>
    <w:p>
      <w:pPr>
        <w:spacing w:after="0"/>
        <w:ind w:left="0"/>
        <w:jc w:val="both"/>
      </w:pPr>
      <w:r>
        <w:rPr>
          <w:rFonts w:ascii="Times New Roman"/>
          <w:b w:val="false"/>
          <w:i w:val="false"/>
          <w:color w:val="000000"/>
          <w:sz w:val="28"/>
        </w:rPr>
        <w:t>      2) саяси-құқықтық процестер. Қазақстанда полиэтникалық қоғамның қалыптасу тарихы. "Аграрлық саясат", "көші-қон саясаты", "моноэтностық құрам" ұғымдары.Қазақстан аумағындағы халықтың этникалық құрамының өзгеру кезеңдері. Кеңестік кезеңде Қазақстандағы полиэтникалық қоғамның қалыптасуы. "Депортация", "арнайы қоныс аударылғандар", "полиэтникалық қоғам", "ұлттық саясат", "интернационализм" ұғымдары. Кеңестік кезеңдегі Қазақстан этностарының өзара мәдени әсерлері. Қазақстан Республикасының этносаралық қатынастар саласындағы саясаты."Көші-қон", "эмиграция", "иммиграция", "репатриант", "диаспора", "ирридента" ұғымдары. Қазақстан Республикасының көші-қон саясатының негізгі бағыттары мен басымдықтары. Ұлтаралық және конфессияаралық келісімнің қазақстандық моделі. Қазақстанның саяси-әлеуметтік және мәдени өміріндегі Қазақстан халқы Ассамблеясының рөлі. Зерттеу жұмысы: Қазақстан этностары: тарихы мен тағдыры;</w:t>
      </w:r>
    </w:p>
    <w:p>
      <w:pPr>
        <w:spacing w:after="0"/>
        <w:ind w:left="0"/>
        <w:jc w:val="both"/>
      </w:pPr>
      <w:r>
        <w:rPr>
          <w:rFonts w:ascii="Times New Roman"/>
          <w:b w:val="false"/>
          <w:i w:val="false"/>
          <w:color w:val="000000"/>
          <w:sz w:val="28"/>
        </w:rPr>
        <w:t>      3) қоғамдық-саяси ойдың дамуы. Қазақстандағы әлеуметтік-саяси ойдың эволюциясы.Ежелгі және ортағасырлық Қазақстанда қоғамдық-саяси ойдың дамуы. Қазақ хандығы дәуіріндегі қоғамдық-саяси ойдың дамуы. "Зар заман" ағымы өкілдерінің идеологиялық құндылықтары. ХІХ ғасырдағы қазақ ағартушыларының қоғамдық-саяси көзқарастары. "Алаш" – қоғамдық ой және ұлттық идея."Алаш" ұлттық идеясының тұжырымдамалық негіздері. Қазақ мемлекеттілігінің даму жолдары туралы ұлттық зиялылардың қоғамдық-саяси көзқарастары ("Алаш" қозғалысы және қазақ революционер-демократтарының саяси көзқарастары). "Мәңгілік Ел" жалпыұлттық идеясы – ХХІ ғасырдағы Қазақстан қоғамын біріктіруші негіз."Мәңгілік Ел" жалпыұлттық идеясының тарихи негізі. Қазақстан қоғамының жалпыұлттық құндылықтары. "Мәңгілік Ел" идеясының біріктіруші құндылықтарының маңыздылығы. Мемлекеттің идеология саласындағы саясаты("Мәңгілік Ел" – патриоттық актісі" және "Қазақстандық бірегейлікті және бірлікті нығайту және дамыту тұжырымдамасы"). Зерттеу жұмысы: Қоғамдық-саяси ойдың біріктіруші рөлі;</w:t>
      </w:r>
    </w:p>
    <w:p>
      <w:pPr>
        <w:spacing w:after="0"/>
        <w:ind w:left="0"/>
        <w:jc w:val="both"/>
      </w:pPr>
      <w:r>
        <w:rPr>
          <w:rFonts w:ascii="Times New Roman"/>
          <w:b w:val="false"/>
          <w:i w:val="false"/>
          <w:color w:val="000000"/>
          <w:sz w:val="28"/>
        </w:rPr>
        <w:t>      4) білім мен ғылымның дамуы. Ортағасырлық Қазақстанның ғылыми мұрасы.Ортағасырлық Қазақстандағы ғылымның дамуы. Ортағасырлық Қазақстанның көрнекті ғалымдары мен ойшылдары. XVIII-XX ғасырлардағы Қазақстандағы білім мен ғылымның дамуы. XVIII-ХХ ғасырдың басындағы Қазақстандағы зерттеулер. Зерттеушілердің Қазақстандағы ғылымды дамытуға қосқан үлесі. XIX ғасырда Қазақстанда оқу орындарының пайда болуы мен дамуы. XIX ғасырда -ХХ ғасырдың басында Қазақстанда өмір сүрген білім беру мекемелерінің ерекшеліктері. Кеңестік білім беру жүйесінің жетістіктері мен қайшылықтары. Сауатсыздықты жою. Мектептік, кәсіби және жоғары білім беру. Кеңестік білім беру жүйесінің реформалары. Қазақстан ғылымын дамытудағы Қазақ КСР Ғылым академиясының рөлі. Қазақстанның көрнекті ғалымдары. Кеңестік саяси жүйе жағдайында Қазақстан ғылымы дамуының қиындықтары және қарама-қайшылықтары. Қазіргі кезеңдегі Қазақстандағы білім және ғылым жүйесі.Тәуелсіздік жылдарындағы Қазақстан Республикасының білім және ғылым жүйесінің дамуы: жетістіктері, проблемалары және болашағы. Қазақстан Республикасы білім беру жүйесінің жаңғыртылуы. Қазақстанның әлемдік білім және ғылым кеңістігіне кірігуі. Қазақстан Республикасының білім және ғылым саласындағы стратегиялары мен бағдарламалары. Қазақстан Республикасының "Болашақ" халықаралық білім беру бағдарламасы. Қазақстан Республикасының инновациялық ғылыми және білім беру ұйымдары. Зерттеу жұмысы: Білім мен ғылымға үлес қосқан менің өлкемнің тұлғалары.</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23.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10.2.1.2 кодында "10" – сынып, "2.1." – бөлім мен бөлімше, "2" – оқыту мақсатының реттік саны.</w:t>
      </w:r>
    </w:p>
    <w:p>
      <w:pPr>
        <w:spacing w:after="0"/>
        <w:ind w:left="0"/>
        <w:jc w:val="both"/>
      </w:pPr>
      <w:r>
        <w:rPr>
          <w:rFonts w:ascii="Times New Roman"/>
          <w:b w:val="false"/>
          <w:i w:val="false"/>
          <w:color w:val="000000"/>
          <w:sz w:val="28"/>
        </w:rPr>
        <w:t>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7469"/>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Өркениет: даму ерекшеліктері</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Өркениет: даму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"Орталық Азия" түсінігін аймақтың тарихи және географиялық ерекшеліктерін сипаттау үшін пайдалану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Қазақстан халқының тіршілікті қамтамасыз ету жүйесінің қалыптасуына және дамуына табиғи-географиялық факторлардың әсерін зерттеу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әлемдік өркениеттегі Орталық Азияның рөлі туралы ғалымдардың пікірін зерттеу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көшпелі мал шаруашылығы мен егіншіліктің ерекшеліктерін "тіршілікті қамтамасыз ету жүйесі" , "қоныстану жүйесі", "экожүйе" ұғымдарын пайдалана отырып анықтау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 Орталық Азия өркениеттерінің ежелгі ошақтарының ерекшеліктерін сипаттау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картаны пайдаланып дәстүрлі шаруашылық қызмет түрлерін классификациялау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картаны пайдаланып "Ұлы Дала" тарихи-географиялық аймағын анықтау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этнографиялық материалдар негізінде қазақтарда қолөнер мен кәсіптердің дамуын сипаттау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тарихи дерек көздерді талдау негізінде "Ұлы Дала" ұғымының мәнін түсіндіру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картаны пайдаланып, Ұлы Жібек жолының Қазақстан аумағындағы бағыттары мен жолдарын зерттеу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Ұлы дала өркениетінің пайда болуы мен қалыптасу ерекшеліктерін түсіндіру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Қазақстан аумағында қалалардың пайда болуы мен дамуындағы Ұлы Жібек жолының рөліне талдау жасау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Қазақстан аумағындағы ежелгі археологиялық мәдениеттердің ерекшеліктерін сипаттау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сауда-экономикалық қарым-қатынастар жүйесіндегі көшпелі және отырықшы халықтың өзара қарым-қатынасын сипаттау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 Ұлы Дала ежелгі мәдениеттерінің сабақтастығын және өзара байланысын талдау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 дереккөздер негізінде көшпелі және отырықшы халықтың мәдени өзара әсерін анықтау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 "Өркениет" ұғымын айқындау критерийлерін пайдалана отырып, Ұлы Дала көшпелі өркениетінің ерекшеліктерін сипаттау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Қазақстанның экономикалық даму ерекшеліктерін талдау үшін "экономикалық жүйе", "дәстүрлі (аграрлы) экономика", "жоспарлы (социалистік) экономика" ұғымдарын пайдалану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 әртүрлі көзқарастарды талдау арқылы ерте көшпенділер өркениетінің әлемдік тарихи процестер барысына әсерін бағалау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 ХХ ғасырда Қазақстанның әлеуметтік-экономикалық даму бағыттарын анықтаған факторларды талдау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Орталық Азия халықтарының материалдық мәдениет жетістіктерін талдау арқылы адамзаттың дамуына қосқан үлесін қорытындылау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Қазақстан Республикасы экономикасының даму кезеңдерін талдау, олардың ерекшеліктерін анықтау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Орталық Азия халықтарының рухани мәдениеті мен ғылым саласындағы жетістіктерін талдау арқылы адамзаттың дамуына қосқан үлесін қорытындылау</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 мемлекеттік стратегиялар мен бағдарламалардың мазмұнын зерттеу және Қазақстан Республикасы әлеуметтік-экономикалық даму болашағын болжау</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6131"/>
      </w:tblGrid>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Этникалық және әлеуметтік процестер</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Саяси-құқықтық 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Қазақстандағы этникалық процестерді түсіндіру үшін "антропогенез", "этногенез", "этнос" ұғымдарын пайдалану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Қазақстанның этникалық құрамының өзгеру үрдісін түсіндіру үшін "аграрлық саясат", "көші-қон саясаты", "моноэтностық құрам" ұғымдарын пайдалану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этникалық процестердің сабақтастығын анықтай отырып, Қазақстан аумағында этногенездің кезеңдерін айқындау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Қазақстан аумағындағы халықтың этникалық құрамының өзгеру кезеңдерін зерттеу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қазақтардың этникалық құрылымын сипаттау үшін "ру", "тайпа ", "жүз", " ата-жұрт", "ата-мекен" ұғымдарын пайдалану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Қазақстанның этникалық құрамының өзгеру үрдісін түсіндіру үшін "депортация", "арнайы қонысаударылғандар", "полиэтникалық қоғам", "ұлттық саясат", "интернационализм" ұғымдарын пайдалану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тарихи кезеңдерді талдау негізінде қазақтардың ру-тайпалық ұйымдасу түрінің қалыптасу алғышарттарын талдау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 Кеңестік кезеңде Қазақстан этностарының өзара мәдени әсерлесу ерекшеліктерін түсіндіру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қазақтардың ру-тайпалық құрылымының ерекшеліктерін ауызша тарихнама негізінде түсіндіру (шежіре, генеалогиялық аңыздар)</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көші-қон саясатының ерекшеліктерін анықтау үшін "көші-қон", "эмиграция", "иммиграция", "репатриант", "диаспора", "ирридента" ұғымдарын пайдалану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қазақ көшпелі өркениетінің ерекшеліктерін ескере отырып, туыстық принциптердің және рулық құрылымның функционалдық маңызын түсіндіру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 Қазақстандық заңнаманың және мемлекеттік бағдарламалардың негізінде көші-қон саясатының негізгі бағыттары мен басымдықтарын түсіндіру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 қазақтардың ру-тайпалық ұйымдасуының біріктіруші рөлін түсіндіру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мемлекеттік стратегияларды және бағдарламаларды зерттеу негізінде ұлтаралық және конфессияаралық келісімнің қазақстандық үлгісін бағалау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қазақтардың әлеуметтік жіктелуіне тән ерекшеліктерді анықтау үшін "ақсүйек", "қарасүйек ", "хан", "сұлтан", "би", "батыр" ұғымдарын пайдалану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Ұлттық бірлікті және қазақстандық бірегейлікті нығайтудағы Қазақстан халқы Ассамблеясының рөлін сипаттау</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 дәстүрлі қазақ қоғамындағы әлеуметтік институттардың функционалдық рөлін түсіндіру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 туған жердің мәдениеті, салт дәстүрінің маңызына баға беруде "мәдени-генетикалық код" ұғымын қолдану</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4"/>
        <w:gridCol w:w="6096"/>
      </w:tblGrid>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Мемлекет, соғыс және революциялар тарихынан:</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Қоғамдық саяси ойдың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Қазақстандағы ерте көшпенділердегі мемлекеттілік белгілерін анықтау үшін "мемлекет", "билік", "саяси ұйым" ұғымдарын пайдалану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ежелгі және ортағасырлық Қазақстанның тарихи тұлғаларының қоғамдық-саяси идеяларын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Қазақстандағы қоғамдық-саяси ойдың дамуына тарихи қайраткерлердің қосқан үлесін бағалау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Қазақстан территориясындағы ерте мемлекеттердің саяси құрылымының ерекшеліктерін сипаттау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қазақ хандығы дәуіріндегі тарихи тұлғалардың қоғамдық-саяси идеяларын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талдау негізінде түркі мемлекеттерінің дамуын зерттеу, мемлекет құрылысындағы сабақтастықты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 қазақ ұлттық мемлекеттілігінің тарихи тағдыры туралы "Зар-заман" өкілдерінің идеяларын түсіндіру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 ерте және дамыған ортағасырлардағы түркі мемлекеттерінің геосаяси белсенділігін сипаттау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 XIX ғасырдағы қазақ ағартушыларының қоғамдық-саяси қызметін талдау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түркі әлемінің қалыптасуы мен дамуындағы Түркі империясының рөлін бағалау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"Алаш" ұлттық идеясының тарихи негіздерін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мемлекет құрылысындағы сабақтастықты анықтай отырып, Қазақстан аумағындағы ұлыс жүйесінің дамуын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қазақ мемлекеттілігінің даму жолдары туралы ұлттық зиялылардың қоғамдық-саяси көзқарастарын салыстыру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XIII -XV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"Мәңгілік Ел" жалпыұлттық идеясының тарихи негіздерін анықтау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Ақ Орда және Қазақ хандығының тарихи сабақтастығын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түсіндіру</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Қазақ хандығының құрылуын Қазақстан аумағындағы тарихи процестердің заңды нәтижесі ретінде тұжырымдау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мемлекет құрылысындағы сабақтастықты анықтай отырып, Қазақ хандығының саяси институттарының ерекшеліктерін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Қазақстанның мемлекеттік егемендігіненайрылуының себеп-салдарын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 қазақ халқының мемлекеттік егемендікті қалпына келтіру үшін жүргізген күресін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 Түркістан (Қоқан) және Алаш автономиясы түрінде мемлекеттік егемендікті қалпына келтіру тарихын зерттеу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 Қазақ мемлекеттілігінің кеңестік түрін түсіндіру үшін "автономдық кеңес республикасы", "кеңес одағы республикасы", "унитарлы мемлекет" ұғымдарын пайдалану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 Кеңестік кезеңдегі Қазақстанның қоғамдық-саяси дамуының жетістіктері мен қайшылықтарын талдау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 Ұлттық мемлекеттіліктің жаңғыртылуындағы Тұңғыш Президент Н.Ә. Назарбаевтың рөлін анықтау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 мемлекеттік стратегиялар мен бағдарламалардың мазмұнын зерттей отырып, Қазақстан Республикасының даму бағдарларын болжау</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6453"/>
      </w:tblGrid>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r>
              <w:br/>
            </w:r>
            <w:r>
              <w:rPr>
                <w:rFonts w:ascii="Times New Roman"/>
                <w:b w:val="false"/>
                <w:i w:val="false"/>
                <w:color w:val="000000"/>
                <w:sz w:val="20"/>
              </w:rPr>
              <w:t>
Мәдениеттің дамуы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Білім мен ғылымның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қазақ халқының мәдени жетістіктерін сипаттау үшін "мәдениет", "дала өркениеті", "материалдық мәдениет", "рухани мәдениет", "қолданбалы өнер", "мәдени мұра" ұғымдарын пайдалану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әртүрлі тарихи кезеңдердегі ғылымның жетістіктерін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 қазақ халқының материалдық мәдениетінің маңызды жетістіктерін анықтау; - Қазақстандағы тарихи-этнографиялық процестердің сабақтастығын талдау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ғылымның дамуына Қазақстан ортағасырлық ғалымдардың қосқан үлесін зерттеу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қазақ халқының дәстүрлі дүниетанымын анықтау үшін "әдет-ғұрып" "рәсім", "салт-дәстүр", "діл (менталитет)" ұғымдарын пайдалану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XVIII ғасырдағы -ХХ ғасырдың басындағы Қазақстандағы ғылыми зерттеулердің негізгі бағыттарын түсіндіру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қазақ халқының рухани-адамгершілік құндылықтарын салт-дәстүрлерді зерттеу негізінде түсіндіру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 XVIII ғасырдағы-ХХ ғасырдың басындағы зерттеушілердің еңбектерін зерделеу негізінде Қазақстандағы ғылымды дамытуға қосқан үлесін бағалау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 дала өркениетінің белгілі тарихи және мәдени ескерткіштерін зерттеу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XIX-ХХғасырдың басында Қазақстан аумағында оқу орындарының дамуындағы өзгерістер мен сабақтастықты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 типологиялық ерекшеліктерін ескере отырып, тарихи және мәдени ескерткіштерді классификациялау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XIX-ХХ ғасырдың басындағы Қазақстандағы білім беру мекемелерін қызметтік ерекшеліктеріне сәйкес жіктеу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 қазақ халқының мәдени мұрасындағы ауыз әдебиетінің маңызын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Кеңестік білім беру жүйесінің даму ерекшеліктерін анықтау үшін "сауатсыздықты жою", "қызыл отау", "мұғалімдер институты", "мектептегі білім беру", "кәсіби білім беру", "жоғары оқу орындары" ұғымдарын пайдалану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 халықтың рухани -адамгершілік құндылықтарын сипаттайтын қазақ әдебиетінің маңызды жетістіктерін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 Қазақстандағы кеңестік білім беру жүйесін реформалауды талдау, жетістіктері мен қайшылықтарын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 фольклор және зерттеушілер еңбектерінің негізінде дәстүрлі музыкалық мәдениеттің бастаулары мен ерекшеліктерін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 Қазақстан ғылымын дамытудағы Қазақ КСР Ғылым академиясының рөлін анықтау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Кеңестік дәуірдегі Қазақстанның мәдениет саласындағы жаңа бағыттарын және жанрларды анықтау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 Кеңестік кезеңде ғылымның дамуына Қазақстанның көрнекті ғалымдарының қосқан үлесін бағалау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кеңестік дәуірдегі мәдениеттің даму ерекшеліктерін қорытындылай келе, жетістіктер мен қайшылықтарды талдау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 Кеңестік саяси жүйе жағдайында Қазақстан ғылымы дамуының қиындықтарын және қарама-қайшылықтарын талдау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Қазақстан Республикасының мәдениет саласындағы жаңа бағыттарын және жанрларды сипаттау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Қазақстан Республикасының стратегиялары мен бағдарламаларын зерттеу негізінде білім және ғылым жүйесін жаңартудың алғышарттары мен маңызын талдау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халықаралық мәдени кеңістікке кірігу процесін түсіндіру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 әлемдік білім мен ғылым кеңістігіне ену үшін инновациялық ғылыми және білім беру ұйымдарын құру маңыздылығын бағалау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 ұлттық мәдениет туралы білімді қорытындылау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Қазақстан Республикасының "Болашақ" халықаралық білім беру бағдарламасының елді жаңғыртудағы маңыздылығын талдау</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халықтың тарихи мәдени мұрасының маңызын зерттеуде "Туған жер" ұғымын қолдану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Осы оқу бағдарламасы осы бұйрыққа қосымшаға сәйкес жалпы орта білім беру деңгейінің 10-11-сыныптарына арналған "Қазақстан тарихы"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25. Тұлғаның танымдық белсенділігін, шығармашылық, жобалық-зерттеушілік қабілеттерін дамыту үшін әр тақырыптық бөлім білім алушылардың зерттеу жұмысымен аяқталады. Ұзақ мерзімді жоспарда зерттеу тақырыптары жалпылама берілген. Білім алушылар осы белгіленген тақырып шеңберінде түрлі мәселелерді қарастыра алады.</w:t>
      </w:r>
    </w:p>
    <w:p>
      <w:pPr>
        <w:spacing w:after="0"/>
        <w:ind w:left="0"/>
        <w:jc w:val="both"/>
      </w:pPr>
      <w:r>
        <w:rPr>
          <w:rFonts w:ascii="Times New Roman"/>
          <w:b w:val="false"/>
          <w:i w:val="false"/>
          <w:color w:val="000000"/>
          <w:sz w:val="28"/>
        </w:rPr>
        <w:t>      26.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10-11-сыныптарына </w:t>
            </w:r>
            <w:r>
              <w:br/>
            </w:r>
            <w:r>
              <w:rPr>
                <w:rFonts w:ascii="Times New Roman"/>
                <w:b w:val="false"/>
                <w:i w:val="false"/>
                <w:color w:val="000000"/>
                <w:sz w:val="20"/>
              </w:rPr>
              <w:t xml:space="preserve">
арналған "Қазақстан тарихы" </w:t>
            </w:r>
            <w:r>
              <w:br/>
            </w:r>
            <w:r>
              <w:rPr>
                <w:rFonts w:ascii="Times New Roman"/>
                <w:b w:val="false"/>
                <w:i w:val="false"/>
                <w:color w:val="000000"/>
                <w:sz w:val="20"/>
              </w:rPr>
              <w:t xml:space="preserve">
оқу пәнінен жаңартылған </w:t>
            </w:r>
            <w:r>
              <w:br/>
            </w:r>
            <w:r>
              <w:rPr>
                <w:rFonts w:ascii="Times New Roman"/>
                <w:b w:val="false"/>
                <w:i w:val="false"/>
                <w:color w:val="000000"/>
                <w:sz w:val="20"/>
              </w:rPr>
              <w:t>
мазмұндағы үлгілік</w:t>
            </w:r>
            <w:r>
              <w:br/>
            </w:r>
            <w:r>
              <w:rPr>
                <w:rFonts w:ascii="Times New Roman"/>
                <w:b w:val="false"/>
                <w:i w:val="false"/>
                <w:color w:val="000000"/>
                <w:sz w:val="20"/>
              </w:rPr>
              <w:t>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"Қазақстан тарихы"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387"/>
        <w:gridCol w:w="2133"/>
        <w:gridCol w:w="785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өркениеттері: саналуандылығы және мәдени ортақтығы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ұғымының тарихи және географиялық аспектілері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"Орталық Азия" түсінігін аймақтың тарихи және географиялық ерекшеліктерін сипаттау үшін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Азияның дәстүрлі өркениеттерін зерттеу тарихы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әлемдік өркениеттегі Орталық Азияның рөлі туралы ғалымдардың пікірін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өркениеттерінің ежелгі ошақтары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 Орталық Азия өркениеттері нің ежелгі ошақтарының ерекшелікте 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өркениеті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тарихи-географиялық сипаттамасы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картаны пайдаланып "Ұлы Дала" тарихи-географиялық аймағын анықтау;</w:t>
            </w:r>
            <w:r>
              <w:br/>
            </w:r>
            <w:r>
              <w:rPr>
                <w:rFonts w:ascii="Times New Roman"/>
                <w:b w:val="false"/>
                <w:i w:val="false"/>
                <w:color w:val="000000"/>
                <w:sz w:val="20"/>
              </w:rPr>
              <w:t>
10.1.2.2 тарихи дерек көздерді талдау негізінде "Ұлы Дала" ұғымыныңмәнін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өркениетінің қайнар көзі және қалыптасуының ерекшеліктері (энеолит, қола дәуірі)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Ұлы дала өркениетінің пайда болуы мен қалыптасуерекшеліктерін түсіндіру;</w:t>
            </w:r>
            <w:r>
              <w:br/>
            </w:r>
            <w:r>
              <w:rPr>
                <w:rFonts w:ascii="Times New Roman"/>
                <w:b w:val="false"/>
                <w:i w:val="false"/>
                <w:color w:val="000000"/>
                <w:sz w:val="20"/>
              </w:rPr>
              <w:t>
10.1.2.4 Қазақстан аумағындағы ежелгі археологиялық мәдениет тердің ерекшеліктерін сипаттау;</w:t>
            </w:r>
            <w:r>
              <w:br/>
            </w:r>
            <w:r>
              <w:rPr>
                <w:rFonts w:ascii="Times New Roman"/>
                <w:b w:val="false"/>
                <w:i w:val="false"/>
                <w:color w:val="000000"/>
                <w:sz w:val="20"/>
              </w:rPr>
              <w:t>
10.1.2.5 Ұлы Дала ежелгі мәдениеттерінің сабақтастығын және өзара байланысын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көшпенділер дәуіріндегі Ұлы Дала өркениеті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 "Өркениет" ұғымын айқындау критерийлерін пайдалана отырып, Ұлы Дала көшпелі өркениетінің ерекшеліктерін сипаттау;</w:t>
            </w:r>
            <w:r>
              <w:br/>
            </w:r>
            <w:r>
              <w:rPr>
                <w:rFonts w:ascii="Times New Roman"/>
                <w:b w:val="false"/>
                <w:i w:val="false"/>
                <w:color w:val="000000"/>
                <w:sz w:val="20"/>
              </w:rPr>
              <w:t>
10.1.2.7 әртүрлі көзқарастарды талдау арқылы ерте көшпенділер өркениетінің әлемдік тарихи процестер барысына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және әлемдік өркениет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мәдениеттің дамуына Орталық Азия халықтарының қосқан үлесі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Орталық Азия халықтарының материалдық мәдениет жетістіктерін талдау арқылы адамзаттың дамуына қосқан үлесін қорытындылау;</w:t>
            </w:r>
            <w:r>
              <w:br/>
            </w:r>
            <w:r>
              <w:rPr>
                <w:rFonts w:ascii="Times New Roman"/>
                <w:b w:val="false"/>
                <w:i w:val="false"/>
                <w:color w:val="000000"/>
                <w:sz w:val="20"/>
              </w:rPr>
              <w:t>
10.1.3.2 Орталық Азия халықтарының рухани мәдениеті мен ғылым саласындағы жетістіктерін талдау арқылы адамзаттың дамуына қосқан үлесін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өркениет тарихындағы Ұлы Дала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және әлеуметтік процестер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шығу тегі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этногенез және этникалық процестер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Қазақстандағы этникалық процестерді түсіндіру үшін "антропогенез", "этногенез", "этнос" ұғымдарын пайдалану;</w:t>
            </w:r>
            <w:r>
              <w:br/>
            </w:r>
            <w:r>
              <w:rPr>
                <w:rFonts w:ascii="Times New Roman"/>
                <w:b w:val="false"/>
                <w:i w:val="false"/>
                <w:color w:val="000000"/>
                <w:sz w:val="20"/>
              </w:rPr>
              <w:t>
10.2.1.2 этникалық процестердің сабақтастығын анықтай отырып, Қазақстан аумағындағы этногенездің кезеңдерін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қазақ қоғамы: этникалық құрылымы және әлеуметтік ұйымдасуы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ру-тайпалық құрылымы қалыптасуының тарихи шарттары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қазақтардың этникалық құрылымын сипаттау үшін "ру", "тайпа ", "жүз", " ата-жұрт", "ата-мекен" ұғымдарын пайдалану;</w:t>
            </w:r>
            <w:r>
              <w:br/>
            </w:r>
            <w:r>
              <w:rPr>
                <w:rFonts w:ascii="Times New Roman"/>
                <w:b w:val="false"/>
                <w:i w:val="false"/>
                <w:color w:val="000000"/>
                <w:sz w:val="20"/>
              </w:rPr>
              <w:t>
10.2.2.2 тарихи кезеңдерді талдау негізінде қазақтардың ру-тайпалық ұйымдасу түрінің қалыптасу алғышарттарын талдау;</w:t>
            </w:r>
            <w:r>
              <w:br/>
            </w:r>
            <w:r>
              <w:rPr>
                <w:rFonts w:ascii="Times New Roman"/>
                <w:b w:val="false"/>
                <w:i w:val="false"/>
                <w:color w:val="000000"/>
                <w:sz w:val="20"/>
              </w:rPr>
              <w:t>
10.2.2.8 туған жердің мәдениеті, салт дәстүрінің маңызына баға беруде "мәдени-генетикалық код"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ру-тайпалық құрылымының ерекшеліктері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қазақтардың ру-тайпалық құрылымының ерекшеліктерін ауызша тарихнама негізінде түсіндіру (шежіре, генеалогиялық аңыздар);</w:t>
            </w:r>
            <w:r>
              <w:br/>
            </w:r>
            <w:r>
              <w:rPr>
                <w:rFonts w:ascii="Times New Roman"/>
                <w:b w:val="false"/>
                <w:i w:val="false"/>
                <w:color w:val="000000"/>
                <w:sz w:val="20"/>
              </w:rPr>
              <w:t>
10.2.2.4 қазақ көшпелі өркениетінің ерекшеліктерін ескере отырып, туыстық принциптердің және рулық құрылымның функционал дық маңызын түсіндіру;</w:t>
            </w:r>
            <w:r>
              <w:br/>
            </w:r>
            <w:r>
              <w:rPr>
                <w:rFonts w:ascii="Times New Roman"/>
                <w:b w:val="false"/>
                <w:i w:val="false"/>
                <w:color w:val="000000"/>
                <w:sz w:val="20"/>
              </w:rPr>
              <w:t>
10.2.2.5 қазақтардың ру-тайпалық ұйымдасуының біріктіруші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қазақ қоғамының әлеуметтік жіктелуінің ерекшеліктері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қазақтардың әлеуметтік жіктелуіне тән ерекшеліктерді анықтау үшін "ақсүйек", "қарасүйек ", "хан", "сұлтан", "би", "батыр" ұғымдарын пайдалану;</w:t>
            </w:r>
            <w:r>
              <w:br/>
            </w:r>
            <w:r>
              <w:rPr>
                <w:rFonts w:ascii="Times New Roman"/>
                <w:b w:val="false"/>
                <w:i w:val="false"/>
                <w:color w:val="000000"/>
                <w:sz w:val="20"/>
              </w:rPr>
              <w:t>
10.2.2.7 дәстүрлі қазақ қоғамындағы әлеуметтік институттардың функционалдық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қазақ қоғамының этноәлеуметтік ұйымдасуы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соғыс және революциялар тарихынан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территориясындағы ерте мемлекеттер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аумағындағы ерте мемлекеттердің саяси ұйымдасуы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Қазақстандағы ерте көшпенділердегі мемлекеттілік белгілерін анықтау үшін "мемлекет", "билік ", "саяси ұйым" ұғымдарын пайдалану;</w:t>
            </w:r>
            <w:r>
              <w:br/>
            </w:r>
            <w:r>
              <w:rPr>
                <w:rFonts w:ascii="Times New Roman"/>
                <w:b w:val="false"/>
                <w:i w:val="false"/>
                <w:color w:val="000000"/>
                <w:sz w:val="20"/>
              </w:rPr>
              <w:t>
10.3.1.2 Қазақстанда мемлекеттіліктің қалыптасуының тарихи кезеңде рін түсіндіру;</w:t>
            </w:r>
            <w:r>
              <w:br/>
            </w:r>
            <w:r>
              <w:rPr>
                <w:rFonts w:ascii="Times New Roman"/>
                <w:b w:val="false"/>
                <w:i w:val="false"/>
                <w:color w:val="000000"/>
                <w:sz w:val="20"/>
              </w:rPr>
              <w:t>
10.3.1.3 Қазақстан территориясын дағы ерте мемлекеттердің саяси құрылымының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Дала көшпенділерінің империялары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империясы - көшпенділер мемлекеттілігінің классикалық үлгісі. Түркі империясының мұрагерлері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қалыптасуыныңтарихи кезеңдерін түсіндіру;</w:t>
            </w:r>
            <w:r>
              <w:br/>
            </w:r>
            <w:r>
              <w:rPr>
                <w:rFonts w:ascii="Times New Roman"/>
                <w:b w:val="false"/>
                <w:i w:val="false"/>
                <w:color w:val="000000"/>
                <w:sz w:val="20"/>
              </w:rPr>
              <w:t>
10.3.2.1 деректерді талдау негізінде түркі мемлекеттерінің дамуын зерттеу, мемлекет құрылысындағы сабақтастықты анықтау;</w:t>
            </w:r>
            <w:r>
              <w:br/>
            </w:r>
            <w:r>
              <w:rPr>
                <w:rFonts w:ascii="Times New Roman"/>
                <w:b w:val="false"/>
                <w:i w:val="false"/>
                <w:color w:val="000000"/>
                <w:sz w:val="20"/>
              </w:rPr>
              <w:t>
10.3.2.2 ерте және дамыған орта ғасырлардағы түрк імемлекеттерінің геосаяси белсенділігін сипаттау;</w:t>
            </w:r>
            <w:r>
              <w:br/>
            </w:r>
            <w:r>
              <w:rPr>
                <w:rFonts w:ascii="Times New Roman"/>
                <w:b w:val="false"/>
                <w:i w:val="false"/>
                <w:color w:val="000000"/>
                <w:sz w:val="20"/>
              </w:rPr>
              <w:t>
10.3.2.3 Түркі әлемінің қалыптасуы мен дамуындағы Түркі империясының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Шыңғысхан империясы және оның мұрагерлері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10.3.2.4 мемлекет құрылысындағы сабақтастықты анықтай отырып, Қазақстан аумағында ұлыс жүйесінің дамуын зерттеу;</w:t>
            </w:r>
            <w:r>
              <w:br/>
            </w:r>
            <w:r>
              <w:rPr>
                <w:rFonts w:ascii="Times New Roman"/>
                <w:b w:val="false"/>
                <w:i w:val="false"/>
                <w:color w:val="000000"/>
                <w:sz w:val="20"/>
              </w:rPr>
              <w:t>
10.3.2.5 XIII -XV ғасырлардағы мемлекеттердің геосаяси белсенділігін сипаттау арқылы, олардың Еуразиядағы тарихи процестердің барысына әсер ету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хандығы - Орталық Азиядағы алғашқы ұлттық мемлекет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Орда - Қазақ хандығының негізі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10.3.3.1 Ақ Орда және Қазақ хандығының тарихи сабақтастығын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хандығы: мемлекеттің саяси институттары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10.3.3.2 Қазақ хандығының құрылуын Қазақстан аумағындағы тарихи процестердің заңды нәтижесі ретінде тұжырымдау;</w:t>
            </w:r>
            <w:r>
              <w:br/>
            </w:r>
            <w:r>
              <w:rPr>
                <w:rFonts w:ascii="Times New Roman"/>
                <w:b w:val="false"/>
                <w:i w:val="false"/>
                <w:color w:val="000000"/>
                <w:sz w:val="20"/>
              </w:rPr>
              <w:t>
10.3.3.3 мемлекет құрылысындағы сабақтастықты анықтай отырып, Қазақ хандығының саяси институттарының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Тәуелсіздікке жол және ұлттық мемлекеттіліктің қайта жаңғыртылуы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егемендікті қалпына келтіру жолындағы қазақ халқының күресі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Қазақстанның мемлекеттік егемендігінен айрылуының себеп-салдарын анықтау;</w:t>
            </w:r>
            <w:r>
              <w:br/>
            </w:r>
            <w:r>
              <w:rPr>
                <w:rFonts w:ascii="Times New Roman"/>
                <w:b w:val="false"/>
                <w:i w:val="false"/>
                <w:color w:val="000000"/>
                <w:sz w:val="20"/>
              </w:rPr>
              <w:t>
10.3.4.2 қазақ халқының мемлекеттік егемендікті қалпына келтіру үшін жүргізген күресін зерттеу;</w:t>
            </w:r>
            <w:r>
              <w:br/>
            </w:r>
            <w:r>
              <w:rPr>
                <w:rFonts w:ascii="Times New Roman"/>
                <w:b w:val="false"/>
                <w:i w:val="false"/>
                <w:color w:val="000000"/>
                <w:sz w:val="20"/>
              </w:rPr>
              <w:t>
10.3.4.3 Түркістан (Қоқан) және Алаш автономиясы түрінде мемлекеттік егемендікті қалпына келтіру тарихын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мемлекеттілігінің кеңестік түрі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мемлекеттіліктің қалыптасуының тарихи кезеңдерін түсіндіру;</w:t>
            </w:r>
            <w:r>
              <w:br/>
            </w:r>
            <w:r>
              <w:rPr>
                <w:rFonts w:ascii="Times New Roman"/>
                <w:b w:val="false"/>
                <w:i w:val="false"/>
                <w:color w:val="000000"/>
                <w:sz w:val="20"/>
              </w:rPr>
              <w:t>
10.3.4.4 Қазақ мемлекеттілігінің кеңестік түрін түсіндіру үшін "автономдық кеңес республикасы", "кеңес одағы республикасы", "унитарлы мемлекет" ұғымдарын пайдалану;</w:t>
            </w:r>
            <w:r>
              <w:br/>
            </w:r>
            <w:r>
              <w:rPr>
                <w:rFonts w:ascii="Times New Roman"/>
                <w:b w:val="false"/>
                <w:i w:val="false"/>
                <w:color w:val="000000"/>
                <w:sz w:val="20"/>
              </w:rPr>
              <w:t>
10.3.4.5 Кеңестік кезеңдегі Қазақстанның қоғамдық-саяси дамуының жетістіктері мен қайшылықтарын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мемлекеттіліктің жаңғыртылуы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Қазақстанда мемлекеттілік тің қалыптасуының тарихи кезеңдерін түсіндіру;</w:t>
            </w:r>
            <w:r>
              <w:br/>
            </w:r>
            <w:r>
              <w:rPr>
                <w:rFonts w:ascii="Times New Roman"/>
                <w:b w:val="false"/>
                <w:i w:val="false"/>
                <w:color w:val="000000"/>
                <w:sz w:val="20"/>
              </w:rPr>
              <w:t>
10.3.4.6 Ұлттық мемлекеттіліктің жаңғыртылуындағы Тұңғыш Президент Н.Ә. Назарбаевтың рөлін анықтау;</w:t>
            </w:r>
            <w:r>
              <w:br/>
            </w:r>
            <w:r>
              <w:rPr>
                <w:rFonts w:ascii="Times New Roman"/>
                <w:b w:val="false"/>
                <w:i w:val="false"/>
                <w:color w:val="000000"/>
                <w:sz w:val="20"/>
              </w:rPr>
              <w:t>
10.3.4.7 мемлекеттік стратегиялар мен бағдарламалардың мазмұнын зерттей отырып Қазақстан Республикасының даму бағдарларын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мемлекеттілігінің эволюциясы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дамуы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дәстүрлі мәдениеті - дала өркениетінің мұрасы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материалдық мәдениеті және қолданбалы қолөнері</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Қазақ халқының мәдени жетістіктерін сипаттау үшін</w:t>
            </w:r>
            <w:r>
              <w:br/>
            </w:r>
            <w:r>
              <w:rPr>
                <w:rFonts w:ascii="Times New Roman"/>
                <w:b w:val="false"/>
                <w:i w:val="false"/>
                <w:color w:val="000000"/>
                <w:sz w:val="20"/>
              </w:rPr>
              <w:t>
"мәдениет", "дала өркениеті", "материалдық мәдениет", "рухани мәдениет", "қолданбалы өнер", "мәдени мұра" ұғымдарын пайдалану;</w:t>
            </w:r>
            <w:r>
              <w:br/>
            </w:r>
            <w:r>
              <w:rPr>
                <w:rFonts w:ascii="Times New Roman"/>
                <w:b w:val="false"/>
                <w:i w:val="false"/>
                <w:color w:val="000000"/>
                <w:sz w:val="20"/>
              </w:rPr>
              <w:t>
10.4.1.2 қазақ халқының материалдық мәдениетінің маңызды жетістіктерін анықтау;</w:t>
            </w:r>
            <w:r>
              <w:br/>
            </w:r>
            <w:r>
              <w:rPr>
                <w:rFonts w:ascii="Times New Roman"/>
                <w:b w:val="false"/>
                <w:i w:val="false"/>
                <w:color w:val="000000"/>
                <w:sz w:val="20"/>
              </w:rPr>
              <w:t>
- Қазақстандағы тарихи-этнографиялық процестердің сабақтастығын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дәстүрлі дүниетанымы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қазақ халқының дәстүрлі дүниетанымын анықтау үшін "әдет-ғұрып" "рәсім", "салт-дәстүр", "діл (менталитет)" ұғымдарын пайдалану;</w:t>
            </w:r>
            <w:r>
              <w:br/>
            </w:r>
            <w:r>
              <w:rPr>
                <w:rFonts w:ascii="Times New Roman"/>
                <w:b w:val="false"/>
                <w:i w:val="false"/>
                <w:color w:val="000000"/>
                <w:sz w:val="20"/>
              </w:rPr>
              <w:t>
10.4.1.4 қазақ халқының рухани-адамгершілік құндылықтарын салт-дәстүрлерді зерттеу негізінде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және мәдени ескерткіштер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 дала өркениетінің белгілі тарихи және мәдени ескерткіштерін зерттеу;</w:t>
            </w:r>
            <w:r>
              <w:br/>
            </w:r>
            <w:r>
              <w:rPr>
                <w:rFonts w:ascii="Times New Roman"/>
                <w:b w:val="false"/>
                <w:i w:val="false"/>
                <w:color w:val="000000"/>
                <w:sz w:val="20"/>
              </w:rPr>
              <w:t>
10.4.1.6 типологиялық ерекшеліктерін ескере отырып, тарихи және мәдени ескерткіштерді классификациялау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әдеби және музыкалық мұрасы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 Қазақ халқының мәдени мұрасындағы ауыз әдебиетінің маңызын анықтау;</w:t>
            </w:r>
            <w:r>
              <w:br/>
            </w:r>
            <w:r>
              <w:rPr>
                <w:rFonts w:ascii="Times New Roman"/>
                <w:b w:val="false"/>
                <w:i w:val="false"/>
                <w:color w:val="000000"/>
                <w:sz w:val="20"/>
              </w:rPr>
              <w:t>
10.4.1.8 халықтың рухани -адамгершілік құндылықтарын сипаттайтын қазақ әдебиетінің маңызды жетістіктерін анықтау;</w:t>
            </w:r>
            <w:r>
              <w:br/>
            </w:r>
            <w:r>
              <w:rPr>
                <w:rFonts w:ascii="Times New Roman"/>
                <w:b w:val="false"/>
                <w:i w:val="false"/>
                <w:color w:val="000000"/>
                <w:sz w:val="20"/>
              </w:rPr>
              <w:t>
10.4.1.9 фольклор және зерттеушілер еңбектерінің негізінде дәстүрлі музыкалық мәдениеттің бастаулары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кезеңдегі Қазақстан мәдениеті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кезеңдегі мәдениет саласындағы жетістіктер мен қайшылықтар</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Кеңестік дәуірдегі Қазақстан мәдениеті саласындағы жаңа бағыттарды және жанрларды анықтау;</w:t>
            </w:r>
            <w:r>
              <w:br/>
            </w:r>
            <w:r>
              <w:rPr>
                <w:rFonts w:ascii="Times New Roman"/>
                <w:b w:val="false"/>
                <w:i w:val="false"/>
                <w:color w:val="000000"/>
                <w:sz w:val="20"/>
              </w:rPr>
              <w:t>
10.4.2.2 кеңестік дәуірдегі мәдениеттің даму ерекшеліктерін қорытындылай отырып, жетістіктер мен қайшылықтарды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жаңғыру кезеңіндегі мәдениет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қазіргі кезеңдегі дамуы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Қазақстан Республикасының мәдениет саласындағы жаңа бағыттарын және жанрларды сипаттау;</w:t>
            </w:r>
            <w:r>
              <w:br/>
            </w:r>
            <w:r>
              <w:rPr>
                <w:rFonts w:ascii="Times New Roman"/>
                <w:b w:val="false"/>
                <w:i w:val="false"/>
                <w:color w:val="000000"/>
                <w:sz w:val="20"/>
              </w:rPr>
              <w:t>
10.4.3.2 халықаралық мәдени кеңістікке кірігу процесін түсіндіру;</w:t>
            </w:r>
            <w:r>
              <w:br/>
            </w:r>
            <w:r>
              <w:rPr>
                <w:rFonts w:ascii="Times New Roman"/>
                <w:b w:val="false"/>
                <w:i w:val="false"/>
                <w:color w:val="000000"/>
                <w:sz w:val="20"/>
              </w:rPr>
              <w:t>
10.4.3.3 ұлттық мәдениет туралы білімді қорытындылау;</w:t>
            </w:r>
            <w:r>
              <w:br/>
            </w:r>
            <w:r>
              <w:rPr>
                <w:rFonts w:ascii="Times New Roman"/>
                <w:b w:val="false"/>
                <w:i w:val="false"/>
                <w:color w:val="000000"/>
                <w:sz w:val="20"/>
              </w:rPr>
              <w:t>
10.4.3.4 халықтың тарихи мәдени мұрасының маңызын зерттеуде "Туған жер" ұғымын қолдану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дәстүр – ұлттың генетикалық коды</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390"/>
        <w:gridCol w:w="3044"/>
        <w:gridCol w:w="6384"/>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тіршілікті қамтамасыз етудің дәстүрлі жүйесі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көшпелі мал шаруашылығы және егіншіліктің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Қазақстан халқының тіршілікті қамтамасыз ету жүйесінің қалыптасуына және дамуына табиғи-географиялық факторлардың әсерін зерттеу;</w:t>
            </w:r>
            <w:r>
              <w:br/>
            </w:r>
            <w:r>
              <w:rPr>
                <w:rFonts w:ascii="Times New Roman"/>
                <w:b w:val="false"/>
                <w:i w:val="false"/>
                <w:color w:val="000000"/>
                <w:sz w:val="20"/>
              </w:rPr>
              <w:t>
11.1.1.2 көшпелі мал шаруашылығы және егіншіліктің ерекшеліктерін "тіршілікті қамтамасыз ету жүйесі" , "қоныстану жүйесі", "экожүйе" ұғымдарын пайдалана отырып анықтау;</w:t>
            </w:r>
            <w:r>
              <w:br/>
            </w:r>
            <w:r>
              <w:rPr>
                <w:rFonts w:ascii="Times New Roman"/>
                <w:b w:val="false"/>
                <w:i w:val="false"/>
                <w:color w:val="000000"/>
                <w:sz w:val="20"/>
              </w:rPr>
              <w:t>
11.1.1.3 картаны пайдаланып дәстүрлі шаруашылық қызмет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Қолөнер мен кәсіптер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 этнографиялық материалдардың қазақтарда қолөнер мен кәсіптердің дамуын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мен қала: өзара қарым-қатынас және өзара әсері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қала мәдениетінің дамуындағы Ұлы Жібек жолының рөлі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картаны пайдаланып, Ұлы Жібек жолының Қазақстан аумағындағы бағыттары мен жолдарын зерттеу;</w:t>
            </w:r>
            <w:r>
              <w:br/>
            </w:r>
            <w:r>
              <w:rPr>
                <w:rFonts w:ascii="Times New Roman"/>
                <w:b w:val="false"/>
                <w:i w:val="false"/>
                <w:color w:val="000000"/>
                <w:sz w:val="20"/>
              </w:rPr>
              <w:t>
11.1.2.2 Қазақстан аумағында қалалардың пайда болуы мен дамуындағы Ұлы Жібек жолының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мәдени өзара қарым-қатынас және өзара әсері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сауда-экономикалық қарым-қатынастар жүйесінде көшпелі және отырықшы халықтың өзара қарым-қатынасын сипаттау;</w:t>
            </w:r>
            <w:r>
              <w:br/>
            </w:r>
            <w:r>
              <w:rPr>
                <w:rFonts w:ascii="Times New Roman"/>
                <w:b w:val="false"/>
                <w:i w:val="false"/>
                <w:color w:val="000000"/>
                <w:sz w:val="20"/>
              </w:rPr>
              <w:t>
11.1.2.4 дереккөздер негізінде көшпелі және отырықшы халықтың мәдени өзара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қазіргі замандағы әлеуметтік- экономикалық дамуы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Қазақстан экономикасының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Қазақстанның экономикалық даму ерекшеліктерін талдау үшін "экономикалық жүйе", "дәстүрлі (аграрлы) экономика", "жоспарлы (социалистік) экономика" ұғымдарын пайдалану;</w:t>
            </w:r>
            <w:r>
              <w:br/>
            </w:r>
            <w:r>
              <w:rPr>
                <w:rFonts w:ascii="Times New Roman"/>
                <w:b w:val="false"/>
                <w:i w:val="false"/>
                <w:color w:val="000000"/>
                <w:sz w:val="20"/>
              </w:rPr>
              <w:t>
11.1.3.2 ХХ ғасырда Қазақстанның әлеуметтік-экономикалық даму бағыттарын анықтаған факторларды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экономикасының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Қазақстан Республикасы экономикасының даму кезеңдерін талдау, олардың ерекшеліктерін анықтау;</w:t>
            </w:r>
            <w:r>
              <w:br/>
            </w:r>
            <w:r>
              <w:rPr>
                <w:rFonts w:ascii="Times New Roman"/>
                <w:b w:val="false"/>
                <w:i w:val="false"/>
                <w:color w:val="000000"/>
                <w:sz w:val="20"/>
              </w:rPr>
              <w:t>
11.1.4.4 мемлекеттік стратегиялар мен бағдарламалардың мазмұнын зерттеу және Қазақстан Республикасы әлеуметтік-экономикалық даму болашағын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тарихи кезеңдердегі Қазақстанның экономикалық даму ерекшеліктері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Саяси-құқықтық процестер</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полиэтникалық қоғамның қалыптасу тарихы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моноэтникалық құрамының өзгеруі (XVIII ғасыр - XX ғасырдың басы)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Қазақстанның этникалық құрамының өзгеру үрдісін түсіндіру үшін "аграрлық саясат", "көші-қонсаясаты", "моноэтностыққұрам" ұғымдарын пайдалану;</w:t>
            </w:r>
            <w:r>
              <w:br/>
            </w:r>
            <w:r>
              <w:rPr>
                <w:rFonts w:ascii="Times New Roman"/>
                <w:b w:val="false"/>
                <w:i w:val="false"/>
                <w:color w:val="000000"/>
                <w:sz w:val="20"/>
              </w:rPr>
              <w:t>
11.2.1.2 Қазақстан аумағындағы халықтың этникалық құрамының өзгеру кезеңдерін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кезеңде Қазақстанда полиэтникалық қоғамның қалыптасуы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Қазақстанның этникалық құрамының өзгеру үрдісін түсіндіру үшін "депортация", "арнайы қонысаударылған дар", "полиэтникалық қоғам", "ұлттық саясат", "интернационализм" ұғымдарын пайдалану;</w:t>
            </w:r>
            <w:r>
              <w:br/>
            </w:r>
            <w:r>
              <w:rPr>
                <w:rFonts w:ascii="Times New Roman"/>
                <w:b w:val="false"/>
                <w:i w:val="false"/>
                <w:color w:val="000000"/>
                <w:sz w:val="20"/>
              </w:rPr>
              <w:t>
11.2.1.2 Қазақстанда халықтың этникалық құрамының өзгеру кезеңдерін зерттеу;</w:t>
            </w:r>
            <w:r>
              <w:br/>
            </w:r>
            <w:r>
              <w:rPr>
                <w:rFonts w:ascii="Times New Roman"/>
                <w:b w:val="false"/>
                <w:i w:val="false"/>
                <w:color w:val="000000"/>
                <w:sz w:val="20"/>
              </w:rPr>
              <w:t>
11.2.1.4 Кеңестік кезеңде Қазақстан этностарының өзара мәдени әсерлесу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этносаралық қатынастар саласындағы саясаты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көші-қон саясаты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көші-қон саясатының ерекшеліктерін анықтау үшін "көші-қон", "эмиграция", "иммиграция", "репатриант", "диаспора", "ирридента" ұғымдарын пайдалану;</w:t>
            </w:r>
            <w:r>
              <w:br/>
            </w:r>
            <w:r>
              <w:rPr>
                <w:rFonts w:ascii="Times New Roman"/>
                <w:b w:val="false"/>
                <w:i w:val="false"/>
                <w:color w:val="000000"/>
                <w:sz w:val="20"/>
              </w:rPr>
              <w:t>
11.2.2.2 Қазақстандық заңнаманың және мемлекеттік бағдарламалардың негізінде көші-қон саясатының негізгі бағыттары мен басымдықтарын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және конфессияаралық келісімнің қазақстандық моделі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мемлекеттік стратегияларды және бағдарламаларды зерттеу негізінде ұлтаралық және конфессияаралық келісімнің қазақстандық үлгісін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саяси-әлеуметтік және мәдени өміріндегі Қазақстан халқы Ассамблеясының рөлі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Ұлттық бірлікті және қазақстандық бірегейлікті нығайтудағы Қазақстан халқы Ассамблеясының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этностары: тарихы мен тағдыры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дамуы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әлеуметтік-саяси ойдың эволюциясы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бастауы және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Ежелгі және ортағасырлық Қазақстанның тарихи тұлғаларының қоғамдық-саяси идеяларын анықтау;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хандығы дәуіріндегі қоғамдық-саяси ойдың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Қазақ хандығы дәуіріндегі тарихи тұлғалардың қоғамдық-саяси идеяларын анықтау;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"Зарзаман" ағымы өкілдерінің идеологиялық құндылықтары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 Қазақ ұлттық мемлекеттілігінің тарихи тағдыры туралы "Зар-заман" өкілдерінің идеяларын түсіндіру;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ХІХ ғасырдағы қазақ ағартушыларының қоғамдық-саяси көзқарастары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 XIX ғасырдағы қазақ ағартушыларының қоғамдық-саяси қызметін талдау;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–қоғамдық ой және ұлттық идея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ұлттық идеясының тұжырымдамалық негіздері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"Алаш" ұлттық идеясының тарихи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 қозғалысы және қазақ революционер-демократтарының саяси көзқарастары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Қазақ мемлекеттілігінің даму жолдары туралы ұлттық зиялылардың қоғамдық-саяси көзқарастарын салыстыру;</w:t>
            </w:r>
            <w:r>
              <w:br/>
            </w:r>
            <w:r>
              <w:rPr>
                <w:rFonts w:ascii="Times New Roman"/>
                <w:b w:val="false"/>
                <w:i w:val="false"/>
                <w:color w:val="000000"/>
                <w:sz w:val="20"/>
              </w:rPr>
              <w:t>
11.3.1.2 Қазақстандағы қоғамдық-саяси ойдың дамуына тарихи қайраткерлердің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идеясы - ХХІ ғасырдағы Қазақстан қоғамын біріктіруші негіз</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идеясының тарихи негізі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"Мәңгілік Ел" жалпыұлттық идеясының тарихи негіздерін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қоғамының жалпыұлттық құндылықтары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 "Мәңгілік Ел" идеясының біріктіруші құндылықтарының маңыздылығын анықтау;</w:t>
            </w:r>
            <w:r>
              <w:br/>
            </w:r>
            <w:r>
              <w:rPr>
                <w:rFonts w:ascii="Times New Roman"/>
                <w:b w:val="false"/>
                <w:i w:val="false"/>
                <w:color w:val="000000"/>
                <w:sz w:val="20"/>
              </w:rPr>
              <w:t>
11.3.3.3 "Мәңгілік Ел – патриоттық актісін" және "Қазақстандық бірегейлікті және бірлікті нығайту және дамыту тұжырымдамасын" зерттеу негізінде мемлекеттің идеология саласындағы саясатын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біріктіруші рөлі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ғылымның дамуы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Ортағасырлық Қазақстанның ғылыми мұрасы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Ортағасырлық Қазақстандағы ғылымның 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әртүрлі тарихи кезеңдердегі ғылымның жетістіктерін анықтау;</w:t>
            </w:r>
            <w:r>
              <w:br/>
            </w:r>
            <w:r>
              <w:rPr>
                <w:rFonts w:ascii="Times New Roman"/>
                <w:b w:val="false"/>
                <w:i w:val="false"/>
                <w:color w:val="000000"/>
                <w:sz w:val="20"/>
              </w:rPr>
              <w:t>
11.4.1.2 ғылымның дамуына Қазақстан ортағасырлық ғалымдардың қосқан үлесін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XVIII-XX ғасырлардағы Қазақстандағы білім мен ғылымның дамуы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XVIII-ХХ ғасырдың басында Қазақстандағы зерттеулер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XVIII-ХХ ғасырдың басында Қазақстандағы ғылыми зерттеулердің негізгі бағыттарын түсіндіру;</w:t>
            </w:r>
            <w:r>
              <w:br/>
            </w:r>
            <w:r>
              <w:rPr>
                <w:rFonts w:ascii="Times New Roman"/>
                <w:b w:val="false"/>
                <w:i w:val="false"/>
                <w:color w:val="000000"/>
                <w:sz w:val="20"/>
              </w:rPr>
              <w:t>
11.4.2.2 XVIII-ХХ ғасырдың басындазерттеушілердің еңбектерін зерделеу негізінде Қазақстандағы ғылымды дамытуға қосқан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 - ХХ ғасырдың басында Қазақстандағы оқу орындарының қызметі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XIX-ХХ ғасырдың басындағы Қазақстан аумағында оқу орындардың дамуындағы өзгерістер мен сабақтастықты анықтау;</w:t>
            </w:r>
            <w:r>
              <w:br/>
            </w:r>
            <w:r>
              <w:rPr>
                <w:rFonts w:ascii="Times New Roman"/>
                <w:b w:val="false"/>
                <w:i w:val="false"/>
                <w:color w:val="000000"/>
                <w:sz w:val="20"/>
              </w:rPr>
              <w:t>
11.4.2.4 XIX-ХХ ғасырдың басындағы Қазақстанда өмір сүрген білім беру мекемелерін қызметтік ерекшеліктеріне сәйкес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Кеңестік білім беру жүйесінің жетістіктері мен қайшылықтары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Кеңестік білім беру жүйесінің даму ерекшеліктерін анықтау үшін "сауатсыздықты жою", "қызыл отау", "мұғалімдер институты", "мектептегі білім беру", "кәсіби білім беру", "жоғары оқу орындары" ұғымдарын пайдалану;</w:t>
            </w:r>
            <w:r>
              <w:br/>
            </w:r>
            <w:r>
              <w:rPr>
                <w:rFonts w:ascii="Times New Roman"/>
                <w:b w:val="false"/>
                <w:i w:val="false"/>
                <w:color w:val="000000"/>
                <w:sz w:val="20"/>
              </w:rPr>
              <w:t>
11.4.2.6 Қазақстандағы кеңестік білім беру жүйесін реформалауды талдау, жетістіктері мен қайшылықтарын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КСР Ғылым академиясы – КСРО-ның ірі ғылыми орталығы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 Қазақстан ғылымын дамытудағы Қазақ КСР Ғылым академиясының рөлін анықтау;</w:t>
            </w:r>
            <w:r>
              <w:br/>
            </w:r>
            <w:r>
              <w:rPr>
                <w:rFonts w:ascii="Times New Roman"/>
                <w:b w:val="false"/>
                <w:i w:val="false"/>
                <w:color w:val="000000"/>
                <w:sz w:val="20"/>
              </w:rPr>
              <w:t>
11.4.2.8 Кеңестік кезеңдегі ғылымның дамуына Қазақстанның көрнекті ғалымдарының қосқан үлесін бағалау;</w:t>
            </w:r>
            <w:r>
              <w:br/>
            </w:r>
            <w:r>
              <w:rPr>
                <w:rFonts w:ascii="Times New Roman"/>
                <w:b w:val="false"/>
                <w:i w:val="false"/>
                <w:color w:val="000000"/>
                <w:sz w:val="20"/>
              </w:rPr>
              <w:t>
11.4.2.9 Кеңестік саяси жүйе жағдайында Қазақстан ғылымы дамуының қиындықтарын және қарама-қайшылықтарын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Бүгінгі таңдағы Қазақстандағы білім және ғылым жүйесі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білімімен ғылымы дамуының мәселелері мен болашағы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Қазақстан Республикасының стратегиялары мен бағдарламаларын зерттеу негізінде білім және ғылым жүйесін жаңартудың алғышарттары мен маңызын талдау;</w:t>
            </w:r>
            <w:r>
              <w:br/>
            </w:r>
            <w:r>
              <w:rPr>
                <w:rFonts w:ascii="Times New Roman"/>
                <w:b w:val="false"/>
                <w:i w:val="false"/>
                <w:color w:val="000000"/>
                <w:sz w:val="20"/>
              </w:rPr>
              <w:t>
11.4.3.2 әлемдік білім және ғылым кеңістігіне ену үшін инновациялық ғылыми және білім беру ұйымдарын құрудың маңыздылығын бағалау;</w:t>
            </w:r>
            <w:r>
              <w:br/>
            </w:r>
            <w:r>
              <w:rPr>
                <w:rFonts w:ascii="Times New Roman"/>
                <w:b w:val="false"/>
                <w:i w:val="false"/>
                <w:color w:val="000000"/>
                <w:sz w:val="20"/>
              </w:rPr>
              <w:t>
11.4.3.3 Қазақстан Республикасы "Болашақ" халықаралық білім беру бағдарламасының елді жаңғыртудағы маңыздылығын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ғылымға үлес қосқан менің өлкемнің тұлғалары.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4" w:id="16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18-қосымша </w:t>
            </w:r>
          </w:p>
          <w:bookmarkEnd w:id="1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 352 бұйрығына 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420-қосымша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"Дүниежүзі тарихы"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"Дүниежүзі тарихы" пәнін оқыту өткен тарихты ұғыну және қазіргі әлемде өз орнын, азаматтық ұстанымын және оқиғалар мен құбылыстарға деген қарым-қатынасын анықтап, олардың мәні мен бағытын түсіну арқылы тұлғаның тарихи санасын қалыптастыруға бағытталған. Тарихты зерделеу патриотизмге тәрбиелеу, білім алушылардың бойында азаматтық-құқықтық сананың қалыптасуына, жалпы мәдениеттік даму, ұлттық және жалпыадамзаттық құндылықтар арқылы әлеуметтенуге септігін тигізеді.</w:t>
      </w:r>
    </w:p>
    <w:p>
      <w:pPr>
        <w:spacing w:after="0"/>
        <w:ind w:left="0"/>
        <w:jc w:val="both"/>
      </w:pPr>
      <w:r>
        <w:rPr>
          <w:rFonts w:ascii="Times New Roman"/>
          <w:b w:val="false"/>
          <w:i w:val="false"/>
          <w:color w:val="000000"/>
          <w:sz w:val="28"/>
        </w:rPr>
        <w:t>      3. Дүниежүзі тарихы пәнін оқу оқушылардың әр түрлі тарихи кезеңдегі әлем тарихының этникалық, саяси, әлеуметтік-экономикалық және мәдени дамуының негізгі сұрақтары бойынша түсінік қалыптастыруды көздейді.</w:t>
      </w:r>
    </w:p>
    <w:p>
      <w:pPr>
        <w:spacing w:after="0"/>
        <w:ind w:left="0"/>
        <w:jc w:val="both"/>
      </w:pPr>
      <w:r>
        <w:rPr>
          <w:rFonts w:ascii="Times New Roman"/>
          <w:b w:val="false"/>
          <w:i w:val="false"/>
          <w:color w:val="000000"/>
          <w:sz w:val="28"/>
        </w:rPr>
        <w:t>      4. Оқу пәнінің мақсаты - дүниежүзі тарихының негізгі оқиғалары мен процестерін оқу негізінде тарихи санасы қалыптасқан, азаматтық-патриоттық қасиеттерге ие, ұлттық және жалпыадамзаттық құндылықтарды құрметтейтін, тарихи білім мен дағдыларын оқу процесінде және әлеуметтік жағдайда белсенді әрі шығармашылықпен қолдана алатын тұлға қалыптастыру.</w:t>
      </w:r>
    </w:p>
    <w:p>
      <w:pPr>
        <w:spacing w:after="0"/>
        <w:ind w:left="0"/>
        <w:jc w:val="both"/>
      </w:pPr>
      <w:r>
        <w:rPr>
          <w:rFonts w:ascii="Times New Roman"/>
          <w:b w:val="false"/>
          <w:i w:val="false"/>
          <w:color w:val="000000"/>
          <w:sz w:val="28"/>
        </w:rPr>
        <w:t>      5. Оқу пәнінің міндеттері:</w:t>
      </w:r>
    </w:p>
    <w:p>
      <w:pPr>
        <w:spacing w:after="0"/>
        <w:ind w:left="0"/>
        <w:jc w:val="both"/>
      </w:pPr>
      <w:r>
        <w:rPr>
          <w:rFonts w:ascii="Times New Roman"/>
          <w:b w:val="false"/>
          <w:i w:val="false"/>
          <w:color w:val="000000"/>
          <w:sz w:val="28"/>
        </w:rPr>
        <w:t>      1) тарихи кезеңдегі қоғамдағы негізгі этникалық, әлеуметтік, экономикалық, саяси, мәдени мәселелер туралы білімдерді қалыптастыру;</w:t>
      </w:r>
    </w:p>
    <w:p>
      <w:pPr>
        <w:spacing w:after="0"/>
        <w:ind w:left="0"/>
        <w:jc w:val="both"/>
      </w:pPr>
      <w:r>
        <w:rPr>
          <w:rFonts w:ascii="Times New Roman"/>
          <w:b w:val="false"/>
          <w:i w:val="false"/>
          <w:color w:val="000000"/>
          <w:sz w:val="28"/>
        </w:rPr>
        <w:t>      2) тарихи кезеңдер бойы адамзат қалыптастырған патриотизмді, толеранттылықты, гуманистік ғұрыптар мен демократиялық құндылықтарды құрметтеуге тәрбиелеу;</w:t>
      </w:r>
    </w:p>
    <w:p>
      <w:pPr>
        <w:spacing w:after="0"/>
        <w:ind w:left="0"/>
        <w:jc w:val="both"/>
      </w:pPr>
      <w:r>
        <w:rPr>
          <w:rFonts w:ascii="Times New Roman"/>
          <w:b w:val="false"/>
          <w:i w:val="false"/>
          <w:color w:val="000000"/>
          <w:sz w:val="28"/>
        </w:rPr>
        <w:t>      3) әлемдік-тарихи процесс туралы толық біртұтас білім қалыптастыру;</w:t>
      </w:r>
    </w:p>
    <w:p>
      <w:pPr>
        <w:spacing w:after="0"/>
        <w:ind w:left="0"/>
        <w:jc w:val="both"/>
      </w:pPr>
      <w:r>
        <w:rPr>
          <w:rFonts w:ascii="Times New Roman"/>
          <w:b w:val="false"/>
          <w:i w:val="false"/>
          <w:color w:val="000000"/>
          <w:sz w:val="28"/>
        </w:rPr>
        <w:t>      4) оқиғалар мен құбылыстарды тарихи себептілігі, салыстырмалылығы мен көзқарастар, тарихи оқиғалар және тұлғаларға баға беруде сыни тұрғыдан зерттеу барысында, өткен және қазіргі таңдағы пікірталастық мәселелерге білім алушы тарапынан өзіндік көзқарас білдіруді дамыту;</w:t>
      </w:r>
    </w:p>
    <w:p>
      <w:pPr>
        <w:spacing w:after="0"/>
        <w:ind w:left="0"/>
        <w:jc w:val="both"/>
      </w:pPr>
      <w:r>
        <w:rPr>
          <w:rFonts w:ascii="Times New Roman"/>
          <w:b w:val="false"/>
          <w:i w:val="false"/>
          <w:color w:val="000000"/>
          <w:sz w:val="28"/>
        </w:rPr>
        <w:t>      5) тарихи деректердің типтерімен жұмыс жасау, іздеу және тарихи материалды жіктеу дағдыларын дамыту;</w:t>
      </w:r>
    </w:p>
    <w:p>
      <w:pPr>
        <w:spacing w:after="0"/>
        <w:ind w:left="0"/>
        <w:jc w:val="both"/>
      </w:pPr>
      <w:r>
        <w:rPr>
          <w:rFonts w:ascii="Times New Roman"/>
          <w:b w:val="false"/>
          <w:i w:val="false"/>
          <w:color w:val="000000"/>
          <w:sz w:val="28"/>
        </w:rPr>
        <w:t>      6) деректерді қолдана отырып жобалық, зерттеу әрекетін және тарихи реконструкция дағдыларын дамыту;</w:t>
      </w:r>
    </w:p>
    <w:p>
      <w:pPr>
        <w:spacing w:after="0"/>
        <w:ind w:left="0"/>
        <w:jc w:val="both"/>
      </w:pPr>
      <w:r>
        <w:rPr>
          <w:rFonts w:ascii="Times New Roman"/>
          <w:b w:val="false"/>
          <w:i w:val="false"/>
          <w:color w:val="000000"/>
          <w:sz w:val="28"/>
        </w:rPr>
        <w:t>      7) қазіргі кездегі саяси, әлеуметтік-экономикалық және мәдени мәселелерді ұғыну үшін тарихи білімдері мен дағдыларын қолдана білу қабілетін дамыту;</w:t>
      </w:r>
    </w:p>
    <w:p>
      <w:pPr>
        <w:spacing w:after="0"/>
        <w:ind w:left="0"/>
        <w:jc w:val="both"/>
      </w:pPr>
      <w:r>
        <w:rPr>
          <w:rFonts w:ascii="Times New Roman"/>
          <w:b w:val="false"/>
          <w:i w:val="false"/>
          <w:color w:val="000000"/>
          <w:sz w:val="28"/>
        </w:rPr>
        <w:t>      -8) коммукативтік дағдыларды дамыту: өз ойын ауызша және жазбаша түрде анық жеткізе білу, топта жұмыс жасау, деректерден алынған ақпараттарды пайдалану.</w:t>
      </w:r>
    </w:p>
    <w:p>
      <w:pPr>
        <w:spacing w:after="0"/>
        <w:ind w:left="0"/>
        <w:jc w:val="left"/>
      </w:pPr>
      <w:r>
        <w:rPr>
          <w:rFonts w:ascii="Times New Roman"/>
          <w:b/>
          <w:i w:val="false"/>
          <w:color w:val="000000"/>
        </w:rPr>
        <w:t xml:space="preserve"> 2-тарау. "Дүниежүзі тарихы" оқу пәнінің мазмұнын ұйымдастыру</w:t>
      </w:r>
    </w:p>
    <w:p>
      <w:pPr>
        <w:spacing w:after="0"/>
        <w:ind w:left="0"/>
        <w:jc w:val="both"/>
      </w:pPr>
      <w:r>
        <w:rPr>
          <w:rFonts w:ascii="Times New Roman"/>
          <w:b w:val="false"/>
          <w:i w:val="false"/>
          <w:color w:val="000000"/>
          <w:sz w:val="28"/>
        </w:rPr>
        <w:t>      6. "Дүниежүзі тарихы" оқу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7. "Дүниежүзі тарихы" оқу пәнінен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8. Оқу пәнінің білім мазмұны төрт бөлімді қамтиды:</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9.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өркениет: зерттеудің теориялары мен әдістері;</w:t>
      </w:r>
    </w:p>
    <w:p>
      <w:pPr>
        <w:spacing w:after="0"/>
        <w:ind w:left="0"/>
        <w:jc w:val="both"/>
      </w:pPr>
      <w:r>
        <w:rPr>
          <w:rFonts w:ascii="Times New Roman"/>
          <w:b w:val="false"/>
          <w:i w:val="false"/>
          <w:color w:val="000000"/>
          <w:sz w:val="28"/>
        </w:rPr>
        <w:t>      2) өркениеттердің жіктелуі;</w:t>
      </w:r>
    </w:p>
    <w:p>
      <w:pPr>
        <w:spacing w:after="0"/>
        <w:ind w:left="0"/>
        <w:jc w:val="both"/>
      </w:pPr>
      <w:r>
        <w:rPr>
          <w:rFonts w:ascii="Times New Roman"/>
          <w:b w:val="false"/>
          <w:i w:val="false"/>
          <w:color w:val="000000"/>
          <w:sz w:val="28"/>
        </w:rPr>
        <w:t>      3) әлем өркениеттерінің тарихы;</w:t>
      </w:r>
    </w:p>
    <w:p>
      <w:pPr>
        <w:spacing w:after="0"/>
        <w:ind w:left="0"/>
        <w:jc w:val="both"/>
      </w:pPr>
      <w:r>
        <w:rPr>
          <w:rFonts w:ascii="Times New Roman"/>
          <w:b w:val="false"/>
          <w:i w:val="false"/>
          <w:color w:val="000000"/>
          <w:sz w:val="28"/>
        </w:rPr>
        <w:t>      4) өркениеттердің өзара әрекеттесуі.</w:t>
      </w:r>
    </w:p>
    <w:p>
      <w:pPr>
        <w:spacing w:after="0"/>
        <w:ind w:left="0"/>
        <w:jc w:val="both"/>
      </w:pPr>
      <w:r>
        <w:rPr>
          <w:rFonts w:ascii="Times New Roman"/>
          <w:b w:val="false"/>
          <w:i w:val="false"/>
          <w:color w:val="000000"/>
          <w:sz w:val="28"/>
        </w:rPr>
        <w:t>      10.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антропогенез және этногенез;</w:t>
      </w:r>
    </w:p>
    <w:p>
      <w:pPr>
        <w:spacing w:after="0"/>
        <w:ind w:left="0"/>
        <w:jc w:val="both"/>
      </w:pPr>
      <w:r>
        <w:rPr>
          <w:rFonts w:ascii="Times New Roman"/>
          <w:b w:val="false"/>
          <w:i w:val="false"/>
          <w:color w:val="000000"/>
          <w:sz w:val="28"/>
        </w:rPr>
        <w:t>      2) әлем тарихындағы этносаралық қатынастар;</w:t>
      </w:r>
    </w:p>
    <w:p>
      <w:pPr>
        <w:spacing w:after="0"/>
        <w:ind w:left="0"/>
        <w:jc w:val="both"/>
      </w:pPr>
      <w:r>
        <w:rPr>
          <w:rFonts w:ascii="Times New Roman"/>
          <w:b w:val="false"/>
          <w:i w:val="false"/>
          <w:color w:val="000000"/>
          <w:sz w:val="28"/>
        </w:rPr>
        <w:t>      3) қоғамның әлеуметтік ұйымдасуының тарихи формалары.</w:t>
      </w:r>
    </w:p>
    <w:p>
      <w:pPr>
        <w:spacing w:after="0"/>
        <w:ind w:left="0"/>
        <w:jc w:val="both"/>
      </w:pPr>
      <w:r>
        <w:rPr>
          <w:rFonts w:ascii="Times New Roman"/>
          <w:b w:val="false"/>
          <w:i w:val="false"/>
          <w:color w:val="000000"/>
          <w:sz w:val="28"/>
        </w:rPr>
        <w:t>      11. "Мемлекет, соғыс және революциялар тарихынан" бөлімі</w:t>
      </w:r>
    </w:p>
    <w:p>
      <w:pPr>
        <w:spacing w:after="0"/>
        <w:ind w:left="0"/>
        <w:jc w:val="both"/>
      </w:pPr>
      <w:r>
        <w:rPr>
          <w:rFonts w:ascii="Times New Roman"/>
          <w:b w:val="false"/>
          <w:i w:val="false"/>
          <w:color w:val="000000"/>
          <w:sz w:val="28"/>
        </w:rPr>
        <w:t>      10-сыныпта келесі бөлімшелерден тұрады:</w:t>
      </w:r>
    </w:p>
    <w:p>
      <w:pPr>
        <w:spacing w:after="0"/>
        <w:ind w:left="0"/>
        <w:jc w:val="both"/>
      </w:pPr>
      <w:r>
        <w:rPr>
          <w:rFonts w:ascii="Times New Roman"/>
          <w:b w:val="false"/>
          <w:i w:val="false"/>
          <w:color w:val="000000"/>
          <w:sz w:val="28"/>
        </w:rPr>
        <w:t>      1) мемлекеттің тарихи типтері, формалары және саяси режимдер;</w:t>
      </w:r>
    </w:p>
    <w:p>
      <w:pPr>
        <w:spacing w:after="0"/>
        <w:ind w:left="0"/>
        <w:jc w:val="both"/>
      </w:pPr>
      <w:r>
        <w:rPr>
          <w:rFonts w:ascii="Times New Roman"/>
          <w:b w:val="false"/>
          <w:i w:val="false"/>
          <w:color w:val="000000"/>
          <w:sz w:val="28"/>
        </w:rPr>
        <w:t>      2) әлем тарихының барысына әсер еткен әскери-саяси оқиғалар;</w:t>
      </w:r>
    </w:p>
    <w:p>
      <w:pPr>
        <w:spacing w:after="0"/>
        <w:ind w:left="0"/>
        <w:jc w:val="both"/>
      </w:pPr>
      <w:r>
        <w:rPr>
          <w:rFonts w:ascii="Times New Roman"/>
          <w:b w:val="false"/>
          <w:i w:val="false"/>
          <w:color w:val="000000"/>
          <w:sz w:val="28"/>
        </w:rPr>
        <w:t>      3) революциялар қоғам өзгеруінің бір факторы ретінде.</w:t>
      </w:r>
    </w:p>
    <w:p>
      <w:pPr>
        <w:spacing w:after="0"/>
        <w:ind w:left="0"/>
        <w:jc w:val="both"/>
      </w:pPr>
      <w:r>
        <w:rPr>
          <w:rFonts w:ascii="Times New Roman"/>
          <w:b w:val="false"/>
          <w:i w:val="false"/>
          <w:color w:val="000000"/>
          <w:sz w:val="28"/>
        </w:rPr>
        <w:t>      12. "Мәдениеттің дамуы." бөлімі 10-сыныпта келесі бөлімшелерден тұрады:</w:t>
      </w:r>
    </w:p>
    <w:p>
      <w:pPr>
        <w:spacing w:after="0"/>
        <w:ind w:left="0"/>
        <w:jc w:val="both"/>
      </w:pPr>
      <w:r>
        <w:rPr>
          <w:rFonts w:ascii="Times New Roman"/>
          <w:b w:val="false"/>
          <w:i w:val="false"/>
          <w:color w:val="000000"/>
          <w:sz w:val="28"/>
        </w:rPr>
        <w:t>      1) адамзаттың мәдени мұрасын сақтап қалу жолдары;</w:t>
      </w:r>
    </w:p>
    <w:p>
      <w:pPr>
        <w:spacing w:after="0"/>
        <w:ind w:left="0"/>
        <w:jc w:val="both"/>
      </w:pPr>
      <w:r>
        <w:rPr>
          <w:rFonts w:ascii="Times New Roman"/>
          <w:b w:val="false"/>
          <w:i w:val="false"/>
          <w:color w:val="000000"/>
          <w:sz w:val="28"/>
        </w:rPr>
        <w:t>      2) өнер – қоғам дамуының бейнесі;</w:t>
      </w:r>
    </w:p>
    <w:p>
      <w:pPr>
        <w:spacing w:after="0"/>
        <w:ind w:left="0"/>
        <w:jc w:val="both"/>
      </w:pPr>
      <w:r>
        <w:rPr>
          <w:rFonts w:ascii="Times New Roman"/>
          <w:b w:val="false"/>
          <w:i w:val="false"/>
          <w:color w:val="000000"/>
          <w:sz w:val="28"/>
        </w:rPr>
        <w:t>      3) қазіргі қоғамның рухани-адамгершілік құндылықтары.</w:t>
      </w:r>
    </w:p>
    <w:p>
      <w:pPr>
        <w:spacing w:after="0"/>
        <w:ind w:left="0"/>
        <w:jc w:val="both"/>
      </w:pPr>
      <w:r>
        <w:rPr>
          <w:rFonts w:ascii="Times New Roman"/>
          <w:b w:val="false"/>
          <w:i w:val="false"/>
          <w:color w:val="000000"/>
          <w:sz w:val="28"/>
        </w:rPr>
        <w:t>      13. "Өркениет: даму ерекшеліктері" бөлімі 11-сыныпта келесі бөлімшелерден тұрады:</w:t>
      </w:r>
    </w:p>
    <w:p>
      <w:pPr>
        <w:spacing w:after="0"/>
        <w:ind w:left="0"/>
        <w:jc w:val="both"/>
      </w:pPr>
      <w:r>
        <w:rPr>
          <w:rFonts w:ascii="Times New Roman"/>
          <w:b w:val="false"/>
          <w:i w:val="false"/>
          <w:color w:val="000000"/>
          <w:sz w:val="28"/>
        </w:rPr>
        <w:t>      1) экономикалық жүйелердің тарихи типтері: өзгеріс пен сабақтастық;</w:t>
      </w:r>
    </w:p>
    <w:p>
      <w:pPr>
        <w:spacing w:after="0"/>
        <w:ind w:left="0"/>
        <w:jc w:val="both"/>
      </w:pPr>
      <w:r>
        <w:rPr>
          <w:rFonts w:ascii="Times New Roman"/>
          <w:b w:val="false"/>
          <w:i w:val="false"/>
          <w:color w:val="000000"/>
          <w:sz w:val="28"/>
        </w:rPr>
        <w:t>      2) мемлекеттердің экономикалық дамуына табиғи-географиялық фактордың әсері;</w:t>
      </w:r>
    </w:p>
    <w:p>
      <w:pPr>
        <w:spacing w:after="0"/>
        <w:ind w:left="0"/>
        <w:jc w:val="both"/>
      </w:pPr>
      <w:r>
        <w:rPr>
          <w:rFonts w:ascii="Times New Roman"/>
          <w:b w:val="false"/>
          <w:i w:val="false"/>
          <w:color w:val="000000"/>
          <w:sz w:val="28"/>
        </w:rPr>
        <w:t>      3) қазіргі кезеңде әлем елдерінің экономикалық даму деңгейі бойынша жіктелуі.</w:t>
      </w:r>
    </w:p>
    <w:p>
      <w:pPr>
        <w:spacing w:after="0"/>
        <w:ind w:left="0"/>
        <w:jc w:val="both"/>
      </w:pPr>
      <w:r>
        <w:rPr>
          <w:rFonts w:ascii="Times New Roman"/>
          <w:b w:val="false"/>
          <w:i w:val="false"/>
          <w:color w:val="000000"/>
          <w:sz w:val="28"/>
        </w:rPr>
        <w:t>      14. "Саяси-құқықтық процестер" бөлімі 11-сыныпта келесі бөлімшелерден тұрады:</w:t>
      </w:r>
    </w:p>
    <w:p>
      <w:pPr>
        <w:spacing w:after="0"/>
        <w:ind w:left="0"/>
        <w:jc w:val="both"/>
      </w:pPr>
      <w:r>
        <w:rPr>
          <w:rFonts w:ascii="Times New Roman"/>
          <w:b w:val="false"/>
          <w:i w:val="false"/>
          <w:color w:val="000000"/>
          <w:sz w:val="28"/>
        </w:rPr>
        <w:t>      1) құқықтық мемлекет және азаматтық қоғам;</w:t>
      </w:r>
    </w:p>
    <w:p>
      <w:pPr>
        <w:spacing w:after="0"/>
        <w:ind w:left="0"/>
        <w:jc w:val="both"/>
      </w:pPr>
      <w:r>
        <w:rPr>
          <w:rFonts w:ascii="Times New Roman"/>
          <w:b w:val="false"/>
          <w:i w:val="false"/>
          <w:color w:val="000000"/>
          <w:sz w:val="28"/>
        </w:rPr>
        <w:t>      2) әлемнің қазіргі саяси жүйесі;</w:t>
      </w:r>
    </w:p>
    <w:p>
      <w:pPr>
        <w:spacing w:after="0"/>
        <w:ind w:left="0"/>
        <w:jc w:val="both"/>
      </w:pPr>
      <w:r>
        <w:rPr>
          <w:rFonts w:ascii="Times New Roman"/>
          <w:b w:val="false"/>
          <w:i w:val="false"/>
          <w:color w:val="000000"/>
          <w:sz w:val="28"/>
        </w:rPr>
        <w:t>      3) қазіргі кездегі бейбітшілік пен қауіпсіздікті сақтау мәселесі.</w:t>
      </w:r>
    </w:p>
    <w:p>
      <w:pPr>
        <w:spacing w:after="0"/>
        <w:ind w:left="0"/>
        <w:jc w:val="both"/>
      </w:pPr>
      <w:r>
        <w:rPr>
          <w:rFonts w:ascii="Times New Roman"/>
          <w:b w:val="false"/>
          <w:i w:val="false"/>
          <w:color w:val="000000"/>
          <w:sz w:val="28"/>
        </w:rPr>
        <w:t>      15. "Қоғамдық-саяси ойдың дамуы" бөлімі 11-сыныпта келесі бөлімшелерден тұрады:</w:t>
      </w:r>
    </w:p>
    <w:p>
      <w:pPr>
        <w:spacing w:after="0"/>
        <w:ind w:left="0"/>
        <w:jc w:val="both"/>
      </w:pPr>
      <w:r>
        <w:rPr>
          <w:rFonts w:ascii="Times New Roman"/>
          <w:b w:val="false"/>
          <w:i w:val="false"/>
          <w:color w:val="000000"/>
          <w:sz w:val="28"/>
        </w:rPr>
        <w:t>      1) жаңа заман және қазіргі кездегі қоғамдық ойдың эволюциясы;</w:t>
      </w:r>
    </w:p>
    <w:p>
      <w:pPr>
        <w:spacing w:after="0"/>
        <w:ind w:left="0"/>
        <w:jc w:val="both"/>
      </w:pPr>
      <w:r>
        <w:rPr>
          <w:rFonts w:ascii="Times New Roman"/>
          <w:b w:val="false"/>
          <w:i w:val="false"/>
          <w:color w:val="000000"/>
          <w:sz w:val="28"/>
        </w:rPr>
        <w:t>      2) ХХ ғасырдағы бостандық пен әділеттілік үшін күресушілер;</w:t>
      </w:r>
    </w:p>
    <w:p>
      <w:pPr>
        <w:spacing w:after="0"/>
        <w:ind w:left="0"/>
        <w:jc w:val="both"/>
      </w:pPr>
      <w:r>
        <w:rPr>
          <w:rFonts w:ascii="Times New Roman"/>
          <w:b w:val="false"/>
          <w:i w:val="false"/>
          <w:color w:val="000000"/>
          <w:sz w:val="28"/>
        </w:rPr>
        <w:t>      3) ХХ ғасырдағы- ХХI ғасырдың басындағы көрнекті саясаткер-реформаторлар.</w:t>
      </w:r>
    </w:p>
    <w:p>
      <w:pPr>
        <w:spacing w:after="0"/>
        <w:ind w:left="0"/>
        <w:jc w:val="both"/>
      </w:pPr>
      <w:r>
        <w:rPr>
          <w:rFonts w:ascii="Times New Roman"/>
          <w:b w:val="false"/>
          <w:i w:val="false"/>
          <w:color w:val="000000"/>
          <w:sz w:val="28"/>
        </w:rPr>
        <w:t>      16. "Білім мен ғылымның дамуы" бөлімі 11-сыныпта келесі бөлімшелерден тұрады:</w:t>
      </w:r>
    </w:p>
    <w:p>
      <w:pPr>
        <w:spacing w:after="0"/>
        <w:ind w:left="0"/>
        <w:jc w:val="both"/>
      </w:pPr>
      <w:r>
        <w:rPr>
          <w:rFonts w:ascii="Times New Roman"/>
          <w:b w:val="false"/>
          <w:i w:val="false"/>
          <w:color w:val="000000"/>
          <w:sz w:val="28"/>
        </w:rPr>
        <w:t>      1) білім алу бүкіл адамзаттық құндылық ретінде;</w:t>
      </w:r>
    </w:p>
    <w:p>
      <w:pPr>
        <w:spacing w:after="0"/>
        <w:ind w:left="0"/>
        <w:jc w:val="both"/>
      </w:pPr>
      <w:r>
        <w:rPr>
          <w:rFonts w:ascii="Times New Roman"/>
          <w:b w:val="false"/>
          <w:i w:val="false"/>
          <w:color w:val="000000"/>
          <w:sz w:val="28"/>
        </w:rPr>
        <w:t>      2) ғылыми-техникалық прогресс;</w:t>
      </w:r>
    </w:p>
    <w:p>
      <w:pPr>
        <w:spacing w:after="0"/>
        <w:ind w:left="0"/>
        <w:jc w:val="both"/>
      </w:pPr>
      <w:r>
        <w:rPr>
          <w:rFonts w:ascii="Times New Roman"/>
          <w:b w:val="false"/>
          <w:i w:val="false"/>
          <w:color w:val="000000"/>
          <w:sz w:val="28"/>
        </w:rPr>
        <w:t>      3) қазіргі заманғы ғылыми технологиялар.</w:t>
      </w:r>
    </w:p>
    <w:p>
      <w:pPr>
        <w:spacing w:after="0"/>
        <w:ind w:left="0"/>
        <w:jc w:val="both"/>
      </w:pPr>
      <w:r>
        <w:rPr>
          <w:rFonts w:ascii="Times New Roman"/>
          <w:b w:val="false"/>
          <w:i w:val="false"/>
          <w:color w:val="000000"/>
          <w:sz w:val="28"/>
        </w:rPr>
        <w:t>      17. Оқыту мақсаттары әр тарау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w:t>
      </w:r>
    </w:p>
    <w:p>
      <w:pPr>
        <w:spacing w:after="0"/>
        <w:ind w:left="0"/>
        <w:jc w:val="both"/>
      </w:pPr>
      <w:r>
        <w:rPr>
          <w:rFonts w:ascii="Times New Roman"/>
          <w:b w:val="false"/>
          <w:i w:val="false"/>
          <w:color w:val="000000"/>
          <w:sz w:val="28"/>
        </w:rPr>
        <w:t>      18. "Дүниежүзі тарихы" пәні бойынша оқыту мақсаттары мен тәсілдерін тиімді жүзеге асыру төмендегі тарихи концептілерге (түсініктерге) негізделеді:</w:t>
      </w:r>
    </w:p>
    <w:p>
      <w:pPr>
        <w:spacing w:after="0"/>
        <w:ind w:left="0"/>
        <w:jc w:val="both"/>
      </w:pPr>
      <w:r>
        <w:rPr>
          <w:rFonts w:ascii="Times New Roman"/>
          <w:b w:val="false"/>
          <w:i w:val="false"/>
          <w:color w:val="000000"/>
          <w:sz w:val="28"/>
        </w:rPr>
        <w:t>      1) дәлел;</w:t>
      </w:r>
    </w:p>
    <w:p>
      <w:pPr>
        <w:spacing w:after="0"/>
        <w:ind w:left="0"/>
        <w:jc w:val="both"/>
      </w:pPr>
      <w:r>
        <w:rPr>
          <w:rFonts w:ascii="Times New Roman"/>
          <w:b w:val="false"/>
          <w:i w:val="false"/>
          <w:color w:val="000000"/>
          <w:sz w:val="28"/>
        </w:rPr>
        <w:t>      2) өзгеріс пен сабақтастық;</w:t>
      </w:r>
    </w:p>
    <w:p>
      <w:pPr>
        <w:spacing w:after="0"/>
        <w:ind w:left="0"/>
        <w:jc w:val="both"/>
      </w:pPr>
      <w:r>
        <w:rPr>
          <w:rFonts w:ascii="Times New Roman"/>
          <w:b w:val="false"/>
          <w:i w:val="false"/>
          <w:color w:val="000000"/>
          <w:sz w:val="28"/>
        </w:rPr>
        <w:t>      3) себеп пен салдар;</w:t>
      </w:r>
    </w:p>
    <w:p>
      <w:pPr>
        <w:spacing w:after="0"/>
        <w:ind w:left="0"/>
        <w:jc w:val="both"/>
      </w:pPr>
      <w:r>
        <w:rPr>
          <w:rFonts w:ascii="Times New Roman"/>
          <w:b w:val="false"/>
          <w:i w:val="false"/>
          <w:color w:val="000000"/>
          <w:sz w:val="28"/>
        </w:rPr>
        <w:t>      4) ұқсастық пен айырмашылық;</w:t>
      </w:r>
    </w:p>
    <w:p>
      <w:pPr>
        <w:spacing w:after="0"/>
        <w:ind w:left="0"/>
        <w:jc w:val="both"/>
      </w:pPr>
      <w:r>
        <w:rPr>
          <w:rFonts w:ascii="Times New Roman"/>
          <w:b w:val="false"/>
          <w:i w:val="false"/>
          <w:color w:val="000000"/>
          <w:sz w:val="28"/>
        </w:rPr>
        <w:t>      5) маңыздылық;</w:t>
      </w:r>
    </w:p>
    <w:p>
      <w:pPr>
        <w:spacing w:after="0"/>
        <w:ind w:left="0"/>
        <w:jc w:val="both"/>
      </w:pPr>
      <w:r>
        <w:rPr>
          <w:rFonts w:ascii="Times New Roman"/>
          <w:b w:val="false"/>
          <w:i w:val="false"/>
          <w:color w:val="000000"/>
          <w:sz w:val="28"/>
        </w:rPr>
        <w:t>      6) интерпретация.</w:t>
      </w:r>
    </w:p>
    <w:p>
      <w:pPr>
        <w:spacing w:after="0"/>
        <w:ind w:left="0"/>
        <w:jc w:val="both"/>
      </w:pPr>
      <w:r>
        <w:rPr>
          <w:rFonts w:ascii="Times New Roman"/>
          <w:b w:val="false"/>
          <w:i w:val="false"/>
          <w:color w:val="000000"/>
          <w:sz w:val="28"/>
        </w:rPr>
        <w:t>      19. Тарихи концептілер негізінде оқытудың қүтілетін нәтижелері:</w:t>
      </w:r>
    </w:p>
    <w:p>
      <w:pPr>
        <w:spacing w:after="0"/>
        <w:ind w:left="0"/>
        <w:jc w:val="both"/>
      </w:pPr>
      <w:r>
        <w:rPr>
          <w:rFonts w:ascii="Times New Roman"/>
          <w:b w:val="false"/>
          <w:i w:val="false"/>
          <w:color w:val="000000"/>
          <w:sz w:val="28"/>
        </w:rPr>
        <w:t>      1)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 қарама-қайшы айғақтарды талдайды;</w:t>
      </w:r>
    </w:p>
    <w:p>
      <w:pPr>
        <w:spacing w:after="0"/>
        <w:ind w:left="0"/>
        <w:jc w:val="both"/>
      </w:pPr>
      <w:r>
        <w:rPr>
          <w:rFonts w:ascii="Times New Roman"/>
          <w:b w:val="false"/>
          <w:i w:val="false"/>
          <w:color w:val="000000"/>
          <w:sz w:val="28"/>
        </w:rPr>
        <w:t>      2)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3)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6) "Интерпретация" бойынша білім алушылар: белгілі бір тарихи оқиғаға, құбылысқа, процеске қатысты көзқарастарды түсіндіреді және бағалайды.</w:t>
      </w:r>
    </w:p>
    <w:p>
      <w:pPr>
        <w:spacing w:after="0"/>
        <w:ind w:left="0"/>
        <w:jc w:val="both"/>
      </w:pPr>
      <w:r>
        <w:rPr>
          <w:rFonts w:ascii="Times New Roman"/>
          <w:b w:val="false"/>
          <w:i w:val="false"/>
          <w:color w:val="000000"/>
          <w:sz w:val="28"/>
        </w:rPr>
        <w:t>      20. 10 - 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 Өркениет: зерттеудің теориялары мен тәсілдері. "Өркениет" түсінігі. "Өркениет" түсінігін зерттеудегі негізгі тәсілдер. Өркениеттердің жіктелуі. Өркениеттің дәстүрлі (аграрлы) түрі: отырықшы-егіншілік, көшпелі. Өркениет дамуының индустриалдық және постиндустриалдық кезеңдері. Қазіргі заманғы өркениеттің дамуына ақпараттық технологиялардың ықпалы. Әлем өркениеттерінің тарихы. Ежелгі әлем өркениеттері (Ежелгі Египет, Ежелгі Месопотамия, Ежелгі Қытай, Ежелгі Үндістан, Ежелгі Греция, Ежелгі Рим). Ежелгі діни наным-сенімдер (синтоизм, индуизм, иудаизм, зороастризм, манихейлік, даосизм). Ежелгі философиялық ілімдер (Платон, Сократ, Аристотель, Конфуций, Лао Цзы). Африка (бушмендер, нубийлер, Гана, Мали, Сунгай), Америка (майя, инктер, ацтектер) және Австралия мен Океанияның (полинезиялық, Таити аралының тайпалары, гавайлықтар) дәстүрлі өркениеттері. Әлемдік діндер және өркениеттің дамуы (буддизм, христиандық, ислам). Қазіргі заманғы әлемдік діндердің даму тенденциялары. Қазіргі заманғы деструктивті діни ұйымдар мен ағымдар. Өркениеттердің өзара әрекеттесуі. Өркениеттердің сауда-экономика саласындағы өзара әрекеттесулері (Ұлы жібек жолы, халықаралық ұйымдар: Дүниежүзілік сауда ұйымы (ДСҰ), Халықаралық валюта қоры (ХВҚ), Мұнай экспорттаушы елдер ұйымы(МЭЕҰ), Шанхай Ынтымақтастық Ұйымы (ШЫҰ), Еуразиялық Экономикалық Одақ (ЕАЭО) және тағы басқалар. Өркениеттердің дипломатиялық саладағы өзара әрекеттесулері. Дипломатия өркениеттердің өзара жақындасу факторы ретінде. Өркениеттердің өзара әрекеттесуінің әскери-саяси аспектісі (жаулаушылық соғыстар, отарлық экспансия, әскери-саяси одақтар, дүниежүзілік соғыстар, қырғи-қабақ соғыс, жергілікті қақтығыстар, этносаралық қақтығыстар). Мәдениеттер диалогі (мәдениеттердің өзара әрекеттесуі мен өзара ықпалдары);</w:t>
      </w:r>
    </w:p>
    <w:p>
      <w:pPr>
        <w:spacing w:after="0"/>
        <w:ind w:left="0"/>
        <w:jc w:val="both"/>
      </w:pPr>
      <w:r>
        <w:rPr>
          <w:rFonts w:ascii="Times New Roman"/>
          <w:b w:val="false"/>
          <w:i w:val="false"/>
          <w:color w:val="000000"/>
          <w:sz w:val="28"/>
        </w:rPr>
        <w:t>      2) этникалық және әлеуметтік процестер. Антропогенез және этногенез. Адамның пайда болуы туралы теориялар (діни, ғарыштық, эволюциялық). "Этнос", "этногенез", "ұлт" ұғымдары. Этностардың пайда болуына байланысты теориялар. Әлемнің этникалық картасы: өткен заман және қазіргі уақытта (ұлттық мемлекеттердің қалыптасуы мен ыдырауы, "ұлттық сана", этностардың ассимиляциясы, шағын этностардың проблемалары). Әлем тарихындағы этносаралық қатынастар. Ұлтаралық қатынастар: мәселелер және қарама-қайшылықтар. Ұлтаралық қақтығыстардың себептері мен салдарлары (ұлтшылдық, шовинизм, нәсілдік кемсітушілік, нацизм). Этностардың бейбіт өзара әрекеттесуінің тәсілдері (халықаралық интеграция, Біріккен Ұлттар Ұйымы (БҰҰ), Еуропа Одағы (ЕО), Түркі мәдениетін және өнерін дамыту халықаралық ұйымы(ТҮРКСОЙ), Еуразиялық Экономикалық Одақ (ЕАЭО), Ислам Ынтымақтастық Ұйымы (ИЫҰ), Қазақстан халқы Ассамблеясы және тағы басқалар). Қоғамның әлеуметтік ұйымдасуының тарихи формалары. Социогез туралы теориялардың әртүрлілігі (формациялық тәсіл, өркениеттік тәсіл және тағы басқалар). Қоғамның әлеуметтік ұйымдасуының тарихи формалары (қоғам ұйымдасуының қандық-туыстық, көршілік-аумақтық, макроэтникалық қағидалары). Қазіргі қоғамның әлеуметтік стратификациясы;</w:t>
      </w:r>
    </w:p>
    <w:p>
      <w:pPr>
        <w:spacing w:after="0"/>
        <w:ind w:left="0"/>
        <w:jc w:val="both"/>
      </w:pPr>
      <w:r>
        <w:rPr>
          <w:rFonts w:ascii="Times New Roman"/>
          <w:b w:val="false"/>
          <w:i w:val="false"/>
          <w:color w:val="000000"/>
          <w:sz w:val="28"/>
        </w:rPr>
        <w:t>      3) мемлекет, соғыс және революциялар тарихынан. Мемлекеттің тарихи типтері, формалары және саяси режимдер. "Мемлекет", "билік", "басқару институты" ұғымдары. Мемлекеттің пайда болу теориялары (Аристотель, Платон, Конфуций, Ф. Аквинский, Н. Макиавелли, Дж. Локк, Т. Гоббс, Т. Джефферсон, Ф. Энгельс және тағы басқалар). Мемлекет формаларының эволюциясы: ежелгі заманнан бүгінгі күнге дейін (монархия, республика, теократиялық мемлекеттер). Саяси режимдердің типтері (тоталитарлық, авторитарлық, демократиялық). Әлем тарихының барысына әсер еткен әскери - саяси оқиғалар. Антикалық дәуірдегі әлемдік империяларының қалыптасуы (Парсы империясы, Александр Македонский империясы, Рим империясы). Ғұндардың жаулап алушылық жорықтары Батыс Рим империясының ыдырауы мен антикалық кезеңінен орта ғасырларға көшу процесінің бір факторы ретінде. Араб шапқыншылықтары мен Крест жорықтары (Араб халифаты мен кресшілер мемлекеттерінің құрылуы мен ыдырауы). Еуразия картасының өзгеруіне Шыңғысхан жорықтарының әсері (Моңғол империясы, Алтын Орда, Әмір Темір империясы, Мәскеу мемлекеті, Құбылай мемлекеті, Ильханат). Еуропаның өзгеруіне Наполеон жорықтарының әсері (капиталистік дамудың жеделдетілуі, Еуропада либералдық әлеуметтік идеялардың таратылуы). Дүниежүзілік соғыстар және халықаралық қатынастар жүйесі: Версаль - Вашингтон, Ялта - Потсдам жүйелері. Революциялар қоғам өзгеруінің бір факторы ретінде. Буржуазиялық революциялар индустриалды қоғам қалыптасуының катализаторы ретінде (XVII ғасырдағы Ағылшын буржуазиялық революциясы, XVIII ғасырдағы Француз буржуазиялық революцияы, АҚШ-ғы тәуелсіздік үшін соғыс, Еуропадағы 1848 жылғы "ұлттар көктемі"). Социалистік революция әлеуметтік теңдік идеяларын жүзеге асырудың радикалды тәсілі ретінде (1917 жылғы Қазан Социалистік революциясы, Қытайдағы 1946-1949 жылдардағы Азаматтық соғыс, 1959 жылғы Куба революциясы). Социалистік революциялар нәтижесіндегі қоғамдық құрылымының өзгеруі. Қазіргі заманның революциялары: себептері мен салдарлары (Шығыс Еуропадағы 1989-1990 жылдардағы "барқыт революциясы", Таяу Шығыстағы 2010-2011 жылдардағы "Араб көктемі", бұрынғы Кеңес Одағы елдеріндегі "түрлі-түсті революциялар"). Қоғам проблемаларын революциялық жолмен шешудің салдарлары;</w:t>
      </w:r>
    </w:p>
    <w:p>
      <w:pPr>
        <w:spacing w:after="0"/>
        <w:ind w:left="0"/>
        <w:jc w:val="both"/>
      </w:pPr>
      <w:r>
        <w:rPr>
          <w:rFonts w:ascii="Times New Roman"/>
          <w:b w:val="false"/>
          <w:i w:val="false"/>
          <w:color w:val="000000"/>
          <w:sz w:val="28"/>
        </w:rPr>
        <w:t>      4) мәдениеттің дамуы. Адамзаттың мәдени мұрасын сақтап қалу жолдары. Адамзаттың тарихи-мәдени мұрасын сақтап қалуға бағытталған ЮНЕСКО-ның қызметі. ЮНЕСКО-ның Дүниежүзілік мұрасының тізімі. Әлемнің ең ірі мұражайлары: адамзаттың тарихи зердесінің қазынасы (Эрмитаж, Лувр, Британ мұражайы, Метрополитен, Жапония Ұлттық мұражайы, Египет мұражайы, Уффици галереясы, Қазақстан Республикасының Ұлттық мұражайы және тағы басқалар). Әлем халықтарының тарихи-мәдени мұрасын зерттеу және сақтау барысындағы мұражайлардың рөлі. Өнер – қоғам дамуының көрінісі. Тарихи процестер аясындағы өнердің бағыттары мен стильдері (абстракционизм, модернизм, постмодернизм, авангардизм, футуризм, кубизм, сюрреализм, экспрессионизм, гиперреализм, хайтек стилі және тағы басқалар). Өнердің бағыттары мен стильдерінің дамуына қоғамдық процестердің тигізетін әсері. Қазіргі кездегі өнердің даму тенденциялары. Бұқаралық мәдениет және оның қазіргі қоғамға тигізетін әсері (кино, радио, теледидар, интернет, спорт, музыка, қазіргі заманғы әдебиет, қазіргі заманғы бейнелеу өнері). Қазіргі қоғамның рухани-адамгершілік құндылықтары. Жалпыадамзаттық моральдық құндылықтардың қалыптасуы (діни және философиялық идеялар, ұлттық әдет-ғұрыптар мен салт-дәстүрлер, фольклор, дәстүрлі музыка мен әдебиет, отбасылық құндылықтар). Тарихи оқиғалар аясындағы құндылықтардың өзгеруі (ұлттық мемлекеттердің қалыптасуы, дүниежүзілік соғыстар, қырғи-қабақ соғыстың аяқталуы). Қоғамның адамгершілік құндылықтарды қайта бағалауына ықпал еткен ХХ ғасырдың тарихи оқиғалары. Жаһандану жағдайындағы рухани-адамгершілік құндылықтардың өзгеру мәселесі (прагматизм, рационализм, шектен тыс дарашылдық, нигилизм, конформизм, әлеуметтік апатия, тұтынушылық психология, діни фанатизм, неофашизм, бейресми жастар ұйымдары);</w:t>
      </w:r>
    </w:p>
    <w:p>
      <w:pPr>
        <w:spacing w:after="0"/>
        <w:ind w:left="0"/>
        <w:jc w:val="both"/>
      </w:pPr>
      <w:r>
        <w:rPr>
          <w:rFonts w:ascii="Times New Roman"/>
          <w:b w:val="false"/>
          <w:i w:val="false"/>
          <w:color w:val="000000"/>
          <w:sz w:val="28"/>
        </w:rPr>
        <w:t>      21. 11-сыныпқа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өркениеттер: даму ерекшеліктері. Экономикалық жүйелердің тарихи типтері: өзгеріс пен сабақтастық. Экономика және экономикалық жүйелердің типтері ("экономика" және "экономикалық жүйе" ұғымдары). Елдердің экономикалық дамуының ерекшеліктері. Дәстүрлі (аграрлық) экономика. Нарықтық экономика (либералды экономика). Жоспарлы (социалистік) экономика. Аралас экономика. Табиғи және географиялық факторлардың мемлекеттердің экономикалық дамуына тигізетін әсері. Табиғи және географиялық факторларға байланысты елдердің экономикалық мамандандырылуы (Парсы шығанағы елдері, Канада, Австралия, Түркия, Бразилия және тағы басқалар). Мемлекеттердің экономикалық дамуындағы табиғи-географиялық шектеуші факторларға төтеп берудің тарихи мысалдары (Жапония, Израиль, Сингапур, Малайзия және тағы басқалар). Қазіргі кезеңде әлем елдерінің экономикалық даму деңгейі бойынша жіктелуі. Мемлекеттердің экономикалық даму деңгейі бойынша жіктелуі. Қазіргі кезеңдегі мемлекеттердің біркелкі емес экономикалық даму мәселелері (бұрынғы отарлардың экономикалық дамуы, неоколониализм, шикізатқа бағытталған экономикалар). Мемлекеттер мен аймақтардың кедейшілік пен экономикалық артта қалушылыққа төтеп берудегі халықаралық ұйымдардың рөлі;</w:t>
      </w:r>
    </w:p>
    <w:p>
      <w:pPr>
        <w:spacing w:after="0"/>
        <w:ind w:left="0"/>
        <w:jc w:val="both"/>
      </w:pPr>
      <w:r>
        <w:rPr>
          <w:rFonts w:ascii="Times New Roman"/>
          <w:b w:val="false"/>
          <w:i w:val="false"/>
          <w:color w:val="000000"/>
          <w:sz w:val="28"/>
        </w:rPr>
        <w:t>      2) саяси-құқықтық процестер. Құқықтық мемлекет және азаматтық қоғам. Құқықтық мемелекет ұғымы, принциптері мен қалыптасуының тарихи алғышарттары (мемлекеттік билікті бөлу принципі, заңның үстемдігі, құқықтар мен бостандықтардың кепілдігі). Құқықтық мемлекет принциптерінің жүзеге асырылуының тарихи тәжірибесі (Адам мен азаматтың құқықтары туралы декларациясы, АҚШ-тың тәуелсіздік туралы декларациясы, АҚШ-та құлдықты жою туралы Заң, Жалпыға бірдей адам құқықтарының декларациясы, Қазақстан Республикасының Конституциясы). Азаматтық қоғамның түсінігі мен жалпы сипаттамасы (Үкіметтік емес ұйымдар, лоббизм, қоғамдық ұйымдар мен қозғалыстар). Мемлекеттердің саяси-құқықтық жүйесінің қазіргі заманғы даму тенденциялары. Үкіметтік емес ұйымдар және олардың азаматтық қоғамның қалыптасуы мен дамуындағы рөлі. Әлемнің қазіргі саяси жүйесі. Әлемнің саяси жүйесінің өзгеруі. Халықаралық қатынастардағы Ялта-Потсдам жүйесінің ыдырау себептері. Әлемнің биполярлы жүйесінің ерешеліктері. Әлем құрылысының постбиполярлық жүйесі. "Постбиполярлы жүйе", "көпвекторлы саясат", "бірполярлы әлем" ұғымдары. Халықаралық қатынастардың қазіргі замандағы тенденциялары. Қазіргі кезеңдегі бейбітшілік пен қауіпсіздікті сақтау мәселесі. Халықаралық қауіпсіздіктің қазіргі кездегі қауіп-қатерлері (сепаратизм, ланкестік, фундаментализм, экстремизм, босқындар мәселесі, ірі мемлекеттердің қарсыласуы). Бейбітшілік пен қауіпсіздікті сақтаудағы мемлекеттердің бірлескен әрекеттері. Халықаралық және аймақтық ұйымдары: Біріккен Ұлттар Ұйымы (БҰҰ), Еуропадағы Қауіпсіздік және Ынтымақтастық Ұйымы (ЕҚЫҰ), НАТО, Шанхай Ынтымақтастық Ұйымы (ШЫҰ), Азиядағы Өзара Ықпалдастық және Сенім Шаралары жөніндегі Кеңес (АӨСШК), Ұжымдық Қауіпсіздік туралы Шарт Ұйымы (ҰҚШҰ) және тағы басқалар;</w:t>
      </w:r>
    </w:p>
    <w:p>
      <w:pPr>
        <w:spacing w:after="0"/>
        <w:ind w:left="0"/>
        <w:jc w:val="both"/>
      </w:pPr>
      <w:r>
        <w:rPr>
          <w:rFonts w:ascii="Times New Roman"/>
          <w:b w:val="false"/>
          <w:i w:val="false"/>
          <w:color w:val="000000"/>
          <w:sz w:val="28"/>
        </w:rPr>
        <w:t>      3) қоғамдық-саяси ойдың дамуы. Жаңа замандағы және қазіргі кездегі қоғамдық ойдың эволюциясы. Жаңа замандағы және қазіргі кездегі қоғамдық ойдың дамуының негізгі бағыттары (либерализм, ұлтшылдық, социал-демократия, марксизм, экзистенциализм, прагматизм, позитивизм). ХХ ғасырдағы бостандық пен әділеттілік үшін күресушілер. Бостандық пен азаматтық құқықтар үшін күрес. М. Ганди және оның бейбіт жолмен қарсыласу идеясы (сатьяграха, свараджа, свадеши). Мартин Лютер Кингтің ұлы арманы (нәсілдік кемсітушілік, сегрегация, азаматтық құқықтар үшін күрес). Н. Манделла – апартеидке қарсы күресуші (апартеид, азаматтық құқықтар). ХХ ғасырдағы – ХХI ғасырдың басындағы көрнекті саясаткер-реформаторлар. Мемлекет тархындағы тұлғаның ролі. Мұстафа Кемал Ататүрік – Түрік Республикасының негізін қалаушысы (зайырлы мемлекет, этатизм). Франклин Делано Рузвельт және оның "жаңа бағыты". Ф. Рузвельттің бейбіт және соғыс кезіндегі ішкі және сыртқы саясатының ерекшеліктері. Шарль де Голль: Франция ұлылығының қайта өрлеуі (голлизм, Бесінші республика). Дэн Сяопин – көрнекті Қитай реформаторы ("қытайлық ерекшелігі бар социализм", "бір ел – екі жүйе"). Ли Куан Ю, Махатхир Мохаммад: "үшінші әлемнен бірінші әлемге" ("экономикалық ғажайып", "азиялық серпініс", жаңа индустриалды елдер). Н.Ә.Назарбаев және модернизацияның қазақстандық моделі. "Қазақстан - 2030", "Қазақстан - 2050" даму стратегиялары, "Мәңгілік Ел" жалпыұлттық идеясы. Мемлекет тарихының өтпелі кезеңдеріндегі реформалардың маңыздылығы.</w:t>
      </w:r>
    </w:p>
    <w:p>
      <w:pPr>
        <w:spacing w:after="0"/>
        <w:ind w:left="0"/>
        <w:jc w:val="both"/>
      </w:pPr>
      <w:r>
        <w:rPr>
          <w:rFonts w:ascii="Times New Roman"/>
          <w:b w:val="false"/>
          <w:i w:val="false"/>
          <w:color w:val="000000"/>
          <w:sz w:val="28"/>
        </w:rPr>
        <w:t>      4) білім мен ғылымның дамуы. Білім алу жалпы адамзаттық құндылық ретінде. Жазу мен кітап бастыру – адамзаттың ұлы жетістіктері (пиктография, иероглифтер, сына жазу, руникалық жазу, кітап бастыру және тағы басқалары). Мектептегі білім беру: ежелгі кезеңнен бүгінгі күнге дейін (гимнасия, палестра, академия, спарталық мектеп, схоластика, жеті "еркін өнер", мектебтер, медреселер, жексенбілік мектептер, қолөнер мектептері және тағы басқалар). Мектептегі білім берудің заманауи модельдері. Жоғары білім беру жүйесі: тарих пен қазіргі кезең (Кордова, Прага, Оксфорд, Кембридж, Сорбонна университеттері және тағы басқалары). Ағартушылық пен ғылымды өрістетудегі алғашқы университеттердің рөлі. Жоғарғы білім берудің заманауи модельдері. Ғылыми-техникалық прогресс. Ғылыми-техникалық прогрестің тарихи кезеңдері. "Өнеркәсіп төңкерісі", "ғылыми-техникалық революция" ұғымдары. Қазіргі кездегі өркениеттің дамуындағы ғылыми-техникалық революцияның маңыздылығын бағалау. Ғылыми-техникалық прогресс және қазіргі заманның жаһандық мәселелері. Қазіргі кездегі ғылыми технологиялар. Қазіргі заманғы ақпараттық технологиялар. Қоғамның дамуына ақпараттық технологиялардың әсері. Қазіргі ғылымның перспективалық салалары (робототехника, космонавтика, гендік инженерия).</w:t>
      </w:r>
    </w:p>
    <w:p>
      <w:pPr>
        <w:spacing w:after="0"/>
        <w:ind w:left="0"/>
        <w:jc w:val="left"/>
      </w:pPr>
      <w:r>
        <w:rPr>
          <w:rFonts w:ascii="Times New Roman"/>
          <w:b/>
          <w:i w:val="false"/>
          <w:color w:val="000000"/>
        </w:rPr>
        <w:t xml:space="preserve"> 3- тарау. Оқыту мақсаттарының жүйесі</w:t>
      </w:r>
    </w:p>
    <w:p>
      <w:pPr>
        <w:spacing w:after="0"/>
        <w:ind w:left="0"/>
        <w:jc w:val="both"/>
      </w:pPr>
      <w:r>
        <w:rPr>
          <w:rFonts w:ascii="Times New Roman"/>
          <w:b w:val="false"/>
          <w:i w:val="false"/>
          <w:color w:val="000000"/>
          <w:sz w:val="28"/>
        </w:rPr>
        <w:t>      22.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10.2.1.2 кодында "10" – сынып, "2.1." – бөлім мен бөлімше, "2" – оқу мақсатының реттік саны.</w:t>
      </w:r>
    </w:p>
    <w:p>
      <w:pPr>
        <w:spacing w:after="0"/>
        <w:ind w:left="0"/>
        <w:jc w:val="both"/>
      </w:pPr>
      <w:r>
        <w:rPr>
          <w:rFonts w:ascii="Times New Roman"/>
          <w:b w:val="false"/>
          <w:i w:val="false"/>
          <w:color w:val="000000"/>
          <w:sz w:val="28"/>
        </w:rPr>
        <w:t>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Өркениет: даму ерекшеліктері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Өркениет: даму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экономикалық даму ерекшеліктерін талдау үшін "экономика" және "экономикалық жүйе" ұғымдарын қолдану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"Өркениет" түсінігін зерттеудің негізгі әдістерін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экономикалық жүйелердің тарихи типтерінің белгілерін түсіндіре отырып оларды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мемлекеттердің мысалында экономиканың дәстүрлі (аграрлы) түріне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өркениеттің индустриалды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 елдердің мысалында нарықтық экономикаға тән белгілерді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постиндустриалды дамуының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 мемлекеттердің мысалында жоспарлы (социалистік) экономикаға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 ақпараттық технологиялардың қазіргі өркениеттің дамуына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 экономиканың аралас түріне тән белгілерді анықтай отырып, оған көшудің себептерін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ежелгі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аймақтардың шаруашылық мамандануының қалыптасуындағы табиғи-географиялық фактордың рөлін негіздеу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ежелгі өркениеттердің дамуына діни наным-сенімдердің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амалдарын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мемлекет пен қоғамның дамуы туралы ежелгі философиялық ілімдерді зерттеу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қазіргі заман тарихында шектеуші табиғи-географиялық факторлар жағдайындағы мемлекеттердің сәтті экономикалық дамуының мысалдарын тұжырымдау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 локальді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 аймақтардың өркениеттік ерекшеліктер трансформациясының себептерін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 өлшемшарттар негізінде мемлекеттерді экономикалық даму деңгейі бойынша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мемлекеттердің кедейшілік мәселесін шешуге бағытталған іс-әрекетін зерттеп, оның тиімділігін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 әлемдік діндердің философиялық негіздерін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 мемлекеттер мен аймақтардың кедейшілік пен экономикалық артта қалушылыққа төтеп берудегі халықаралық ұйымдардың рөлін бағалау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 әлемдік діндер ілімдеріндегі жалпы адамгершілік құндылықтарды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 дамушы елдердің әлеуметтік-экономикалық артта қалушылыққа төтеп берудің ықтимал жолдарын болжау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 қазіргі кездегі өркениет жағдайында әлемдік діндердің даму тенденцияларын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 қазіргі кездегі деструктивті діни ұйымдар мен ағымдардың қоғамға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байланысты анықтай отырып, әлемдік сауданың өркениет дамуындағы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 әлемдік экономиканың дамуындағы халықаралық ұйымдардың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жақындастыру факторы ретінде дипломатияның маңызын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 қазіргі өркениеттің дамуындағы дипломатияның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 отаршыл экспансия мен қазіргі замандағы жаһандық мәселелердің себеп-салдарлық байланысын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 қазіргі өркениеттің даму контекстінде әскери қақтығыстардың ерекшеліктері мен салдарларын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өркениеттердің жетістіктерін зерттей отырып, мәдениеттердің өзара әрекеттестігі мен өзара ықпалын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 жаһанданудың жағымды және жағымсыз жақтарын анықтай отырып, оның қоғамның рухани дамуына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6991"/>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Этникалық және әлеуметтік процестер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Саяси-құқықтық процестер</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мемелекет"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құқықтық мемлекеттің қалыптасуының алғышарттарын зерттеу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этногенездің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мемлекеттердің мысалында құқықтық мемлекеттің қалыптасу жолдарын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 Л.Н. Гумилевтің этностардың пайда болуы мен дамуы туралы ғылыми көзқарастарының ерекшеліктерін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 мемлекеттердің мысалында құқықтық мемлекет принциптерінің жүзеге асу ерекшеліктерін салыстыру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әлем картасын пайдалана отырып әртүрлі тарихи кезеңдердегі этникалық процестерді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 қазіргі кездегі адам құқықтарының Жалпы Декларациясының маңызын негіздеу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 қазіргі кездегі ассимиляция мен саны аз этностардың жойылып кету себептерін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 дамуының қазіргі тенденцияларын түсіндіру үшін "азаматтық қоғам"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жаһандану жағдайындағы этникалық және мәдени лікті сақтаудың маңыздылығын негіздеу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 құқықтық мемлекет пен азаматтық қоғамның құрылуының байланысын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 терминдерін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дамуындағы үкіметтік емес ұйымдардың рөлін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ұлтаралық қақтығыстардың пайда болуының себеп-салдарлық байланысын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 мемлекеттердегі үкіметтік емес ұйымдардың қызметін бағалау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тарихи оқиғаларды талдау негізінде қазіргі кездегі ұлтаралық қатынастардың сипатын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ұйымдардың рөлін талдау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 әлемнің биполярлы жүйесінің ерекшеліктерін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 қазіргі кездегі интеграциялық процестердің тиімділігін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ұлтаралық келісімнің қазақстандық үлгісінің мысалында этностар арасындағы бейбіт әрекеттестіктің мүмкіндігін дәлелдеу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"босқындар" терминдерін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 социгенездің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сепаратизм, экстремизм және халықаралық лаңкестіктің таралу себептері мен салдарларын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 халықаралық қауіпсіздік жүйесінің дамуының ықтимал нұсқаларын болжау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қазіргі қоғамның әлеуметтік стратификациясын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 бейбітшілік пен қауіпсіздікті сақтауға бағытталған халықаралық ұйымдардың қызметін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 қауіпсіз әлем дамуының ықтимал жолдарын болжау</w:t>
            </w:r>
          </w:p>
        </w:tc>
      </w:tr>
    </w:tbl>
    <w:p>
      <w:pPr>
        <w:spacing w:after="0"/>
        <w:ind w:left="0"/>
        <w:jc w:val="both"/>
      </w:pPr>
      <w:r>
        <w:rPr>
          <w:rFonts w:ascii="Times New Roman"/>
          <w:b w:val="false"/>
          <w:i w:val="false"/>
          <w:color w:val="000000"/>
          <w:sz w:val="28"/>
        </w:rPr>
        <w:t>      3-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7490"/>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Мемлекет, соғыс және революциялар тарихынан</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Қоғамдық-саяси ойдың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 -демократия", "марксизм", "экзистенциализм", "прагматизм", "позитивизм" түсініктерін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мемлекеттік құрылыстың ерекшеліктерін түсіндіру үшін мемлекеттің пайда болу теорияларын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қоғамдық-саяси ойдың дамуы үшін Ағартушылық дәуір идеяларының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XIX-XX ғасырлардағы қоғамдық құрылыс туралы философиялық ойдың даму ерекшеліктерін зерттеу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мемлекеттердің тарихи түрлеріне тән белгілерін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Үндістанның ұлттық тәуелсіздікке жетудегі бейбіт жолмен қарсыласу идеяларының маңыздылығын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 тоталитарлық саяси режимнен қазіргі замандағы демократияға ауысудың ерекшеліктерін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грек-парсы соғыстарының мысалында ерте империялардың пайда болу процесін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 АҚШ-тағы тарихи оқиғаларды түсіндіру үшін "нәсілдік кемсітушілік", "сегрегация"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 антикалық дәуірде империялардың пайда болуының себептері мен салдарларын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 азаматтық құқықтар үшін күресте тұлғаның белсенді азаматтық позициясының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эллинизмді таратудағы А.Македонскийдің жорықтарының рөлін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11.3.2.6Оңтүстік Африка Республикасындағы тарихи оқиғаларды түсіндіру үшін "апартеид"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тарихи деректердің негізінде антикалық дәуірден орта ғасырларға өтудің заңдылығын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 тарихи оқиғаларды түсіндіру үшін "этатизм", "зайырлы мемлекет"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жасау арқылы араб шапқыншылықтары мен крест жорықтарының себептерін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туралы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 әлемдегі өзгерістерді зерттей отырып араб шапқыншылықтары мен крест жорықтарының салдарларын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 бейбіт және соғыс кезеңіндегі Ф. Рузвельттің ішкі және сыртқы саясатының ерекшеліктерін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шапқыншылығының Еуразиядағы ұлттық мемлекеттердің қалыптасу процесіне әсерін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 Франциядағы әлеуметтік-саяси процестерді түсіндіру үшін "голлизм"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 әлемдегі өзгерістерді зерттей отырып моңғол шапқыншылығының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 Ш. Голль қызметінің мысалында мықты президенттік билік институтының маңыздылығын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 әлеуметтік-экономикалық процестерді түсіндіру үшін "қытайлық ерекшелігі бар социализм"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 Наполеон Кодексінің Еуропадағы либералды қоғамдық идеялардың таралуындағы маңыздылығын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 Қытай Халық Республикасы мысалында жоспарлы экономикадан нарықтық экономикаға көшудің себептерін талдау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 тарихи оқиғаларды талдау негізінде Оңтүстік-Шығыс Азиядағы "экономикалық ғажайып" факторларын тұжырымдау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10.3.2.13 Версаль-Вашингтон және Ялта-Потсдам жүйелерінің тиімділігін және олардың қазіргі заманға әсерін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11.3.3.10 Сингапур және Малайзия мысалында мемлекет модернизациясының ерекшеліктерін салыстыру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10.3.2.14 дүниежүзілік соғыстар кезеңінде халықаралық қатынастардың даму тенденцияларын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11.3.3.11 қазақстандық модернизация үлгісін құрастыру және жүзеге асырудағы Қазақстан Республикасы Тұңғыш Президентінің рөлін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 "Қазақстан - 2030", "Қазақстан - 2050" стратегияларының мысалында мемлекет дамуының ұзақ мерзімді жоспарының тиімділігін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буржуазиялық революциялардың нәтижесіндегі әлеуметтік құрылымдағы өзгерістерді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11.3.3.13 Қазақстан Республикасының Тұңғыш Президентінің "Мәңгілік Ел" жалпыұлттық идеясын ұсынудың өзектілігін негіздеу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 социалисттік революцияның мәнін түсіну үшін әлеуметтік теңдік идеясының даму кезеңдерін зерттеу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капитализмнен социализмге өтудің әлеуметтік-экономикалық және саяси алғышарттарын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 социалистік революциялардың нәтижесінде қоғамның әлеуметтік құрылымындағы өзгерістерін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 "араб көктемі" және "түрлі-түсті революциялардың" ішкі және сыртқы факторларын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 қоғамдық мәселелерді шешудің революциялық тәсілінің салдары жайлы қорытынды жасау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4"/>
        <w:gridCol w:w="4236"/>
      </w:tblGrid>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Мәдениеттің дамуы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Білім мен ғылымның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сақтап қалу жолдарын түсіндіру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 ЮНЕСКО-ның Әлемдік мұра нысандар тізімі ескерткіштерінің мысалында тарихи-мәдени мұраның маңыздылығын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адамзат өркениетінің дамуындағы жазу мен кітап бастыру ісінің маңыздылығын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ерекшеліктерін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әлем халықтарының тарихи-мәдени мұрасын зерттеу және сақтап қалудағы мұражайлардың рөлін түсіндіру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 мемлекеттердің әлеуметтік-экономикалық дамуындағы білім берудің рөлін талдау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"абстракционизм", "модернизм", "постмодер- низм", "авангардизм", "футуризм", "кубизм", "сюрреализм", "экспрессионизм", "гиперреа- лизм", "хайтек" терминдерін қолдану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өнердің стильдері мен бағыттарының дамуына қоғамдық процестердің әсерін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 әлем мәдениетінің көрнекті өкілдерінің шығармашылық туындыларын талдап, олардың ерекшеліктерін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 ағартушылық пен ғылымды өрістетудегі алғашқы университеттердің рөлін талдау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 бұқаралық мәдениеттің ерекшеліктерін түсіндіріп, оның қазіргі қоғамға әсерін талдау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 тарихи даму контекстінде жоғары білім беру жүйесінің дамуындағы өзгерістер мен сабақтастықтарды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рухани-адагершілік құндылықтардың қалыптасу қайнар көздерін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 заманауи жоғарғы білім беру үлгілерін салыстырып, артықшылықтары мен ерекшеліктерін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 жасай отырып, қоғамның тарихи даму контекстіндегі рухани-адамгершілік құндылықтардың өзгеру мысалдарын зерттеу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мемлекеттердің әлеуметтік-экономикалық дамуын талдау үшін "өнеркәсіп революциясы", "ғылыми-техникалық революция" ұғымдарын қолдану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 қоғамның моральдық құндылықтарын қайта бағалауға септігін тигізген XX ғасырдың тарихи оқиғаларының ерекшеліктерін анықтау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 әртүрлі мемлекеттердегі өнеркәсіп революциясының ерекшеліктерінің анықтап, олардың ұқсастықтары мен айырмашылық- тарын анықтау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құндылықтарының маңызын түсіндіру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қазіргі кездегі өркениеттің дамуындағы ғылыми-техникалық революцияның маңыздылығын бағалау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 жаһанданудың ұлттық-мәдени дамуға әсерін талдау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процестердің ерекшеліктерін түсіндіру үшін "ғылыми-техникалық прогресс" ұғымын қолдану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 болашақтағы адамның моральдық бейнесін анықтай отырып, адамзаттың рухани-адамгершілік дамуының ықтимал жолдарын болжау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қазіргі заманның жаһандық мәселелерінің туындауына ғылыми-техникалық прогресстің әсерін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 адамзат өркениетінің дамуы үшін ақпараттық технологиялар саласындағы жетістіктердің ықтимал салдарын болжау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 ғылымның заманауи тенденцияларының дамуын түсіндіру үшін "гендік инженерия", "нанотехнология", "энергияның балама көздері" ұғымдарын қолдану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 жаңа ғылыми бағытттар жетістіктерінің әлеуметтік-экономикалық дамуға әсерін талдау</w:t>
            </w:r>
          </w:p>
        </w:tc>
      </w:tr>
      <w:tr>
        <w:trPr>
          <w:trHeight w:val="30" w:hRule="atLeast"/>
        </w:trPr>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 қазіргі заманның жаһандық мәселелерін шешу үшін ғылым мен техниканың заманауи түрлерінің дамуынның маңызын түсіндіру</w:t>
            </w:r>
          </w:p>
        </w:tc>
      </w:tr>
    </w:tbl>
    <w:p>
      <w:pPr>
        <w:spacing w:after="0"/>
        <w:ind w:left="0"/>
        <w:jc w:val="both"/>
      </w:pPr>
      <w:r>
        <w:rPr>
          <w:rFonts w:ascii="Times New Roman"/>
          <w:b w:val="false"/>
          <w:i w:val="false"/>
          <w:color w:val="000000"/>
          <w:sz w:val="28"/>
        </w:rPr>
        <w:t>      23. Осы оқу бағдарламасы осы бұйрыққа қосымшаға сәйкес жалпы орта білім беру деңгейінің жаратылыстану-математикалық бағыттағы 10-11-сыныптарына арналған "Дүниежүзі тарихы"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24.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xml:space="preserve">
10-11-сыныптарына арналған </w:t>
            </w:r>
            <w:r>
              <w:br/>
            </w:r>
            <w:r>
              <w:rPr>
                <w:rFonts w:ascii="Times New Roman"/>
                <w:b w:val="false"/>
                <w:i w:val="false"/>
                <w:color w:val="000000"/>
                <w:sz w:val="20"/>
              </w:rPr>
              <w:t>
"Дүниежүзі тарихы"</w:t>
            </w:r>
            <w:r>
              <w:br/>
            </w:r>
            <w:r>
              <w:rPr>
                <w:rFonts w:ascii="Times New Roman"/>
                <w:b w:val="false"/>
                <w:i w:val="false"/>
                <w:color w:val="000000"/>
                <w:sz w:val="20"/>
              </w:rPr>
              <w:t>
оқу пәнінен жаңартылған</w:t>
            </w:r>
            <w:r>
              <w:br/>
            </w:r>
            <w:r>
              <w:rPr>
                <w:rFonts w:ascii="Times New Roman"/>
                <w:b w:val="false"/>
                <w:i w:val="false"/>
                <w:color w:val="000000"/>
                <w:sz w:val="20"/>
              </w:rPr>
              <w:t>
мазмұндағы үлгілік оқу</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"Дүниежүзі тарихы"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03"/>
        <w:gridCol w:w="1419"/>
        <w:gridCol w:w="8879"/>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зерттеудің теориялары мен әдістері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түсінігі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r>
              <w:br/>
            </w:r>
            <w:r>
              <w:rPr>
                <w:rFonts w:ascii="Times New Roman"/>
                <w:b w:val="false"/>
                <w:i w:val="false"/>
                <w:color w:val="000000"/>
                <w:sz w:val="20"/>
              </w:rPr>
              <w:t>
10.1.1.2 "Өркениет" түсінігін зерттеудің негізгі әдістерін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жіктелуі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дәстүрлі (аграрлық)түрі: көшпелі және отырықшы-егіншілік</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r>
              <w:br/>
            </w:r>
            <w:r>
              <w:rPr>
                <w:rFonts w:ascii="Times New Roman"/>
                <w:b w:val="false"/>
                <w:i w:val="false"/>
                <w:color w:val="000000"/>
                <w:sz w:val="20"/>
              </w:rPr>
              <w:t>
10.1.2.2 шаруашылық қызмет пен өркениеттік даму арасындағы байланысты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индустриалдық даму кезеңі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10.1.2.3 өркениеттің индустриалды түрінің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постиндустриалды даму кезеңі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постиндустриалды дамуының ерекшеліктерін түсіндіру;</w:t>
            </w:r>
            <w:r>
              <w:br/>
            </w:r>
            <w:r>
              <w:rPr>
                <w:rFonts w:ascii="Times New Roman"/>
                <w:b w:val="false"/>
                <w:i w:val="false"/>
                <w:color w:val="000000"/>
                <w:sz w:val="20"/>
              </w:rPr>
              <w:t>
10.1.2.5 ақпараттық технологиялар дың қазіргі өркениеттің дамуына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өркениеттерінің тарихы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әлем өркениеті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10.1.3.1 ежелгі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10.1.3.2 ежелгі өркениеттердің дамуына діни сенімдердің әсерін анықтау;</w:t>
            </w:r>
            <w:r>
              <w:br/>
            </w:r>
            <w:r>
              <w:rPr>
                <w:rFonts w:ascii="Times New Roman"/>
                <w:b w:val="false"/>
                <w:i w:val="false"/>
                <w:color w:val="000000"/>
                <w:sz w:val="20"/>
              </w:rPr>
              <w:t>
10.1.3.3 мемлекет пен қоғамның дамуы туралы ежелгі философиялық ілімдерді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 Америка, Австралия және Океанияның дәстүрлі өркениеттері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10.1.3.2 ежелгі өркениеттердің дамуына діни наным-сенімдердің әсерін анықтау;</w:t>
            </w:r>
            <w:r>
              <w:br/>
            </w:r>
            <w:r>
              <w:rPr>
                <w:rFonts w:ascii="Times New Roman"/>
                <w:b w:val="false"/>
                <w:i w:val="false"/>
                <w:color w:val="000000"/>
                <w:sz w:val="20"/>
              </w:rPr>
              <w:t>
10.1.3.4 локальді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10.1.3.5 аймақтардың өркениеттік ерекшеліктер трансформациясының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діндер және өркениеттердің дамуы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r>
              <w:br/>
            </w:r>
            <w:r>
              <w:rPr>
                <w:rFonts w:ascii="Times New Roman"/>
                <w:b w:val="false"/>
                <w:i w:val="false"/>
                <w:color w:val="000000"/>
                <w:sz w:val="20"/>
              </w:rPr>
              <w:t>
10.1.3.7 әлемдік діндердің философиялық негіздерін түсіндіру;</w:t>
            </w:r>
            <w:r>
              <w:br/>
            </w:r>
            <w:r>
              <w:rPr>
                <w:rFonts w:ascii="Times New Roman"/>
                <w:b w:val="false"/>
                <w:i w:val="false"/>
                <w:color w:val="000000"/>
                <w:sz w:val="20"/>
              </w:rPr>
              <w:t>
10.1.3.8 әлемдік діндер ілімдеріндегі жалпы адамгершілік құндылықтарды анықтау;</w:t>
            </w:r>
            <w:r>
              <w:br/>
            </w:r>
            <w:r>
              <w:rPr>
                <w:rFonts w:ascii="Times New Roman"/>
                <w:b w:val="false"/>
                <w:i w:val="false"/>
                <w:color w:val="000000"/>
                <w:sz w:val="20"/>
              </w:rPr>
              <w:t>
10.1.3.9 қазіргі кездегі өркениет жағдайында әлемдік діндердің даму тенденцияларын анықтау;</w:t>
            </w:r>
            <w:r>
              <w:br/>
            </w:r>
            <w:r>
              <w:rPr>
                <w:rFonts w:ascii="Times New Roman"/>
                <w:b w:val="false"/>
                <w:i w:val="false"/>
                <w:color w:val="000000"/>
                <w:sz w:val="20"/>
              </w:rPr>
              <w:t>
10.1.3.10 қазіргі кездегі деструктивті діни ұйымдар мен ағымдардың қоғамға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өзара әрекеттесуі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сауда- экономикалық аясы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 ты анықтай отырып, әлемдік сауданың өркениет дамуындағы рөлін анықтау;</w:t>
            </w:r>
            <w:r>
              <w:br/>
            </w:r>
            <w:r>
              <w:rPr>
                <w:rFonts w:ascii="Times New Roman"/>
                <w:b w:val="false"/>
                <w:i w:val="false"/>
                <w:color w:val="000000"/>
                <w:sz w:val="20"/>
              </w:rPr>
              <w:t>
10.1.4.2 әлемдік экономиканың дамуындағы халықаралық ұйымдар дың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дипломатиялық аясы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 тыру факторы ретінде дипломатия ның маңызын анықтау;</w:t>
            </w:r>
            <w:r>
              <w:br/>
            </w:r>
            <w:r>
              <w:rPr>
                <w:rFonts w:ascii="Times New Roman"/>
                <w:b w:val="false"/>
                <w:i w:val="false"/>
                <w:color w:val="000000"/>
                <w:sz w:val="20"/>
              </w:rPr>
              <w:t>
10.1.4.4 қазіргі өркениеттің дамуындағы дипломатияның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әскери-саяси аясы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r>
              <w:br/>
            </w:r>
            <w:r>
              <w:rPr>
                <w:rFonts w:ascii="Times New Roman"/>
                <w:b w:val="false"/>
                <w:i w:val="false"/>
                <w:color w:val="000000"/>
                <w:sz w:val="20"/>
              </w:rPr>
              <w:t>
10.1.4.6 отаршыл экспансия мен қазіргі замандағы жаһандық мәселе лердің себеп-салдарлық байланысын анықтау;</w:t>
            </w:r>
            <w:r>
              <w:br/>
            </w:r>
            <w:r>
              <w:rPr>
                <w:rFonts w:ascii="Times New Roman"/>
                <w:b w:val="false"/>
                <w:i w:val="false"/>
                <w:color w:val="000000"/>
                <w:sz w:val="20"/>
              </w:rPr>
              <w:t>
10.1.4.7 қазіргі өркениеттің даму контекстінде әскери қақтығыстардың ерекшеліктері мен салдарларын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диалогі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өркениеттердің жетістіктерін зерттей отырып, мәдениеттердің өзара әрекеттестігі мен өзара ықпалын сипаттау;</w:t>
            </w:r>
            <w:r>
              <w:br/>
            </w:r>
            <w:r>
              <w:rPr>
                <w:rFonts w:ascii="Times New Roman"/>
                <w:b w:val="false"/>
                <w:i w:val="false"/>
                <w:color w:val="000000"/>
                <w:sz w:val="20"/>
              </w:rPr>
              <w:t>
10.1.4.9 жаһанданудың жағымды және жағымсыз жақтарын анықтай отырып, оның қоғамның рухани дамуына әсерін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және әлеуметтік процестер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Антропогенез және этногенез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шығу тегі теориялары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Этностардың пайда болуытуралы теориялар</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r>
              <w:br/>
            </w:r>
            <w:r>
              <w:rPr>
                <w:rFonts w:ascii="Times New Roman"/>
                <w:b w:val="false"/>
                <w:i w:val="false"/>
                <w:color w:val="000000"/>
                <w:sz w:val="20"/>
              </w:rPr>
              <w:t>
10.2.1.3 этногенездің теорияларын жүйелеу және тұжырымдау;</w:t>
            </w:r>
            <w:r>
              <w:br/>
            </w:r>
            <w:r>
              <w:rPr>
                <w:rFonts w:ascii="Times New Roman"/>
                <w:b w:val="false"/>
                <w:i w:val="false"/>
                <w:color w:val="000000"/>
                <w:sz w:val="20"/>
              </w:rPr>
              <w:t>
10.2.1.4 Л.Н. Гумилевтің этностардың пайда болуы мен дамуы туралы ғылыми көзқарастарының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этникалық картасы: өткен заманда және қазіргі уақытта</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әлем картасын пайдалана отырып тарихи кезеңдердегі этникалық процестерді түсіндіру;</w:t>
            </w:r>
            <w:r>
              <w:br/>
            </w:r>
            <w:r>
              <w:rPr>
                <w:rFonts w:ascii="Times New Roman"/>
                <w:b w:val="false"/>
                <w:i w:val="false"/>
                <w:color w:val="000000"/>
                <w:sz w:val="20"/>
              </w:rPr>
              <w:t>
10.2.1.6 қазіргі кездегі ассимиляция мен саны аз этностардың жойылып кету себептерін анықтау;</w:t>
            </w:r>
            <w:r>
              <w:br/>
            </w:r>
            <w:r>
              <w:rPr>
                <w:rFonts w:ascii="Times New Roman"/>
                <w:b w:val="false"/>
                <w:i w:val="false"/>
                <w:color w:val="000000"/>
                <w:sz w:val="20"/>
              </w:rPr>
              <w:t>
10.2.1.7 жаһандану жағдайындағы этникалық және мәдени лікті сақтаудың маңыздылығын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тарихындағы этносаралық қатынастар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проблемалары және қарама-қайшылықтары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кемсітушілік"терминдерін қолдану;</w:t>
            </w:r>
            <w:r>
              <w:br/>
            </w:r>
            <w:r>
              <w:rPr>
                <w:rFonts w:ascii="Times New Roman"/>
                <w:b w:val="false"/>
                <w:i w:val="false"/>
                <w:color w:val="000000"/>
                <w:sz w:val="20"/>
              </w:rPr>
              <w:t>
10.2.2.2 ұлтаралық қақтығыстар дың пайда болуының себеп-салдарлық байланысын анықтау;</w:t>
            </w:r>
            <w:r>
              <w:br/>
            </w:r>
            <w:r>
              <w:rPr>
                <w:rFonts w:ascii="Times New Roman"/>
                <w:b w:val="false"/>
                <w:i w:val="false"/>
                <w:color w:val="000000"/>
                <w:sz w:val="20"/>
              </w:rPr>
              <w:t>
10.2.2.3 тарихи оқиғаларды талдау негізінде қазіргі кездегі ұлтаралық қатынастардың сипатын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бейбіт өзара әрекеттестік тәсілдері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 дың рөлін талдау;</w:t>
            </w:r>
            <w:r>
              <w:br/>
            </w:r>
            <w:r>
              <w:rPr>
                <w:rFonts w:ascii="Times New Roman"/>
                <w:b w:val="false"/>
                <w:i w:val="false"/>
                <w:color w:val="000000"/>
                <w:sz w:val="20"/>
              </w:rPr>
              <w:t>
10.2.2.5 қазіргі кездегі интеграциялық процестердің тиімділігін бағалау;</w:t>
            </w:r>
            <w:r>
              <w:br/>
            </w:r>
            <w:r>
              <w:rPr>
                <w:rFonts w:ascii="Times New Roman"/>
                <w:b w:val="false"/>
                <w:i w:val="false"/>
                <w:color w:val="000000"/>
                <w:sz w:val="20"/>
              </w:rPr>
              <w:t>
10.2.2.6 ұлтаралық келісімнің қазақстандық үлгісінің мысалында этностар арасындағы бейбіт әрекеттестіктің мүмкіндігін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Социогенез туралы теориялардың алуан түрлілігі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r>
              <w:br/>
            </w:r>
            <w:r>
              <w:rPr>
                <w:rFonts w:ascii="Times New Roman"/>
                <w:b w:val="false"/>
                <w:i w:val="false"/>
                <w:color w:val="000000"/>
                <w:sz w:val="20"/>
              </w:rPr>
              <w:t>
10.2.3.2 социгенез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r>
              <w:br/>
            </w:r>
            <w:r>
              <w:rPr>
                <w:rFonts w:ascii="Times New Roman"/>
                <w:b w:val="false"/>
                <w:i w:val="false"/>
                <w:color w:val="000000"/>
                <w:sz w:val="20"/>
              </w:rPr>
              <w:t>
10.2.3.4 қазіргі қоғамның әлеуметтік стратификациясын зерттеу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соғыс және революциялар тарихынан</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тарихи типтері, формалары және саяси режимдер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түсінігі. Мемлекеттің пайда болу теориялары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r>
              <w:br/>
            </w:r>
            <w:r>
              <w:rPr>
                <w:rFonts w:ascii="Times New Roman"/>
                <w:b w:val="false"/>
                <w:i w:val="false"/>
                <w:color w:val="000000"/>
                <w:sz w:val="20"/>
              </w:rPr>
              <w:t>
10.3.1.2 мемлекеттік құрылыстың ерекшеліктерін түсіндіру үшін мемлекеттің пайда болу теорияларын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формаларының эволюциясы: ежелгі кезеңнен бүгінгі күнге дейін</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r>
              <w:br/>
            </w:r>
            <w:r>
              <w:rPr>
                <w:rFonts w:ascii="Times New Roman"/>
                <w:b w:val="false"/>
                <w:i w:val="false"/>
                <w:color w:val="000000"/>
                <w:sz w:val="20"/>
              </w:rPr>
              <w:t>
10.3.1.4 мемлекеттердің тарихи формаларына тән белгілерін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режимдердің типтері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r>
              <w:br/>
            </w:r>
            <w:r>
              <w:rPr>
                <w:rFonts w:ascii="Times New Roman"/>
                <w:b w:val="false"/>
                <w:i w:val="false"/>
                <w:color w:val="000000"/>
                <w:sz w:val="20"/>
              </w:rPr>
              <w:t>
10.3.1.6 тоталитарлық саяси режимнен қазіргі замандағы демократияға ауысудың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тарихының барысына әсер еткен әскери -саяси оқиғалар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Антикалық кезеңдегі әлемдік империялардың қалыптасуы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 -парсы соғыстарының мысалында ерте империялардың пайда болу процесін түсіндіру;</w:t>
            </w:r>
            <w:r>
              <w:br/>
            </w:r>
            <w:r>
              <w:rPr>
                <w:rFonts w:ascii="Times New Roman"/>
                <w:b w:val="false"/>
                <w:i w:val="false"/>
                <w:color w:val="000000"/>
                <w:sz w:val="20"/>
              </w:rPr>
              <w:t>
10.3.2.2 антика дәуірінде империялардың пайда болуының себептері мен салдарларын талдау;</w:t>
            </w:r>
            <w:r>
              <w:br/>
            </w:r>
            <w:r>
              <w:rPr>
                <w:rFonts w:ascii="Times New Roman"/>
                <w:b w:val="false"/>
                <w:i w:val="false"/>
                <w:color w:val="000000"/>
                <w:sz w:val="20"/>
              </w:rPr>
              <w:t>
10.3.2.3 эллинизмді таратуда А.Македонскийдің жорықтарының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Ғұндардың жаулап алушылық жорықтары ежелгі заманнан ортағасырларға өтудің бір факторы ретінде</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r>
              <w:br/>
            </w:r>
            <w:r>
              <w:rPr>
                <w:rFonts w:ascii="Times New Roman"/>
                <w:b w:val="false"/>
                <w:i w:val="false"/>
                <w:color w:val="000000"/>
                <w:sz w:val="20"/>
              </w:rPr>
              <w:t>
10.3.2.5 тарихи деректердің негізінде антикалық дәуірден орта ғасырларға өту заңдылығын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шапқыншылықтары мен Крест жорықтары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жасай отырып, араб шапқыншылықтары мен мен крест жорықтарының себептерін анықтау;</w:t>
            </w:r>
            <w:r>
              <w:br/>
            </w:r>
            <w:r>
              <w:rPr>
                <w:rFonts w:ascii="Times New Roman"/>
                <w:b w:val="false"/>
                <w:i w:val="false"/>
                <w:color w:val="000000"/>
                <w:sz w:val="20"/>
              </w:rPr>
              <w:t>
10.3.2.7 әлемдегі өзгерістерді зерттей отырып араб шапқыншылықтары мен крест жорықтарының салдарларын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картасының өзгеруіне Шыңғысхан жорықтарының ықпалы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 ның Еуразиядағы ұлттық мемлекеттердің қалыптасу процесіне әсерін талдау;</w:t>
            </w:r>
            <w:r>
              <w:br/>
            </w:r>
            <w:r>
              <w:rPr>
                <w:rFonts w:ascii="Times New Roman"/>
                <w:b w:val="false"/>
                <w:i w:val="false"/>
                <w:color w:val="000000"/>
                <w:sz w:val="20"/>
              </w:rPr>
              <w:t>
10.3.2.9 әлемдегі өзгерістерді зерттей отырып моңғол шапқыншылығының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Еуропаның өзгеруіне Наполеон жорықтарының әсері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r>
              <w:br/>
            </w:r>
            <w:r>
              <w:rPr>
                <w:rFonts w:ascii="Times New Roman"/>
                <w:b w:val="false"/>
                <w:i w:val="false"/>
                <w:color w:val="000000"/>
                <w:sz w:val="20"/>
              </w:rPr>
              <w:t>
10.3.2.11 Наполеон Кодексінің Еуропадағы либералды қоғамдық идеялардың таралуындағы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дүниежүзілік соғыстардың халықаралық қатынастар жүйесіне әсері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r>
              <w:br/>
            </w:r>
            <w:r>
              <w:rPr>
                <w:rFonts w:ascii="Times New Roman"/>
                <w:b w:val="false"/>
                <w:i w:val="false"/>
                <w:color w:val="000000"/>
                <w:sz w:val="20"/>
              </w:rPr>
              <w:t>
10.3.2.13 Версаль-Вашингтон және Ялта-Потсдам жүйелерінің тиімділігін және олардың қазіргі заманға әсерін бағалау;</w:t>
            </w:r>
            <w:r>
              <w:br/>
            </w:r>
            <w:r>
              <w:rPr>
                <w:rFonts w:ascii="Times New Roman"/>
                <w:b w:val="false"/>
                <w:i w:val="false"/>
                <w:color w:val="000000"/>
                <w:sz w:val="20"/>
              </w:rPr>
              <w:t>
10.3.2.14 дүниежүзілік соғыстар кезеңінде халықаралық қатынастардың даму тенденцияларын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Революциялар қоғам өзгеруінің бір факторы ретінде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Буржуазиялық революциялар – индустриалды қоғамның құрылуының катализаторы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r>
              <w:br/>
            </w:r>
            <w:r>
              <w:rPr>
                <w:rFonts w:ascii="Times New Roman"/>
                <w:b w:val="false"/>
                <w:i w:val="false"/>
                <w:color w:val="000000"/>
                <w:sz w:val="20"/>
              </w:rPr>
              <w:t>
10.3.3.2 буржуазиялық революция лардың нәтижесіндегі әлеуметтік құрылымдағы өзгерістерді түсіндіру;</w:t>
            </w:r>
            <w:r>
              <w:br/>
            </w:r>
            <w:r>
              <w:rPr>
                <w:rFonts w:ascii="Times New Roman"/>
                <w:b w:val="false"/>
                <w:i w:val="false"/>
                <w:color w:val="000000"/>
                <w:sz w:val="20"/>
              </w:rPr>
              <w:t>
10.3.3.3 революциялардың жағымды және жағымсыз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Социалистік революция әлеуметтік теңдік идеяларын жүзеге асырудың радикалды әдісі ретінде</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r>
              <w:br/>
            </w:r>
            <w:r>
              <w:rPr>
                <w:rFonts w:ascii="Times New Roman"/>
                <w:b w:val="false"/>
                <w:i w:val="false"/>
                <w:color w:val="000000"/>
                <w:sz w:val="20"/>
              </w:rPr>
              <w:t>
10.3.3.4 социалисттік революцияның мәнін түсіну үшін әлеуметтік теңдік идеясының даму кезеңдерін зерттеу;</w:t>
            </w:r>
            <w:r>
              <w:br/>
            </w:r>
            <w:r>
              <w:rPr>
                <w:rFonts w:ascii="Times New Roman"/>
                <w:b w:val="false"/>
                <w:i w:val="false"/>
                <w:color w:val="000000"/>
                <w:sz w:val="20"/>
              </w:rPr>
              <w:t>
10.3.3.5 капитализмнен социализмге өтудің әлеуметтік-экономикалық және саяси алғышарттарын анықтау;</w:t>
            </w:r>
            <w:r>
              <w:br/>
            </w:r>
            <w:r>
              <w:rPr>
                <w:rFonts w:ascii="Times New Roman"/>
                <w:b w:val="false"/>
                <w:i w:val="false"/>
                <w:color w:val="000000"/>
                <w:sz w:val="20"/>
              </w:rPr>
              <w:t>
10.3.3.6 социалисттік революциялардың нәтижесінде қоғамның әлеуметтік құрылымдағы өзгерістерді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революциялар: себептері мен салдары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r>
              <w:br/>
            </w:r>
            <w:r>
              <w:rPr>
                <w:rFonts w:ascii="Times New Roman"/>
                <w:b w:val="false"/>
                <w:i w:val="false"/>
                <w:color w:val="000000"/>
                <w:sz w:val="20"/>
              </w:rPr>
              <w:t>
10.3.3.8 "араб көктемі" және "түрлі-түсті революциялардың" ішкі және сыртқы факторларын анықтау;</w:t>
            </w:r>
            <w:r>
              <w:br/>
            </w:r>
            <w:r>
              <w:rPr>
                <w:rFonts w:ascii="Times New Roman"/>
                <w:b w:val="false"/>
                <w:i w:val="false"/>
                <w:color w:val="000000"/>
                <w:sz w:val="20"/>
              </w:rPr>
              <w:t>
10.3.3.9 қоғамдық мәселелерді шешудің революциялық тәсілінің салдары жайлы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тоқсан</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дамуы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мәдени мұрасын сақтап қалу жолдары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тарихи-мәдени мұрасын сақтап қалудағы ЮНЕСКО-ның қызметі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сақтау жолдарын түсіндіру;</w:t>
            </w:r>
            <w:r>
              <w:br/>
            </w:r>
            <w:r>
              <w:rPr>
                <w:rFonts w:ascii="Times New Roman"/>
                <w:b w:val="false"/>
                <w:i w:val="false"/>
                <w:color w:val="000000"/>
                <w:sz w:val="20"/>
              </w:rPr>
              <w:t>
10.4.1.2 ЮНЕСКО-ның Әлемдік мұра нысандар тізімі ескерткіштерінің мысалында тарихи-мәдени мұраның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ең ірі мұражайлары: адамзаттың тарихи зердесінің қазынасы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 терін анықтау;</w:t>
            </w:r>
            <w:r>
              <w:br/>
            </w:r>
            <w:r>
              <w:rPr>
                <w:rFonts w:ascii="Times New Roman"/>
                <w:b w:val="false"/>
                <w:i w:val="false"/>
                <w:color w:val="000000"/>
                <w:sz w:val="20"/>
              </w:rPr>
              <w:t>
10.4.1.4 әлем халықтарының тарихи-мәдени мұрасын зерттеу және сақтап қалудағы мұражайлардың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 қоғам дамуының бейнесі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процестер контекстіндегі өнердің бағыттары мен стильдері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"абстракцианизм", "модернизм", "постмодернизм", "авангардизм", "футуризм", "кубизм", "сюрреализм", "экспрессионизм", "гиперреализм", "хайтек" терминдерін қолдану;</w:t>
            </w:r>
            <w:r>
              <w:br/>
            </w:r>
            <w:r>
              <w:rPr>
                <w:rFonts w:ascii="Times New Roman"/>
                <w:b w:val="false"/>
                <w:i w:val="false"/>
                <w:color w:val="000000"/>
                <w:sz w:val="20"/>
              </w:rPr>
              <w:t>
10.4.2.2 өнердің стильдері мен бағыттарының дамуына қоғамдық процестердің әсерін анықтау;</w:t>
            </w:r>
            <w:r>
              <w:br/>
            </w:r>
            <w:r>
              <w:rPr>
                <w:rFonts w:ascii="Times New Roman"/>
                <w:b w:val="false"/>
                <w:i w:val="false"/>
                <w:color w:val="000000"/>
                <w:sz w:val="20"/>
              </w:rPr>
              <w:t>
10.4.2.3 әлем мәдениетінің көрнекті өкілдерінің шығармашылық туындыларын талдап, олардың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Зманауи өнердің даму тенденциялары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r>
              <w:br/>
            </w:r>
            <w:r>
              <w:rPr>
                <w:rFonts w:ascii="Times New Roman"/>
                <w:b w:val="false"/>
                <w:i w:val="false"/>
                <w:color w:val="000000"/>
                <w:sz w:val="20"/>
              </w:rPr>
              <w:t>
10.4.2.5 бұқаралық мәдениеттің ерекшеліктерін түсіндіріп, оның қазіргі қоғамға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қоғамның рухани-адамгершілік құндылықтары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Жалпыадамзаттық адамгершілік құндылықтардың қалыптасуы</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рухани-моральдық құндылықтарының қалыптасу қайнар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оқиғалар контекстіндегі құндылықтардың өзгеруі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қорытындыларды жасай отырып, қоғамның тарихи даму контекстіндегі рухани-адамгершілік құндылықтардың өзгеруінің мысалдарын зерттеу;</w:t>
            </w:r>
            <w:r>
              <w:br/>
            </w:r>
            <w:r>
              <w:rPr>
                <w:rFonts w:ascii="Times New Roman"/>
                <w:b w:val="false"/>
                <w:i w:val="false"/>
                <w:color w:val="000000"/>
                <w:sz w:val="20"/>
              </w:rPr>
              <w:t>
10.4.3.3 қоғамның моральдық құндылықтарын қайта бағалауға септігін тигізген XX ғасырдың тарихи оқиғаларының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Жаһандану жағдайындағы рухани-адамгершілік құндылықтардың өзгеру мәселесі</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құндылықтардың маңызын түсіндіру;</w:t>
            </w:r>
            <w:r>
              <w:br/>
            </w:r>
            <w:r>
              <w:rPr>
                <w:rFonts w:ascii="Times New Roman"/>
                <w:b w:val="false"/>
                <w:i w:val="false"/>
                <w:color w:val="000000"/>
                <w:sz w:val="20"/>
              </w:rPr>
              <w:t>
10.4.3.5 жаһанданудың ұлттық-мәдени дамуға әсерін талдау;</w:t>
            </w:r>
            <w:r>
              <w:br/>
            </w:r>
            <w:r>
              <w:rPr>
                <w:rFonts w:ascii="Times New Roman"/>
                <w:b w:val="false"/>
                <w:i w:val="false"/>
                <w:color w:val="000000"/>
                <w:sz w:val="20"/>
              </w:rPr>
              <w:t>
10.4.3.6 болашақтағы адамның моральдық бейнесін анықтай отырып, адамзаттың рухани-адамгершілік дамуының ықтимал жолдарын болжау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886"/>
        <w:gridCol w:w="1981"/>
        <w:gridCol w:w="77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r>
              <w:br/>
            </w:r>
            <w:r>
              <w:rPr>
                <w:rFonts w:ascii="Times New Roman"/>
                <w:b w:val="false"/>
                <w:i w:val="false"/>
                <w:color w:val="000000"/>
                <w:sz w:val="20"/>
              </w:rPr>
              <w:t>
Білім алушылар тиісті: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жүйелердің тарихи типтері: өзгеріс пен сабақтастық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экономикалық жүйелердің типтері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экономикалық даму ерекшеліктерін талдау үшін "экономика" және "экономикалық жүйе" ұғымдарын қолдану;</w:t>
            </w:r>
            <w:r>
              <w:br/>
            </w:r>
            <w:r>
              <w:rPr>
                <w:rFonts w:ascii="Times New Roman"/>
                <w:b w:val="false"/>
                <w:i w:val="false"/>
                <w:color w:val="000000"/>
                <w:sz w:val="20"/>
              </w:rPr>
              <w:t>
11.1.1.2 экономикалық жүйелердің тарихи типтерінің белгілерін түсіндіре отырып оларды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(аграрлық) экономика</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мемлекеттердің мысалында экономиканың дәстүрлі (аграрлы) түріне тән белгілерін анықтау;</w:t>
            </w:r>
            <w:r>
              <w:br/>
            </w:r>
            <w:r>
              <w:rPr>
                <w:rFonts w:ascii="Times New Roman"/>
                <w:b w:val="false"/>
                <w:i w:val="false"/>
                <w:color w:val="000000"/>
                <w:sz w:val="20"/>
              </w:rPr>
              <w:t>
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ерекшелітерін түсіндіру;</w:t>
            </w:r>
            <w:r>
              <w:br/>
            </w:r>
            <w:r>
              <w:rPr>
                <w:rFonts w:ascii="Times New Roman"/>
                <w:b w:val="false"/>
                <w:i w:val="false"/>
                <w:color w:val="000000"/>
                <w:sz w:val="20"/>
              </w:rPr>
              <w:t>
11.1.1.5 елдердің мысалында нарықтық экономикаға тән белгілерді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(социалистік) экономика</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11.1.1.6 мемлекеттердің мысалында жоспарлы (социалистік) экономикаға тән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аралас түрі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11.1.1.7 экономиканың аралас түріне тән белгілерді анықтай отырып, оған көшудің себептерін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экономикалық дамуына табиғи-географиялық фактордың әсері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Табиғи-географиялық факторларға қарай мемлекеттердің шаруашылық мамандандырылуы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аймақтардың шаруашылық мамандануының қалыптасуындағы табиғи-географиялық фактордың рөлін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дамуындағы табиғи-географиялық шектеуші факторларға төтеп берудің тарихи мысалдары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амалдарын зерттеу;</w:t>
            </w:r>
            <w:r>
              <w:br/>
            </w:r>
            <w:r>
              <w:rPr>
                <w:rFonts w:ascii="Times New Roman"/>
                <w:b w:val="false"/>
                <w:i w:val="false"/>
                <w:color w:val="000000"/>
                <w:sz w:val="20"/>
              </w:rPr>
              <w:t>
11.1.2.3 қазіргі заман тарихында шектеуші табиғи-географиялық факторлар жағдайындағы мемлекет тердің сәтті экономикалық дамуының мысалдарын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кезеңде әлем елдерінің экономикалық даму деңгейі бойынша жіктелуі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 деңгейі бойынша жіктелуі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r>
              <w:br/>
            </w:r>
            <w:r>
              <w:rPr>
                <w:rFonts w:ascii="Times New Roman"/>
                <w:b w:val="false"/>
                <w:i w:val="false"/>
                <w:color w:val="000000"/>
                <w:sz w:val="20"/>
              </w:rPr>
              <w:t>
11.1.3.2 алғышарттардың негізінде мемлекеттерді экономикалық даму деңгейі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мемлекеттер мен аймақтардың кедейшілікке және экономикалық артта қалушылыққа төтеп беру жолдары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мемлекеттердің кедейшілік мәселесін шешуге бағытталған іс-әрекетін зерттеп, оның тиімділігін анықтау;</w:t>
            </w:r>
            <w:r>
              <w:br/>
            </w:r>
            <w:r>
              <w:rPr>
                <w:rFonts w:ascii="Times New Roman"/>
                <w:b w:val="false"/>
                <w:i w:val="false"/>
                <w:color w:val="000000"/>
                <w:sz w:val="20"/>
              </w:rPr>
              <w:t>
11.1.3.4 мемлекеттер мен аймақтардың кедейшілік пен экономикалық артта қалушылыққа төтеп берудегі халықаралық ұйымдардың рөлін бағалау;</w:t>
            </w:r>
            <w:r>
              <w:br/>
            </w:r>
            <w:r>
              <w:rPr>
                <w:rFonts w:ascii="Times New Roman"/>
                <w:b w:val="false"/>
                <w:i w:val="false"/>
                <w:color w:val="000000"/>
                <w:sz w:val="20"/>
              </w:rPr>
              <w:t>
11.1.3.5 дамушы елдердің әлеуметтік-экономикалық артта қалушылыққа төтеп берудің ықтимал жолдарын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Саяси-құқықтық процестер</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және азаматтық қоғам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түсінігі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мемлекет" ұғымын қолдану;</w:t>
            </w:r>
            <w:r>
              <w:br/>
            </w:r>
            <w:r>
              <w:rPr>
                <w:rFonts w:ascii="Times New Roman"/>
                <w:b w:val="false"/>
                <w:i w:val="false"/>
                <w:color w:val="000000"/>
                <w:sz w:val="20"/>
              </w:rPr>
              <w:t>
11.2.1.2 құқықтық мемлекеттің қалыптасуының алғышарттарын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принциптерінің жүзеге асырылуының тарихи тәжірибесі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мемлекеттердің мысалында құқықтық мемлекеттің қалыптасу жолдарын талдау;</w:t>
            </w:r>
            <w:r>
              <w:br/>
            </w:r>
            <w:r>
              <w:rPr>
                <w:rFonts w:ascii="Times New Roman"/>
                <w:b w:val="false"/>
                <w:i w:val="false"/>
                <w:color w:val="000000"/>
                <w:sz w:val="20"/>
              </w:rPr>
              <w:t>
11.2.1.4 мемлекеттердің мысалында құқықтық мемлекет принципте рініңжүзеге асу ерекшеліктерін салыстыру;</w:t>
            </w:r>
            <w:r>
              <w:br/>
            </w:r>
            <w:r>
              <w:rPr>
                <w:rFonts w:ascii="Times New Roman"/>
                <w:b w:val="false"/>
                <w:i w:val="false"/>
                <w:color w:val="000000"/>
                <w:sz w:val="20"/>
              </w:rPr>
              <w:t>
11.2.1.5 қазіргі кездегі адам құқықтарының Жалпы Декларациясының маңызын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түсінігі және жалпы сипаттамасы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жүйесінің дамуының қазіргі тенденцияларын түсіндіру үшін "азаматтық қоғам" ұғымын қолдану;</w:t>
            </w:r>
            <w:r>
              <w:br/>
            </w:r>
            <w:r>
              <w:rPr>
                <w:rFonts w:ascii="Times New Roman"/>
                <w:b w:val="false"/>
                <w:i w:val="false"/>
                <w:color w:val="000000"/>
                <w:sz w:val="20"/>
              </w:rPr>
              <w:t>
11.2.1.7 құқықтық мемлекет пен азаматтық қоғамның құрылуының тарихи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қоғамдағы үкіметтік емес ұйымдар</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 үкіметтік емес ұйымдардың рөлін анықтау;</w:t>
            </w:r>
            <w:r>
              <w:br/>
            </w:r>
            <w:r>
              <w:rPr>
                <w:rFonts w:ascii="Times New Roman"/>
                <w:b w:val="false"/>
                <w:i w:val="false"/>
                <w:color w:val="000000"/>
                <w:sz w:val="20"/>
              </w:rPr>
              <w:t>
11.2.1.9 мемлекеттердегі үкіметтік емес ұйымдардың қызметін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қазіргі саяси жүйесі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саяси жүйесінің өзгеруі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r>
              <w:br/>
            </w:r>
            <w:r>
              <w:rPr>
                <w:rFonts w:ascii="Times New Roman"/>
                <w:b w:val="false"/>
                <w:i w:val="false"/>
                <w:color w:val="000000"/>
                <w:sz w:val="20"/>
              </w:rPr>
              <w:t>
11.2.2.2 әлемнің биполярлы жүйесінің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құрылысының постбиполярлық жүйесі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r>
              <w:br/>
            </w:r>
            <w:r>
              <w:rPr>
                <w:rFonts w:ascii="Times New Roman"/>
                <w:b w:val="false"/>
                <w:i w:val="false"/>
                <w:color w:val="000000"/>
                <w:sz w:val="20"/>
              </w:rPr>
              <w:t>
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бейбітшілік пен қауіпсіздікті сақтау мәселесі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қауіпсіздікке төнген қазіргі кездегі қауіп-қатерлер</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 терминдерін қолдану;</w:t>
            </w:r>
            <w:r>
              <w:br/>
            </w:r>
            <w:r>
              <w:rPr>
                <w:rFonts w:ascii="Times New Roman"/>
                <w:b w:val="false"/>
                <w:i w:val="false"/>
                <w:color w:val="000000"/>
                <w:sz w:val="20"/>
              </w:rPr>
              <w:t>
11.2.3.2 сепаратизм, экстремизм және халықаралық терроризмнің таралу себептері мен салдарларын анықтау;</w:t>
            </w:r>
            <w:r>
              <w:br/>
            </w:r>
            <w:r>
              <w:rPr>
                <w:rFonts w:ascii="Times New Roman"/>
                <w:b w:val="false"/>
                <w:i w:val="false"/>
                <w:color w:val="000000"/>
                <w:sz w:val="20"/>
              </w:rPr>
              <w:t>
11.2.3.3 халықаралық қауіпсіздік жүйесінің дамуының ықтимал нұсқаларын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қауіпсіздікті сақтауда мемлекеттердің бірлескен әрекеттері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r>
              <w:br/>
            </w:r>
            <w:r>
              <w:rPr>
                <w:rFonts w:ascii="Times New Roman"/>
                <w:b w:val="false"/>
                <w:i w:val="false"/>
                <w:color w:val="000000"/>
                <w:sz w:val="20"/>
              </w:rPr>
              <w:t>
11.2.3.4 бейбітшілік пен қауіпсіздікті сақтауға бағытталған халықаралық ұйымдардың қызметін талдау;</w:t>
            </w:r>
            <w:r>
              <w:br/>
            </w:r>
            <w:r>
              <w:rPr>
                <w:rFonts w:ascii="Times New Roman"/>
                <w:b w:val="false"/>
                <w:i w:val="false"/>
                <w:color w:val="000000"/>
                <w:sz w:val="20"/>
              </w:rPr>
              <w:t>
11.2.3.5 қауіпсіз әлем дамуының ықтимал жолдарын болжау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дамуы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эволюциясы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дамуының негізгі бағыттары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"социал-демократия", "марксизм", "экзистенциализм", прагматизм", "позитивизм" түсініктерін қолдану;</w:t>
            </w:r>
            <w:r>
              <w:br/>
            </w:r>
            <w:r>
              <w:rPr>
                <w:rFonts w:ascii="Times New Roman"/>
                <w:b w:val="false"/>
                <w:i w:val="false"/>
                <w:color w:val="000000"/>
                <w:sz w:val="20"/>
              </w:rPr>
              <w:t>
11.3.1.2 қоғамдық-саяси ойдың дамуы үшін Ағартушылық дәуір идеяларының маңыздылығын бағалау;</w:t>
            </w:r>
            <w:r>
              <w:br/>
            </w:r>
            <w:r>
              <w:rPr>
                <w:rFonts w:ascii="Times New Roman"/>
                <w:b w:val="false"/>
                <w:i w:val="false"/>
                <w:color w:val="000000"/>
                <w:sz w:val="20"/>
              </w:rPr>
              <w:t>
11.3.1.3 XIX-XX ғасырлардағы қоғамдық құрылыс туралы философиялық ойдың даму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бостандық пен әділеттілік үшін күресушілер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Ганди және оның бейбіт жолмен қарсыласу идеясы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r>
              <w:br/>
            </w:r>
            <w:r>
              <w:rPr>
                <w:rFonts w:ascii="Times New Roman"/>
                <w:b w:val="false"/>
                <w:i w:val="false"/>
                <w:color w:val="000000"/>
                <w:sz w:val="20"/>
              </w:rPr>
              <w:t>
11.3.2.2 Үндістанның ұлттық тәуелсіздікке жетудегі бейбіт жолмен қарсыласу идеяларының маңыздылығын анықтау;</w:t>
            </w:r>
            <w:r>
              <w:br/>
            </w:r>
            <w:r>
              <w:rPr>
                <w:rFonts w:ascii="Times New Roman"/>
                <w:b w:val="false"/>
                <w:i w:val="false"/>
                <w:color w:val="000000"/>
                <w:sz w:val="20"/>
              </w:rPr>
              <w:t>
11.3.2.3 қоғамдық-саяси өмірдегі тұлғаның рөлі жайлы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 Лютер Кингтің ұлы арманы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11.3.2.4 АҚШ-тағы тарихи оқиғаларды түсіндіру үшін "нәсілдік кемсітушілік", "сегрегация" ұғымдарын қолдану;</w:t>
            </w:r>
            <w:r>
              <w:br/>
            </w:r>
            <w:r>
              <w:rPr>
                <w:rFonts w:ascii="Times New Roman"/>
                <w:b w:val="false"/>
                <w:i w:val="false"/>
                <w:color w:val="000000"/>
                <w:sz w:val="20"/>
              </w:rPr>
              <w:t>
11.3.2.5 - азаматтық құқықтар үшін күресте тұлғаның белсенді азаматтық позициясының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Манделла –апартеидке қарсы күресуші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11.3.2.5 азаматтық құқықтар үшін күресте тұлғаның белсенді азамат- тық позициясының маңыздылығын бағалау;</w:t>
            </w:r>
            <w:r>
              <w:br/>
            </w:r>
            <w:r>
              <w:rPr>
                <w:rFonts w:ascii="Times New Roman"/>
                <w:b w:val="false"/>
                <w:i w:val="false"/>
                <w:color w:val="000000"/>
                <w:sz w:val="20"/>
              </w:rPr>
              <w:t>
11.3.2.6 Оңтүстік Африка Республикасындағы тарихи оқиғаларды түсіндіру үшін "апартеид"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 ХХI ғасырдың. басындағы көрнекті саясаткер-реформаторлар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Мұстафа Кемал Ататүрік –Түрік Республикасының негізін қалаушы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11.3.3.2 тарихи оқиғаларды түсіндіру үшін "этатизм", "зайырлы мемлекет" ұғымдарын қолдану;</w:t>
            </w:r>
            <w:r>
              <w:br/>
            </w:r>
            <w:r>
              <w:rPr>
                <w:rFonts w:ascii="Times New Roman"/>
                <w:b w:val="false"/>
                <w:i w:val="false"/>
                <w:color w:val="000000"/>
                <w:sz w:val="20"/>
              </w:rPr>
              <w:t>
11.3.3.3 мемлекет тарихындағы тұлғаның рөлі жайлы қорытын- 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Франклин Делано Рузвельт және оның "жаңа бағыты"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11.3.3.4 бейбіт және соғыс кезеңіндегі Ф. Рузвельттің ішкі және сыртқы саясатының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Шарль де Голль: Франция ұлылығының қайта жаңғыруы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11.3.3.5 Франциядағы әлеуметтік-саяси процестерді түсіндіру үшін "голлизм" ұғымын қолдану;</w:t>
            </w:r>
            <w:r>
              <w:br/>
            </w:r>
            <w:r>
              <w:rPr>
                <w:rFonts w:ascii="Times New Roman"/>
                <w:b w:val="false"/>
                <w:i w:val="false"/>
                <w:color w:val="000000"/>
                <w:sz w:val="20"/>
              </w:rPr>
              <w:t>
11.3.3.6 Ш. Голль қызметінің мысалында мықты президенттік билік институтының маңыздылығын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Дэн Сяопин – көрнекті қытай реформаторы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11.3.3.7 әлеуметтік-экономикалық процестерді түсіндіру үшін "қытайлық ерекшелігі бар социализм" ұғымын қолдану;</w:t>
            </w:r>
            <w:r>
              <w:br/>
            </w:r>
            <w:r>
              <w:rPr>
                <w:rFonts w:ascii="Times New Roman"/>
                <w:b w:val="false"/>
                <w:i w:val="false"/>
                <w:color w:val="000000"/>
                <w:sz w:val="20"/>
              </w:rPr>
              <w:t>
11.3.3.8 ҚХР мысалында жоспарлы экономикадан нарықтық экономикаға көшу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 Куан Ю и Махатхир Мохаммад: "үшінші әлемнен бірінші әлемге"</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11.3.3.9 тарихи оқиғаларды талдау негізінде Оңтүстік-Шығыс Азиядағы "экономикалық ғажайып" факторларын тұжырымдау;</w:t>
            </w:r>
            <w:r>
              <w:br/>
            </w:r>
            <w:r>
              <w:rPr>
                <w:rFonts w:ascii="Times New Roman"/>
                <w:b w:val="false"/>
                <w:i w:val="false"/>
                <w:color w:val="000000"/>
                <w:sz w:val="20"/>
              </w:rPr>
              <w:t>
11.3.3.10 Сингапур және Малайзия мысалында мемлекет модернизациясының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және модернизацияның қазақстандық моделі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11.3.3.11 қазақстандық модернизация үлгісін құрастыру және жүзеге асырудағы Қазақстан Республикасының Тұңғыш Президентінің рөлін бағалау;</w:t>
            </w:r>
            <w:r>
              <w:br/>
            </w:r>
            <w:r>
              <w:rPr>
                <w:rFonts w:ascii="Times New Roman"/>
                <w:b w:val="false"/>
                <w:i w:val="false"/>
                <w:color w:val="000000"/>
                <w:sz w:val="20"/>
              </w:rPr>
              <w:t>
11.3.3.12 "Қазақстан - 2030", "Қазақстан - 2050" стратегияларының мысалында мемлекет дамуын ұзақ мерзімді жоспарлау қажеттілігін дәлелдеу;</w:t>
            </w:r>
            <w:r>
              <w:br/>
            </w:r>
            <w:r>
              <w:rPr>
                <w:rFonts w:ascii="Times New Roman"/>
                <w:b w:val="false"/>
                <w:i w:val="false"/>
                <w:color w:val="000000"/>
                <w:sz w:val="20"/>
              </w:rPr>
              <w:t>
11.3.3.13 Қазақстан Республикасы ның Тұңғыш Президентінің "Мәңгілік Ел" жалпыұлттық идеясын ұсыну өзектілігін негіздеу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ғылымның дамуы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 бүкіл адамзаттық құндылық ретінде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мен кітап бастыру – адамзаттың ұлы жетістіктері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r>
              <w:br/>
            </w:r>
            <w:r>
              <w:rPr>
                <w:rFonts w:ascii="Times New Roman"/>
                <w:b w:val="false"/>
                <w:i w:val="false"/>
                <w:color w:val="000000"/>
                <w:sz w:val="20"/>
              </w:rPr>
              <w:t>
11.4.1.2 адамзат өркениетінің дамуындағы жазу мен кітап бастыру ісінің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білім беру: ежелгі заманнан бүгінгі күнге дейін</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r>
              <w:br/>
            </w:r>
            <w:r>
              <w:rPr>
                <w:rFonts w:ascii="Times New Roman"/>
                <w:b w:val="false"/>
                <w:i w:val="false"/>
                <w:color w:val="000000"/>
                <w:sz w:val="20"/>
              </w:rPr>
              <w:t>
11.4.1.4 мемлекеттердің әлеуметтік-экономикалық дамуындағы білім берудің рөлін талдау;</w:t>
            </w:r>
            <w:r>
              <w:br/>
            </w:r>
            <w:r>
              <w:rPr>
                <w:rFonts w:ascii="Times New Roman"/>
                <w:b w:val="false"/>
                <w:i w:val="false"/>
                <w:color w:val="000000"/>
                <w:sz w:val="20"/>
              </w:rPr>
              <w:t>
11.4.1.5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 өткені мен бүгіні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r>
              <w:br/>
            </w:r>
            <w:r>
              <w:rPr>
                <w:rFonts w:ascii="Times New Roman"/>
                <w:b w:val="false"/>
                <w:i w:val="false"/>
                <w:color w:val="000000"/>
                <w:sz w:val="20"/>
              </w:rPr>
              <w:t>
11.4.1.7 ағартушылық пен ғылымды өрістетудегі алғашқы университеттердің рөлін талдау;</w:t>
            </w:r>
            <w:r>
              <w:br/>
            </w:r>
            <w:r>
              <w:rPr>
                <w:rFonts w:ascii="Times New Roman"/>
                <w:b w:val="false"/>
                <w:i w:val="false"/>
                <w:color w:val="000000"/>
                <w:sz w:val="20"/>
              </w:rPr>
              <w:t>
11.4.1.8 тарихи даму контекстінде жоғары білім беру жүйесінің дамуындағы өзгерістер мен сабақтастықтарды анықтау;</w:t>
            </w:r>
            <w:r>
              <w:br/>
            </w:r>
            <w:r>
              <w:rPr>
                <w:rFonts w:ascii="Times New Roman"/>
                <w:b w:val="false"/>
                <w:i w:val="false"/>
                <w:color w:val="000000"/>
                <w:sz w:val="20"/>
              </w:rPr>
              <w:t>
11.4.1.9 заманауи жоғары білім беру үлгілерін салыстырып, артықшылықтары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прогресстің тарихи кезеңдері</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мемлекетердің әлеуметтік-экономикалық дамуын талдау үшін "өнеркәсіп революциясы", "ғылыми-техникалық революция" ұғымдарын қолдану;</w:t>
            </w:r>
            <w:r>
              <w:br/>
            </w:r>
            <w:r>
              <w:rPr>
                <w:rFonts w:ascii="Times New Roman"/>
                <w:b w:val="false"/>
                <w:i w:val="false"/>
                <w:color w:val="000000"/>
                <w:sz w:val="20"/>
              </w:rPr>
              <w:t>
11.4.2.2 мемлекеттердегі өнеркәсіп революциясының ерекшеліктерін анықтап, олардың ұқсастықтары мен айырмашылықтарын анықтау;</w:t>
            </w:r>
            <w:r>
              <w:br/>
            </w:r>
            <w:r>
              <w:rPr>
                <w:rFonts w:ascii="Times New Roman"/>
                <w:b w:val="false"/>
                <w:i w:val="false"/>
                <w:color w:val="000000"/>
                <w:sz w:val="20"/>
              </w:rPr>
              <w:t>
11.4.2.3 қазіргі кездегі өркениеттің дамуындағы ғылыми-техникалық революцияның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 және қазіргі заманның жаһандық проблемалары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процестердің ерекшеліктерін түсіндіру үшін "ғылыми-техникалық прогресс" ұғымын қолдану;</w:t>
            </w:r>
            <w:r>
              <w:br/>
            </w:r>
            <w:r>
              <w:rPr>
                <w:rFonts w:ascii="Times New Roman"/>
                <w:b w:val="false"/>
                <w:i w:val="false"/>
                <w:color w:val="000000"/>
                <w:sz w:val="20"/>
              </w:rPr>
              <w:t>
11.4.2.5 қазіргі заманның жаһандық мәселелерінің туындауына ғылыми-техникалық прогресстің әсерін зерттеу;</w:t>
            </w:r>
            <w:r>
              <w:br/>
            </w:r>
            <w:r>
              <w:rPr>
                <w:rFonts w:ascii="Times New Roman"/>
                <w:b w:val="false"/>
                <w:i w:val="false"/>
                <w:color w:val="000000"/>
                <w:sz w:val="20"/>
              </w:rPr>
              <w:t>
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ғылыми технологиялар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ақпараттық технологиялар</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r>
              <w:br/>
            </w:r>
            <w:r>
              <w:rPr>
                <w:rFonts w:ascii="Times New Roman"/>
                <w:b w:val="false"/>
                <w:i w:val="false"/>
                <w:color w:val="000000"/>
                <w:sz w:val="20"/>
              </w:rPr>
              <w:t>
11.4.3.2 адамзат өркениетінің дамуы үшін ақпараттық технологиялар саласындағы жетістіктер дің ықтимал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ғылымның перспективті салалары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r>
              <w:br/>
            </w:r>
            <w:r>
              <w:rPr>
                <w:rFonts w:ascii="Times New Roman"/>
                <w:b w:val="false"/>
                <w:i w:val="false"/>
                <w:color w:val="000000"/>
                <w:sz w:val="20"/>
              </w:rPr>
              <w:t>
11.4.3.4 ғылымның заманауи тенденция ларының дамуын түсіндіру үшін "гендік инженерия", "нанотехнология", "энергияның балама көздері" ұғымдарын қолдану;</w:t>
            </w:r>
            <w:r>
              <w:br/>
            </w:r>
            <w:r>
              <w:rPr>
                <w:rFonts w:ascii="Times New Roman"/>
                <w:b w:val="false"/>
                <w:i w:val="false"/>
                <w:color w:val="000000"/>
                <w:sz w:val="20"/>
              </w:rPr>
              <w:t>
11.4.3.5 жаңа ғылыми бағыттар жетістіктерінің әлеуметтік-экономикалық дамуға әсерін талдау;</w:t>
            </w:r>
            <w:r>
              <w:br/>
            </w:r>
            <w:r>
              <w:rPr>
                <w:rFonts w:ascii="Times New Roman"/>
                <w:b w:val="false"/>
                <w:i w:val="false"/>
                <w:color w:val="000000"/>
                <w:sz w:val="20"/>
              </w:rPr>
              <w:t>
11.4.3.6 қазіргі заманның жаһандық мәселелерін шешу үшін ғылым мен техниканың заманауи түрлері дамуының маңызын түсіндіру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5" w:id="16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19-қосымша </w:t>
            </w:r>
          </w:p>
          <w:bookmarkEnd w:id="16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203-қосымша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421-қосымша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"Дүниежүзі тарихы"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xml:space="preserve">      2. "Дүниежүзі тарихы" пәнін оқыту өткен тарихты ұғыну және қазіргі әлемде өз орнын, азаматтық ұстанымын және оқиғалар мен құбылыстарға деген қарым-қатынасын анықтап, олардың мәні мен бағытын түсіну арқылы тұлғаның тарихи санасын қалыптастыруға бағытталған. Тарихты зерделеу патриотизмге тәрбиелеу, білімалушылардың бойында азаматтық-құқықтық сананың қалыптасуына, жалпы мәдениеттік даму, ұлттық және жалпыадамзаттық құндылықтар арқылы әлеуметтенуге септігін тигізеді. </w:t>
      </w:r>
    </w:p>
    <w:p>
      <w:pPr>
        <w:spacing w:after="0"/>
        <w:ind w:left="0"/>
        <w:jc w:val="both"/>
      </w:pPr>
      <w:r>
        <w:rPr>
          <w:rFonts w:ascii="Times New Roman"/>
          <w:b w:val="false"/>
          <w:i w:val="false"/>
          <w:color w:val="000000"/>
          <w:sz w:val="28"/>
        </w:rPr>
        <w:t xml:space="preserve">      3. Дүниежүзі тарихы пәнін тереңдетіп оқу оқушылардың әлем тарихының этникалық, саяси, әлеуметтік-экономикалық және мәдени дамуының әртүрлі тарихи кезеңдегі негізгі сұрақтары бойынша түсінік қалыптастыруды көздейді. </w:t>
      </w:r>
    </w:p>
    <w:p>
      <w:pPr>
        <w:spacing w:after="0"/>
        <w:ind w:left="0"/>
        <w:jc w:val="both"/>
      </w:pPr>
      <w:r>
        <w:rPr>
          <w:rFonts w:ascii="Times New Roman"/>
          <w:b w:val="false"/>
          <w:i w:val="false"/>
          <w:color w:val="000000"/>
          <w:sz w:val="28"/>
        </w:rPr>
        <w:t xml:space="preserve">      4. Оқу пәнінің мақсаты - дүниежүзі тарихының негізгі оқиғалары мен процестерін тереңдете және жан-жақты оқытуын қамтамасыз ету негізінде тарихи санасы қалыптасқан, азаматтық-патриоттық қасиеттерге ие, ұлттық және жалпыадамзаттық құндылықтарды құрметтейтін, тарихи білім мен дағдыларын оқу процесінде және әлеуметтік жағдайда белсенді әрі шығармашылықпен қолдана алатын тұлға қалыптастыру. </w:t>
      </w:r>
    </w:p>
    <w:p>
      <w:pPr>
        <w:spacing w:after="0"/>
        <w:ind w:left="0"/>
        <w:jc w:val="both"/>
      </w:pPr>
      <w:r>
        <w:rPr>
          <w:rFonts w:ascii="Times New Roman"/>
          <w:b w:val="false"/>
          <w:i w:val="false"/>
          <w:color w:val="000000"/>
          <w:sz w:val="28"/>
        </w:rPr>
        <w:t>      5. Оқу пәнінің міндеттері:</w:t>
      </w:r>
    </w:p>
    <w:p>
      <w:pPr>
        <w:spacing w:after="0"/>
        <w:ind w:left="0"/>
        <w:jc w:val="both"/>
      </w:pPr>
      <w:r>
        <w:rPr>
          <w:rFonts w:ascii="Times New Roman"/>
          <w:b w:val="false"/>
          <w:i w:val="false"/>
          <w:color w:val="000000"/>
          <w:sz w:val="28"/>
        </w:rPr>
        <w:t>      1) әртүрлі тарихи кезеңдегі қоғамдағы негізгі этникалық, әлеуметтік, экономикалық, саяси, мәдени мәселелер туралы білімдерді қалыптастыру;</w:t>
      </w:r>
    </w:p>
    <w:p>
      <w:pPr>
        <w:spacing w:after="0"/>
        <w:ind w:left="0"/>
        <w:jc w:val="both"/>
      </w:pPr>
      <w:r>
        <w:rPr>
          <w:rFonts w:ascii="Times New Roman"/>
          <w:b w:val="false"/>
          <w:i w:val="false"/>
          <w:color w:val="000000"/>
          <w:sz w:val="28"/>
        </w:rPr>
        <w:t>      2) тарихи кезеңдер бойы адамзат қалыптастырған патриотизмді, толеранттылықты, гуманистік ғұрыптар мен демократиялық құндылықтарды құрметтеуге тәрбиелеу;</w:t>
      </w:r>
    </w:p>
    <w:p>
      <w:pPr>
        <w:spacing w:after="0"/>
        <w:ind w:left="0"/>
        <w:jc w:val="both"/>
      </w:pPr>
      <w:r>
        <w:rPr>
          <w:rFonts w:ascii="Times New Roman"/>
          <w:b w:val="false"/>
          <w:i w:val="false"/>
          <w:color w:val="000000"/>
          <w:sz w:val="28"/>
        </w:rPr>
        <w:t>      3) әлемдік-тарихи процесс туралы толық біртұтас білім қалыптастыру;</w:t>
      </w:r>
    </w:p>
    <w:p>
      <w:pPr>
        <w:spacing w:after="0"/>
        <w:ind w:left="0"/>
        <w:jc w:val="both"/>
      </w:pPr>
      <w:r>
        <w:rPr>
          <w:rFonts w:ascii="Times New Roman"/>
          <w:b w:val="false"/>
          <w:i w:val="false"/>
          <w:color w:val="000000"/>
          <w:sz w:val="28"/>
        </w:rPr>
        <w:t>      4) оқиғалар мен құбылыстарды тарихи себептілігі, салыстырмалылығы мен әртүрлі көзқарастар, тарихи оқиғалар және тұлғаларға баға беруде сыни тұрғыдан зерттеу барысында, өткен және қазіргі таңдағы пікірталастық мәселелерге білім алушы тарапынан өзіндік көзқарас білдіруді дамыту;</w:t>
      </w:r>
    </w:p>
    <w:p>
      <w:pPr>
        <w:spacing w:after="0"/>
        <w:ind w:left="0"/>
        <w:jc w:val="both"/>
      </w:pPr>
      <w:r>
        <w:rPr>
          <w:rFonts w:ascii="Times New Roman"/>
          <w:b w:val="false"/>
          <w:i w:val="false"/>
          <w:color w:val="000000"/>
          <w:sz w:val="28"/>
        </w:rPr>
        <w:t>      5) тарихи деректердің әртүрлі типтерімен жұмыс жасау, іздеу және тарихи материалды жіктеу дағдыларын дамыту;</w:t>
      </w:r>
    </w:p>
    <w:p>
      <w:pPr>
        <w:spacing w:after="0"/>
        <w:ind w:left="0"/>
        <w:jc w:val="both"/>
      </w:pPr>
      <w:r>
        <w:rPr>
          <w:rFonts w:ascii="Times New Roman"/>
          <w:b w:val="false"/>
          <w:i w:val="false"/>
          <w:color w:val="000000"/>
          <w:sz w:val="28"/>
        </w:rPr>
        <w:t>      6) әртүрлі деректерді қолдана отырып жобалық, зерттеу әрекетін және тарихи реконструкция дағдыларын дамыту;</w:t>
      </w:r>
    </w:p>
    <w:p>
      <w:pPr>
        <w:spacing w:after="0"/>
        <w:ind w:left="0"/>
        <w:jc w:val="both"/>
      </w:pPr>
      <w:r>
        <w:rPr>
          <w:rFonts w:ascii="Times New Roman"/>
          <w:b w:val="false"/>
          <w:i w:val="false"/>
          <w:color w:val="000000"/>
          <w:sz w:val="28"/>
        </w:rPr>
        <w:t>      7) қазіргі кездегі саяси, әлеуметтік-экономикалық және мәдени мәселелерді ұғыну үшін тарихи білімдері мен дағдыларынқолдана білу қабілетін дамыту;</w:t>
      </w:r>
    </w:p>
    <w:p>
      <w:pPr>
        <w:spacing w:after="0"/>
        <w:ind w:left="0"/>
        <w:jc w:val="both"/>
      </w:pPr>
      <w:r>
        <w:rPr>
          <w:rFonts w:ascii="Times New Roman"/>
          <w:b w:val="false"/>
          <w:i w:val="false"/>
          <w:color w:val="000000"/>
          <w:sz w:val="28"/>
        </w:rPr>
        <w:t xml:space="preserve">      8) коммукативтік дағдыларды дамыту: өз ойын ауызша және жазбаша түрде анық жеткізе білу, топта жұмыс жасау, әртүрлі деректерден алынған ақпараттарды пайдалану. </w:t>
      </w:r>
    </w:p>
    <w:p>
      <w:pPr>
        <w:spacing w:after="0"/>
        <w:ind w:left="0"/>
        <w:jc w:val="left"/>
      </w:pPr>
      <w:r>
        <w:rPr>
          <w:rFonts w:ascii="Times New Roman"/>
          <w:b/>
          <w:i w:val="false"/>
          <w:color w:val="000000"/>
        </w:rPr>
        <w:t xml:space="preserve"> 2-тарау. "Дүниежүзі тарихы" оқу пәнінің мазмұнын ұйымдастыру</w:t>
      </w:r>
    </w:p>
    <w:p>
      <w:pPr>
        <w:spacing w:after="0"/>
        <w:ind w:left="0"/>
        <w:jc w:val="both"/>
      </w:pPr>
      <w:r>
        <w:rPr>
          <w:rFonts w:ascii="Times New Roman"/>
          <w:b w:val="false"/>
          <w:i w:val="false"/>
          <w:color w:val="000000"/>
          <w:sz w:val="28"/>
        </w:rPr>
        <w:t>      6. "Дүниежүзі тарихы" оқу пәні бойынша оқу жүктемесінің жоғары шекті көлемі:</w:t>
      </w:r>
    </w:p>
    <w:p>
      <w:pPr>
        <w:spacing w:after="0"/>
        <w:ind w:left="0"/>
        <w:jc w:val="both"/>
      </w:pPr>
      <w:r>
        <w:rPr>
          <w:rFonts w:ascii="Times New Roman"/>
          <w:b w:val="false"/>
          <w:i w:val="false"/>
          <w:color w:val="000000"/>
          <w:sz w:val="28"/>
        </w:rPr>
        <w:t xml:space="preserve">      1) 10-сынып – аптасына 3 сағат, оқу жылында 102 сағатты; </w:t>
      </w:r>
    </w:p>
    <w:p>
      <w:pPr>
        <w:spacing w:after="0"/>
        <w:ind w:left="0"/>
        <w:jc w:val="both"/>
      </w:pPr>
      <w:r>
        <w:rPr>
          <w:rFonts w:ascii="Times New Roman"/>
          <w:b w:val="false"/>
          <w:i w:val="false"/>
          <w:color w:val="000000"/>
          <w:sz w:val="28"/>
        </w:rPr>
        <w:t>      2) 11-сынып – аптасына 3 сағат, оқу жылында 102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7. "Дүниежүзі тарихы" оқу пәнінен білім мазмұны бөлімдер арқылы қамтылған. Аталған бөлімдер сыныптар бойынша оқыту мақсаттарын қамтитын бөлімшелерден тұрады.</w:t>
      </w:r>
    </w:p>
    <w:p>
      <w:pPr>
        <w:spacing w:after="0"/>
        <w:ind w:left="0"/>
        <w:jc w:val="both"/>
      </w:pPr>
      <w:r>
        <w:rPr>
          <w:rFonts w:ascii="Times New Roman"/>
          <w:b w:val="false"/>
          <w:i w:val="false"/>
          <w:color w:val="000000"/>
          <w:sz w:val="28"/>
        </w:rPr>
        <w:t xml:space="preserve">      8. Оқу пәнінің білім мазмұны төрт бөлімді қамтиды: </w:t>
      </w:r>
    </w:p>
    <w:p>
      <w:pPr>
        <w:spacing w:after="0"/>
        <w:ind w:left="0"/>
        <w:jc w:val="both"/>
      </w:pPr>
      <w:r>
        <w:rPr>
          <w:rFonts w:ascii="Times New Roman"/>
          <w:b w:val="false"/>
          <w:i w:val="false"/>
          <w:color w:val="000000"/>
          <w:sz w:val="28"/>
        </w:rPr>
        <w:t>      10-сынып:</w:t>
      </w:r>
    </w:p>
    <w:p>
      <w:pPr>
        <w:spacing w:after="0"/>
        <w:ind w:left="0"/>
        <w:jc w:val="both"/>
      </w:pPr>
      <w:r>
        <w:rPr>
          <w:rFonts w:ascii="Times New Roman"/>
          <w:b w:val="false"/>
          <w:i w:val="false"/>
          <w:color w:val="000000"/>
          <w:sz w:val="28"/>
        </w:rPr>
        <w:t xml:space="preserve">      1) өркениет: даму ерекшеліктері; </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11-сынып:</w:t>
      </w:r>
    </w:p>
    <w:p>
      <w:pPr>
        <w:spacing w:after="0"/>
        <w:ind w:left="0"/>
        <w:jc w:val="both"/>
      </w:pPr>
      <w:r>
        <w:rPr>
          <w:rFonts w:ascii="Times New Roman"/>
          <w:b w:val="false"/>
          <w:i w:val="false"/>
          <w:color w:val="000000"/>
          <w:sz w:val="28"/>
        </w:rPr>
        <w:t xml:space="preserve">      1) өркениет: даму ерекшеліктері; </w:t>
      </w:r>
    </w:p>
    <w:p>
      <w:pPr>
        <w:spacing w:after="0"/>
        <w:ind w:left="0"/>
        <w:jc w:val="both"/>
      </w:pPr>
      <w:r>
        <w:rPr>
          <w:rFonts w:ascii="Times New Roman"/>
          <w:b w:val="false"/>
          <w:i w:val="false"/>
          <w:color w:val="000000"/>
          <w:sz w:val="28"/>
        </w:rPr>
        <w:t>      2) саяси-құқықтық процестер;</w:t>
      </w:r>
    </w:p>
    <w:p>
      <w:pPr>
        <w:spacing w:after="0"/>
        <w:ind w:left="0"/>
        <w:jc w:val="both"/>
      </w:pPr>
      <w:r>
        <w:rPr>
          <w:rFonts w:ascii="Times New Roman"/>
          <w:b w:val="false"/>
          <w:i w:val="false"/>
          <w:color w:val="000000"/>
          <w:sz w:val="28"/>
        </w:rPr>
        <w:t>      3) қоғамдық-саяси ойдың дамуы;</w:t>
      </w:r>
    </w:p>
    <w:p>
      <w:pPr>
        <w:spacing w:after="0"/>
        <w:ind w:left="0"/>
        <w:jc w:val="both"/>
      </w:pPr>
      <w:r>
        <w:rPr>
          <w:rFonts w:ascii="Times New Roman"/>
          <w:b w:val="false"/>
          <w:i w:val="false"/>
          <w:color w:val="000000"/>
          <w:sz w:val="28"/>
        </w:rPr>
        <w:t>      4) білім мен ғылымның дамуы.</w:t>
      </w:r>
    </w:p>
    <w:p>
      <w:pPr>
        <w:spacing w:after="0"/>
        <w:ind w:left="0"/>
        <w:jc w:val="both"/>
      </w:pPr>
      <w:r>
        <w:rPr>
          <w:rFonts w:ascii="Times New Roman"/>
          <w:b w:val="false"/>
          <w:i w:val="false"/>
          <w:color w:val="000000"/>
          <w:sz w:val="28"/>
        </w:rPr>
        <w:t>      9. "Өркениет: даму ерекшеліктері" бөлімі 10-сыныпта келесі бөлімшелерден тұрады:</w:t>
      </w:r>
    </w:p>
    <w:p>
      <w:pPr>
        <w:spacing w:after="0"/>
        <w:ind w:left="0"/>
        <w:jc w:val="both"/>
      </w:pPr>
      <w:r>
        <w:rPr>
          <w:rFonts w:ascii="Times New Roman"/>
          <w:b w:val="false"/>
          <w:i w:val="false"/>
          <w:color w:val="000000"/>
          <w:sz w:val="28"/>
        </w:rPr>
        <w:t>      1) өркениет: зерттеудің теориялары мен әдістері;</w:t>
      </w:r>
    </w:p>
    <w:p>
      <w:pPr>
        <w:spacing w:after="0"/>
        <w:ind w:left="0"/>
        <w:jc w:val="both"/>
      </w:pPr>
      <w:r>
        <w:rPr>
          <w:rFonts w:ascii="Times New Roman"/>
          <w:b w:val="false"/>
          <w:i w:val="false"/>
          <w:color w:val="000000"/>
          <w:sz w:val="28"/>
        </w:rPr>
        <w:t>      2) өркениеттердің жіктелуі;</w:t>
      </w:r>
    </w:p>
    <w:p>
      <w:pPr>
        <w:spacing w:after="0"/>
        <w:ind w:left="0"/>
        <w:jc w:val="both"/>
      </w:pPr>
      <w:r>
        <w:rPr>
          <w:rFonts w:ascii="Times New Roman"/>
          <w:b w:val="false"/>
          <w:i w:val="false"/>
          <w:color w:val="000000"/>
          <w:sz w:val="28"/>
        </w:rPr>
        <w:t>      3) әлем өркениеттерінің тарихы;</w:t>
      </w:r>
    </w:p>
    <w:p>
      <w:pPr>
        <w:spacing w:after="0"/>
        <w:ind w:left="0"/>
        <w:jc w:val="both"/>
      </w:pPr>
      <w:r>
        <w:rPr>
          <w:rFonts w:ascii="Times New Roman"/>
          <w:b w:val="false"/>
          <w:i w:val="false"/>
          <w:color w:val="000000"/>
          <w:sz w:val="28"/>
        </w:rPr>
        <w:t xml:space="preserve">      4) өркениеттердің өзара әрекеттесуі. </w:t>
      </w:r>
    </w:p>
    <w:p>
      <w:pPr>
        <w:spacing w:after="0"/>
        <w:ind w:left="0"/>
        <w:jc w:val="both"/>
      </w:pPr>
      <w:r>
        <w:rPr>
          <w:rFonts w:ascii="Times New Roman"/>
          <w:b w:val="false"/>
          <w:i w:val="false"/>
          <w:color w:val="000000"/>
          <w:sz w:val="28"/>
        </w:rPr>
        <w:t>      10. "Этникалық және әлеуметтік процестер" бөлімі 10-сыныпта келесі бөлімшелерден тұрады:</w:t>
      </w:r>
    </w:p>
    <w:p>
      <w:pPr>
        <w:spacing w:after="0"/>
        <w:ind w:left="0"/>
        <w:jc w:val="both"/>
      </w:pPr>
      <w:r>
        <w:rPr>
          <w:rFonts w:ascii="Times New Roman"/>
          <w:b w:val="false"/>
          <w:i w:val="false"/>
          <w:color w:val="000000"/>
          <w:sz w:val="28"/>
        </w:rPr>
        <w:t>      1) антропогенез және этногенез;</w:t>
      </w:r>
    </w:p>
    <w:p>
      <w:pPr>
        <w:spacing w:after="0"/>
        <w:ind w:left="0"/>
        <w:jc w:val="both"/>
      </w:pPr>
      <w:r>
        <w:rPr>
          <w:rFonts w:ascii="Times New Roman"/>
          <w:b w:val="false"/>
          <w:i w:val="false"/>
          <w:color w:val="000000"/>
          <w:sz w:val="28"/>
        </w:rPr>
        <w:t>      2) әлем тарихындағы этносаралық қатынастар;</w:t>
      </w:r>
    </w:p>
    <w:p>
      <w:pPr>
        <w:spacing w:after="0"/>
        <w:ind w:left="0"/>
        <w:jc w:val="both"/>
      </w:pPr>
      <w:r>
        <w:rPr>
          <w:rFonts w:ascii="Times New Roman"/>
          <w:b w:val="false"/>
          <w:i w:val="false"/>
          <w:color w:val="000000"/>
          <w:sz w:val="28"/>
        </w:rPr>
        <w:t xml:space="preserve">      3) қоғамның әлеуметтік ұйымдасуының тарихи формалары. </w:t>
      </w:r>
    </w:p>
    <w:p>
      <w:pPr>
        <w:spacing w:after="0"/>
        <w:ind w:left="0"/>
        <w:jc w:val="both"/>
      </w:pPr>
      <w:r>
        <w:rPr>
          <w:rFonts w:ascii="Times New Roman"/>
          <w:b w:val="false"/>
          <w:i w:val="false"/>
          <w:color w:val="000000"/>
          <w:sz w:val="28"/>
        </w:rPr>
        <w:t>      11. "Мемлекет, соғыс және революциялар тарихынан" бөлімі 10-сыныпта келесі бөлімшелерден тұрады:</w:t>
      </w:r>
    </w:p>
    <w:p>
      <w:pPr>
        <w:spacing w:after="0"/>
        <w:ind w:left="0"/>
        <w:jc w:val="both"/>
      </w:pPr>
      <w:r>
        <w:rPr>
          <w:rFonts w:ascii="Times New Roman"/>
          <w:b w:val="false"/>
          <w:i w:val="false"/>
          <w:color w:val="000000"/>
          <w:sz w:val="28"/>
        </w:rPr>
        <w:t>      1) мемлекеттің тарихи типтері, формалары және саяси режимдер;</w:t>
      </w:r>
    </w:p>
    <w:p>
      <w:pPr>
        <w:spacing w:after="0"/>
        <w:ind w:left="0"/>
        <w:jc w:val="both"/>
      </w:pPr>
      <w:r>
        <w:rPr>
          <w:rFonts w:ascii="Times New Roman"/>
          <w:b w:val="false"/>
          <w:i w:val="false"/>
          <w:color w:val="000000"/>
          <w:sz w:val="28"/>
        </w:rPr>
        <w:t>      2) әлем тарихының барысына әсер еткен әскери-саяси оқиғалар;</w:t>
      </w:r>
    </w:p>
    <w:p>
      <w:pPr>
        <w:spacing w:after="0"/>
        <w:ind w:left="0"/>
        <w:jc w:val="both"/>
      </w:pPr>
      <w:r>
        <w:rPr>
          <w:rFonts w:ascii="Times New Roman"/>
          <w:b w:val="false"/>
          <w:i w:val="false"/>
          <w:color w:val="000000"/>
          <w:sz w:val="28"/>
        </w:rPr>
        <w:t xml:space="preserve">      3) революциялар қоғам өзгеруінің бір факторы ретінде. </w:t>
      </w:r>
    </w:p>
    <w:p>
      <w:pPr>
        <w:spacing w:after="0"/>
        <w:ind w:left="0"/>
        <w:jc w:val="both"/>
      </w:pPr>
      <w:r>
        <w:rPr>
          <w:rFonts w:ascii="Times New Roman"/>
          <w:b w:val="false"/>
          <w:i w:val="false"/>
          <w:color w:val="000000"/>
          <w:sz w:val="28"/>
        </w:rPr>
        <w:t>      12. "Мәдениеттің дамуы" бөлімі 10-сыныпта келесі бөлімшелерден тұрады:</w:t>
      </w:r>
    </w:p>
    <w:p>
      <w:pPr>
        <w:spacing w:after="0"/>
        <w:ind w:left="0"/>
        <w:jc w:val="both"/>
      </w:pPr>
      <w:r>
        <w:rPr>
          <w:rFonts w:ascii="Times New Roman"/>
          <w:b w:val="false"/>
          <w:i w:val="false"/>
          <w:color w:val="000000"/>
          <w:sz w:val="28"/>
        </w:rPr>
        <w:t>      1) адамзаттың мәдени мұрасын сақтап қалу жолдары;</w:t>
      </w:r>
    </w:p>
    <w:p>
      <w:pPr>
        <w:spacing w:after="0"/>
        <w:ind w:left="0"/>
        <w:jc w:val="both"/>
      </w:pPr>
      <w:r>
        <w:rPr>
          <w:rFonts w:ascii="Times New Roman"/>
          <w:b w:val="false"/>
          <w:i w:val="false"/>
          <w:color w:val="000000"/>
          <w:sz w:val="28"/>
        </w:rPr>
        <w:t>      2) өнер – қоғам дамуының бейнесі;</w:t>
      </w:r>
    </w:p>
    <w:p>
      <w:pPr>
        <w:spacing w:after="0"/>
        <w:ind w:left="0"/>
        <w:jc w:val="both"/>
      </w:pPr>
      <w:r>
        <w:rPr>
          <w:rFonts w:ascii="Times New Roman"/>
          <w:b w:val="false"/>
          <w:i w:val="false"/>
          <w:color w:val="000000"/>
          <w:sz w:val="28"/>
        </w:rPr>
        <w:t xml:space="preserve">      3) қазіргі қоғамның рухани-адамгершілік құндылықтары. </w:t>
      </w:r>
    </w:p>
    <w:p>
      <w:pPr>
        <w:spacing w:after="0"/>
        <w:ind w:left="0"/>
        <w:jc w:val="both"/>
      </w:pPr>
      <w:r>
        <w:rPr>
          <w:rFonts w:ascii="Times New Roman"/>
          <w:b w:val="false"/>
          <w:i w:val="false"/>
          <w:color w:val="000000"/>
          <w:sz w:val="28"/>
        </w:rPr>
        <w:t>      13. "Өркениет: даму ерекшеліктері" бөлімі 11-сыныпта келесі бөлімшелерден тұрады:</w:t>
      </w:r>
    </w:p>
    <w:p>
      <w:pPr>
        <w:spacing w:after="0"/>
        <w:ind w:left="0"/>
        <w:jc w:val="both"/>
      </w:pPr>
      <w:r>
        <w:rPr>
          <w:rFonts w:ascii="Times New Roman"/>
          <w:b w:val="false"/>
          <w:i w:val="false"/>
          <w:color w:val="000000"/>
          <w:sz w:val="28"/>
        </w:rPr>
        <w:t>      1) экономикалық жүйелердің тарихи типтері: өзгеріс пен сабақтастық;</w:t>
      </w:r>
    </w:p>
    <w:p>
      <w:pPr>
        <w:spacing w:after="0"/>
        <w:ind w:left="0"/>
        <w:jc w:val="both"/>
      </w:pPr>
      <w:r>
        <w:rPr>
          <w:rFonts w:ascii="Times New Roman"/>
          <w:b w:val="false"/>
          <w:i w:val="false"/>
          <w:color w:val="000000"/>
          <w:sz w:val="28"/>
        </w:rPr>
        <w:t>      2) мемлекеттердің экономикалық дамуына табиғи-географиялық фактордың әсері;</w:t>
      </w:r>
    </w:p>
    <w:p>
      <w:pPr>
        <w:spacing w:after="0"/>
        <w:ind w:left="0"/>
        <w:jc w:val="both"/>
      </w:pPr>
      <w:r>
        <w:rPr>
          <w:rFonts w:ascii="Times New Roman"/>
          <w:b w:val="false"/>
          <w:i w:val="false"/>
          <w:color w:val="000000"/>
          <w:sz w:val="28"/>
        </w:rPr>
        <w:t xml:space="preserve">      3) қазіргі кезеңде әлем елдерінің экономикалық даму деңгейі бойынша жіктелуі. </w:t>
      </w:r>
    </w:p>
    <w:p>
      <w:pPr>
        <w:spacing w:after="0"/>
        <w:ind w:left="0"/>
        <w:jc w:val="both"/>
      </w:pPr>
      <w:r>
        <w:rPr>
          <w:rFonts w:ascii="Times New Roman"/>
          <w:b w:val="false"/>
          <w:i w:val="false"/>
          <w:color w:val="000000"/>
          <w:sz w:val="28"/>
        </w:rPr>
        <w:t>      14. "Саяси-құқықтық процестер" бөлімі 11-сыныпта келесі бөлімшелерден тұрады:</w:t>
      </w:r>
    </w:p>
    <w:p>
      <w:pPr>
        <w:spacing w:after="0"/>
        <w:ind w:left="0"/>
        <w:jc w:val="both"/>
      </w:pPr>
      <w:r>
        <w:rPr>
          <w:rFonts w:ascii="Times New Roman"/>
          <w:b w:val="false"/>
          <w:i w:val="false"/>
          <w:color w:val="000000"/>
          <w:sz w:val="28"/>
        </w:rPr>
        <w:t xml:space="preserve">      1) құқықтық мемлекет және азаматтық қоғам; </w:t>
      </w:r>
    </w:p>
    <w:p>
      <w:pPr>
        <w:spacing w:after="0"/>
        <w:ind w:left="0"/>
        <w:jc w:val="both"/>
      </w:pPr>
      <w:r>
        <w:rPr>
          <w:rFonts w:ascii="Times New Roman"/>
          <w:b w:val="false"/>
          <w:i w:val="false"/>
          <w:color w:val="000000"/>
          <w:sz w:val="28"/>
        </w:rPr>
        <w:t>      2) әлемнің қазіргі саяси жүйесі;</w:t>
      </w:r>
    </w:p>
    <w:p>
      <w:pPr>
        <w:spacing w:after="0"/>
        <w:ind w:left="0"/>
        <w:jc w:val="both"/>
      </w:pPr>
      <w:r>
        <w:rPr>
          <w:rFonts w:ascii="Times New Roman"/>
          <w:b w:val="false"/>
          <w:i w:val="false"/>
          <w:color w:val="000000"/>
          <w:sz w:val="28"/>
        </w:rPr>
        <w:t xml:space="preserve">      3) қазіргі кездегі бейбітшілік пен қауіпсіздікті сақтау мәселесі. </w:t>
      </w:r>
    </w:p>
    <w:p>
      <w:pPr>
        <w:spacing w:after="0"/>
        <w:ind w:left="0"/>
        <w:jc w:val="both"/>
      </w:pPr>
      <w:r>
        <w:rPr>
          <w:rFonts w:ascii="Times New Roman"/>
          <w:b w:val="false"/>
          <w:i w:val="false"/>
          <w:color w:val="000000"/>
          <w:sz w:val="28"/>
        </w:rPr>
        <w:t>      15. "Қоғамдық-саяси ойдың дамуы" бөлімі 11-сыныпта келесі бөлімшелерден тұрады:</w:t>
      </w:r>
    </w:p>
    <w:p>
      <w:pPr>
        <w:spacing w:after="0"/>
        <w:ind w:left="0"/>
        <w:jc w:val="both"/>
      </w:pPr>
      <w:r>
        <w:rPr>
          <w:rFonts w:ascii="Times New Roman"/>
          <w:b w:val="false"/>
          <w:i w:val="false"/>
          <w:color w:val="000000"/>
          <w:sz w:val="28"/>
        </w:rPr>
        <w:t>      1) жаңа заман және қазіргі кездегі қоғамдық ойдың эволюциясы;</w:t>
      </w:r>
    </w:p>
    <w:p>
      <w:pPr>
        <w:spacing w:after="0"/>
        <w:ind w:left="0"/>
        <w:jc w:val="both"/>
      </w:pPr>
      <w:r>
        <w:rPr>
          <w:rFonts w:ascii="Times New Roman"/>
          <w:b w:val="false"/>
          <w:i w:val="false"/>
          <w:color w:val="000000"/>
          <w:sz w:val="28"/>
        </w:rPr>
        <w:t>      2) ХХ ғасырдағы бостандық пен әділеттілік үшін күресушілер;</w:t>
      </w:r>
    </w:p>
    <w:p>
      <w:pPr>
        <w:spacing w:after="0"/>
        <w:ind w:left="0"/>
        <w:jc w:val="both"/>
      </w:pPr>
      <w:r>
        <w:rPr>
          <w:rFonts w:ascii="Times New Roman"/>
          <w:b w:val="false"/>
          <w:i w:val="false"/>
          <w:color w:val="000000"/>
          <w:sz w:val="28"/>
        </w:rPr>
        <w:t xml:space="preserve">      3) ХХ ғасырдағы - ХХI ғасырдың басындағы көрнекті саясаткер-реформаторлар. </w:t>
      </w:r>
    </w:p>
    <w:p>
      <w:pPr>
        <w:spacing w:after="0"/>
        <w:ind w:left="0"/>
        <w:jc w:val="both"/>
      </w:pPr>
      <w:r>
        <w:rPr>
          <w:rFonts w:ascii="Times New Roman"/>
          <w:b w:val="false"/>
          <w:i w:val="false"/>
          <w:color w:val="000000"/>
          <w:sz w:val="28"/>
        </w:rPr>
        <w:t>      16. "Білім мен ғылымның дамуы" бөлімі 11-сыныпта келесі бөлімшелерден тұрады:</w:t>
      </w:r>
    </w:p>
    <w:p>
      <w:pPr>
        <w:spacing w:after="0"/>
        <w:ind w:left="0"/>
        <w:jc w:val="both"/>
      </w:pPr>
      <w:r>
        <w:rPr>
          <w:rFonts w:ascii="Times New Roman"/>
          <w:b w:val="false"/>
          <w:i w:val="false"/>
          <w:color w:val="000000"/>
          <w:sz w:val="28"/>
        </w:rPr>
        <w:t>      1) білім алу бүкіл адамзаттық құндылық ретінде;</w:t>
      </w:r>
    </w:p>
    <w:p>
      <w:pPr>
        <w:spacing w:after="0"/>
        <w:ind w:left="0"/>
        <w:jc w:val="both"/>
      </w:pPr>
      <w:r>
        <w:rPr>
          <w:rFonts w:ascii="Times New Roman"/>
          <w:b w:val="false"/>
          <w:i w:val="false"/>
          <w:color w:val="000000"/>
          <w:sz w:val="28"/>
        </w:rPr>
        <w:t>      2) ғылыми-техникалық прогресс;</w:t>
      </w:r>
    </w:p>
    <w:p>
      <w:pPr>
        <w:spacing w:after="0"/>
        <w:ind w:left="0"/>
        <w:jc w:val="both"/>
      </w:pPr>
      <w:r>
        <w:rPr>
          <w:rFonts w:ascii="Times New Roman"/>
          <w:b w:val="false"/>
          <w:i w:val="false"/>
          <w:color w:val="000000"/>
          <w:sz w:val="28"/>
        </w:rPr>
        <w:t xml:space="preserve">      3) қазіргі заманғы ғылыми технологиялар. </w:t>
      </w:r>
    </w:p>
    <w:p>
      <w:pPr>
        <w:spacing w:after="0"/>
        <w:ind w:left="0"/>
        <w:jc w:val="both"/>
      </w:pPr>
      <w:r>
        <w:rPr>
          <w:rFonts w:ascii="Times New Roman"/>
          <w:b w:val="false"/>
          <w:i w:val="false"/>
          <w:color w:val="000000"/>
          <w:sz w:val="28"/>
        </w:rPr>
        <w:t xml:space="preserve">      17. Оқыту мақсаттары әр тарау ішінде мұғалім мен білім алушыға болашақ қадамдары жөнінде өзара ой бөлісуге, оларды жоспарлау мен бағалауға мүмкіндік беретін бірізділік пен сабақтастықты көрсетеді. </w:t>
      </w:r>
    </w:p>
    <w:p>
      <w:pPr>
        <w:spacing w:after="0"/>
        <w:ind w:left="0"/>
        <w:jc w:val="both"/>
      </w:pPr>
      <w:r>
        <w:rPr>
          <w:rFonts w:ascii="Times New Roman"/>
          <w:b w:val="false"/>
          <w:i w:val="false"/>
          <w:color w:val="000000"/>
          <w:sz w:val="28"/>
        </w:rPr>
        <w:t xml:space="preserve">      18. "Дүниежүзі тарихы" пәні бойынша оқыту мақсаттары мен тәсілдерін тиімді жүзеге асыру төмендегі тарихи концептілерге (түсініктерге) негізделеді: </w:t>
      </w:r>
    </w:p>
    <w:p>
      <w:pPr>
        <w:spacing w:after="0"/>
        <w:ind w:left="0"/>
        <w:jc w:val="both"/>
      </w:pPr>
      <w:r>
        <w:rPr>
          <w:rFonts w:ascii="Times New Roman"/>
          <w:b w:val="false"/>
          <w:i w:val="false"/>
          <w:color w:val="000000"/>
          <w:sz w:val="28"/>
        </w:rPr>
        <w:t>      1) дәлел;</w:t>
      </w:r>
    </w:p>
    <w:p>
      <w:pPr>
        <w:spacing w:after="0"/>
        <w:ind w:left="0"/>
        <w:jc w:val="both"/>
      </w:pPr>
      <w:r>
        <w:rPr>
          <w:rFonts w:ascii="Times New Roman"/>
          <w:b w:val="false"/>
          <w:i w:val="false"/>
          <w:color w:val="000000"/>
          <w:sz w:val="28"/>
        </w:rPr>
        <w:t xml:space="preserve">      2) өзгеріс пен сабақтастық; </w:t>
      </w:r>
    </w:p>
    <w:p>
      <w:pPr>
        <w:spacing w:after="0"/>
        <w:ind w:left="0"/>
        <w:jc w:val="both"/>
      </w:pPr>
      <w:r>
        <w:rPr>
          <w:rFonts w:ascii="Times New Roman"/>
          <w:b w:val="false"/>
          <w:i w:val="false"/>
          <w:color w:val="000000"/>
          <w:sz w:val="28"/>
        </w:rPr>
        <w:t>      3) себеп пен салдар;</w:t>
      </w:r>
    </w:p>
    <w:p>
      <w:pPr>
        <w:spacing w:after="0"/>
        <w:ind w:left="0"/>
        <w:jc w:val="both"/>
      </w:pPr>
      <w:r>
        <w:rPr>
          <w:rFonts w:ascii="Times New Roman"/>
          <w:b w:val="false"/>
          <w:i w:val="false"/>
          <w:color w:val="000000"/>
          <w:sz w:val="28"/>
        </w:rPr>
        <w:t xml:space="preserve">      4) ұқсастық пен айырмашылық; </w:t>
      </w:r>
    </w:p>
    <w:p>
      <w:pPr>
        <w:spacing w:after="0"/>
        <w:ind w:left="0"/>
        <w:jc w:val="both"/>
      </w:pPr>
      <w:r>
        <w:rPr>
          <w:rFonts w:ascii="Times New Roman"/>
          <w:b w:val="false"/>
          <w:i w:val="false"/>
          <w:color w:val="000000"/>
          <w:sz w:val="28"/>
        </w:rPr>
        <w:t xml:space="preserve">      5) маңыздылық; </w:t>
      </w:r>
    </w:p>
    <w:p>
      <w:pPr>
        <w:spacing w:after="0"/>
        <w:ind w:left="0"/>
        <w:jc w:val="both"/>
      </w:pPr>
      <w:r>
        <w:rPr>
          <w:rFonts w:ascii="Times New Roman"/>
          <w:b w:val="false"/>
          <w:i w:val="false"/>
          <w:color w:val="000000"/>
          <w:sz w:val="28"/>
        </w:rPr>
        <w:t xml:space="preserve">      6) интерпретация. </w:t>
      </w:r>
    </w:p>
    <w:p>
      <w:pPr>
        <w:spacing w:after="0"/>
        <w:ind w:left="0"/>
        <w:jc w:val="both"/>
      </w:pPr>
      <w:r>
        <w:rPr>
          <w:rFonts w:ascii="Times New Roman"/>
          <w:b w:val="false"/>
          <w:i w:val="false"/>
          <w:color w:val="000000"/>
          <w:sz w:val="28"/>
        </w:rPr>
        <w:t>      19. Тарихи концептілер негізінде оқытудың қүтілетін нәтижелері:</w:t>
      </w:r>
    </w:p>
    <w:p>
      <w:pPr>
        <w:spacing w:after="0"/>
        <w:ind w:left="0"/>
        <w:jc w:val="both"/>
      </w:pPr>
      <w:r>
        <w:rPr>
          <w:rFonts w:ascii="Times New Roman"/>
          <w:b w:val="false"/>
          <w:i w:val="false"/>
          <w:color w:val="000000"/>
          <w:sz w:val="28"/>
        </w:rPr>
        <w:t>      1) "Дәлел" бойынша білім алушылар: қарастырылып отырған дәлелге қатысты: аудитория, мақсаттар, көзқарастар, формат, аргумент, шектеулер және контекст сынды тарихи айғақтың ерекшеліктерін талдайды, тарихи айғақтарды талдау және бағалау негізінде дәйекті қорытынды жасайды, өткен заман туралы объективті түсінік қалыптастыру мақсатында түпнұсқалық және қосалқы деректерден әртүрлі, қарама-қайшы айғақтарды талдайды;</w:t>
      </w:r>
    </w:p>
    <w:p>
      <w:pPr>
        <w:spacing w:after="0"/>
        <w:ind w:left="0"/>
        <w:jc w:val="both"/>
      </w:pPr>
      <w:r>
        <w:rPr>
          <w:rFonts w:ascii="Times New Roman"/>
          <w:b w:val="false"/>
          <w:i w:val="false"/>
          <w:color w:val="000000"/>
          <w:sz w:val="28"/>
        </w:rPr>
        <w:t>      2) "Өзгеріс пен сабақтастық" бойынша білім алушылар: сабақтастық пен өзгеріске қатысты тарихи мысалдарды уақыт пен кеңістікте талдайды және бағалайды; сабақтастық пен өзгеріске қатысты тарихи мысалдарды ұзақ уақыт бойы ауқымды тарихи процестер мен тақырыптарға дейін біріктіреді, тарихи оқиғалар мен процестердің белгілі бір уақыт межесінде жүйеленуі мен ұйымдасуының негізін (критерийлер) түсіндіреді;</w:t>
      </w:r>
    </w:p>
    <w:p>
      <w:pPr>
        <w:spacing w:after="0"/>
        <w:ind w:left="0"/>
        <w:jc w:val="both"/>
      </w:pPr>
      <w:r>
        <w:rPr>
          <w:rFonts w:ascii="Times New Roman"/>
          <w:b w:val="false"/>
          <w:i w:val="false"/>
          <w:color w:val="000000"/>
          <w:sz w:val="28"/>
        </w:rPr>
        <w:t>      3) "Себеп және салдар" бойынша білім алушылар: бір немесе бірнеше себептердің және/немесе ықпалдардың өзара әрекеттесуін талдайды және бағалайды; ұқсастықтарды, себеп-салдарды, өзара байланысты көрсете отырып тарихи себептілікті түсінеді, тарихи құбылыс, оқиға немесе процесті басқа ұқсас тарихи құбылыстармен уақыт пен кеңістікте байланыстырудың әдістерін түсіндіреді және бағалайды;</w:t>
      </w:r>
    </w:p>
    <w:p>
      <w:pPr>
        <w:spacing w:after="0"/>
        <w:ind w:left="0"/>
        <w:jc w:val="both"/>
      </w:pPr>
      <w:r>
        <w:rPr>
          <w:rFonts w:ascii="Times New Roman"/>
          <w:b w:val="false"/>
          <w:i w:val="false"/>
          <w:color w:val="000000"/>
          <w:sz w:val="28"/>
        </w:rPr>
        <w:t>      4) "Ұқсастық пен айырмашылық" бойынша білім алушылар: белгілі бір жерде, белгіленген бір уақыт кезеңінде және/немесе әртүрлі қоғамдарда, немесе бір қоғамның ішіндегі өзара байланысқан тарихи оқиғаларды салыстырады;</w:t>
      </w:r>
    </w:p>
    <w:p>
      <w:pPr>
        <w:spacing w:after="0"/>
        <w:ind w:left="0"/>
        <w:jc w:val="both"/>
      </w:pPr>
      <w:r>
        <w:rPr>
          <w:rFonts w:ascii="Times New Roman"/>
          <w:b w:val="false"/>
          <w:i w:val="false"/>
          <w:color w:val="000000"/>
          <w:sz w:val="28"/>
        </w:rPr>
        <w:t>      5) "Маңыздылық" бойынша білім алушылар: қоғамның дамуы үшін тарихи оқиғаның, құбылыстың, процестің маңыздылығын анықтайды;</w:t>
      </w:r>
    </w:p>
    <w:p>
      <w:pPr>
        <w:spacing w:after="0"/>
        <w:ind w:left="0"/>
        <w:jc w:val="both"/>
      </w:pPr>
      <w:r>
        <w:rPr>
          <w:rFonts w:ascii="Times New Roman"/>
          <w:b w:val="false"/>
          <w:i w:val="false"/>
          <w:color w:val="000000"/>
          <w:sz w:val="28"/>
        </w:rPr>
        <w:t xml:space="preserve">      6) "Интерпретация" бойынша білім алушылар: белгілі бір тарихи оқиғаға, құбылысқа, процеске қатысты әртүрлі көзқарастарды түсіндіреді және бағалайды. </w:t>
      </w:r>
    </w:p>
    <w:p>
      <w:pPr>
        <w:spacing w:after="0"/>
        <w:ind w:left="0"/>
        <w:jc w:val="both"/>
      </w:pPr>
      <w:r>
        <w:rPr>
          <w:rFonts w:ascii="Times New Roman"/>
          <w:b w:val="false"/>
          <w:i w:val="false"/>
          <w:color w:val="000000"/>
          <w:sz w:val="28"/>
        </w:rPr>
        <w:t>      20. 10- 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Өркениет: зерттеудің теориялары мен тәсілдері. "Өркениет" түсінігі. "Өркениет" түсінігін зерттеудегі негізгі тәсілдер. Өркениеттердің жіктелуі. Өркениеттің дәстүрлі (аграрлы) түрі: отырықшы-егіншілік, көшпелі. Өркениет дамуының индустриалдық және постиндустриалдық кезеңдері. Қазіргі заманғы өркениеттің дамуына ақпараттық технологиялардың ықпалы. Әлем өркениеттерінің тарихы. Ежелгі әлем өркениеттері (Ежелгі Египет, Ежелгі Месопотамия, Ежелгі Қытай, Ежелгі Үндістан, Ежелгі Греция, Ежелгі Рим). Ежелгі діни наным-сенімдер (синтоизм, индуизм, иудаизм, зороастризм, манихейлік, даосизм). Ежелгі философиялық ілімдер (Платон, Сократ, Аристотель, Конфуций, Лао Цзы). Африка (бушмендер, нубийлер, Гана, Мали, Сунгай), Америка (майя, инктер, ацтектер) және Австралия мен Океанияның (полинезиялық, Таити аралының тайпалары, гавайлықтар) дәстүрлі өркениеттері. Әлемдік діндер және өркениеттің дамуы (буддизм, христиандық, ислам). Қазіргі заманғы әлемдік діндердің даму тенденциялары. Қазіргі заманғы деструктивті діни ұйымдар мен ағымдар. Өркениеттердің өзара әрекеттесуі. Өркениеттердің сауда-экономика саласындағы өзара әрекеттесулері (Ұлы жібек жолы, халықаралық ұйымдар: Дүниежүзілік сауда ұйымы (ДСҰ), Халықаралық валюта қоры (ХВҚ), Мұнай экспорттаушы елдер ұйымы (МЭЕҰ), Шанхай Ынтымақтастық Ұйымы (ШЫҰ), Еуразиялық Экономикалық Одақ (ЕАЭО)және тағы басқалар). Өркениеттердің дипломатиялық саладағы өзара әрекеттесулері. Дипломатия өркениеттердің өзара жақындасу факторы ретінде. Өркениеттердің өзара әрекеттесуінің әскери-саяси аспектісі (жаулаушылық соғыстар, отарлық экспансия, әскери-саяси одақтар, дүниежүзілік соғыстар, қырғи-қабақ соғыс, жергілікті қақтығыстар, этносаралық қақтығыстар). Мәдениеттер диалогі (мәдениеттердің өзара әрекеттесуі мен өзара ықпалдары). Зерттеу жұмысы: Әлемдік тарих контекстіндегі өркениеттердің өзара әрекеттесу және өзара ықпалдасу тәсілдері.</w:t>
      </w:r>
    </w:p>
    <w:p>
      <w:pPr>
        <w:spacing w:after="0"/>
        <w:ind w:left="0"/>
        <w:jc w:val="both"/>
      </w:pPr>
      <w:r>
        <w:rPr>
          <w:rFonts w:ascii="Times New Roman"/>
          <w:b w:val="false"/>
          <w:i w:val="false"/>
          <w:color w:val="000000"/>
          <w:sz w:val="28"/>
        </w:rPr>
        <w:t>      2) этникалық және әлеуметтік процестер: Антропогенез және этногенез. Адамның пайда болуы туралы теориялар (діни, ғарыштық, эволюциялық). "Этнос", "этногенез", "ұлт" ұғымдары. Этностардың пайда болуына байланысты теориялар. Әлемнің этникалық картасы: өткен заман және қазіргі уақытта (ұлттық мемлекеттердің қалыптасуы мен ыдырауы, "ұлттық сана", этностардың ассимиляциясы, шағын этностардың проблемалары). Әлем тарихындағы этносаралық қатынастар. Ұлтаралық қатынастар: мәселелер және қарама-қайшылықтар. Ұлтаралық қақтығыстардың себептері мен салдарлары (ұлтшылдық, шовинизм, нәсілдік кемсітушілік, нацизм). Этностардың бейбіт өзара әрекеттесуінің тәсілдері (халықаралық интеграция, Біріккен Ұлттар Ұйымы (БҰҰ), Еуропа Одағы (ЕО), Түркі мәдениетін және өнерін дамыту халықаралық ұйымы(ТҮРКСОЙ), Еуразиялық Экономикалық Одақ (ЕАЭО), Ислам Ынтымақтастық Ұйымы (ИЫҰ), Қазақстан халқы Ассамблеясы және тағы басқалар). Қоғамның әлеуметтік ұйымдасуының тарихи формалары. Социогез туралы теориялардың әртүрлілігі (формациялық тәсіл, өркениеттік тәсіл және тағы басқалар). Қоғамның әлеуметтік ұйымдасуының тарихи формалары (қоғам ұйымдасуының қандық-туыстық, көршілік-аумақтық, макроэтникалық қағидалары). Қазіргі қоғамның әлеуметтік стратификациясы. Зерттеу жұмысы: Әлем тарихындағы этникалық және әлеуметтік процестер;</w:t>
      </w:r>
    </w:p>
    <w:p>
      <w:pPr>
        <w:spacing w:after="0"/>
        <w:ind w:left="0"/>
        <w:jc w:val="both"/>
      </w:pPr>
      <w:r>
        <w:rPr>
          <w:rFonts w:ascii="Times New Roman"/>
          <w:b w:val="false"/>
          <w:i w:val="false"/>
          <w:color w:val="000000"/>
          <w:sz w:val="28"/>
        </w:rPr>
        <w:t>      3) мемлекет, соғыс және революциялар тарихынан: Мемлекеттің тарихи типтері, формалары және саяси режимдер. "Мемлекет", "билік", "басқару институты" ұғымдары. Мемлекеттің пайда болу теориялары (Аристотель, Платон, Конфуций, Ф. Аквинский, Н. Макиавелли, Дж. Локк, Т. Гоббс, Т. Джефферсон, Ф. Энгельс және тағы басқалар). Мемлекет формаларының эволюциясы: ежелгі заманнан бүгінгі күнге дейін (монархия, республика, теократиялық мемлекеттер). Саяси режимдердің типтері (тоталитарлық, авторитарлық, демократиялық). Әлем тарихының барысына әсер еткен әскери - саяси оқиғалар. Антикалық дәуірдегі әлемдік империяларының қалыптасуы (Парсы империясы, Александр Македонский империясы, Рим империясы). Ғұндардың жаулап алушылық жорықтары Батыс Рим империясының ыдырауы мен антикалық кезеңінен орта ғасырларға көшу процесінің бір факторы ретінде. Араб шапқыншылықтары мен Крест жорықтары (Араб халифаты мен кресшілер мемлекеттерінің құрылуы мен ыдырауы). Еуразия картасының өзгеруіне Шыңғысхан жорықтарының әсері (Моңғол империясы, Алтын Орда, Әмір Темір империясы, Мәскеу мемлекеті, Құбылай мемлекеті, Ильханат). Еуропаның өзгеруіне Наполеон жорықтарының әсері (капиталистік дамудың жеделдетілуі, Еуропада либералдық әлеуметтік идеялардың таратылуы). Дүниежүзілік соғыстар және халықаралық қатынастар жүйесі: Версаль - Вашингтон, Ялта - Потсдам жүйелері. Революциялар қоғам өзгеруінің бір факторы ретінде. Буржуазиялық революциялар индустриалды қоғам қалыптасуының катализаторы ретінде (XVII ғасырдағы Ағылшын буржуазиялық революциясы, XVIII ғасырдағы Француз буржуазиялық революцияы, АҚШ-ғы тәуелсіздік үшін соғыс, Еуропадағы 1848 жылғы "ұлттар көктемі"). Социалистік революция әлеуметтік теңдік идеяларын жүзеге асырудың радикалды тәсілі ретінде (1917 жылғы Қазан Социалистік революциясы, Қытайдағы 1946-1949 жылдардағы Азаматтық соғыс, 1959 жылғы Куба революциясы). Социалистік революциялар нәтижесіндегі қоғамдық құрылымының өзгеруі. Қазіргі заманның революциялары: себептері мен салдарлары (Шығыс Еуропадағы 1989-1990 жылдардағы "барқыт революциясы", Таяу Шығыстағы 2010-2011 жылдардағы "Араб көктемі", бұрынғы Кеңес Одағы елдеріндегі "түрлі-түсті революциялар"). Қоғам проблемаларын революциялық жолмен шешудің салдарлары. Зерттеу жұмысы: Әлеуметтік-экономикалық және саяси мәселелерді шешу жолдары;</w:t>
      </w:r>
    </w:p>
    <w:p>
      <w:pPr>
        <w:spacing w:after="0"/>
        <w:ind w:left="0"/>
        <w:jc w:val="both"/>
      </w:pPr>
      <w:r>
        <w:rPr>
          <w:rFonts w:ascii="Times New Roman"/>
          <w:b w:val="false"/>
          <w:i w:val="false"/>
          <w:color w:val="000000"/>
          <w:sz w:val="28"/>
        </w:rPr>
        <w:t>      4) мәдениеттің дамуы. Адамзаттың мәдени мұрасын сақтап қалу жолдары. Адамзаттың тарихи-мәдени мұрасын сақтап қалуға бағытталған ЮНЕСКО-ның қызметі. ЮНЕСКО-ның Дүниежүзілік мұрасының тізімі. Әлемнің ең ірі мұражайлары: адамзаттың тарихи зердесінің қазынасы (Эрмитаж, Лувр, Британ мұражайы, Метрополитен, Жапония Ұлттық мұражайы, Египет мұражайы, Уффици галереясы, Қазақстан Республикасының Ұлттық мұражайы және тағы басқалар). Әлем халықтарының тарихи-мәдени мұрасын зерттеу және сақтау барысындағы мұражайлардың рөлі. Өнер – қоғам дамуының көрінісі. Тарихи процестер аясындағы өнердің бағыттары мен стильдері (абстракционизм, модернизм, постмодернизм, авангардизм, футуризм, кубизм, сюрреализм, экспрессионизм, гиперреализм, хайтек стилі және тағы басқалар). Өнердің бағыттары мен стильдерінің дамуына қоғамдық процестердің тигізетін әсері. Қазіргі кездегі өнердің даму тенденциялары. Бұқаралық мәдениет және оның қазіргі қоғамға тигізетін әсері (кино, радио, теледидар, интернет, спорт, музыка, қазіргі заманғы әдебиет, қазіргі заманғы бейнелеу өнері). Қазіргі қоғамның рухани-адамгершілік құндылықтары. Жалпыадамзаттық моральдық құндылықтардың қалыптасуы (діни және философиялық идеялар, ұлттық әдет-ғұрыптар мен салт-дәстүрлер, фольклор, дәстүрлі музыка мен әдебиет, отбасылық құндылықтар). Тарихи оқиғалар аясындағы құндылықтардың өзгеруі (ұлттық мемлекеттердің қалыптасуы, дүниежүзілік соғыстар, қырғи-қабақ соғыстың аяқталуы). Қоғамның адамгершілік құндылықтарды қайта бағалауына ықпал еткен ХХ ғасырдың тарихи оқиғалары. Жаһандану жағдайындағы рухани-адамгершілік құндылықтардың өзгеру мәселесі (прагматизм, рационализм, шектен тыс дарашылдық, нигилизм, конформизм, әлеуметтік апатия, тұтынушылық психология, діни фанатизм, неофашизм, бейресми жастар ұйымдары). Зерттеу жұмысы: Мәдениет – адамзаттың рухани-адамгершілік құндылықтарының көрінісі ретінде;</w:t>
      </w:r>
    </w:p>
    <w:p>
      <w:pPr>
        <w:spacing w:after="0"/>
        <w:ind w:left="0"/>
        <w:jc w:val="both"/>
      </w:pPr>
      <w:r>
        <w:rPr>
          <w:rFonts w:ascii="Times New Roman"/>
          <w:b w:val="false"/>
          <w:i w:val="false"/>
          <w:color w:val="000000"/>
          <w:sz w:val="28"/>
        </w:rPr>
        <w:t>      21. 11-сыныпқа арналған "Дүниежүзі тарихы" пәнінің базалық білім мазмұны келесі тараулардан тұрады:</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Экономикалық жүйелердің тарихи типтері: өзгеріс пен сабақтастық. Экономика және экономикалық жүйелердің типтері ("экономика" және "экономикалық жүйе" ұғымдары). Елдердің экономикалық дамуының ерекшеліктері. Дәстүрлі (аграрлық) экономика. Нарықтық экономика (либералды экономика). Жоспарлы (социалистік) экономика. Аралас экономика. Табиғи және географиялық факторлардың мемлекеттердің экономикалық дамуына тигізетін әсері. Табиғи және географиялық факторларға байланысты елдердің экономикалық мамандандырылуы (Парсы шығанағы елдері, Канада, Австралия, Түркия, Бразилия және тағы басқалар). Мемлекеттердің экономикалық дамуындағы табиғи-географиялық шектеуші факторларға төтеп берудің тарихи мысалдары (Жапония, Израиль, Сингапур, Малайзия және тағы басқалар). Қазіргі кезеңде әлем елдерінің экономикалық даму деңгейі бойынша жіктелуі. Мемлекеттердің экономикалық даму деңгейі бойынша жіктелуі. Қазіргі кезеңдегі мемлекеттердің біркелкі емес экономикалық даму мәселелері (бұрынғы отарлардың экономикалық дамуы, неоколониализм, шикізатқа бағытталған экономикалар). Мемлекеттер мен аймақтардың кедейшілік пен экономикалық артта қалушылыққа төтеп берудегі халықаралық ұйымдардың рөлі. Зерттеу жұмысы: Әлемдік тәжірибені талдау негізінде Қазақстанның шектеуші табиғи-географиялық факторларға төтеп беру перспективалары;</w:t>
      </w:r>
    </w:p>
    <w:p>
      <w:pPr>
        <w:spacing w:after="0"/>
        <w:ind w:left="0"/>
        <w:jc w:val="both"/>
      </w:pPr>
      <w:r>
        <w:rPr>
          <w:rFonts w:ascii="Times New Roman"/>
          <w:b w:val="false"/>
          <w:i w:val="false"/>
          <w:color w:val="000000"/>
          <w:sz w:val="28"/>
        </w:rPr>
        <w:t>      2) саяси-құқықтық процестер: Құқықтық мемлекет және азаматтық қоғам. Құқықтық мемелекет ұғымы, принциптері мен қалыптасуының тарихи алғышарттары (мемлекеттік билікті бөлу принципі, заңның үстемдігі, құқықтар мен бостандықтардың кепілдігі). Құқықтық мемлекет принциптерінің жүзеге асырылуының тарихи тәжірибесі (Адам мен азаматтың құқықтары туралы декларациясы, АҚШ-тың тәуелсіздік туралы декларациясы, АҚШ-та құлдықты жою туралы Заң, Жалпыға бірдей адам құқықтарының декларациясы, Қазақстан Республикасының Конституциясы). Азаматтық қоғамның түсінігі мен жалпы сипаттамасы (Үкіметтік емес ұйымдар, лоббизм, қоғамдық ұйымдар мен қозғалыстар). Мемлекеттердің саяси-құқықтық жүйесінің қазіргі заманғы даму тенденциялары. Үкіметтік емес ұйымдар және олардың азаматтық қоғамның қалыптасуы мен дамуындағы рөлі. Әлемнің қазіргі саяси жүйесі. Әлемнің саяси жүйесінің өзгеруі. Халықаралық қатынастардағы Ялта-Потсдам жүйесінің ыдырау себептері. Әлемнің биполярлы жүйесінің ерешеліктері. Әлем құрылысының постбиполярлық жүйесі. "Постбиполярлы жүйе", "көпвекторлы саясат", "бірполярлы әлем" ұғымдары. Халықаралық қатынастардың қазіргі замандағы тенденциялары. Қазіргі кезеңдегі бейбітшілік пен қауіпсіздікті сақтау мәселесі. Халықаралық қауіпсіздіктің қазіргі кездегі қауіп-қатерлері (сепаратизм, ланкестік, фундаментализм, экстремизм, босқындар мәселесі, ірі мемлекеттердің қарсыласуы). Бейбітшілік пен қауіпсіздікті сақтаудағы мемлекеттердің бірлескен әрекеттері. Халықаралық және аймақтық ұйымдары: Біріккен Ұлттар Ұйымы (БҰҰ), Еуропадағы Қауіпсіздік және Ынтымақтастық Ұйымы (ЕҚЫҰ), НАТО, Шанхай Ынтымақтастық Ұйымы (ШЫҰ), Азиядағы Өзара Ықпалдастық және Сенім Шаралары жөніндегі Кеңес (АӨСШК), Ұжымдық Қауіпсіздік туралы Шарт Ұйымы (ҰҚШҰ) және тағы басқалар. Зерттеу жұмысы. XXI ғасырдағы әлем: халықаралық қауіпсіздікті қамтамасыз етудің жолдары мен тәсілдері;</w:t>
      </w:r>
    </w:p>
    <w:p>
      <w:pPr>
        <w:spacing w:after="0"/>
        <w:ind w:left="0"/>
        <w:jc w:val="both"/>
      </w:pPr>
      <w:r>
        <w:rPr>
          <w:rFonts w:ascii="Times New Roman"/>
          <w:b w:val="false"/>
          <w:i w:val="false"/>
          <w:color w:val="000000"/>
          <w:sz w:val="28"/>
        </w:rPr>
        <w:t>      3) қоғамдық-саяси ойдың дамуы: Жаңа замандағы және қазіргі кездегі қоғамдық ойдың эволюциясы. Жаңа замандағы және қазіргі кездегі қоғамдық ойдың дамуының негізгі бағыттары (либерализм, ұлтшылдық, социал-демократия, марксизм, экзистенциализм, прагматизм, позитивизм). ХХ ғасырдағы бостандық пен әділеттілік үшін күресушілер. Бостандық пен азаматтық құқықтар үшін күрес. М. Ганди және оның бейбіт жолмен қарсыласу идеясы (сатьяграха, свараджа, свадеши). Мартин Лютер Кингтің ұлы арманы (нәсілдік кемсітушілік, сегрегация, азаматтық құқықтар үшін күрес). Н. Манделла – апартеидке қарсы күресуші (апартеид, азаматтық құқықтар). ХХ ғасырдағы – ХХI ғасырдың басындағы көрнекті саясаткер-реформаторлар. Мемлекет тархындағы тұлғаның ролі. Мұстафа Кемал Ататүрік – Түрік Республикасының негізін қалаушысы (зайырлы мемлекет, этатизм). Франклин Делано Рузвельт және оның "жаңа бағыты". Ф. Рузвельттің бейбіт және соғыс кезіндегі ішкі және сыртқы саясатының ерекшеліктері. Шарль де Голль: Франция ұлылығының қайта өрлеуі (голлизм, Бесінші республика). Дэн Сяопин - көрнекті Қитай реформаторы ("қытайлық ерекшелігі бар социализм", "бір ел – екі жүйе"). Ли Куан Ю, Махатхир Мохаммад: "үшінші әлемнен бірінші әлемге" ("экономикалық ғажайып", "азиялық серпініс", жаңа индустриалды елдер). Н. Ә. Назарбаев және модернизацияның қазақстандық моделі. "Қазақстан - 2030", "Қазақстан - 2050" даму стратегиялары, "Мәңгілік Ел" жалпыұлттық идеясы. Мемлекет тарихының өтпелі кезеңдеріндегі реформалардың маңыздылығы. Зерттеу жұмысы: Тарихтағы тұлғаның рөлі;</w:t>
      </w:r>
    </w:p>
    <w:p>
      <w:pPr>
        <w:spacing w:after="0"/>
        <w:ind w:left="0"/>
        <w:jc w:val="both"/>
      </w:pPr>
      <w:r>
        <w:rPr>
          <w:rFonts w:ascii="Times New Roman"/>
          <w:b w:val="false"/>
          <w:i w:val="false"/>
          <w:color w:val="000000"/>
          <w:sz w:val="28"/>
        </w:rPr>
        <w:t>      4) білім мен ғылымның дамуы: Білім алу жалпы адамзаттық құндылық ретінде. Жазу мен кітап бастыру – адамзаттың ұлы жетістіктері (пиктография, иероглифтер, сына жазу, руникалық жазу, кітап бастыру және тағы басқалары). Мектептегі білім беру: ежелгі кезеңнен бүгінгі күнге дейін (гимнасия, палестра, академия, спарталық мектеп, схоластика, жеті "еркін өнер", мектебтер, медреселер, жексенбілік мектептер, қолөнер мектептері және тағы басқалар). Мектептегі білім берудің заманауи модельдері. Жоғары білім беру жүйесі: тарих пен қазіргі кезең (Кордова, Прага, Оксфорд, Кембридж, Сорбонна университеттері және тағы басқалары). Ағартушылық пен ғылымды өрістетудегі алғашқы университеттердің рөлі. Жоғарғы білім берудің заманауи модельдері. Ғылыми-техникалық прогресс. Ғылыми-техникалық прогрестің тарихи кезеңдері. "Өнеркәсіп төңкерісі", "ғылыми-техникалық революция" ұғымдары. Қазіргі кездегі өркениеттің дамуындағы ғылыми-техникалық революцияның маңыздылығын бағалау. Ғылыми-техникалық прогресс және қазіргі заманның жаһандық мәселелері. Қазіргі кездегі ғылыми технологиялар. Қазіргі заманғы ақпараттық технологиялар. Қоғамның дамуына ақпараттық технологиялардың әсері. Қазіргі ғылымның перспективалық салалары (робототехника, космонавтика, гендік инженерия және тағы басқалар). Зерттеу жұмысы: Жаһандану жағдайындағы ғылым мен техниканың перспективті салалары.</w:t>
      </w:r>
    </w:p>
    <w:p>
      <w:pPr>
        <w:spacing w:after="0"/>
        <w:ind w:left="0"/>
        <w:jc w:val="left"/>
      </w:pPr>
      <w:r>
        <w:rPr>
          <w:rFonts w:ascii="Times New Roman"/>
          <w:b/>
          <w:i w:val="false"/>
          <w:color w:val="000000"/>
        </w:rPr>
        <w:t xml:space="preserve"> 3- тарау. Оқыту мақсаттарының жүйесі</w:t>
      </w:r>
    </w:p>
    <w:p>
      <w:pPr>
        <w:spacing w:after="0"/>
        <w:ind w:left="0"/>
        <w:jc w:val="both"/>
      </w:pPr>
      <w:r>
        <w:rPr>
          <w:rFonts w:ascii="Times New Roman"/>
          <w:b w:val="false"/>
          <w:i w:val="false"/>
          <w:color w:val="000000"/>
          <w:sz w:val="28"/>
        </w:rPr>
        <w:t xml:space="preserve">      22. Бағдарламада оқыту мақсаттары кодтық белгімен берілген. Кодтық белгідегі бірінші сан сыныпты, екінші және үшінші сан бөлім мен бөлімше ретін, төртінші сан оқыту мақсатының реттік санын көрсетеді. Мысалы, 10. 2. 1. 2 кодында "10" – сынып, "2. 1. " – бөлім мен бөлімше, "2" – оқу мақсатының реттік саны. </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Өркениет: даму ерекшеліктері</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Өркениет: даму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экономикалық даму ерекшеліктерін талдау үшін "экономика" және "экономикалық жүйе" ұғымдарын қолдану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 "Өркениет" түсінігін зерттеудің негізгі әдістерін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экономикалық жүйелердің тарихи типтерінің белгілерін түсіндіре отырып оларды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әртүрлі мемлекеттердің мысалында экономиканың дәстүрлі (аграрлы) түріне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 өркениеттің индустриалды түрінің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 әртүрлі елдердің мысалында нарықтық экономикаға тән белгілерді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постиндустриалды дамуының ерекшеліктерін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 әртүрлі мемлекеттердің мысалында жоспарлы (социалистік) экономикаға тән белгілерін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 ақпараттық технологиялардың қазіргі өркениеттің дамуына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 экономиканың аралас түріне тән белгілерді анықтай отырып, оған көшудің себептерін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ежелгі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аймақтардың шаруашылық мамандануының қалыптасуындағы табиғи-географиялық фактордың рөлін негіздеу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ежелгі өркениеттердің дамуына діни наным-сенімдердің әсерін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әртүрлі амалдарын зерттеу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мемлекет пен қоғамның дамуы туралы ежелгі философиялық ілімдерді зерттеу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 қазіргі заман тарихында шектеуші табиғи-географиялық факторлар жағдайындағы мемлекеттердің сәтті экономикалық дамуының мысалдарын тұжырымдау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 локальді өркениеттердің ерекшеліктерін оларға тән белгілерін салыстырмалы талдау негізінде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 аймақтардың өркениеттік ерекшеліктер трансформациясының себептерін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 әртүрлі өлшемшарттар негізінде мемлекеттерді экономикалық даму деңгейі бойынша жіктеу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мемлекеттердің кедейшілік мәселесін шешуге бағытталған іс-әрекетін зерттеп, оның тиімділігін анықтау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 әлемдік діндердің философиялық негіздерін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 мемлекеттер мен аймақтардың кедейшілік пен экономикалық артта қалушылыққа төтеп берудегі халықаралық ұйымдардың рөлін бағалау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 әлемдік діндер ілімдеріндегі жалпы адамгершілік құндылықтарды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 дамушы елдердің әлеуметтік-экономикалық артта қалушылыққа төтеп берудің ықтимал жолдарын болжау</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 қазіргі кездегі өркениет жағдайында әлемдік діндердің даму тенденцияларын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 қазіргі кездегі деструктивті діни ұйымдар мен ағымдардың қоғамға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байланысты анықтай отырып, әлемдік сауданың өркениет дамуындағы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 әлемдік экономиканың дамуындағы халықаралық ұйымдардың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жақындастыру факторы ретінде дипломатияның маңызын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 қазіргі өркениеттің дамуындағы дипломатияның рөлін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 отаршыл экспансия мен қазіргі замандағы жаһандық мәселелердің себеп-салдарлық байланысын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 қазіргі өркениеттің даму контекстінде әскери қақтығыстардың ерекшеліктері мен салдарларын анықтау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әртүрлі өркениеттердің жетістіктерін зерттей отырып, мәдениеттердің өзара әрекеттестігі мен өзара ықпалын сипаттау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 жаһанданудың жағымды және жағымсыз жақтарын анықтай отырып, оның қоғамның рухани дамуына әсерін бағалау</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6991"/>
      </w:tblGrid>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Этникалық және әлеуметтік процестер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Саяси-құқықтық 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мемелекет"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 құқықтық мемлекеттің қалыптасуының алғышарттарын зерттеу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 этногенездің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әртүрлі мемлекеттердің мысалында құқықтық мемлекеттің қалыптасу жолдарын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 Л. Н. Гумилевтің этностардың пайда болуы мен дамуы туралы ғылыми көзқарастарының ерекшеліктерін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 әртүрлі мемлекеттердің мысалында құқықтық мемлекет принциптерінің жүзеге асу ерекшеліктерін салыстыру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 әлем картасын пайдалана отырып әртүрлі тарихи кезеңдердегі этникалық процестерді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 қазіргі кездегі адам құқықтарының Жалпы Декларациясының маңызын негіздеу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 қазіргі кездегі ассимиляция мен саны аз этностардың жойылып кету себептерін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 дамуының қазіргі тенденцияларын түсіндіру үшін "азаматтық қоғам" ұғымын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 жаһандану жағдайындағы этникалық және мәдени әртүрлілікті сақтаудың маңыздылығын негіздеу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 құқықтық мемлекет пен азаматтық қоғамның құрылуының байланысын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 терминдерін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дамуындағы үкіметтік емес ұйымдардың рөлін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 ұлтаралық қақтығыстардың пайда болуының себеп-салдарлық байланысын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 әртүрлі мемлекеттердегі үкіметтік емес ұйымдардың қызметін бағалау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 тарихи оқиғаларды талдау негізінде қазіргі кездегі ұлтаралық қатынастардың сипатын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ұйымдардың рөлін талдау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 әлемнің биполярлы жүйесінің ерекшеліктерін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 қазіргі кездегі интеграциялық процестердің тиімділігін бағалау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 ұлтаралық келісімнің қазақстандық үлгісінің мысалында этностар арасындағы бейбіт әрекеттестіктің мүмкіндігін дәлелдеу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"босқындар" терминдерін қолдану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 социгенездің әртүрлі теорияларын жүйелеу және тұжырымдау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сепаратизм, экстремизм және халықаралық лаңкестіктің таралу себептері мен салдарларын анықтау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 халықаралық қауіпсіздік жүйесінің дамуының ықтимал нұсқаларын болжау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 қазіргі қоғамның әлеуметтік стратификациясын зерттеу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 бейбітшілік пен қауіпсіздікті сақтауға бағытталған халықаралық ұйымдардың қызметін талдау</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 қауіпсіз әлем дамуының ықтимал жолдарын болжау</w:t>
            </w:r>
          </w:p>
        </w:tc>
      </w:tr>
    </w:tbl>
    <w:p>
      <w:pPr>
        <w:spacing w:after="0"/>
        <w:ind w:left="0"/>
        <w:jc w:val="both"/>
      </w:pPr>
      <w:r>
        <w:rPr>
          <w:rFonts w:ascii="Times New Roman"/>
          <w:b w:val="false"/>
          <w:i w:val="false"/>
          <w:color w:val="000000"/>
          <w:sz w:val="28"/>
        </w:rPr>
        <w:t>      3-бөлім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7490"/>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Мемлекет, соғыс және революциялар тарихынан</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Қоғамдық-саяси ойдың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 -демократия", "марксизм", "экзистенциализм", "прагматизм", "позитивизм" түсініктерін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 мемлекеттік құрылыстың ерекшеліктерін түсіндіру үшін мемлекеттің пайда болу теорияларын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 қоғамдық-саяси ойдың дамуы үшін Ағартушылық дәуір идеяларының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 XIX-XX ғасырлардағы қоғамдық құрылыс туралы философиялық ойдың даму ерекшеліктерін зерттеу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 мемлекеттердің тарихи түрлеріне тән белгілерін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 Үндістанның ұлттық тәуелсіздікке жетудегі бейбіт жолмен қарсыласу идеяларының маңыздылығын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 тоталитарлық саяси режимнен қазіргі замандағы демократияға ауысудың ерекшеліктерін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грек-парсы соғыстарының мысалында ерте империялардың пайда болу процесін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 АҚШ-тағы тарихи оқиғаларды түсіндіру үшін "нәсілдік кемсітушілік", "сегрегация"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 антикалық дәуірде империялардың пайда болуының себептері мен салдарларын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 азаматтық құқықтар үшін күресте тұлғаның белсенді азаматтық позициясының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 эллинизмді таратудағы А. Македонскийдің жорықтарының рөлін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 Оңтүстік Африка Республикасындағы тарихи оқиғаларды түсіндіру үшін "апартеид"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 тарихи деректердің негізінде антикалық дәуірден орта ғасырларға өтудің заңдылығын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 тарихи оқиғаларды түсіндіру үшін "этатизм", "зайырлы мемлекет" ұғымдарын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жасау арқылы араб шапқыншылықтары мен крест жорықтарының себептерін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туралы қорытындылар жасау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 әлемдегі өзгерістерді зерттей отырып араб шапқыншылықтары мен крест жорықтарының салдарларын салыстыру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 бейбіт және соғыс кезеңіндегі Ф. Рузвельттің ішкі және сыртқы саясатының ерекшеліктерін анықтау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шапқыншылығының Еуразиядағы ұлттық мемлекеттердің қалыптасу процесіне әсерін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 Франциядағы әлеуметтік-саяси процестерді түсіндіру үшін "голлизм"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 әлемдегі өзгерістерді зерттей отырып моңғол шапқыншылығының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 Ш. Голль қызметінің мысалында мықты президенттік билік институтының маңыздылығын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 әлеуметтік-экономикалық процестерді түсіндіру үшін "қытайлық ерекшелігі бар социализм" ұғымын қолдану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 Наполеон Кодексінің Еуропадағы либералды қоғамдық идеялардың таралуындағы маңыздылығын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 Қытай Халық Республикасы мысалында жоспарлы экономикадан нарықтық экономикаға көшудің себептерін талдау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 тарихи оқиғаларды талдау негізінде Оңтүстік-Шығыс Азиядағы "экономикалық ғажайып" факторларын тұжырымдау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10.3.2.13 Версаль-Вашингтон және Ялта-Потсдам жүйелерінің тиімділігін және олардың қазіргі заманға әсерін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11.3.3.10 Сингапур және Малайзия мысалында мемлекет модернизациясының ерекшеліктерін салыстыру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10.3.2.14 дүниежүзілік соғыстар кезеңінде халықаралық қатынастардың даму тенденцияларын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11.3.3.11 қазақстандық модернизация үлгісін құрастыру және жүзеге асырудағы Қазақстан Республикасы Тұңғыш Президентінің рөлін бағалау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 "Қазақстан - 2030", "Қазақстан - 2050" стратегияларының мысалында мемлекет дамуының ұзақ мерзімді жоспарының тиімділігін дәлелдеу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 буржуазиялық революциялардың нәтижесіндегі әлеуметтік құрылымдағы өзгерістерді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11.3.3.13 Қазақстан Республикасының Тұңғыш Президентінің "Мәңгілік Ел" жалпыұлттық идеясын ұсынудың өзектілігін негіздеу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 социалисттік революцияның мәнін түсіну үшін әлеуметтік теңдік идеясының даму кезеңдерін зерттеу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капитализмнен социализмге өтудің әлеуметтік-экономикалық және саяси алғышарттарын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 социалистік революциялардың нәтижесінде қоғамның әлеуметтік құрылымындағы өзгерістерін түсіндіру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 "араб көктемі" және "түрлі-түсті революциялардың" ішкі және сыртқы факторларын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 қоғамдық мәселелерді шешудің революциялық тәсілінің салдары жайлы қорытынды жасау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5"/>
        <w:gridCol w:w="4305"/>
      </w:tblGrid>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cынып</w:t>
            </w:r>
            <w:r>
              <w:br/>
            </w:r>
            <w:r>
              <w:rPr>
                <w:rFonts w:ascii="Times New Roman"/>
                <w:b w:val="false"/>
                <w:i w:val="false"/>
                <w:color w:val="000000"/>
                <w:sz w:val="20"/>
              </w:rPr>
              <w:t>
Мәдениеттің дамуы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Білім мен ғылымның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сақтап қалу жолдарын түсіндіру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 ЮНЕСКО-ның Әлемдік мұра нысандар тізімі ескерткіштерінің мысалында тарихи-мәдени мұраның маңыздылығын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 адамзат өркениетінің дамуындағы жазу мен кітап бастыру ісінің маңыздылығын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ерекшеліктерін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 әлем халықтарының тарихи-мәдени мұрасын зерттеу және сақтап қалудағы мұражайлардың рөлін түсіндіру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 мемлекеттердің әлеуметтік-экономикалық дамуындағы білім берудің рөлін талдау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"абстракционизм", "модернизм", "постмодер- низм", "авангардизм", "футуризм", "кубизм", "сюрреализм", "экспрессионизм", "гиперреа- лизм", "хайтек" терминдерін қолдану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 1. 5 -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 өнердің стильдері мен бағыттарының дамуына қоғамдық процестердің әсерін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 әлем мәдиетінің көрнекті өкілдерінің шығармашылық туындыларын талдап, олардың ерекшеліктерін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 ағартушылық пен ғылымды өрістетудегі алғашқы университеттердің рөлін талдау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 бұқаралық мәдениеттің ерекшеліктерін түсіндіріп, оның қазіргі қоғамға әсерін талдау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 тарихи даму контекстінде жоғары білім беру жүйесінің дамуындағы өзгерістер мен сабақтастықтарды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рухани-адагершілік құндылықтардың қалыптасу қайнар көздерін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 заманауи жоғарғы білім беру үлгілерін салыстырып, артықшылықтары мен ерекшеліктерін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 жасай отырып, қоғамның тарихи даму контекстіндегі рухани-адамгершілік құндылықтардың өзгеру мысалдарын зерттеу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мемлекеттердің әлеуметтік-экономикалық дамуын талдау үшін "өнеркәсіп революциясы", "ғылыми-техникалық революция" ұғымдарын қолдану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 қоғамның моральдық құндылықтарын қайта бағалауға септігін тигізген XX ғасырдың тарихи оқиғаларының ерекшеліктерін анықтау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 әртүрлі мемлекеттердегі өнеркәсіп революциясының ерекшеліктерінің анықтап, олардың ұқсастықтары мен айырмашылық- тарын анықтау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құндылықтарының маңызын түсіндіру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 қазіргі кездегі өркениеттің дамуындағы ғылыми-техникалық революцияның маңыздылығын бағалау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 жаһанданудың ұлттық-мәдени дамуға әсерін талдау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 дің ерекшеліктерін түсіндіру үшін "ғылыми-техникалық прогресс" ұғымын қолдану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 болашақтағы адамның моральдық бейнесін анықтай отырып, адамзаттың рухани-адамгершілік дамуының ықтимал жолдарын болжау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 қазіргі заманның жаһандық мәселелерінің туындауына ғылыми-техникалық прогресстің әсерін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 адамзат өркениетінің дамуы үшін ақпараттық технологиялар саласындағы жетістіктердің ықтимал салдарын болжау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 ғылымның заманауи тенденция ларының дамуын түсіндіру үшін "гендік инженерия", "нанотехнология", "энергияның балама көздері" ұғымдарын қолдану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 жаңа ғылыми бағытттар жетістіктерінің әлеуметтік-экономикалық дамуға әсерін талдау</w:t>
            </w:r>
          </w:p>
        </w:tc>
      </w:tr>
      <w:tr>
        <w:trPr>
          <w:trHeight w:val="30" w:hRule="atLeast"/>
        </w:trPr>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 қазіргі заманның жаһандық мәселелерін шешу үшін ғылым мен техниканың заманауи түрлерінің дамуынның маңызын түсіндіру</w:t>
            </w:r>
          </w:p>
        </w:tc>
      </w:tr>
    </w:tbl>
    <w:p>
      <w:pPr>
        <w:spacing w:after="0"/>
        <w:ind w:left="0"/>
        <w:jc w:val="both"/>
      </w:pPr>
      <w:r>
        <w:rPr>
          <w:rFonts w:ascii="Times New Roman"/>
          <w:b w:val="false"/>
          <w:i w:val="false"/>
          <w:color w:val="000000"/>
          <w:sz w:val="28"/>
        </w:rPr>
        <w:t xml:space="preserve">      23. Осы оқу бағдарламасы осы бұйрыққа қосымшаға сәйкес жалпы орта білім беру деңгейінің қоғамдық-гуманитарлық бағыттағы 10-11-сыныптарына арналған "Дүниежүзі тарихы" оқу пәнінен жаңартылған мазмұндағы үлгілік оқу бағдарламасының Ұзақ мерзімді жоспарына сәйкес жүзеге асырылады. </w:t>
      </w:r>
    </w:p>
    <w:p>
      <w:pPr>
        <w:spacing w:after="0"/>
        <w:ind w:left="0"/>
        <w:jc w:val="both"/>
      </w:pPr>
      <w:r>
        <w:rPr>
          <w:rFonts w:ascii="Times New Roman"/>
          <w:b w:val="false"/>
          <w:i w:val="false"/>
          <w:color w:val="000000"/>
          <w:sz w:val="28"/>
        </w:rPr>
        <w:t xml:space="preserve">      24. Тұлғаның танымдық белсенділігін, шығармашылық, жобалық-зерттеушілік қабілеттерін дамыту үшін әр тақырыптық бөлім білім алушылардың зерттеу жұмысымен аяқталады. Ұзақ мерзімді жоспарда зерттеу тақырыптары жалпылама берілген. Білім алушылар осы белгіленген тақырып шеңберінде түрлі мәселелерді қарастыра алады. </w:t>
      </w:r>
    </w:p>
    <w:p>
      <w:pPr>
        <w:spacing w:after="0"/>
        <w:ind w:left="0"/>
        <w:jc w:val="both"/>
      </w:pPr>
      <w:r>
        <w:rPr>
          <w:rFonts w:ascii="Times New Roman"/>
          <w:b w:val="false"/>
          <w:i w:val="false"/>
          <w:color w:val="000000"/>
          <w:sz w:val="28"/>
        </w:rPr>
        <w:t xml:space="preserve">      25. Тоқсандағы бөлімдер және бөлімдер ішіндегі тақырыптар бойынша сағат сандарын бөлу мұғалімнің еркіне қалдырылады.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"Дүниежүзі тарихы" оқу </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мазмұндағы үлгілік</w:t>
            </w:r>
            <w:r>
              <w:br/>
            </w:r>
            <w:r>
              <w:rPr>
                <w:rFonts w:ascii="Times New Roman"/>
                <w:b w:val="false"/>
                <w:i w:val="false"/>
                <w:color w:val="000000"/>
                <w:sz w:val="20"/>
              </w:rPr>
              <w:t>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"Дүниежүзі тарихы"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3"/>
        <w:gridCol w:w="1433"/>
        <w:gridCol w:w="8967"/>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зерттеудің теориялары мен әдістері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түсінігі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тарихи оқиғаларды, процестер мен құбылыстарды түсіндіру үшін "өркениет", "өркениет типі" терминдерін қолдану;</w:t>
            </w:r>
            <w:r>
              <w:br/>
            </w:r>
            <w:r>
              <w:rPr>
                <w:rFonts w:ascii="Times New Roman"/>
                <w:b w:val="false"/>
                <w:i w:val="false"/>
                <w:color w:val="000000"/>
                <w:sz w:val="20"/>
              </w:rPr>
              <w:t>
10.1.1.2 "Өркениет" түсінігін зерттеудің негізгі әдістерін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жіктелуі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дәстүрлі (аграрлық)түрі: көшпелі және отырықшы-егіншілік</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өркениеттің дәстүрлі түрінің ерекшеліктерін түсіндіру;</w:t>
            </w:r>
            <w:r>
              <w:br/>
            </w:r>
            <w:r>
              <w:rPr>
                <w:rFonts w:ascii="Times New Roman"/>
                <w:b w:val="false"/>
                <w:i w:val="false"/>
                <w:color w:val="000000"/>
                <w:sz w:val="20"/>
              </w:rPr>
              <w:t>
10.1.2.2 шаруашылық қызмет пен өркениеттік даму арасындағы байланысты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индустриалдық даму кезеңі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10.1.2.3 өркениеттің индустриалды түрінің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Өркениеттің постиндустриалды даму кезеңі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 өркениеттің постиндус триалды дамуының ерекшеліктерін түсіндіру;</w:t>
            </w:r>
            <w:r>
              <w:br/>
            </w:r>
            <w:r>
              <w:rPr>
                <w:rFonts w:ascii="Times New Roman"/>
                <w:b w:val="false"/>
                <w:i w:val="false"/>
                <w:color w:val="000000"/>
                <w:sz w:val="20"/>
              </w:rPr>
              <w:t>
10.1.2.5 ақпараттық технологиялар дың қазіргі өркениеттің дамуына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өркениеттерінің тарихы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әлем өркениеті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10.1.3.1 ежелгі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10.1.3.2 ежелгі өркениеттердің дамуына діни сенімдердің әсерін анықтау;</w:t>
            </w:r>
            <w:r>
              <w:br/>
            </w:r>
            <w:r>
              <w:rPr>
                <w:rFonts w:ascii="Times New Roman"/>
                <w:b w:val="false"/>
                <w:i w:val="false"/>
                <w:color w:val="000000"/>
                <w:sz w:val="20"/>
              </w:rPr>
              <w:t>
10.1.3.3 мемлекет пен қоғамның дамуы туралы ежелгі философиялық ілімдерді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 Америка, Австралия және Океанияның дәстүрлі өркениеттері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 шаруашылық қызмет пен өркениеттік даму арасындағы байланысты талдау;</w:t>
            </w:r>
            <w:r>
              <w:br/>
            </w:r>
            <w:r>
              <w:rPr>
                <w:rFonts w:ascii="Times New Roman"/>
                <w:b w:val="false"/>
                <w:i w:val="false"/>
                <w:color w:val="000000"/>
                <w:sz w:val="20"/>
              </w:rPr>
              <w:t>
10.1.3.2 ежелгі өркениеттердің дамуына діни наным-сенімдердің әсерін анықтау;</w:t>
            </w:r>
            <w:r>
              <w:br/>
            </w:r>
            <w:r>
              <w:rPr>
                <w:rFonts w:ascii="Times New Roman"/>
                <w:b w:val="false"/>
                <w:i w:val="false"/>
                <w:color w:val="000000"/>
                <w:sz w:val="20"/>
              </w:rPr>
              <w:t>
10.1.3.4 жергілікті өркениеттердің ерекшеліктерін, оларға тән белгілерін салыстырмалы талдау негізінде анықтау;</w:t>
            </w:r>
            <w:r>
              <w:br/>
            </w:r>
            <w:r>
              <w:rPr>
                <w:rFonts w:ascii="Times New Roman"/>
                <w:b w:val="false"/>
                <w:i w:val="false"/>
                <w:color w:val="000000"/>
                <w:sz w:val="20"/>
              </w:rPr>
              <w:t>
10.1.3.5 аймақтардың өркениеттік ерекшеліктер трансформациясының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діндер және өркениеттердің дамуы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 әлемдік діндердің даму кезеңдері мен ерекшеліктерін сипаттау;</w:t>
            </w:r>
            <w:r>
              <w:br/>
            </w:r>
            <w:r>
              <w:rPr>
                <w:rFonts w:ascii="Times New Roman"/>
                <w:b w:val="false"/>
                <w:i w:val="false"/>
                <w:color w:val="000000"/>
                <w:sz w:val="20"/>
              </w:rPr>
              <w:t>
10.1.3.7 әлемдік діндердің философиялық негіздерін түсіндіру;</w:t>
            </w:r>
            <w:r>
              <w:br/>
            </w:r>
            <w:r>
              <w:rPr>
                <w:rFonts w:ascii="Times New Roman"/>
                <w:b w:val="false"/>
                <w:i w:val="false"/>
                <w:color w:val="000000"/>
                <w:sz w:val="20"/>
              </w:rPr>
              <w:t>
10.1.3.8 әлемдік діндер ілімдерін дегі жалпы адамгершілік құндылықтарды анықтау;</w:t>
            </w:r>
            <w:r>
              <w:br/>
            </w:r>
            <w:r>
              <w:rPr>
                <w:rFonts w:ascii="Times New Roman"/>
                <w:b w:val="false"/>
                <w:i w:val="false"/>
                <w:color w:val="000000"/>
                <w:sz w:val="20"/>
              </w:rPr>
              <w:t>
10.1.3.9 қазіргі кездегі өркениет жағдайында әлемдік діндердің даму тенденцияларын анықтау;</w:t>
            </w:r>
            <w:r>
              <w:br/>
            </w:r>
            <w:r>
              <w:rPr>
                <w:rFonts w:ascii="Times New Roman"/>
                <w:b w:val="false"/>
                <w:i w:val="false"/>
                <w:color w:val="000000"/>
                <w:sz w:val="20"/>
              </w:rPr>
              <w:t>
10.1.3.10 қазіргі кездегі деструктивті діни ұйымдар мен ағымдардың қоғамға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Өркениеттердің өзара әрекеттесуі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сауда- экономикалық аясы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себеп-салдарлық байланысты анықтай отырып, әлемдік сауданың өркениет дамуындағы рөлін анықтау;</w:t>
            </w:r>
            <w:r>
              <w:br/>
            </w:r>
            <w:r>
              <w:rPr>
                <w:rFonts w:ascii="Times New Roman"/>
                <w:b w:val="false"/>
                <w:i w:val="false"/>
                <w:color w:val="000000"/>
                <w:sz w:val="20"/>
              </w:rPr>
              <w:t>
10.1.4.2 әлемдік экономиканың дамуындағы халықаралық ұйымдардың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дипломатиялық аясы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 өркениеттерді жақындас тыру факторы ретінде дипломатияның маңызын анықтау;</w:t>
            </w:r>
            <w:r>
              <w:br/>
            </w:r>
            <w:r>
              <w:rPr>
                <w:rFonts w:ascii="Times New Roman"/>
                <w:b w:val="false"/>
                <w:i w:val="false"/>
                <w:color w:val="000000"/>
                <w:sz w:val="20"/>
              </w:rPr>
              <w:t>
10.1.4.4 қазіргі өркениеттің дамуындағы дипломатияның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Өркениеттер әрекеттестігінің әскери-саяси аясы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 ежелгі және орта ғасырлардағы жаулап алушылық жорықтардың себептерін түсіндіру;</w:t>
            </w:r>
            <w:r>
              <w:br/>
            </w:r>
            <w:r>
              <w:rPr>
                <w:rFonts w:ascii="Times New Roman"/>
                <w:b w:val="false"/>
                <w:i w:val="false"/>
                <w:color w:val="000000"/>
                <w:sz w:val="20"/>
              </w:rPr>
              <w:t>
10.1.4.6 отаршыл экспансия мен қазіргі замандағы жаһандық мәселелердің себеп-салдарлық байланысын анықтау;</w:t>
            </w:r>
            <w:r>
              <w:br/>
            </w:r>
            <w:r>
              <w:rPr>
                <w:rFonts w:ascii="Times New Roman"/>
                <w:b w:val="false"/>
                <w:i w:val="false"/>
                <w:color w:val="000000"/>
                <w:sz w:val="20"/>
              </w:rPr>
              <w:t>
10.1.4.7 қазіргі өркениеттің даму контекстінде әскери қақтығыстар дың ерекшеліктері мен салдарларын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диалогі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 әртүрлі өркениеттердің жетістіктерін зерттей отырып, мәдениеттердің өзара әрекеттестігі мен өзара ықпалын сипаттау;</w:t>
            </w:r>
            <w:r>
              <w:br/>
            </w:r>
            <w:r>
              <w:rPr>
                <w:rFonts w:ascii="Times New Roman"/>
                <w:b w:val="false"/>
                <w:i w:val="false"/>
                <w:color w:val="000000"/>
                <w:sz w:val="20"/>
              </w:rPr>
              <w:t>
10.1.4.9 жаһанданудың жағымды және жағымсыз жақтарын анықтай отырып, оның қоғамның рухани дамуына әсерін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тарих тұрғысындағы өркениеттердің өзара әрекеттестігі мен өзара ықпал ету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және әлеуметтік процестер</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Антропогенез және этногенез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шығу тегі теориялары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антропогенездің әртүрлі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Этностардың пайда болуытуралы теориялар</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 тарихи оқиғаларды, процестер мен құбылыстарды түсіндіру үшін "этнос", "этногенез", "ұлт" ұғымдарын қолдану;</w:t>
            </w:r>
            <w:r>
              <w:br/>
            </w:r>
            <w:r>
              <w:rPr>
                <w:rFonts w:ascii="Times New Roman"/>
                <w:b w:val="false"/>
                <w:i w:val="false"/>
                <w:color w:val="000000"/>
                <w:sz w:val="20"/>
              </w:rPr>
              <w:t>
10.2.1.3 этногенездің әртүрлі теорияларын жүйелеу және тұжырымдау;</w:t>
            </w:r>
            <w:r>
              <w:br/>
            </w:r>
            <w:r>
              <w:rPr>
                <w:rFonts w:ascii="Times New Roman"/>
                <w:b w:val="false"/>
                <w:i w:val="false"/>
                <w:color w:val="000000"/>
                <w:sz w:val="20"/>
              </w:rPr>
              <w:t>
10.2.1.4 Л. Н. Гумилевтің этностардың пайда болуы мен дамуы туралы ғылыми көзқарастарының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этникалық картасы: өткен заманда және қазіргі уақытта</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 5 әлем картасын пайдалана отырып әртүрлі тарихи кезеңдердегі этникалық процестерді түсіндіру;</w:t>
            </w:r>
            <w:r>
              <w:br/>
            </w:r>
            <w:r>
              <w:rPr>
                <w:rFonts w:ascii="Times New Roman"/>
                <w:b w:val="false"/>
                <w:i w:val="false"/>
                <w:color w:val="000000"/>
                <w:sz w:val="20"/>
              </w:rPr>
              <w:t>
10.2.1.6 қазіргі кездегі ассимиляция мен саны аз этностардың жойылып кету себептерін анықтау;</w:t>
            </w:r>
            <w:r>
              <w:br/>
            </w:r>
            <w:r>
              <w:rPr>
                <w:rFonts w:ascii="Times New Roman"/>
                <w:b w:val="false"/>
                <w:i w:val="false"/>
                <w:color w:val="000000"/>
                <w:sz w:val="20"/>
              </w:rPr>
              <w:t>
10.2.1.7 жаһандану жағдайындағы этникалық және мәдени әртүрлілікті сақтаудың маңыздылы ғын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тарихындағы этносаралық қатынастар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проблемалары және қарама-қайшылықтары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тарихи оқиғаларды, процестер мен құбылыстарды түсіндіру үшін "ұлтшылдық", "шовинизм", "нәсілдік кемсітушілік"терминдерін қолдану;</w:t>
            </w:r>
            <w:r>
              <w:br/>
            </w:r>
            <w:r>
              <w:rPr>
                <w:rFonts w:ascii="Times New Roman"/>
                <w:b w:val="false"/>
                <w:i w:val="false"/>
                <w:color w:val="000000"/>
                <w:sz w:val="20"/>
              </w:rPr>
              <w:t>
10.2.2.2 ұлтаралық қақтығыстар дың пайда болуының себеп-салдарлық байланысын анықтау;</w:t>
            </w:r>
            <w:r>
              <w:br/>
            </w:r>
            <w:r>
              <w:rPr>
                <w:rFonts w:ascii="Times New Roman"/>
                <w:b w:val="false"/>
                <w:i w:val="false"/>
                <w:color w:val="000000"/>
                <w:sz w:val="20"/>
              </w:rPr>
              <w:t>
10.2.2.3 тарихи оқиғаларды талдау негізінде қазіргі кездегі ұлтаралық қатынастардың сипатын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бейбіт өзара әрекеттестік тәсілдері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 ұлтаралық қатынастарды реттеудегі халықаралық ұйымдар- дың рөлін талдау;</w:t>
            </w:r>
            <w:r>
              <w:br/>
            </w:r>
            <w:r>
              <w:rPr>
                <w:rFonts w:ascii="Times New Roman"/>
                <w:b w:val="false"/>
                <w:i w:val="false"/>
                <w:color w:val="000000"/>
                <w:sz w:val="20"/>
              </w:rPr>
              <w:t>
10.2.2.5 қазіргі кездегі интеграциялық процестердің тиімділігін бағалау;</w:t>
            </w:r>
            <w:r>
              <w:br/>
            </w:r>
            <w:r>
              <w:rPr>
                <w:rFonts w:ascii="Times New Roman"/>
                <w:b w:val="false"/>
                <w:i w:val="false"/>
                <w:color w:val="000000"/>
                <w:sz w:val="20"/>
              </w:rPr>
              <w:t>
10.2.2.6 ұлтаралық келісімнің қазақстандық үлгісінің мысалында этностар арасындағы бейбіт әрекеттестіктің мүмкіндігін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Социогенез туралы теориялардың алуан түрлілігі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тарихи процестерді түсіндіру үшін "социогенез", "формациялық әдіс", "өркениеттік әдіс" ұғымдарын қолдану;</w:t>
            </w:r>
            <w:r>
              <w:br/>
            </w:r>
            <w:r>
              <w:rPr>
                <w:rFonts w:ascii="Times New Roman"/>
                <w:b w:val="false"/>
                <w:i w:val="false"/>
                <w:color w:val="000000"/>
                <w:sz w:val="20"/>
              </w:rPr>
              <w:t>
10.2.3.2 социгенездің әртүрлі теорияларын жүйелеу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әлеуметтік ұйымдасуының тарихи формалары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 қоғамның әлеуметтік ұйымдасуының тарихи формаларын, оларға тән белгілерін анықтай отырып түсіндіру;</w:t>
            </w:r>
            <w:r>
              <w:br/>
            </w:r>
            <w:r>
              <w:rPr>
                <w:rFonts w:ascii="Times New Roman"/>
                <w:b w:val="false"/>
                <w:i w:val="false"/>
                <w:color w:val="000000"/>
                <w:sz w:val="20"/>
              </w:rPr>
              <w:t>
10.2.3.4 қазіргі қоғамның әлеуметтік стратификациясын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тарихындағы этникалық және әлеуметтік процестер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соғыс және революциялар тарихынан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тарихи типтері, формалары және саяси режимдер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түсінігі. Мемлекеттің пайда болу теориялары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тарихи оқиғалар мен процестерді түсіндіру үшін "мемлекет", "билік", "басқару институты" терминдерін қолдану;</w:t>
            </w:r>
            <w:r>
              <w:br/>
            </w:r>
            <w:r>
              <w:rPr>
                <w:rFonts w:ascii="Times New Roman"/>
                <w:b w:val="false"/>
                <w:i w:val="false"/>
                <w:color w:val="000000"/>
                <w:sz w:val="20"/>
              </w:rPr>
              <w:t>
10.3.1.2 мемлекеттік құрылыстың ерекшеліктерін түсіндіру үшін мемлекеттің пайда болу теорияларын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формаларының эволюциясы: ежелгі кезеңнен бүгінгі күнге дейін</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 тарих контекстінде мемлекеттік құрылыс формасының өзгеруінің заңдылықтарын анықтау және талдау;</w:t>
            </w:r>
            <w:r>
              <w:br/>
            </w:r>
            <w:r>
              <w:rPr>
                <w:rFonts w:ascii="Times New Roman"/>
                <w:b w:val="false"/>
                <w:i w:val="false"/>
                <w:color w:val="000000"/>
                <w:sz w:val="20"/>
              </w:rPr>
              <w:t>
10.3.1.4 мемлекеттердің тарихи формаларына тән белгілерін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режимдердің типтері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 деректерді талдау негізінде саяси режимдер түрлерінің мықты және әлсіз жақтарын анықтай отырып, салыстыру;</w:t>
            </w:r>
            <w:r>
              <w:br/>
            </w:r>
            <w:r>
              <w:rPr>
                <w:rFonts w:ascii="Times New Roman"/>
                <w:b w:val="false"/>
                <w:i w:val="false"/>
                <w:color w:val="000000"/>
                <w:sz w:val="20"/>
              </w:rPr>
              <w:t>
10.3.1.6 тоталитарлық саяси режимнен қазіргі замандағы демократияға ауысудың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тарихының барысына әсер еткен әскери-саяси оқиғалар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Антикалық кезеңдегі әлемдік империялардың қалыптасуы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деректерді қолдана отырып грек -парсы соғыстарының мысалында ерте империялардың пайда болу процесін түсіндіру;</w:t>
            </w:r>
            <w:r>
              <w:br/>
            </w:r>
            <w:r>
              <w:rPr>
                <w:rFonts w:ascii="Times New Roman"/>
                <w:b w:val="false"/>
                <w:i w:val="false"/>
                <w:color w:val="000000"/>
                <w:sz w:val="20"/>
              </w:rPr>
              <w:t>
10.3.2.2 антика дәуірінде империялардың пайда болуының себептері мен салдарларын талдау;</w:t>
            </w:r>
            <w:r>
              <w:br/>
            </w:r>
            <w:r>
              <w:rPr>
                <w:rFonts w:ascii="Times New Roman"/>
                <w:b w:val="false"/>
                <w:i w:val="false"/>
                <w:color w:val="000000"/>
                <w:sz w:val="20"/>
              </w:rPr>
              <w:t>
10.3.2.3 эллинизмді таратуда А. Македонскийдің жорықтарының рөлін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Ғұндардың жаулап алушылық жорықтары ежелгі заманнан ортағасырларға өтудің бір факторы ретінде</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 халықтардың ұлы қоныс аударуының жағымды және жағымсыз салдарларын анықтау;</w:t>
            </w:r>
            <w:r>
              <w:br/>
            </w:r>
            <w:r>
              <w:rPr>
                <w:rFonts w:ascii="Times New Roman"/>
                <w:b w:val="false"/>
                <w:i w:val="false"/>
                <w:color w:val="000000"/>
                <w:sz w:val="20"/>
              </w:rPr>
              <w:t>
10.3.2.5 тарихи деректердің негізінде антикалық дәуірден орта ғасырларға өту заңдылығын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шапқыншылықтары мен Крест жорықтары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 дәйекті қорытындылар жасай отырып, араб шапқыншылықтары мен мен крест жорықтарының себептерін анықтау;</w:t>
            </w:r>
            <w:r>
              <w:br/>
            </w:r>
            <w:r>
              <w:rPr>
                <w:rFonts w:ascii="Times New Roman"/>
                <w:b w:val="false"/>
                <w:i w:val="false"/>
                <w:color w:val="000000"/>
                <w:sz w:val="20"/>
              </w:rPr>
              <w:t>
10.3.2.7 әлемдегі өзгерістерді зерттей отырып араб шапқыншылықтары мен крест жорықтарының салдарларын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картасының өзгеруіне Шыңғысхан жорықтарының ықпалы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 моңғол шапқыншылығы ның Еуразиядағы ұлттық мемлекеттердің қалыптасу процесіне әсерін талдау;</w:t>
            </w:r>
            <w:r>
              <w:br/>
            </w:r>
            <w:r>
              <w:rPr>
                <w:rFonts w:ascii="Times New Roman"/>
                <w:b w:val="false"/>
                <w:i w:val="false"/>
                <w:color w:val="000000"/>
                <w:sz w:val="20"/>
              </w:rPr>
              <w:t>
10.3.2.9 әлемдегі өзгерістерді зерттей отырып моңғол шапқыншылығының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Еуропаның өзгеруіне Наполеон жорықтарының әсері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 наполеон соғыстары мен Еуропа мемлекеттеріндегі капиталистік дамудың ілгерілеуі арасындағы себеп-салдарлық байланысты орнату;</w:t>
            </w:r>
            <w:r>
              <w:br/>
            </w:r>
            <w:r>
              <w:rPr>
                <w:rFonts w:ascii="Times New Roman"/>
                <w:b w:val="false"/>
                <w:i w:val="false"/>
                <w:color w:val="000000"/>
                <w:sz w:val="20"/>
              </w:rPr>
              <w:t>
10.3.2.11 Наполеон Кодексінің Еуропадағы либералды қоғамдық идеялардың таралуындағы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дүниежүзілік соғыстардың халықаралық қатынастар жүйесіне әсері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10.3.2.12 тарихи құжаттарды талдау негізінде Бірінші және Екінші дүниежүзілік соғыстардың себептері мен салдарларын түсіндіру;</w:t>
            </w:r>
            <w:r>
              <w:br/>
            </w:r>
            <w:r>
              <w:rPr>
                <w:rFonts w:ascii="Times New Roman"/>
                <w:b w:val="false"/>
                <w:i w:val="false"/>
                <w:color w:val="000000"/>
                <w:sz w:val="20"/>
              </w:rPr>
              <w:t>
10.3.2.3 Версаль-Вашингтон және Ялта-Потсдам жүйелерінің тиімділігін және олардың қазіргі заманға әсерін бағалау;</w:t>
            </w:r>
            <w:r>
              <w:br/>
            </w:r>
            <w:r>
              <w:rPr>
                <w:rFonts w:ascii="Times New Roman"/>
                <w:b w:val="false"/>
                <w:i w:val="false"/>
                <w:color w:val="000000"/>
                <w:sz w:val="20"/>
              </w:rPr>
              <w:t>
10.3.2.14 дүниежүзілік соғыстар кезеңінде халықаралық қатынастардың даму тенденцияларын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Революциялар қоғам өзгеруінің бір факторы ретінде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Буржуазиялық революциялар – индустриалды қоғамның құрылуының катализаторы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аграрлы қоғамнан индустриалды қоғамға өту заңдылықтарын тұжырымдау;</w:t>
            </w:r>
            <w:r>
              <w:br/>
            </w:r>
            <w:r>
              <w:rPr>
                <w:rFonts w:ascii="Times New Roman"/>
                <w:b w:val="false"/>
                <w:i w:val="false"/>
                <w:color w:val="000000"/>
                <w:sz w:val="20"/>
              </w:rPr>
              <w:t>
10.3.3.2 буржуазиялық революция лардың нәтижесіндегі әлеуметтік құрылымдағы өзгерістерді түсіндіру;</w:t>
            </w:r>
            <w:r>
              <w:br/>
            </w:r>
            <w:r>
              <w:rPr>
                <w:rFonts w:ascii="Times New Roman"/>
                <w:b w:val="false"/>
                <w:i w:val="false"/>
                <w:color w:val="000000"/>
                <w:sz w:val="20"/>
              </w:rPr>
              <w:t>
10.3.3.3 революциялардың жағымды және жағымсыз салдарларын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Социалистік революция әлеуметтік теңдік идеяларын жүзеге асырудың радикалдыәдісі ретінде</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 революциялардың жағымды және жағымсыз салдарларын бағалау;</w:t>
            </w:r>
            <w:r>
              <w:br/>
            </w:r>
            <w:r>
              <w:rPr>
                <w:rFonts w:ascii="Times New Roman"/>
                <w:b w:val="false"/>
                <w:i w:val="false"/>
                <w:color w:val="000000"/>
                <w:sz w:val="20"/>
              </w:rPr>
              <w:t>
10.3.3.4 социалисттік революция ның мәнін түсіну үшін әлеуметтік теңдік идеясының даму кезеңдерін зерттеу;</w:t>
            </w:r>
            <w:r>
              <w:br/>
            </w:r>
            <w:r>
              <w:rPr>
                <w:rFonts w:ascii="Times New Roman"/>
                <w:b w:val="false"/>
                <w:i w:val="false"/>
                <w:color w:val="000000"/>
                <w:sz w:val="20"/>
              </w:rPr>
              <w:t>
10.3.3.5 капитализмнен социализмге өтудің әлеуметтік-экономикалық және саяси алғышарттарын анықтау;</w:t>
            </w:r>
            <w:r>
              <w:br/>
            </w:r>
            <w:r>
              <w:rPr>
                <w:rFonts w:ascii="Times New Roman"/>
                <w:b w:val="false"/>
                <w:i w:val="false"/>
                <w:color w:val="000000"/>
                <w:sz w:val="20"/>
              </w:rPr>
              <w:t>
10.3.3.6 социалисттік революция лардың нәтижесінде қоғамның әлеуметтік құрылымдағы өзгерістерді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революциялар: себептері мен салдары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 Шығыс Еуропадағы "барқыт" революцияларының мазмұны мен нәтижелерін талдау;</w:t>
            </w:r>
            <w:r>
              <w:br/>
            </w:r>
            <w:r>
              <w:rPr>
                <w:rFonts w:ascii="Times New Roman"/>
                <w:b w:val="false"/>
                <w:i w:val="false"/>
                <w:color w:val="000000"/>
                <w:sz w:val="20"/>
              </w:rPr>
              <w:t>
10.3.3.8 "араб көктемі" және "түрлі-түсті революциялардың" ішкі және сыртқы факторларын анықтау;</w:t>
            </w:r>
            <w:r>
              <w:br/>
            </w:r>
            <w:r>
              <w:rPr>
                <w:rFonts w:ascii="Times New Roman"/>
                <w:b w:val="false"/>
                <w:i w:val="false"/>
                <w:color w:val="000000"/>
                <w:sz w:val="20"/>
              </w:rPr>
              <w:t>
10.3.3.9 қоғамдық мәселелерді шешудің революциялық тәсілінің салдары жайлы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саяси мәселелерді шешудің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Мәдениеттің дамуы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мәдени мұрасын сақтап қалу жолдары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Адамзаттың тарихи-мәдени мұрасын сақтап қалудағы ЮНЕСКО-ның қызметі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ЮНЕСКО қызметін мысалға ала отырып тарихи-мәдени мұраны сақтау жолдарын түсіндіру;</w:t>
            </w:r>
            <w:r>
              <w:br/>
            </w:r>
            <w:r>
              <w:rPr>
                <w:rFonts w:ascii="Times New Roman"/>
                <w:b w:val="false"/>
                <w:i w:val="false"/>
                <w:color w:val="000000"/>
                <w:sz w:val="20"/>
              </w:rPr>
              <w:t>
10.4.1.2 ЮНЕСКО-ның Әлемдік мұра нысандар тізімі ескерткіштерінің мысалында тарихи-мәдени мұраның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ең ірі мұражайлары: адамзаттың тарихи зердесінің қазынасы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 әлемнің ең ірі мұражайларын зерттеп, ерекшелік терін анықтау;</w:t>
            </w:r>
            <w:r>
              <w:br/>
            </w:r>
            <w:r>
              <w:rPr>
                <w:rFonts w:ascii="Times New Roman"/>
                <w:b w:val="false"/>
                <w:i w:val="false"/>
                <w:color w:val="000000"/>
                <w:sz w:val="20"/>
              </w:rPr>
              <w:t>
10.4.1.4 әлем халықтарының тарихи-мәдени мұрасын зерттеу және сақтап қалудағы мұражайлардың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 қоғам дамуының бейнесі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процестер контекстіндегі өнердің бағыттары мен стильдері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қоғамдағы өзгерістерді түсіну үшін "абстракцианизм", "модернизм", "постмодернизм", "авангардизм", "футуризм", "кубизм", "сюрреализм", "экспрессионизм", "гиперреализм", "хайтек" терминдерін қолдану;</w:t>
            </w:r>
            <w:r>
              <w:br/>
            </w:r>
            <w:r>
              <w:rPr>
                <w:rFonts w:ascii="Times New Roman"/>
                <w:b w:val="false"/>
                <w:i w:val="false"/>
                <w:color w:val="000000"/>
                <w:sz w:val="20"/>
              </w:rPr>
              <w:t>
10.4.2.2 өнердің стильдері мен бағыттарының дамуына қоғамдық процестердің әсерін анықтау;</w:t>
            </w:r>
            <w:r>
              <w:br/>
            </w:r>
            <w:r>
              <w:rPr>
                <w:rFonts w:ascii="Times New Roman"/>
                <w:b w:val="false"/>
                <w:i w:val="false"/>
                <w:color w:val="000000"/>
                <w:sz w:val="20"/>
              </w:rPr>
              <w:t>
10.4.2.3 әлем мәдениетінің көрнекті өкілдерінің шығармашылық туындыларын талдап, олардың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Зманауи өнердің даму тенденциялары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 өзгерістер пен сабақтастықтарды анықтай отырып, қазіргі кездегі өнердің даму тенденцияларын анықтау;</w:t>
            </w:r>
            <w:r>
              <w:br/>
            </w:r>
            <w:r>
              <w:rPr>
                <w:rFonts w:ascii="Times New Roman"/>
                <w:b w:val="false"/>
                <w:i w:val="false"/>
                <w:color w:val="000000"/>
                <w:sz w:val="20"/>
              </w:rPr>
              <w:t>
10.4.2.5 бұқаралық мәдениеттің ерекшеліктерін түсіндіріп, оның қазіргі қоғамға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қоғамның рухани-адамгершілік құндылықтары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Жалпыадамзаттық адамгершілік құндылықтардың қалыптасуы</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деректерді талдау негізінде адамзаттың рухани-моральдық құндылықтарының қалыптасу қайнар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оқиғалар контекстіндегі құндылықтардың өзгеруі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 дәйекті қорытындыларды жасай отырып, қоғамның тарихи даму контекстіндегі рухани-адамгершілік құндылықтардың өзгеруінің мысалдарын зерттеу;</w:t>
            </w:r>
            <w:r>
              <w:br/>
            </w:r>
            <w:r>
              <w:rPr>
                <w:rFonts w:ascii="Times New Roman"/>
                <w:b w:val="false"/>
                <w:i w:val="false"/>
                <w:color w:val="000000"/>
                <w:sz w:val="20"/>
              </w:rPr>
              <w:t>
10.4.3.3 қоғамның моральдық құндылықтарын қайта бағалауға септігін тигізген XX ғасырдың тарихи оқиғаларының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Жаһандану жағдайындағы рухани-адамгершілік құндылықтардың өзгеру мәселесі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 қоғамның тұрақты дамуы үшін қазіргі әлемнің жалпыадамзаттық адамгершілік құндылықтардың маңызын түсіндіру;</w:t>
            </w:r>
            <w:r>
              <w:br/>
            </w:r>
            <w:r>
              <w:rPr>
                <w:rFonts w:ascii="Times New Roman"/>
                <w:b w:val="false"/>
                <w:i w:val="false"/>
                <w:color w:val="000000"/>
                <w:sz w:val="20"/>
              </w:rPr>
              <w:t>
10.4.3.5 жаһанданудың ұлттық-мәдени дамуға әсерін талдау;</w:t>
            </w:r>
            <w:r>
              <w:br/>
            </w:r>
            <w:r>
              <w:rPr>
                <w:rFonts w:ascii="Times New Roman"/>
                <w:b w:val="false"/>
                <w:i w:val="false"/>
                <w:color w:val="000000"/>
                <w:sz w:val="20"/>
              </w:rPr>
              <w:t>
10.4.3.6 болашақтағы адамның моральдық бейнесін анықтай отырып, адамзаттың рухани-адамгершілік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адамзаттың рухани-адамгершілік құндылықтардың бейнесі ретінде</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097"/>
        <w:gridCol w:w="1932"/>
        <w:gridCol w:w="7636"/>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даму ерекшеліктері</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жүйелердің тарихи типтері: өзгеріс пен сабақтастық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экономикалық жүйелердің типтері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мемлекеттердің экономика лық даму ерекшеліктерін талдау үшін "экономика" және "экономикалық жүйе" ұғымдарын қолдану;</w:t>
            </w:r>
            <w:r>
              <w:br/>
            </w:r>
            <w:r>
              <w:rPr>
                <w:rFonts w:ascii="Times New Roman"/>
                <w:b w:val="false"/>
                <w:i w:val="false"/>
                <w:color w:val="000000"/>
                <w:sz w:val="20"/>
              </w:rPr>
              <w:t>
11.1.1.2 экономикалық жүйелердің тарихи типтерінің белгілерін түсіндіре отырып оларды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(аграрлық) экономика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 әртүрлі мемлекеттердің мысалында экономиканың дәстүрлі (аграрлы) түріне тән белгілерін анықтау;</w:t>
            </w:r>
            <w:r>
              <w:br/>
            </w:r>
            <w:r>
              <w:rPr>
                <w:rFonts w:ascii="Times New Roman"/>
                <w:b w:val="false"/>
                <w:i w:val="false"/>
                <w:color w:val="000000"/>
                <w:sz w:val="20"/>
              </w:rPr>
              <w:t>
11.1.1.4 экономикалық жүйелердің түрлері туралы білімдерін пайдалана отырып, экономикалық дамудың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ерекшелітерін түсіндіру;</w:t>
            </w:r>
            <w:r>
              <w:br/>
            </w:r>
            <w:r>
              <w:rPr>
                <w:rFonts w:ascii="Times New Roman"/>
                <w:b w:val="false"/>
                <w:i w:val="false"/>
                <w:color w:val="000000"/>
                <w:sz w:val="20"/>
              </w:rPr>
              <w:t>
11.1.1.5 әртүрлі елдердің мысалында нарықтық экономикаға тән белгілерді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(социалистік) экономика</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11.1.1.6 әртүрлі мемлекеттердің мысалында жоспарлы (социалистік) экономикаға тән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аралас түрі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 экономикалық жүйелердің түрлері туралы білімдерін пайдалана отырып, экономикалық дамудың ерекшеліктерін түсіндіру;</w:t>
            </w:r>
            <w:r>
              <w:br/>
            </w:r>
            <w:r>
              <w:rPr>
                <w:rFonts w:ascii="Times New Roman"/>
                <w:b w:val="false"/>
                <w:i w:val="false"/>
                <w:color w:val="000000"/>
                <w:sz w:val="20"/>
              </w:rPr>
              <w:t>
11.1.1.7 экономиканың аралас түріне тән белгілерді анықтай отырып, оған көшудің себептерін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экономика лық дамуына табиғи-географиялық фактордың әсері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Табиғи-географиялық факторларға қарай мемлекеттердің шаруашылық мамандандырылуы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мемлекеттер мен аймақтар дың шаруашылық мамандануының қалыптасуындағы табиғи-географиялық фактордың рөлін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дамуындағы табиғи-географиялық шектеуші факторларға төтеп берудің тарихи мысалдары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 экономиканың дамуындағы табиғи-географиялық шектеуші факторларға төтеп берудің әртүрлі амалдарын зерттеу;</w:t>
            </w:r>
            <w:r>
              <w:br/>
            </w:r>
            <w:r>
              <w:rPr>
                <w:rFonts w:ascii="Times New Roman"/>
                <w:b w:val="false"/>
                <w:i w:val="false"/>
                <w:color w:val="000000"/>
                <w:sz w:val="20"/>
              </w:rPr>
              <w:t>
11.1.2.3 қазіргі заман тарихында шектеуші табиғи-географиялық факторлар жағдайындағы мемлекеттердің сәтті экономикалық дамуының мысалдарын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кезеңде әлем елдерінің экономикалық даму деңгейі бойынша жіктелуі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Мемлекеттердің экономикалық даму деңгейі бойынша жіктелуі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мемлекеттер мен аймақтардың әркелкі экономикалық дамуының тарихи алғышарттарын анықтау;</w:t>
            </w:r>
            <w:r>
              <w:br/>
            </w:r>
            <w:r>
              <w:rPr>
                <w:rFonts w:ascii="Times New Roman"/>
                <w:b w:val="false"/>
                <w:i w:val="false"/>
                <w:color w:val="000000"/>
                <w:sz w:val="20"/>
              </w:rPr>
              <w:t>
11. 1. 3. 2 әртүрлі алғышарттардың негізінде мемлекеттерді экономикалық даму деңгейі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мемлекеттер мен аймақтардың кедейшілікке және экономикалық артта қалушылыққа төтеп беру жолдары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мемлекеттердің кедейшілік мәселесін шешуге бағытталған іс-әрекетін зерттеп, оның тиімділігін анықтау;</w:t>
            </w:r>
            <w:r>
              <w:br/>
            </w:r>
            <w:r>
              <w:rPr>
                <w:rFonts w:ascii="Times New Roman"/>
                <w:b w:val="false"/>
                <w:i w:val="false"/>
                <w:color w:val="000000"/>
                <w:sz w:val="20"/>
              </w:rPr>
              <w:t>
11.1.3.4 мемлекеттер мен аймақтар дың кедейшілік пен экономикалық артта қалушылыққа төтеп берудегі халықаралық ұйымдардың рөлін бағалау;</w:t>
            </w:r>
            <w:r>
              <w:br/>
            </w:r>
            <w:r>
              <w:rPr>
                <w:rFonts w:ascii="Times New Roman"/>
                <w:b w:val="false"/>
                <w:i w:val="false"/>
                <w:color w:val="000000"/>
                <w:sz w:val="20"/>
              </w:rPr>
              <w:t>
11.1.3.5 дамушы елдердің әлеуметтік-экономикалық артта қалушылыққа төтеп берудің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талдау негізінде Қазақстанның шектеуші табиғи-географиялық факторларға төтеп берудің перспективалары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Саяси-құқықтық процестер</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және азаматтық қоғам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түсінігі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мемлекеттердің саяси-құқықтық жүйесінің дамуының қазіргі тенденцияларын түсіндіру үшін "құқықтық мемлекет" ұғымын қолдану;</w:t>
            </w:r>
            <w:r>
              <w:br/>
            </w:r>
            <w:r>
              <w:rPr>
                <w:rFonts w:ascii="Times New Roman"/>
                <w:b w:val="false"/>
                <w:i w:val="false"/>
                <w:color w:val="000000"/>
                <w:sz w:val="20"/>
              </w:rPr>
              <w:t>
11.2.1.2 құқықтық мемлекеттің қалыптасуының алғышарттарын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мемлекет принциптерінің жүзеге асырылуының тарихи тәжірибесі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әртүрлі мемлекеттердің мысалында құқықтық мемлекеттің қалыптасу жолдарын талдау;</w:t>
            </w:r>
            <w:r>
              <w:br/>
            </w:r>
            <w:r>
              <w:rPr>
                <w:rFonts w:ascii="Times New Roman"/>
                <w:b w:val="false"/>
                <w:i w:val="false"/>
                <w:color w:val="000000"/>
                <w:sz w:val="20"/>
              </w:rPr>
              <w:t>
11.2.1.4 әртүрлі мемлекеттердің мысалында құқықтық мемлекет принципте рініңжүзеге асу ерекшеліктерін салыстыру;</w:t>
            </w:r>
            <w:r>
              <w:br/>
            </w:r>
            <w:r>
              <w:rPr>
                <w:rFonts w:ascii="Times New Roman"/>
                <w:b w:val="false"/>
                <w:i w:val="false"/>
                <w:color w:val="000000"/>
                <w:sz w:val="20"/>
              </w:rPr>
              <w:t>
11.2.1.5 қазіргі кездегі адам құқықтарының Жалпы Декларациясының маңызын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түсінігі және жалпы сипаттамасы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 мемлекеттердің саяси-құқықтық жүйесінің дамуының қазіргі тенденцияларын түсіндіру үшін "азаматтық қоғам" ұғымын қолдану;</w:t>
            </w:r>
            <w:r>
              <w:br/>
            </w:r>
            <w:r>
              <w:rPr>
                <w:rFonts w:ascii="Times New Roman"/>
                <w:b w:val="false"/>
                <w:i w:val="false"/>
                <w:color w:val="000000"/>
                <w:sz w:val="20"/>
              </w:rPr>
              <w:t>
11.2.1.7 құқықтық мемлекет пен азаматтық қоғамның құрылуының тарихи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қоғамдағы үкіметтік емес ұйымдар</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 азаматтық қоғамның қалыптасуы мен дамуында үкіметтік емес ұйымдардың рөлін анықтау;</w:t>
            </w:r>
            <w:r>
              <w:br/>
            </w:r>
            <w:r>
              <w:rPr>
                <w:rFonts w:ascii="Times New Roman"/>
                <w:b w:val="false"/>
                <w:i w:val="false"/>
                <w:color w:val="000000"/>
                <w:sz w:val="20"/>
              </w:rPr>
              <w:t>
11.2.1.9 әртүрлі мемлекеттердегі үкіметтік емес ұйымдардың қызметін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қазіргі саяси жүйесі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саяси жүйесінің өзгеруі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Ялта-Потсдам халықаралық қатынастар жүйесінің ыдырау себептерін талдау;</w:t>
            </w:r>
            <w:r>
              <w:br/>
            </w:r>
            <w:r>
              <w:rPr>
                <w:rFonts w:ascii="Times New Roman"/>
                <w:b w:val="false"/>
                <w:i w:val="false"/>
                <w:color w:val="000000"/>
                <w:sz w:val="20"/>
              </w:rPr>
              <w:t>
11.2.2.2 әлемнің биполярлы жүйесінің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құрылысының постбиполярлық жүйесі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 қазіргі кездегі халықаралық қатынастарды сипаттау үшін "постбиполярлық жүйе", "көпвекторлы саясат", "бір полярлы әлем" ұғымдарын қолдану;</w:t>
            </w:r>
            <w:r>
              <w:br/>
            </w:r>
            <w:r>
              <w:rPr>
                <w:rFonts w:ascii="Times New Roman"/>
                <w:b w:val="false"/>
                <w:i w:val="false"/>
                <w:color w:val="000000"/>
                <w:sz w:val="20"/>
              </w:rPr>
              <w:t>
11.2.2.4 тарихи оқиғалар, процестер мен құбылыстарды талдау негізінде қазіргі кездегі халықаралық қатынастардың даму тенденцияларын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бейбітшілік пен қауіпсіздікті сақтау мәселесі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қауіпсіздікке төнген қазіргі кездегі қауіп-қатерлер</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тарихи оқиғалар мен процестерді түсіндіру үшін "сепаратизм", "терроризм", "фундаментализм", "экстремизм", "миграция", "босқын" терминдерін қолдану;</w:t>
            </w:r>
            <w:r>
              <w:br/>
            </w:r>
            <w:r>
              <w:rPr>
                <w:rFonts w:ascii="Times New Roman"/>
                <w:b w:val="false"/>
                <w:i w:val="false"/>
                <w:color w:val="000000"/>
                <w:sz w:val="20"/>
              </w:rPr>
              <w:t>
11.2.3.2 сепаратизм, экстремизм және халықаралық терроризмнің таралу себептері мен салдарларын анықтау;</w:t>
            </w:r>
            <w:r>
              <w:br/>
            </w:r>
            <w:r>
              <w:rPr>
                <w:rFonts w:ascii="Times New Roman"/>
                <w:b w:val="false"/>
                <w:i w:val="false"/>
                <w:color w:val="000000"/>
                <w:sz w:val="20"/>
              </w:rPr>
              <w:t>
11.2.3.3 халықаралық қауіпсіздік жүйесінің дамуының ықтимал нұсқаларын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қауіпсіздікті сақтауда мемлекеттердің бірлескен әрекеттері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 тарихи оқиғалар, процестер мен құбылыстарды талдау негізінде қазіргі кездегі халықаралық қатынастардың даму тенденцияларын сипаттау;</w:t>
            </w:r>
            <w:r>
              <w:br/>
            </w:r>
            <w:r>
              <w:rPr>
                <w:rFonts w:ascii="Times New Roman"/>
                <w:b w:val="false"/>
                <w:i w:val="false"/>
                <w:color w:val="000000"/>
                <w:sz w:val="20"/>
              </w:rPr>
              <w:t>
11.2.3.4 бейбітшілік пен қауіпсіздікті сақтауға бағытталған халықаралық ұйымдардың қызметін талдау;</w:t>
            </w:r>
            <w:r>
              <w:br/>
            </w:r>
            <w:r>
              <w:rPr>
                <w:rFonts w:ascii="Times New Roman"/>
                <w:b w:val="false"/>
                <w:i w:val="false"/>
                <w:color w:val="000000"/>
                <w:sz w:val="20"/>
              </w:rPr>
              <w:t>
11.2.3.5 қауіпсіз әлем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 ғасырдағы әлем: халықаралық қауіпсіздікті қамтамасыз етудің жолдары мен тәсілдері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ойдың дамуы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эволюциясы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заман және қазіргі кездегі қоғамдық ойдың дамуының негізгі бағыттары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қоғамдық ойдың дамуын түсіндіру үшін "либерализм", "ұлтшылдық", "социал-демокра тия", "марксизм", "экзистенциализм", прагматизм", "позитивизм" түсініктерін қолдану;</w:t>
            </w:r>
            <w:r>
              <w:br/>
            </w:r>
            <w:r>
              <w:rPr>
                <w:rFonts w:ascii="Times New Roman"/>
                <w:b w:val="false"/>
                <w:i w:val="false"/>
                <w:color w:val="000000"/>
                <w:sz w:val="20"/>
              </w:rPr>
              <w:t>
11.3.1.2 қоғамдық-саяси ойдың дамуы үшін Ағартушылық дәуір идеяларының маңыздылығын бағалау;</w:t>
            </w:r>
            <w:r>
              <w:br/>
            </w:r>
            <w:r>
              <w:rPr>
                <w:rFonts w:ascii="Times New Roman"/>
                <w:b w:val="false"/>
                <w:i w:val="false"/>
                <w:color w:val="000000"/>
                <w:sz w:val="20"/>
              </w:rPr>
              <w:t>
11.3.1.3 XIX-XX ғасырлардағы қоғамдық құрылыс туралы философиялық ойдың даму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ғасырдағы бостандық пен әділеттілік үшін күресушілер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Ганди және оның бейбіт жолмен қарсыласу идеясы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Үндістанның қоғамдық-саяси даму идеологиясы ретінде "гандизм" ұғымын түсіндіру;</w:t>
            </w:r>
            <w:r>
              <w:br/>
            </w:r>
            <w:r>
              <w:rPr>
                <w:rFonts w:ascii="Times New Roman"/>
                <w:b w:val="false"/>
                <w:i w:val="false"/>
                <w:color w:val="000000"/>
                <w:sz w:val="20"/>
              </w:rPr>
              <w:t>
11.3.2.2 Үндістанның ұлттық тәуелсіздікке жетудегі бейбіт жолмен қарсыласу идеяларының маңыздылығын анықтау;</w:t>
            </w:r>
            <w:r>
              <w:br/>
            </w:r>
            <w:r>
              <w:rPr>
                <w:rFonts w:ascii="Times New Roman"/>
                <w:b w:val="false"/>
                <w:i w:val="false"/>
                <w:color w:val="000000"/>
                <w:sz w:val="20"/>
              </w:rPr>
              <w:t>
11.3.2.3 қоғамдық-саяси өмірдегі тұлғаның рөлі жайлы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 Лютер Кингтің ұлы арманы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11.3.2.4 АҚШ-тағы тарихи оқиғаларды түсіндіру үшін "нәсілдік кемсітушілік", "сегрегация" ұғымдарын қолдану;</w:t>
            </w:r>
            <w:r>
              <w:br/>
            </w:r>
            <w:r>
              <w:rPr>
                <w:rFonts w:ascii="Times New Roman"/>
                <w:b w:val="false"/>
                <w:i w:val="false"/>
                <w:color w:val="000000"/>
                <w:sz w:val="20"/>
              </w:rPr>
              <w:t>
11.3.2.5 азаматтық құқықтар үшін күресте тұлғаның белсенді азаматтық позициясының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Манделла –апартеидке қарсы күресуші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 қоғамдық-саяси өмірдегі тұлғаның рөлі жайлы қорытындылар жасау;</w:t>
            </w:r>
            <w:r>
              <w:br/>
            </w:r>
            <w:r>
              <w:rPr>
                <w:rFonts w:ascii="Times New Roman"/>
                <w:b w:val="false"/>
                <w:i w:val="false"/>
                <w:color w:val="000000"/>
                <w:sz w:val="20"/>
              </w:rPr>
              <w:t>
11.3.2.5 азаматтық құқықтар үшін күресте тұлғаның белсенді азамат- тық позициясының маңыздылығын бағалау;</w:t>
            </w:r>
            <w:r>
              <w:br/>
            </w:r>
            <w:r>
              <w:rPr>
                <w:rFonts w:ascii="Times New Roman"/>
                <w:b w:val="false"/>
                <w:i w:val="false"/>
                <w:color w:val="000000"/>
                <w:sz w:val="20"/>
              </w:rPr>
              <w:t>
11.3.2.6 Оңтүстік Африка Республикасындағы тарихи оқиғаларды түсіндіру үшін "апартеид" ұғымын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 ғасыр дағы – ХХI ғасыр дың басын дағы көрнекті саясаткер-реформаторлар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Мұстафа Кемал Ататүрік –Түрік Республикасының негізін қалаушы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 дың маңыздылығын бағалау;</w:t>
            </w:r>
            <w:r>
              <w:br/>
            </w:r>
            <w:r>
              <w:rPr>
                <w:rFonts w:ascii="Times New Roman"/>
                <w:b w:val="false"/>
                <w:i w:val="false"/>
                <w:color w:val="000000"/>
                <w:sz w:val="20"/>
              </w:rPr>
              <w:t>
11.3.3.2 тарихи оқиғаларды түсіндіру үшін "этатизм", "зайырлы мемлекет" ұғымдарын қолдану;</w:t>
            </w:r>
            <w:r>
              <w:br/>
            </w:r>
            <w:r>
              <w:rPr>
                <w:rFonts w:ascii="Times New Roman"/>
                <w:b w:val="false"/>
                <w:i w:val="false"/>
                <w:color w:val="000000"/>
                <w:sz w:val="20"/>
              </w:rPr>
              <w:t>
11.3.3.3 мемлекет тарихындағы тұлғаның рөлі жайлы қорытын- 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Франклин Делано Рузвельт және оның "жаңа бағыты"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11.3.3.4 бейбіт және соғыс кезеңіндегі Ф. Рузвельттің ішкі және сыртқы саясатының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Шарль де Голль: Франция ұлылығының қайта жаңғыруы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11.3.3.5 Франциядағы әлеуметтік-саяси процестерді түсіндіру үшін "голлизм" ұғымын қолдану;</w:t>
            </w:r>
            <w:r>
              <w:br/>
            </w:r>
            <w:r>
              <w:rPr>
                <w:rFonts w:ascii="Times New Roman"/>
                <w:b w:val="false"/>
                <w:i w:val="false"/>
                <w:color w:val="000000"/>
                <w:sz w:val="20"/>
              </w:rPr>
              <w:t>
11.3.3.6 Ш. Голль қызметінің мысалында мықты президенттік билік институтының маңыздылығын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Дэн Сяопин – көрнекті қытай реформаторы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11.3.3.7 әлеуметтік-экономикалық процестерді түсіндіру үшін "қытайлық ерекшелігі бар социализм" ұғымын қолдану;</w:t>
            </w:r>
            <w:r>
              <w:br/>
            </w:r>
            <w:r>
              <w:rPr>
                <w:rFonts w:ascii="Times New Roman"/>
                <w:b w:val="false"/>
                <w:i w:val="false"/>
                <w:color w:val="000000"/>
                <w:sz w:val="20"/>
              </w:rPr>
              <w:t>
11.3.3.8 ҚХР мысалында жоспарлы экономикадан нарықтық экономикаға көшу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 Куан Ю и Махатхир Мохаммад: "үшінші әлемнен бірінші әлемге"</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мемлекет тарихының өтпелі кезеңдеріндегі реформалардың маңыздылығын бағалау;</w:t>
            </w:r>
            <w:r>
              <w:br/>
            </w:r>
            <w:r>
              <w:rPr>
                <w:rFonts w:ascii="Times New Roman"/>
                <w:b w:val="false"/>
                <w:i w:val="false"/>
                <w:color w:val="000000"/>
                <w:sz w:val="20"/>
              </w:rPr>
              <w:t>
11.3.3.3 мемлекет тарихындағы тұлғаның рөлі жайлы қорытындылар жасау</w:t>
            </w:r>
            <w:r>
              <w:br/>
            </w:r>
            <w:r>
              <w:rPr>
                <w:rFonts w:ascii="Times New Roman"/>
                <w:b w:val="false"/>
                <w:i w:val="false"/>
                <w:color w:val="000000"/>
                <w:sz w:val="20"/>
              </w:rPr>
              <w:t>
11.3.3.9 тарихи оқиғаларды талдау негізінде Оңтүстік-Шығыс Азиядағы "экономикалық ғажайып" факторларын тұжырымдау;</w:t>
            </w:r>
            <w:r>
              <w:br/>
            </w:r>
            <w:r>
              <w:rPr>
                <w:rFonts w:ascii="Times New Roman"/>
                <w:b w:val="false"/>
                <w:i w:val="false"/>
                <w:color w:val="000000"/>
                <w:sz w:val="20"/>
              </w:rPr>
              <w:t>
11.3.3.10 Сингапур және Малайзия мысалында мемлекет модернизациясының ерекшеліктерін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және модернизацияның қазақстандық моделі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 мемлекет тарихындағы тұлғаның рөлі жайлы қорытындылар жасау;</w:t>
            </w:r>
            <w:r>
              <w:br/>
            </w:r>
            <w:r>
              <w:rPr>
                <w:rFonts w:ascii="Times New Roman"/>
                <w:b w:val="false"/>
                <w:i w:val="false"/>
                <w:color w:val="000000"/>
                <w:sz w:val="20"/>
              </w:rPr>
              <w:t>
11.3.3.11 қазақстандық модернизация үлгісін құрастыру және жүзеге асырудағы Қазақстан Республикасының Тұңғыш Президентінің рөлін бағалау;</w:t>
            </w:r>
            <w:r>
              <w:br/>
            </w:r>
            <w:r>
              <w:rPr>
                <w:rFonts w:ascii="Times New Roman"/>
                <w:b w:val="false"/>
                <w:i w:val="false"/>
                <w:color w:val="000000"/>
                <w:sz w:val="20"/>
              </w:rPr>
              <w:t>
11.3.3.12 "Қазақстан - 2030", "Қазақстан - 2050" стратегияларыың мысалында мемлекет дамуын ұзақ мерзімді жоспарлау қажеттілігін дәлелдеу;</w:t>
            </w:r>
            <w:r>
              <w:br/>
            </w:r>
            <w:r>
              <w:rPr>
                <w:rFonts w:ascii="Times New Roman"/>
                <w:b w:val="false"/>
                <w:i w:val="false"/>
                <w:color w:val="000000"/>
                <w:sz w:val="20"/>
              </w:rPr>
              <w:t>
11.3.3.13 Қазақстан Республикасы ның Тұңғыш Президентінің "Мәңгілік Ел" жалпыұлттық идеясын ұсыну өзектілігін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Тарихтағы тұлғаның ролі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ғылымның дамуы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 бүкіл адамзаттық құндылық ретінде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мен кітап бастыру – адамзаттың ұлы жетістіктері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тарихи даму контекстіндегі әлем халықтарының жазу түрлерін жіктеу;</w:t>
            </w:r>
            <w:r>
              <w:br/>
            </w:r>
            <w:r>
              <w:rPr>
                <w:rFonts w:ascii="Times New Roman"/>
                <w:b w:val="false"/>
                <w:i w:val="false"/>
                <w:color w:val="000000"/>
                <w:sz w:val="20"/>
              </w:rPr>
              <w:t>
11.4.1.2 адамзат өркениетінің дамуындағы жазу мен кітап бастыру ісінің маңыздылығын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білім беру: ежелгі заманнан бүгінгі күнге дейін</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 адамзат тарихы контекстінде мектептегі білім берудің дамуындағы өзгерістер мен сабақтастықтарды сипаттау;</w:t>
            </w:r>
            <w:r>
              <w:br/>
            </w:r>
            <w:r>
              <w:rPr>
                <w:rFonts w:ascii="Times New Roman"/>
                <w:b w:val="false"/>
                <w:i w:val="false"/>
                <w:color w:val="000000"/>
                <w:sz w:val="20"/>
              </w:rPr>
              <w:t>
11.4.1.4 мемлекеттердің әлеуметтік-экономикалық дамуындағы білім берудің рөлін талдау;</w:t>
            </w:r>
            <w:r>
              <w:br/>
            </w:r>
            <w:r>
              <w:rPr>
                <w:rFonts w:ascii="Times New Roman"/>
                <w:b w:val="false"/>
                <w:i w:val="false"/>
                <w:color w:val="000000"/>
                <w:sz w:val="20"/>
              </w:rPr>
              <w:t>
11.4.1.5 мектептегі білім берудің заманауи үлгілерін, оның ерекшеліктері мен артықшылықтарын анықтай отырып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 өткені мен бүгіні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 жоғары оқу орындарының пайда болу тарихын, олардың ортақ даму тенденцияларын анықтай отырып зерттеу;</w:t>
            </w:r>
            <w:r>
              <w:br/>
            </w:r>
            <w:r>
              <w:rPr>
                <w:rFonts w:ascii="Times New Roman"/>
                <w:b w:val="false"/>
                <w:i w:val="false"/>
                <w:color w:val="000000"/>
                <w:sz w:val="20"/>
              </w:rPr>
              <w:t>
11.4.1.7 ағартушылық пен ғылымды өрістетудегі алғашқы университет тердің рөлін талдау;</w:t>
            </w:r>
            <w:r>
              <w:br/>
            </w:r>
            <w:r>
              <w:rPr>
                <w:rFonts w:ascii="Times New Roman"/>
                <w:b w:val="false"/>
                <w:i w:val="false"/>
                <w:color w:val="000000"/>
                <w:sz w:val="20"/>
              </w:rPr>
              <w:t>
11.4.1.8 тарихи даму контекстінде жоғары білім беру жүйесінің дамуындағы өзгерістер мен сабақтастықтарды анықтау;</w:t>
            </w:r>
            <w:r>
              <w:br/>
            </w:r>
            <w:r>
              <w:rPr>
                <w:rFonts w:ascii="Times New Roman"/>
                <w:b w:val="false"/>
                <w:i w:val="false"/>
                <w:color w:val="000000"/>
                <w:sz w:val="20"/>
              </w:rPr>
              <w:t>
11.4.1.9 заманауи жоғары білім беру үлгілерін салыстырып, артықшылықтары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прогресстің тарихи кезеңдері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мемлекетердің әлеуметтік-экономикалық дамуын талдау үшін "өнеркәсіп революциясы", "ғылыми-техникалық революция" ұғымдарын қолдану;</w:t>
            </w:r>
            <w:r>
              <w:br/>
            </w:r>
            <w:r>
              <w:rPr>
                <w:rFonts w:ascii="Times New Roman"/>
                <w:b w:val="false"/>
                <w:i w:val="false"/>
                <w:color w:val="000000"/>
                <w:sz w:val="20"/>
              </w:rPr>
              <w:t>
11. 4. 2. 2 - әртүрлі мемлекеттердегі өнеркәсіп революциясының ерекшеліктерін анықтап, олардың ұқсастықтары мен айырмашылықтарын анықтау;</w:t>
            </w:r>
            <w:r>
              <w:br/>
            </w:r>
            <w:r>
              <w:rPr>
                <w:rFonts w:ascii="Times New Roman"/>
                <w:b w:val="false"/>
                <w:i w:val="false"/>
                <w:color w:val="000000"/>
                <w:sz w:val="20"/>
              </w:rPr>
              <w:t>
11.4.2.3 қазіргі кездегі өркениеттің дамуындағы ғылыми-техникалық революцияның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прогресс және қазіргі заманның жаһандық проблемалары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 әлеуметтік-экономикалық процестердің ерекшеліктерін түсіндіру үшін "ғылыми-техникалық прогресс" ұғымын қолдану;</w:t>
            </w:r>
            <w:r>
              <w:br/>
            </w:r>
            <w:r>
              <w:rPr>
                <w:rFonts w:ascii="Times New Roman"/>
                <w:b w:val="false"/>
                <w:i w:val="false"/>
                <w:color w:val="000000"/>
                <w:sz w:val="20"/>
              </w:rPr>
              <w:t>
11.4.2.5 қазіргі заманның жаһандық мәселелерінің туындауына ғылыми-техникалық прогресстің әсерін зерттеу;</w:t>
            </w:r>
            <w:r>
              <w:br/>
            </w:r>
            <w:r>
              <w:rPr>
                <w:rFonts w:ascii="Times New Roman"/>
                <w:b w:val="false"/>
                <w:i w:val="false"/>
                <w:color w:val="000000"/>
                <w:sz w:val="20"/>
              </w:rPr>
              <w:t>
11.4.2.6 қазіргі заманның жаһандық мәселелерін шешудегі ғылыми-техникалық прогрестің дамуының ықтимал жолдарын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ғылыми технологиялар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кездегі ақпараттық технологиялар</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қоғамның дамуына ақпараттық технологиялардың әсерін зерттеу;</w:t>
            </w:r>
            <w:r>
              <w:br/>
            </w:r>
            <w:r>
              <w:rPr>
                <w:rFonts w:ascii="Times New Roman"/>
                <w:b w:val="false"/>
                <w:i w:val="false"/>
                <w:color w:val="000000"/>
                <w:sz w:val="20"/>
              </w:rPr>
              <w:t>
11.4.3.2 адамзат өркениетінің дамуы үшін ақпараттық технологиялар саласындағы жетістіктердің ықтимал салдарын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ғылымның перспективті салалары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 робототехника және космонавтиканың мемлекеттердің бәсекеге қабілетті дәрежесіне әсерін зерттеу;</w:t>
            </w:r>
            <w:r>
              <w:br/>
            </w:r>
            <w:r>
              <w:rPr>
                <w:rFonts w:ascii="Times New Roman"/>
                <w:b w:val="false"/>
                <w:i w:val="false"/>
                <w:color w:val="000000"/>
                <w:sz w:val="20"/>
              </w:rPr>
              <w:t>
11.4.3.4 ғылымның заманауи тенденцияларының дамуын түсіндіру үшін "гендік инженерия", "нанотехнология", "энергияның балама көздері" ұғымдарын қолдану;</w:t>
            </w:r>
            <w:r>
              <w:br/>
            </w:r>
            <w:r>
              <w:rPr>
                <w:rFonts w:ascii="Times New Roman"/>
                <w:b w:val="false"/>
                <w:i w:val="false"/>
                <w:color w:val="000000"/>
                <w:sz w:val="20"/>
              </w:rPr>
              <w:t>
11.4.3.5 жаңа ғылыми бағыттар жетістіктерінің әлеуметтік-экономикалық дамуға әсерін талдау;</w:t>
            </w:r>
            <w:r>
              <w:br/>
            </w:r>
            <w:r>
              <w:rPr>
                <w:rFonts w:ascii="Times New Roman"/>
                <w:b w:val="false"/>
                <w:i w:val="false"/>
                <w:color w:val="000000"/>
                <w:sz w:val="20"/>
              </w:rPr>
              <w:t>
11.4.3.6 қазіргі заманның жаһандық мәселелерін шешу үшін ғылым мен техниканың заманауи түрлері дамуының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Жаһандану жағдайындағы ғылым мен техниканың перспективті салалары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6" w:id="16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20-қосымша </w:t>
            </w:r>
          </w:p>
          <w:bookmarkEnd w:id="16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208-қосымша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426-қосымша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"Өзбек тілі" пәнінен жаңартылған мазмұндағы үлгілік оқу бағдарламасы (оқыту өзбек тілінде) 1 - 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"Өзбек тілі" пәнін оқытудың мақсаты – ана тілін қадірлейтін, қоғамдық мәнін түсінетін тұлға қалыптастыру, сондай-ақ өзбек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"Өзбек тілі" оқу пәнін оқытудың негізгі міндеттері:</w:t>
      </w:r>
    </w:p>
    <w:p>
      <w:pPr>
        <w:spacing w:after="0"/>
        <w:ind w:left="0"/>
        <w:jc w:val="both"/>
      </w:pPr>
      <w:r>
        <w:rPr>
          <w:rFonts w:ascii="Times New Roman"/>
          <w:b w:val="false"/>
          <w:i w:val="false"/>
          <w:color w:val="000000"/>
          <w:sz w:val="28"/>
        </w:rPr>
        <w:t>      1) өзбек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өзбек тілін күнделікті өзі еркін қолданып жүрген қарым - қатынас құралынан енді оны тілдік заңдылықтар негізінде танып - білу дағдыларын қалыптастырады;</w:t>
      </w:r>
    </w:p>
    <w:p>
      <w:pPr>
        <w:spacing w:after="0"/>
        <w:ind w:left="0"/>
        <w:jc w:val="both"/>
      </w:pPr>
      <w:r>
        <w:rPr>
          <w:rFonts w:ascii="Times New Roman"/>
          <w:b w:val="false"/>
          <w:i w:val="false"/>
          <w:color w:val="000000"/>
          <w:sz w:val="28"/>
        </w:rPr>
        <w:t>      3) өзбек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 - коммуникативтік бағдарда танып біледі, соған лайықты машықтар мен дағдыларды қалыптастырады;</w:t>
      </w:r>
    </w:p>
    <w:p>
      <w:pPr>
        <w:spacing w:after="0"/>
        <w:ind w:left="0"/>
        <w:jc w:val="both"/>
      </w:pPr>
      <w:r>
        <w:rPr>
          <w:rFonts w:ascii="Times New Roman"/>
          <w:b w:val="false"/>
          <w:i w:val="false"/>
          <w:color w:val="000000"/>
          <w:sz w:val="28"/>
        </w:rPr>
        <w:t>      5) "Өзбек тілі" пәні бағдарламасы білім алушының тіл сауаттылығы мен сөйлеу сауаттылығын, сөз байлығын, басқалармен еркін қарым - 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2 - тарау. "Өзбек тілі" пәнінің мазмұнын ұйымдастыру</w:t>
      </w:r>
    </w:p>
    <w:p>
      <w:pPr>
        <w:spacing w:after="0"/>
        <w:ind w:left="0"/>
        <w:jc w:val="both"/>
      </w:pPr>
      <w:r>
        <w:rPr>
          <w:rFonts w:ascii="Times New Roman"/>
          <w:b w:val="false"/>
          <w:i w:val="false"/>
          <w:color w:val="000000"/>
          <w:sz w:val="28"/>
        </w:rPr>
        <w:t>      4. Өзбек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 - саяси) талдай отырып, негізгі ойды анықтау, мәтінде көтерілген мәселеге автор мен оқырманның қарым - 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 - 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 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 - 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 - саяси, ғылыми) талдай отырып, негізгі ойды анықтау, мәтінде көтерілген мәселеге автор мен оқырманның қарым - 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3 - 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13.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5075"/>
        <w:gridCol w:w="5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ойды анықтау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мәтінде көтерілген мәселені (қоғамдық –саяси) талдай отырып, негізі ойды анықтау және ғаламдық мәселелермен байланыстыру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Тыңдалым материалы бойынша сұрақтар құрастыру және бағалау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мәселеге автор мен оқырманның қарым - қатынасын ескере отырып, сұрақтар құрастыру және бағалау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Сөйлеу мәдениетін дамыту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коммуникативтік жағдаятқа сай көпшілік алдында тиісті сөйлеу әдебін сақтай отырып, дұрыс сөйлеу.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5408"/>
        <w:gridCol w:w="57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әртүрлі графиктік мәтіндердегі (кесте, диаграмма, сызба, шартты белгі) мәліметтерді талдау, негізгі үрдістерді анықтау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 - көпшілік стильді тілдік құралдар арқылы тану (терминдер, тілдік оралымдар, өзге стиль элементтері)</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дәріс, интервью, мақала, очерктің құрылымы мен рәсімделуін білу, жанрлық ерекшеліктерін талдау.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мәтіндегі негізгі ойды анықтау, берілген мәліметтер мен пікірлерді өңдеу және толықтыру</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Әртүрлі ресурс көздерінен қажетті ақпарат алу</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БАҚ, энциклопедиялық, ғылыми - көпшілік, ғылыми еңбектерден деректерді ала білу, сілтеме жасау жолдарын білу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БАҚ, энциклопедиялық, ғылыми - көпшілік, ғылыми еңбектерден деректерді ала білу, сілтеме жасау жолдарын білу, дәйексөз келтіру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508"/>
        <w:gridCol w:w="5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жанрда мәтіндер құрастыру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ғылыми - көпшілік стильдің жанрлық және стильдік ерекшеліктеріне сай тілдік құралдарды орынды қолданып, мақала, интервью, нұсқаулық жазу.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Жазба жұмыстарын әртүрлі формада ұсыну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мәтін құрылымын сақтай отырып, әртүрлі графиктік мәтіндегі деректерді салыстырып, маңызды тұстары мен үрдістерді талдап жазу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Эссе жазу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Оқылым және тыңдалым материалдары негізінде жинақы мәтін жазу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оқылым және тыңдалым материалдары бойынша негізгі ақпаратты іріктей отырып, түртіп жазу (конспектілеу)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жұмыс</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әртүрлі тақырып бойынша көркемдегіш құралдарды ұтымды қолданып, шығармашылық жұмыстар (өлең, хат, әңгіме, шығарма) ұсына білу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жазба жұмысын абзац пен бөліктерге бөлу, ойын (ақпарат, идея) дұрыс жүйелеп, логикалық және стильдік түзетулер енгізу, редакциялау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691"/>
        <w:gridCol w:w="55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сөйлеу ағымындағы интонацияның құрамдас бөліктері: әуен, әуез, тембр, қарқын, кідірісті сөйлеу мәнеріне сай қолдану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 - эстетикалық)</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"Өзбек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 арналған</w:t>
            </w:r>
            <w:r>
              <w:br/>
            </w:r>
            <w:r>
              <w:rPr>
                <w:rFonts w:ascii="Times New Roman"/>
                <w:b w:val="false"/>
                <w:i w:val="false"/>
                <w:color w:val="000000"/>
                <w:sz w:val="20"/>
              </w:rPr>
              <w:t xml:space="preserve">
"Өзбек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 - математикалық бағыттағы 10-11-сыныптарға арналған "Өзбек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668"/>
        <w:gridCol w:w="9208"/>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Қазіргі қоғам құндылықтары: мәдениет және өркениет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10.1.3.1 мәтінде көтерілген мәселені (қоғамдық –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Индустрияландыру: ұлттық өндіріс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Адамзат дамуының жаһандық мәселелері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ғылыми - 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Адам өмірін сақтау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ғылыми - 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11.3.4.1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Қылмыс және заң</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БАҚ, энциклопедиялық, ғылыми-көпшілік,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ғылыми-көпшілік стильдің жанрлық және стильдік ерекшеліктеріне сай тілдік құралдарды орынды қолданып, мақала жазу;</w:t>
            </w:r>
            <w:r>
              <w:br/>
            </w:r>
            <w:r>
              <w:rPr>
                <w:rFonts w:ascii="Times New Roman"/>
                <w:b w:val="false"/>
                <w:i w:val="false"/>
                <w:color w:val="000000"/>
                <w:sz w:val="20"/>
              </w:rPr>
              <w:t>
11.3.4.1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650"/>
        <w:gridCol w:w="9109"/>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Қазақстан бүгінгі әлемде: Қазақстанның өткені мен келешегі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11.1.3.1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тезис, аннотацияжазу;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r>
              <w:br/>
            </w:r>
            <w:r>
              <w:rPr>
                <w:rFonts w:ascii="Times New Roman"/>
                <w:b w:val="false"/>
                <w:i w:val="false"/>
                <w:color w:val="000000"/>
                <w:sz w:val="20"/>
              </w:rPr>
              <w:t>
11.4.5.1 мәтін және мәтін үзінділері деңгейінде тыныс белгілерін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Экология: ядролық және мұнай өндірістері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БАҚ, энциклопедиялық, ғылыми - 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 - 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миграция және зияткерлік миграция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мәселеге автор мен оқырманның қарым - қатынасын ескере отырып, талқылау сұрақтарын құрастыру және сыни тұрғыда бағалау;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Әлемді өзгерткен өнертабыстар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Туризм: экотуризм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7" w:id="16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21-қосымша </w:t>
            </w:r>
          </w:p>
          <w:bookmarkEnd w:id="16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209-қосымша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427-қосымша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тілі" пәнінен жаңартылған мазмұндағы үлгілік оқу бағдарламасы (оқыту өзбек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"Өзбек тілі" пәнін оқытудың мақсаты – ана тілін қадірлейтін, қоғамдық мәнін түсінетін тұлға қалыптастыру, сондай-ақ өзбек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"Өзбек тілі" оқу пәнін оқытудың негізгі міндеттері:</w:t>
      </w:r>
    </w:p>
    <w:p>
      <w:pPr>
        <w:spacing w:after="0"/>
        <w:ind w:left="0"/>
        <w:jc w:val="both"/>
      </w:pPr>
      <w:r>
        <w:rPr>
          <w:rFonts w:ascii="Times New Roman"/>
          <w:b w:val="false"/>
          <w:i w:val="false"/>
          <w:color w:val="000000"/>
          <w:sz w:val="28"/>
        </w:rPr>
        <w:t>      1) Өзбек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өзбек тілін күнделікті өзі еркін қолданып жүрген қарым-қатынас құралынан енді оны тілдік заңдылықтар негізінде танып-білу дағдыларын қалыптастырады;</w:t>
      </w:r>
    </w:p>
    <w:p>
      <w:pPr>
        <w:spacing w:after="0"/>
        <w:ind w:left="0"/>
        <w:jc w:val="both"/>
      </w:pPr>
      <w:r>
        <w:rPr>
          <w:rFonts w:ascii="Times New Roman"/>
          <w:b w:val="false"/>
          <w:i w:val="false"/>
          <w:color w:val="000000"/>
          <w:sz w:val="28"/>
        </w:rPr>
        <w:t>      3) өзбек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танып-біледі, соған лайықты машықтар мен дағдыларды қалыптастырады;</w:t>
      </w:r>
    </w:p>
    <w:p>
      <w:pPr>
        <w:spacing w:after="0"/>
        <w:ind w:left="0"/>
        <w:jc w:val="both"/>
      </w:pPr>
      <w:r>
        <w:rPr>
          <w:rFonts w:ascii="Times New Roman"/>
          <w:b w:val="false"/>
          <w:i w:val="false"/>
          <w:color w:val="000000"/>
          <w:sz w:val="28"/>
        </w:rPr>
        <w:t>      5) "Өзбек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2-тарау. "Өзбек тілі" пәнінің мазмұнын ұйымдастыру</w:t>
      </w:r>
    </w:p>
    <w:p>
      <w:pPr>
        <w:spacing w:after="0"/>
        <w:ind w:left="0"/>
        <w:jc w:val="both"/>
      </w:pPr>
      <w:r>
        <w:rPr>
          <w:rFonts w:ascii="Times New Roman"/>
          <w:b w:val="false"/>
          <w:i w:val="false"/>
          <w:color w:val="000000"/>
          <w:sz w:val="28"/>
        </w:rPr>
        <w:t>      4. Өзбек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5075"/>
        <w:gridCol w:w="5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Мәтіннен ақпаратты анықтау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тыңдалған мәтіндегі ақпаратты ғаламдық мәселелермен байланыстыра білу, астарлы ойды анықтау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ойды анықтау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Тыңдалым материалы бойынша сұрақтар құрастыру және бағалау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мәтінде көтерілген мәселеге автор мен оқырманның қарым-қатынасын ескере отырып, сұрақтар құрастыру және бағалау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Сөйлеу мәдениетін дамыту</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коммуникативтік жағдаятқа сай көпшілік алдында тиісті сөйлеу әдебін сақтай отырып, дұрыс сөйлеу</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5380"/>
        <w:gridCol w:w="5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әртүрлі графиктік мәтіндердегі (кесте, диаграмма, сызба, шартты белгі) мәліметтерді талдау, негізгі үрдістерді анықтау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стильді тілдік құралдар арқылы тану (терминдер, тілдік оралымдар, өзге стиль элементтері)</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мәтіндегі негізгі ойды анықтау, берілген мәліметтер мен пікірлерді өңдеу және толықтыру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стратегияларын қолдану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белгілі бір мақсат үшін оқылым стратегияларын жүйелі қолдана білу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 белгілі бір мақсат үшін оқылым стратегияларын жүйелі қолдана білу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ресурс көздерінен қажетті ақпарат алу</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 БАҚ, энциклопедиялық, ғылыми-көпшілік деректерді ала білу, сілтеме жасау жолдарын білу</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 БАҚ, энциклопедиялық, ғылыми-көпшілік, ғылыми еңбектерден деректерді ала білу, сілтеме жасау, дәйексөз келтіру жолдарын білу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5729"/>
        <w:gridCol w:w="49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құру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10.3.1.1жоспар түрлерін құру (қарапайым, күрделі, тезистік)</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 мәтіндер құрастыру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интервью, нұсқаулық жазу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Жазба жұмыстарын әртүрлі формада ұсыну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мәтін құрылымын сақтай отырып, әртүрлі графиктік мәтіндегі деректерді салыстырып, маңызды тұстары мен үрдістерді талдап жазу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Оқылым және тыңдалым материалдары негізінде жинақы мәтін жазу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оқылым және тыңдалым материалдары бойынша негізгі ақпаратты іріктей отырып, түртіп жазу (конспектілеу)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жұмыс</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жазба жұмысын абзац пен бөліктерге бөлу, ойын (ақпарат, идея) дұрыс жүйелеп, логикалық және стильдік түзетулер енгізу, редакциялау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691"/>
        <w:gridCol w:w="55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сөйлеу ағымындағы интонацияның құрамдас бөліктері: әуен, әуез, тембр, қарқын, кідірісті сөйлеу мәнеріне сай қолдану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белгілі бір тақырып аясында сөздерді іріктеп,түрлендіріп,талғаммен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сұрыптайбілу(образды-эстетикалық)</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"Өзбек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"Өзбек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658"/>
        <w:gridCol w:w="8910"/>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Тіл және алаш идеясы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Әлем жаңалықтары: өнер және мәдениет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құндылықтары: мәдениет және өркениет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қолданып,интервьюжазу;</w:t>
            </w:r>
            <w:r>
              <w:br/>
            </w:r>
            <w:r>
              <w:rPr>
                <w:rFonts w:ascii="Times New Roman"/>
                <w:b w:val="false"/>
                <w:i w:val="false"/>
                <w:color w:val="000000"/>
                <w:sz w:val="20"/>
              </w:rPr>
              <w:t>
10.3.6.1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Экономикалық интеграция – бүгінгі күннің даму үрдісі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Білім. Ғылым. Инновация.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 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белгілі бір тақырып аясында сөздерді іріктеп,түрлендіріп,талғаммен қолдана білу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Қазіргі қоғам: әлеуметтік теңсіздік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Қылмыс және заң</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10.2.1.1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Қазіргі әлемдегі саясат және жаһандық мәселелер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 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10.3.5.1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 Сөз мәдениеті және шешендік өнер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10.2.7.1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659"/>
        <w:gridCol w:w="9271"/>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Қазақстан бейнесі. Қазақстанның өткені мен келешегі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Жастар мәдениеті және мәселесі.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Қазіргі қоғам. Миграция. Зияткерлік миграция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 Әлемді өзгерткен өнертабыстар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Бейбітшілік, қауіпсіздік және жаһандық экономика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 білу (образды-эстетикалық)</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Ұлттың тарихи жәдігерлерін сақтау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Табиғат және экология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мәтін үзінділері бойынша болжам жасау, тиісті ақпаратты анықтай білу;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Жаңа әлемдегі театр мен киноматография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 2.6.1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Еңбек нарығы және сұраныс</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r>
              <w:br/>
            </w:r>
            <w:r>
              <w:rPr>
                <w:rFonts w:ascii="Times New Roman"/>
                <w:b w:val="false"/>
                <w:i w:val="false"/>
                <w:color w:val="000000"/>
                <w:sz w:val="20"/>
              </w:rPr>
              <w:t>
11.3.4.1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 w:id="16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22-қосымша </w:t>
            </w:r>
          </w:p>
          <w:bookmarkEnd w:id="16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428-қосымша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"Тәжік тілі" пәнінен жаңартылған мазмұндағы үлгілік оқу бағдарламасы (оқыту тәжік тілінде) 1 - 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"Тәжік тілі" пәнін оқытудың мақсаты – ана тілін қадірлейтін, қоғамдық мәнін түсінетін тұлға қалыптастыру, сондай-ақ тәжік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"Тәжік тілі" оқу пәнін оқытудың негізгі міндеттері:</w:t>
      </w:r>
    </w:p>
    <w:p>
      <w:pPr>
        <w:spacing w:after="0"/>
        <w:ind w:left="0"/>
        <w:jc w:val="both"/>
      </w:pPr>
      <w:r>
        <w:rPr>
          <w:rFonts w:ascii="Times New Roman"/>
          <w:b w:val="false"/>
          <w:i w:val="false"/>
          <w:color w:val="000000"/>
          <w:sz w:val="28"/>
        </w:rPr>
        <w:t>      1) тәжік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nәжік тілін күнделікті өзі еркін қолданып жүрген қарым - қатынас құралынан енді оны тілдік заңдылықтар негізінде танып - білу дағдыларын қалыптастырады;</w:t>
      </w:r>
    </w:p>
    <w:p>
      <w:pPr>
        <w:spacing w:after="0"/>
        <w:ind w:left="0"/>
        <w:jc w:val="both"/>
      </w:pPr>
      <w:r>
        <w:rPr>
          <w:rFonts w:ascii="Times New Roman"/>
          <w:b w:val="false"/>
          <w:i w:val="false"/>
          <w:color w:val="000000"/>
          <w:sz w:val="28"/>
        </w:rPr>
        <w:t>      3) тәжік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 - қатынас құралы болу, ойды білдіру, таным құралы болу, ақпаратты сақтау құралы болу қасиеттерін функционалдық - коммуникативтік бағдарда танып біледі, соған лайықты машықтар мен дағдыларды қалыптастырады;</w:t>
      </w:r>
    </w:p>
    <w:p>
      <w:pPr>
        <w:spacing w:after="0"/>
        <w:ind w:left="0"/>
        <w:jc w:val="both"/>
      </w:pPr>
      <w:r>
        <w:rPr>
          <w:rFonts w:ascii="Times New Roman"/>
          <w:b w:val="false"/>
          <w:i w:val="false"/>
          <w:color w:val="000000"/>
          <w:sz w:val="28"/>
        </w:rPr>
        <w:t>      5) "Тәжік тілі" пәні бағдарламасы білім алушының тіл сауаттылығы мен сөйлеу сауаттылығын, сөз байлығын, басқалармен еркін қарым - 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2 - тарау. "Тәжік тілі" пәнінің мазмұнын ұйымдастыру</w:t>
      </w:r>
    </w:p>
    <w:p>
      <w:pPr>
        <w:spacing w:after="0"/>
        <w:ind w:left="0"/>
        <w:jc w:val="both"/>
      </w:pPr>
      <w:r>
        <w:rPr>
          <w:rFonts w:ascii="Times New Roman"/>
          <w:b w:val="false"/>
          <w:i w:val="false"/>
          <w:color w:val="000000"/>
          <w:sz w:val="28"/>
        </w:rPr>
        <w:t>      4. Тәжік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10 - 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 - саяси) талдай отырып, негізгі ойды анықтау; мәтінде көтерілген мәселеге автор мен оқырманның қарым - 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 - 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 - 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нормалары:орфографиялық нормаға сай жазу; сөздерді фонетикалық принцип негізінде жазу; сөздерді морфологиялық - фонематикалық принцип негізінде жазу; сөздерді тарихи - 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 - саяси, ғылыми) талдай отырып, негізгі ойды анықтау; мәтінде көтерілген мәселеге автор мен оқырманның қарым - 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 - 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3 - 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13.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125"/>
        <w:gridCol w:w="57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2.Әртүрлі жанрдағы мәтіндерді талдау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ойды анықтау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мәтінде көтерілген мәселені (қоғамдық –саяси) талдай отырып, негізі ойды анықтау және ғаламдық мәселелермен байланыстыру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Тыңдалым материалы бойынша сұрақтар құрастыру және бағалау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мәтінде көтерілген мәселеге автор мен оқырманның қарым - қатынасын ескере отырып, сұрақтар құрастыру және бағалау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Сөйлеу мәдениетін дамыту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коммуникативтік жағдаятқа сай көпшілік алдында тиісті сөйлеу әдебін сақтай отырып, дұрыс сөйлеу.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437"/>
        <w:gridCol w:w="5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Әртүрлі ресурс көздерінен қажетті ақпарат алу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 БАҚ, энциклопедиялық, ғылыми - көпшілік, ғылыми еңбектерден деректерді ала білу, сілтеме жасау жолдарын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 БАҚ, энциклопедиялық, ғылыми - көпшілік, ғылыми еңбектерден деректерді ала білу, сілтеме жасау жолдарын білу, дәйексөз келтіру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536"/>
        <w:gridCol w:w="53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жанрда мәтіндер құрастыру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мақала, интервью, нұсқаулық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Жазба жұмыстарын әртүрлі формада ұсыну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Эссе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Оқылым және тыңдалым материалдары негізінде жинақы мәтін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оқылым және тыңдалым материалдары бойынша негізгі ақпаратты іріктей отырып, түртіп жазу (конспектілеу)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жұмыс</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әртүрлі тақырып бойынша көркемдегіш құралдарды ұтымды қолданып, шығармашылық жұмыстар (өлең, хат, әңгіме, шығарма) ұсына білу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жазба жұмысын абзац пен бөліктерге бөлу, ойын (ақпарат, идея) дұрыс жүйелеп, логикалық және стильдік түзетулер енгізу, редакциялау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 - 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 - математикалық бағытындағы 10 - 11 - сыныптарға арналған "Тәжік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 арналған</w:t>
            </w:r>
            <w:r>
              <w:br/>
            </w:r>
            <w:r>
              <w:rPr>
                <w:rFonts w:ascii="Times New Roman"/>
                <w:b w:val="false"/>
                <w:i w:val="false"/>
                <w:color w:val="000000"/>
                <w:sz w:val="20"/>
              </w:rPr>
              <w:t xml:space="preserve">
"Тәжік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 - математикалық бағыттағы 10-11-сыныптарға арналған "Тәжік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636"/>
        <w:gridCol w:w="9356"/>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Қазіргі қоғам құндылықтары: мәдениет және өркениет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10.1.3.1 - мәтінде көтерілген мәселені (қоғамдық –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Индустрияландыру: ұлттық өндіріс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Адамзат дамуының жаһандық мәселелері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Адам өмірін сақтау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 ғылыми - 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Қылмыс және заң</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 БАҚ, энциклопедиялық, ғылыми - 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590"/>
        <w:gridCol w:w="9406"/>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Қазақстан бүгінгі әлемде: Қазақстанның өткені мен келешегі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тезис, аннотацияжазу;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r>
              <w:br/>
            </w:r>
            <w:r>
              <w:rPr>
                <w:rFonts w:ascii="Times New Roman"/>
                <w:b w:val="false"/>
                <w:i w:val="false"/>
                <w:color w:val="000000"/>
                <w:sz w:val="20"/>
              </w:rPr>
              <w:t>
11.4.5.1 - мәтін және мәтін үзінділері деңгейінде тыныс белгілерін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Экология: ядролық және мұнай өндірістері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 БАҚ, энциклопедиялық, ғылыми - 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 көркемдеу, айшықтау, дәлелдеу, сөздерді сұрыптайбілу(образды - 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миграция және зияткерлік миграция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Әлемді өзгерткен өнертабыстар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11.1.2.1 -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Туризм: экотуризм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168"/>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23-қосымша </w:t>
            </w:r>
          </w:p>
          <w:bookmarkEnd w:id="16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429-қосымша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"Тәжік тілі" пәнінен жаңартылған мазмұндағы үлгілік оқу бағдарламасы (оқыту тәжік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"Тәжік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"Тәжік тілі" оқу пәнін оқытудың негізгі міндеттері:</w:t>
      </w:r>
    </w:p>
    <w:p>
      <w:pPr>
        <w:spacing w:after="0"/>
        <w:ind w:left="0"/>
        <w:jc w:val="both"/>
      </w:pPr>
      <w:r>
        <w:rPr>
          <w:rFonts w:ascii="Times New Roman"/>
          <w:b w:val="false"/>
          <w:i w:val="false"/>
          <w:color w:val="000000"/>
          <w:sz w:val="28"/>
        </w:rPr>
        <w:t>      1) тәжік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тәжік тілін күнделікті өзі еркін қолданып жүрген қарым-қатынас құралынан енді оны тілдік заңдылықтар негізінде танып-білу дағдыларын қалыптастырады;</w:t>
      </w:r>
    </w:p>
    <w:p>
      <w:pPr>
        <w:spacing w:after="0"/>
        <w:ind w:left="0"/>
        <w:jc w:val="both"/>
      </w:pPr>
      <w:r>
        <w:rPr>
          <w:rFonts w:ascii="Times New Roman"/>
          <w:b w:val="false"/>
          <w:i w:val="false"/>
          <w:color w:val="000000"/>
          <w:sz w:val="28"/>
        </w:rPr>
        <w:t>      3) тәжік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танып-біледі, соған лайықты машықтар мен дағдыларды қалыптастырады.</w:t>
      </w:r>
    </w:p>
    <w:p>
      <w:pPr>
        <w:spacing w:after="0"/>
        <w:ind w:left="0"/>
        <w:jc w:val="both"/>
      </w:pPr>
      <w:r>
        <w:rPr>
          <w:rFonts w:ascii="Times New Roman"/>
          <w:b w:val="false"/>
          <w:i w:val="false"/>
          <w:color w:val="000000"/>
          <w:sz w:val="28"/>
        </w:rPr>
        <w:t>      5) "Тәжік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2-тарау. "Тәжік тілі" пәнінің мазмұнын ұйымдастыру</w:t>
      </w:r>
    </w:p>
    <w:p>
      <w:pPr>
        <w:spacing w:after="0"/>
        <w:ind w:left="0"/>
        <w:jc w:val="both"/>
      </w:pPr>
      <w:r>
        <w:rPr>
          <w:rFonts w:ascii="Times New Roman"/>
          <w:b w:val="false"/>
          <w:i w:val="false"/>
          <w:color w:val="000000"/>
          <w:sz w:val="28"/>
        </w:rPr>
        <w:t>      4. Тәжік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105"/>
        <w:gridCol w:w="5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Мәтіннен ақпаратты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ойды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Тыңдалым материалы бойынша сұрақтар құрастыру және бағалау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мәтінде көтерілген мәселеге автор мен оқырманның қарым-қатынасын ескере отырып, сұрақтар құрастыру және бағалау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Сөйлеу мәдениетін дамыту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 коммуникативтік жағдаятқа сай көпшілік алдында тиісті сөйлеу әдебін сақтай отырып, дұрыс сөйлеу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350"/>
        <w:gridCol w:w="5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 әртүрлі графиктік мәтіндердегі (кесте, диаграмма, сызба, шартты белгі) мәліметтерді талдау, негізгі үрдістерді анықтау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стратегияларын қолдану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10.2.6.1 -белгілі бір мақсат үшін оқылым стратегияларын жүйелі қолдана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2.6.1 -белгілі бір мақсат үшін оқылым стратегияларын жүйелі қолдана білу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ресурс көздерінен қажетті ақпарат алу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2.7.1 - БАҚ, энциклопедиялық, ғылыми-көпшілік деректерді ала білу, сілтеме жасау жолдарын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11.2.7.1 - БАҚ, энциклопедиялық, ғылыми-көпшілік, ғылыми еңбектерден деректерді ала білу, сілтеме жасау, дәйексөз келтіру жолдарын білу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748"/>
        <w:gridCol w:w="5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құру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10.3.1.1-жоспар түрлерін құру (қарапайым, күрделі, тезистік)</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 мәтіндер құрастыру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Жазба жұмыстарын әртүрлі формада ұсыну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Оқылым және тыңдалым материалдары негізінде жинақы мәтін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жұмыс</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 жазба жұмысын абзац пен бөліктерге бөлу, ойын (ақпарат, идея) дұрыс жүйелеп, логикалық және стильдік түзетулер енгізу, редакциялау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10.4.3.1 - </w:t>
            </w:r>
            <w:r>
              <w:br/>
            </w:r>
            <w:r>
              <w:rPr>
                <w:rFonts w:ascii="Times New Roman"/>
                <w:b w:val="false"/>
                <w:i w:val="false"/>
                <w:color w:val="000000"/>
                <w:sz w:val="20"/>
              </w:rPr>
              <w:t>
белгілі бір тақырып аясында сөздерді іріктеп,түрлендіріп,талғаммен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"Тәжік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"Тәжік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"Тәжік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580"/>
        <w:gridCol w:w="8062"/>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Тіл және /*алаш идесы*-тұтас Түркістан*- түрік идеясы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Әлем жаңалықтары: өнер және мәдениет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құндылықтары: мәдениет және өркениет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қолданып,интервьюжазу;</w:t>
            </w:r>
            <w:r>
              <w:br/>
            </w:r>
            <w:r>
              <w:rPr>
                <w:rFonts w:ascii="Times New Roman"/>
                <w:b w:val="false"/>
                <w:i w:val="false"/>
                <w:color w:val="000000"/>
                <w:sz w:val="20"/>
              </w:rPr>
              <w:t>
10.3.6.1 -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Экономикалық интеграция – бүгінгі күннің даму үрдісі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Білім. Ғылым. Инновация.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Қазіргі қоғам: әлеуметтік теңсіздік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Қылмыс және заң</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Қазіргі әлемдегі саясат және жаһандық мәселелер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 Сөз мәдениеті және шешендік өнер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628"/>
        <w:gridCol w:w="9414"/>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Қазақстан бейнесі. Қазақстанның өткені мен келешегі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Жастар мәдениеті және мәселесі.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Қазіргі қоғам. Миграция. Зияткерлік миграция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 Әлемді өзгерткен өнертабыстар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Бейбітшілік, қауіпсіздік және жаһандық экономика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Ұлттың тарихи жәдігерлерін сақтау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Табиғат және экология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Жаңа әлемдегі театр мен киноматография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Еңбек нарығы және сұраныс</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 w:id="16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 105 бұйрығына 24-қосымша</w:t>
            </w:r>
          </w:p>
          <w:bookmarkEnd w:id="16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2013 жылғы 3 сәуірдегі</w:t>
            </w:r>
            <w:r>
              <w:br/>
            </w:r>
            <w:r>
              <w:rPr>
                <w:rFonts w:ascii="Times New Roman"/>
                <w:b w:val="false"/>
                <w:i w:val="false"/>
                <w:color w:val="000000"/>
                <w:sz w:val="20"/>
              </w:rPr>
              <w:t>
№ 115 бұйрығына 430-қосымша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"Ұйғыр тілі" пәнінен жаңартылған мазмұндағы үлгілік оқу бағдарламасы (оқыту ұйғыр тілінде) 1 - 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"Ұйғыр тілі" пәнін оқытудың мақсаты – ана тілін қадірлейтін, қоғамдық мәнін түсінетін тұлға қалыптастыру, сондай-ақ ұйғыр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"Ұйғыр тілі" оқу пәнін оқытудың негізгі міндеттері:</w:t>
      </w:r>
    </w:p>
    <w:p>
      <w:pPr>
        <w:spacing w:after="0"/>
        <w:ind w:left="0"/>
        <w:jc w:val="both"/>
      </w:pPr>
      <w:r>
        <w:rPr>
          <w:rFonts w:ascii="Times New Roman"/>
          <w:b w:val="false"/>
          <w:i w:val="false"/>
          <w:color w:val="000000"/>
          <w:sz w:val="28"/>
        </w:rPr>
        <w:t>      1) ұйғыр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ұйғыр тілін күнделікті өзі еркін қолданып жүрген қарым - қатынас құралынан енді оны тілдік заңдылықтар негізінде танып - білу дағдыларын қалыптастырады;</w:t>
      </w:r>
    </w:p>
    <w:p>
      <w:pPr>
        <w:spacing w:after="0"/>
        <w:ind w:left="0"/>
        <w:jc w:val="both"/>
      </w:pPr>
      <w:r>
        <w:rPr>
          <w:rFonts w:ascii="Times New Roman"/>
          <w:b w:val="false"/>
          <w:i w:val="false"/>
          <w:color w:val="000000"/>
          <w:sz w:val="28"/>
        </w:rPr>
        <w:t>      3) ұйғыр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 коммуникативтік бағдарда танып біледі, соған лайықты машықтар мен дағдыларды қалыптастырады;</w:t>
      </w:r>
    </w:p>
    <w:p>
      <w:pPr>
        <w:spacing w:after="0"/>
        <w:ind w:left="0"/>
        <w:jc w:val="both"/>
      </w:pPr>
      <w:r>
        <w:rPr>
          <w:rFonts w:ascii="Times New Roman"/>
          <w:b w:val="false"/>
          <w:i w:val="false"/>
          <w:color w:val="000000"/>
          <w:sz w:val="28"/>
        </w:rPr>
        <w:t>      5) "Ұйғыр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2 - тарау. "Ұйғыр тілі" пәнінің мазмұнын ұйымдастыру</w:t>
      </w:r>
    </w:p>
    <w:p>
      <w:pPr>
        <w:spacing w:after="0"/>
        <w:ind w:left="0"/>
        <w:jc w:val="both"/>
      </w:pPr>
      <w:r>
        <w:rPr>
          <w:rFonts w:ascii="Times New Roman"/>
          <w:b w:val="false"/>
          <w:i w:val="false"/>
          <w:color w:val="000000"/>
          <w:sz w:val="28"/>
        </w:rPr>
        <w:t>      4. Ұйғыр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1 сағат, оқу жылында 34 сағатты;</w:t>
      </w:r>
    </w:p>
    <w:p>
      <w:pPr>
        <w:spacing w:after="0"/>
        <w:ind w:left="0"/>
        <w:jc w:val="both"/>
      </w:pPr>
      <w:r>
        <w:rPr>
          <w:rFonts w:ascii="Times New Roman"/>
          <w:b w:val="false"/>
          <w:i w:val="false"/>
          <w:color w:val="000000"/>
          <w:sz w:val="28"/>
        </w:rPr>
        <w:t>      2) 11-сынып – аптасына 1 сағат, оқу жылында 34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10 - 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 - саяси) талдай отырып, негізгі ойды анықтау; мәтінде көтерілген мәселеге автор мен оқырманның қарым - 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 - 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 - 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нормалары:орфографиялық нормаға сай жазу; сөздерді фонетикалық принцип негізінде жазу; сөздерді морфологиялық - фонематикалық принцип негізінде жазу; сөздерді тарихи - 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 - саяси, ғылыми) талдай отырып, негізгі ойды анықтау; мәтінде көтерілген мәселеге автор мен оқырманның қарым - 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 - 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 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 - 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 - қатынас аясында ресми құжат түрлерін жазу: сенімхат, кепілхат, өтінім, тапсырыс, келісімшарт, еңбек шарты, шарт, еңбек келісімі, 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3 - 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13. Оқу мақсаттарының жүйесі бөлім бойынша әр сыныпқа берілген:</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125"/>
        <w:gridCol w:w="57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ойды анықтау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мәтінде көтерілген мәселені (қоғамдық –саяси) талдай отырып, негізі ойды анықтау және ғаламдық мәселелермен байланыстыру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Тыңдалым материалы бойынша сұрақтар құрастыру және бағалау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мәтінде көтерілген мәселеге автор мен оқырманның қарым - қатынасын ескере отырып, сұрақтар құрастыру және бағалау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Сөйлеу мәдениетін дамыту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коммуникативтік жағдаятқа сай көпшілік алдында тиісті сөйлеу әдебін сақтай отырып, дұрыс сөйлеу.</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437"/>
        <w:gridCol w:w="5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Әртүрлі ресурс көздерінен қажетті ақпарат алу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 БАҚ, энциклопедиялық, ғылыми - көпшілік, ғылыми еңбектерден деректерді ала білу, сілтеме жасау жолдарын білу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 БАҚ, энциклопедиялық, ғылыми - көпшілік, ғылыми еңбектерден деректерді ала білу, сілтеме жасау жолдарын білу, дәйексөз келтіру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536"/>
        <w:gridCol w:w="53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Әртүрлі жанрда мәтіндер құрастыру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мақала, интервью, нұсқаулық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Жазба жұмыстарын әртүрлі формада ұсыну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Эссе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қажетті ақпараттарды орынды қолданып, көтерілген мәселе бойынша өз ойын дәлелдеп эссе жазу ("келісу, келіспеу" эссесі, дискуссивті эссе, аргументативті эссе)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Оқылым және тыңдалым материалдары негізінде жинақы мәтін жазу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оқылым және тыңдалым материалдары бойынша негізгі ақпаратты іріктей отырып, түртіп жазу (конспектілеу)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Шығармашылық жұмыс</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әртүрлі тақырып бойынша көркемдегіш құралдарды ұтымды қолданып, шығармашылық жұмыстар (өлең, хат, әңгіме, шығарма) ұсына білу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Мәтіндерді түзету және редакциялау</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жазба жұмысын абзац пен бөліктерге бөлу, ойын (ақпарат, идея) дұрыс жүйелеп, логикалық және стильдік түзетулер енгізу, редакциялау</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 - 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 - математикалық бағытындағы 10 - 11 - сыныптарға арналған "Ұйғыр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математикалық бағыттағы </w:t>
            </w:r>
            <w:r>
              <w:br/>
            </w:r>
            <w:r>
              <w:rPr>
                <w:rFonts w:ascii="Times New Roman"/>
                <w:b w:val="false"/>
                <w:i w:val="false"/>
                <w:color w:val="000000"/>
                <w:sz w:val="20"/>
              </w:rPr>
              <w:t>
10-11-сыныптарға арналған</w:t>
            </w:r>
            <w:r>
              <w:br/>
            </w:r>
            <w:r>
              <w:rPr>
                <w:rFonts w:ascii="Times New Roman"/>
                <w:b w:val="false"/>
                <w:i w:val="false"/>
                <w:color w:val="000000"/>
                <w:sz w:val="20"/>
              </w:rPr>
              <w:t xml:space="preserve">
"Ұйғыр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 - математикалық бағыттағы 10-11-сыныптарға арналған "Ұйғыр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636"/>
        <w:gridCol w:w="9356"/>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Қазіргі қоғам құндылықтары: мәдениет және өркениет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10.1.3.1 - мәтінде көтерілген мәселені (қоғамдық – саяси) талдай отырып, негізі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 - көпшілік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r>
              <w:br/>
            </w:r>
            <w:r>
              <w:rPr>
                <w:rFonts w:ascii="Times New Roman"/>
                <w:b w:val="false"/>
                <w:i w:val="false"/>
                <w:color w:val="000000"/>
                <w:sz w:val="20"/>
              </w:rPr>
              <w:t>
10.4.1.1 -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Индустрияландыру: ұлттық өндіріс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әртүрлі графиктік мәтіндердегі (кесте, диаграмма, сызба, шартты белгі) мәліметтерді талдау, негізгі үрдістерді анықтау;</w:t>
            </w:r>
            <w:r>
              <w:br/>
            </w:r>
            <w:r>
              <w:rPr>
                <w:rFonts w:ascii="Times New Roman"/>
                <w:b w:val="false"/>
                <w:i w:val="false"/>
                <w:color w:val="000000"/>
                <w:sz w:val="20"/>
              </w:rPr>
              <w:t>
10.2.3.1 - көпшілікке арналған дәрістің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 түрлендіріп, 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Адамзат дамуының жаһандық мәселелері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 құрылымы мен рәсімделуін білу, жанрлық ерекшеліктерін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ғылыми - көпшілік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10.3.5.1 -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Адам өмірін сақтау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10.1.4.1 - мәтінде көтерілген мәселеге автор мен оқырманның қарым - 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10.2.4.1 - әртүрлі стильдегі (ғылыми, ресми іс - қағаздар, публицистикалық, көркем әдебиет, ауызекі сөйлеу стилі) мәтіндердің тақырыбын,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(дискуссивті эссе);</w:t>
            </w:r>
            <w:r>
              <w:br/>
            </w:r>
            <w:r>
              <w:rPr>
                <w:rFonts w:ascii="Times New Roman"/>
                <w:b w:val="false"/>
                <w:i w:val="false"/>
                <w:color w:val="000000"/>
                <w:sz w:val="20"/>
              </w:rPr>
              <w:t>
10.3.1.1 - ғылыми - 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Қылмыс және заң</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10.1.5.1 -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10.2.6.1 - БАҚ, энциклопедиялық, ғылыми - көпшілік, ғылыми еңбектерден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қажетті клишелер мен лексикалық құрылымдарды қолданып, көтерілген мәселе бойынша өз ойын дәлелдеп эссе жазу (аргументативті эссе);</w:t>
            </w:r>
            <w:r>
              <w:br/>
            </w:r>
            <w:r>
              <w:rPr>
                <w:rFonts w:ascii="Times New Roman"/>
                <w:b w:val="false"/>
                <w:i w:val="false"/>
                <w:color w:val="000000"/>
                <w:sz w:val="20"/>
              </w:rPr>
              <w:t>
10.3.1.1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11.3.4.1 -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600"/>
        <w:gridCol w:w="9354"/>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34 сағат, аптасына 1 сағат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Қазақстан бүгінгі әлемде: Қазақстанның өткені мен келешегі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11.1.3.1 - мәтінде көтерілген мәселені (қоғамдық –саяси, ғылыми) талдай отырып, негізі ойды анықтау және ғаламдық мәселелермен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11.2.3.1 - таза ғылыми стильдегі тезис, аннотацияның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тезис, аннотацияжазу;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 мәнмәтін бойынша тілдік бірліктерді орфографиялық нормаға сай жазу;</w:t>
            </w:r>
            <w:r>
              <w:br/>
            </w:r>
            <w:r>
              <w:rPr>
                <w:rFonts w:ascii="Times New Roman"/>
                <w:b w:val="false"/>
                <w:i w:val="false"/>
                <w:color w:val="000000"/>
                <w:sz w:val="20"/>
              </w:rPr>
              <w:t>
11.4.5.1 - мәтін және мәтін үзінділері деңгейінде тыныс белгілерін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Экология: ядролық және мұнай өндірістері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 - 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r>
              <w:br/>
            </w:r>
            <w:r>
              <w:rPr>
                <w:rFonts w:ascii="Times New Roman"/>
                <w:b w:val="false"/>
                <w:i w:val="false"/>
                <w:color w:val="000000"/>
                <w:sz w:val="20"/>
              </w:rPr>
              <w:t>
11.2.6.1 - БАҚ, энциклопедиялық, ғылыми - көпшілік, ғылыми еңбектерден деректерді ала білу, сілтеме жасау жолдарын білу, дәйексөз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11.3.5.1 -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 белгілі бір тақырып аясында тілдегі көркемдік құралдарды орынды пайдалану: көркемдеу, айшықтау, дәлелдеу, сөздерді сұрыптайбілу(образды - 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миграция және зияткерлік миграция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(интервью,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 мәтінде көтерілген мәселеге автор мен оқырманның қарым - қатынасын ескере отырып, талқылау сұрақтарын құрастыру және сыни тұрғыда бағалау;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интервью, мақаланың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мақала, интервью жазу;</w:t>
            </w:r>
            <w:r>
              <w:br/>
            </w:r>
            <w:r>
              <w:rPr>
                <w:rFonts w:ascii="Times New Roman"/>
                <w:b w:val="false"/>
                <w:i w:val="false"/>
                <w:color w:val="000000"/>
                <w:sz w:val="20"/>
              </w:rPr>
              <w:t>
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Әлемді өзгерткен өнертабыстар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11.1.2.1 -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Туризм: экотуризм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11.1.5.1 -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11.2.3.1 - таза ғылыми стильдегі баяндаманың құрылымы мен рәсімделуін білу, жанрлық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11.3.3.1 - қажетті ақпараттарды орынды қолданып, көтерілген мәселе бойынша өз ойын дәлелдеп эссе жазу ("келісу, келіспеу" эссесі);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1" w:id="17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25-қосымша </w:t>
            </w:r>
          </w:p>
          <w:bookmarkEnd w:id="17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431-қосымша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"Ұйғыр тілі" пәнінен жаңартылған мазмұндағы үлгілік оқу бағдарламасы (оқыту ұйғыр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Жалпы орта білім беретін мектептерде "Ұйғыр тілі" пәнін оқытудың мақсаты – ана тілін қадірлейтін, қоғамдық мәнін түсінетін тұлға қалыптастыру, сондай-ақ ұйғыр әдеби тілі нормаларын сақтап, дұрыс қолдана білуге, еркін сөйлесуге және сауатты жазуға үйрету.</w:t>
      </w:r>
    </w:p>
    <w:p>
      <w:pPr>
        <w:spacing w:after="0"/>
        <w:ind w:left="0"/>
        <w:jc w:val="both"/>
      </w:pPr>
      <w:r>
        <w:rPr>
          <w:rFonts w:ascii="Times New Roman"/>
          <w:b w:val="false"/>
          <w:i w:val="false"/>
          <w:color w:val="000000"/>
          <w:sz w:val="28"/>
        </w:rPr>
        <w:t>      3. "Ұйғыр тілі" оқу пәнін оқытудың негізгі міндеттері:</w:t>
      </w:r>
    </w:p>
    <w:p>
      <w:pPr>
        <w:spacing w:after="0"/>
        <w:ind w:left="0"/>
        <w:jc w:val="both"/>
      </w:pPr>
      <w:r>
        <w:rPr>
          <w:rFonts w:ascii="Times New Roman"/>
          <w:b w:val="false"/>
          <w:i w:val="false"/>
          <w:color w:val="000000"/>
          <w:sz w:val="28"/>
        </w:rPr>
        <w:t>      1) ұйғыр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дағдыларын қалыптастырады;</w:t>
      </w:r>
    </w:p>
    <w:p>
      <w:pPr>
        <w:spacing w:after="0"/>
        <w:ind w:left="0"/>
        <w:jc w:val="both"/>
      </w:pPr>
      <w:r>
        <w:rPr>
          <w:rFonts w:ascii="Times New Roman"/>
          <w:b w:val="false"/>
          <w:i w:val="false"/>
          <w:color w:val="000000"/>
          <w:sz w:val="28"/>
        </w:rPr>
        <w:t>      2) білім алушыларда ұйғыр тілін күнделікті өзі еркін қолданып жүрген қарым-қатынас құралынан енді оны тілдік заңдылықтар негізінде танып-білу дағдыларын қалыптастырады;</w:t>
      </w:r>
    </w:p>
    <w:p>
      <w:pPr>
        <w:spacing w:after="0"/>
        <w:ind w:left="0"/>
        <w:jc w:val="both"/>
      </w:pPr>
      <w:r>
        <w:rPr>
          <w:rFonts w:ascii="Times New Roman"/>
          <w:b w:val="false"/>
          <w:i w:val="false"/>
          <w:color w:val="000000"/>
          <w:sz w:val="28"/>
        </w:rPr>
        <w:t>      3) ұйғыр тілі жүйесін құраушы кіші жүйелерді, тіл бірліктерін және олардың табиғатын танып біледі;</w:t>
      </w:r>
    </w:p>
    <w:p>
      <w:pPr>
        <w:spacing w:after="0"/>
        <w:ind w:left="0"/>
        <w:jc w:val="both"/>
      </w:pPr>
      <w:r>
        <w:rPr>
          <w:rFonts w:ascii="Times New Roman"/>
          <w:b w:val="false"/>
          <w:i w:val="false"/>
          <w:color w:val="000000"/>
          <w:sz w:val="28"/>
        </w:rPr>
        <w:t>      4) тіл бірліктерінің қарым-қатынас құралы болу, ойды білдіру, таным құралы болу, ақпаратты сақтау құралы болу қасиеттерін функционалдық-коммуникативтік бағдарда танып-біледі, соған лайықты машықтар мен дағдыларды қалыптастырады.</w:t>
      </w:r>
    </w:p>
    <w:p>
      <w:pPr>
        <w:spacing w:after="0"/>
        <w:ind w:left="0"/>
        <w:jc w:val="both"/>
      </w:pPr>
      <w:r>
        <w:rPr>
          <w:rFonts w:ascii="Times New Roman"/>
          <w:b w:val="false"/>
          <w:i w:val="false"/>
          <w:color w:val="000000"/>
          <w:sz w:val="28"/>
        </w:rPr>
        <w:t>      5) "Ұйғыр тілі" пәні бағдарламасы білім алушының тіл сауаттылығы мен сөйлеу сауаттылығын, сөз байлығын, басқалармен еркін қарым-қатынасқа түсу қабілетін дамытуды және ойлау қабілеті мен танымдық дағдыларын жетілдіруді көздейді.</w:t>
      </w:r>
    </w:p>
    <w:p>
      <w:pPr>
        <w:spacing w:after="0"/>
        <w:ind w:left="0"/>
        <w:jc w:val="left"/>
      </w:pPr>
      <w:r>
        <w:rPr>
          <w:rFonts w:ascii="Times New Roman"/>
          <w:b/>
          <w:i w:val="false"/>
          <w:color w:val="000000"/>
        </w:rPr>
        <w:t xml:space="preserve"> 2-тарау. "Ұйғыр тілі" пәнінің мазмұнын ұйымдастыру</w:t>
      </w:r>
    </w:p>
    <w:p>
      <w:pPr>
        <w:spacing w:after="0"/>
        <w:ind w:left="0"/>
        <w:jc w:val="both"/>
      </w:pPr>
      <w:r>
        <w:rPr>
          <w:rFonts w:ascii="Times New Roman"/>
          <w:b w:val="false"/>
          <w:i w:val="false"/>
          <w:color w:val="000000"/>
          <w:sz w:val="28"/>
        </w:rPr>
        <w:t>      4. Ұйғыр тілі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w:t>
      </w:r>
    </w:p>
    <w:p>
      <w:pPr>
        <w:spacing w:after="0"/>
        <w:ind w:left="0"/>
        <w:jc w:val="both"/>
      </w:pPr>
      <w:r>
        <w:rPr>
          <w:rFonts w:ascii="Times New Roman"/>
          <w:b w:val="false"/>
          <w:i w:val="false"/>
          <w:color w:val="000000"/>
          <w:sz w:val="28"/>
        </w:rPr>
        <w:t>      2) 11-сынып – аптасына 2 сағат, оқу жылында 68 сағат.</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4) әдеби тіл нормасы</w:t>
      </w:r>
    </w:p>
    <w:p>
      <w:pPr>
        <w:spacing w:after="0"/>
        <w:ind w:left="0"/>
        <w:jc w:val="both"/>
      </w:pPr>
      <w:r>
        <w:rPr>
          <w:rFonts w:ascii="Times New Roman"/>
          <w:b w:val="false"/>
          <w:i w:val="false"/>
          <w:color w:val="000000"/>
          <w:sz w:val="28"/>
        </w:rPr>
        <w:t>      6. "Тыңдалым және айтылым" бөлімі келесі бөлімшелерден тұрады:</w:t>
      </w:r>
    </w:p>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негізгі ойды анықтау;</w:t>
      </w:r>
    </w:p>
    <w:p>
      <w:pPr>
        <w:spacing w:after="0"/>
        <w:ind w:left="0"/>
        <w:jc w:val="both"/>
      </w:pPr>
      <w:r>
        <w:rPr>
          <w:rFonts w:ascii="Times New Roman"/>
          <w:b w:val="false"/>
          <w:i w:val="false"/>
          <w:color w:val="000000"/>
          <w:sz w:val="28"/>
        </w:rPr>
        <w:t>      4) тыңдалым материалы бойынша сұрақтар құрастыру және бағалау;</w:t>
      </w:r>
    </w:p>
    <w:p>
      <w:pPr>
        <w:spacing w:after="0"/>
        <w:ind w:left="0"/>
        <w:jc w:val="both"/>
      </w:pPr>
      <w:r>
        <w:rPr>
          <w:rFonts w:ascii="Times New Roman"/>
          <w:b w:val="false"/>
          <w:i w:val="false"/>
          <w:color w:val="000000"/>
          <w:sz w:val="28"/>
        </w:rPr>
        <w:t>      5) сөйлеу мәдениетін дамыту;</w:t>
      </w:r>
    </w:p>
    <w:p>
      <w:pPr>
        <w:spacing w:after="0"/>
        <w:ind w:left="0"/>
        <w:jc w:val="both"/>
      </w:pPr>
      <w:r>
        <w:rPr>
          <w:rFonts w:ascii="Times New Roman"/>
          <w:b w:val="false"/>
          <w:i w:val="false"/>
          <w:color w:val="000000"/>
          <w:sz w:val="28"/>
        </w:rPr>
        <w:t>      7. "Оқылым" бөлімі келесі бөлімшелерден тұрады:</w:t>
      </w:r>
    </w:p>
    <w:p>
      <w:pPr>
        <w:spacing w:after="0"/>
        <w:ind w:left="0"/>
        <w:jc w:val="both"/>
      </w:pPr>
      <w:r>
        <w:rPr>
          <w:rFonts w:ascii="Times New Roman"/>
          <w:b w:val="false"/>
          <w:i w:val="false"/>
          <w:color w:val="000000"/>
          <w:sz w:val="28"/>
        </w:rPr>
        <w:t>      1) ақпаратты түсіну;</w:t>
      </w:r>
    </w:p>
    <w:p>
      <w:pPr>
        <w:spacing w:after="0"/>
        <w:ind w:left="0"/>
        <w:jc w:val="both"/>
      </w:pPr>
      <w:r>
        <w:rPr>
          <w:rFonts w:ascii="Times New Roman"/>
          <w:b w:val="false"/>
          <w:i w:val="false"/>
          <w:color w:val="000000"/>
          <w:sz w:val="28"/>
        </w:rPr>
        <w:t>      2) мәтіннің стильдік ерекшелігін тану;</w:t>
      </w:r>
    </w:p>
    <w:p>
      <w:pPr>
        <w:spacing w:after="0"/>
        <w:ind w:left="0"/>
        <w:jc w:val="both"/>
      </w:pPr>
      <w:r>
        <w:rPr>
          <w:rFonts w:ascii="Times New Roman"/>
          <w:b w:val="false"/>
          <w:i w:val="false"/>
          <w:color w:val="000000"/>
          <w:sz w:val="28"/>
        </w:rPr>
        <w:t>      3) мәтіннің жанрлық ерекшелігін ажырату;</w:t>
      </w:r>
    </w:p>
    <w:p>
      <w:pPr>
        <w:spacing w:after="0"/>
        <w:ind w:left="0"/>
        <w:jc w:val="both"/>
      </w:pPr>
      <w:r>
        <w:rPr>
          <w:rFonts w:ascii="Times New Roman"/>
          <w:b w:val="false"/>
          <w:i w:val="false"/>
          <w:color w:val="000000"/>
          <w:sz w:val="28"/>
        </w:rPr>
        <w:t>      4) мәтіндерге салыстырмалы талдау жасау;</w:t>
      </w:r>
    </w:p>
    <w:p>
      <w:pPr>
        <w:spacing w:after="0"/>
        <w:ind w:left="0"/>
        <w:jc w:val="both"/>
      </w:pPr>
      <w:r>
        <w:rPr>
          <w:rFonts w:ascii="Times New Roman"/>
          <w:b w:val="false"/>
          <w:i w:val="false"/>
          <w:color w:val="000000"/>
          <w:sz w:val="28"/>
        </w:rPr>
        <w:t>      5) мәліметтерді өңдей білу;</w:t>
      </w:r>
    </w:p>
    <w:p>
      <w:pPr>
        <w:spacing w:after="0"/>
        <w:ind w:left="0"/>
        <w:jc w:val="both"/>
      </w:pPr>
      <w:r>
        <w:rPr>
          <w:rFonts w:ascii="Times New Roman"/>
          <w:b w:val="false"/>
          <w:i w:val="false"/>
          <w:color w:val="000000"/>
          <w:sz w:val="28"/>
        </w:rPr>
        <w:t>      6) әртүлі ресурс көздерінен қажетті ақпарат алу.</w:t>
      </w:r>
    </w:p>
    <w:p>
      <w:pPr>
        <w:spacing w:after="0"/>
        <w:ind w:left="0"/>
        <w:jc w:val="both"/>
      </w:pPr>
      <w:r>
        <w:rPr>
          <w:rFonts w:ascii="Times New Roman"/>
          <w:b w:val="false"/>
          <w:i w:val="false"/>
          <w:color w:val="000000"/>
          <w:sz w:val="28"/>
        </w:rPr>
        <w:t>      8. "Жазылым" бөлімі келесі бөлімшелерден тұрады:</w:t>
      </w:r>
    </w:p>
    <w:p>
      <w:pPr>
        <w:spacing w:after="0"/>
        <w:ind w:left="0"/>
        <w:jc w:val="both"/>
      </w:pPr>
      <w:r>
        <w:rPr>
          <w:rFonts w:ascii="Times New Roman"/>
          <w:b w:val="false"/>
          <w:i w:val="false"/>
          <w:color w:val="000000"/>
          <w:sz w:val="28"/>
        </w:rPr>
        <w:t>      1) әртүлі ресурс көздерінен қажетті ақпарат алу;</w:t>
      </w:r>
    </w:p>
    <w:p>
      <w:pPr>
        <w:spacing w:after="0"/>
        <w:ind w:left="0"/>
        <w:jc w:val="both"/>
      </w:pPr>
      <w:r>
        <w:rPr>
          <w:rFonts w:ascii="Times New Roman"/>
          <w:b w:val="false"/>
          <w:i w:val="false"/>
          <w:color w:val="000000"/>
          <w:sz w:val="28"/>
        </w:rPr>
        <w:t>      2) жазба жұмыстарын әртүрлі формада ұсыну;</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4) оқылым және тыңдалым материалдары негізінде жинақы мәтін жазу;</w:t>
      </w:r>
    </w:p>
    <w:p>
      <w:pPr>
        <w:spacing w:after="0"/>
        <w:ind w:left="0"/>
        <w:jc w:val="both"/>
      </w:pPr>
      <w:r>
        <w:rPr>
          <w:rFonts w:ascii="Times New Roman"/>
          <w:b w:val="false"/>
          <w:i w:val="false"/>
          <w:color w:val="000000"/>
          <w:sz w:val="28"/>
        </w:rPr>
        <w:t>      5) шығармашылық жұмыс;</w:t>
      </w:r>
    </w:p>
    <w:p>
      <w:pPr>
        <w:spacing w:after="0"/>
        <w:ind w:left="0"/>
        <w:jc w:val="both"/>
      </w:pPr>
      <w:r>
        <w:rPr>
          <w:rFonts w:ascii="Times New Roman"/>
          <w:b w:val="false"/>
          <w:i w:val="false"/>
          <w:color w:val="000000"/>
          <w:sz w:val="28"/>
        </w:rPr>
        <w:t>      6) мәтіндерді түзету және редакциялау;</w:t>
      </w:r>
    </w:p>
    <w:p>
      <w:pPr>
        <w:spacing w:after="0"/>
        <w:ind w:left="0"/>
        <w:jc w:val="both"/>
      </w:pPr>
      <w:r>
        <w:rPr>
          <w:rFonts w:ascii="Times New Roman"/>
          <w:b w:val="false"/>
          <w:i w:val="false"/>
          <w:color w:val="000000"/>
          <w:sz w:val="28"/>
        </w:rPr>
        <w:t>      9. Әдеби тіл нормасы бөлімі келесі бөлімшелерден тұрады:</w:t>
      </w:r>
    </w:p>
    <w:p>
      <w:pPr>
        <w:spacing w:after="0"/>
        <w:ind w:left="0"/>
        <w:jc w:val="both"/>
      </w:pPr>
      <w:r>
        <w:rPr>
          <w:rFonts w:ascii="Times New Roman"/>
          <w:b w:val="false"/>
          <w:i w:val="false"/>
          <w:color w:val="000000"/>
          <w:sz w:val="28"/>
        </w:rPr>
        <w:t>      1) орфография;</w:t>
      </w:r>
    </w:p>
    <w:p>
      <w:pPr>
        <w:spacing w:after="0"/>
        <w:ind w:left="0"/>
        <w:jc w:val="both"/>
      </w:pPr>
      <w:r>
        <w:rPr>
          <w:rFonts w:ascii="Times New Roman"/>
          <w:b w:val="false"/>
          <w:i w:val="false"/>
          <w:color w:val="000000"/>
          <w:sz w:val="28"/>
        </w:rPr>
        <w:t>      2) орфоэпия.</w:t>
      </w:r>
    </w:p>
    <w:p>
      <w:pPr>
        <w:spacing w:after="0"/>
        <w:ind w:left="0"/>
        <w:jc w:val="both"/>
      </w:pPr>
      <w:r>
        <w:rPr>
          <w:rFonts w:ascii="Times New Roman"/>
          <w:b w:val="false"/>
          <w:i w:val="false"/>
          <w:color w:val="000000"/>
          <w:sz w:val="28"/>
        </w:rPr>
        <w:t>      3) лексика</w:t>
      </w:r>
    </w:p>
    <w:p>
      <w:pPr>
        <w:spacing w:after="0"/>
        <w:ind w:left="0"/>
        <w:jc w:val="both"/>
      </w:pPr>
      <w:r>
        <w:rPr>
          <w:rFonts w:ascii="Times New Roman"/>
          <w:b w:val="false"/>
          <w:i w:val="false"/>
          <w:color w:val="000000"/>
          <w:sz w:val="28"/>
        </w:rPr>
        <w:t>      4) грамматика</w:t>
      </w:r>
    </w:p>
    <w:p>
      <w:pPr>
        <w:spacing w:after="0"/>
        <w:ind w:left="0"/>
        <w:jc w:val="both"/>
      </w:pPr>
      <w:r>
        <w:rPr>
          <w:rFonts w:ascii="Times New Roman"/>
          <w:b w:val="false"/>
          <w:i w:val="false"/>
          <w:color w:val="000000"/>
          <w:sz w:val="28"/>
        </w:rPr>
        <w:t>      5) пунктуация</w:t>
      </w:r>
    </w:p>
    <w:p>
      <w:pPr>
        <w:spacing w:after="0"/>
        <w:ind w:left="0"/>
        <w:jc w:val="both"/>
      </w:pPr>
      <w:r>
        <w:rPr>
          <w:rFonts w:ascii="Times New Roman"/>
          <w:b w:val="false"/>
          <w:i w:val="false"/>
          <w:color w:val="000000"/>
          <w:sz w:val="28"/>
        </w:rPr>
        <w:t>      10. Оқу пәнінің 10-сыныптағы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өз біліміне сүйеніп тақырыпты жалғастыру;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 тыңдалған мәтіндегі ақпаратты ғаламдық мәселелермен байланыстыра білу; мәтінде көтерілген мәселені (қоғамдық-саяси) талдай отырып, негізгі ойды анықтау; мәтінде көтерілген мәселеге автор мен оқырманның қарым-қатынасын ескере отырып, сұрақтар құрастыру және бағалау; коммуникативтік жағдаятқа сай көпшілік алдында тиісті сөйлеу әдебін сақтай отырып, дұрыс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талдау, негізгі үрдістерді анықтау; ғылыми-көпшілік және публицистикалық стильді тілдік құралдар арқылы тану (терминдер, тілдік оралымдар, өзге стиль элементтері);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көтерілген мәселеге баға беріп, мәліметтер мен пікірлерді өңдей білу; белгілі бір мақсат үшін оқылым стратегияларын жүйелі қолдана білу; БАҚ, энциклопедиялық, ғылыми-көпшілік деректерді ала білу, сілтеме жасау жолдарын білу;</w:t>
      </w:r>
    </w:p>
    <w:p>
      <w:pPr>
        <w:spacing w:after="0"/>
        <w:ind w:left="0"/>
        <w:jc w:val="both"/>
      </w:pPr>
      <w:r>
        <w:rPr>
          <w:rFonts w:ascii="Times New Roman"/>
          <w:b w:val="false"/>
          <w:i w:val="false"/>
          <w:color w:val="000000"/>
          <w:sz w:val="28"/>
        </w:rPr>
        <w:t>      3) жазылым: жоспар түрлерін құру (қарапайым, күрделі, тезистік);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лекция, баяндама тезистері, аннотация, түйіндеме, рецензия және мәтіндер құрастыру; публицистикалық стильдің стильдік және жанрлық ерекшеліктерін ескере отырып, мақала, репортаж, сұхбат, ақпарат, информациялық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эссе түрлерінің құрылымын сақтай отырып, көтерілген мәселе бойынша өзіндік пікір жаза білу; оқылым және тыңдалым материалдары бойынша негізгі ақпаратты іріктей отырып, түртіп жазу (конспектілеу); әртүрлі тақырып бойынша көркемдегіш құралдарды ұтымды қолданып, шығармашылық жұмыстар (өлең, хат, әңгіме, шығарма) ұсына білу; жазба жұмысын абзац пен бөліктерге бөлу, ойын (ақпарат, идея) дұрыс жүйелеп, логикалық және стильдік түзетулер енгізу, редакциялау;</w:t>
      </w:r>
    </w:p>
    <w:p>
      <w:pPr>
        <w:spacing w:after="0"/>
        <w:ind w:left="0"/>
        <w:jc w:val="both"/>
      </w:pPr>
      <w:r>
        <w:rPr>
          <w:rFonts w:ascii="Times New Roman"/>
          <w:b w:val="false"/>
          <w:i w:val="false"/>
          <w:color w:val="000000"/>
          <w:sz w:val="28"/>
        </w:rPr>
        <w:t>      4) әдеби тіл нормалары: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сөйлем соңында қойылатын тыныс белгілерді дұрыс қою (нүкте, сұрау белгісі, леп белгісі, көп нүкте); сөйлем ішінде қойылатын тыныс белгілерді дұрыс қою (үтір, нүктелі үтір, жақша, қос нүкте, тырнақша, сызықша).</w:t>
      </w:r>
    </w:p>
    <w:p>
      <w:pPr>
        <w:spacing w:after="0"/>
        <w:ind w:left="0"/>
        <w:jc w:val="both"/>
      </w:pPr>
      <w:r>
        <w:rPr>
          <w:rFonts w:ascii="Times New Roman"/>
          <w:b w:val="false"/>
          <w:i w:val="false"/>
          <w:color w:val="000000"/>
          <w:sz w:val="28"/>
        </w:rPr>
        <w:t>      11. Оқу пәнінің 11-сыныптағы базалық мазмұны:</w:t>
      </w:r>
    </w:p>
    <w:p>
      <w:pPr>
        <w:spacing w:after="0"/>
        <w:ind w:left="0"/>
        <w:jc w:val="both"/>
      </w:pPr>
      <w:r>
        <w:rPr>
          <w:rFonts w:ascii="Times New Roman"/>
          <w:b w:val="false"/>
          <w:i w:val="false"/>
          <w:color w:val="000000"/>
          <w:sz w:val="28"/>
        </w:rPr>
        <w:t>      1) тыңдалым және айтылым: мәтін үзінділері бойынша болжам жасау, тиісті ақпаратты анықтай білу;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 тыңдалған мәтіндегі ақпаратты ғаламдық (отандық) мәселелермен байланыстыра білу, салыстыру; мәтінде көтерілген мәселені, автор позициясын (қоғамдық-саяси, ғылыми) талдай отырып, негізгі ойды анықтау; мәтінде көтерілген мәселеге автор мен оқырманның қарым-қатынасын ескере отырып, талқылау сұрақтарын құрастыру және сыни тұрғыда бағалау; коммуникативтік жағдаятқа сай көпшілік алдында дұрыс сөйлеу, тыңдаушыларға ықпал ете білу, шешен сөйлеу; сөйлеу тілінің лексикалық, фонетикалық-морфологиялық, синтаксистік ерекшеліктерін ажыратып, орынды қолдану;</w:t>
      </w:r>
    </w:p>
    <w:p>
      <w:pPr>
        <w:spacing w:after="0"/>
        <w:ind w:left="0"/>
        <w:jc w:val="both"/>
      </w:pPr>
      <w:r>
        <w:rPr>
          <w:rFonts w:ascii="Times New Roman"/>
          <w:b w:val="false"/>
          <w:i w:val="false"/>
          <w:color w:val="000000"/>
          <w:sz w:val="28"/>
        </w:rPr>
        <w:t>      2) оқылым: әртүрлі графиктік мәтіндердегі (кесте, диаграмма, сызба, шартты белгі) мәліметтерді салыстырып талдау, негізгі үрдістерді анықтау; таза ғылыми және публицистикалық стильдерін тілдік құралдар арқылы тану (терминдер, ұғымдар, шартты белгілер,синтаксистік құрылымы ); әртүрлі стильдегі мәтіндердің жанрлық ерекшеліктерін таба білу; ауызекі сөйлеудің стильдік бедерін дұрыс қолдану; публицистикалық шығарма тілінің стильдік бедерін дұрыс қолдана білу; ресми ісқағаздары тілінің сөз бедерін дұрыс қолдана білу; көркем әдебиет тілінің сөз бедерін дұрыс қолдана білу; әртүрлі стильдегі мәтіндердің тақырыбын, автор көзқарасын, мақсатты аудиторияға сәйкес қызметін, құрылымын, тілдік ерекшелігін салыстыра талдау (фонетикалық деңгей, лексикалық деңгей, морфологиялық деңгей, синтаксистік деңгей негізінде); мәтіндегі негізгі ойды анықтау, берілген мәліметтер мен пікірлерді өңдеу және толықтыру; белгілі бір мақсат үшін оқылым стратегияларын жүйелі қолдана білу; БАҚ, энциклопедиялық, ғылыми-көпшілік, ғылыми еңбектерден деректерді ала білу, сілтеме жасау, дәйексөз келтіру жолдарын білу;</w:t>
      </w:r>
    </w:p>
    <w:p>
      <w:pPr>
        <w:spacing w:after="0"/>
        <w:ind w:left="0"/>
        <w:jc w:val="both"/>
      </w:pPr>
      <w:r>
        <w:rPr>
          <w:rFonts w:ascii="Times New Roman"/>
          <w:b w:val="false"/>
          <w:i w:val="false"/>
          <w:color w:val="000000"/>
          <w:sz w:val="28"/>
        </w:rPr>
        <w:t>      3) жазылым: жоспар түрлерін құру (күрделі, тезистік, тірек-схема түріндегі жоспар); ауызекі сөйлеу стилінде әлеуметтік жағдайларға сай мәтін құрастыру; ресми қарым-қатынас аясында ресми құжат түрлерін жазу: сенімхат, кепілхат, өтінім, тапсырыс, келісімшарт, еңбек шарты, шарт, еңбек келісімі және т.б.мәтіндер құрастыру; ғылыми стильдің стильдік және жанрлық ерекшеліктерін ескере отырып, баяндама, мақала, дәріс, баяндама тезистері, аннотация, түйіндеме, рецензия мәтіндер құрастыру; публицистикалық стильдің стильдік және жанрлық ерекшеліктерін ескере отырып, мақала, репортаж, сұхбат, ақпарат, ақпараттық хабар, очерк, памфлет жазу; көркем әдебиет стилінің стильдік және жанрлық ерекшеліктерін ескере отырып мәтіндер құрастыру (таңдау бойынша); мәтін құрылымын сақтай отырып, әртүрлі графиктік мәтіндегі деректерді салыстырып, маңызды тұстары мен үрдістерді талдап жазу, өзіндік тұжырым жасау; көтерілген мәселе бойынша академиялық тұрғыдан эссе жаза білу, мәселенің артықшылықтары мен кемшіліктерін талдап жазу; оқылым және тыңдалым материалдары бойынша түртіп жазудың (конспектілеудің) әртүрлі жолдарын меңгеру арқылы негізгі ақпаратты іріктеу; әртүрлі тақырып бойынша көркемдегіш құралдарды ұтымды қолданып, шығармашылық жұмыстар (өлең, әңгіме, естелік, шығарма) ұсына білу; жазба жұмысын абзац пен бөліктерге бөлу, ойын (ақпарат, идея) дұрыс жүйелеп, логикалық және стильдік түзетудер енгізу, редакциялау;</w:t>
      </w:r>
    </w:p>
    <w:p>
      <w:pPr>
        <w:spacing w:after="0"/>
        <w:ind w:left="0"/>
        <w:jc w:val="both"/>
      </w:pPr>
      <w:r>
        <w:rPr>
          <w:rFonts w:ascii="Times New Roman"/>
          <w:b w:val="false"/>
          <w:i w:val="false"/>
          <w:color w:val="000000"/>
          <w:sz w:val="28"/>
        </w:rPr>
        <w:t>      4) әдеби тіл нормалары: мәнмәтін бойынша тілдік бірліктерді қазіргі орфографиялық нормаға сай жазу; сөздерді фонетикалық принцип негізінде жазу; сөздерді морфологиялық-фонематикалық принцип негізінде жазу; сөздерді тарихи-дәстүрлік принцип негізінде жазу; сөйлеу ағымындағы интонацияның құрамдас бөліктері: әуен, әуез, тембр, қарқын, кідірісті сөйлеу мәнеріне сай қолдану; әлеуметтік-саяси шешендік қатынас аясында сөз әдебі мен сөйлеу мәнерін дұрыс қолдану; мәтін нормаларын сақтап жазу (мәтін құрылымы, абзац, мәтін бөліктері, тақырып); мәтін және мәтін үзінділері деңгейінде тыныс белгілерін қолдана білу.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12.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xml:space="preserve">      13. Оқу мақсаттарының жүйесі бөлім бойынша әр сыныпқа берілген: </w:t>
      </w:r>
    </w:p>
    <w:p>
      <w:pPr>
        <w:spacing w:after="0"/>
        <w:ind w:left="0"/>
        <w:jc w:val="both"/>
      </w:pPr>
      <w:r>
        <w:rPr>
          <w:rFonts w:ascii="Times New Roman"/>
          <w:b w:val="false"/>
          <w:i w:val="false"/>
          <w:color w:val="000000"/>
          <w:sz w:val="28"/>
        </w:rPr>
        <w:t>      1) тыңдалым және айтылым: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105"/>
        <w:gridCol w:w="5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Болжау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 мәтін үзінділері бойынша болжам жасау, өз біліміне сүйеніп тақырыпты жалғастыру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жанрдағы мәтіндерді талдау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интервью, пікірталас, мақала) мақсатты аудиторияға арналған терминдер мен ұғымдарды, тілдік оралымдарды талдау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 пікірталас, мақала, бейнебаян) мақсатты аудиторияға арналған терминдер мен ұғымдарды, тілдік оралымдарды, мәтін үзінділерін талдау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Мәтіннен ақпаратты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Негізгі ойды анықтау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Тыңдалым материалы бойынша сұрақтар құрастыру және бағалау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мәтінде көтерілген мәселеге автор мен оқырманның қарым-қатынасын ескере отырып, сұрақтар құрастыру және бағалау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Сөйлеу мәдениетін дамыту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 коммуникативтік жағдаятқа сай көпшілік алдында тиісті сөйлеу әдебін сақтай отырып, дұрыс сөйлеу</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 коммуникативтік жағдаятқа сай көпшілік алдында дұрыс сөйлеу, тыңдаушыларға ықпал ете білу, шешен сөйлеу</w:t>
            </w:r>
          </w:p>
        </w:tc>
      </w:tr>
    </w:tbl>
    <w:p>
      <w:pPr>
        <w:spacing w:after="0"/>
        <w:ind w:left="0"/>
        <w:jc w:val="both"/>
      </w:pPr>
      <w:r>
        <w:rPr>
          <w:rFonts w:ascii="Times New Roman"/>
          <w:b w:val="false"/>
          <w:i w:val="false"/>
          <w:color w:val="000000"/>
          <w:sz w:val="28"/>
        </w:rPr>
        <w:t>      2) оқылым: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350"/>
        <w:gridCol w:w="5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түсіну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2.1.1 - әртүрлі графиктік мәтіндердегі (кесте, диаграмма, сызба, шартты белгі) мәліметтерді талдау, негізгі үрдістерді анықтау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Мәтіннің стильдік ерекшелігін тану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Мәтіннің жанрлық ерекшелігін ажырату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 интервью, мақала, очерктің құрылымы мен рәсімделуін білу, жанрлық ерекшеліктерін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 интервью, мақала, баяндама, тезис, аннотация, рецензияның құрылымы мен рәсімделуін білу, жанрлық ерекшеліктерін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Мәтіндерге салыстырмалы талдау жасау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Мәліметтерді өңдей білу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мәтіндегі негізгі ойды анықтау, көтерілген мәселеге баға беріп, мәліметтер мен пікірлерді өңдей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мәтіндегі негізгі ойды анықтау, берілген мәліметтер мен пікірлерді өңдеу және толықтыру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Оқылым стратегияларын қолдану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10.2.6.1 -белгілі бір мақсат үшін оқылым стратегияларын жүйелі қолдана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2.6.1 -белгілі бір мақсат үшін оқылым стратегияларын жүйелі қолдана білу</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ресурс көздерінен қажетті ақпарат алу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2.7.1 - БАҚ, энциклопедиялық, ғылыми-көпшілік деректерді ала білу, сілтеме жасау жолдарын білу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11.2.7.1 - БАҚ, энциклопедиялық, ғылыми-көпшілік, ғылыми еңбектерден деректерді ала білу, сілтеме жасау, дәйексөз келтіру жолдарын білу</w:t>
            </w:r>
          </w:p>
        </w:tc>
      </w:tr>
    </w:tbl>
    <w:p>
      <w:pPr>
        <w:spacing w:after="0"/>
        <w:ind w:left="0"/>
        <w:jc w:val="both"/>
      </w:pPr>
      <w:r>
        <w:rPr>
          <w:rFonts w:ascii="Times New Roman"/>
          <w:b w:val="false"/>
          <w:i w:val="false"/>
          <w:color w:val="000000"/>
          <w:sz w:val="28"/>
        </w:rPr>
        <w:t>      3) жазылым: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5748"/>
        <w:gridCol w:w="5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 құру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10.3.1.1-жоспар түрлерін құру (қарапайым, күрделі, тезистік)</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11.3.1.1 -жоспар түрлерін құру (күрделі, тезистік, тірек-схема түріндегі жоспар)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Әртүрлі жанрда мәтіндер құрастыру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мақала, интервью, тезис, аннотация, рецензия жазу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Жазба жұмыстарын әртүрлі формада ұсыну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Эссе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Оқылым және тыңдалым материалдары негізінде жинақы мәтін жазу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Шығармашылық жұмыс</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Мәтіндерді түзету және редакциялау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 жазба жұмысын абзац пен бөліктерге бөлу, ойын (ақпарат, идея) дұрыс жүйелеп, логикалық және стильдік түзетулер енгізу, редакциялау</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 жазба жұмысын абзац пен бөліктерге бөлу, ойын (ақпарат, идея) дұрыс жүйелеп, логикалық және стильдік түзетулер енгізу, редакциялау)</w:t>
            </w:r>
          </w:p>
        </w:tc>
      </w:tr>
    </w:tbl>
    <w:p>
      <w:pPr>
        <w:spacing w:after="0"/>
        <w:ind w:left="0"/>
        <w:jc w:val="both"/>
      </w:pPr>
      <w:r>
        <w:rPr>
          <w:rFonts w:ascii="Times New Roman"/>
          <w:b w:val="false"/>
          <w:i w:val="false"/>
          <w:color w:val="000000"/>
          <w:sz w:val="28"/>
        </w:rPr>
        <w:t>      4) әдеби тіл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717"/>
        <w:gridCol w:w="5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Орфографиялық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4.1.1- мәнмәтін бойынша тілдік бірліктерді орфографиялық нормаға сай жазу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Орфоэпиялық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Лексикалық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w:t>
            </w:r>
            <w:r>
              <w:br/>
            </w:r>
            <w:r>
              <w:rPr>
                <w:rFonts w:ascii="Times New Roman"/>
                <w:b w:val="false"/>
                <w:i w:val="false"/>
                <w:color w:val="000000"/>
                <w:sz w:val="20"/>
              </w:rPr>
              <w:t>
көркемдеу, айшықтау, дәлелдеу, сөздерді сұрыптайбілу(образды-эстетикалық)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Грамматикалық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Пунктуациялық норма</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 сөйлем және мәтін деңгейінде тыныс белгілерін қолдана білу</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p>
      <w:pPr>
        <w:spacing w:after="0"/>
        <w:ind w:left="0"/>
        <w:jc w:val="both"/>
      </w:pPr>
      <w:r>
        <w:rPr>
          <w:rFonts w:ascii="Times New Roman"/>
          <w:b w:val="false"/>
          <w:i w:val="false"/>
          <w:color w:val="000000"/>
          <w:sz w:val="28"/>
        </w:rPr>
        <w:t>      14.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"Ұйғыр тілі"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15.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"Ұйғыр тілі" пәнінен </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"Ұйғыр тілі"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645"/>
        <w:gridCol w:w="8976"/>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Тіл және алаш идеясы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10.1.4.1- мәтінде көтерілген мәселені (қоғамдық-саяси) талдай отырып, негізгі ойды анықтау және ғаламдық мәселелермен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ғылыми-көпшілік және публицистикалық стильді тілдік құралдар арқылы тану (терминдер, тілдік оралымдар, өзге стиль элементтері);</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қажетті клишелер мен лексикалық құрылымдарды қолданып, көтерілген мәселе бойынша өз ойын дәлелдеп эссе жазу ("келісу, келіспеу" эссесі);</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Әлем жаңалықтары: өнер және мәдениет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(дәріс) мақсатты аудиторияға арналған терминдер мен ұғымдарды, тілдік оралымдарды талдау;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дәрістің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 оқылым және тыңдалым материалдары бойынша негізгі ақпаратты іріктей отырып, түртіп жазу (конспектілеу);</w:t>
            </w:r>
            <w:r>
              <w:br/>
            </w:r>
            <w:r>
              <w:rPr>
                <w:rFonts w:ascii="Times New Roman"/>
                <w:b w:val="false"/>
                <w:i w:val="false"/>
                <w:color w:val="000000"/>
                <w:sz w:val="20"/>
              </w:rPr>
              <w:t>
10.3.4.1- қажетті клишелер мен лексикалық құрылымдарды қолданып, көтерілген мәселе бойынша өз ойын дәлелдеп эссе жазу (дискуссивті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Қазіргі қоғам құндылықтары: мәдениет және өркениет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(интервью) мақсатты аудиторияға арналған терминдер мен ұғымдарды, тілдік оралымдарды талдау;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интервьюдің құрылымы мен рәсімделуін білу, жанрлық ерекшеліктерін талдау;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қолданып,интервьюжазу;</w:t>
            </w:r>
            <w:r>
              <w:br/>
            </w:r>
            <w:r>
              <w:rPr>
                <w:rFonts w:ascii="Times New Roman"/>
                <w:b w:val="false"/>
                <w:i w:val="false"/>
                <w:color w:val="000000"/>
                <w:sz w:val="20"/>
              </w:rPr>
              <w:t>
10.3.6.1 - әртүрлі тақырып бойынша көркемдегіш құралдарды ұтымды қолданып, шығармашылық жұмыстар (өлең, хат, әңгіме,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Экономикалық интеграция – бүгінгі күннің даму үрдісі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(мақала)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мақаланың құрылымы мен рәсімделуін білу, жанрлық ерекшеліктерін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 интервью, нұсқаулық жазу;</w:t>
            </w:r>
            <w:r>
              <w:br/>
            </w:r>
            <w:r>
              <w:rPr>
                <w:rFonts w:ascii="Times New Roman"/>
                <w:b w:val="false"/>
                <w:i w:val="false"/>
                <w:color w:val="000000"/>
                <w:sz w:val="20"/>
              </w:rPr>
              <w:t>
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Білім. Ғылым. Инновация.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10.1.3.3-тыңдалған мәтіндегі ақпаратты ғаламдық мәселелермен байланыстыра білу, астарлы ойды анықтау;</w:t>
            </w:r>
            <w:r>
              <w:br/>
            </w:r>
            <w:r>
              <w:rPr>
                <w:rFonts w:ascii="Times New Roman"/>
                <w:b w:val="false"/>
                <w:i w:val="false"/>
                <w:color w:val="000000"/>
                <w:sz w:val="20"/>
              </w:rPr>
              <w:t>
10.1.5.1 - мәтінде көтерілген мәселеге автор мен оқырманның қарым-қатынасын ескере отырып, сұрақтар құрастыру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көпшілікке арналған очерктің құрылымы мен рәсімделуін білу, жанрлық ерекшеліктерін талдау;</w:t>
            </w:r>
            <w:r>
              <w:br/>
            </w:r>
            <w:r>
              <w:rPr>
                <w:rFonts w:ascii="Times New Roman"/>
                <w:b w:val="false"/>
                <w:i w:val="false"/>
                <w:color w:val="000000"/>
                <w:sz w:val="20"/>
              </w:rPr>
              <w:t>
10.2.6.1 -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 белгілі бір тақырып аясында сөздерді іріктеп,түрлендіріп,талғаммен қолдана білу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Қазіргі қоғам: әлеуметтік теңсіздік</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мәтін үзінділері бойынша болжам жасау, өз біліміне сүйеніп тақырыпты жалғастыру;</w:t>
            </w:r>
            <w:r>
              <w:br/>
            </w:r>
            <w:r>
              <w:rPr>
                <w:rFonts w:ascii="Times New Roman"/>
                <w:b w:val="false"/>
                <w:i w:val="false"/>
                <w:color w:val="000000"/>
                <w:sz w:val="20"/>
              </w:rPr>
              <w:t>
10.1.2.1- мамандандырылған тар аядағы арнайы мәтіндердегі (пікірталас) мақсатты аудиторияға арналған терминдер мен ұғымдарды, тілдік оралымдарды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("келісу, келіспеу" эссесі,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7-тарау. Қылмыс және заң</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мәтінде көтерілген мәселені (қоғамдық-саяси) талдай отырып, негізгі ойды анықтау және ғаламдық мәселелермен байланыстыру;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 2.1.1 - әртүрлі графиктік мәтіндердегі (кесте, диаграмма, сызба, шартты белгі) мәліметтерді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нұсқаулық жазу;</w:t>
            </w:r>
            <w:r>
              <w:br/>
            </w:r>
            <w:r>
              <w:rPr>
                <w:rFonts w:ascii="Times New Roman"/>
                <w:b w:val="false"/>
                <w:i w:val="false"/>
                <w:color w:val="000000"/>
                <w:sz w:val="20"/>
              </w:rPr>
              <w:t>
10.3.3.1- мәтін құрылымын сақтай отырып, әртүрлі графиктік мәтіндегі деректерді салыстырып, маңызды тұстары мен үрдістерді талдап жазу;</w:t>
            </w:r>
            <w:r>
              <w:br/>
            </w:r>
            <w:r>
              <w:rPr>
                <w:rFonts w:ascii="Times New Roman"/>
                <w:b w:val="false"/>
                <w:i w:val="false"/>
                <w:color w:val="000000"/>
                <w:sz w:val="20"/>
              </w:rPr>
              <w:t>
10.3.4.1 - қажетті клишелер мен лексикалық құрылымдарды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сөзжасамдық және синтаксистік нормаларды сақтай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Қазіргі әлемдегі саясат және жаһандық мәселелер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10.1.1.1 -мәтін үзінділері бойынша болжам жасау, өз біліміне сүйеніп тақырыпты жалғастыру;</w:t>
            </w:r>
            <w:r>
              <w:br/>
            </w:r>
            <w:r>
              <w:rPr>
                <w:rFonts w:ascii="Times New Roman"/>
                <w:b w:val="false"/>
                <w:i w:val="false"/>
                <w:color w:val="000000"/>
                <w:sz w:val="20"/>
              </w:rPr>
              <w:t>
10.1.3.3-тыңдалған мәтіндегі ақпаратты ғаламдық мәселелермен байланыстыра білу, астарлы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әртүрлі стильдегі (ғылыми, ресми іс-қағаздар, публицистикалық, ауызекі сөйлеу, көркем әдебиет стилі) мәтіндердің тақырыбын, мақсатты аудиторияға сәйкес қызметін, құрылымын, тілдік ерекшелігін салыстыра талдау;</w:t>
            </w:r>
            <w:r>
              <w:br/>
            </w:r>
            <w:r>
              <w:rPr>
                <w:rFonts w:ascii="Times New Roman"/>
                <w:b w:val="false"/>
                <w:i w:val="false"/>
                <w:color w:val="000000"/>
                <w:sz w:val="20"/>
              </w:rPr>
              <w:t>
10.2.5.1 - мәтіндегі негізгі ойды анықтау, көтерілген мәселеге баға беріп, мәліметтер мен пікірлерді өңдей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ғылыми-көпшілік стильдің жанрлық және стильдік ерекшеліктеріне сай тілдік құралдарды орынды қолданып, мақалажазу;</w:t>
            </w:r>
            <w:r>
              <w:br/>
            </w:r>
            <w:r>
              <w:rPr>
                <w:rFonts w:ascii="Times New Roman"/>
                <w:b w:val="false"/>
                <w:i w:val="false"/>
                <w:color w:val="000000"/>
                <w:sz w:val="20"/>
              </w:rPr>
              <w:t>
10.3.5.1 - оқылым және тыңдалым материалдары бойынша негізгі ақпаратты іріктей отырып, түртіп жазу (конспектілеу).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9-тарау. Сөз мәдениеті және шешендік өнер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мамандандырылған тар аядағы арнайы мәтіндердегі (пікірталас) мақсатты аудиторияға арналған терминдер мен ұғымдарды, тілдік оралымдарды талдау;</w:t>
            </w:r>
            <w:r>
              <w:br/>
            </w:r>
            <w:r>
              <w:rPr>
                <w:rFonts w:ascii="Times New Roman"/>
                <w:b w:val="false"/>
                <w:i w:val="false"/>
                <w:color w:val="000000"/>
                <w:sz w:val="20"/>
              </w:rPr>
              <w:t>
10.1.6.1 - коммуникативтік жағдаятқа сай көпшілік алдында тиісті сөйлеу әдебін сақтай отырып, дұрыс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мәтіндегі негізгі ойды анықтау, көтерілген мәселеге баға беріп, мәліметтер мен пікірлерді өңдей білу;</w:t>
            </w:r>
            <w:r>
              <w:br/>
            </w:r>
            <w:r>
              <w:rPr>
                <w:rFonts w:ascii="Times New Roman"/>
                <w:b w:val="false"/>
                <w:i w:val="false"/>
                <w:color w:val="000000"/>
                <w:sz w:val="20"/>
              </w:rPr>
              <w:t>
10. 2.7.1 - БАҚ, энциклопедиялық, ғылыми-көпшілік деректерді ала білу, сілтеме жасау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әртүрлі тақырып бойынша көркемдегіш құралдарды ұтымды қолданып, шығармашылық жұмыстар (өлең, хат, әңгіме, шығарма) ұсына білу;</w:t>
            </w:r>
            <w:r>
              <w:br/>
            </w:r>
            <w:r>
              <w:rPr>
                <w:rFonts w:ascii="Times New Roman"/>
                <w:b w:val="false"/>
                <w:i w:val="false"/>
                <w:color w:val="000000"/>
                <w:sz w:val="20"/>
              </w:rPr>
              <w:t>
10.3.7.1-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сөйлем және мәтін деңгейінде тыныс белгілерін қолдана білу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628"/>
        <w:gridCol w:w="9414"/>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әрекетінің түрлері</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Қазақстан бейнесі. Қазақстанның өткені мен келешегі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(дискуссивті эссе);</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мәнмәтін бойынша тілдік бірліктерді орфографиялық нормаға сай жазу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Жастар мәдениеті және мәселесі.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дәрістің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 оқылым және тыңдалым материалдары бойынша түртіп жазудың (конспектілеудің) әртүрлі жолдарын меңгеру арқылы негізгі ақпаратты іріктеу;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11.4.1.1-мәнмәтін бойынша тілдік бірліктерді орфографиялық нормаға сай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Қазіргі қоғам. Миграция. Зияткерлік миграция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(интервью)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таза ғылыми стильді тілдік құралдар арқылы тану (терминдер, ұғымдар, шартты белгілер, синтаксистік құрылымы);</w:t>
            </w:r>
            <w:r>
              <w:br/>
            </w:r>
            <w:r>
              <w:rPr>
                <w:rFonts w:ascii="Times New Roman"/>
                <w:b w:val="false"/>
                <w:i w:val="false"/>
                <w:color w:val="000000"/>
                <w:sz w:val="20"/>
              </w:rPr>
              <w:t>
11.2.1.1 - әртүрлі графиктік мәтіндердегі (кесте, диаграмма, сызба, шартты белгі) мәліметтерді салыстырып талдау, негізгі үрдістерді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интервью жазу;</w:t>
            </w:r>
            <w:r>
              <w:br/>
            </w:r>
            <w:r>
              <w:rPr>
                <w:rFonts w:ascii="Times New Roman"/>
                <w:b w:val="false"/>
                <w:i w:val="false"/>
                <w:color w:val="000000"/>
                <w:sz w:val="20"/>
              </w:rPr>
              <w:t>
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 сөйлеу ағымындағы интонацияның құрамдас бөліктері: әуен, әуез, тембр, қарқын, кідірісті сөйлеу мәнеріне сай қолдану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 Әлемді өзгерткен өнертабыстар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(мақала)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11.1.3.3- тыңдалған мәтіндегі ақпаратты ғаламдық (отандық) мәселелермен байланыстыра білу, салыстыру, факті мен көзқарасты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мақаланың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11.3.2.1 -.таза ғылыми стильдің жанрлық және стильдік ерекшеліктеріне сай тілдік құралдарды орынды қолданып, мақала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Бейбітшілік, қауіпсіздік және жаһандық экономика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(пікірталас)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11.1.4.1- мәтінде көтерілген мәселені, автор позициясын (қоғамдық-саяси, ғылыми) талдай отырып,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баяндаманың құрылымы мен рәсімделуін білу, жанрлық ерекшеліктерін талдау;</w:t>
            </w:r>
            <w:r>
              <w:br/>
            </w:r>
            <w:r>
              <w:rPr>
                <w:rFonts w:ascii="Times New Roman"/>
                <w:b w:val="false"/>
                <w:i w:val="false"/>
                <w:color w:val="000000"/>
                <w:sz w:val="20"/>
              </w:rPr>
              <w:t>
11.2.5.1 - мәтіндегі негізгі ойды анықтау, берілген мәліметтер мен пікірлерді өңдеу және толықтыру;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қажетті ақпараттарды орынды қолданып, көтерілген мәселе бойынша өз ойын дәлелдеп эссе жазу (аргументативті эссе);</w:t>
            </w:r>
            <w:r>
              <w:br/>
            </w:r>
            <w:r>
              <w:rPr>
                <w:rFonts w:ascii="Times New Roman"/>
                <w:b w:val="false"/>
                <w:i w:val="false"/>
                <w:color w:val="000000"/>
                <w:sz w:val="20"/>
              </w:rPr>
              <w:t>
11.3.5.1 - оқылым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белгілі бір тақырып аясында тілдегі көркемдік құралдарды орынды пайдалану: көркемдеу, айшықтау, дәлелдеу, сөздерді сұрыптайбілу(образды-эстетикалық)</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Ұлттың тарихи жәдігерлерін сақтау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тезис, аннотацияның құрылымы мен рәсімделуін білу, жанрлық ерекшеліктерін талдау;</w:t>
            </w:r>
            <w:r>
              <w:br/>
            </w:r>
            <w:r>
              <w:rPr>
                <w:rFonts w:ascii="Times New Roman"/>
                <w:b w:val="false"/>
                <w:i w:val="false"/>
                <w:color w:val="000000"/>
                <w:sz w:val="20"/>
              </w:rPr>
              <w:t>
11.2.4.1 - әртүрлі стильдегі (ғылыми, ресми іс-қағаздар, публицистикалық, ауызекі сөйлеу, көркем әдебиет стилі) мәтіндердің тақырыбын, автор көзқарасын, мақсатты аудиторияға сәйкес қызметін, құрылымын, тілдік ерекшелігін салыстыра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тезис, аннотация, рецензия жазу;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Табиғат және экология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мәтін үзінділері бойынша болжам жасау, тиісті ақпаратты анықтай білу;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мәтін құрылымын сақтай отырып, әртүрлі графиктік мәтіндегі деректерді салыстырып, маңызды тұстары мен үрдістерді талдап жазу, өзіндік тұжырым жасау;</w:t>
            </w:r>
            <w:r>
              <w:br/>
            </w:r>
            <w:r>
              <w:rPr>
                <w:rFonts w:ascii="Times New Roman"/>
                <w:b w:val="false"/>
                <w:i w:val="false"/>
                <w:color w:val="000000"/>
                <w:sz w:val="20"/>
              </w:rPr>
              <w:t>
11.3.6.1 - әртүрлі тақырып бойынша көркемдегіш құралдарды ұтымды қолданып, шығармашылық жұмыстар (өлең, әңгіме, естелік, шығарма) ұсына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мәтін нормаларын сақтап жазу (мәтін құрылымы, абзац, мәтін бөліктері,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Жаңа әлемдегі театр мен киноматография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мамандандырылған тар аядағы арнайы мәтіндердегі (дәріс, интервью,бейнебаян) мақсатты аудиторияға арналған терминдер мен ұғымдарды, тілдік оралымдарды, мәтін үзінділерін талдау;</w:t>
            </w:r>
            <w:r>
              <w:br/>
            </w:r>
            <w:r>
              <w:rPr>
                <w:rFonts w:ascii="Times New Roman"/>
                <w:b w:val="false"/>
                <w:i w:val="false"/>
                <w:color w:val="000000"/>
                <w:sz w:val="20"/>
              </w:rPr>
              <w:t>
11.1.6.1 - коммуникативтік жағдаятқа сай көпшілік алдында дұрыс сөйлеу, тыңдаушыларға ықпал ете білу, шешен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таза ғылыми стильдегі рецензияның құрылымы мен рәсімделуін білу, жанрлық ерекшеліктерін талдау;</w:t>
            </w:r>
            <w:r>
              <w:br/>
            </w:r>
            <w:r>
              <w:rPr>
                <w:rFonts w:ascii="Times New Roman"/>
                <w:b w:val="false"/>
                <w:i w:val="false"/>
                <w:color w:val="000000"/>
                <w:sz w:val="20"/>
              </w:rPr>
              <w:t>
11. 2.6.1 - белгілі бір мақсат үшін оқылым стратегияларын жүйелі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11.3.2.1 -таза ғылыми стильдің жанрлық және стильдік ерекшеліктеріне сай тілдік құралдарды орынды қолданып, рецензия жазу;</w:t>
            </w:r>
            <w:r>
              <w:br/>
            </w:r>
            <w:r>
              <w:rPr>
                <w:rFonts w:ascii="Times New Roman"/>
                <w:b w:val="false"/>
                <w:i w:val="false"/>
                <w:color w:val="000000"/>
                <w:sz w:val="20"/>
              </w:rPr>
              <w:t>
11.3.7.1 - жазба жұмысын абзац пен бөліктерге бөлу, ойын (ақпарат, идея) дұрыс жүйелеп, логикалық және стильдік түзетулер енгізу,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Еңбек нарығы және сұраныс</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мәтінде көтерілген мәселені, автор позициясын (қоғамдық-саяси, ғылыми) талдай отырып, негізгі ойды анықтау;</w:t>
            </w:r>
            <w:r>
              <w:br/>
            </w:r>
            <w:r>
              <w:rPr>
                <w:rFonts w:ascii="Times New Roman"/>
                <w:b w:val="false"/>
                <w:i w:val="false"/>
                <w:color w:val="000000"/>
                <w:sz w:val="20"/>
              </w:rPr>
              <w:t>
11.1.5.1 - мәтінде көтерілген мәселеге автор мен оқырманның қарым-қатынасын ескере отырып, талқылау сұрақтарын құрастыру және сыни тұрғыда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әртүрлі графиктік мәтіндердегі (кесте, диаграмма, сызба, шартты белгі) мәліметтерді салыстырып талдау, негізгі үрдістерді анықтау;</w:t>
            </w:r>
            <w:r>
              <w:br/>
            </w:r>
            <w:r>
              <w:rPr>
                <w:rFonts w:ascii="Times New Roman"/>
                <w:b w:val="false"/>
                <w:i w:val="false"/>
                <w:color w:val="000000"/>
                <w:sz w:val="20"/>
              </w:rPr>
              <w:t>
11.2.7.1 - БАҚ, энциклопедиялық, ғылыми-көпшілік, ғылыми еңбектерден деректерді ала білу, сілтеме жасау, дәйексөз келтіру жолдарын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жоспар түрлерін құру (күрделі, тезистік, тірек-схема түріндегі жоспар);</w:t>
            </w:r>
            <w:r>
              <w:br/>
            </w:r>
            <w:r>
              <w:rPr>
                <w:rFonts w:ascii="Times New Roman"/>
                <w:b w:val="false"/>
                <w:i w:val="false"/>
                <w:color w:val="000000"/>
                <w:sz w:val="20"/>
              </w:rPr>
              <w:t>
11.3.4.1 - қажетті ақпараттарды орынды қолданып, көтерілген мәселе бойынша өз ойын дәлелдеп эссе жазу (дискуссивті эссе, аргументативті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тіл нормалары</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мәтін және мәтін үзінділері деңгейінде тыныс белгілерін қолдана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2" w:id="171"/>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26-қосымша </w:t>
            </w:r>
          </w:p>
          <w:bookmarkEnd w:id="17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432-қосымша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әдебиеті" пәнінен жаңартылған мазмұндағы үлгілік оқу бағдарламасы (оқыту өзбек тілінде)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Өзбек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"Өзбек әдебиеті" оқу пәнін оқытудың негізгі міндеттері:</w:t>
      </w:r>
    </w:p>
    <w:p>
      <w:pPr>
        <w:spacing w:after="0"/>
        <w:ind w:left="0"/>
        <w:jc w:val="both"/>
      </w:pPr>
      <w:r>
        <w:rPr>
          <w:rFonts w:ascii="Times New Roman"/>
          <w:b w:val="false"/>
          <w:i w:val="false"/>
          <w:color w:val="000000"/>
          <w:sz w:val="28"/>
        </w:rPr>
        <w:t>      1) "Өзбек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өзбек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өзбек әдебиетінің мәдениетаралық қарым-қатынастағы рөлін, өзбек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"Өзбек әдебиеті" пәнінің мазмұнын ұйымдастыру</w:t>
      </w:r>
    </w:p>
    <w:p>
      <w:pPr>
        <w:spacing w:after="0"/>
        <w:ind w:left="0"/>
        <w:jc w:val="both"/>
      </w:pPr>
      <w:r>
        <w:rPr>
          <w:rFonts w:ascii="Times New Roman"/>
          <w:b w:val="false"/>
          <w:i w:val="false"/>
          <w:color w:val="000000"/>
          <w:sz w:val="28"/>
        </w:rPr>
        <w:t>      4. "Өзбек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"Өзбек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өзбек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өзбек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ашу;көркем шығармадағы көтерілген мәселелерге талдау жасау арқылы өзіндік пікірін қосып, шығармашылық жұмыс жазу; әлем және өзбек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 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Юсуф Хос Хожиб. "Қутадғу билиг" еңбегі</w:t>
      </w:r>
    </w:p>
    <w:p>
      <w:pPr>
        <w:spacing w:after="0"/>
        <w:ind w:left="0"/>
        <w:jc w:val="both"/>
      </w:pPr>
      <w:r>
        <w:rPr>
          <w:rFonts w:ascii="Times New Roman"/>
          <w:b w:val="false"/>
          <w:i w:val="false"/>
          <w:color w:val="000000"/>
          <w:sz w:val="28"/>
        </w:rPr>
        <w:t>      2) Ахмад Югнакий. "Хибат ул-хақойиқ" еңбегі</w:t>
      </w:r>
    </w:p>
    <w:p>
      <w:pPr>
        <w:spacing w:after="0"/>
        <w:ind w:left="0"/>
        <w:jc w:val="both"/>
      </w:pPr>
      <w:r>
        <w:rPr>
          <w:rFonts w:ascii="Times New Roman"/>
          <w:b w:val="false"/>
          <w:i w:val="false"/>
          <w:color w:val="000000"/>
          <w:sz w:val="28"/>
        </w:rPr>
        <w:t>      3) Ахмад Яссавий. "Девони хикмат" еңбегі</w:t>
      </w:r>
    </w:p>
    <w:p>
      <w:pPr>
        <w:spacing w:after="0"/>
        <w:ind w:left="0"/>
        <w:jc w:val="both"/>
      </w:pPr>
      <w:r>
        <w:rPr>
          <w:rFonts w:ascii="Times New Roman"/>
          <w:b w:val="false"/>
          <w:i w:val="false"/>
          <w:color w:val="000000"/>
          <w:sz w:val="28"/>
        </w:rPr>
        <w:t>      4) Атойи. Ғазаллари</w:t>
      </w:r>
    </w:p>
    <w:p>
      <w:pPr>
        <w:spacing w:after="0"/>
        <w:ind w:left="0"/>
        <w:jc w:val="both"/>
      </w:pPr>
      <w:r>
        <w:rPr>
          <w:rFonts w:ascii="Times New Roman"/>
          <w:b w:val="false"/>
          <w:i w:val="false"/>
          <w:color w:val="000000"/>
          <w:sz w:val="28"/>
        </w:rPr>
        <w:t>      5) Лутфий. Ғазаллари</w:t>
      </w:r>
    </w:p>
    <w:p>
      <w:pPr>
        <w:spacing w:after="0"/>
        <w:ind w:left="0"/>
        <w:jc w:val="both"/>
      </w:pPr>
      <w:r>
        <w:rPr>
          <w:rFonts w:ascii="Times New Roman"/>
          <w:b w:val="false"/>
          <w:i w:val="false"/>
          <w:color w:val="000000"/>
          <w:sz w:val="28"/>
        </w:rPr>
        <w:t>      6) Алишер Навоий. Ғазаллари. "Хамса" еңбегі</w:t>
      </w:r>
    </w:p>
    <w:p>
      <w:pPr>
        <w:spacing w:after="0"/>
        <w:ind w:left="0"/>
        <w:jc w:val="both"/>
      </w:pPr>
      <w:r>
        <w:rPr>
          <w:rFonts w:ascii="Times New Roman"/>
          <w:b w:val="false"/>
          <w:i w:val="false"/>
          <w:color w:val="000000"/>
          <w:sz w:val="28"/>
        </w:rPr>
        <w:t>      7) Хожа хаҰти ва ижоди.Хикоятлари</w:t>
      </w:r>
    </w:p>
    <w:p>
      <w:pPr>
        <w:spacing w:after="0"/>
        <w:ind w:left="0"/>
        <w:jc w:val="both"/>
      </w:pPr>
      <w:r>
        <w:rPr>
          <w:rFonts w:ascii="Times New Roman"/>
          <w:b w:val="false"/>
          <w:i w:val="false"/>
          <w:color w:val="000000"/>
          <w:sz w:val="28"/>
        </w:rPr>
        <w:t>      8) Бобур. Лирикасы</w:t>
      </w:r>
    </w:p>
    <w:p>
      <w:pPr>
        <w:spacing w:after="0"/>
        <w:ind w:left="0"/>
        <w:jc w:val="both"/>
      </w:pPr>
      <w:r>
        <w:rPr>
          <w:rFonts w:ascii="Times New Roman"/>
          <w:b w:val="false"/>
          <w:i w:val="false"/>
          <w:color w:val="000000"/>
          <w:sz w:val="28"/>
        </w:rPr>
        <w:t>      9) Машраб. Лирикасы</w:t>
      </w:r>
    </w:p>
    <w:p>
      <w:pPr>
        <w:spacing w:after="0"/>
        <w:ind w:left="0"/>
        <w:jc w:val="both"/>
      </w:pPr>
      <w:r>
        <w:rPr>
          <w:rFonts w:ascii="Times New Roman"/>
          <w:b w:val="false"/>
          <w:i w:val="false"/>
          <w:color w:val="000000"/>
          <w:sz w:val="28"/>
        </w:rPr>
        <w:t>      10) Мунис. Лирикасы</w:t>
      </w:r>
    </w:p>
    <w:p>
      <w:pPr>
        <w:spacing w:after="0"/>
        <w:ind w:left="0"/>
        <w:jc w:val="both"/>
      </w:pPr>
      <w:r>
        <w:rPr>
          <w:rFonts w:ascii="Times New Roman"/>
          <w:b w:val="false"/>
          <w:i w:val="false"/>
          <w:color w:val="000000"/>
          <w:sz w:val="28"/>
        </w:rPr>
        <w:t>      11) Увайсий. Лирикасы</w:t>
      </w:r>
    </w:p>
    <w:p>
      <w:pPr>
        <w:spacing w:after="0"/>
        <w:ind w:left="0"/>
        <w:jc w:val="both"/>
      </w:pPr>
      <w:r>
        <w:rPr>
          <w:rFonts w:ascii="Times New Roman"/>
          <w:b w:val="false"/>
          <w:i w:val="false"/>
          <w:color w:val="000000"/>
          <w:sz w:val="28"/>
        </w:rPr>
        <w:t>      12) Огахий. Лирикасы</w:t>
      </w:r>
    </w:p>
    <w:p>
      <w:pPr>
        <w:spacing w:after="0"/>
        <w:ind w:left="0"/>
        <w:jc w:val="both"/>
      </w:pPr>
      <w:r>
        <w:rPr>
          <w:rFonts w:ascii="Times New Roman"/>
          <w:b w:val="false"/>
          <w:i w:val="false"/>
          <w:color w:val="000000"/>
          <w:sz w:val="28"/>
        </w:rPr>
        <w:t>      13) Абай. Жырлары</w:t>
      </w:r>
    </w:p>
    <w:p>
      <w:pPr>
        <w:spacing w:after="0"/>
        <w:ind w:left="0"/>
        <w:jc w:val="both"/>
      </w:pPr>
      <w:r>
        <w:rPr>
          <w:rFonts w:ascii="Times New Roman"/>
          <w:b w:val="false"/>
          <w:i w:val="false"/>
          <w:color w:val="000000"/>
          <w:sz w:val="28"/>
        </w:rPr>
        <w:t>      14) Фузулий. "Лайли ва Мажнун" дастаны</w:t>
      </w:r>
    </w:p>
    <w:p>
      <w:pPr>
        <w:spacing w:after="0"/>
        <w:ind w:left="0"/>
        <w:jc w:val="both"/>
      </w:pPr>
      <w:r>
        <w:rPr>
          <w:rFonts w:ascii="Times New Roman"/>
          <w:b w:val="false"/>
          <w:i w:val="false"/>
          <w:color w:val="000000"/>
          <w:sz w:val="28"/>
        </w:rPr>
        <w:t>      15) Шекспир. "Хамлет" трагедиясы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өзбек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xml:space="preserve">      1) Ю.СарҰмий. Ғазаллари </w:t>
      </w:r>
    </w:p>
    <w:p>
      <w:pPr>
        <w:spacing w:after="0"/>
        <w:ind w:left="0"/>
        <w:jc w:val="both"/>
      </w:pPr>
      <w:r>
        <w:rPr>
          <w:rFonts w:ascii="Times New Roman"/>
          <w:b w:val="false"/>
          <w:i w:val="false"/>
          <w:color w:val="000000"/>
          <w:sz w:val="28"/>
        </w:rPr>
        <w:t>      2) Фурқат. Лирикасы</w:t>
      </w:r>
    </w:p>
    <w:p>
      <w:pPr>
        <w:spacing w:after="0"/>
        <w:ind w:left="0"/>
        <w:jc w:val="both"/>
      </w:pPr>
      <w:r>
        <w:rPr>
          <w:rFonts w:ascii="Times New Roman"/>
          <w:b w:val="false"/>
          <w:i w:val="false"/>
          <w:color w:val="000000"/>
          <w:sz w:val="28"/>
        </w:rPr>
        <w:t>      3) Абдулла Қодирий. "Утган кунлар" романы</w:t>
      </w:r>
    </w:p>
    <w:p>
      <w:pPr>
        <w:spacing w:after="0"/>
        <w:ind w:left="0"/>
        <w:jc w:val="both"/>
      </w:pPr>
      <w:r>
        <w:rPr>
          <w:rFonts w:ascii="Times New Roman"/>
          <w:b w:val="false"/>
          <w:i w:val="false"/>
          <w:color w:val="000000"/>
          <w:sz w:val="28"/>
        </w:rPr>
        <w:t xml:space="preserve">      4) Абдулхамид Чулпон. Шеърияти. "Кеча ва кундуз" романы </w:t>
      </w:r>
    </w:p>
    <w:p>
      <w:pPr>
        <w:spacing w:after="0"/>
        <w:ind w:left="0"/>
        <w:jc w:val="both"/>
      </w:pPr>
      <w:r>
        <w:rPr>
          <w:rFonts w:ascii="Times New Roman"/>
          <w:b w:val="false"/>
          <w:i w:val="false"/>
          <w:color w:val="000000"/>
          <w:sz w:val="28"/>
        </w:rPr>
        <w:t xml:space="preserve">      5) Ғафур Ғулом. "Ңдгор" қиссасы </w:t>
      </w:r>
    </w:p>
    <w:p>
      <w:pPr>
        <w:spacing w:after="0"/>
        <w:ind w:left="0"/>
        <w:jc w:val="both"/>
      </w:pPr>
      <w:r>
        <w:rPr>
          <w:rFonts w:ascii="Times New Roman"/>
          <w:b w:val="false"/>
          <w:i w:val="false"/>
          <w:color w:val="000000"/>
          <w:sz w:val="28"/>
        </w:rPr>
        <w:t xml:space="preserve">      6) Ойбек. "ҚуҰш қораймас" романы </w:t>
      </w:r>
    </w:p>
    <w:p>
      <w:pPr>
        <w:spacing w:after="0"/>
        <w:ind w:left="0"/>
        <w:jc w:val="both"/>
      </w:pPr>
      <w:r>
        <w:rPr>
          <w:rFonts w:ascii="Times New Roman"/>
          <w:b w:val="false"/>
          <w:i w:val="false"/>
          <w:color w:val="000000"/>
          <w:sz w:val="28"/>
        </w:rPr>
        <w:t xml:space="preserve">      7) Абдулла Қаххор. Қиссалары </w:t>
      </w:r>
    </w:p>
    <w:p>
      <w:pPr>
        <w:spacing w:after="0"/>
        <w:ind w:left="0"/>
        <w:jc w:val="both"/>
      </w:pPr>
      <w:r>
        <w:rPr>
          <w:rFonts w:ascii="Times New Roman"/>
          <w:b w:val="false"/>
          <w:i w:val="false"/>
          <w:color w:val="000000"/>
          <w:sz w:val="28"/>
        </w:rPr>
        <w:t>      8) Хамид Олимжон. "Муқанна" драмасы</w:t>
      </w:r>
    </w:p>
    <w:p>
      <w:pPr>
        <w:spacing w:after="0"/>
        <w:ind w:left="0"/>
        <w:jc w:val="both"/>
      </w:pPr>
      <w:r>
        <w:rPr>
          <w:rFonts w:ascii="Times New Roman"/>
          <w:b w:val="false"/>
          <w:i w:val="false"/>
          <w:color w:val="000000"/>
          <w:sz w:val="28"/>
        </w:rPr>
        <w:t xml:space="preserve">      9) Одил Ңқубов. "Кухна дунҰ" романы </w:t>
      </w:r>
    </w:p>
    <w:p>
      <w:pPr>
        <w:spacing w:after="0"/>
        <w:ind w:left="0"/>
        <w:jc w:val="both"/>
      </w:pPr>
      <w:r>
        <w:rPr>
          <w:rFonts w:ascii="Times New Roman"/>
          <w:b w:val="false"/>
          <w:i w:val="false"/>
          <w:color w:val="000000"/>
          <w:sz w:val="28"/>
        </w:rPr>
        <w:t xml:space="preserve">      10) Пиримқул Қодиров. "Юлдузли тунлар" романы </w:t>
      </w:r>
    </w:p>
    <w:p>
      <w:pPr>
        <w:spacing w:after="0"/>
        <w:ind w:left="0"/>
        <w:jc w:val="both"/>
      </w:pPr>
      <w:r>
        <w:rPr>
          <w:rFonts w:ascii="Times New Roman"/>
          <w:b w:val="false"/>
          <w:i w:val="false"/>
          <w:color w:val="000000"/>
          <w:sz w:val="28"/>
        </w:rPr>
        <w:t xml:space="preserve">      11) Эркин Вохидов. "Рухлар исҰни" дастаны </w:t>
      </w:r>
    </w:p>
    <w:p>
      <w:pPr>
        <w:spacing w:after="0"/>
        <w:ind w:left="0"/>
        <w:jc w:val="both"/>
      </w:pPr>
      <w:r>
        <w:rPr>
          <w:rFonts w:ascii="Times New Roman"/>
          <w:b w:val="false"/>
          <w:i w:val="false"/>
          <w:color w:val="000000"/>
          <w:sz w:val="28"/>
        </w:rPr>
        <w:t>      12) Абдулла Орипов. "Жаннатга йул" драмасы</w:t>
      </w:r>
    </w:p>
    <w:p>
      <w:pPr>
        <w:spacing w:after="0"/>
        <w:ind w:left="0"/>
        <w:jc w:val="both"/>
      </w:pPr>
      <w:r>
        <w:rPr>
          <w:rFonts w:ascii="Times New Roman"/>
          <w:b w:val="false"/>
          <w:i w:val="false"/>
          <w:color w:val="000000"/>
          <w:sz w:val="28"/>
        </w:rPr>
        <w:t>      13) Баходир Собит. “Битмас жарохат”</w:t>
      </w:r>
    </w:p>
    <w:p>
      <w:pPr>
        <w:spacing w:after="0"/>
        <w:ind w:left="0"/>
        <w:jc w:val="both"/>
      </w:pPr>
      <w:r>
        <w:rPr>
          <w:rFonts w:ascii="Times New Roman"/>
          <w:b w:val="false"/>
          <w:i w:val="false"/>
          <w:color w:val="000000"/>
          <w:sz w:val="28"/>
        </w:rPr>
        <w:t>      14) Мухтор Авезов. "Абай йули" эпопеясы</w:t>
      </w:r>
    </w:p>
    <w:p>
      <w:pPr>
        <w:spacing w:after="0"/>
        <w:ind w:left="0"/>
        <w:jc w:val="both"/>
      </w:pPr>
      <w:r>
        <w:rPr>
          <w:rFonts w:ascii="Times New Roman"/>
          <w:b w:val="false"/>
          <w:i w:val="false"/>
          <w:color w:val="000000"/>
          <w:sz w:val="28"/>
        </w:rPr>
        <w:t>      15) Ч.Айтматов "ҚиҰмат" романы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xml:space="preserve">      1) түсіну және жауап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979"/>
        <w:gridCol w:w="5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шығармадағы көтерілген мәселелерді ұлттық мүдде тұрғысынан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ғаламдық тақырыптағы өзекті мәселелермен байланыстыру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әдебиетіндегі ұлттық құндылықтардың әлемдегі орнын білу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шығармадағы ұлттық құндылықтардың әлемдік тақырыптармен үндестігін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xml:space="preserve">      2) анализ және интерпретация: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26"/>
        <w:gridCol w:w="5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w:t>
            </w:r>
            <w:r>
              <w:br/>
            </w:r>
            <w:r>
              <w:rPr>
                <w:rFonts w:ascii="Times New Roman"/>
                <w:b w:val="false"/>
                <w:i w:val="false"/>
                <w:color w:val="000000"/>
                <w:sz w:val="20"/>
              </w:rPr>
              <w:t>
уақыт пен кеңістік тұрғысынан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шығармадағы авторлық идеяның өмір шындығымен байланысы айқындау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автор бейнесінің шығарманың негізгі идеясымен байланысын айқындау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 мен айшықтау амалдарының қызметін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шығармадағы көркемдегіш құралдар мен айшықтау амалдарының қызметін талдай отырып, автор стилін анықтау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және әлем әдебиетіндегі құндылықтар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әлем және өзбек әдебиетіндегі құндылықтардың үндесуін талдап, өзіндік ой қорыту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өзбек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5167"/>
        <w:gridCol w:w="57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1.Тарихи және көркемдік құндылығы</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сыни тұрғыдан баға беру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 көркем шығарманың жаңашылдығын ғаламдық тақырыптармен байланыстыра отырып, сыни тұрғыдан баға беру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жалпыадамзаттық құндылық тұрғысынан талдап, әдеби эссе жазу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шығарманың идеясын көркемдік-эстетикалық құндылық тұрғысынан талдап, әдеби эссе жазу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шығарманы идеялық жағынан мазмұндас туындылармен салыстыра отырып, әдеби сын жазу</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әлем әдебиеті үлгілерімен салыстыра талдап,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"Өзбек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"Өзбек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10-11-сыныптаға арналған "Өзбек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321"/>
        <w:gridCol w:w="703"/>
        <w:gridCol w:w="8370"/>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 - сөздің патшасы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Юсуф Хос Хожиб. "Қутадғу билиг" еңбегі</w:t>
            </w:r>
            <w:r>
              <w:br/>
            </w:r>
            <w:r>
              <w:rPr>
                <w:rFonts w:ascii="Times New Roman"/>
                <w:b w:val="false"/>
                <w:i w:val="false"/>
                <w:color w:val="000000"/>
                <w:sz w:val="20"/>
              </w:rPr>
              <w:t>
2. Ахмад Югнакий. "Хибат ул-хақойиқ" еңбегі</w:t>
            </w:r>
            <w:r>
              <w:br/>
            </w:r>
            <w:r>
              <w:rPr>
                <w:rFonts w:ascii="Times New Roman"/>
                <w:b w:val="false"/>
                <w:i w:val="false"/>
                <w:color w:val="000000"/>
                <w:sz w:val="20"/>
              </w:rPr>
              <w:t>
3. Ахмад Яссавий. "Девони хикмат" еңбегі</w:t>
            </w:r>
            <w:r>
              <w:br/>
            </w:r>
            <w:r>
              <w:rPr>
                <w:rFonts w:ascii="Times New Roman"/>
                <w:b w:val="false"/>
                <w:i w:val="false"/>
                <w:color w:val="000000"/>
                <w:sz w:val="20"/>
              </w:rPr>
              <w:t>
4. Атойи. Ғазаллари</w:t>
            </w:r>
            <w:r>
              <w:br/>
            </w:r>
            <w:r>
              <w:rPr>
                <w:rFonts w:ascii="Times New Roman"/>
                <w:b w:val="false"/>
                <w:i w:val="false"/>
                <w:color w:val="000000"/>
                <w:sz w:val="20"/>
              </w:rPr>
              <w:t>
5. Лутфий. Ғазаллари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w:t>
            </w:r>
            <w:r>
              <w:br/>
            </w:r>
            <w:r>
              <w:rPr>
                <w:rFonts w:ascii="Times New Roman"/>
                <w:b w:val="false"/>
                <w:i w:val="false"/>
                <w:color w:val="000000"/>
                <w:sz w:val="20"/>
              </w:rPr>
              <w:t>
10.2.5.1 - әлем және өзбек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Прозадағы көркем ой</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Алишер Навоий. Ғазаллари. "Хамса" еңбегі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Аңызбен өрілген көркем</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Хожа. Хикоятлари</w:t>
            </w:r>
            <w:r>
              <w:br/>
            </w:r>
            <w:r>
              <w:rPr>
                <w:rFonts w:ascii="Times New Roman"/>
                <w:b w:val="false"/>
                <w:i w:val="false"/>
                <w:color w:val="000000"/>
                <w:sz w:val="20"/>
              </w:rPr>
              <w:t>
2. Бобур. Лирикасы</w:t>
            </w:r>
            <w:r>
              <w:br/>
            </w:r>
            <w:r>
              <w:rPr>
                <w:rFonts w:ascii="Times New Roman"/>
                <w:b w:val="false"/>
                <w:i w:val="false"/>
                <w:color w:val="000000"/>
                <w:sz w:val="20"/>
              </w:rPr>
              <w:t>
3. Машраб. Лирикасы</w:t>
            </w:r>
            <w:r>
              <w:br/>
            </w:r>
            <w:r>
              <w:rPr>
                <w:rFonts w:ascii="Times New Roman"/>
                <w:b w:val="false"/>
                <w:i w:val="false"/>
                <w:color w:val="000000"/>
                <w:sz w:val="20"/>
              </w:rPr>
              <w:t>
4. Мунис. Лирикасы</w:t>
            </w:r>
            <w:r>
              <w:br/>
            </w:r>
            <w:r>
              <w:rPr>
                <w:rFonts w:ascii="Times New Roman"/>
                <w:b w:val="false"/>
                <w:i w:val="false"/>
                <w:color w:val="000000"/>
                <w:sz w:val="20"/>
              </w:rPr>
              <w:t>
5. Увайсий. Лирикасы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 әлем және өзбек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дәуір тұлғасы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Огахий. Лирикасы</w:t>
            </w:r>
            <w:r>
              <w:br/>
            </w:r>
            <w:r>
              <w:rPr>
                <w:rFonts w:ascii="Times New Roman"/>
                <w:b w:val="false"/>
                <w:i w:val="false"/>
                <w:color w:val="000000"/>
                <w:sz w:val="20"/>
              </w:rPr>
              <w:t>
2. Абай. Шеърлари</w:t>
            </w:r>
            <w:r>
              <w:br/>
            </w:r>
            <w:r>
              <w:rPr>
                <w:rFonts w:ascii="Times New Roman"/>
                <w:b w:val="false"/>
                <w:i w:val="false"/>
                <w:color w:val="000000"/>
                <w:sz w:val="20"/>
              </w:rPr>
              <w:t>
3. Фузулий. "Лайли ва Мажнун" дастаны</w:t>
            </w:r>
            <w:r>
              <w:br/>
            </w:r>
            <w:r>
              <w:rPr>
                <w:rFonts w:ascii="Times New Roman"/>
                <w:b w:val="false"/>
                <w:i w:val="false"/>
                <w:color w:val="000000"/>
                <w:sz w:val="20"/>
              </w:rPr>
              <w:t>
4. Шекспир. "Хамлет" трагедиясы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61"/>
        <w:gridCol w:w="835"/>
        <w:gridCol w:w="7751"/>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Тарихтың шертіп пернесін</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Ю.СарҰмий. Лирикасы</w:t>
            </w:r>
            <w:r>
              <w:br/>
            </w:r>
            <w:r>
              <w:rPr>
                <w:rFonts w:ascii="Times New Roman"/>
                <w:b w:val="false"/>
                <w:i w:val="false"/>
                <w:color w:val="000000"/>
                <w:sz w:val="20"/>
              </w:rPr>
              <w:t>
2. Фурқат. Лирикасы</w:t>
            </w:r>
            <w:r>
              <w:br/>
            </w:r>
            <w:r>
              <w:rPr>
                <w:rFonts w:ascii="Times New Roman"/>
                <w:b w:val="false"/>
                <w:i w:val="false"/>
                <w:color w:val="000000"/>
                <w:sz w:val="20"/>
              </w:rPr>
              <w:t>
3. Абдулла Қодирий. "Утган кунлар" романы</w:t>
            </w:r>
            <w:r>
              <w:br/>
            </w:r>
            <w:r>
              <w:rPr>
                <w:rFonts w:ascii="Times New Roman"/>
                <w:b w:val="false"/>
                <w:i w:val="false"/>
                <w:color w:val="000000"/>
                <w:sz w:val="20"/>
              </w:rPr>
              <w:t>
4. Абдулхамид Чулпон. Шеърияти. "Кеча ва кундуз" романы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өзбек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 мен парасат</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Ғафур Ғулом. "Ңдгор" қиссасы</w:t>
            </w:r>
            <w:r>
              <w:br/>
            </w:r>
            <w:r>
              <w:rPr>
                <w:rFonts w:ascii="Times New Roman"/>
                <w:b w:val="false"/>
                <w:i w:val="false"/>
                <w:color w:val="000000"/>
                <w:sz w:val="20"/>
              </w:rPr>
              <w:t>
2. Ойбек. "ҚуҰш қораймас" романы</w:t>
            </w:r>
            <w:r>
              <w:br/>
            </w:r>
            <w:r>
              <w:rPr>
                <w:rFonts w:ascii="Times New Roman"/>
                <w:b w:val="false"/>
                <w:i w:val="false"/>
                <w:color w:val="000000"/>
                <w:sz w:val="20"/>
              </w:rPr>
              <w:t>
3. Абдулла Қаххор. Қиссалары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Хамид Олимжон. Лирикасы. "Муқанна" драмасы</w:t>
            </w:r>
            <w:r>
              <w:br/>
            </w:r>
            <w:r>
              <w:rPr>
                <w:rFonts w:ascii="Times New Roman"/>
                <w:b w:val="false"/>
                <w:i w:val="false"/>
                <w:color w:val="000000"/>
                <w:sz w:val="20"/>
              </w:rPr>
              <w:t>
2. Одил Ңқубов. "Кухна дунҰ" романы</w:t>
            </w:r>
            <w:r>
              <w:br/>
            </w:r>
            <w:r>
              <w:rPr>
                <w:rFonts w:ascii="Times New Roman"/>
                <w:b w:val="false"/>
                <w:i w:val="false"/>
                <w:color w:val="000000"/>
                <w:sz w:val="20"/>
              </w:rPr>
              <w:t>
3. Пиримқул Қодиров. "Юлдузли тунлар" романы</w:t>
            </w:r>
            <w:r>
              <w:br/>
            </w:r>
            <w:r>
              <w:rPr>
                <w:rFonts w:ascii="Times New Roman"/>
                <w:b w:val="false"/>
                <w:i w:val="false"/>
                <w:color w:val="000000"/>
                <w:sz w:val="20"/>
              </w:rPr>
              <w:t>
4. Эркин Вохидов. "Рухлар исҰни" дастаны</w:t>
            </w:r>
            <w:r>
              <w:br/>
            </w:r>
            <w:r>
              <w:rPr>
                <w:rFonts w:ascii="Times New Roman"/>
                <w:b w:val="false"/>
                <w:i w:val="false"/>
                <w:color w:val="000000"/>
                <w:sz w:val="20"/>
              </w:rPr>
              <w:t>
5. Абдулла Орипов. "Жаннатга йул" драмасы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(эссе,әңгіме,өлең) жазу;</w:t>
            </w:r>
            <w:r>
              <w:br/>
            </w:r>
            <w:r>
              <w:rPr>
                <w:rFonts w:ascii="Times New Roman"/>
                <w:b w:val="false"/>
                <w:i w:val="false"/>
                <w:color w:val="000000"/>
                <w:sz w:val="20"/>
              </w:rPr>
              <w:t>
11.2.5.1 - өзбек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Әдебиеттегі сан сарын</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Баходир Собит. “Битмас жарохат”</w:t>
            </w:r>
            <w:r>
              <w:br/>
            </w:r>
            <w:r>
              <w:rPr>
                <w:rFonts w:ascii="Times New Roman"/>
                <w:b w:val="false"/>
                <w:i w:val="false"/>
                <w:color w:val="000000"/>
                <w:sz w:val="20"/>
              </w:rPr>
              <w:t>
2. Мухтор Авезов. "Абай йули" эпопеясы</w:t>
            </w:r>
            <w:r>
              <w:br/>
            </w:r>
            <w:r>
              <w:rPr>
                <w:rFonts w:ascii="Times New Roman"/>
                <w:b w:val="false"/>
                <w:i w:val="false"/>
                <w:color w:val="000000"/>
                <w:sz w:val="20"/>
              </w:rPr>
              <w:t>
3. Ч. Айтматов "ҚиҰмат" романы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өзбек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3" w:id="17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27-қосымша </w:t>
            </w:r>
          </w:p>
          <w:bookmarkEnd w:id="1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433-қосымша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10-11-сыныптарына арналған "Өзбек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Өзбек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"Өзбек әдебиеті" оқу пәнін оқытудың негізгі міндеттері:</w:t>
      </w:r>
    </w:p>
    <w:p>
      <w:pPr>
        <w:spacing w:after="0"/>
        <w:ind w:left="0"/>
        <w:jc w:val="both"/>
      </w:pPr>
      <w:r>
        <w:rPr>
          <w:rFonts w:ascii="Times New Roman"/>
          <w:b w:val="false"/>
          <w:i w:val="false"/>
          <w:color w:val="000000"/>
          <w:sz w:val="28"/>
        </w:rPr>
        <w:t>      1) "Өзбек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өзбек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өзбек әдебиетінің мәдениетаралық қарым-қатынастағы рөлін, өзбек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"Өзбек әдебиеті" пәнінің мазмұнын ұйымдастыру</w:t>
      </w:r>
    </w:p>
    <w:p>
      <w:pPr>
        <w:spacing w:after="0"/>
        <w:ind w:left="0"/>
        <w:jc w:val="both"/>
      </w:pPr>
      <w:r>
        <w:rPr>
          <w:rFonts w:ascii="Times New Roman"/>
          <w:b w:val="false"/>
          <w:i w:val="false"/>
          <w:color w:val="000000"/>
          <w:sz w:val="28"/>
        </w:rPr>
        <w:t>      4. "Өзбек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"Өзбек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өзбек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өзбек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pPr>
        <w:spacing w:after="0"/>
        <w:ind w:left="0"/>
        <w:jc w:val="both"/>
      </w:pPr>
      <w:r>
        <w:rPr>
          <w:rFonts w:ascii="Times New Roman"/>
          <w:b w:val="false"/>
          <w:i w:val="false"/>
          <w:color w:val="000000"/>
          <w:sz w:val="28"/>
        </w:rPr>
        <w:t>      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 өзбек әдебиеті мен әлем әдебиетіндегі ортақ құндылықтарды анықтау;</w:t>
      </w:r>
    </w:p>
    <w:p>
      <w:pPr>
        <w:spacing w:after="0"/>
        <w:ind w:left="0"/>
        <w:jc w:val="both"/>
      </w:pPr>
      <w:r>
        <w:rPr>
          <w:rFonts w:ascii="Times New Roman"/>
          <w:b w:val="false"/>
          <w:i w:val="false"/>
          <w:color w:val="000000"/>
          <w:sz w:val="28"/>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Юсуф Хос Хожиб. "Қутадғу билиг" еңбегі</w:t>
      </w:r>
    </w:p>
    <w:p>
      <w:pPr>
        <w:spacing w:after="0"/>
        <w:ind w:left="0"/>
        <w:jc w:val="both"/>
      </w:pPr>
      <w:r>
        <w:rPr>
          <w:rFonts w:ascii="Times New Roman"/>
          <w:b w:val="false"/>
          <w:i w:val="false"/>
          <w:color w:val="000000"/>
          <w:sz w:val="28"/>
        </w:rPr>
        <w:t>      2) Ахмад Югнакий. "Хибат ул-хақойиқ" еңбегі</w:t>
      </w:r>
    </w:p>
    <w:p>
      <w:pPr>
        <w:spacing w:after="0"/>
        <w:ind w:left="0"/>
        <w:jc w:val="both"/>
      </w:pPr>
      <w:r>
        <w:rPr>
          <w:rFonts w:ascii="Times New Roman"/>
          <w:b w:val="false"/>
          <w:i w:val="false"/>
          <w:color w:val="000000"/>
          <w:sz w:val="28"/>
        </w:rPr>
        <w:t>      3) Ахмад Яссавий. "Девони хикмат" еңбегі</w:t>
      </w:r>
    </w:p>
    <w:p>
      <w:pPr>
        <w:spacing w:after="0"/>
        <w:ind w:left="0"/>
        <w:jc w:val="both"/>
      </w:pPr>
      <w:r>
        <w:rPr>
          <w:rFonts w:ascii="Times New Roman"/>
          <w:b w:val="false"/>
          <w:i w:val="false"/>
          <w:color w:val="000000"/>
          <w:sz w:val="28"/>
        </w:rPr>
        <w:t>      4) Саккокий. Ғазаллари</w:t>
      </w:r>
    </w:p>
    <w:p>
      <w:pPr>
        <w:spacing w:after="0"/>
        <w:ind w:left="0"/>
        <w:jc w:val="both"/>
      </w:pPr>
      <w:r>
        <w:rPr>
          <w:rFonts w:ascii="Times New Roman"/>
          <w:b w:val="false"/>
          <w:i w:val="false"/>
          <w:color w:val="000000"/>
          <w:sz w:val="28"/>
        </w:rPr>
        <w:t>      5) Лутфий. Ғазаллари</w:t>
      </w:r>
    </w:p>
    <w:p>
      <w:pPr>
        <w:spacing w:after="0"/>
        <w:ind w:left="0"/>
        <w:jc w:val="both"/>
      </w:pPr>
      <w:r>
        <w:rPr>
          <w:rFonts w:ascii="Times New Roman"/>
          <w:b w:val="false"/>
          <w:i w:val="false"/>
          <w:color w:val="000000"/>
          <w:sz w:val="28"/>
        </w:rPr>
        <w:t>      6) Алишер Навоий. Ғазаллари. "Хамса" еңбегі</w:t>
      </w:r>
    </w:p>
    <w:p>
      <w:pPr>
        <w:spacing w:after="0"/>
        <w:ind w:left="0"/>
        <w:jc w:val="both"/>
      </w:pPr>
      <w:r>
        <w:rPr>
          <w:rFonts w:ascii="Times New Roman"/>
          <w:b w:val="false"/>
          <w:i w:val="false"/>
          <w:color w:val="000000"/>
          <w:sz w:val="28"/>
        </w:rPr>
        <w:t>      7) Хожа хаҰти ва ижоди. Хикоятлари</w:t>
      </w:r>
    </w:p>
    <w:p>
      <w:pPr>
        <w:spacing w:after="0"/>
        <w:ind w:left="0"/>
        <w:jc w:val="both"/>
      </w:pPr>
      <w:r>
        <w:rPr>
          <w:rFonts w:ascii="Times New Roman"/>
          <w:b w:val="false"/>
          <w:i w:val="false"/>
          <w:color w:val="000000"/>
          <w:sz w:val="28"/>
        </w:rPr>
        <w:t>      8) Бобур. Лирикасы</w:t>
      </w:r>
    </w:p>
    <w:p>
      <w:pPr>
        <w:spacing w:after="0"/>
        <w:ind w:left="0"/>
        <w:jc w:val="both"/>
      </w:pPr>
      <w:r>
        <w:rPr>
          <w:rFonts w:ascii="Times New Roman"/>
          <w:b w:val="false"/>
          <w:i w:val="false"/>
          <w:color w:val="000000"/>
          <w:sz w:val="28"/>
        </w:rPr>
        <w:t>      9) Машраб. Лирикасы</w:t>
      </w:r>
    </w:p>
    <w:p>
      <w:pPr>
        <w:spacing w:after="0"/>
        <w:ind w:left="0"/>
        <w:jc w:val="both"/>
      </w:pPr>
      <w:r>
        <w:rPr>
          <w:rFonts w:ascii="Times New Roman"/>
          <w:b w:val="false"/>
          <w:i w:val="false"/>
          <w:color w:val="000000"/>
          <w:sz w:val="28"/>
        </w:rPr>
        <w:t>      10) Мунис. Лирикасы</w:t>
      </w:r>
    </w:p>
    <w:p>
      <w:pPr>
        <w:spacing w:after="0"/>
        <w:ind w:left="0"/>
        <w:jc w:val="both"/>
      </w:pPr>
      <w:r>
        <w:rPr>
          <w:rFonts w:ascii="Times New Roman"/>
          <w:b w:val="false"/>
          <w:i w:val="false"/>
          <w:color w:val="000000"/>
          <w:sz w:val="28"/>
        </w:rPr>
        <w:t>      11) Увайсий. Лирикасы</w:t>
      </w:r>
    </w:p>
    <w:p>
      <w:pPr>
        <w:spacing w:after="0"/>
        <w:ind w:left="0"/>
        <w:jc w:val="both"/>
      </w:pPr>
      <w:r>
        <w:rPr>
          <w:rFonts w:ascii="Times New Roman"/>
          <w:b w:val="false"/>
          <w:i w:val="false"/>
          <w:color w:val="000000"/>
          <w:sz w:val="28"/>
        </w:rPr>
        <w:t>      12) Огахий. Лирикасы</w:t>
      </w:r>
    </w:p>
    <w:p>
      <w:pPr>
        <w:spacing w:after="0"/>
        <w:ind w:left="0"/>
        <w:jc w:val="both"/>
      </w:pPr>
      <w:r>
        <w:rPr>
          <w:rFonts w:ascii="Times New Roman"/>
          <w:b w:val="false"/>
          <w:i w:val="false"/>
          <w:color w:val="000000"/>
          <w:sz w:val="28"/>
        </w:rPr>
        <w:t>      13) Абай. Жырлары</w:t>
      </w:r>
    </w:p>
    <w:p>
      <w:pPr>
        <w:spacing w:after="0"/>
        <w:ind w:left="0"/>
        <w:jc w:val="both"/>
      </w:pPr>
      <w:r>
        <w:rPr>
          <w:rFonts w:ascii="Times New Roman"/>
          <w:b w:val="false"/>
          <w:i w:val="false"/>
          <w:color w:val="000000"/>
          <w:sz w:val="28"/>
        </w:rPr>
        <w:t>      14) Фузулий. "Лайли ва Мажнун" дастаны</w:t>
      </w:r>
    </w:p>
    <w:p>
      <w:pPr>
        <w:spacing w:after="0"/>
        <w:ind w:left="0"/>
        <w:jc w:val="both"/>
      </w:pPr>
      <w:r>
        <w:rPr>
          <w:rFonts w:ascii="Times New Roman"/>
          <w:b w:val="false"/>
          <w:i w:val="false"/>
          <w:color w:val="000000"/>
          <w:sz w:val="28"/>
        </w:rPr>
        <w:t>      15) Шекспир. "Хамлет" трагедиясы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pPr>
        <w:spacing w:after="0"/>
        <w:ind w:left="0"/>
        <w:jc w:val="both"/>
      </w:pPr>
      <w:r>
        <w:rPr>
          <w:rFonts w:ascii="Times New Roman"/>
          <w:b w:val="false"/>
          <w:i w:val="false"/>
          <w:color w:val="000000"/>
          <w:sz w:val="28"/>
        </w:rPr>
        <w:t>      2) анализ және интерпретация: әдеби шығарманың жанрына қарай композициялық ерекшеліктерін айқындау;шығармадағы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өзбек әдебиетіндегі ортақ құндылықтардың үндестігін талдау;</w:t>
      </w:r>
    </w:p>
    <w:p>
      <w:pPr>
        <w:spacing w:after="0"/>
        <w:ind w:left="0"/>
        <w:jc w:val="both"/>
      </w:pPr>
      <w:r>
        <w:rPr>
          <w:rFonts w:ascii="Times New Roman"/>
          <w:b w:val="false"/>
          <w:i w:val="false"/>
          <w:color w:val="000000"/>
          <w:sz w:val="28"/>
        </w:rPr>
        <w:t>      3) бағалау және салыстыру: шығарманы әлем әдебиеті үлгілерімен салыстырып, тарихи және көркемдік құндылығын бағалау;көркем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1) Муқимий. Ғазаллари</w:t>
      </w:r>
    </w:p>
    <w:p>
      <w:pPr>
        <w:spacing w:after="0"/>
        <w:ind w:left="0"/>
        <w:jc w:val="both"/>
      </w:pPr>
      <w:r>
        <w:rPr>
          <w:rFonts w:ascii="Times New Roman"/>
          <w:b w:val="false"/>
          <w:i w:val="false"/>
          <w:color w:val="000000"/>
          <w:sz w:val="28"/>
        </w:rPr>
        <w:t>      2) Фурқат. Лирикаси</w:t>
      </w:r>
    </w:p>
    <w:p>
      <w:pPr>
        <w:spacing w:after="0"/>
        <w:ind w:left="0"/>
        <w:jc w:val="both"/>
      </w:pPr>
      <w:r>
        <w:rPr>
          <w:rFonts w:ascii="Times New Roman"/>
          <w:b w:val="false"/>
          <w:i w:val="false"/>
          <w:color w:val="000000"/>
          <w:sz w:val="28"/>
        </w:rPr>
        <w:t>      3) Абдулхамид Лузумий. Лирикасы</w:t>
      </w:r>
    </w:p>
    <w:p>
      <w:pPr>
        <w:spacing w:after="0"/>
        <w:ind w:left="0"/>
        <w:jc w:val="both"/>
      </w:pPr>
      <w:r>
        <w:rPr>
          <w:rFonts w:ascii="Times New Roman"/>
          <w:b w:val="false"/>
          <w:i w:val="false"/>
          <w:color w:val="000000"/>
          <w:sz w:val="28"/>
        </w:rPr>
        <w:t>      4) Фитрат. Шеърияти. Драмалық еңбегі</w:t>
      </w:r>
    </w:p>
    <w:p>
      <w:pPr>
        <w:spacing w:after="0"/>
        <w:ind w:left="0"/>
        <w:jc w:val="both"/>
      </w:pPr>
      <w:r>
        <w:rPr>
          <w:rFonts w:ascii="Times New Roman"/>
          <w:b w:val="false"/>
          <w:i w:val="false"/>
          <w:color w:val="000000"/>
          <w:sz w:val="28"/>
        </w:rPr>
        <w:t>      5) Абдулла Қодирий. "Утган кунлар" романы</w:t>
      </w:r>
    </w:p>
    <w:p>
      <w:pPr>
        <w:spacing w:after="0"/>
        <w:ind w:left="0"/>
        <w:jc w:val="both"/>
      </w:pPr>
      <w:r>
        <w:rPr>
          <w:rFonts w:ascii="Times New Roman"/>
          <w:b w:val="false"/>
          <w:i w:val="false"/>
          <w:color w:val="000000"/>
          <w:sz w:val="28"/>
        </w:rPr>
        <w:t>      6) Абдулхамид Чулпон. Шеърияти. "Кеча ва кундуз" романы</w:t>
      </w:r>
    </w:p>
    <w:p>
      <w:pPr>
        <w:spacing w:after="0"/>
        <w:ind w:left="0"/>
        <w:jc w:val="both"/>
      </w:pPr>
      <w:r>
        <w:rPr>
          <w:rFonts w:ascii="Times New Roman"/>
          <w:b w:val="false"/>
          <w:i w:val="false"/>
          <w:color w:val="000000"/>
          <w:sz w:val="28"/>
        </w:rPr>
        <w:t>      7) Ғафур Ғулом. "Ңдгор" қиссасы</w:t>
      </w:r>
    </w:p>
    <w:p>
      <w:pPr>
        <w:spacing w:after="0"/>
        <w:ind w:left="0"/>
        <w:jc w:val="both"/>
      </w:pPr>
      <w:r>
        <w:rPr>
          <w:rFonts w:ascii="Times New Roman"/>
          <w:b w:val="false"/>
          <w:i w:val="false"/>
          <w:color w:val="000000"/>
          <w:sz w:val="28"/>
        </w:rPr>
        <w:t>      8) Миртемир достончилиги</w:t>
      </w:r>
    </w:p>
    <w:p>
      <w:pPr>
        <w:spacing w:after="0"/>
        <w:ind w:left="0"/>
        <w:jc w:val="both"/>
      </w:pPr>
      <w:r>
        <w:rPr>
          <w:rFonts w:ascii="Times New Roman"/>
          <w:b w:val="false"/>
          <w:i w:val="false"/>
          <w:color w:val="000000"/>
          <w:sz w:val="28"/>
        </w:rPr>
        <w:t>      9) Абдулла Қаххор. Қиссалары.</w:t>
      </w:r>
    </w:p>
    <w:p>
      <w:pPr>
        <w:spacing w:after="0"/>
        <w:ind w:left="0"/>
        <w:jc w:val="both"/>
      </w:pPr>
      <w:r>
        <w:rPr>
          <w:rFonts w:ascii="Times New Roman"/>
          <w:b w:val="false"/>
          <w:i w:val="false"/>
          <w:color w:val="000000"/>
          <w:sz w:val="28"/>
        </w:rPr>
        <w:t>      10) Мақсуд Шайхзода. "Жалолиддин Мангуберди" драмасы</w:t>
      </w:r>
    </w:p>
    <w:p>
      <w:pPr>
        <w:spacing w:after="0"/>
        <w:ind w:left="0"/>
        <w:jc w:val="both"/>
      </w:pPr>
      <w:r>
        <w:rPr>
          <w:rFonts w:ascii="Times New Roman"/>
          <w:b w:val="false"/>
          <w:i w:val="false"/>
          <w:color w:val="000000"/>
          <w:sz w:val="28"/>
        </w:rPr>
        <w:t>      11) Пиримқул Қодиров. "Юлдузли тунлар" романы</w:t>
      </w:r>
    </w:p>
    <w:p>
      <w:pPr>
        <w:spacing w:after="0"/>
        <w:ind w:left="0"/>
        <w:jc w:val="both"/>
      </w:pPr>
      <w:r>
        <w:rPr>
          <w:rFonts w:ascii="Times New Roman"/>
          <w:b w:val="false"/>
          <w:i w:val="false"/>
          <w:color w:val="000000"/>
          <w:sz w:val="28"/>
        </w:rPr>
        <w:t>      12) Саида Зунуннова. Лирикасы</w:t>
      </w:r>
    </w:p>
    <w:p>
      <w:pPr>
        <w:spacing w:after="0"/>
        <w:ind w:left="0"/>
        <w:jc w:val="both"/>
      </w:pPr>
      <w:r>
        <w:rPr>
          <w:rFonts w:ascii="Times New Roman"/>
          <w:b w:val="false"/>
          <w:i w:val="false"/>
          <w:color w:val="000000"/>
          <w:sz w:val="28"/>
        </w:rPr>
        <w:t>      13) Эркин Вохидов "Инсон қасидаси"</w:t>
      </w:r>
    </w:p>
    <w:p>
      <w:pPr>
        <w:spacing w:after="0"/>
        <w:ind w:left="0"/>
        <w:jc w:val="both"/>
      </w:pPr>
      <w:r>
        <w:rPr>
          <w:rFonts w:ascii="Times New Roman"/>
          <w:b w:val="false"/>
          <w:i w:val="false"/>
          <w:color w:val="000000"/>
          <w:sz w:val="28"/>
        </w:rPr>
        <w:t>      14) Абдулла Орипов. "Жаннатга йул" драмасы</w:t>
      </w:r>
    </w:p>
    <w:p>
      <w:pPr>
        <w:spacing w:after="0"/>
        <w:ind w:left="0"/>
        <w:jc w:val="both"/>
      </w:pPr>
      <w:r>
        <w:rPr>
          <w:rFonts w:ascii="Times New Roman"/>
          <w:b w:val="false"/>
          <w:i w:val="false"/>
          <w:color w:val="000000"/>
          <w:sz w:val="28"/>
        </w:rPr>
        <w:t>      15) Мухтор Авезов. "Абай йули" эпопеясы</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5454"/>
        <w:gridCol w:w="5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шығарманың жанрлық табиғатын тану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шығарманың жанрлық ерекшелігін өзге жанрлармен салыстыра отырып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шығармашылық жұмыстарда қолдану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қанатты сөздер, дәйексөздерді шығармашылық жұмыстарда қолдану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әдебиетіндегі ұлттық құндылықтардың әлемдегі орнын білу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ұлттық құндылықтардың маңыздылығын контекстермен үндестіру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ұлттық құндылықтардың маңыздылығын ғаламдық тақырыптағы контекстермен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анализ және интерпретация:</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автор бейнесінің шығармадағы белгілі бір оқиғадағы көрінісін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шығармадағы авторлық идеяның өмір шындығымен байланысын анықтау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құралдардың орыны мен қызметін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 идеясы мен көркемдегіш құралдардың байланысын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 көтерілген мәселелерге талдау жасау арқылы шығармашылық жұмыс (эссе, әңгіме, өлең, әдеби және еркін тақырыптарға шығарма) жазу.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Өзбек және әлем әдебиетіндегі құндылықтар</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өзбек әдебиеті мен әлем әдебиетіндегі ортақ құндылықтарды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әлем және өзбек әдебиетіндегі ортақ құндылықтардың үндестігін талдау</w:t>
            </w:r>
          </w:p>
        </w:tc>
      </w:tr>
    </w:tbl>
    <w:p>
      <w:pPr>
        <w:spacing w:after="0"/>
        <w:ind w:left="0"/>
        <w:jc w:val="both"/>
      </w:pPr>
      <w:r>
        <w:rPr>
          <w:rFonts w:ascii="Times New Roman"/>
          <w:b w:val="false"/>
          <w:i w:val="false"/>
          <w:color w:val="000000"/>
          <w:sz w:val="28"/>
        </w:rPr>
        <w:t>      4)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218"/>
        <w:gridCol w:w="541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баға беру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адамгершілік құндылық тұрғысынан талдап, әдеби эссе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 көркемдік-эстетикалық құндылық тұрғысынан талдап, әдеби эссе жазу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ғылыми еңбектерге сүйене отырып әдеби сын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"Өзбек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математика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10-11-сыныптарға арналған "Өзбек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370"/>
        <w:gridCol w:w="717"/>
        <w:gridCol w:w="8183"/>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Хикматлар – саодатлар етаклар</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Юсуф Хос Хожиб. "Қутадғу билиг" еңбегі</w:t>
            </w:r>
            <w:r>
              <w:br/>
            </w:r>
            <w:r>
              <w:rPr>
                <w:rFonts w:ascii="Times New Roman"/>
                <w:b w:val="false"/>
                <w:i w:val="false"/>
                <w:color w:val="000000"/>
                <w:sz w:val="20"/>
              </w:rPr>
              <w:t>
2. Ахмад Югнакий. "Хибат ул-хақойиқ" еңбегі</w:t>
            </w:r>
            <w:r>
              <w:br/>
            </w:r>
            <w:r>
              <w:rPr>
                <w:rFonts w:ascii="Times New Roman"/>
                <w:b w:val="false"/>
                <w:i w:val="false"/>
                <w:color w:val="000000"/>
                <w:sz w:val="20"/>
              </w:rPr>
              <w:t>
3. Ахмад Яссавий. "Девони хикмат" еңбегі</w:t>
            </w:r>
            <w:r>
              <w:br/>
            </w:r>
            <w:r>
              <w:rPr>
                <w:rFonts w:ascii="Times New Roman"/>
                <w:b w:val="false"/>
                <w:i w:val="false"/>
                <w:color w:val="000000"/>
                <w:sz w:val="20"/>
              </w:rPr>
              <w:t>
4. Саккокий. Ғазаллари</w:t>
            </w:r>
            <w:r>
              <w:br/>
            </w:r>
            <w:r>
              <w:rPr>
                <w:rFonts w:ascii="Times New Roman"/>
                <w:b w:val="false"/>
                <w:i w:val="false"/>
                <w:color w:val="000000"/>
                <w:sz w:val="20"/>
              </w:rPr>
              <w:t>
5. Атоий. Ғазаллари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10.1.5.1 - 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 ;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өзбек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 ғылыми еңбектерге сүйене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Әлемге танымалы бейнелер</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Лутфий. Ғазаллари</w:t>
            </w:r>
            <w:r>
              <w:br/>
            </w:r>
            <w:r>
              <w:rPr>
                <w:rFonts w:ascii="Times New Roman"/>
                <w:b w:val="false"/>
                <w:i w:val="false"/>
                <w:color w:val="000000"/>
                <w:sz w:val="20"/>
              </w:rPr>
              <w:t>
2. Алишер Навоий. Ғазаллари. "Хамса" еңбегі</w:t>
            </w:r>
            <w:r>
              <w:br/>
            </w:r>
            <w:r>
              <w:rPr>
                <w:rFonts w:ascii="Times New Roman"/>
                <w:b w:val="false"/>
                <w:i w:val="false"/>
                <w:color w:val="000000"/>
                <w:sz w:val="20"/>
              </w:rPr>
              <w:t>
3. Хожа хаҰти ва ижоди. Хикоятлари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10.2.4.1 - көркем шығармада көтерілген мәселелерге талдау жасау арқылы шығармашылық жұмыс (эссе, әңгіме)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Бобур. Лирикаси</w:t>
            </w:r>
            <w:r>
              <w:br/>
            </w:r>
            <w:r>
              <w:rPr>
                <w:rFonts w:ascii="Times New Roman"/>
                <w:b w:val="false"/>
                <w:i w:val="false"/>
                <w:color w:val="000000"/>
                <w:sz w:val="20"/>
              </w:rPr>
              <w:t>
2. Машраб. Лирикасы</w:t>
            </w:r>
            <w:r>
              <w:br/>
            </w:r>
            <w:r>
              <w:rPr>
                <w:rFonts w:ascii="Times New Roman"/>
                <w:b w:val="false"/>
                <w:i w:val="false"/>
                <w:color w:val="000000"/>
                <w:sz w:val="20"/>
              </w:rPr>
              <w:t>
3. Мунис. Лирикаси</w:t>
            </w:r>
            <w:r>
              <w:br/>
            </w:r>
            <w:r>
              <w:rPr>
                <w:rFonts w:ascii="Times New Roman"/>
                <w:b w:val="false"/>
                <w:i w:val="false"/>
                <w:color w:val="000000"/>
                <w:sz w:val="20"/>
              </w:rPr>
              <w:t>
4. Увайсий. Лирикасы3</w:t>
            </w:r>
            <w:r>
              <w:br/>
            </w:r>
            <w:r>
              <w:rPr>
                <w:rFonts w:ascii="Times New Roman"/>
                <w:b w:val="false"/>
                <w:i w:val="false"/>
                <w:color w:val="000000"/>
                <w:sz w:val="20"/>
              </w:rPr>
              <w:t>
5. Огахий. Лирикасы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өзбек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Абай. Шеърлари</w:t>
            </w:r>
            <w:r>
              <w:br/>
            </w:r>
            <w:r>
              <w:rPr>
                <w:rFonts w:ascii="Times New Roman"/>
                <w:b w:val="false"/>
                <w:i w:val="false"/>
                <w:color w:val="000000"/>
                <w:sz w:val="20"/>
              </w:rPr>
              <w:t>
2. Фузулий. "Лайли ва Мажнун" дастаны</w:t>
            </w:r>
            <w:r>
              <w:br/>
            </w:r>
            <w:r>
              <w:rPr>
                <w:rFonts w:ascii="Times New Roman"/>
                <w:b w:val="false"/>
                <w:i w:val="false"/>
                <w:color w:val="000000"/>
                <w:sz w:val="20"/>
              </w:rPr>
              <w:t>
3. Шекспир. "Хамлет" трагедиясы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орыны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(өлең, әңгіме ) жазу;</w:t>
            </w:r>
            <w:r>
              <w:br/>
            </w:r>
            <w:r>
              <w:rPr>
                <w:rFonts w:ascii="Times New Roman"/>
                <w:b w:val="false"/>
                <w:i w:val="false"/>
                <w:color w:val="000000"/>
                <w:sz w:val="20"/>
              </w:rPr>
              <w:t>
10.2.5.1 –өзбек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bl>
    <w:p>
      <w:pPr>
        <w:spacing w:after="0"/>
        <w:ind w:left="0"/>
        <w:jc w:val="both"/>
      </w:pPr>
      <w:r>
        <w:rPr>
          <w:rFonts w:ascii="Times New Roman"/>
          <w:b w:val="false"/>
          <w:i w:val="false"/>
          <w:color w:val="000000"/>
          <w:sz w:val="28"/>
        </w:rPr>
        <w:t xml:space="preserve">      11 - 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483"/>
        <w:gridCol w:w="677"/>
        <w:gridCol w:w="861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Муқимий. Ғазаллари</w:t>
            </w:r>
            <w:r>
              <w:br/>
            </w:r>
            <w:r>
              <w:rPr>
                <w:rFonts w:ascii="Times New Roman"/>
                <w:b w:val="false"/>
                <w:i w:val="false"/>
                <w:color w:val="000000"/>
                <w:sz w:val="20"/>
              </w:rPr>
              <w:t>
2. Фурқат. Лирикаси</w:t>
            </w:r>
            <w:r>
              <w:br/>
            </w:r>
            <w:r>
              <w:rPr>
                <w:rFonts w:ascii="Times New Roman"/>
                <w:b w:val="false"/>
                <w:i w:val="false"/>
                <w:color w:val="000000"/>
                <w:sz w:val="20"/>
              </w:rPr>
              <w:t>
3. Абдулхамид Лузумий. Лирикаси</w:t>
            </w:r>
            <w:r>
              <w:br/>
            </w:r>
            <w:r>
              <w:rPr>
                <w:rFonts w:ascii="Times New Roman"/>
                <w:b w:val="false"/>
                <w:i w:val="false"/>
                <w:color w:val="000000"/>
                <w:sz w:val="20"/>
              </w:rPr>
              <w:t>
4. Фитрат. Шеърияти. Драммалық еңбектері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байланысын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 жазу;</w:t>
            </w:r>
            <w:r>
              <w:br/>
            </w:r>
            <w:r>
              <w:rPr>
                <w:rFonts w:ascii="Times New Roman"/>
                <w:b w:val="false"/>
                <w:i w:val="false"/>
                <w:color w:val="000000"/>
                <w:sz w:val="20"/>
              </w:rPr>
              <w:t>
11.2.5.1 - әлем және өзбек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Абдулла Қодирий. "Утган кунлар" романы</w:t>
            </w:r>
            <w:r>
              <w:br/>
            </w:r>
            <w:r>
              <w:rPr>
                <w:rFonts w:ascii="Times New Roman"/>
                <w:b w:val="false"/>
                <w:i w:val="false"/>
                <w:color w:val="000000"/>
                <w:sz w:val="20"/>
              </w:rPr>
              <w:t>
2. Абдулхамид Чулпон. Шеърияти. "Кеча ва кундуз" романы</w:t>
            </w:r>
            <w:r>
              <w:br/>
            </w:r>
            <w:r>
              <w:rPr>
                <w:rFonts w:ascii="Times New Roman"/>
                <w:b w:val="false"/>
                <w:i w:val="false"/>
                <w:color w:val="000000"/>
                <w:sz w:val="20"/>
              </w:rPr>
              <w:t>
3. Ғафур Ғулом. "Ңдгор" қиссасы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өзбек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Миртемир достончилиги</w:t>
            </w:r>
            <w:r>
              <w:br/>
            </w:r>
            <w:r>
              <w:rPr>
                <w:rFonts w:ascii="Times New Roman"/>
                <w:b w:val="false"/>
                <w:i w:val="false"/>
                <w:color w:val="000000"/>
                <w:sz w:val="20"/>
              </w:rPr>
              <w:t>
2. Абдулла Қаххор. Қиссалары.</w:t>
            </w:r>
            <w:r>
              <w:br/>
            </w:r>
            <w:r>
              <w:rPr>
                <w:rFonts w:ascii="Times New Roman"/>
                <w:b w:val="false"/>
                <w:i w:val="false"/>
                <w:color w:val="000000"/>
                <w:sz w:val="20"/>
              </w:rPr>
              <w:t>
3. Мақсуд Шайхзода. "Жалолиддин Мангуберди" драммасы</w:t>
            </w:r>
            <w:r>
              <w:br/>
            </w:r>
            <w:r>
              <w:rPr>
                <w:rFonts w:ascii="Times New Roman"/>
                <w:b w:val="false"/>
                <w:i w:val="false"/>
                <w:color w:val="000000"/>
                <w:sz w:val="20"/>
              </w:rPr>
              <w:t>
4. Пиримқул Қодиров. "Юлдузли тунлар" романы</w:t>
            </w:r>
            <w:r>
              <w:br/>
            </w:r>
            <w:r>
              <w:rPr>
                <w:rFonts w:ascii="Times New Roman"/>
                <w:b w:val="false"/>
                <w:i w:val="false"/>
                <w:color w:val="000000"/>
                <w:sz w:val="20"/>
              </w:rPr>
              <w:t>
5. Саида Зунуннова. Лирикасы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w:t>
            </w:r>
            <w:r>
              <w:br/>
            </w:r>
            <w:r>
              <w:rPr>
                <w:rFonts w:ascii="Times New Roman"/>
                <w:b w:val="false"/>
                <w:i w:val="false"/>
                <w:color w:val="000000"/>
                <w:sz w:val="20"/>
              </w:rPr>
              <w:t>
11.2.2.1 - шығармадағы авторлық идеяның өмір шындығымен байланысын анықтау;</w:t>
            </w:r>
            <w:r>
              <w:br/>
            </w:r>
            <w:r>
              <w:rPr>
                <w:rFonts w:ascii="Times New Roman"/>
                <w:b w:val="false"/>
                <w:i w:val="false"/>
                <w:color w:val="000000"/>
                <w:sz w:val="20"/>
              </w:rPr>
              <w:t>
11.2.3.1-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әдеби және еркін тақырыптарға шығарма) жазу;</w:t>
            </w:r>
            <w:r>
              <w:br/>
            </w:r>
            <w:r>
              <w:rPr>
                <w:rFonts w:ascii="Times New Roman"/>
                <w:b w:val="false"/>
                <w:i w:val="false"/>
                <w:color w:val="000000"/>
                <w:sz w:val="20"/>
              </w:rPr>
              <w:t>
11.2.5.1 - әлем және өзбек әдебиетіндегі құндылықтардың үндесуін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Эркин Вохидов "Инсон қасидаси"</w:t>
            </w:r>
            <w:r>
              <w:br/>
            </w:r>
            <w:r>
              <w:rPr>
                <w:rFonts w:ascii="Times New Roman"/>
                <w:b w:val="false"/>
                <w:i w:val="false"/>
                <w:color w:val="000000"/>
                <w:sz w:val="20"/>
              </w:rPr>
              <w:t>
2. Абдулла Орипов. "Жаннатга йул" драммасы</w:t>
            </w:r>
            <w:r>
              <w:br/>
            </w:r>
            <w:r>
              <w:rPr>
                <w:rFonts w:ascii="Times New Roman"/>
                <w:b w:val="false"/>
                <w:i w:val="false"/>
                <w:color w:val="000000"/>
                <w:sz w:val="20"/>
              </w:rPr>
              <w:t>
3. Мухтор Авезов. "Абай йули" эпопеясы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 2.5.1- әлем және өзбек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4" w:id="17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28-қосымша </w:t>
            </w:r>
          </w:p>
          <w:bookmarkEnd w:id="1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434-қосымша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10-11-сыныптарына арналған "Тәжік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Тәжік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"Тәжік әдебиеті" оқу пәнін оқытудың негізгі міндеттері:</w:t>
      </w:r>
    </w:p>
    <w:p>
      <w:pPr>
        <w:spacing w:after="0"/>
        <w:ind w:left="0"/>
        <w:jc w:val="both"/>
      </w:pPr>
      <w:r>
        <w:rPr>
          <w:rFonts w:ascii="Times New Roman"/>
          <w:b w:val="false"/>
          <w:i w:val="false"/>
          <w:color w:val="000000"/>
          <w:sz w:val="28"/>
        </w:rPr>
        <w:t>      1) "Тәжік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тәжік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тәжік әдебиетінің мәдениетаралық қарым-қатынастағы рөлін, тәжік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"Тәжік әдебиеті" пәнінің мазмұнын ұйымдастыру</w:t>
      </w:r>
    </w:p>
    <w:p>
      <w:pPr>
        <w:spacing w:after="0"/>
        <w:ind w:left="0"/>
        <w:jc w:val="both"/>
      </w:pPr>
      <w:r>
        <w:rPr>
          <w:rFonts w:ascii="Times New Roman"/>
          <w:b w:val="false"/>
          <w:i w:val="false"/>
          <w:color w:val="000000"/>
          <w:sz w:val="28"/>
        </w:rPr>
        <w:t>      4. "Тәжік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"Тәжік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тәжік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тәжік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pPr>
        <w:spacing w:after="0"/>
        <w:ind w:left="0"/>
        <w:jc w:val="both"/>
      </w:pPr>
      <w:r>
        <w:rPr>
          <w:rFonts w:ascii="Times New Roman"/>
          <w:b w:val="false"/>
          <w:i w:val="false"/>
          <w:color w:val="000000"/>
          <w:sz w:val="28"/>
        </w:rPr>
        <w:t>      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 тәжік әдебиеті мен әлем әдебиетіндегі ортақ құндылықтарды анықтау;</w:t>
      </w:r>
    </w:p>
    <w:p>
      <w:pPr>
        <w:spacing w:after="0"/>
        <w:ind w:left="0"/>
        <w:jc w:val="both"/>
      </w:pPr>
      <w:r>
        <w:rPr>
          <w:rFonts w:ascii="Times New Roman"/>
          <w:b w:val="false"/>
          <w:i w:val="false"/>
          <w:color w:val="000000"/>
          <w:sz w:val="28"/>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p>
    <w:p>
      <w:pPr>
        <w:spacing w:after="0"/>
        <w:ind w:left="0"/>
        <w:jc w:val="both"/>
      </w:pPr>
      <w:r>
        <w:rPr>
          <w:rFonts w:ascii="Times New Roman"/>
          <w:b w:val="false"/>
          <w:i w:val="false"/>
          <w:color w:val="000000"/>
          <w:sz w:val="28"/>
        </w:rPr>
        <w:t>      10.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pPr>
        <w:spacing w:after="0"/>
        <w:ind w:left="0"/>
        <w:jc w:val="both"/>
      </w:pPr>
      <w:r>
        <w:rPr>
          <w:rFonts w:ascii="Times New Roman"/>
          <w:b w:val="false"/>
          <w:i w:val="false"/>
          <w:color w:val="000000"/>
          <w:sz w:val="28"/>
        </w:rPr>
        <w:t>      2) анализ және интерпретация: әдеби шығарманың жанрына қарай композициялық ерекшеліктерін айқындау;шығармадағы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тәжік әдебиетіндегі ортақ құндылықтардың үндестігін талдау;</w:t>
      </w:r>
    </w:p>
    <w:p>
      <w:pPr>
        <w:spacing w:after="0"/>
        <w:ind w:left="0"/>
        <w:jc w:val="both"/>
      </w:pPr>
      <w:r>
        <w:rPr>
          <w:rFonts w:ascii="Times New Roman"/>
          <w:b w:val="false"/>
          <w:i w:val="false"/>
          <w:color w:val="000000"/>
          <w:sz w:val="28"/>
        </w:rPr>
        <w:t>      3) бағалау және салыстыру: шығарманы әлем әдебиеті үлгілерімен салыстырып, тарихи және көркемдік құндылығын бағалау;көркем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12.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944"/>
        <w:gridCol w:w="5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шығарманың жанрлық табиғатын тану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шығарманың жанрлық ерекшелігін өзге жанрлармен салыстыра отырып талдау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шығармашылық жұмыстарда қолдану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қанатты сөздер, дәйексөздерді шығармашылық жұмыстарда қолдану</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әдебиетіндегі ұлттық құндылықтардың әлемдегі орнын білу</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ұлттық құндылықтардың маңыздылығын контекстермен үндестіру</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ұлттық құндылықтардың маңыздылығын ғаламдық тақырыптағы контекстермен байланыстыру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573"/>
        <w:gridCol w:w="5440"/>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автор бейнесінің шығармадағы белгілі бір оқиғадағы көрінісін анықтау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шығармадағы авторлық идеяның өмір шындығымен байланысын анықтау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құралдардың орыны мен қызметін талдау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 идеясы мен көркемдегіш құралдардың байланысын талдау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 көтерілген мәселелерге талдау жасау арқылы шығармашылық жұмыс (эссе, әңгіме, өлең, әдеби және еркін тақырыптарға шығарма) жазу.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және әлем әдебиетіндегі құндылықтар</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тәжік әдебиеті мен әлем әдебиетіндегі ортақ құндылықтарды анықтау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әлем және тәжік әдебиетіндегі ортақ құндылықтардың үндестігін талдау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218"/>
        <w:gridCol w:w="541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баға беру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адамгершілік құндылық тұрғысынан талдап, әдеби эссе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 көркемдік-эстетикалық құндылық тұрғысынан талдап, әдеби эссе жазу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ғылыми еңбектерге сүйене отырып әдеби сын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13.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"Тәжік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14.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бағыттағы </w:t>
            </w:r>
            <w:r>
              <w:br/>
            </w:r>
            <w:r>
              <w:rPr>
                <w:rFonts w:ascii="Times New Roman"/>
                <w:b w:val="false"/>
                <w:i w:val="false"/>
                <w:color w:val="000000"/>
                <w:sz w:val="20"/>
              </w:rPr>
              <w:t>
10-11-сыныптарына</w:t>
            </w:r>
            <w:r>
              <w:br/>
            </w:r>
            <w:r>
              <w:rPr>
                <w:rFonts w:ascii="Times New Roman"/>
                <w:b w:val="false"/>
                <w:i w:val="false"/>
                <w:color w:val="000000"/>
                <w:sz w:val="20"/>
              </w:rPr>
              <w:t xml:space="preserve">
арналған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10-11-сыныптарға арналған "Тәжік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960"/>
        <w:gridCol w:w="622"/>
        <w:gridCol w:w="7096"/>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елім, қазағым</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Мушфиrқ. Маснавии “Гулзори Ирам”</w:t>
            </w:r>
            <w:r>
              <w:br/>
            </w:r>
            <w:r>
              <w:rPr>
                <w:rFonts w:ascii="Times New Roman"/>
                <w:b w:val="false"/>
                <w:i w:val="false"/>
                <w:color w:val="000000"/>
                <w:sz w:val="20"/>
              </w:rPr>
              <w:t>
2. Ш.Бухорой. Тахлили шеърхо.</w:t>
            </w:r>
            <w:r>
              <w:br/>
            </w:r>
            <w:r>
              <w:rPr>
                <w:rFonts w:ascii="Times New Roman"/>
                <w:b w:val="false"/>
                <w:i w:val="false"/>
                <w:color w:val="000000"/>
                <w:sz w:val="20"/>
              </w:rPr>
              <w:t>
3. Сайидои Насаф. Манзумаи “БахориҰт”</w:t>
            </w:r>
            <w:r>
              <w:br/>
            </w:r>
            <w:r>
              <w:rPr>
                <w:rFonts w:ascii="Times New Roman"/>
                <w:b w:val="false"/>
                <w:i w:val="false"/>
                <w:color w:val="000000"/>
                <w:sz w:val="20"/>
              </w:rPr>
              <w:t>
4. Сохиби Табрез. ҒазалиҰт.</w:t>
            </w:r>
            <w:r>
              <w:br/>
            </w:r>
            <w:r>
              <w:rPr>
                <w:rFonts w:ascii="Times New Roman"/>
                <w:b w:val="false"/>
                <w:i w:val="false"/>
                <w:color w:val="000000"/>
                <w:sz w:val="20"/>
              </w:rPr>
              <w:t>
5. М.А. Бедил “Комде ва Мадан”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10.1.5.1 - 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 ;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тәжік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 ғылыми еңбектерге сүйене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Мавзуъ вамазмуни ғазалиҰт</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М.Муншй. Маснавии “Дахмаи шохон”</w:t>
            </w:r>
            <w:r>
              <w:br/>
            </w:r>
            <w:r>
              <w:rPr>
                <w:rFonts w:ascii="Times New Roman"/>
                <w:b w:val="false"/>
                <w:i w:val="false"/>
                <w:color w:val="000000"/>
                <w:sz w:val="20"/>
              </w:rPr>
              <w:t>
2. Ч. Хозиқ. Достони “Юсуф ва Зулайхо” , “Девони ҒазалиҰт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10.2.4.1 - көркем шығармада көтерілген мәселелерге талдау жасау арқылы шығармашылық жұмыс (эссе, әңгіме)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М.Хайрат. Ашъори лирикй.</w:t>
            </w:r>
            <w:r>
              <w:br/>
            </w:r>
            <w:r>
              <w:rPr>
                <w:rFonts w:ascii="Times New Roman"/>
                <w:b w:val="false"/>
                <w:i w:val="false"/>
                <w:color w:val="000000"/>
                <w:sz w:val="20"/>
              </w:rPr>
              <w:t>
2. Қ. Р. Возех. Асари “Савонех-ул-малоик”</w:t>
            </w:r>
            <w:r>
              <w:br/>
            </w:r>
            <w:r>
              <w:rPr>
                <w:rFonts w:ascii="Times New Roman"/>
                <w:b w:val="false"/>
                <w:i w:val="false"/>
                <w:color w:val="000000"/>
                <w:sz w:val="20"/>
              </w:rPr>
              <w:t>
3. Рабғузидің “Мухаббатнома” дастаны</w:t>
            </w:r>
            <w:r>
              <w:br/>
            </w:r>
            <w:r>
              <w:rPr>
                <w:rFonts w:ascii="Times New Roman"/>
                <w:b w:val="false"/>
                <w:i w:val="false"/>
                <w:color w:val="000000"/>
                <w:sz w:val="20"/>
              </w:rPr>
              <w:t>
4. А. Қунанбаев. “Панднома”, қироати шеърхо</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тәжік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Гулханй. Манзумаи “Зарбулмасал”</w:t>
            </w:r>
            <w:r>
              <w:br/>
            </w:r>
            <w:r>
              <w:rPr>
                <w:rFonts w:ascii="Times New Roman"/>
                <w:b w:val="false"/>
                <w:i w:val="false"/>
                <w:color w:val="000000"/>
                <w:sz w:val="20"/>
              </w:rPr>
              <w:t>
2. Қоонй. Қасидахои шоир</w:t>
            </w:r>
            <w:r>
              <w:br/>
            </w:r>
            <w:r>
              <w:rPr>
                <w:rFonts w:ascii="Times New Roman"/>
                <w:b w:val="false"/>
                <w:i w:val="false"/>
                <w:color w:val="000000"/>
                <w:sz w:val="20"/>
              </w:rPr>
              <w:t>
3. М. Мақатаев. Ашъори адиб</w:t>
            </w:r>
            <w:r>
              <w:br/>
            </w:r>
            <w:r>
              <w:rPr>
                <w:rFonts w:ascii="Times New Roman"/>
                <w:b w:val="false"/>
                <w:i w:val="false"/>
                <w:color w:val="000000"/>
                <w:sz w:val="20"/>
              </w:rPr>
              <w:t>
4. А. Дониш. “Наводирулвақоеъ”</w:t>
            </w:r>
            <w:r>
              <w:br/>
            </w:r>
            <w:r>
              <w:rPr>
                <w:rFonts w:ascii="Times New Roman"/>
                <w:b w:val="false"/>
                <w:i w:val="false"/>
                <w:color w:val="000000"/>
                <w:sz w:val="20"/>
              </w:rPr>
              <w:t>
5. Савдо. Асари “Мусхакат”</w:t>
            </w:r>
            <w:r>
              <w:br/>
            </w:r>
            <w:r>
              <w:rPr>
                <w:rFonts w:ascii="Times New Roman"/>
                <w:b w:val="false"/>
                <w:i w:val="false"/>
                <w:color w:val="000000"/>
                <w:sz w:val="20"/>
              </w:rPr>
              <w:t>
6. Ш. Шохин. Манзумаи “Тухфаи дастан”, “Лайла мен Мажнун” дастаны, “Бадоеъуссаноеъ”</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орыны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(өлең, әңгіме ) жазу;</w:t>
            </w:r>
            <w:r>
              <w:br/>
            </w:r>
            <w:r>
              <w:rPr>
                <w:rFonts w:ascii="Times New Roman"/>
                <w:b w:val="false"/>
                <w:i w:val="false"/>
                <w:color w:val="000000"/>
                <w:sz w:val="20"/>
              </w:rPr>
              <w:t>
10.2.5.1 – тәжік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bl>
    <w:p>
      <w:pPr>
        <w:spacing w:after="0"/>
        <w:ind w:left="0"/>
        <w:jc w:val="both"/>
      </w:pPr>
      <w:r>
        <w:rPr>
          <w:rFonts w:ascii="Times New Roman"/>
          <w:b w:val="false"/>
          <w:i w:val="false"/>
          <w:color w:val="000000"/>
          <w:sz w:val="28"/>
        </w:rPr>
        <w:t xml:space="preserve">      11 - 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139"/>
        <w:gridCol w:w="563"/>
        <w:gridCol w:w="7158"/>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Нақибхони Туғрал. Мундаричаи ашъори лирикй.</w:t>
            </w:r>
            <w:r>
              <w:br/>
            </w:r>
            <w:r>
              <w:rPr>
                <w:rFonts w:ascii="Times New Roman"/>
                <w:b w:val="false"/>
                <w:i w:val="false"/>
                <w:color w:val="000000"/>
                <w:sz w:val="20"/>
              </w:rPr>
              <w:t>
2. Х.Х.Кангуртй. Маснавии “Комде ва Мадан”</w:t>
            </w:r>
            <w:r>
              <w:br/>
            </w:r>
            <w:r>
              <w:rPr>
                <w:rFonts w:ascii="Times New Roman"/>
                <w:b w:val="false"/>
                <w:i w:val="false"/>
                <w:color w:val="000000"/>
                <w:sz w:val="20"/>
              </w:rPr>
              <w:t>
3. А.Фитрат. “БаҰноти саҰхи хиндй”.</w:t>
            </w:r>
            <w:r>
              <w:br/>
            </w:r>
            <w:r>
              <w:rPr>
                <w:rFonts w:ascii="Times New Roman"/>
                <w:b w:val="false"/>
                <w:i w:val="false"/>
                <w:color w:val="000000"/>
                <w:sz w:val="20"/>
              </w:rPr>
              <w:t>
4. С.Айнй. Романи “Ғуломон”, Қиссаи “Марги судхур”, “Ңддоштхо”.</w:t>
            </w:r>
            <w:r>
              <w:br/>
            </w:r>
            <w:r>
              <w:rPr>
                <w:rFonts w:ascii="Times New Roman"/>
                <w:b w:val="false"/>
                <w:i w:val="false"/>
                <w:color w:val="000000"/>
                <w:sz w:val="20"/>
              </w:rPr>
              <w:t>
5. А.Лохутй. Лирикаи ишқй ва сурудхои Лохутй.</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байланысын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 жазу;</w:t>
            </w:r>
            <w:r>
              <w:br/>
            </w:r>
            <w:r>
              <w:rPr>
                <w:rFonts w:ascii="Times New Roman"/>
                <w:b w:val="false"/>
                <w:i w:val="false"/>
                <w:color w:val="000000"/>
                <w:sz w:val="20"/>
              </w:rPr>
              <w:t>
11.2.5.1 - әлем және тәжік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Улуғзода. Повести “Субхи чаионии мо”, Романи “Восеъ”, “Чавонии Ибни Сино”</w:t>
            </w:r>
            <w:r>
              <w:br/>
            </w:r>
            <w:r>
              <w:rPr>
                <w:rFonts w:ascii="Times New Roman"/>
                <w:b w:val="false"/>
                <w:i w:val="false"/>
                <w:color w:val="000000"/>
                <w:sz w:val="20"/>
              </w:rPr>
              <w:t>
2. Ч. Икромй. Романхои “Ман гунахгорам”, “Духтари оташ”</w:t>
            </w:r>
            <w:r>
              <w:br/>
            </w:r>
            <w:r>
              <w:rPr>
                <w:rFonts w:ascii="Times New Roman"/>
                <w:b w:val="false"/>
                <w:i w:val="false"/>
                <w:color w:val="000000"/>
                <w:sz w:val="20"/>
              </w:rPr>
              <w:t>
3. Р. Чалил. Романхои “Шуроб”, “Одамони човид”,</w:t>
            </w:r>
            <w:r>
              <w:br/>
            </w:r>
            <w:r>
              <w:rPr>
                <w:rFonts w:ascii="Times New Roman"/>
                <w:b w:val="false"/>
                <w:i w:val="false"/>
                <w:color w:val="000000"/>
                <w:sz w:val="20"/>
              </w:rPr>
              <w:t>
4. М. Миршакар. Достонхои “Қишлоқи тиллой”, “Панчи ноором”, “Ливои зафар”.</w:t>
            </w:r>
            <w:r>
              <w:br/>
            </w:r>
            <w:r>
              <w:rPr>
                <w:rFonts w:ascii="Times New Roman"/>
                <w:b w:val="false"/>
                <w:i w:val="false"/>
                <w:color w:val="000000"/>
                <w:sz w:val="20"/>
              </w:rPr>
              <w:t>
5. Ф. Мухаммадиев. Қиссаи “Одамони кухна”, Романи “Палатаи кунчакй”.</w:t>
            </w:r>
            <w:r>
              <w:br/>
            </w:r>
            <w:r>
              <w:rPr>
                <w:rFonts w:ascii="Times New Roman"/>
                <w:b w:val="false"/>
                <w:i w:val="false"/>
                <w:color w:val="000000"/>
                <w:sz w:val="20"/>
              </w:rPr>
              <w:t>
6. М. Қаноат. Достонхои “Китобхои захмин”, “Суруши Сталинград”.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тәжік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П.Сулаймонй. Манзумаи “Тахти хунин”</w:t>
            </w:r>
            <w:r>
              <w:br/>
            </w:r>
            <w:r>
              <w:rPr>
                <w:rFonts w:ascii="Times New Roman"/>
                <w:b w:val="false"/>
                <w:i w:val="false"/>
                <w:color w:val="000000"/>
                <w:sz w:val="20"/>
              </w:rPr>
              <w:t>
2. Х. Юсуфй. “Таронаи Ватан”, “Ба Ватан”, “Ман Ватанро беш аз харвақта дорам дусттар”.</w:t>
            </w:r>
            <w:r>
              <w:br/>
            </w:r>
            <w:r>
              <w:rPr>
                <w:rFonts w:ascii="Times New Roman"/>
                <w:b w:val="false"/>
                <w:i w:val="false"/>
                <w:color w:val="000000"/>
                <w:sz w:val="20"/>
              </w:rPr>
              <w:t>
3. М.Турсунзода. Достонхои “Чароғи абадй”,” Чони ширин”,”Писари Ватан”, “Хасани аробакаш”.</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байланысын анықтау;</w:t>
            </w:r>
            <w:r>
              <w:br/>
            </w:r>
            <w:r>
              <w:rPr>
                <w:rFonts w:ascii="Times New Roman"/>
                <w:b w:val="false"/>
                <w:i w:val="false"/>
                <w:color w:val="000000"/>
                <w:sz w:val="20"/>
              </w:rPr>
              <w:t>
11.2.3.1-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әдеби және еркін тақырыптарға шығарма) жазу;</w:t>
            </w:r>
            <w:r>
              <w:br/>
            </w:r>
            <w:r>
              <w:rPr>
                <w:rFonts w:ascii="Times New Roman"/>
                <w:b w:val="false"/>
                <w:i w:val="false"/>
                <w:color w:val="000000"/>
                <w:sz w:val="20"/>
              </w:rPr>
              <w:t>
11.2.5.1 - әлем және тәжік әдебиетіндегі құндылықтардың үндесуін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Шералй. “Ватан ва ватанхохй”, “Модарнома”, “ФарҰди бефарҰдрас”</w:t>
            </w:r>
            <w:r>
              <w:br/>
            </w:r>
            <w:r>
              <w:rPr>
                <w:rFonts w:ascii="Times New Roman"/>
                <w:b w:val="false"/>
                <w:i w:val="false"/>
                <w:color w:val="000000"/>
                <w:sz w:val="20"/>
              </w:rPr>
              <w:t>
2. Б. Собир. Мачмуаи шеърхо “Дар оғуши кухистон”, “Забони модарй” “Теғи Сино”.</w:t>
            </w:r>
            <w:r>
              <w:br/>
            </w:r>
            <w:r>
              <w:rPr>
                <w:rFonts w:ascii="Times New Roman"/>
                <w:b w:val="false"/>
                <w:i w:val="false"/>
                <w:color w:val="000000"/>
                <w:sz w:val="20"/>
              </w:rPr>
              <w:t>
3. С. Турсун. Қиссаи “Санг дар бағал ба туфон”.</w:t>
            </w:r>
            <w:r>
              <w:br/>
            </w:r>
            <w:r>
              <w:rPr>
                <w:rFonts w:ascii="Times New Roman"/>
                <w:b w:val="false"/>
                <w:i w:val="false"/>
                <w:color w:val="000000"/>
                <w:sz w:val="20"/>
              </w:rPr>
              <w:t>
4. М. Бахтй. Намоишномахои “Шох Исмоили Сомонй” “Фирдавсй”.</w:t>
            </w:r>
            <w:r>
              <w:br/>
            </w:r>
            <w:r>
              <w:rPr>
                <w:rFonts w:ascii="Times New Roman"/>
                <w:b w:val="false"/>
                <w:i w:val="false"/>
                <w:color w:val="000000"/>
                <w:sz w:val="20"/>
              </w:rPr>
              <w:t>
5. Г. Келдй. Ашъорхои адиб.</w:t>
            </w:r>
            <w:r>
              <w:br/>
            </w:r>
            <w:r>
              <w:rPr>
                <w:rFonts w:ascii="Times New Roman"/>
                <w:b w:val="false"/>
                <w:i w:val="false"/>
                <w:color w:val="000000"/>
                <w:sz w:val="20"/>
              </w:rPr>
              <w:t>
6. А. Самад. Хикояхои адиб.</w:t>
            </w:r>
            <w:r>
              <w:br/>
            </w:r>
            <w:r>
              <w:rPr>
                <w:rFonts w:ascii="Times New Roman"/>
                <w:b w:val="false"/>
                <w:i w:val="false"/>
                <w:color w:val="000000"/>
                <w:sz w:val="20"/>
              </w:rPr>
              <w:t>
7. Мухаммеджан Сералин. “Рустам ва Сухроб” дастаны</w:t>
            </w:r>
            <w:r>
              <w:br/>
            </w:r>
            <w:r>
              <w:rPr>
                <w:rFonts w:ascii="Times New Roman"/>
                <w:b w:val="false"/>
                <w:i w:val="false"/>
                <w:color w:val="000000"/>
                <w:sz w:val="20"/>
              </w:rPr>
              <w:t>
8. М. Авезов. “Көксерек”.</w:t>
            </w:r>
            <w:r>
              <w:br/>
            </w:r>
            <w:r>
              <w:rPr>
                <w:rFonts w:ascii="Times New Roman"/>
                <w:b w:val="false"/>
                <w:i w:val="false"/>
                <w:color w:val="000000"/>
                <w:sz w:val="20"/>
              </w:rPr>
              <w:t>
9. Сабит Муқанов. Романхои “СирдарҰ”, “Ботакуз”, “Сулу шаш”</w:t>
            </w:r>
            <w:r>
              <w:br/>
            </w:r>
            <w:r>
              <w:rPr>
                <w:rFonts w:ascii="Times New Roman"/>
                <w:b w:val="false"/>
                <w:i w:val="false"/>
                <w:color w:val="000000"/>
                <w:sz w:val="20"/>
              </w:rPr>
              <w:t>
10. А. Қунанбай. Мероси адабии адиб.</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 2.5.1- әлем және тәжік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5" w:id="17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29-қосымша </w:t>
            </w:r>
          </w:p>
          <w:bookmarkEnd w:id="17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435-қосымша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"Тәжік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Тәжік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"Тәжік әдебиеті" оқу пәнін оқытудың негізгі міндеттері:</w:t>
      </w:r>
    </w:p>
    <w:p>
      <w:pPr>
        <w:spacing w:after="0"/>
        <w:ind w:left="0"/>
        <w:jc w:val="both"/>
      </w:pPr>
      <w:r>
        <w:rPr>
          <w:rFonts w:ascii="Times New Roman"/>
          <w:b w:val="false"/>
          <w:i w:val="false"/>
          <w:color w:val="000000"/>
          <w:sz w:val="28"/>
        </w:rPr>
        <w:t>      1) "Тәжік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тәжік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тәжік әдебиетінің мәдениетаралық қарым-қатынастағы рөлін, тәжік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"Тәжік әдебиеті" пәнінің мазмұнын ұйымдастыру</w:t>
      </w:r>
    </w:p>
    <w:p>
      <w:pPr>
        <w:spacing w:after="0"/>
        <w:ind w:left="0"/>
        <w:jc w:val="both"/>
      </w:pPr>
      <w:r>
        <w:rPr>
          <w:rFonts w:ascii="Times New Roman"/>
          <w:b w:val="false"/>
          <w:i w:val="false"/>
          <w:color w:val="000000"/>
          <w:sz w:val="28"/>
        </w:rPr>
        <w:t>      4. "Тәжік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"Тәжік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тәжік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тәжік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ашу;көркем шығармадағы көтерілген мәселелерге талдау жасау арқылы өзіндік пікірін қосып, шығармашылық жұмыс жазу; әлем және тәжік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10.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тәжік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11.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12.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979"/>
        <w:gridCol w:w="5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шығармадағы көтерілген мәселелерді ұлттық мүдде тұрғысынан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ғаламдық тақырыптағы өзекті мәселелермен байланыстыру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әдебиетіндегі ұлттық құндылықтардың әлемдегі орнын білу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шығармадағы ұлттық құндылықтардың әлемдік тақырыптармен үндестігін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26"/>
        <w:gridCol w:w="5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шығармадағы авторлық идеяның өмір шындығымен байланысы айқындау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автор бейнесінің шығарманың негізгі идеясымен байланысын айқындау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 мен айшықтау амалдарының қызметін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шығармадағы көркемдегіш құралдар мен айшықтау амалдарының қызметін талдай отырып, автор стилін анықтау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Тәжік және әлем әдебиетіндегі құндылықтар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әлем және тәжік әдебиетіндегі құндылықтардың үндесуін талдап, өзіндік ой қорыту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тәжік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091"/>
        <w:gridCol w:w="5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сыни тұрғыдан баға беру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 көркем шығарманың жаңашылдығын ғаламдық тақырыптармен байланыстыра отырып, сыни тұрғыдан баға беру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жалпыадамзаттық құндылық тұрғысынан талдап, әдеби эссе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шығарманың идеясын көркемдік-эстетикалық құндылық тұрғысынан талдап, әдеби эссе жазу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шығарманы идеялық жағынан мазмұндас туындылармен салыстыра отырып, әдеби сын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әлем әдебиеті үлгілерімен салыстыра талдап, әдеби сын жазу</w:t>
            </w:r>
          </w:p>
        </w:tc>
      </w:tr>
    </w:tbl>
    <w:p>
      <w:pPr>
        <w:spacing w:after="0"/>
        <w:ind w:left="0"/>
        <w:jc w:val="both"/>
      </w:pPr>
      <w:r>
        <w:rPr>
          <w:rFonts w:ascii="Times New Roman"/>
          <w:b w:val="false"/>
          <w:i w:val="false"/>
          <w:color w:val="000000"/>
          <w:sz w:val="28"/>
        </w:rPr>
        <w:t>      13.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"Тәжік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14.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"Тәжік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10-11-сыныптаға арналған "Тәжік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807"/>
        <w:gridCol w:w="598"/>
        <w:gridCol w:w="7124"/>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 - сөздің патшасы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Мушфиrқ. Маснавии “Гулзори Ирам”</w:t>
            </w:r>
            <w:r>
              <w:br/>
            </w:r>
            <w:r>
              <w:rPr>
                <w:rFonts w:ascii="Times New Roman"/>
                <w:b w:val="false"/>
                <w:i w:val="false"/>
                <w:color w:val="000000"/>
                <w:sz w:val="20"/>
              </w:rPr>
              <w:t>
2. Ш.Бухорой. Тахлили шеърхо.</w:t>
            </w:r>
            <w:r>
              <w:br/>
            </w:r>
            <w:r>
              <w:rPr>
                <w:rFonts w:ascii="Times New Roman"/>
                <w:b w:val="false"/>
                <w:i w:val="false"/>
                <w:color w:val="000000"/>
                <w:sz w:val="20"/>
              </w:rPr>
              <w:t>
3. Сайидои Насаф. Манзумаи “БахориҰт”</w:t>
            </w:r>
            <w:r>
              <w:br/>
            </w:r>
            <w:r>
              <w:rPr>
                <w:rFonts w:ascii="Times New Roman"/>
                <w:b w:val="false"/>
                <w:i w:val="false"/>
                <w:color w:val="000000"/>
                <w:sz w:val="20"/>
              </w:rPr>
              <w:t>
4. Сохиби Табрез. ҒазалиҰт.</w:t>
            </w:r>
            <w:r>
              <w:br/>
            </w:r>
            <w:r>
              <w:rPr>
                <w:rFonts w:ascii="Times New Roman"/>
                <w:b w:val="false"/>
                <w:i w:val="false"/>
                <w:color w:val="000000"/>
                <w:sz w:val="20"/>
              </w:rPr>
              <w:t>
5. М.А. Бедил “Комде ва Мадан”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w:t>
            </w:r>
            <w:r>
              <w:br/>
            </w:r>
            <w:r>
              <w:rPr>
                <w:rFonts w:ascii="Times New Roman"/>
                <w:b w:val="false"/>
                <w:i w:val="false"/>
                <w:color w:val="000000"/>
                <w:sz w:val="20"/>
              </w:rPr>
              <w:t>
10.2.5.1 - әлем және тәжік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Прозадағы көркем ой</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М.Муншй. Маснавии “Дахмаи шохон”</w:t>
            </w:r>
            <w:r>
              <w:br/>
            </w:r>
            <w:r>
              <w:rPr>
                <w:rFonts w:ascii="Times New Roman"/>
                <w:b w:val="false"/>
                <w:i w:val="false"/>
                <w:color w:val="000000"/>
                <w:sz w:val="20"/>
              </w:rPr>
              <w:t>
2. Ч. Хозиқ. Достони “Юсуф ва Зулайхо” , “Девони ҒазалиҰт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Аңызбен өрілген көркем сөз</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М.Хайрат. Ашъори лирикй.</w:t>
            </w:r>
            <w:r>
              <w:br/>
            </w:r>
            <w:r>
              <w:rPr>
                <w:rFonts w:ascii="Times New Roman"/>
                <w:b w:val="false"/>
                <w:i w:val="false"/>
                <w:color w:val="000000"/>
                <w:sz w:val="20"/>
              </w:rPr>
              <w:t>
2. Қ. Р. Возех. Асари “Савонех-ул-малоик”</w:t>
            </w:r>
            <w:r>
              <w:br/>
            </w:r>
            <w:r>
              <w:rPr>
                <w:rFonts w:ascii="Times New Roman"/>
                <w:b w:val="false"/>
                <w:i w:val="false"/>
                <w:color w:val="000000"/>
                <w:sz w:val="20"/>
              </w:rPr>
              <w:t>
3. Рабғузидің “Мухаббатнома” дастаны</w:t>
            </w:r>
            <w:r>
              <w:br/>
            </w:r>
            <w:r>
              <w:rPr>
                <w:rFonts w:ascii="Times New Roman"/>
                <w:b w:val="false"/>
                <w:i w:val="false"/>
                <w:color w:val="000000"/>
                <w:sz w:val="20"/>
              </w:rPr>
              <w:t>
4. А. Қунанбаев. “Панднома”, қироати шеърхо</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 әлем және тәжік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дәуір тұлғасы</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Гулханй. Манзумаи “Зарбулмасал”</w:t>
            </w:r>
            <w:r>
              <w:br/>
            </w:r>
            <w:r>
              <w:rPr>
                <w:rFonts w:ascii="Times New Roman"/>
                <w:b w:val="false"/>
                <w:i w:val="false"/>
                <w:color w:val="000000"/>
                <w:sz w:val="20"/>
              </w:rPr>
              <w:t>
2. Қоонй. Қасидахои шоир</w:t>
            </w:r>
            <w:r>
              <w:br/>
            </w:r>
            <w:r>
              <w:rPr>
                <w:rFonts w:ascii="Times New Roman"/>
                <w:b w:val="false"/>
                <w:i w:val="false"/>
                <w:color w:val="000000"/>
                <w:sz w:val="20"/>
              </w:rPr>
              <w:t>
3. М. Мақатаев. Ашъори адиб</w:t>
            </w:r>
            <w:r>
              <w:br/>
            </w:r>
            <w:r>
              <w:rPr>
                <w:rFonts w:ascii="Times New Roman"/>
                <w:b w:val="false"/>
                <w:i w:val="false"/>
                <w:color w:val="000000"/>
                <w:sz w:val="20"/>
              </w:rPr>
              <w:t>
4. А. Дониш. “Наводирулвақоеъ”</w:t>
            </w:r>
            <w:r>
              <w:br/>
            </w:r>
            <w:r>
              <w:rPr>
                <w:rFonts w:ascii="Times New Roman"/>
                <w:b w:val="false"/>
                <w:i w:val="false"/>
                <w:color w:val="000000"/>
                <w:sz w:val="20"/>
              </w:rPr>
              <w:t>
5. Савдо. Асари “Мусхакат”</w:t>
            </w:r>
            <w:r>
              <w:br/>
            </w:r>
            <w:r>
              <w:rPr>
                <w:rFonts w:ascii="Times New Roman"/>
                <w:b w:val="false"/>
                <w:i w:val="false"/>
                <w:color w:val="000000"/>
                <w:sz w:val="20"/>
              </w:rPr>
              <w:t>
6. Ш. Шохин. Манзумаи “Тухфаи дастан”, “Лайла мен Мажнун” дастаны, “Бадоеъуссаноеъ”</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024"/>
        <w:gridCol w:w="567"/>
        <w:gridCol w:w="5266"/>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Тарихтың шертіп пернесін</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Нақибхони Туғрал. Мундаричаи ашъори лирикй.</w:t>
            </w:r>
            <w:r>
              <w:br/>
            </w:r>
            <w:r>
              <w:rPr>
                <w:rFonts w:ascii="Times New Roman"/>
                <w:b w:val="false"/>
                <w:i w:val="false"/>
                <w:color w:val="000000"/>
                <w:sz w:val="20"/>
              </w:rPr>
              <w:t>
2. Х.Х.Кангуртй. Маснавии “Комде ва Мадан”</w:t>
            </w:r>
            <w:r>
              <w:br/>
            </w:r>
            <w:r>
              <w:rPr>
                <w:rFonts w:ascii="Times New Roman"/>
                <w:b w:val="false"/>
                <w:i w:val="false"/>
                <w:color w:val="000000"/>
                <w:sz w:val="20"/>
              </w:rPr>
              <w:t>
3. А.Фитрат. “БаҰноти саҰхи хиндй”.</w:t>
            </w:r>
            <w:r>
              <w:br/>
            </w:r>
            <w:r>
              <w:rPr>
                <w:rFonts w:ascii="Times New Roman"/>
                <w:b w:val="false"/>
                <w:i w:val="false"/>
                <w:color w:val="000000"/>
                <w:sz w:val="20"/>
              </w:rPr>
              <w:t>
4. С.Айнй. Романи “Ғуломон”, Қиссаи “Марги судхур”, “Ңддоштхо”.</w:t>
            </w:r>
            <w:r>
              <w:br/>
            </w:r>
            <w:r>
              <w:rPr>
                <w:rFonts w:ascii="Times New Roman"/>
                <w:b w:val="false"/>
                <w:i w:val="false"/>
                <w:color w:val="000000"/>
                <w:sz w:val="20"/>
              </w:rPr>
              <w:t>
5. А.Лохутй. Лирикаи ишқй ва сурудхои Лохутй.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тәжік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Пайым мен парасат</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Улуғзода. Повести “Субхи чаионии мо”, Романи “Восеъ”, “Чавонии Ибни Сино”</w:t>
            </w:r>
            <w:r>
              <w:br/>
            </w:r>
            <w:r>
              <w:rPr>
                <w:rFonts w:ascii="Times New Roman"/>
                <w:b w:val="false"/>
                <w:i w:val="false"/>
                <w:color w:val="000000"/>
                <w:sz w:val="20"/>
              </w:rPr>
              <w:t>
2. Ч. Икромй. Романхои “Ман гунахгорам”, “Духтари оташ”</w:t>
            </w:r>
            <w:r>
              <w:br/>
            </w:r>
            <w:r>
              <w:rPr>
                <w:rFonts w:ascii="Times New Roman"/>
                <w:b w:val="false"/>
                <w:i w:val="false"/>
                <w:color w:val="000000"/>
                <w:sz w:val="20"/>
              </w:rPr>
              <w:t>
3. Р. Чалил. Романхои “Шуроб”, “Одамони човид”,</w:t>
            </w:r>
            <w:r>
              <w:br/>
            </w:r>
            <w:r>
              <w:rPr>
                <w:rFonts w:ascii="Times New Roman"/>
                <w:b w:val="false"/>
                <w:i w:val="false"/>
                <w:color w:val="000000"/>
                <w:sz w:val="20"/>
              </w:rPr>
              <w:t>
4. М. Миршакар. Достонхои “Қишлоқи тиллой”, “Панчи ноором”, “Ливои зафар”.</w:t>
            </w:r>
            <w:r>
              <w:br/>
            </w:r>
            <w:r>
              <w:rPr>
                <w:rFonts w:ascii="Times New Roman"/>
                <w:b w:val="false"/>
                <w:i w:val="false"/>
                <w:color w:val="000000"/>
                <w:sz w:val="20"/>
              </w:rPr>
              <w:t>
5. Ф. Мухаммадиев. Қиссаи “Одамони кухна”, Романи “Палатаи кунчакй”.</w:t>
            </w:r>
            <w:r>
              <w:br/>
            </w:r>
            <w:r>
              <w:rPr>
                <w:rFonts w:ascii="Times New Roman"/>
                <w:b w:val="false"/>
                <w:i w:val="false"/>
                <w:color w:val="000000"/>
                <w:sz w:val="20"/>
              </w:rPr>
              <w:t>
6. М. Қаноат. Достонхои “Китобхои захмин”, “Суруши Сталинград”.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П.Сулаймонй. Манзумаи “Тахти хунин”</w:t>
            </w:r>
            <w:r>
              <w:br/>
            </w:r>
            <w:r>
              <w:rPr>
                <w:rFonts w:ascii="Times New Roman"/>
                <w:b w:val="false"/>
                <w:i w:val="false"/>
                <w:color w:val="000000"/>
                <w:sz w:val="20"/>
              </w:rPr>
              <w:t>
2. Х. Юсуфй. “Таронаи Ватан”, “Ба Ватан”, “Ман Ватанро беш аз харвақта дорам дусттар”.</w:t>
            </w:r>
            <w:r>
              <w:br/>
            </w:r>
            <w:r>
              <w:rPr>
                <w:rFonts w:ascii="Times New Roman"/>
                <w:b w:val="false"/>
                <w:i w:val="false"/>
                <w:color w:val="000000"/>
                <w:sz w:val="20"/>
              </w:rPr>
              <w:t>
3. М.Турсунзода. Достонхои “Чароғи абадй”, ” Чони ширин”, ”Писари Ватан”, “Хасани аробакаш”.</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жазу;</w:t>
            </w:r>
            <w:r>
              <w:br/>
            </w:r>
            <w:r>
              <w:rPr>
                <w:rFonts w:ascii="Times New Roman"/>
                <w:b w:val="false"/>
                <w:i w:val="false"/>
                <w:color w:val="000000"/>
                <w:sz w:val="20"/>
              </w:rPr>
              <w:t>
11.2.5.1 - тәжік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Әдебиеттегі сан сарын</w:t>
            </w:r>
          </w:p>
        </w:tc>
        <w:tc>
          <w:tcPr>
            <w:tcW w:w="6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Шералй. “Ватан ва ватанхохй”, “Модарнома”, “ФарҰди бефарҰдрас”</w:t>
            </w:r>
            <w:r>
              <w:br/>
            </w:r>
            <w:r>
              <w:rPr>
                <w:rFonts w:ascii="Times New Roman"/>
                <w:b w:val="false"/>
                <w:i w:val="false"/>
                <w:color w:val="000000"/>
                <w:sz w:val="20"/>
              </w:rPr>
              <w:t>
2. Б. Собир. Мачмуаи шеърхо “Дар оғуши кухистон”, “Забони модарй” “Теғи Сино”. 3. С. Турсун. Қиссаи “Санг дар бағал ба туфон”.</w:t>
            </w:r>
            <w:r>
              <w:br/>
            </w:r>
            <w:r>
              <w:rPr>
                <w:rFonts w:ascii="Times New Roman"/>
                <w:b w:val="false"/>
                <w:i w:val="false"/>
                <w:color w:val="000000"/>
                <w:sz w:val="20"/>
              </w:rPr>
              <w:t>
4. М. Бахтй. Намоишномахои “Шох Исмоили Сомонй” “Фирдавсй”.</w:t>
            </w:r>
            <w:r>
              <w:br/>
            </w:r>
            <w:r>
              <w:rPr>
                <w:rFonts w:ascii="Times New Roman"/>
                <w:b w:val="false"/>
                <w:i w:val="false"/>
                <w:color w:val="000000"/>
                <w:sz w:val="20"/>
              </w:rPr>
              <w:t>
5. Г. Келдй. Ашъорхои адиб.</w:t>
            </w:r>
            <w:r>
              <w:br/>
            </w:r>
            <w:r>
              <w:rPr>
                <w:rFonts w:ascii="Times New Roman"/>
                <w:b w:val="false"/>
                <w:i w:val="false"/>
                <w:color w:val="000000"/>
                <w:sz w:val="20"/>
              </w:rPr>
              <w:t>
6. А. Самад. Хикояхои адиб.</w:t>
            </w:r>
            <w:r>
              <w:br/>
            </w:r>
            <w:r>
              <w:rPr>
                <w:rFonts w:ascii="Times New Roman"/>
                <w:b w:val="false"/>
                <w:i w:val="false"/>
                <w:color w:val="000000"/>
                <w:sz w:val="20"/>
              </w:rPr>
              <w:t>
7. Мухаммеджан Сералин. “Рустам ва Сухроб” дастаны</w:t>
            </w:r>
            <w:r>
              <w:br/>
            </w:r>
            <w:r>
              <w:rPr>
                <w:rFonts w:ascii="Times New Roman"/>
                <w:b w:val="false"/>
                <w:i w:val="false"/>
                <w:color w:val="000000"/>
                <w:sz w:val="20"/>
              </w:rPr>
              <w:t>
8. М. Авезов. “Көксерек”.</w:t>
            </w:r>
            <w:r>
              <w:br/>
            </w:r>
            <w:r>
              <w:rPr>
                <w:rFonts w:ascii="Times New Roman"/>
                <w:b w:val="false"/>
                <w:i w:val="false"/>
                <w:color w:val="000000"/>
                <w:sz w:val="20"/>
              </w:rPr>
              <w:t>
9. Сабит Муқанов. Романхои “СирдарҰ”, “Ботакуз”, “Сулу шаш”</w:t>
            </w:r>
            <w:r>
              <w:br/>
            </w:r>
            <w:r>
              <w:rPr>
                <w:rFonts w:ascii="Times New Roman"/>
                <w:b w:val="false"/>
                <w:i w:val="false"/>
                <w:color w:val="000000"/>
                <w:sz w:val="20"/>
              </w:rPr>
              <w:t>
10. А. Қунанбай. Мероси адабии адиб.</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тәжік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6" w:id="175"/>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30-қосымша </w:t>
            </w:r>
          </w:p>
          <w:bookmarkEnd w:id="1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436-қосымша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"Ұйғыр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Ұйғыр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"Ұйғыр әдебиеті" оқу пәнін оқытудың негізгі міндеттері:</w:t>
      </w:r>
    </w:p>
    <w:p>
      <w:pPr>
        <w:spacing w:after="0"/>
        <w:ind w:left="0"/>
        <w:jc w:val="both"/>
      </w:pPr>
      <w:r>
        <w:rPr>
          <w:rFonts w:ascii="Times New Roman"/>
          <w:b w:val="false"/>
          <w:i w:val="false"/>
          <w:color w:val="000000"/>
          <w:sz w:val="28"/>
        </w:rPr>
        <w:t>      1) "Ұйғыр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ұйғыр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ұйғыр әдебиетінің мәдениетаралық қарым-қатынастағы рөлін, ұйғыр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"Ұйғыр әдебиеті" пәнінің мазмұнын ұйымдастыру</w:t>
      </w:r>
    </w:p>
    <w:p>
      <w:pPr>
        <w:spacing w:after="0"/>
        <w:ind w:left="0"/>
        <w:jc w:val="both"/>
      </w:pPr>
      <w:r>
        <w:rPr>
          <w:rFonts w:ascii="Times New Roman"/>
          <w:b w:val="false"/>
          <w:i w:val="false"/>
          <w:color w:val="000000"/>
          <w:sz w:val="28"/>
        </w:rPr>
        <w:t>      4. "Ұйғыр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"Ұйғыр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ұйғыр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ұйғыр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идеялық мазмұнын түсіну; әдеби шығарманың жанрлық табиғатын тану; көркем шығармадағы кейіпкерлер жүйесін жинақтау мен даралау; көркем шығармалардан алған үзінділерді шығармашылық жұмыстарда қолдану; ұлттық құндылықтардың маңыздылығын контекстермен үндестіру;</w:t>
      </w:r>
    </w:p>
    <w:p>
      <w:pPr>
        <w:spacing w:after="0"/>
        <w:ind w:left="0"/>
        <w:jc w:val="both"/>
      </w:pPr>
      <w:r>
        <w:rPr>
          <w:rFonts w:ascii="Times New Roman"/>
          <w:b w:val="false"/>
          <w:i w:val="false"/>
          <w:color w:val="000000"/>
          <w:sz w:val="28"/>
        </w:rPr>
        <w:t>      2) анализ және интерпретация: әдеби шығарманың әртүрлі композициялық ерекшеліктерін талдау; автор бейнесінің шығармадағы белгілі бір оқиғадағы көрінісі; шығармадағы көркемдегіш құралдардың орны мен қызметін ашу;көркем шығармада көтерілген мәселелерге талдау жасау арқылы шығармашылық жұмыс жазу; ұйғыр әдебиеті мен әлем әдебиетіндегі ортақ құндылықтарды анықтау;</w:t>
      </w:r>
    </w:p>
    <w:p>
      <w:pPr>
        <w:spacing w:after="0"/>
        <w:ind w:left="0"/>
        <w:jc w:val="both"/>
      </w:pPr>
      <w:r>
        <w:rPr>
          <w:rFonts w:ascii="Times New Roman"/>
          <w:b w:val="false"/>
          <w:i w:val="false"/>
          <w:color w:val="000000"/>
          <w:sz w:val="28"/>
        </w:rPr>
        <w:t>      3) бағалау және салыстыру: шығарманың тарихи және көркемдік құндылығын анықтап,бағалау; көркем шығармадағы көтерілген мәселелердің жаңашылдығына баға беру; шығарманың идеясын адамгершілік құндылық тұрғысынан талдап, әдеби эссе жазу; ғылыми еңбектерді негізге ала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Т. Тохтәмовтің "Назугум" романы;</w:t>
      </w:r>
    </w:p>
    <w:p>
      <w:pPr>
        <w:spacing w:after="0"/>
        <w:ind w:left="0"/>
        <w:jc w:val="both"/>
      </w:pPr>
      <w:r>
        <w:rPr>
          <w:rFonts w:ascii="Times New Roman"/>
          <w:b w:val="false"/>
          <w:i w:val="false"/>
          <w:color w:val="000000"/>
          <w:sz w:val="28"/>
        </w:rPr>
        <w:t>      2) Д. Ясиннің "Гүлмәт бовай монологи" балладасы;</w:t>
      </w:r>
    </w:p>
    <w:p>
      <w:pPr>
        <w:spacing w:after="0"/>
        <w:ind w:left="0"/>
        <w:jc w:val="both"/>
      </w:pPr>
      <w:r>
        <w:rPr>
          <w:rFonts w:ascii="Times New Roman"/>
          <w:b w:val="false"/>
          <w:i w:val="false"/>
          <w:color w:val="000000"/>
          <w:sz w:val="28"/>
        </w:rPr>
        <w:t>      3) Һ. Абдуллиннің "Жутдашлар" романы;</w:t>
      </w:r>
    </w:p>
    <w:p>
      <w:pPr>
        <w:spacing w:after="0"/>
        <w:ind w:left="0"/>
        <w:jc w:val="both"/>
      </w:pPr>
      <w:r>
        <w:rPr>
          <w:rFonts w:ascii="Times New Roman"/>
          <w:b w:val="false"/>
          <w:i w:val="false"/>
          <w:color w:val="000000"/>
          <w:sz w:val="28"/>
        </w:rPr>
        <w:t>      4) С. Мәмәтқуловтің "Яғач нан", "Мәрәмханович" өлеңдері;</w:t>
      </w:r>
    </w:p>
    <w:p>
      <w:pPr>
        <w:spacing w:after="0"/>
        <w:ind w:left="0"/>
        <w:jc w:val="both"/>
      </w:pPr>
      <w:r>
        <w:rPr>
          <w:rFonts w:ascii="Times New Roman"/>
          <w:b w:val="false"/>
          <w:i w:val="false"/>
          <w:color w:val="000000"/>
          <w:sz w:val="28"/>
        </w:rPr>
        <w:t>      5) Һ. Абдуллин. "Улуқ язғучи билән учришиш";</w:t>
      </w:r>
    </w:p>
    <w:p>
      <w:pPr>
        <w:spacing w:after="0"/>
        <w:ind w:left="0"/>
        <w:jc w:val="both"/>
      </w:pPr>
      <w:r>
        <w:rPr>
          <w:rFonts w:ascii="Times New Roman"/>
          <w:b w:val="false"/>
          <w:i w:val="false"/>
          <w:color w:val="000000"/>
          <w:sz w:val="28"/>
        </w:rPr>
        <w:t>      6) М. Обулқасимовтің (Алмасбәк) "Қазағим-қандаш елим, қериндишим!" шеири;</w:t>
      </w:r>
    </w:p>
    <w:p>
      <w:pPr>
        <w:spacing w:after="0"/>
        <w:ind w:left="0"/>
        <w:jc w:val="both"/>
      </w:pPr>
      <w:r>
        <w:rPr>
          <w:rFonts w:ascii="Times New Roman"/>
          <w:b w:val="false"/>
          <w:i w:val="false"/>
          <w:color w:val="000000"/>
          <w:sz w:val="28"/>
        </w:rPr>
        <w:t>      7) Ж. Розахуновтің "Достлуқ риштилири", "Чайқалмисун чаңириғи өйүңниң" өлеңдері;</w:t>
      </w:r>
    </w:p>
    <w:p>
      <w:pPr>
        <w:spacing w:after="0"/>
        <w:ind w:left="0"/>
        <w:jc w:val="both"/>
      </w:pPr>
      <w:r>
        <w:rPr>
          <w:rFonts w:ascii="Times New Roman"/>
          <w:b w:val="false"/>
          <w:i w:val="false"/>
          <w:color w:val="000000"/>
          <w:sz w:val="28"/>
        </w:rPr>
        <w:t>      8) М.Зулпиқаровниң "Янартағ" романы.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шығармаға сюжеттік-композициялық талдау жасау арқылы жанрлық ерекшелігін түсіну; әдеби шығарманың жанрлық ерекшелігін өзге жанрлармен салыстыра отырып талдау; көркем шығармадағы кейіпкерлер жүйесін жинақтау мен даралау арқылы өмір шындығын көрсету; көркем шығармалардан алған үзінділерді, қанатты сөздер мен дәйексөздерді шығармашылық жұмыстарда қолдану; ұлттық құндылықтардың маңыздылығын ғаламдық тақырыптағы контекстермен байланыстыру;</w:t>
      </w:r>
    </w:p>
    <w:p>
      <w:pPr>
        <w:spacing w:after="0"/>
        <w:ind w:left="0"/>
        <w:jc w:val="both"/>
      </w:pPr>
      <w:r>
        <w:rPr>
          <w:rFonts w:ascii="Times New Roman"/>
          <w:b w:val="false"/>
          <w:i w:val="false"/>
          <w:color w:val="000000"/>
          <w:sz w:val="28"/>
        </w:rPr>
        <w:t>      2) анализ және интерпретация: әдеби шығарманың жанрына қарай композициялық ерекшеліктерін айқындау;шығармадағы авторлық идеяның өмір шындығымен байланысы; шығарма идеясы мен көркемдегіш құралдардың байланысын ашу; әдеби туындыдағы көтерілген мәселелерге өзіндік көзқарас тұрғысынан шығармашылық жұмыс жазу; әлем және ұйғыр әдебиетіндегі ортақ құндылықтардың үндестігін талдау;</w:t>
      </w:r>
    </w:p>
    <w:p>
      <w:pPr>
        <w:spacing w:after="0"/>
        <w:ind w:left="0"/>
        <w:jc w:val="both"/>
      </w:pPr>
      <w:r>
        <w:rPr>
          <w:rFonts w:ascii="Times New Roman"/>
          <w:b w:val="false"/>
          <w:i w:val="false"/>
          <w:color w:val="000000"/>
          <w:sz w:val="28"/>
        </w:rPr>
        <w:t>      3) бағалау және салыстыру: шығарманы әлем әдебиеті үлгілерімен салыстырып, тарихи және көркемдік құндылығын бағалау;көркем шығармадағы заман көрінісі мен қазіргі заман көрінісін салыстырып бағалау; шығарманы көркемдік-эстетикалық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1) Һ. Абдуллиннің "Турпан тәвәсидә" және "Тәғдир" романдары;</w:t>
      </w:r>
    </w:p>
    <w:p>
      <w:pPr>
        <w:spacing w:after="0"/>
        <w:ind w:left="0"/>
        <w:jc w:val="both"/>
      </w:pPr>
      <w:r>
        <w:rPr>
          <w:rFonts w:ascii="Times New Roman"/>
          <w:b w:val="false"/>
          <w:i w:val="false"/>
          <w:color w:val="000000"/>
          <w:sz w:val="28"/>
        </w:rPr>
        <w:t>      2) А. Дөләтовтің "Хошлишиш алдидики ой" өлеңдері;</w:t>
      </w:r>
    </w:p>
    <w:p>
      <w:pPr>
        <w:spacing w:after="0"/>
        <w:ind w:left="0"/>
        <w:jc w:val="both"/>
      </w:pPr>
      <w:r>
        <w:rPr>
          <w:rFonts w:ascii="Times New Roman"/>
          <w:b w:val="false"/>
          <w:i w:val="false"/>
          <w:color w:val="000000"/>
          <w:sz w:val="28"/>
        </w:rPr>
        <w:t>      3) Й. Илиястың "Еғир тиниқлар" романы;</w:t>
      </w:r>
    </w:p>
    <w:p>
      <w:pPr>
        <w:spacing w:after="0"/>
        <w:ind w:left="0"/>
        <w:jc w:val="both"/>
      </w:pPr>
      <w:r>
        <w:rPr>
          <w:rFonts w:ascii="Times New Roman"/>
          <w:b w:val="false"/>
          <w:i w:val="false"/>
          <w:color w:val="000000"/>
          <w:sz w:val="28"/>
        </w:rPr>
        <w:t>      4) М. Обулқасимовтің (Алмасбәк) "Сән кимниң әвлади, ойлан бурадәр!";</w:t>
      </w:r>
    </w:p>
    <w:p>
      <w:pPr>
        <w:spacing w:after="0"/>
        <w:ind w:left="0"/>
        <w:jc w:val="both"/>
      </w:pPr>
      <w:r>
        <w:rPr>
          <w:rFonts w:ascii="Times New Roman"/>
          <w:b w:val="false"/>
          <w:i w:val="false"/>
          <w:color w:val="000000"/>
          <w:sz w:val="28"/>
        </w:rPr>
        <w:t>      5) З. Сәмәдийдің "Жиллар сири" романы;</w:t>
      </w:r>
    </w:p>
    <w:p>
      <w:pPr>
        <w:spacing w:after="0"/>
        <w:ind w:left="0"/>
        <w:jc w:val="both"/>
      </w:pPr>
      <w:r>
        <w:rPr>
          <w:rFonts w:ascii="Times New Roman"/>
          <w:b w:val="false"/>
          <w:i w:val="false"/>
          <w:color w:val="000000"/>
          <w:sz w:val="28"/>
        </w:rPr>
        <w:t>      6) Ә. Һашировтің "Нур ана" повесті;</w:t>
      </w:r>
    </w:p>
    <w:p>
      <w:pPr>
        <w:spacing w:after="0"/>
        <w:ind w:left="0"/>
        <w:jc w:val="both"/>
      </w:pPr>
      <w:r>
        <w:rPr>
          <w:rFonts w:ascii="Times New Roman"/>
          <w:b w:val="false"/>
          <w:i w:val="false"/>
          <w:color w:val="000000"/>
          <w:sz w:val="28"/>
        </w:rPr>
        <w:t>      7) Р. Розиевтің "Сениңдин алдим" өлеңі;</w:t>
      </w:r>
    </w:p>
    <w:p>
      <w:pPr>
        <w:spacing w:after="0"/>
        <w:ind w:left="0"/>
        <w:jc w:val="both"/>
      </w:pPr>
      <w:r>
        <w:rPr>
          <w:rFonts w:ascii="Times New Roman"/>
          <w:b w:val="false"/>
          <w:i w:val="false"/>
          <w:color w:val="000000"/>
          <w:sz w:val="28"/>
        </w:rPr>
        <w:t>      8) И. Жәлиловтің "Ғулжа ямғури", "Тәбиәт жиғиси" өлеңдері.</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5454"/>
        <w:gridCol w:w="5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шығарманың жанрлық табиғатын тану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шығарманың жанрлық ерекшелігін өзге жанрлармен салыстыра отырып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шығармашылық жұмыстарда қолдану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қанатты сөздер, дәйексөздерді шығармашылық жұмыстарда қолдану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әдебиетіндегі ұлттық құндылықтардың әлемдегі орнын білу</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ұлттық құндылықтардың маңыздылығын контекстермен үндестіру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ұлттық құндылықтардың маңыздылығын ғаламдық тақырыптағы контекстермен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анализ және интерпретация:</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автор бейнесінің шығармадағы белгілі бір оқиғадағы көрінісін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шығармадағы авторлық идеяның өмір шындығымен байланысын анықтау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құралдардың орыны мен қызметін талдау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 идеясы мен көркемдегіш құралдардың байланысын талдау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 көтерілген мәселелерге талдау жасау арқылы шығармашылық жұмыс (эссе, әңгіме, өлең, әдеби және еркін тақырыптарға шығарма) жазу.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және әлем әдебиетіндегі құндылықтар</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ұйғыр әдебиеті мен әлем әдебиетіндегі ортақ құндылықтарды анықтау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әлем және ұйғыр әдебиетіндегі ортақ құндылықтардың үндестігін талдау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218"/>
        <w:gridCol w:w="541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баға беру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адамгершілік құндылық тұрғысынан талдап, әдеби эссе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 көркемдік-эстетикалық құндылық тұрғысынан талдап, әдеби эссе жазу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ғылыми еңбектерге сүйене отырып әдеби сын жазу</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жаратылыстану-математикалық бағытындағы 10-11-сыныптарға арналған "Ұйғыр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жаратылыстану-</w:t>
            </w:r>
            <w:r>
              <w:br/>
            </w:r>
            <w:r>
              <w:rPr>
                <w:rFonts w:ascii="Times New Roman"/>
                <w:b w:val="false"/>
                <w:i w:val="false"/>
                <w:color w:val="000000"/>
                <w:sz w:val="20"/>
              </w:rPr>
              <w:t xml:space="preserve">
математика бағыттағы </w:t>
            </w:r>
            <w:r>
              <w:br/>
            </w:r>
            <w:r>
              <w:rPr>
                <w:rFonts w:ascii="Times New Roman"/>
                <w:b w:val="false"/>
                <w:i w:val="false"/>
                <w:color w:val="000000"/>
                <w:sz w:val="20"/>
              </w:rPr>
              <w:t>
10-11-сыныптарына</w:t>
            </w:r>
            <w:r>
              <w:br/>
            </w:r>
            <w:r>
              <w:rPr>
                <w:rFonts w:ascii="Times New Roman"/>
                <w:b w:val="false"/>
                <w:i w:val="false"/>
                <w:color w:val="000000"/>
                <w:sz w:val="20"/>
              </w:rPr>
              <w:t xml:space="preserve">
арналған жаңартылған </w:t>
            </w:r>
            <w:r>
              <w:br/>
            </w:r>
            <w:r>
              <w:rPr>
                <w:rFonts w:ascii="Times New Roman"/>
                <w:b w:val="false"/>
                <w:i w:val="false"/>
                <w:color w:val="000000"/>
                <w:sz w:val="20"/>
              </w:rPr>
              <w:t xml:space="preserve">
мазмұндағы үлгілік оқу </w:t>
            </w:r>
            <w:r>
              <w:br/>
            </w:r>
            <w:r>
              <w:rPr>
                <w:rFonts w:ascii="Times New Roman"/>
                <w:b w:val="false"/>
                <w:i w:val="false"/>
                <w:color w:val="000000"/>
                <w:sz w:val="20"/>
              </w:rPr>
              <w:t>
бағдарламасына қосымша</w:t>
            </w:r>
          </w:p>
        </w:tc>
      </w:tr>
    </w:tbl>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10-11-сыныптарға арналған "Ұйғыр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680"/>
        <w:gridCol w:w="718"/>
        <w:gridCol w:w="8185"/>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және қаһарман</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Тохтәмовниң "Назугум" романы</w:t>
            </w:r>
            <w:r>
              <w:br/>
            </w:r>
            <w:r>
              <w:rPr>
                <w:rFonts w:ascii="Times New Roman"/>
                <w:b w:val="false"/>
                <w:i w:val="false"/>
                <w:color w:val="000000"/>
                <w:sz w:val="20"/>
              </w:rPr>
              <w:t>
Д. Ясинниң "Гүлмәт бовай монологи" өлеңі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10.1.5.1 - 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 ;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ұйғыр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 ғылыми еңбектерге сүйене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және адам тағдыры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Абдуллиннің "Жутдашлар" романы</w:t>
            </w:r>
            <w:r>
              <w:br/>
            </w:r>
            <w:r>
              <w:rPr>
                <w:rFonts w:ascii="Times New Roman"/>
                <w:b w:val="false"/>
                <w:i w:val="false"/>
                <w:color w:val="000000"/>
                <w:sz w:val="20"/>
              </w:rPr>
              <w:t>
С. Мәмәтқуловтің "Яғач нан", "Мәрәмханович" өлеңдері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10.2.4.1 - көркем шығармада көтерілген мәселелерге талдау жасау арқылы шығармашылық жұмыс (эссе, әңгіме)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 "Улуқ язғучи билән учришиш"</w:t>
            </w:r>
            <w:r>
              <w:br/>
            </w:r>
            <w:r>
              <w:rPr>
                <w:rFonts w:ascii="Times New Roman"/>
                <w:b w:val="false"/>
                <w:i w:val="false"/>
                <w:color w:val="000000"/>
                <w:sz w:val="20"/>
              </w:rPr>
              <w:t>
М. Обулқасимовтің (Алмасбәк) "Қазағим-қандаш елим, қериндишим!"</w:t>
            </w:r>
            <w:r>
              <w:br/>
            </w:r>
            <w:r>
              <w:rPr>
                <w:rFonts w:ascii="Times New Roman"/>
                <w:b w:val="false"/>
                <w:i w:val="false"/>
                <w:color w:val="000000"/>
                <w:sz w:val="20"/>
              </w:rPr>
              <w:t>
Ж. Розахуновтің "Достлуқ риштилири", "Чайқалмисун чаңириғи өйүңниң" өлеңдері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r>
              <w:br/>
            </w:r>
            <w:r>
              <w:rPr>
                <w:rFonts w:ascii="Times New Roman"/>
                <w:b w:val="false"/>
                <w:i w:val="false"/>
                <w:color w:val="000000"/>
                <w:sz w:val="20"/>
              </w:rPr>
              <w:t>
10.1.5.1-ұлттық құндылықтардың маңыздылығын контекстермен үндестіру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(әңгіме, өлең, әдеби және еркін тақырыптарға шығарма) жазу;</w:t>
            </w:r>
            <w:r>
              <w:br/>
            </w:r>
            <w:r>
              <w:rPr>
                <w:rFonts w:ascii="Times New Roman"/>
                <w:b w:val="false"/>
                <w:i w:val="false"/>
                <w:color w:val="000000"/>
                <w:sz w:val="20"/>
              </w:rPr>
              <w:t>
10.2.5.1 - ұйғыр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10.3.2.1 - көркем шығармадағы көтерілген мәселелердің жаңашылдығына баға беру;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Зулпиқаровтің "Янартағ" романы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шығармаға сюжеттік-композициялық талдау жасау арқылы идеялық мазмұнын түсіну;</w:t>
            </w:r>
            <w:r>
              <w:br/>
            </w:r>
            <w:r>
              <w:rPr>
                <w:rFonts w:ascii="Times New Roman"/>
                <w:b w:val="false"/>
                <w:i w:val="false"/>
                <w:color w:val="000000"/>
                <w:sz w:val="20"/>
              </w:rPr>
              <w:t>
10.1.2.1 - әдеби шығарманың жанрлық табиғатын тану;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композициялық ерекшеліктерін талдау;</w:t>
            </w:r>
            <w:r>
              <w:br/>
            </w:r>
            <w:r>
              <w:rPr>
                <w:rFonts w:ascii="Times New Roman"/>
                <w:b w:val="false"/>
                <w:i w:val="false"/>
                <w:color w:val="000000"/>
                <w:sz w:val="20"/>
              </w:rPr>
              <w:t>
10.2.2.1 - автор бейнесінің шығармадағы белгілі бір оқиғадағы көрінісін анықтау;</w:t>
            </w:r>
            <w:r>
              <w:br/>
            </w:r>
            <w:r>
              <w:rPr>
                <w:rFonts w:ascii="Times New Roman"/>
                <w:b w:val="false"/>
                <w:i w:val="false"/>
                <w:color w:val="000000"/>
                <w:sz w:val="20"/>
              </w:rPr>
              <w:t>
10.2.3.1 - шығармадағы көркемдегіш құралдардың орыны мен қызметін талдау;</w:t>
            </w:r>
            <w:r>
              <w:br/>
            </w:r>
            <w:r>
              <w:rPr>
                <w:rFonts w:ascii="Times New Roman"/>
                <w:b w:val="false"/>
                <w:i w:val="false"/>
                <w:color w:val="000000"/>
                <w:sz w:val="20"/>
              </w:rPr>
              <w:t>
10.2.4.1 - көркем шығармада көтерілген мәселелерге талдау жасау арқылы шығармашылық жұмыс (өлең, әңгіме ) жазу;</w:t>
            </w:r>
            <w:r>
              <w:br/>
            </w:r>
            <w:r>
              <w:rPr>
                <w:rFonts w:ascii="Times New Roman"/>
                <w:b w:val="false"/>
                <w:i w:val="false"/>
                <w:color w:val="000000"/>
                <w:sz w:val="20"/>
              </w:rPr>
              <w:t>
10.2.5.1 - ұйғыр әдебиеті мен әлем әдебиетіндегі ортақ құндылықтарды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шығарманың тарихи және көркемдік құндылығын анықтап, бағалау;</w:t>
            </w:r>
            <w:r>
              <w:br/>
            </w:r>
            <w:r>
              <w:rPr>
                <w:rFonts w:ascii="Times New Roman"/>
                <w:b w:val="false"/>
                <w:i w:val="false"/>
                <w:color w:val="000000"/>
                <w:sz w:val="20"/>
              </w:rPr>
              <w:t>
10.3.3.1 - шығарманың идеясын адамгершілік құндылық тұрғысынан талдап, әдеби эссе жазу;</w:t>
            </w:r>
            <w:r>
              <w:br/>
            </w:r>
            <w:r>
              <w:rPr>
                <w:rFonts w:ascii="Times New Roman"/>
                <w:b w:val="false"/>
                <w:i w:val="false"/>
                <w:color w:val="000000"/>
                <w:sz w:val="20"/>
              </w:rPr>
              <w:t>
10.3.4.1- ғылыми еңбектерді негізге ала отырып, шығармаға әдеби сын жазу</w:t>
            </w:r>
          </w:p>
        </w:tc>
      </w:tr>
    </w:tbl>
    <w:p>
      <w:pPr>
        <w:spacing w:after="0"/>
        <w:ind w:left="0"/>
        <w:jc w:val="both"/>
      </w:pPr>
      <w:r>
        <w:rPr>
          <w:rFonts w:ascii="Times New Roman"/>
          <w:b w:val="false"/>
          <w:i w:val="false"/>
          <w:color w:val="000000"/>
          <w:sz w:val="28"/>
        </w:rPr>
        <w:t xml:space="preserve">      11 - 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488"/>
        <w:gridCol w:w="608"/>
        <w:gridCol w:w="7729"/>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Абдуллиннің "Турпан тәвәсидә" және "Тәғдир" романдары.</w:t>
            </w:r>
            <w:r>
              <w:br/>
            </w:r>
            <w:r>
              <w:rPr>
                <w:rFonts w:ascii="Times New Roman"/>
                <w:b w:val="false"/>
                <w:i w:val="false"/>
                <w:color w:val="000000"/>
                <w:sz w:val="20"/>
              </w:rPr>
              <w:t>
А. Дөләтовтің "Хошлишиш алдидики ой" өлеңдері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байланысын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 жазу;</w:t>
            </w:r>
            <w:r>
              <w:br/>
            </w:r>
            <w:r>
              <w:rPr>
                <w:rFonts w:ascii="Times New Roman"/>
                <w:b w:val="false"/>
                <w:i w:val="false"/>
                <w:color w:val="000000"/>
                <w:sz w:val="20"/>
              </w:rPr>
              <w:t>
11.2.5.1 - әлем және ұйғыр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 Илиястың "Еғир тиниқлар" романы</w:t>
            </w:r>
            <w:r>
              <w:br/>
            </w:r>
            <w:r>
              <w:rPr>
                <w:rFonts w:ascii="Times New Roman"/>
                <w:b w:val="false"/>
                <w:i w:val="false"/>
                <w:color w:val="000000"/>
                <w:sz w:val="20"/>
              </w:rPr>
              <w:t>
М. Обулқасимовтың (Алмасбәк) "Сән кимниң әвлади, ойлан бурадәр!"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11.2.5.1-әлем және ұйғыр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 Сәмәдийдің "Жиллар сири" романы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 11.1.4.1 - көркем шығармалардан алған үзінділерді, қанатты сөздер, дәйексөздерді шығармашылық жұмыстарда қолдану;</w:t>
            </w:r>
            <w:r>
              <w:br/>
            </w:r>
            <w:r>
              <w:rPr>
                <w:rFonts w:ascii="Times New Roman"/>
                <w:b w:val="false"/>
                <w:i w:val="false"/>
                <w:color w:val="000000"/>
                <w:sz w:val="20"/>
              </w:rPr>
              <w:t>
11.1.5.1- ұлттық құндылықтардың маңыздылығын ғаламдық тақырыптағы контекстермен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 ;</w:t>
            </w:r>
            <w:r>
              <w:br/>
            </w:r>
            <w:r>
              <w:rPr>
                <w:rFonts w:ascii="Times New Roman"/>
                <w:b w:val="false"/>
                <w:i w:val="false"/>
                <w:color w:val="000000"/>
                <w:sz w:val="20"/>
              </w:rPr>
              <w:t>
11.2.2.1 - шығармадағы авторлық идеяның өмір шындығымен байланысын анықтау;</w:t>
            </w:r>
            <w:r>
              <w:br/>
            </w:r>
            <w:r>
              <w:rPr>
                <w:rFonts w:ascii="Times New Roman"/>
                <w:b w:val="false"/>
                <w:i w:val="false"/>
                <w:color w:val="000000"/>
                <w:sz w:val="20"/>
              </w:rPr>
              <w:t>
11.2.3.1- шығарма идеясы мен көркемдегіш құралдардың байланысын талдау;</w:t>
            </w:r>
            <w:r>
              <w:br/>
            </w:r>
            <w:r>
              <w:rPr>
                <w:rFonts w:ascii="Times New Roman"/>
                <w:b w:val="false"/>
                <w:i w:val="false"/>
                <w:color w:val="000000"/>
                <w:sz w:val="20"/>
              </w:rPr>
              <w:t>
11.2.4.1 - әдеби туындыдағы көтерілген мәселелерге өзіндік көзқарас тұрғысынан шығармашылық жұмыс (әңгіме, өлең, әдеби және еркін тақырыптарға шығарма) жазу;</w:t>
            </w:r>
            <w:r>
              <w:br/>
            </w:r>
            <w:r>
              <w:rPr>
                <w:rFonts w:ascii="Times New Roman"/>
                <w:b w:val="false"/>
                <w:i w:val="false"/>
                <w:color w:val="000000"/>
                <w:sz w:val="20"/>
              </w:rPr>
              <w:t>
11.2.5.1 - әлем және ұйғыр әдебиетіндегі құндылықтардың үндесуін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әлем әдебиеті үлгілерімен салыстырып, тарихи және көркемдік құндылығын бағалау;</w:t>
            </w:r>
            <w:r>
              <w:br/>
            </w:r>
            <w:r>
              <w:rPr>
                <w:rFonts w:ascii="Times New Roman"/>
                <w:b w:val="false"/>
                <w:i w:val="false"/>
                <w:color w:val="000000"/>
                <w:sz w:val="20"/>
              </w:rPr>
              <w:t>
11.3.2.1 - көркем шығармадағы заман көрінісі мен қазіргі заман көрінісін салыстырып бағалау;</w:t>
            </w:r>
            <w:r>
              <w:br/>
            </w:r>
            <w:r>
              <w:rPr>
                <w:rFonts w:ascii="Times New Roman"/>
                <w:b w:val="false"/>
                <w:i w:val="false"/>
                <w:color w:val="000000"/>
                <w:sz w:val="20"/>
              </w:rPr>
              <w:t>
11.3.3.1 - шығарманы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Һашировтің "Нур ана" повесті.</w:t>
            </w:r>
            <w:r>
              <w:br/>
            </w:r>
            <w:r>
              <w:rPr>
                <w:rFonts w:ascii="Times New Roman"/>
                <w:b w:val="false"/>
                <w:i w:val="false"/>
                <w:color w:val="000000"/>
                <w:sz w:val="20"/>
              </w:rPr>
              <w:t>
Р. Розиевтің "Сениңдин алдим", И. Жәлиловтің "Ғулжа ямғури", "Тәбиәт жиғиси" өлеңдері.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шығармаға сюжеттік-композициялық талдау жасау арқылы жанрлық ерекшелігін түсіну;</w:t>
            </w:r>
            <w:r>
              <w:br/>
            </w:r>
            <w:r>
              <w:rPr>
                <w:rFonts w:ascii="Times New Roman"/>
                <w:b w:val="false"/>
                <w:i w:val="false"/>
                <w:color w:val="000000"/>
                <w:sz w:val="20"/>
              </w:rPr>
              <w:t>
11.1.2.1 - әдеби шығарманың жанрлық ерекшелігін өзге жанрлармен салыстыра отырып талдау;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қанатты сөздер, дәйексөздерді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жанрына қарай композициялық ерекшеліктерін айқындау;</w:t>
            </w:r>
            <w:r>
              <w:br/>
            </w:r>
            <w:r>
              <w:rPr>
                <w:rFonts w:ascii="Times New Roman"/>
                <w:b w:val="false"/>
                <w:i w:val="false"/>
                <w:color w:val="000000"/>
                <w:sz w:val="20"/>
              </w:rPr>
              <w:t>
11.2.2.1 - шығармадағы авторлық идеяның өмір шындығымен байланысы анықтау;</w:t>
            </w:r>
            <w:r>
              <w:br/>
            </w:r>
            <w:r>
              <w:rPr>
                <w:rFonts w:ascii="Times New Roman"/>
                <w:b w:val="false"/>
                <w:i w:val="false"/>
                <w:color w:val="000000"/>
                <w:sz w:val="20"/>
              </w:rPr>
              <w:t>
11.2.3.1 - шығарма идеясы мен көркемдегіш құралдардың байланысын талдау;</w:t>
            </w:r>
            <w:r>
              <w:br/>
            </w:r>
            <w:r>
              <w:rPr>
                <w:rFonts w:ascii="Times New Roman"/>
                <w:b w:val="false"/>
                <w:i w:val="false"/>
                <w:color w:val="000000"/>
                <w:sz w:val="20"/>
              </w:rPr>
              <w:t>
11.2.4.1- әдеби туындыдағы көтерілген мәселелерге өзіндік көзқарас тұрғысынан шығармашылық жұмыс (эссе, әңгіме, өлең, әдеби және еркін тақырыптарға шығарма) жазу;</w:t>
            </w:r>
            <w:r>
              <w:br/>
            </w:r>
            <w:r>
              <w:rPr>
                <w:rFonts w:ascii="Times New Roman"/>
                <w:b w:val="false"/>
                <w:i w:val="false"/>
                <w:color w:val="000000"/>
                <w:sz w:val="20"/>
              </w:rPr>
              <w:t>
11. 2.5.1- әлем және ұйғыр әдебиетіндегі ортақ құндылықтардың үндестігін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шығармадағы заман көрінісі мен қазіргі заман көрінісін салыстырып бағалау;</w:t>
            </w:r>
            <w:r>
              <w:br/>
            </w:r>
            <w:r>
              <w:rPr>
                <w:rFonts w:ascii="Times New Roman"/>
                <w:b w:val="false"/>
                <w:i w:val="false"/>
                <w:color w:val="000000"/>
                <w:sz w:val="20"/>
              </w:rPr>
              <w:t>
11.3.4.1 - шығарманы идеялық жағынан мазмұндас туындылармен салыстыра отырып,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7" w:id="176"/>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2019 жылғы 7 наурыздағы </w:t>
            </w:r>
            <w:r>
              <w:br/>
            </w:r>
            <w:r>
              <w:rPr>
                <w:rFonts w:ascii="Times New Roman"/>
                <w:b w:val="false"/>
                <w:i w:val="false"/>
                <w:color w:val="000000"/>
                <w:sz w:val="20"/>
              </w:rPr>
              <w:t xml:space="preserve">
№ 105 бұйрығына 31-қосымша </w:t>
            </w:r>
          </w:p>
          <w:bookmarkEnd w:id="17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437-қосымша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"Ұйғыр әдебиеті" пәнінен жаңартылған мазмұндағы үлгілік оқу бағдарламасы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Ұйғыр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pPr>
        <w:spacing w:after="0"/>
        <w:ind w:left="0"/>
        <w:jc w:val="both"/>
      </w:pPr>
      <w:r>
        <w:rPr>
          <w:rFonts w:ascii="Times New Roman"/>
          <w:b w:val="false"/>
          <w:i w:val="false"/>
          <w:color w:val="000000"/>
          <w:sz w:val="28"/>
        </w:rPr>
        <w:t>      3. "Ұйғыр әдебиеті" оқу пәнін оқытудың негізгі міндеттері:</w:t>
      </w:r>
    </w:p>
    <w:p>
      <w:pPr>
        <w:spacing w:after="0"/>
        <w:ind w:left="0"/>
        <w:jc w:val="both"/>
      </w:pPr>
      <w:r>
        <w:rPr>
          <w:rFonts w:ascii="Times New Roman"/>
          <w:b w:val="false"/>
          <w:i w:val="false"/>
          <w:color w:val="000000"/>
          <w:sz w:val="28"/>
        </w:rPr>
        <w:t>      1) "Ұйғыр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pPr>
        <w:spacing w:after="0"/>
        <w:ind w:left="0"/>
        <w:jc w:val="both"/>
      </w:pPr>
      <w:r>
        <w:rPr>
          <w:rFonts w:ascii="Times New Roman"/>
          <w:b w:val="false"/>
          <w:i w:val="false"/>
          <w:color w:val="000000"/>
          <w:sz w:val="28"/>
        </w:rPr>
        <w:t>      2) ұйғыр әдебиетінің құндылық ретіндегі болмысын, ұлттық мәдениеттегі маңызды орнын құрметтейді және бағалайды;</w:t>
      </w:r>
    </w:p>
    <w:p>
      <w:pPr>
        <w:spacing w:after="0"/>
        <w:ind w:left="0"/>
        <w:jc w:val="both"/>
      </w:pPr>
      <w:r>
        <w:rPr>
          <w:rFonts w:ascii="Times New Roman"/>
          <w:b w:val="false"/>
          <w:i w:val="false"/>
          <w:color w:val="000000"/>
          <w:sz w:val="28"/>
        </w:rPr>
        <w:t>      3) ұйғыр әдебиетінің мәдениетаралық қарым-қатынастағы рөлін, ұйғыр халқының қалыптасқан тарихын, алға қойған міндеттерін, мәселелерін, қарама-қайшылық пен қиындықтарын анықтайды және түсінеді;</w:t>
      </w:r>
    </w:p>
    <w:p>
      <w:pPr>
        <w:spacing w:after="0"/>
        <w:ind w:left="0"/>
        <w:jc w:val="both"/>
      </w:pPr>
      <w:r>
        <w:rPr>
          <w:rFonts w:ascii="Times New Roman"/>
          <w:b w:val="false"/>
          <w:i w:val="false"/>
          <w:color w:val="000000"/>
          <w:sz w:val="28"/>
        </w:rPr>
        <w:t>      4) түрлі жағдайларға бейімделе білу және өздігінен шешім қабылдау дағдыларын қалыптастырады;</w:t>
      </w:r>
    </w:p>
    <w:p>
      <w:pPr>
        <w:spacing w:after="0"/>
        <w:ind w:left="0"/>
        <w:jc w:val="both"/>
      </w:pPr>
      <w:r>
        <w:rPr>
          <w:rFonts w:ascii="Times New Roman"/>
          <w:b w:val="false"/>
          <w:i w:val="false"/>
          <w:color w:val="000000"/>
          <w:sz w:val="28"/>
        </w:rPr>
        <w:t>      5) заманауи, ғылыми және қоғамдық дамуға сәйкес дүниетанымын дамытады.</w:t>
      </w:r>
    </w:p>
    <w:p>
      <w:pPr>
        <w:spacing w:after="0"/>
        <w:ind w:left="0"/>
        <w:jc w:val="left"/>
      </w:pPr>
      <w:r>
        <w:rPr>
          <w:rFonts w:ascii="Times New Roman"/>
          <w:b/>
          <w:i w:val="false"/>
          <w:color w:val="000000"/>
        </w:rPr>
        <w:t xml:space="preserve"> 2-тарау. "Ұйғыр әдебиеті" пәнінің мазмұнын ұйымдастыру</w:t>
      </w:r>
    </w:p>
    <w:p>
      <w:pPr>
        <w:spacing w:after="0"/>
        <w:ind w:left="0"/>
        <w:jc w:val="both"/>
      </w:pPr>
      <w:r>
        <w:rPr>
          <w:rFonts w:ascii="Times New Roman"/>
          <w:b w:val="false"/>
          <w:i w:val="false"/>
          <w:color w:val="000000"/>
          <w:sz w:val="28"/>
        </w:rPr>
        <w:t>      4. "Ұйғыр әдебиеті" пәні бойынша оқу жүктемесінің жоғары шекті көлемі:</w:t>
      </w:r>
    </w:p>
    <w:p>
      <w:pPr>
        <w:spacing w:after="0"/>
        <w:ind w:left="0"/>
        <w:jc w:val="both"/>
      </w:pPr>
      <w:r>
        <w:rPr>
          <w:rFonts w:ascii="Times New Roman"/>
          <w:b w:val="false"/>
          <w:i w:val="false"/>
          <w:color w:val="000000"/>
          <w:sz w:val="28"/>
        </w:rPr>
        <w:t>      1) 10-сынып – аптасына 2 сағат, оқу жылында 68 сағатты;</w:t>
      </w:r>
    </w:p>
    <w:p>
      <w:pPr>
        <w:spacing w:after="0"/>
        <w:ind w:left="0"/>
        <w:jc w:val="both"/>
      </w:pPr>
      <w:r>
        <w:rPr>
          <w:rFonts w:ascii="Times New Roman"/>
          <w:b w:val="false"/>
          <w:i w:val="false"/>
          <w:color w:val="000000"/>
          <w:sz w:val="28"/>
        </w:rPr>
        <w:t>      2) 11-сынып – аптасына 2 сағат, оқу жылында 68 сағатты құрайды.</w:t>
      </w:r>
    </w:p>
    <w:p>
      <w:pPr>
        <w:spacing w:after="0"/>
        <w:ind w:left="0"/>
        <w:jc w:val="both"/>
      </w:pPr>
      <w:r>
        <w:rPr>
          <w:rFonts w:ascii="Times New Roman"/>
          <w:b w:val="false"/>
          <w:i w:val="false"/>
          <w:color w:val="000000"/>
          <w:sz w:val="28"/>
        </w:rPr>
        <w:t>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p>
      <w:pPr>
        <w:spacing w:after="0"/>
        <w:ind w:left="0"/>
        <w:jc w:val="both"/>
      </w:pPr>
      <w:r>
        <w:rPr>
          <w:rFonts w:ascii="Times New Roman"/>
          <w:b w:val="false"/>
          <w:i w:val="false"/>
          <w:color w:val="000000"/>
          <w:sz w:val="28"/>
        </w:rPr>
        <w:t>      5. "Ұйғыр әдебиеті" пәндік білімнің мазмұны бөлімдерге бөлінген: түсіну және жауап беру, анализ және интерпретация, бағалау және салыстырмалы анализ, сонымен қатар, дағдыларды қалыптастыратын бөлімшелерден тұрады. Бағдарламаның бұл бөлімі пән бойынша оқу мақсаттарынан тұрады.</w:t>
      </w:r>
    </w:p>
    <w:p>
      <w:pPr>
        <w:spacing w:after="0"/>
        <w:ind w:left="0"/>
        <w:jc w:val="both"/>
      </w:pPr>
      <w:r>
        <w:rPr>
          <w:rFonts w:ascii="Times New Roman"/>
          <w:b w:val="false"/>
          <w:i w:val="false"/>
          <w:color w:val="000000"/>
          <w:sz w:val="28"/>
        </w:rPr>
        <w:t>      6. "Түсіну және жауап беру" бөлімі келесі бөлімшелерден тұрады:</w:t>
      </w:r>
    </w:p>
    <w:p>
      <w:pPr>
        <w:spacing w:after="0"/>
        <w:ind w:left="0"/>
        <w:jc w:val="both"/>
      </w:pPr>
      <w:r>
        <w:rPr>
          <w:rFonts w:ascii="Times New Roman"/>
          <w:b w:val="false"/>
          <w:i w:val="false"/>
          <w:color w:val="000000"/>
          <w:sz w:val="28"/>
        </w:rPr>
        <w:t>      1) көркем шығарма мазмұны мен пішіні;</w:t>
      </w:r>
    </w:p>
    <w:p>
      <w:pPr>
        <w:spacing w:after="0"/>
        <w:ind w:left="0"/>
        <w:jc w:val="both"/>
      </w:pPr>
      <w:r>
        <w:rPr>
          <w:rFonts w:ascii="Times New Roman"/>
          <w:b w:val="false"/>
          <w:i w:val="false"/>
          <w:color w:val="000000"/>
          <w:sz w:val="28"/>
        </w:rPr>
        <w:t>      2) әдеби шығарманың тұжырымдамасы;</w:t>
      </w:r>
    </w:p>
    <w:p>
      <w:pPr>
        <w:spacing w:after="0"/>
        <w:ind w:left="0"/>
        <w:jc w:val="both"/>
      </w:pPr>
      <w:r>
        <w:rPr>
          <w:rFonts w:ascii="Times New Roman"/>
          <w:b w:val="false"/>
          <w:i w:val="false"/>
          <w:color w:val="000000"/>
          <w:sz w:val="28"/>
        </w:rPr>
        <w:t>      3) көркем шығармадағы образ;</w:t>
      </w:r>
    </w:p>
    <w:p>
      <w:pPr>
        <w:spacing w:after="0"/>
        <w:ind w:left="0"/>
        <w:jc w:val="both"/>
      </w:pPr>
      <w:r>
        <w:rPr>
          <w:rFonts w:ascii="Times New Roman"/>
          <w:b w:val="false"/>
          <w:i w:val="false"/>
          <w:color w:val="000000"/>
          <w:sz w:val="28"/>
        </w:rPr>
        <w:t>      4) шығарма үзінділерімен жұмыс;</w:t>
      </w:r>
    </w:p>
    <w:p>
      <w:pPr>
        <w:spacing w:after="0"/>
        <w:ind w:left="0"/>
        <w:jc w:val="both"/>
      </w:pPr>
      <w:r>
        <w:rPr>
          <w:rFonts w:ascii="Times New Roman"/>
          <w:b w:val="false"/>
          <w:i w:val="false"/>
          <w:color w:val="000000"/>
          <w:sz w:val="28"/>
        </w:rPr>
        <w:t>      5) ұйғыр әдебиетіндегі ұлттық құндылықтардың әлемдегі орнын білу.</w:t>
      </w:r>
    </w:p>
    <w:p>
      <w:pPr>
        <w:spacing w:after="0"/>
        <w:ind w:left="0"/>
        <w:jc w:val="both"/>
      </w:pPr>
      <w:r>
        <w:rPr>
          <w:rFonts w:ascii="Times New Roman"/>
          <w:b w:val="false"/>
          <w:i w:val="false"/>
          <w:color w:val="000000"/>
          <w:sz w:val="28"/>
        </w:rPr>
        <w:t>      7. "Анализ және интерпретация" бөлімі келесі бөлімшелерден тұрады:</w:t>
      </w:r>
    </w:p>
    <w:p>
      <w:pPr>
        <w:spacing w:after="0"/>
        <w:ind w:left="0"/>
        <w:jc w:val="both"/>
      </w:pPr>
      <w:r>
        <w:rPr>
          <w:rFonts w:ascii="Times New Roman"/>
          <w:b w:val="false"/>
          <w:i w:val="false"/>
          <w:color w:val="000000"/>
          <w:sz w:val="28"/>
        </w:rPr>
        <w:t>      1) әдеби шығарманың композициясы;</w:t>
      </w:r>
    </w:p>
    <w:p>
      <w:pPr>
        <w:spacing w:after="0"/>
        <w:ind w:left="0"/>
        <w:jc w:val="both"/>
      </w:pPr>
      <w:r>
        <w:rPr>
          <w:rFonts w:ascii="Times New Roman"/>
          <w:b w:val="false"/>
          <w:i w:val="false"/>
          <w:color w:val="000000"/>
          <w:sz w:val="28"/>
        </w:rPr>
        <w:t>      2) автор бейнесі;</w:t>
      </w:r>
    </w:p>
    <w:p>
      <w:pPr>
        <w:spacing w:after="0"/>
        <w:ind w:left="0"/>
        <w:jc w:val="both"/>
      </w:pPr>
      <w:r>
        <w:rPr>
          <w:rFonts w:ascii="Times New Roman"/>
          <w:b w:val="false"/>
          <w:i w:val="false"/>
          <w:color w:val="000000"/>
          <w:sz w:val="28"/>
        </w:rPr>
        <w:t>      3) көркем шығарманың тілі;</w:t>
      </w:r>
    </w:p>
    <w:p>
      <w:pPr>
        <w:spacing w:after="0"/>
        <w:ind w:left="0"/>
        <w:jc w:val="both"/>
      </w:pPr>
      <w:r>
        <w:rPr>
          <w:rFonts w:ascii="Times New Roman"/>
          <w:b w:val="false"/>
          <w:i w:val="false"/>
          <w:color w:val="000000"/>
          <w:sz w:val="28"/>
        </w:rPr>
        <w:t>      4) шығармашылық жұмыс;</w:t>
      </w:r>
    </w:p>
    <w:p>
      <w:pPr>
        <w:spacing w:after="0"/>
        <w:ind w:left="0"/>
        <w:jc w:val="both"/>
      </w:pPr>
      <w:r>
        <w:rPr>
          <w:rFonts w:ascii="Times New Roman"/>
          <w:b w:val="false"/>
          <w:i w:val="false"/>
          <w:color w:val="000000"/>
          <w:sz w:val="28"/>
        </w:rPr>
        <w:t>      5) ұйғыр және әлем әдебиетіндегі құндылықтар.</w:t>
      </w:r>
    </w:p>
    <w:p>
      <w:pPr>
        <w:spacing w:after="0"/>
        <w:ind w:left="0"/>
        <w:jc w:val="both"/>
      </w:pPr>
      <w:r>
        <w:rPr>
          <w:rFonts w:ascii="Times New Roman"/>
          <w:b w:val="false"/>
          <w:i w:val="false"/>
          <w:color w:val="000000"/>
          <w:sz w:val="28"/>
        </w:rPr>
        <w:t>      8. "Бағалау және салыстыру" бөлімі келесі бөлімшелерден тұрады:</w:t>
      </w:r>
    </w:p>
    <w:p>
      <w:pPr>
        <w:spacing w:after="0"/>
        <w:ind w:left="0"/>
        <w:jc w:val="both"/>
      </w:pPr>
      <w:r>
        <w:rPr>
          <w:rFonts w:ascii="Times New Roman"/>
          <w:b w:val="false"/>
          <w:i w:val="false"/>
          <w:color w:val="000000"/>
          <w:sz w:val="28"/>
        </w:rPr>
        <w:t>      1) тарихи және көркемдік құндылығы;</w:t>
      </w:r>
    </w:p>
    <w:p>
      <w:pPr>
        <w:spacing w:after="0"/>
        <w:ind w:left="0"/>
        <w:jc w:val="both"/>
      </w:pPr>
      <w:r>
        <w:rPr>
          <w:rFonts w:ascii="Times New Roman"/>
          <w:b w:val="false"/>
          <w:i w:val="false"/>
          <w:color w:val="000000"/>
          <w:sz w:val="28"/>
        </w:rPr>
        <w:t>      2) заманауилығы мен жаңашылдығы;</w:t>
      </w:r>
    </w:p>
    <w:p>
      <w:pPr>
        <w:spacing w:after="0"/>
        <w:ind w:left="0"/>
        <w:jc w:val="both"/>
      </w:pPr>
      <w:r>
        <w:rPr>
          <w:rFonts w:ascii="Times New Roman"/>
          <w:b w:val="false"/>
          <w:i w:val="false"/>
          <w:color w:val="000000"/>
          <w:sz w:val="28"/>
        </w:rPr>
        <w:t>      3) әдеби эссе;</w:t>
      </w:r>
    </w:p>
    <w:p>
      <w:pPr>
        <w:spacing w:after="0"/>
        <w:ind w:left="0"/>
        <w:jc w:val="both"/>
      </w:pPr>
      <w:r>
        <w:rPr>
          <w:rFonts w:ascii="Times New Roman"/>
          <w:b w:val="false"/>
          <w:i w:val="false"/>
          <w:color w:val="000000"/>
          <w:sz w:val="28"/>
        </w:rPr>
        <w:t>      4) әдеби сын.</w:t>
      </w:r>
    </w:p>
    <w:p>
      <w:pPr>
        <w:spacing w:after="0"/>
        <w:ind w:left="0"/>
        <w:jc w:val="both"/>
      </w:pPr>
      <w:r>
        <w:rPr>
          <w:rFonts w:ascii="Times New Roman"/>
          <w:b w:val="false"/>
          <w:i w:val="false"/>
          <w:color w:val="000000"/>
          <w:sz w:val="28"/>
        </w:rPr>
        <w:t>      9. Оқу пәнінің 10-сыныптағы базалық білім мазмұны:</w:t>
      </w:r>
    </w:p>
    <w:p>
      <w:pPr>
        <w:spacing w:after="0"/>
        <w:ind w:left="0"/>
        <w:jc w:val="both"/>
      </w:pPr>
      <w:r>
        <w:rPr>
          <w:rFonts w:ascii="Times New Roman"/>
          <w:b w:val="false"/>
          <w:i w:val="false"/>
          <w:color w:val="000000"/>
          <w:sz w:val="28"/>
        </w:rPr>
        <w:t>      1) түсіну және жауап беру: әдеби шығарманың сюжеттік-композициялық құрылысын талдау арқылы идеялық мазмұнын терең түсіну; әдеби шығармадағы көтерілген мәселелерді ұлттық мүдде тұрғысынан ашу; көркем шығармадағы кейіпкерлер жүйесін жинақтау мен даралау; көркем шығармалардан алған үзінділерді ғаламдық тақырыптағы мәселелермен байланыстыру; шығармадағы ұлттық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уақыт пен кеңістік тұрғысынан талдау; шығармадағы авторлық идеяның өмір шындығымен байланысы; шығармадағы автор стилі мен көркемдегіш құралдардың қызметін ашу;көркем шығармадағы көтерілген мәселелерге талдау жасау арқылы өзіндік пікірін қосып, шығармашылық жұмыс жазу; әлем және ұйғыр әдебиетіндегі құндылықтардың үндесуін талдап, өзіндік ой қорыту;</w:t>
      </w:r>
    </w:p>
    <w:p>
      <w:pPr>
        <w:spacing w:after="0"/>
        <w:ind w:left="0"/>
        <w:jc w:val="both"/>
      </w:pPr>
      <w:r>
        <w:rPr>
          <w:rFonts w:ascii="Times New Roman"/>
          <w:b w:val="false"/>
          <w:i w:val="false"/>
          <w:color w:val="000000"/>
          <w:sz w:val="28"/>
        </w:rPr>
        <w:t>      3) бағалау және салыстыру: шығарманы мазмұндас туындылардың үлгілерімен салыстырып, тарихи және көркемдік құндылығын бағалау; көркем шығармадағы көтерілген мәселелердің жаңашылдығына сыни тұрғыдан баға беру;шығарманың идеясын жалпыадамзаттық құндылық тұрғысынан талдап, әдеби эссе жазу; шығарманы идеялық жағынан мазмұндас туындылармен салыстыра отырып, әдеби сын жазу.</w:t>
      </w:r>
    </w:p>
    <w:p>
      <w:pPr>
        <w:spacing w:after="0"/>
        <w:ind w:left="0"/>
        <w:jc w:val="both"/>
      </w:pPr>
      <w:r>
        <w:rPr>
          <w:rFonts w:ascii="Times New Roman"/>
          <w:b w:val="false"/>
          <w:i w:val="false"/>
          <w:color w:val="000000"/>
          <w:sz w:val="28"/>
        </w:rPr>
        <w:t>      10. Оқытылатын көркем шығармалар тізімі:</w:t>
      </w:r>
    </w:p>
    <w:p>
      <w:pPr>
        <w:spacing w:after="0"/>
        <w:ind w:left="0"/>
        <w:jc w:val="both"/>
      </w:pPr>
      <w:r>
        <w:rPr>
          <w:rFonts w:ascii="Times New Roman"/>
          <w:b w:val="false"/>
          <w:i w:val="false"/>
          <w:color w:val="000000"/>
          <w:sz w:val="28"/>
        </w:rPr>
        <w:t>      1) Й. Мухлисовтің "Садир палван" романы;</w:t>
      </w:r>
    </w:p>
    <w:p>
      <w:pPr>
        <w:spacing w:after="0"/>
        <w:ind w:left="0"/>
        <w:jc w:val="both"/>
      </w:pPr>
      <w:r>
        <w:rPr>
          <w:rFonts w:ascii="Times New Roman"/>
          <w:b w:val="false"/>
          <w:i w:val="false"/>
          <w:color w:val="000000"/>
          <w:sz w:val="28"/>
        </w:rPr>
        <w:t>      2) Т. Тохтәмовтің "Назугум" романы;</w:t>
      </w:r>
    </w:p>
    <w:p>
      <w:pPr>
        <w:spacing w:after="0"/>
        <w:ind w:left="0"/>
        <w:jc w:val="both"/>
      </w:pPr>
      <w:r>
        <w:rPr>
          <w:rFonts w:ascii="Times New Roman"/>
          <w:b w:val="false"/>
          <w:i w:val="false"/>
          <w:color w:val="000000"/>
          <w:sz w:val="28"/>
        </w:rPr>
        <w:t>      3) Д. Ясиннің "Гүлмәт бовай монологи" балладасы;</w:t>
      </w:r>
    </w:p>
    <w:p>
      <w:pPr>
        <w:spacing w:after="0"/>
        <w:ind w:left="0"/>
        <w:jc w:val="both"/>
      </w:pPr>
      <w:r>
        <w:rPr>
          <w:rFonts w:ascii="Times New Roman"/>
          <w:b w:val="false"/>
          <w:i w:val="false"/>
          <w:color w:val="000000"/>
          <w:sz w:val="28"/>
        </w:rPr>
        <w:t>      4) Һ. Абдуллиннің "Жутдашлар" романы, "Көчкән юлтуз" повесті, "Улуқ язғучи билән учришиш" әңгімесі;</w:t>
      </w:r>
    </w:p>
    <w:p>
      <w:pPr>
        <w:spacing w:after="0"/>
        <w:ind w:left="0"/>
        <w:jc w:val="both"/>
      </w:pPr>
      <w:r>
        <w:rPr>
          <w:rFonts w:ascii="Times New Roman"/>
          <w:b w:val="false"/>
          <w:i w:val="false"/>
          <w:color w:val="000000"/>
          <w:sz w:val="28"/>
        </w:rPr>
        <w:t>      5) А. Ғәниевтің "Бир дәқиқә һәм мәңгүлүк" батырлар қиссассы;</w:t>
      </w:r>
    </w:p>
    <w:p>
      <w:pPr>
        <w:spacing w:after="0"/>
        <w:ind w:left="0"/>
        <w:jc w:val="both"/>
      </w:pPr>
      <w:r>
        <w:rPr>
          <w:rFonts w:ascii="Times New Roman"/>
          <w:b w:val="false"/>
          <w:i w:val="false"/>
          <w:color w:val="000000"/>
          <w:sz w:val="28"/>
        </w:rPr>
        <w:t>      6) С. Мәмәтқуловтің "Яғач нан", "Мәрәмханович" өлеңдері;</w:t>
      </w:r>
    </w:p>
    <w:p>
      <w:pPr>
        <w:spacing w:after="0"/>
        <w:ind w:left="0"/>
        <w:jc w:val="both"/>
      </w:pPr>
      <w:r>
        <w:rPr>
          <w:rFonts w:ascii="Times New Roman"/>
          <w:b w:val="false"/>
          <w:i w:val="false"/>
          <w:color w:val="000000"/>
          <w:sz w:val="28"/>
        </w:rPr>
        <w:t>      7) М. Обулқасимовтің (Алмасбәк) "Қазағим-қандаш елим, қериндишим!" өлеңі;</w:t>
      </w:r>
    </w:p>
    <w:p>
      <w:pPr>
        <w:spacing w:after="0"/>
        <w:ind w:left="0"/>
        <w:jc w:val="both"/>
      </w:pPr>
      <w:r>
        <w:rPr>
          <w:rFonts w:ascii="Times New Roman"/>
          <w:b w:val="false"/>
          <w:i w:val="false"/>
          <w:color w:val="000000"/>
          <w:sz w:val="28"/>
        </w:rPr>
        <w:t>      8) Ж. Розахуновтің "Достлуқ риштилири", "Чайқалмисун чаңириғи өйүңниң" өлеңдері;</w:t>
      </w:r>
    </w:p>
    <w:p>
      <w:pPr>
        <w:spacing w:after="0"/>
        <w:ind w:left="0"/>
        <w:jc w:val="both"/>
      </w:pPr>
      <w:r>
        <w:rPr>
          <w:rFonts w:ascii="Times New Roman"/>
          <w:b w:val="false"/>
          <w:i w:val="false"/>
          <w:color w:val="000000"/>
          <w:sz w:val="28"/>
        </w:rPr>
        <w:t>      9) И. Һошуровтің "Мәйрәм мубарәк" өлеңі;</w:t>
      </w:r>
    </w:p>
    <w:p>
      <w:pPr>
        <w:spacing w:after="0"/>
        <w:ind w:left="0"/>
        <w:jc w:val="both"/>
      </w:pPr>
      <w:r>
        <w:rPr>
          <w:rFonts w:ascii="Times New Roman"/>
          <w:b w:val="false"/>
          <w:i w:val="false"/>
          <w:color w:val="000000"/>
          <w:sz w:val="28"/>
        </w:rPr>
        <w:t>      10) М.Зулпиқаровтің "Янартағ" романы;</w:t>
      </w:r>
    </w:p>
    <w:p>
      <w:pPr>
        <w:spacing w:after="0"/>
        <w:ind w:left="0"/>
        <w:jc w:val="both"/>
      </w:pPr>
      <w:r>
        <w:rPr>
          <w:rFonts w:ascii="Times New Roman"/>
          <w:b w:val="false"/>
          <w:i w:val="false"/>
          <w:color w:val="000000"/>
          <w:sz w:val="28"/>
        </w:rPr>
        <w:t>      11) С. Искәндәровтің "Зулмәттә йориған юлтуз" поэмасы.</w:t>
      </w:r>
    </w:p>
    <w:p>
      <w:pPr>
        <w:spacing w:after="0"/>
        <w:ind w:left="0"/>
        <w:jc w:val="both"/>
      </w:pPr>
      <w:r>
        <w:rPr>
          <w:rFonts w:ascii="Times New Roman"/>
          <w:b w:val="false"/>
          <w:i w:val="false"/>
          <w:color w:val="000000"/>
          <w:sz w:val="28"/>
        </w:rPr>
        <w:t>      11. Оқу пәнінің 11-сыныптағы базалық білім мазмұны:</w:t>
      </w:r>
    </w:p>
    <w:p>
      <w:pPr>
        <w:spacing w:after="0"/>
        <w:ind w:left="0"/>
        <w:jc w:val="both"/>
      </w:pPr>
      <w:r>
        <w:rPr>
          <w:rFonts w:ascii="Times New Roman"/>
          <w:b w:val="false"/>
          <w:i w:val="false"/>
          <w:color w:val="000000"/>
          <w:sz w:val="28"/>
        </w:rPr>
        <w:t>      1) түсіну және жауап беру:әдеби шығарманың сюжеттік-композициялық құрылысын талдау арқылы көтерілген ғаламдық мәселелерді терең түсіну; әдеби шығармадағы көтерілген мәселелерді қазіргі өмірмен байланыстырып, ұлттық мүдде тұрғысынан ашу; көркем шығармадағы кейіпкерлер жүйесін жинақтау мен даралау арқылы өмір шындығын көрсету; көркем шығармалардан алған үзінділерді ғаламдық тақырыптағы мәселелермен байланыстырып, шығармашылық жұмыстарда қолдану; шығармадағы ұлттық және жалпыадамзаттық құндылықтардың әлемдік тақырыптармен үндестігін ашу;</w:t>
      </w:r>
    </w:p>
    <w:p>
      <w:pPr>
        <w:spacing w:after="0"/>
        <w:ind w:left="0"/>
        <w:jc w:val="both"/>
      </w:pPr>
      <w:r>
        <w:rPr>
          <w:rFonts w:ascii="Times New Roman"/>
          <w:b w:val="false"/>
          <w:i w:val="false"/>
          <w:color w:val="000000"/>
          <w:sz w:val="28"/>
        </w:rPr>
        <w:t>      2) анализ және интерпретация: әдеби шығарманың композициясын жанрлық ерекшеліктерін айқындап, уақыт пен кеңістік тұрғысынан талдау; автор бейнесінің шығарманың негізгі идеясымен байланысын айқындау; шығармадағы көркемдегіш құралдардың образ жасаудағы орны; көркем шығармадағы ғаламдық тақырыптарға креативті ой қосып, шығармашылық жұмыс жазу; ұйғыр әдебиеті мен әлем әдебиетіндегі ортақ бағыт, әдеби ағым, жалпыадамзаттық құндылықтарды анықтау, талдау жасау;</w:t>
      </w:r>
    </w:p>
    <w:p>
      <w:pPr>
        <w:spacing w:after="0"/>
        <w:ind w:left="0"/>
        <w:jc w:val="both"/>
      </w:pPr>
      <w:r>
        <w:rPr>
          <w:rFonts w:ascii="Times New Roman"/>
          <w:b w:val="false"/>
          <w:i w:val="false"/>
          <w:color w:val="000000"/>
          <w:sz w:val="28"/>
        </w:rPr>
        <w:t>      3) бағалау және салыстыру: шығарманы ғаламдық тақырыптармен салыстырып, тарихи және көркемдік құндылығын бағалау; көркем шығарманың жаңашылдығын ғаламдық тақырыптармен байланыстыра отырып, сыни тұрғыдан баға беру; шығарманың идеясын көркемдік-эстетикалық құндылық тұрғысынан талдап, әдеби эссе жазу; шығарманы идеялық жағынан мазмұндас әлем әдебиеті үлгілерімен салыстыра талдап, әдеби сын жазу.</w:t>
      </w:r>
    </w:p>
    <w:p>
      <w:pPr>
        <w:spacing w:after="0"/>
        <w:ind w:left="0"/>
        <w:jc w:val="both"/>
      </w:pPr>
      <w:r>
        <w:rPr>
          <w:rFonts w:ascii="Times New Roman"/>
          <w:b w:val="false"/>
          <w:i w:val="false"/>
          <w:color w:val="000000"/>
          <w:sz w:val="28"/>
        </w:rPr>
        <w:t>      12. Оқытылатын көркем шығармалар тізімі:</w:t>
      </w:r>
    </w:p>
    <w:p>
      <w:pPr>
        <w:spacing w:after="0"/>
        <w:ind w:left="0"/>
        <w:jc w:val="both"/>
      </w:pPr>
      <w:r>
        <w:rPr>
          <w:rFonts w:ascii="Times New Roman"/>
          <w:b w:val="false"/>
          <w:i w:val="false"/>
          <w:color w:val="000000"/>
          <w:sz w:val="28"/>
        </w:rPr>
        <w:t>      1) Һ.Абдуллиннің "Турпан тәвәсидә" және "Тәғдир" романдары.</w:t>
      </w:r>
    </w:p>
    <w:p>
      <w:pPr>
        <w:spacing w:after="0"/>
        <w:ind w:left="0"/>
        <w:jc w:val="both"/>
      </w:pPr>
      <w:r>
        <w:rPr>
          <w:rFonts w:ascii="Times New Roman"/>
          <w:b w:val="false"/>
          <w:i w:val="false"/>
          <w:color w:val="000000"/>
          <w:sz w:val="28"/>
        </w:rPr>
        <w:t>      2) Т. Тохтәмовтің "Сәргәрдан" романы</w:t>
      </w:r>
    </w:p>
    <w:p>
      <w:pPr>
        <w:spacing w:after="0"/>
        <w:ind w:left="0"/>
        <w:jc w:val="both"/>
      </w:pPr>
      <w:r>
        <w:rPr>
          <w:rFonts w:ascii="Times New Roman"/>
          <w:b w:val="false"/>
          <w:i w:val="false"/>
          <w:color w:val="000000"/>
          <w:sz w:val="28"/>
        </w:rPr>
        <w:t>      3) А. Дөләтовтің "Хошлишиш алдидики ой" өлеңі</w:t>
      </w:r>
    </w:p>
    <w:p>
      <w:pPr>
        <w:spacing w:after="0"/>
        <w:ind w:left="0"/>
        <w:jc w:val="both"/>
      </w:pPr>
      <w:r>
        <w:rPr>
          <w:rFonts w:ascii="Times New Roman"/>
          <w:b w:val="false"/>
          <w:i w:val="false"/>
          <w:color w:val="000000"/>
          <w:sz w:val="28"/>
        </w:rPr>
        <w:t>      4) Й. Илиястың "Еғир тиниқлар" романы</w:t>
      </w:r>
    </w:p>
    <w:p>
      <w:pPr>
        <w:spacing w:after="0"/>
        <w:ind w:left="0"/>
        <w:jc w:val="both"/>
      </w:pPr>
      <w:r>
        <w:rPr>
          <w:rFonts w:ascii="Times New Roman"/>
          <w:b w:val="false"/>
          <w:i w:val="false"/>
          <w:color w:val="000000"/>
          <w:sz w:val="28"/>
        </w:rPr>
        <w:t>      5) Н. Абдусемәтовтің "Назугум" хикаясы</w:t>
      </w:r>
    </w:p>
    <w:p>
      <w:pPr>
        <w:spacing w:after="0"/>
        <w:ind w:left="0"/>
        <w:jc w:val="both"/>
      </w:pPr>
      <w:r>
        <w:rPr>
          <w:rFonts w:ascii="Times New Roman"/>
          <w:b w:val="false"/>
          <w:i w:val="false"/>
          <w:color w:val="000000"/>
          <w:sz w:val="28"/>
        </w:rPr>
        <w:t>      6) М. Обулқасимовтің (Алмасбәк) "Сән кимниң әвлади, ойлан бурадәр!"</w:t>
      </w:r>
    </w:p>
    <w:p>
      <w:pPr>
        <w:spacing w:after="0"/>
        <w:ind w:left="0"/>
        <w:jc w:val="both"/>
      </w:pPr>
      <w:r>
        <w:rPr>
          <w:rFonts w:ascii="Times New Roman"/>
          <w:b w:val="false"/>
          <w:i w:val="false"/>
          <w:color w:val="000000"/>
          <w:sz w:val="28"/>
        </w:rPr>
        <w:t>      7) З. Сәмәдийдің "Жиллар сири" романы</w:t>
      </w:r>
    </w:p>
    <w:p>
      <w:pPr>
        <w:spacing w:after="0"/>
        <w:ind w:left="0"/>
        <w:jc w:val="both"/>
      </w:pPr>
      <w:r>
        <w:rPr>
          <w:rFonts w:ascii="Times New Roman"/>
          <w:b w:val="false"/>
          <w:i w:val="false"/>
          <w:color w:val="000000"/>
          <w:sz w:val="28"/>
        </w:rPr>
        <w:t>      8) М. Һетахуновтің "Әлвида яз" романы</w:t>
      </w:r>
    </w:p>
    <w:p>
      <w:pPr>
        <w:spacing w:after="0"/>
        <w:ind w:left="0"/>
        <w:jc w:val="both"/>
      </w:pPr>
      <w:r>
        <w:rPr>
          <w:rFonts w:ascii="Times New Roman"/>
          <w:b w:val="false"/>
          <w:i w:val="false"/>
          <w:color w:val="000000"/>
          <w:sz w:val="28"/>
        </w:rPr>
        <w:t>      9) Ә. Һашировтің "Нур ана" повесті</w:t>
      </w:r>
    </w:p>
    <w:p>
      <w:pPr>
        <w:spacing w:after="0"/>
        <w:ind w:left="0"/>
        <w:jc w:val="both"/>
      </w:pPr>
      <w:r>
        <w:rPr>
          <w:rFonts w:ascii="Times New Roman"/>
          <w:b w:val="false"/>
          <w:i w:val="false"/>
          <w:color w:val="000000"/>
          <w:sz w:val="28"/>
        </w:rPr>
        <w:t>      10) Р. Розиевтің "Сениңдин алдим" өлеңі</w:t>
      </w:r>
    </w:p>
    <w:p>
      <w:pPr>
        <w:spacing w:after="0"/>
        <w:ind w:left="0"/>
        <w:jc w:val="both"/>
      </w:pPr>
      <w:r>
        <w:rPr>
          <w:rFonts w:ascii="Times New Roman"/>
          <w:b w:val="false"/>
          <w:i w:val="false"/>
          <w:color w:val="000000"/>
          <w:sz w:val="28"/>
        </w:rPr>
        <w:t>      11) И. Жәлиловтің "Ғулжа ямғури", "Тәбиәт жиғиси" өлеңдері.</w:t>
      </w:r>
    </w:p>
    <w:p>
      <w:pPr>
        <w:spacing w:after="0"/>
        <w:ind w:left="0"/>
        <w:jc w:val="left"/>
      </w:pPr>
      <w:r>
        <w:rPr>
          <w:rFonts w:ascii="Times New Roman"/>
          <w:b/>
          <w:i w:val="false"/>
          <w:color w:val="000000"/>
        </w:rPr>
        <w:t xml:space="preserve"> 3-тарау. Оқу мақсаттарының жүйесі</w:t>
      </w:r>
    </w:p>
    <w:p>
      <w:pPr>
        <w:spacing w:after="0"/>
        <w:ind w:left="0"/>
        <w:jc w:val="both"/>
      </w:pPr>
      <w:r>
        <w:rPr>
          <w:rFonts w:ascii="Times New Roman"/>
          <w:b w:val="false"/>
          <w:i w:val="false"/>
          <w:color w:val="000000"/>
          <w:sz w:val="28"/>
        </w:rPr>
        <w:t>      13.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10.2.1.4. кодында "10" - сынып, "2.1" - екінші бөлімнің бірінші бөлімшесі, "4" - оқу мақсатының реттік саны</w:t>
      </w:r>
    </w:p>
    <w:p>
      <w:pPr>
        <w:spacing w:after="0"/>
        <w:ind w:left="0"/>
        <w:jc w:val="both"/>
      </w:pPr>
      <w:r>
        <w:rPr>
          <w:rFonts w:ascii="Times New Roman"/>
          <w:b w:val="false"/>
          <w:i w:val="false"/>
          <w:color w:val="000000"/>
          <w:sz w:val="28"/>
        </w:rPr>
        <w:t>      14. Оқу мақсаттарының жүйесі бөлім бойынша әр сыныпқа берілген.</w:t>
      </w:r>
    </w:p>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979"/>
        <w:gridCol w:w="52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Көркем шығарманың мазмұны мен пішіні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 шығарманың тұжырымдамасы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 әдеби шығармадағы көтерілген мәселелерді ұлттық мүдде тұрғысынан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шығармадағы образ</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 көркем шығармадағы кейіпкерлер жүйесін жинақтау мен даралау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 көркем шығармадағы кейіпкерлер жүйесін жинақтау мен даралау арқылы өмір шындығын көрсету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 үзінділерімен жұмыс</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 көркем шығармалардан алған үзінділерді ғаламдық тақырыптағы өзекті мәселелермен байланыстыру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әдебиетіндегі ұлттық құндылықтардың әлемдегі орнын білу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 шығармадағы ұлттық құндылықтардың әлемдік тақырыптармен үндестігін ашу</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 шығармадағы ұлттық және жалпыадамзаттық құндылықтардың әлемдік тақырыптармен үндестігін ашу</w:t>
            </w:r>
          </w:p>
        </w:tc>
      </w:tr>
    </w:tbl>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26"/>
        <w:gridCol w:w="5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Әдеби шығарманың композициясы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 бейнесі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 шығармадағы авторлық идеяның өмір шындығымен байланысы айқындау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 автор бейнесінің шығарманың негізгі идеясымен байланысын айқындау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Көркем шығарманың тілі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 шығармадағы көркемдегіш құралдар мен айшықтау амалдарының қызметін талдау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 шығармадағы көркемдегіш құралдар мен айшықтау амалдарының қызметін талдай отырып, автор стилін анықтау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Шығармашылық жұмыс</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 көркем шығармадағы ғаламдық тақырыптарға креативті ой қосып, шығармашылық жұмыс (эссе, әңгіме, өлең, әдеби және еркін тақырыптарға шығарма) жазу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Ұйғыр және әлем әдебиетіндегі құндылықтар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 әлем және ұйғыр әдебиетіндегі құндылықтардың үндесуін талдап, өзіндік ой қорыту</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 ұйғыр әдебиеті мен әлем әдебиетіндегі ортақ бағыт, әдеби ағым, жалпыадамзаттық құндылықтарды анықтау, талдау жасау</w:t>
            </w:r>
          </w:p>
        </w:tc>
      </w:tr>
    </w:tbl>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091"/>
        <w:gridCol w:w="5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Тарихи және көркемдік құндылығы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Заманауилығы мен жаңашылдығы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 көркем шығармадағы көтерілген мәселелердің жаңашылдығына сыни тұрғыдан баға беру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 көркем шығарманың жаңашылдығын ғаламдық тақырыптармен байланыстыра отырып, сыни тұрғыдан баға беру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 эссе</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 шығарманың идеясын жалпыадамзаттық құндылық тұрғысынан талдап, әдеби эссе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 шығарманың идеясын көркемдік-эстетикалық құндылық тұрғысынан талдап, әдеби эссе жазу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Әдеби сын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 шығарманы идеялық жағынан мазмұндас туындылармен салыстыра отырып, әдеби сын жазу</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 шығарманы идеялық жағынан мазмұндас әлем әдебиеті үлгілерімен салыстыра талдап, әдеби сын жазу</w:t>
            </w:r>
          </w:p>
        </w:tc>
      </w:tr>
    </w:tbl>
    <w:p>
      <w:pPr>
        <w:spacing w:after="0"/>
        <w:ind w:left="0"/>
        <w:jc w:val="both"/>
      </w:pPr>
      <w:r>
        <w:rPr>
          <w:rFonts w:ascii="Times New Roman"/>
          <w:b w:val="false"/>
          <w:i w:val="false"/>
          <w:color w:val="000000"/>
          <w:sz w:val="28"/>
        </w:rPr>
        <w:t>      15. Осы оқу бағдарламасы осы бұйрыққа сәйкес қосымшада берілген жалпы орта білім беру деңгейінің қоғамдық-гуманитарлық бағытындағы 10-11-сыныптарға арналған "Ұйғыр әдебиеті"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16. Тоқсандағы бөлімдер және бөлімдер ішіндегі тақырыптар бойынша сағат сандарын бөлу мұғалімнің еркіне қалдырылады.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деңгейінің қоғамдық-</w:t>
            </w:r>
            <w:r>
              <w:br/>
            </w:r>
            <w:r>
              <w:rPr>
                <w:rFonts w:ascii="Times New Roman"/>
                <w:b w:val="false"/>
                <w:i w:val="false"/>
                <w:color w:val="000000"/>
                <w:sz w:val="20"/>
              </w:rPr>
              <w:t>
гуманитарлық бағыттағы</w:t>
            </w:r>
            <w:r>
              <w:br/>
            </w:r>
            <w:r>
              <w:rPr>
                <w:rFonts w:ascii="Times New Roman"/>
                <w:b w:val="false"/>
                <w:i w:val="false"/>
                <w:color w:val="000000"/>
                <w:sz w:val="20"/>
              </w:rPr>
              <w:t>
10-11-сыныптарына арналған</w:t>
            </w:r>
            <w:r>
              <w:br/>
            </w:r>
            <w:r>
              <w:rPr>
                <w:rFonts w:ascii="Times New Roman"/>
                <w:b w:val="false"/>
                <w:i w:val="false"/>
                <w:color w:val="000000"/>
                <w:sz w:val="20"/>
              </w:rPr>
              <w:t>
"Ұйғыр әдебиеті" оқу пәнінен</w:t>
            </w:r>
            <w:r>
              <w:br/>
            </w:r>
            <w:r>
              <w:rPr>
                <w:rFonts w:ascii="Times New Roman"/>
                <w:b w:val="false"/>
                <w:i w:val="false"/>
                <w:color w:val="000000"/>
                <w:sz w:val="20"/>
              </w:rPr>
              <w:t xml:space="preserve">
жаңартылған мазмұндағы </w:t>
            </w:r>
            <w:r>
              <w:br/>
            </w:r>
            <w:r>
              <w:rPr>
                <w:rFonts w:ascii="Times New Roman"/>
                <w:b w:val="false"/>
                <w:i w:val="false"/>
                <w:color w:val="000000"/>
                <w:sz w:val="20"/>
              </w:rPr>
              <w:t xml:space="preserve">
үлгілік оқу бағдарламасына </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10-11-сыныптаға арналған "Ұйғыр әдебиеті" пәнінен жаңартылған мазмұндағы үлгілік оқу бағдарламасын жүзеге асыру бойынша ұзақ мерзімді жоспар</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603"/>
        <w:gridCol w:w="697"/>
        <w:gridCol w:w="8303"/>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және қаһарман</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 Мухлисовтің "Садир палван" романы</w:t>
            </w:r>
            <w:r>
              <w:br/>
            </w:r>
            <w:r>
              <w:rPr>
                <w:rFonts w:ascii="Times New Roman"/>
                <w:b w:val="false"/>
                <w:i w:val="false"/>
                <w:color w:val="000000"/>
                <w:sz w:val="20"/>
              </w:rPr>
              <w:t>
Т. Тохтәмовтың "Назугум" романы</w:t>
            </w:r>
            <w:r>
              <w:br/>
            </w:r>
            <w:r>
              <w:rPr>
                <w:rFonts w:ascii="Times New Roman"/>
                <w:b w:val="false"/>
                <w:i w:val="false"/>
                <w:color w:val="000000"/>
                <w:sz w:val="20"/>
              </w:rPr>
              <w:t>
Д. Ясиннің "Гүлмәт бовай монологи" өлеңі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 ;</w:t>
            </w:r>
            <w:r>
              <w:br/>
            </w:r>
            <w:r>
              <w:rPr>
                <w:rFonts w:ascii="Times New Roman"/>
                <w:b w:val="false"/>
                <w:i w:val="false"/>
                <w:color w:val="000000"/>
                <w:sz w:val="20"/>
              </w:rPr>
              <w:t>
10.2.5.1 - әлем және ұйғыр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және адам тағдыры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Абдуллиннің "Жутдашлар" романы</w:t>
            </w:r>
            <w:r>
              <w:br/>
            </w:r>
            <w:r>
              <w:rPr>
                <w:rFonts w:ascii="Times New Roman"/>
                <w:b w:val="false"/>
                <w:i w:val="false"/>
                <w:color w:val="000000"/>
                <w:sz w:val="20"/>
              </w:rPr>
              <w:t>
А. Ғәниевтің "Бир дәқиқә һәм мәңгүлүк" һөжжәтлик қиссасы</w:t>
            </w:r>
            <w:r>
              <w:br/>
            </w:r>
            <w:r>
              <w:rPr>
                <w:rFonts w:ascii="Times New Roman"/>
                <w:b w:val="false"/>
                <w:i w:val="false"/>
                <w:color w:val="000000"/>
                <w:sz w:val="20"/>
              </w:rPr>
              <w:t>
С. Мәмәтқуловтің "Яғач нан", "Мәрәмханович" өлеңдері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әдеби және еркін тақырыптарға шығарма)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тағылымы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М.Зулпиқаровтің "Янартағ" романы</w:t>
            </w:r>
            <w:r>
              <w:br/>
            </w:r>
            <w:r>
              <w:rPr>
                <w:rFonts w:ascii="Times New Roman"/>
                <w:b w:val="false"/>
                <w:i w:val="false"/>
                <w:color w:val="000000"/>
                <w:sz w:val="20"/>
              </w:rPr>
              <w:t>
С. Искәндәровтің "Зулмәттә йориған юлтуз" поэмасы</w:t>
            </w:r>
            <w:r>
              <w:br/>
            </w:r>
            <w:r>
              <w:rPr>
                <w:rFonts w:ascii="Times New Roman"/>
                <w:b w:val="false"/>
                <w:i w:val="false"/>
                <w:color w:val="000000"/>
                <w:sz w:val="20"/>
              </w:rPr>
              <w:t>
Һ. Абдуллинниң "Көчкән юлтуз" повесті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(эссе, әңгіме, өлең, әдеби және еркін тақырыптарға шығарма) жазу;</w:t>
            </w:r>
            <w:r>
              <w:br/>
            </w:r>
            <w:r>
              <w:rPr>
                <w:rFonts w:ascii="Times New Roman"/>
                <w:b w:val="false"/>
                <w:i w:val="false"/>
                <w:color w:val="000000"/>
                <w:sz w:val="20"/>
              </w:rPr>
              <w:t>
10.2.5.1 - әлем және ұйғыр әдебиетіндегі құндылықтардың үндесуін талдап, өзіндік ой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10.3.2.1 - көркем шығармадағы көтерілген мәселелердің жаңашылдығына сыни тұрғыдан баға беру;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пайымы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 Абдуллин. "Улуқ язғучи билән учришиш"</w:t>
            </w:r>
            <w:r>
              <w:br/>
            </w:r>
            <w:r>
              <w:rPr>
                <w:rFonts w:ascii="Times New Roman"/>
                <w:b w:val="false"/>
                <w:i w:val="false"/>
                <w:color w:val="000000"/>
                <w:sz w:val="20"/>
              </w:rPr>
              <w:t>
М. Обулқасимовтің (Алмасбәк) "Қазағим-қандаш елим, қериндишим!"</w:t>
            </w:r>
            <w:r>
              <w:br/>
            </w:r>
            <w:r>
              <w:rPr>
                <w:rFonts w:ascii="Times New Roman"/>
                <w:b w:val="false"/>
                <w:i w:val="false"/>
                <w:color w:val="000000"/>
                <w:sz w:val="20"/>
              </w:rPr>
              <w:t>
Ж. Розахуновтың "Достлуқ риштилири", "Чайқалмисун чаңириғи өйүңниң" өлеңдері</w:t>
            </w:r>
            <w:r>
              <w:br/>
            </w:r>
            <w:r>
              <w:rPr>
                <w:rFonts w:ascii="Times New Roman"/>
                <w:b w:val="false"/>
                <w:i w:val="false"/>
                <w:color w:val="000000"/>
                <w:sz w:val="20"/>
              </w:rPr>
              <w:t>
И. Һошуровниң "Мәйрәм мубарәк" өлеңі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 әдеби шығарманың сюжеттік-композициялық құрылысын талдау арқылы идеялық мазмұнын терең түсіну;</w:t>
            </w:r>
            <w:r>
              <w:br/>
            </w:r>
            <w:r>
              <w:rPr>
                <w:rFonts w:ascii="Times New Roman"/>
                <w:b w:val="false"/>
                <w:i w:val="false"/>
                <w:color w:val="000000"/>
                <w:sz w:val="20"/>
              </w:rPr>
              <w:t>
10.1.2.1 - әдеби шығармадағы көтерілген мәселелерді ұлттық мүдде тұрғысынан ашу;</w:t>
            </w:r>
            <w:r>
              <w:br/>
            </w:r>
            <w:r>
              <w:rPr>
                <w:rFonts w:ascii="Times New Roman"/>
                <w:b w:val="false"/>
                <w:i w:val="false"/>
                <w:color w:val="000000"/>
                <w:sz w:val="20"/>
              </w:rPr>
              <w:t>
10.1.3.1 - көркем шығармадағы кейіпкерлер жүйесін жинақтау мен даралау;</w:t>
            </w:r>
            <w:r>
              <w:br/>
            </w:r>
            <w:r>
              <w:rPr>
                <w:rFonts w:ascii="Times New Roman"/>
                <w:b w:val="false"/>
                <w:i w:val="false"/>
                <w:color w:val="000000"/>
                <w:sz w:val="20"/>
              </w:rPr>
              <w:t>
10.1.4.1 - көркем шығармалардан алған үзінділерді ғаламдық тақырыптағы өзекті мәселелермен байланыстыру;</w:t>
            </w:r>
            <w:r>
              <w:br/>
            </w:r>
            <w:r>
              <w:rPr>
                <w:rFonts w:ascii="Times New Roman"/>
                <w:b w:val="false"/>
                <w:i w:val="false"/>
                <w:color w:val="000000"/>
                <w:sz w:val="20"/>
              </w:rPr>
              <w:t>
10.1.5.1 - шығармадағы ұлттық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 әдеби шығарманың композициясын уақыт пен кеңістік тұрғысынан талдау;</w:t>
            </w:r>
            <w:r>
              <w:br/>
            </w:r>
            <w:r>
              <w:rPr>
                <w:rFonts w:ascii="Times New Roman"/>
                <w:b w:val="false"/>
                <w:i w:val="false"/>
                <w:color w:val="000000"/>
                <w:sz w:val="20"/>
              </w:rPr>
              <w:t>
10.2.2.1 - шығармадағы авторлық идеяның өмір шындығымен байланысын айқындау;</w:t>
            </w:r>
            <w:r>
              <w:br/>
            </w:r>
            <w:r>
              <w:rPr>
                <w:rFonts w:ascii="Times New Roman"/>
                <w:b w:val="false"/>
                <w:i w:val="false"/>
                <w:color w:val="000000"/>
                <w:sz w:val="20"/>
              </w:rPr>
              <w:t>
10.2.3.1 - шығармадағы көркемдегіш құралдар мен айшықтау амалдарының қызметін талдау;</w:t>
            </w:r>
            <w:r>
              <w:br/>
            </w:r>
            <w:r>
              <w:rPr>
                <w:rFonts w:ascii="Times New Roman"/>
                <w:b w:val="false"/>
                <w:i w:val="false"/>
                <w:color w:val="000000"/>
                <w:sz w:val="20"/>
              </w:rPr>
              <w:t>
10.2.4.1 - көркем шығармадағы көтерілген мәселелерге талдау жасау арқылы өзіндік пікірін қосып, шығармашылық жұмыс (әңгіме, өлең,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 шығарманы мазмұндас туындылардың үлгілерімен салыстырып, тарихи және көркемдік құндылығын бағалау;</w:t>
            </w:r>
            <w:r>
              <w:br/>
            </w:r>
            <w:r>
              <w:rPr>
                <w:rFonts w:ascii="Times New Roman"/>
                <w:b w:val="false"/>
                <w:i w:val="false"/>
                <w:color w:val="000000"/>
                <w:sz w:val="20"/>
              </w:rPr>
              <w:t>
10.3.3.1 - шығарманың идеясын жалпыадамзаттық құндылық тұрғысынан талдап, әдеби эссе жазу;</w:t>
            </w:r>
            <w:r>
              <w:br/>
            </w:r>
            <w:r>
              <w:rPr>
                <w:rFonts w:ascii="Times New Roman"/>
                <w:b w:val="false"/>
                <w:i w:val="false"/>
                <w:color w:val="000000"/>
                <w:sz w:val="20"/>
              </w:rPr>
              <w:t>
10.3.4.1 - шығарманы идеялық жағынан мазмұндас туындылармен салыстыра отырып, әдеби сын жазу</w:t>
            </w:r>
          </w:p>
        </w:tc>
      </w:tr>
    </w:tbl>
    <w:p>
      <w:pPr>
        <w:spacing w:after="0"/>
        <w:ind w:left="0"/>
        <w:jc w:val="both"/>
      </w:pPr>
      <w:r>
        <w:rPr>
          <w:rFonts w:ascii="Times New Roman"/>
          <w:b w:val="false"/>
          <w:i w:val="false"/>
          <w:color w:val="000000"/>
          <w:sz w:val="28"/>
        </w:rPr>
        <w:t>      11 - 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99"/>
        <w:gridCol w:w="732"/>
        <w:gridCol w:w="679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шығармалар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 пен уақыт</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Һ.Абдуллиннің "Турпан тәвәсидә" және "Тәғдир" романдары.</w:t>
            </w:r>
            <w:r>
              <w:br/>
            </w:r>
            <w:r>
              <w:rPr>
                <w:rFonts w:ascii="Times New Roman"/>
                <w:b w:val="false"/>
                <w:i w:val="false"/>
                <w:color w:val="000000"/>
                <w:sz w:val="20"/>
              </w:rPr>
              <w:t>
Т. Тохтәмовниң "Сәргәрдан" романы</w:t>
            </w:r>
            <w:r>
              <w:br/>
            </w:r>
            <w:r>
              <w:rPr>
                <w:rFonts w:ascii="Times New Roman"/>
                <w:b w:val="false"/>
                <w:i w:val="false"/>
                <w:color w:val="000000"/>
                <w:sz w:val="20"/>
              </w:rPr>
              <w:t>
А. Дөләтовниң "Хошлишиш алдидики ой" өлеңі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ұйғыр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Зобалаң заман шындығы</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Абдусемәтовтің "Назугум" хикаясы</w:t>
            </w:r>
            <w:r>
              <w:br/>
            </w:r>
            <w:r>
              <w:rPr>
                <w:rFonts w:ascii="Times New Roman"/>
                <w:b w:val="false"/>
                <w:i w:val="false"/>
                <w:color w:val="000000"/>
                <w:sz w:val="20"/>
              </w:rPr>
              <w:t>
Й.Ильясниң "Еғир тиниқлар" романы</w:t>
            </w:r>
            <w:r>
              <w:br/>
            </w:r>
            <w:r>
              <w:rPr>
                <w:rFonts w:ascii="Times New Roman"/>
                <w:b w:val="false"/>
                <w:i w:val="false"/>
                <w:color w:val="000000"/>
                <w:sz w:val="20"/>
              </w:rPr>
              <w:t>
М. Обулқасимовтің (Алмасбәк) "Сән кимниң әвлади, ойлан бурадәр!"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әдеби және еркін тақырыптарға шығарма)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Ғасырлық туынды</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 Сәмәдийдің "Жиллар сири" романы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 әдеби шығарманың сюжеттік-композициялық құрылысын талдау арқылы көтерілген ғаламдық мәселелерді терең түсіну;</w:t>
            </w:r>
            <w:r>
              <w:br/>
            </w:r>
            <w:r>
              <w:rPr>
                <w:rFonts w:ascii="Times New Roman"/>
                <w:b w:val="false"/>
                <w:i w:val="false"/>
                <w:color w:val="000000"/>
                <w:sz w:val="20"/>
              </w:rPr>
              <w:t>
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r>
              <w:br/>
            </w:r>
            <w:r>
              <w:rPr>
                <w:rFonts w:ascii="Times New Roman"/>
                <w:b w:val="false"/>
                <w:i w:val="false"/>
                <w:color w:val="000000"/>
                <w:sz w:val="20"/>
              </w:rPr>
              <w:t>
11.1.5.1 - шығармадағы ұлттық және жалпыадамзаттық құндылықтардың әлемдік тақырыптармен үндестігін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(эссе,әңгіме,өлең) жазу;</w:t>
            </w:r>
            <w:r>
              <w:br/>
            </w:r>
            <w:r>
              <w:rPr>
                <w:rFonts w:ascii="Times New Roman"/>
                <w:b w:val="false"/>
                <w:i w:val="false"/>
                <w:color w:val="000000"/>
                <w:sz w:val="20"/>
              </w:rPr>
              <w:t>
11.2.5.1 - ұйғыр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 шығарманы ғаламдық тақырыптармен салыстырып, тарихи және көркемдік құндылығын бағалау;</w:t>
            </w:r>
            <w:r>
              <w:br/>
            </w:r>
            <w:r>
              <w:rPr>
                <w:rFonts w:ascii="Times New Roman"/>
                <w:b w:val="false"/>
                <w:i w:val="false"/>
                <w:color w:val="000000"/>
                <w:sz w:val="20"/>
              </w:rPr>
              <w:t>
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адам</w:t>
            </w:r>
          </w:p>
        </w:tc>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Һетахуновтің "Әлвида яз" романы</w:t>
            </w:r>
            <w:r>
              <w:br/>
            </w:r>
            <w:r>
              <w:rPr>
                <w:rFonts w:ascii="Times New Roman"/>
                <w:b w:val="false"/>
                <w:i w:val="false"/>
                <w:color w:val="000000"/>
                <w:sz w:val="20"/>
              </w:rPr>
              <w:t>
Ә. Һашировтің "Нур ана" повесті.</w:t>
            </w:r>
            <w:r>
              <w:br/>
            </w:r>
            <w:r>
              <w:rPr>
                <w:rFonts w:ascii="Times New Roman"/>
                <w:b w:val="false"/>
                <w:i w:val="false"/>
                <w:color w:val="000000"/>
                <w:sz w:val="20"/>
              </w:rPr>
              <w:t>
Р. Розиевтің "Сениңдин алдим", И. Жәлиловтің "Ғулжа ямғури", "Тәбиәт жиғиси" өлеңдері.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және жауап беру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 әдеби шығармадағы көтерілген мәселелерді қазіргі өмірмен байланыстырып, ұлттық мүдде тұрғысынан ашу;</w:t>
            </w:r>
            <w:r>
              <w:br/>
            </w:r>
            <w:r>
              <w:rPr>
                <w:rFonts w:ascii="Times New Roman"/>
                <w:b w:val="false"/>
                <w:i w:val="false"/>
                <w:color w:val="000000"/>
                <w:sz w:val="20"/>
              </w:rPr>
              <w:t>
11.1.3.1 - көркем шығармадағы кейіпкерлер жүйесін жинақтау мен даралау арқылы өмір шындығын көрсету;</w:t>
            </w:r>
            <w:r>
              <w:br/>
            </w:r>
            <w:r>
              <w:rPr>
                <w:rFonts w:ascii="Times New Roman"/>
                <w:b w:val="false"/>
                <w:i w:val="false"/>
                <w:color w:val="000000"/>
                <w:sz w:val="20"/>
              </w:rPr>
              <w:t>
11.1.4.1 - көркем шығармалардан алған үзінділерді ғаламдық тақырыптағы өзекті мәселелермен байланыстырып, шығармашылық жұмыстарда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және интерпретация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 әдеби шығарманың композициясын жанрлық ерекшеліктерін айқындап, уақыт пен кеңістік тұрғысынан талдау;</w:t>
            </w:r>
            <w:r>
              <w:br/>
            </w:r>
            <w:r>
              <w:rPr>
                <w:rFonts w:ascii="Times New Roman"/>
                <w:b w:val="false"/>
                <w:i w:val="false"/>
                <w:color w:val="000000"/>
                <w:sz w:val="20"/>
              </w:rPr>
              <w:t>
11.2.2.1 - автор бейнесінің шығарманың негізгі идеясымен байланысын айқындау;</w:t>
            </w:r>
            <w:r>
              <w:br/>
            </w:r>
            <w:r>
              <w:rPr>
                <w:rFonts w:ascii="Times New Roman"/>
                <w:b w:val="false"/>
                <w:i w:val="false"/>
                <w:color w:val="000000"/>
                <w:sz w:val="20"/>
              </w:rPr>
              <w:t>
11.2.3.1 -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11.2.4.1 - көркем шығармадағы ғаламдық тақырыптарға креативті ой қосып, шығармашылық жұмыс (эссе, әңгіме, өлең, әдеби және еркін тақырыптарға шығарма) жазу;</w:t>
            </w:r>
            <w:r>
              <w:br/>
            </w:r>
            <w:r>
              <w:rPr>
                <w:rFonts w:ascii="Times New Roman"/>
                <w:b w:val="false"/>
                <w:i w:val="false"/>
                <w:color w:val="000000"/>
                <w:sz w:val="20"/>
              </w:rPr>
              <w:t>
11.2.5.1 - ұйғыр әдебиеті мен әлем әдебиетіндегі ортақ бағыт, әдеби ағым, жалпыадамзаттық құндылықтарды анықтау,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және салыстыру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 көркем шығарманың жаңашылдығын ғаламдық тақырыптармен байланыстыра отырып, сыни тұрғыдан баға беру;</w:t>
            </w:r>
            <w:r>
              <w:br/>
            </w:r>
            <w:r>
              <w:rPr>
                <w:rFonts w:ascii="Times New Roman"/>
                <w:b w:val="false"/>
                <w:i w:val="false"/>
                <w:color w:val="000000"/>
                <w:sz w:val="20"/>
              </w:rPr>
              <w:t>
11.3.3.1 - шығарманың идеясын көркемдік-эстетикалық құндылық тұрғысынан талдап, әдеби эссе жазу;</w:t>
            </w:r>
            <w:r>
              <w:br/>
            </w:r>
            <w:r>
              <w:rPr>
                <w:rFonts w:ascii="Times New Roman"/>
                <w:b w:val="false"/>
                <w:i w:val="false"/>
                <w:color w:val="000000"/>
                <w:sz w:val="20"/>
              </w:rPr>
              <w:t>
11.3.4.1 - шығарманы идеялық жағынан мазмұндас әлем әдебиеті үлгілерімен салыстыра талдап, әдеби сын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8" w:id="177"/>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2019 жылғы 7 наурыздағы</w:t>
            </w:r>
            <w:r>
              <w:br/>
            </w:r>
            <w:r>
              <w:rPr>
                <w:rFonts w:ascii="Times New Roman"/>
                <w:b w:val="false"/>
                <w:i w:val="false"/>
                <w:color w:val="000000"/>
                <w:sz w:val="20"/>
              </w:rPr>
              <w:t xml:space="preserve">
№ 105 бұйрығына 32-қосымша </w:t>
            </w:r>
          </w:p>
          <w:bookmarkEnd w:id="17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2017 жылғы 27 шілдедегі</w:t>
            </w:r>
            <w:r>
              <w:br/>
            </w:r>
            <w:r>
              <w:rPr>
                <w:rFonts w:ascii="Times New Roman"/>
                <w:b w:val="false"/>
                <w:i w:val="false"/>
                <w:color w:val="000000"/>
                <w:sz w:val="20"/>
              </w:rPr>
              <w:t xml:space="preserve">
№ 352 бұйрығына 221-қосымша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xml:space="preserve">
2013 жылғы 3 сәуірдегі </w:t>
            </w:r>
            <w:r>
              <w:br/>
            </w:r>
            <w:r>
              <w:rPr>
                <w:rFonts w:ascii="Times New Roman"/>
                <w:b w:val="false"/>
                <w:i w:val="false"/>
                <w:color w:val="000000"/>
                <w:sz w:val="20"/>
              </w:rPr>
              <w:t>
№ 115 бұйрығына 439-қосымша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"Кәсіпкерлік және бизнес негіздері" оқу пәні бойынша үлгілік оқу бағдарламасы (қоғамдық-гуманитарлық бағыт, жаратылыстану-математикалық бағыт) 1-тарау. Жалпы ережелер</w:t>
      </w:r>
    </w:p>
    <w:p>
      <w:pPr>
        <w:spacing w:after="0"/>
        <w:ind w:left="0"/>
        <w:jc w:val="both"/>
      </w:pPr>
      <w:r>
        <w:rPr>
          <w:rFonts w:ascii="Times New Roman"/>
          <w:b w:val="false"/>
          <w:i w:val="false"/>
          <w:color w:val="000000"/>
          <w:sz w:val="28"/>
        </w:rPr>
        <w:t>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болып тіркелген).</w:t>
      </w:r>
    </w:p>
    <w:p>
      <w:pPr>
        <w:spacing w:after="0"/>
        <w:ind w:left="0"/>
        <w:jc w:val="both"/>
      </w:pPr>
      <w:r>
        <w:rPr>
          <w:rFonts w:ascii="Times New Roman"/>
          <w:b w:val="false"/>
          <w:i w:val="false"/>
          <w:color w:val="000000"/>
          <w:sz w:val="28"/>
        </w:rPr>
        <w:t>      2. Ұсынылып отырған пән Қазақстан Республикасының Президенті жолдауындағы Қазақстанның модернизациясы аясында және алға тартылған басымдықтардың бірі - нәтижелі жұмыспен қамтуды және жаппай кәсіпкерлікті дамыту бағдарламасын жүзеге асыру арқылы бизнес ортаны түбегейлі жақсарту мен кеңейтуге сәйкес Қазақстан Республикасының мектептеріне арналып әзірленді.</w:t>
      </w:r>
    </w:p>
    <w:p>
      <w:pPr>
        <w:spacing w:after="0"/>
        <w:ind w:left="0"/>
        <w:jc w:val="both"/>
      </w:pPr>
      <w:r>
        <w:rPr>
          <w:rFonts w:ascii="Times New Roman"/>
          <w:b w:val="false"/>
          <w:i w:val="false"/>
          <w:color w:val="000000"/>
          <w:sz w:val="28"/>
        </w:rPr>
        <w:t>      3. Пәнді оқытудың мақсаты кәсіпкерлік, экономика, менеджмент және маркетинг негіздері бойынша оқушыларға базалық білімдер беру; өз таңдауы үшін жауапкершілікке үйрету, кәсіпкерлік ойлау жүйесі мен белсенді өмірлік ұстанымдарын қалыптасыру; қазіргі заманғы нарықтық жағдайда болашақтағы дербес әрекетіне қажетті дағдылардың практикалық базасын қалыптастыру болып табылады.</w:t>
      </w:r>
    </w:p>
    <w:p>
      <w:pPr>
        <w:spacing w:after="0"/>
        <w:ind w:left="0"/>
        <w:jc w:val="both"/>
      </w:pPr>
      <w:r>
        <w:rPr>
          <w:rFonts w:ascii="Times New Roman"/>
          <w:b w:val="false"/>
          <w:i w:val="false"/>
          <w:color w:val="000000"/>
          <w:sz w:val="28"/>
        </w:rPr>
        <w:t>      4. Оқыту міндеттері:</w:t>
      </w:r>
    </w:p>
    <w:p>
      <w:pPr>
        <w:spacing w:after="0"/>
        <w:ind w:left="0"/>
        <w:jc w:val="both"/>
      </w:pPr>
      <w:r>
        <w:rPr>
          <w:rFonts w:ascii="Times New Roman"/>
          <w:b w:val="false"/>
          <w:i w:val="false"/>
          <w:color w:val="000000"/>
          <w:sz w:val="28"/>
        </w:rPr>
        <w:t>      1) оқушылардың кәсіпкерлік пен бизнестің теориялық негіздерін қалыптастыру;</w:t>
      </w:r>
    </w:p>
    <w:p>
      <w:pPr>
        <w:spacing w:after="0"/>
        <w:ind w:left="0"/>
        <w:jc w:val="both"/>
      </w:pPr>
      <w:r>
        <w:rPr>
          <w:rFonts w:ascii="Times New Roman"/>
          <w:b w:val="false"/>
          <w:i w:val="false"/>
          <w:color w:val="000000"/>
          <w:sz w:val="28"/>
        </w:rPr>
        <w:t>      2) оқушылардың жеке қаржылық сауаттылықтың тәжірибелік дағдыларын меңгеруі;</w:t>
      </w:r>
    </w:p>
    <w:p>
      <w:pPr>
        <w:spacing w:after="0"/>
        <w:ind w:left="0"/>
        <w:jc w:val="both"/>
      </w:pPr>
      <w:r>
        <w:rPr>
          <w:rFonts w:ascii="Times New Roman"/>
          <w:b w:val="false"/>
          <w:i w:val="false"/>
          <w:color w:val="000000"/>
          <w:sz w:val="28"/>
        </w:rPr>
        <w:t>      3) оқушыларда өз жетістіктері мен өмірлік ұстанымдарына қатысты жауапкершілік сезімін қалыптастыру;</w:t>
      </w:r>
    </w:p>
    <w:p>
      <w:pPr>
        <w:spacing w:after="0"/>
        <w:ind w:left="0"/>
        <w:jc w:val="both"/>
      </w:pPr>
      <w:r>
        <w:rPr>
          <w:rFonts w:ascii="Times New Roman"/>
          <w:b w:val="false"/>
          <w:i w:val="false"/>
          <w:color w:val="000000"/>
          <w:sz w:val="28"/>
        </w:rPr>
        <w:t>      4) оқушыларда кәсіпкерлік ойлауды және өз әлеуетін жүзеге асыру мүмкіндіктерін көре білу біліктілігін қалыптастыру;</w:t>
      </w:r>
    </w:p>
    <w:p>
      <w:pPr>
        <w:spacing w:after="0"/>
        <w:ind w:left="0"/>
        <w:jc w:val="both"/>
      </w:pPr>
      <w:r>
        <w:rPr>
          <w:rFonts w:ascii="Times New Roman"/>
          <w:b w:val="false"/>
          <w:i w:val="false"/>
          <w:color w:val="000000"/>
          <w:sz w:val="28"/>
        </w:rPr>
        <w:t>      5) бизнес-идеяларды ойлап табу дағдыларын қалыптастыру және оларды кәсіпкерлік әрекет деңгейіне дейін дамыту;</w:t>
      </w:r>
    </w:p>
    <w:p>
      <w:pPr>
        <w:spacing w:after="0"/>
        <w:ind w:left="0"/>
        <w:jc w:val="both"/>
      </w:pPr>
      <w:r>
        <w:rPr>
          <w:rFonts w:ascii="Times New Roman"/>
          <w:b w:val="false"/>
          <w:i w:val="false"/>
          <w:color w:val="000000"/>
          <w:sz w:val="28"/>
        </w:rPr>
        <w:t>      6) бизнес-модельдеу дағдыларын дамыту және бизнестің өміршеңдігін арттыру мақсатында бәсекелестіктің құбылмалы жағдайларына бейімделе білу;</w:t>
      </w:r>
    </w:p>
    <w:p>
      <w:pPr>
        <w:spacing w:after="0"/>
        <w:ind w:left="0"/>
        <w:jc w:val="both"/>
      </w:pPr>
      <w:r>
        <w:rPr>
          <w:rFonts w:ascii="Times New Roman"/>
          <w:b w:val="false"/>
          <w:i w:val="false"/>
          <w:color w:val="000000"/>
          <w:sz w:val="28"/>
        </w:rPr>
        <w:t>      7) зерттеу дағдыларын қалыптастыру және заманауи ақпараттық технологияларды қолдану.</w:t>
      </w:r>
    </w:p>
    <w:p>
      <w:pPr>
        <w:spacing w:after="0"/>
        <w:ind w:left="0"/>
        <w:jc w:val="both"/>
      </w:pPr>
      <w:r>
        <w:rPr>
          <w:rFonts w:ascii="Times New Roman"/>
          <w:b w:val="false"/>
          <w:i w:val="false"/>
          <w:color w:val="000000"/>
          <w:sz w:val="28"/>
        </w:rPr>
        <w:t>      5. "Кәсіпкерлік және бизнес негіздері" оқу пәнінің ерекшеліктері:</w:t>
      </w:r>
    </w:p>
    <w:p>
      <w:pPr>
        <w:spacing w:after="0"/>
        <w:ind w:left="0"/>
        <w:jc w:val="both"/>
      </w:pPr>
      <w:r>
        <w:rPr>
          <w:rFonts w:ascii="Times New Roman"/>
          <w:b w:val="false"/>
          <w:i w:val="false"/>
          <w:color w:val="000000"/>
          <w:sz w:val="28"/>
        </w:rPr>
        <w:t>      1) пәнді Қазақстанның кәсіпкерлігі практикасы мен ерекшеліктерінің, даму тарихы мен қалыптасуының негіздеріне сүйене отырып, оқу пәнін құру;</w:t>
      </w:r>
    </w:p>
    <w:p>
      <w:pPr>
        <w:spacing w:after="0"/>
        <w:ind w:left="0"/>
        <w:jc w:val="both"/>
      </w:pPr>
      <w:r>
        <w:rPr>
          <w:rFonts w:ascii="Times New Roman"/>
          <w:b w:val="false"/>
          <w:i w:val="false"/>
          <w:color w:val="000000"/>
          <w:sz w:val="28"/>
        </w:rPr>
        <w:t>      2) оқытудың интерактивті және топтық ойын әдістемесі мен технологиясына, оқу үдерісіне оқушыларды белсенді араластыру жолдарына сүйене отырып оқу процесін құру;</w:t>
      </w:r>
    </w:p>
    <w:p>
      <w:pPr>
        <w:spacing w:after="0"/>
        <w:ind w:left="0"/>
        <w:jc w:val="both"/>
      </w:pPr>
      <w:r>
        <w:rPr>
          <w:rFonts w:ascii="Times New Roman"/>
          <w:b w:val="false"/>
          <w:i w:val="false"/>
          <w:color w:val="000000"/>
          <w:sz w:val="28"/>
        </w:rPr>
        <w:t>      3) Қазақстандық және әлемдік нарық жағдайларындағы кадрлық үрдістер мен жаппай кәсіпкерліктің (өмір сүру стилі ретіндегі кәсіпкерлік) даму үрдістері тұрғысынан талап етілетін ХХІ ғасыр дағдыларын қалыптастыру;</w:t>
      </w:r>
    </w:p>
    <w:p>
      <w:pPr>
        <w:spacing w:after="0"/>
        <w:ind w:left="0"/>
        <w:jc w:val="both"/>
      </w:pPr>
      <w:r>
        <w:rPr>
          <w:rFonts w:ascii="Times New Roman"/>
          <w:b w:val="false"/>
          <w:i w:val="false"/>
          <w:color w:val="000000"/>
          <w:sz w:val="28"/>
        </w:rPr>
        <w:t>      4) оқушының өмірлік саналы ұстанымдарын және өз әрекеті бойынша жасаған таңдауына жауапкершілікпен қарау қасиетін қалыптастыру үшін коучингтік тәсілдемелерді қолдану;</w:t>
      </w:r>
    </w:p>
    <w:p>
      <w:pPr>
        <w:spacing w:after="0"/>
        <w:ind w:left="0"/>
        <w:jc w:val="both"/>
      </w:pPr>
      <w:r>
        <w:rPr>
          <w:rFonts w:ascii="Times New Roman"/>
          <w:b w:val="false"/>
          <w:i w:val="false"/>
          <w:color w:val="000000"/>
          <w:sz w:val="28"/>
        </w:rPr>
        <w:t>      5) практикалық дағдылар мен біліктіліктерді қалыптастыруға бағытталған тренингтік форматты қолдану, сонымен бірге үдерісті ойындар (ағылш. gamification) пайдалану арқылы алғашқы тәжірибені қалыптастыру.</w:t>
      </w:r>
    </w:p>
    <w:p>
      <w:pPr>
        <w:spacing w:after="0"/>
        <w:ind w:left="0"/>
        <w:jc w:val="both"/>
      </w:pPr>
      <w:r>
        <w:rPr>
          <w:rFonts w:ascii="Times New Roman"/>
          <w:b w:val="false"/>
          <w:i w:val="false"/>
          <w:color w:val="000000"/>
          <w:sz w:val="28"/>
        </w:rPr>
        <w:t>      6) синергетикалық әсер алу мақсатымен пәнді өңіраралық деңгейде меңгертудегі өзара әрекеттестік аясында ақпарат алмасу үшін "Кәсіпкерлік және бизнес негіздері" курсы бойынша мектеп оқушыларының арнайы ресурсында ғаламтор-қауымдастық құру. Осы on-line порталы арқылы электрондық кітапхана базасы мен жұмыс материалдарының базасын, вебинар және қонақ алаңдарын, олимпиада, байқау және т.б. іс-шаралар алаңдарын құру, стартаптар мен инвесторлар арасындағы қарым-қатынас алаңдарын қалыптастыру;</w:t>
      </w:r>
    </w:p>
    <w:p>
      <w:pPr>
        <w:spacing w:after="0"/>
        <w:ind w:left="0"/>
        <w:jc w:val="both"/>
      </w:pPr>
      <w:r>
        <w:rPr>
          <w:rFonts w:ascii="Times New Roman"/>
          <w:b w:val="false"/>
          <w:i w:val="false"/>
          <w:color w:val="000000"/>
          <w:sz w:val="28"/>
        </w:rPr>
        <w:t>      7) пәнді практикалық және әдіснамалық тұрғыдан барынша тиімді толықтыру мен қамтамасыз етуге септігін тигізетін инфрақұрылым жасау:</w:t>
      </w:r>
    </w:p>
    <w:p>
      <w:pPr>
        <w:spacing w:after="0"/>
        <w:ind w:left="0"/>
        <w:jc w:val="both"/>
      </w:pPr>
      <w:r>
        <w:rPr>
          <w:rFonts w:ascii="Times New Roman"/>
          <w:b w:val="false"/>
          <w:i w:val="false"/>
          <w:color w:val="000000"/>
          <w:sz w:val="28"/>
        </w:rPr>
        <w:t>      - Қазақстан Республикасының кәсіпкерлік білім беру ассоциациясына мүше Қазақстанның кәсіпкерлік ЖОО-ы;</w:t>
      </w:r>
    </w:p>
    <w:p>
      <w:pPr>
        <w:spacing w:after="0"/>
        <w:ind w:left="0"/>
        <w:jc w:val="both"/>
      </w:pPr>
      <w:r>
        <w:rPr>
          <w:rFonts w:ascii="Times New Roman"/>
          <w:b w:val="false"/>
          <w:i w:val="false"/>
          <w:color w:val="000000"/>
          <w:sz w:val="28"/>
        </w:rPr>
        <w:t>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 "Джуниор Эчивмент Қазақстан" қоғамдық қоры;</w:t>
      </w:r>
    </w:p>
    <w:p>
      <w:pPr>
        <w:spacing w:after="0"/>
        <w:ind w:left="0"/>
        <w:jc w:val="both"/>
      </w:pPr>
      <w:r>
        <w:rPr>
          <w:rFonts w:ascii="Times New Roman"/>
          <w:b w:val="false"/>
          <w:i w:val="false"/>
          <w:color w:val="000000"/>
          <w:sz w:val="28"/>
        </w:rPr>
        <w:t>      8) білім беру процесін кәсіпкерлік қызметті жүзеге асырушы дағдыларды дамытуға бағытталған үдерісті автоматты симуляциялайтын арнайы онлайн және офлайн ойындар арқылы қолдау.</w:t>
      </w:r>
    </w:p>
    <w:p>
      <w:pPr>
        <w:spacing w:after="0"/>
        <w:ind w:left="0"/>
        <w:jc w:val="both"/>
      </w:pPr>
      <w:r>
        <w:rPr>
          <w:rFonts w:ascii="Times New Roman"/>
          <w:b w:val="false"/>
          <w:i w:val="false"/>
          <w:color w:val="000000"/>
          <w:sz w:val="28"/>
        </w:rPr>
        <w:t>      9) клиентке бағытталуды дамыту үшін ойлау-дизайны қағидаларын қолдану.</w:t>
      </w:r>
    </w:p>
    <w:p>
      <w:pPr>
        <w:spacing w:after="0"/>
        <w:ind w:left="0"/>
        <w:jc w:val="left"/>
      </w:pPr>
      <w:r>
        <w:rPr>
          <w:rFonts w:ascii="Times New Roman"/>
          <w:b/>
          <w:i w:val="false"/>
          <w:color w:val="000000"/>
        </w:rPr>
        <w:t xml:space="preserve"> 2-тарау. "Кәсіпкерлік және бизнес негіздері" пәнінің мазмұнын ұйымдастыру</w:t>
      </w:r>
    </w:p>
    <w:p>
      <w:pPr>
        <w:spacing w:after="0"/>
        <w:ind w:left="0"/>
        <w:jc w:val="both"/>
      </w:pPr>
      <w:r>
        <w:rPr>
          <w:rFonts w:ascii="Times New Roman"/>
          <w:b w:val="false"/>
          <w:i w:val="false"/>
          <w:color w:val="000000"/>
          <w:sz w:val="28"/>
        </w:rPr>
        <w:t>      6. "Кәсіпкерлік және бизнес негіздері" оқу пәні бойынша оқу жүктемесінің жоғары шекті көлемі:</w:t>
      </w:r>
    </w:p>
    <w:p>
      <w:pPr>
        <w:spacing w:after="0"/>
        <w:ind w:left="0"/>
        <w:jc w:val="both"/>
      </w:pPr>
      <w:r>
        <w:rPr>
          <w:rFonts w:ascii="Times New Roman"/>
          <w:b w:val="false"/>
          <w:i w:val="false"/>
          <w:color w:val="000000"/>
          <w:sz w:val="28"/>
        </w:rPr>
        <w:t>      1) 10-сыныпта - аптасына 2 сағатты, оқу жылында 68 сағатты;</w:t>
      </w:r>
    </w:p>
    <w:p>
      <w:pPr>
        <w:spacing w:after="0"/>
        <w:ind w:left="0"/>
        <w:jc w:val="both"/>
      </w:pPr>
      <w:r>
        <w:rPr>
          <w:rFonts w:ascii="Times New Roman"/>
          <w:b w:val="false"/>
          <w:i w:val="false"/>
          <w:color w:val="000000"/>
          <w:sz w:val="28"/>
        </w:rPr>
        <w:t>      2) 11-сыныпта - аптасына 2 сағатты, оқу жылында 68 сағатты құрайды.</w:t>
      </w:r>
    </w:p>
    <w:p>
      <w:pPr>
        <w:spacing w:after="0"/>
        <w:ind w:left="0"/>
        <w:jc w:val="both"/>
      </w:pPr>
      <w:r>
        <w:rPr>
          <w:rFonts w:ascii="Times New Roman"/>
          <w:b w:val="false"/>
          <w:i w:val="false"/>
          <w:color w:val="000000"/>
          <w:sz w:val="28"/>
        </w:rPr>
        <w:t>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(Қазақстан Республикасының нормативтік құқықтық актілерін мемлекеттік тіркеу тізілімінде № 17669 тіркелген).</w:t>
      </w:r>
    </w:p>
    <w:p>
      <w:pPr>
        <w:spacing w:after="0"/>
        <w:ind w:left="0"/>
        <w:jc w:val="both"/>
      </w:pPr>
      <w:r>
        <w:rPr>
          <w:rFonts w:ascii="Times New Roman"/>
          <w:b w:val="false"/>
          <w:i w:val="false"/>
          <w:color w:val="000000"/>
          <w:sz w:val="28"/>
        </w:rPr>
        <w:t>      7. Оқу пәнінің мазмұны 10-сыныпта 4 бөлімнен тұрады:</w:t>
      </w:r>
    </w:p>
    <w:p>
      <w:pPr>
        <w:spacing w:after="0"/>
        <w:ind w:left="0"/>
        <w:jc w:val="both"/>
      </w:pPr>
      <w:r>
        <w:rPr>
          <w:rFonts w:ascii="Times New Roman"/>
          <w:b w:val="false"/>
          <w:i w:val="false"/>
          <w:color w:val="000000"/>
          <w:sz w:val="28"/>
        </w:rPr>
        <w:t>      1) "Экономикалық құбылыс ретіндегі кәсіпкерлік";</w:t>
      </w:r>
    </w:p>
    <w:p>
      <w:pPr>
        <w:spacing w:after="0"/>
        <w:ind w:left="0"/>
        <w:jc w:val="both"/>
      </w:pPr>
      <w:r>
        <w:rPr>
          <w:rFonts w:ascii="Times New Roman"/>
          <w:b w:val="false"/>
          <w:i w:val="false"/>
          <w:color w:val="000000"/>
          <w:sz w:val="28"/>
        </w:rPr>
        <w:t>      2) "Заманауи жағдайлардағы кәсіпкерлік";</w:t>
      </w:r>
    </w:p>
    <w:p>
      <w:pPr>
        <w:spacing w:after="0"/>
        <w:ind w:left="0"/>
        <w:jc w:val="both"/>
      </w:pPr>
      <w:r>
        <w:rPr>
          <w:rFonts w:ascii="Times New Roman"/>
          <w:b w:val="false"/>
          <w:i w:val="false"/>
          <w:color w:val="000000"/>
          <w:sz w:val="28"/>
        </w:rPr>
        <w:t>      3) "Әрекеттегі маркетинг";</w:t>
      </w:r>
    </w:p>
    <w:p>
      <w:pPr>
        <w:spacing w:after="0"/>
        <w:ind w:left="0"/>
        <w:jc w:val="both"/>
      </w:pPr>
      <w:r>
        <w:rPr>
          <w:rFonts w:ascii="Times New Roman"/>
          <w:b w:val="false"/>
          <w:i w:val="false"/>
          <w:color w:val="000000"/>
          <w:sz w:val="28"/>
        </w:rPr>
        <w:t>      4) "Ойлау дизайны".</w:t>
      </w:r>
    </w:p>
    <w:p>
      <w:pPr>
        <w:spacing w:after="0"/>
        <w:ind w:left="0"/>
        <w:jc w:val="both"/>
      </w:pPr>
      <w:r>
        <w:rPr>
          <w:rFonts w:ascii="Times New Roman"/>
          <w:b w:val="false"/>
          <w:i w:val="false"/>
          <w:color w:val="000000"/>
          <w:sz w:val="28"/>
        </w:rPr>
        <w:t>      8. "Экономикалық құбылыс ретіндегі кәсіпкерлік" бөлімі келесі бөлімшелерден тұрады:</w:t>
      </w:r>
    </w:p>
    <w:p>
      <w:pPr>
        <w:spacing w:after="0"/>
        <w:ind w:left="0"/>
        <w:jc w:val="both"/>
      </w:pPr>
      <w:r>
        <w:rPr>
          <w:rFonts w:ascii="Times New Roman"/>
          <w:b w:val="false"/>
          <w:i w:val="false"/>
          <w:color w:val="000000"/>
          <w:sz w:val="28"/>
        </w:rPr>
        <w:t>      1) "Кәсіпкерлікке кіріспе";</w:t>
      </w:r>
    </w:p>
    <w:p>
      <w:pPr>
        <w:spacing w:after="0"/>
        <w:ind w:left="0"/>
        <w:jc w:val="both"/>
      </w:pPr>
      <w:r>
        <w:rPr>
          <w:rFonts w:ascii="Times New Roman"/>
          <w:b w:val="false"/>
          <w:i w:val="false"/>
          <w:color w:val="000000"/>
          <w:sz w:val="28"/>
        </w:rPr>
        <w:t>      2) "Қазақстан экономикасына тарихи экскурс";</w:t>
      </w:r>
    </w:p>
    <w:p>
      <w:pPr>
        <w:spacing w:after="0"/>
        <w:ind w:left="0"/>
        <w:jc w:val="both"/>
      </w:pPr>
      <w:r>
        <w:rPr>
          <w:rFonts w:ascii="Times New Roman"/>
          <w:b w:val="false"/>
          <w:i w:val="false"/>
          <w:color w:val="000000"/>
          <w:sz w:val="28"/>
        </w:rPr>
        <w:t>      3) "Кәсіпкерлік тәсілдеме: бастамашылдық және даму мен жаңашылдыққа үздіксіз ұмтылу";</w:t>
      </w:r>
    </w:p>
    <w:p>
      <w:pPr>
        <w:spacing w:after="0"/>
        <w:ind w:left="0"/>
        <w:jc w:val="both"/>
      </w:pPr>
      <w:r>
        <w:rPr>
          <w:rFonts w:ascii="Times New Roman"/>
          <w:b w:val="false"/>
          <w:i w:val="false"/>
          <w:color w:val="000000"/>
          <w:sz w:val="28"/>
        </w:rPr>
        <w:t>      4) "Өндіріс үрдісіне қатысатын ресурстар";</w:t>
      </w:r>
    </w:p>
    <w:p>
      <w:pPr>
        <w:spacing w:after="0"/>
        <w:ind w:left="0"/>
        <w:jc w:val="both"/>
      </w:pPr>
      <w:r>
        <w:rPr>
          <w:rFonts w:ascii="Times New Roman"/>
          <w:b w:val="false"/>
          <w:i w:val="false"/>
          <w:color w:val="000000"/>
          <w:sz w:val="28"/>
        </w:rPr>
        <w:t>      5) "Нарықтың қызмет ету механизмі";</w:t>
      </w:r>
    </w:p>
    <w:p>
      <w:pPr>
        <w:spacing w:after="0"/>
        <w:ind w:left="0"/>
        <w:jc w:val="both"/>
      </w:pPr>
      <w:r>
        <w:rPr>
          <w:rFonts w:ascii="Times New Roman"/>
          <w:b w:val="false"/>
          <w:i w:val="false"/>
          <w:color w:val="000000"/>
          <w:sz w:val="28"/>
        </w:rPr>
        <w:t>      6) "Нарықтық тепе-теңдік".</w:t>
      </w:r>
    </w:p>
    <w:p>
      <w:pPr>
        <w:spacing w:after="0"/>
        <w:ind w:left="0"/>
        <w:jc w:val="both"/>
      </w:pPr>
      <w:r>
        <w:rPr>
          <w:rFonts w:ascii="Times New Roman"/>
          <w:b w:val="false"/>
          <w:i w:val="false"/>
          <w:color w:val="000000"/>
          <w:sz w:val="28"/>
        </w:rPr>
        <w:t>      9. "Заманауи жағдайлардағы кәсіпкерлік" бөлімі келесі бөлімшелерден тұрады:</w:t>
      </w:r>
    </w:p>
    <w:p>
      <w:pPr>
        <w:spacing w:after="0"/>
        <w:ind w:left="0"/>
        <w:jc w:val="both"/>
      </w:pPr>
      <w:r>
        <w:rPr>
          <w:rFonts w:ascii="Times New Roman"/>
          <w:b w:val="false"/>
          <w:i w:val="false"/>
          <w:color w:val="000000"/>
          <w:sz w:val="28"/>
        </w:rPr>
        <w:t>      1) "Бизнес неден басталады?";</w:t>
      </w:r>
    </w:p>
    <w:p>
      <w:pPr>
        <w:spacing w:after="0"/>
        <w:ind w:left="0"/>
        <w:jc w:val="both"/>
      </w:pPr>
      <w:r>
        <w:rPr>
          <w:rFonts w:ascii="Times New Roman"/>
          <w:b w:val="false"/>
          <w:i w:val="false"/>
          <w:color w:val="000000"/>
          <w:sz w:val="28"/>
        </w:rPr>
        <w:t>      2) "Кәсіпкерлік қызмет түрлері, кәсіпкерліктің ұйымдастырушылық-құқықтық формалары";</w:t>
      </w:r>
    </w:p>
    <w:p>
      <w:pPr>
        <w:spacing w:after="0"/>
        <w:ind w:left="0"/>
        <w:jc w:val="both"/>
      </w:pPr>
      <w:r>
        <w:rPr>
          <w:rFonts w:ascii="Times New Roman"/>
          <w:b w:val="false"/>
          <w:i w:val="false"/>
          <w:color w:val="000000"/>
          <w:sz w:val="28"/>
        </w:rPr>
        <w:t>      3) "Стартап мәдениет";</w:t>
      </w:r>
    </w:p>
    <w:p>
      <w:pPr>
        <w:spacing w:after="0"/>
        <w:ind w:left="0"/>
        <w:jc w:val="both"/>
      </w:pPr>
      <w:r>
        <w:rPr>
          <w:rFonts w:ascii="Times New Roman"/>
          <w:b w:val="false"/>
          <w:i w:val="false"/>
          <w:color w:val="000000"/>
          <w:sz w:val="28"/>
        </w:rPr>
        <w:t>      4) "Кәсіпкерліктегі инновациялар мен трендтер (әлемдік, аймақтық және жастардың)";</w:t>
      </w:r>
    </w:p>
    <w:p>
      <w:pPr>
        <w:spacing w:after="0"/>
        <w:ind w:left="0"/>
        <w:jc w:val="both"/>
      </w:pPr>
      <w:r>
        <w:rPr>
          <w:rFonts w:ascii="Times New Roman"/>
          <w:b w:val="false"/>
          <w:i w:val="false"/>
          <w:color w:val="000000"/>
          <w:sz w:val="28"/>
        </w:rPr>
        <w:t>      5) "Қазіргі жағдайдағы бәсекенің дамуы";</w:t>
      </w:r>
    </w:p>
    <w:p>
      <w:pPr>
        <w:spacing w:after="0"/>
        <w:ind w:left="0"/>
        <w:jc w:val="both"/>
      </w:pPr>
      <w:r>
        <w:rPr>
          <w:rFonts w:ascii="Times New Roman"/>
          <w:b w:val="false"/>
          <w:i w:val="false"/>
          <w:color w:val="000000"/>
          <w:sz w:val="28"/>
        </w:rPr>
        <w:t>      6) "Баға белгілеу - экономикалық категория ретінде баға қызметі мен мәні";</w:t>
      </w:r>
    </w:p>
    <w:p>
      <w:pPr>
        <w:spacing w:after="0"/>
        <w:ind w:left="0"/>
        <w:jc w:val="both"/>
      </w:pPr>
      <w:r>
        <w:rPr>
          <w:rFonts w:ascii="Times New Roman"/>
          <w:b w:val="false"/>
          <w:i w:val="false"/>
          <w:color w:val="000000"/>
          <w:sz w:val="28"/>
        </w:rPr>
        <w:t>      10. "Әрекеттегі маркетинг" бөлімі келесі бөлімшелерден тұрады:</w:t>
      </w:r>
    </w:p>
    <w:p>
      <w:pPr>
        <w:spacing w:after="0"/>
        <w:ind w:left="0"/>
        <w:jc w:val="both"/>
      </w:pPr>
      <w:r>
        <w:rPr>
          <w:rFonts w:ascii="Times New Roman"/>
          <w:b w:val="false"/>
          <w:i w:val="false"/>
          <w:color w:val="000000"/>
          <w:sz w:val="28"/>
        </w:rPr>
        <w:t>      1) "Маркетингіге кіріспе";</w:t>
      </w:r>
    </w:p>
    <w:p>
      <w:pPr>
        <w:spacing w:after="0"/>
        <w:ind w:left="0"/>
        <w:jc w:val="both"/>
      </w:pPr>
      <w:r>
        <w:rPr>
          <w:rFonts w:ascii="Times New Roman"/>
          <w:b w:val="false"/>
          <w:i w:val="false"/>
          <w:color w:val="000000"/>
          <w:sz w:val="28"/>
        </w:rPr>
        <w:t>      2) "Маркетинг-микс";</w:t>
      </w:r>
    </w:p>
    <w:p>
      <w:pPr>
        <w:spacing w:after="0"/>
        <w:ind w:left="0"/>
        <w:jc w:val="both"/>
      </w:pPr>
      <w:r>
        <w:rPr>
          <w:rFonts w:ascii="Times New Roman"/>
          <w:b w:val="false"/>
          <w:i w:val="false"/>
          <w:color w:val="000000"/>
          <w:sz w:val="28"/>
        </w:rPr>
        <w:t>      3) "Кабинеттік және далалық зерттеулер";</w:t>
      </w:r>
    </w:p>
    <w:p>
      <w:pPr>
        <w:spacing w:after="0"/>
        <w:ind w:left="0"/>
        <w:jc w:val="both"/>
      </w:pPr>
      <w:r>
        <w:rPr>
          <w:rFonts w:ascii="Times New Roman"/>
          <w:b w:val="false"/>
          <w:i w:val="false"/>
          <w:color w:val="000000"/>
          <w:sz w:val="28"/>
        </w:rPr>
        <w:t>      4) "SWOT талдау";</w:t>
      </w:r>
    </w:p>
    <w:p>
      <w:pPr>
        <w:spacing w:after="0"/>
        <w:ind w:left="0"/>
        <w:jc w:val="both"/>
      </w:pPr>
      <w:r>
        <w:rPr>
          <w:rFonts w:ascii="Times New Roman"/>
          <w:b w:val="false"/>
          <w:i w:val="false"/>
          <w:color w:val="000000"/>
          <w:sz w:val="28"/>
        </w:rPr>
        <w:t>      5) "Мақсатты аудитория, сегменттеу";</w:t>
      </w:r>
    </w:p>
    <w:p>
      <w:pPr>
        <w:spacing w:after="0"/>
        <w:ind w:left="0"/>
        <w:jc w:val="both"/>
      </w:pPr>
      <w:r>
        <w:rPr>
          <w:rFonts w:ascii="Times New Roman"/>
          <w:b w:val="false"/>
          <w:i w:val="false"/>
          <w:color w:val="000000"/>
          <w:sz w:val="28"/>
        </w:rPr>
        <w:t>      6) "Бренд"</w:t>
      </w:r>
    </w:p>
    <w:p>
      <w:pPr>
        <w:spacing w:after="0"/>
        <w:ind w:left="0"/>
        <w:jc w:val="both"/>
      </w:pPr>
      <w:r>
        <w:rPr>
          <w:rFonts w:ascii="Times New Roman"/>
          <w:b w:val="false"/>
          <w:i w:val="false"/>
          <w:color w:val="000000"/>
          <w:sz w:val="28"/>
        </w:rPr>
        <w:t>      7) "Маркетингілік коммуникациялар";</w:t>
      </w:r>
    </w:p>
    <w:p>
      <w:pPr>
        <w:spacing w:after="0"/>
        <w:ind w:left="0"/>
        <w:jc w:val="both"/>
      </w:pPr>
      <w:r>
        <w:rPr>
          <w:rFonts w:ascii="Times New Roman"/>
          <w:b w:val="false"/>
          <w:i w:val="false"/>
          <w:color w:val="000000"/>
          <w:sz w:val="28"/>
        </w:rPr>
        <w:t>      8) "Онлайн маркетингілік коммуникациялар".</w:t>
      </w:r>
    </w:p>
    <w:p>
      <w:pPr>
        <w:spacing w:after="0"/>
        <w:ind w:left="0"/>
        <w:jc w:val="both"/>
      </w:pPr>
      <w:r>
        <w:rPr>
          <w:rFonts w:ascii="Times New Roman"/>
          <w:b w:val="false"/>
          <w:i w:val="false"/>
          <w:color w:val="000000"/>
          <w:sz w:val="28"/>
        </w:rPr>
        <w:t>      11. "Ойлау дизайны" бөлімі келесі бөлімшелерден тұрады:</w:t>
      </w:r>
    </w:p>
    <w:p>
      <w:pPr>
        <w:spacing w:after="0"/>
        <w:ind w:left="0"/>
        <w:jc w:val="both"/>
      </w:pPr>
      <w:r>
        <w:rPr>
          <w:rFonts w:ascii="Times New Roman"/>
          <w:b w:val="false"/>
          <w:i w:val="false"/>
          <w:color w:val="000000"/>
          <w:sz w:val="28"/>
        </w:rPr>
        <w:t>      1) "Ойлау дизайнына кіріспе";</w:t>
      </w:r>
    </w:p>
    <w:p>
      <w:pPr>
        <w:spacing w:after="0"/>
        <w:ind w:left="0"/>
        <w:jc w:val="both"/>
      </w:pPr>
      <w:r>
        <w:rPr>
          <w:rFonts w:ascii="Times New Roman"/>
          <w:b w:val="false"/>
          <w:i w:val="false"/>
          <w:color w:val="000000"/>
          <w:sz w:val="28"/>
        </w:rPr>
        <w:t>      2) "Эмпатия";</w:t>
      </w:r>
    </w:p>
    <w:p>
      <w:pPr>
        <w:spacing w:after="0"/>
        <w:ind w:left="0"/>
        <w:jc w:val="both"/>
      </w:pPr>
      <w:r>
        <w:rPr>
          <w:rFonts w:ascii="Times New Roman"/>
          <w:b w:val="false"/>
          <w:i w:val="false"/>
          <w:color w:val="000000"/>
          <w:sz w:val="28"/>
        </w:rPr>
        <w:t>      3) "Талдау және синтез";</w:t>
      </w:r>
    </w:p>
    <w:p>
      <w:pPr>
        <w:spacing w:after="0"/>
        <w:ind w:left="0"/>
        <w:jc w:val="both"/>
      </w:pPr>
      <w:r>
        <w:rPr>
          <w:rFonts w:ascii="Times New Roman"/>
          <w:b w:val="false"/>
          <w:i w:val="false"/>
          <w:color w:val="000000"/>
          <w:sz w:val="28"/>
        </w:rPr>
        <w:t>      4) "Идея ойлап табу";</w:t>
      </w:r>
    </w:p>
    <w:p>
      <w:pPr>
        <w:spacing w:after="0"/>
        <w:ind w:left="0"/>
        <w:jc w:val="both"/>
      </w:pPr>
      <w:r>
        <w:rPr>
          <w:rFonts w:ascii="Times New Roman"/>
          <w:b w:val="false"/>
          <w:i w:val="false"/>
          <w:color w:val="000000"/>
          <w:sz w:val="28"/>
        </w:rPr>
        <w:t>      5) "Прототип жасау";</w:t>
      </w:r>
    </w:p>
    <w:p>
      <w:pPr>
        <w:spacing w:after="0"/>
        <w:ind w:left="0"/>
        <w:jc w:val="both"/>
      </w:pPr>
      <w:r>
        <w:rPr>
          <w:rFonts w:ascii="Times New Roman"/>
          <w:b w:val="false"/>
          <w:i w:val="false"/>
          <w:color w:val="000000"/>
          <w:sz w:val="28"/>
        </w:rPr>
        <w:t>      6) "Тестілеу";</w:t>
      </w:r>
    </w:p>
    <w:p>
      <w:pPr>
        <w:spacing w:after="0"/>
        <w:ind w:left="0"/>
        <w:jc w:val="both"/>
      </w:pPr>
      <w:r>
        <w:rPr>
          <w:rFonts w:ascii="Times New Roman"/>
          <w:b w:val="false"/>
          <w:i w:val="false"/>
          <w:color w:val="000000"/>
          <w:sz w:val="28"/>
        </w:rPr>
        <w:t>      7) "Сторителлинг".</w:t>
      </w:r>
    </w:p>
    <w:p>
      <w:pPr>
        <w:spacing w:after="0"/>
        <w:ind w:left="0"/>
        <w:jc w:val="both"/>
      </w:pPr>
      <w:r>
        <w:rPr>
          <w:rFonts w:ascii="Times New Roman"/>
          <w:b w:val="false"/>
          <w:i w:val="false"/>
          <w:color w:val="000000"/>
          <w:sz w:val="28"/>
        </w:rPr>
        <w:t>      12. Оқу пәнінің мазмұны 11-сыныпта 4 бөлімнен тұрады:</w:t>
      </w:r>
    </w:p>
    <w:p>
      <w:pPr>
        <w:spacing w:after="0"/>
        <w:ind w:left="0"/>
        <w:jc w:val="both"/>
      </w:pPr>
      <w:r>
        <w:rPr>
          <w:rFonts w:ascii="Times New Roman"/>
          <w:b w:val="false"/>
          <w:i w:val="false"/>
          <w:color w:val="000000"/>
          <w:sz w:val="28"/>
        </w:rPr>
        <w:t>      1) "Стартап акселератор (1)";</w:t>
      </w:r>
    </w:p>
    <w:p>
      <w:pPr>
        <w:spacing w:after="0"/>
        <w:ind w:left="0"/>
        <w:jc w:val="both"/>
      </w:pPr>
      <w:r>
        <w:rPr>
          <w:rFonts w:ascii="Times New Roman"/>
          <w:b w:val="false"/>
          <w:i w:val="false"/>
          <w:color w:val="000000"/>
          <w:sz w:val="28"/>
        </w:rPr>
        <w:t>      2) "Стартап акселератор (2)";</w:t>
      </w:r>
    </w:p>
    <w:p>
      <w:pPr>
        <w:spacing w:after="0"/>
        <w:ind w:left="0"/>
        <w:jc w:val="both"/>
      </w:pPr>
      <w:r>
        <w:rPr>
          <w:rFonts w:ascii="Times New Roman"/>
          <w:b w:val="false"/>
          <w:i w:val="false"/>
          <w:color w:val="000000"/>
          <w:sz w:val="28"/>
        </w:rPr>
        <w:t>      3) "Кәсіпкердің өзін-өзі алға жылжытуы";</w:t>
      </w:r>
    </w:p>
    <w:p>
      <w:pPr>
        <w:spacing w:after="0"/>
        <w:ind w:left="0"/>
        <w:jc w:val="both"/>
      </w:pPr>
      <w:r>
        <w:rPr>
          <w:rFonts w:ascii="Times New Roman"/>
          <w:b w:val="false"/>
          <w:i w:val="false"/>
          <w:color w:val="000000"/>
          <w:sz w:val="28"/>
        </w:rPr>
        <w:t>      4) "Даму стратегиясы".</w:t>
      </w:r>
    </w:p>
    <w:p>
      <w:pPr>
        <w:spacing w:after="0"/>
        <w:ind w:left="0"/>
        <w:jc w:val="both"/>
      </w:pPr>
      <w:r>
        <w:rPr>
          <w:rFonts w:ascii="Times New Roman"/>
          <w:b w:val="false"/>
          <w:i w:val="false"/>
          <w:color w:val="000000"/>
          <w:sz w:val="28"/>
        </w:rPr>
        <w:t>      13. "Стартап акселератор (1)" бөлімі келесі бөлімшелерден тұрады:</w:t>
      </w:r>
    </w:p>
    <w:p>
      <w:pPr>
        <w:spacing w:after="0"/>
        <w:ind w:left="0"/>
        <w:jc w:val="both"/>
      </w:pPr>
      <w:r>
        <w:rPr>
          <w:rFonts w:ascii="Times New Roman"/>
          <w:b w:val="false"/>
          <w:i w:val="false"/>
          <w:color w:val="000000"/>
          <w:sz w:val="28"/>
        </w:rPr>
        <w:t>      1) "Питчинг";</w:t>
      </w:r>
    </w:p>
    <w:p>
      <w:pPr>
        <w:spacing w:after="0"/>
        <w:ind w:left="0"/>
        <w:jc w:val="both"/>
      </w:pPr>
      <w:r>
        <w:rPr>
          <w:rFonts w:ascii="Times New Roman"/>
          <w:b w:val="false"/>
          <w:i w:val="false"/>
          <w:color w:val="000000"/>
          <w:sz w:val="28"/>
        </w:rPr>
        <w:t>      2) "Команда құру және кәсіпкерлік қызметтегі командалар рөлі";</w:t>
      </w:r>
    </w:p>
    <w:p>
      <w:pPr>
        <w:spacing w:after="0"/>
        <w:ind w:left="0"/>
        <w:jc w:val="both"/>
      </w:pPr>
      <w:r>
        <w:rPr>
          <w:rFonts w:ascii="Times New Roman"/>
          <w:b w:val="false"/>
          <w:i w:val="false"/>
          <w:color w:val="000000"/>
          <w:sz w:val="28"/>
        </w:rPr>
        <w:t>      3) "Канва бизнес-моделі, маңызды құндылықтарды анықтау. Бизнес-жоспар құрылымы";</w:t>
      </w:r>
    </w:p>
    <w:p>
      <w:pPr>
        <w:spacing w:after="0"/>
        <w:ind w:left="0"/>
        <w:jc w:val="both"/>
      </w:pPr>
      <w:r>
        <w:rPr>
          <w:rFonts w:ascii="Times New Roman"/>
          <w:b w:val="false"/>
          <w:i w:val="false"/>
          <w:color w:val="000000"/>
          <w:sz w:val="28"/>
        </w:rPr>
        <w:t>      4) "Стартап-жобалардағы маркетинг";</w:t>
      </w:r>
    </w:p>
    <w:p>
      <w:pPr>
        <w:spacing w:after="0"/>
        <w:ind w:left="0"/>
        <w:jc w:val="both"/>
      </w:pPr>
      <w:r>
        <w:rPr>
          <w:rFonts w:ascii="Times New Roman"/>
          <w:b w:val="false"/>
          <w:i w:val="false"/>
          <w:color w:val="000000"/>
          <w:sz w:val="28"/>
        </w:rPr>
        <w:t>      5) "Стартап-жобалардағы коммуникация арналары;</w:t>
      </w:r>
    </w:p>
    <w:p>
      <w:pPr>
        <w:spacing w:after="0"/>
        <w:ind w:left="0"/>
        <w:jc w:val="both"/>
      </w:pPr>
      <w:r>
        <w:rPr>
          <w:rFonts w:ascii="Times New Roman"/>
          <w:b w:val="false"/>
          <w:i w:val="false"/>
          <w:color w:val="000000"/>
          <w:sz w:val="28"/>
        </w:rPr>
        <w:t>      6) "Тұтынушылық және сатыпалушылық бейілділік";</w:t>
      </w:r>
    </w:p>
    <w:p>
      <w:pPr>
        <w:spacing w:after="0"/>
        <w:ind w:left="0"/>
        <w:jc w:val="both"/>
      </w:pPr>
      <w:r>
        <w:rPr>
          <w:rFonts w:ascii="Times New Roman"/>
          <w:b w:val="false"/>
          <w:i w:val="false"/>
          <w:color w:val="000000"/>
          <w:sz w:val="28"/>
        </w:rPr>
        <w:t>      7) "Стартаптардағы пайда арналары".</w:t>
      </w:r>
    </w:p>
    <w:p>
      <w:pPr>
        <w:spacing w:after="0"/>
        <w:ind w:left="0"/>
        <w:jc w:val="both"/>
      </w:pPr>
      <w:r>
        <w:rPr>
          <w:rFonts w:ascii="Times New Roman"/>
          <w:b w:val="false"/>
          <w:i w:val="false"/>
          <w:color w:val="000000"/>
          <w:sz w:val="28"/>
        </w:rPr>
        <w:t>      14. "Стартап акселератор (2)" бөлімі келесі бөлімшелерден тұрады:</w:t>
      </w:r>
    </w:p>
    <w:p>
      <w:pPr>
        <w:spacing w:after="0"/>
        <w:ind w:left="0"/>
        <w:jc w:val="both"/>
      </w:pPr>
      <w:r>
        <w:rPr>
          <w:rFonts w:ascii="Times New Roman"/>
          <w:b w:val="false"/>
          <w:i w:val="false"/>
          <w:color w:val="000000"/>
          <w:sz w:val="28"/>
        </w:rPr>
        <w:t>      1) "Бизнес ресурстар және ресурстарды басқару";</w:t>
      </w:r>
    </w:p>
    <w:p>
      <w:pPr>
        <w:spacing w:after="0"/>
        <w:ind w:left="0"/>
        <w:jc w:val="both"/>
      </w:pPr>
      <w:r>
        <w:rPr>
          <w:rFonts w:ascii="Times New Roman"/>
          <w:b w:val="false"/>
          <w:i w:val="false"/>
          <w:color w:val="000000"/>
          <w:sz w:val="28"/>
        </w:rPr>
        <w:t>      2) "Кәсіпкерлік қызметтегі серіктестік";</w:t>
      </w:r>
    </w:p>
    <w:p>
      <w:pPr>
        <w:spacing w:after="0"/>
        <w:ind w:left="0"/>
        <w:jc w:val="both"/>
      </w:pPr>
      <w:r>
        <w:rPr>
          <w:rFonts w:ascii="Times New Roman"/>
          <w:b w:val="false"/>
          <w:i w:val="false"/>
          <w:color w:val="000000"/>
          <w:sz w:val="28"/>
        </w:rPr>
        <w:t>      3) "Бизнестегі маңызды қызмет";</w:t>
      </w:r>
    </w:p>
    <w:p>
      <w:pPr>
        <w:spacing w:after="0"/>
        <w:ind w:left="0"/>
        <w:jc w:val="both"/>
      </w:pPr>
      <w:r>
        <w:rPr>
          <w:rFonts w:ascii="Times New Roman"/>
          <w:b w:val="false"/>
          <w:i w:val="false"/>
          <w:color w:val="000000"/>
          <w:sz w:val="28"/>
        </w:rPr>
        <w:t>      4) "Кәсіпкерлік қызметтегі салықтар";</w:t>
      </w:r>
    </w:p>
    <w:p>
      <w:pPr>
        <w:spacing w:after="0"/>
        <w:ind w:left="0"/>
        <w:jc w:val="both"/>
      </w:pPr>
      <w:r>
        <w:rPr>
          <w:rFonts w:ascii="Times New Roman"/>
          <w:b w:val="false"/>
          <w:i w:val="false"/>
          <w:color w:val="000000"/>
          <w:sz w:val="28"/>
        </w:rPr>
        <w:t>      5) "Шығындар құрылымы";</w:t>
      </w:r>
    </w:p>
    <w:p>
      <w:pPr>
        <w:spacing w:after="0"/>
        <w:ind w:left="0"/>
        <w:jc w:val="both"/>
      </w:pPr>
      <w:r>
        <w:rPr>
          <w:rFonts w:ascii="Times New Roman"/>
          <w:b w:val="false"/>
          <w:i w:val="false"/>
          <w:color w:val="000000"/>
          <w:sz w:val="28"/>
        </w:rPr>
        <w:t>      6) "Жобаның аяқталуы және оның нәтижелерін талдау – бизнес-жобалардың питчингі".</w:t>
      </w:r>
    </w:p>
    <w:p>
      <w:pPr>
        <w:spacing w:after="0"/>
        <w:ind w:left="0"/>
        <w:jc w:val="both"/>
      </w:pPr>
      <w:r>
        <w:rPr>
          <w:rFonts w:ascii="Times New Roman"/>
          <w:b w:val="false"/>
          <w:i w:val="false"/>
          <w:color w:val="000000"/>
          <w:sz w:val="28"/>
        </w:rPr>
        <w:t>      15. "Кәсіпкердің өзін-өзі алға жылжытуы" бөлімі келесі бөлімшелерден тұрады:</w:t>
      </w:r>
    </w:p>
    <w:p>
      <w:pPr>
        <w:spacing w:after="0"/>
        <w:ind w:left="0"/>
        <w:jc w:val="both"/>
      </w:pPr>
      <w:r>
        <w:rPr>
          <w:rFonts w:ascii="Times New Roman"/>
          <w:b w:val="false"/>
          <w:i w:val="false"/>
          <w:color w:val="000000"/>
          <w:sz w:val="28"/>
        </w:rPr>
        <w:t>      1) "Жеке адамның активтері мен пассивтері";</w:t>
      </w:r>
    </w:p>
    <w:p>
      <w:pPr>
        <w:spacing w:after="0"/>
        <w:ind w:left="0"/>
        <w:jc w:val="both"/>
      </w:pPr>
      <w:r>
        <w:rPr>
          <w:rFonts w:ascii="Times New Roman"/>
          <w:b w:val="false"/>
          <w:i w:val="false"/>
          <w:color w:val="000000"/>
          <w:sz w:val="28"/>
        </w:rPr>
        <w:t>      2) "Жинақтаулар, кредиттер және депозиттер";</w:t>
      </w:r>
    </w:p>
    <w:p>
      <w:pPr>
        <w:spacing w:after="0"/>
        <w:ind w:left="0"/>
        <w:jc w:val="both"/>
      </w:pPr>
      <w:r>
        <w:rPr>
          <w:rFonts w:ascii="Times New Roman"/>
          <w:b w:val="false"/>
          <w:i w:val="false"/>
          <w:color w:val="000000"/>
          <w:sz w:val="28"/>
        </w:rPr>
        <w:t>      3) "Дүниежүзілік ақша бірліктері, электронды ақшалар";</w:t>
      </w:r>
    </w:p>
    <w:p>
      <w:pPr>
        <w:spacing w:after="0"/>
        <w:ind w:left="0"/>
        <w:jc w:val="both"/>
      </w:pPr>
      <w:r>
        <w:rPr>
          <w:rFonts w:ascii="Times New Roman"/>
          <w:b w:val="false"/>
          <w:i w:val="false"/>
          <w:color w:val="000000"/>
          <w:sz w:val="28"/>
        </w:rPr>
        <w:t>      4) "Қор нарығы";</w:t>
      </w:r>
    </w:p>
    <w:p>
      <w:pPr>
        <w:spacing w:after="0"/>
        <w:ind w:left="0"/>
        <w:jc w:val="both"/>
      </w:pPr>
      <w:r>
        <w:rPr>
          <w:rFonts w:ascii="Times New Roman"/>
          <w:b w:val="false"/>
          <w:i w:val="false"/>
          <w:color w:val="000000"/>
          <w:sz w:val="28"/>
        </w:rPr>
        <w:t>      5) "Жеке бюджетті басқару";</w:t>
      </w:r>
    </w:p>
    <w:p>
      <w:pPr>
        <w:spacing w:after="0"/>
        <w:ind w:left="0"/>
        <w:jc w:val="both"/>
      </w:pPr>
      <w:r>
        <w:rPr>
          <w:rFonts w:ascii="Times New Roman"/>
          <w:b w:val="false"/>
          <w:i w:val="false"/>
          <w:color w:val="000000"/>
          <w:sz w:val="28"/>
        </w:rPr>
        <w:t>      6) "Өзін-өзі алға жылжыту";</w:t>
      </w:r>
    </w:p>
    <w:p>
      <w:pPr>
        <w:spacing w:after="0"/>
        <w:ind w:left="0"/>
        <w:jc w:val="both"/>
      </w:pPr>
      <w:r>
        <w:rPr>
          <w:rFonts w:ascii="Times New Roman"/>
          <w:b w:val="false"/>
          <w:i w:val="false"/>
          <w:color w:val="000000"/>
          <w:sz w:val="28"/>
        </w:rPr>
        <w:t>      7) "Түйіндеме және түйіндеме құру тәжірибесі";</w:t>
      </w:r>
    </w:p>
    <w:p>
      <w:pPr>
        <w:spacing w:after="0"/>
        <w:ind w:left="0"/>
        <w:jc w:val="both"/>
      </w:pPr>
      <w:r>
        <w:rPr>
          <w:rFonts w:ascii="Times New Roman"/>
          <w:b w:val="false"/>
          <w:i w:val="false"/>
          <w:color w:val="000000"/>
          <w:sz w:val="28"/>
        </w:rPr>
        <w:t>      8) "Нетворкинг (кәсіби жүйелер)";</w:t>
      </w:r>
    </w:p>
    <w:p>
      <w:pPr>
        <w:spacing w:after="0"/>
        <w:ind w:left="0"/>
        <w:jc w:val="both"/>
      </w:pPr>
      <w:r>
        <w:rPr>
          <w:rFonts w:ascii="Times New Roman"/>
          <w:b w:val="false"/>
          <w:i w:val="false"/>
          <w:color w:val="000000"/>
          <w:sz w:val="28"/>
        </w:rPr>
        <w:t>      9) "Кәсіпкердің іскерлік қарым-қатынасы - келіссөздер мен келіссөздер жүргізу тәжірибелері";</w:t>
      </w:r>
    </w:p>
    <w:p>
      <w:pPr>
        <w:spacing w:after="0"/>
        <w:ind w:left="0"/>
        <w:jc w:val="both"/>
      </w:pPr>
      <w:r>
        <w:rPr>
          <w:rFonts w:ascii="Times New Roman"/>
          <w:b w:val="false"/>
          <w:i w:val="false"/>
          <w:color w:val="000000"/>
          <w:sz w:val="28"/>
        </w:rPr>
        <w:t>      10) "Эмоционалдық интеллект";</w:t>
      </w:r>
    </w:p>
    <w:p>
      <w:pPr>
        <w:spacing w:after="0"/>
        <w:ind w:left="0"/>
        <w:jc w:val="both"/>
      </w:pPr>
      <w:r>
        <w:rPr>
          <w:rFonts w:ascii="Times New Roman"/>
          <w:b w:val="false"/>
          <w:i w:val="false"/>
          <w:color w:val="000000"/>
          <w:sz w:val="28"/>
        </w:rPr>
        <w:t>      11) "Тайм-менеджмент".</w:t>
      </w:r>
    </w:p>
    <w:p>
      <w:pPr>
        <w:spacing w:after="0"/>
        <w:ind w:left="0"/>
        <w:jc w:val="both"/>
      </w:pPr>
      <w:r>
        <w:rPr>
          <w:rFonts w:ascii="Times New Roman"/>
          <w:b w:val="false"/>
          <w:i w:val="false"/>
          <w:color w:val="000000"/>
          <w:sz w:val="28"/>
        </w:rPr>
        <w:t>      16. "Даму стратегиясы" бөлімі келесі бөлімшелерден тұрады:</w:t>
      </w:r>
    </w:p>
    <w:p>
      <w:pPr>
        <w:spacing w:after="0"/>
        <w:ind w:left="0"/>
        <w:jc w:val="both"/>
      </w:pPr>
      <w:r>
        <w:rPr>
          <w:rFonts w:ascii="Times New Roman"/>
          <w:b w:val="false"/>
          <w:i w:val="false"/>
          <w:color w:val="000000"/>
          <w:sz w:val="28"/>
        </w:rPr>
        <w:t>      1) "Бизнес ауқымын кеңейту – нарық дамуын болжау";</w:t>
      </w:r>
    </w:p>
    <w:p>
      <w:pPr>
        <w:spacing w:after="0"/>
        <w:ind w:left="0"/>
        <w:jc w:val="both"/>
      </w:pPr>
      <w:r>
        <w:rPr>
          <w:rFonts w:ascii="Times New Roman"/>
          <w:b w:val="false"/>
          <w:i w:val="false"/>
          <w:color w:val="000000"/>
          <w:sz w:val="28"/>
        </w:rPr>
        <w:t>      2) "Бизнес дамуының тәсілдері мен түрлері";</w:t>
      </w:r>
    </w:p>
    <w:p>
      <w:pPr>
        <w:spacing w:after="0"/>
        <w:ind w:left="0"/>
        <w:jc w:val="both"/>
      </w:pPr>
      <w:r>
        <w:rPr>
          <w:rFonts w:ascii="Times New Roman"/>
          <w:b w:val="false"/>
          <w:i w:val="false"/>
          <w:color w:val="000000"/>
          <w:sz w:val="28"/>
        </w:rPr>
        <w:t>      3) "Сапаны басқару";</w:t>
      </w:r>
    </w:p>
    <w:p>
      <w:pPr>
        <w:spacing w:after="0"/>
        <w:ind w:left="0"/>
        <w:jc w:val="both"/>
      </w:pPr>
      <w:r>
        <w:rPr>
          <w:rFonts w:ascii="Times New Roman"/>
          <w:b w:val="false"/>
          <w:i w:val="false"/>
          <w:color w:val="000000"/>
          <w:sz w:val="28"/>
        </w:rPr>
        <w:t>      4) "Халықаралық бизнес";</w:t>
      </w:r>
    </w:p>
    <w:p>
      <w:pPr>
        <w:spacing w:after="0"/>
        <w:ind w:left="0"/>
        <w:jc w:val="both"/>
      </w:pPr>
      <w:r>
        <w:rPr>
          <w:rFonts w:ascii="Times New Roman"/>
          <w:b w:val="false"/>
          <w:i w:val="false"/>
          <w:color w:val="000000"/>
          <w:sz w:val="28"/>
        </w:rPr>
        <w:t>      5) "Тұтынушының құқығын қорғау";</w:t>
      </w:r>
    </w:p>
    <w:p>
      <w:pPr>
        <w:spacing w:after="0"/>
        <w:ind w:left="0"/>
        <w:jc w:val="both"/>
      </w:pPr>
      <w:r>
        <w:rPr>
          <w:rFonts w:ascii="Times New Roman"/>
          <w:b w:val="false"/>
          <w:i w:val="false"/>
          <w:color w:val="000000"/>
          <w:sz w:val="28"/>
        </w:rPr>
        <w:t>      6) "Кәсіпкердің құқығын қорғау, бизнесті қолдау институттары";</w:t>
      </w:r>
    </w:p>
    <w:p>
      <w:pPr>
        <w:spacing w:after="0"/>
        <w:ind w:left="0"/>
        <w:jc w:val="both"/>
      </w:pPr>
      <w:r>
        <w:rPr>
          <w:rFonts w:ascii="Times New Roman"/>
          <w:b w:val="false"/>
          <w:i w:val="false"/>
          <w:color w:val="000000"/>
          <w:sz w:val="28"/>
        </w:rPr>
        <w:t>      7) "Кәсіпкерлердің жауапкершілігі (экономикалық, әлеуметтік, заңды, экологиялық, этикалық)";</w:t>
      </w:r>
    </w:p>
    <w:p>
      <w:pPr>
        <w:spacing w:after="0"/>
        <w:ind w:left="0"/>
        <w:jc w:val="both"/>
      </w:pPr>
      <w:r>
        <w:rPr>
          <w:rFonts w:ascii="Times New Roman"/>
          <w:b w:val="false"/>
          <w:i w:val="false"/>
          <w:color w:val="000000"/>
          <w:sz w:val="28"/>
        </w:rPr>
        <w:t>      8) "Мақсаттарды қоя білу";</w:t>
      </w:r>
    </w:p>
    <w:p>
      <w:pPr>
        <w:spacing w:after="0"/>
        <w:ind w:left="0"/>
        <w:jc w:val="both"/>
      </w:pPr>
      <w:r>
        <w:rPr>
          <w:rFonts w:ascii="Times New Roman"/>
          <w:b w:val="false"/>
          <w:i w:val="false"/>
          <w:color w:val="000000"/>
          <w:sz w:val="28"/>
        </w:rPr>
        <w:t>      9) "Өзіндік өмір стратегиясы".</w:t>
      </w:r>
    </w:p>
    <w:p>
      <w:pPr>
        <w:spacing w:after="0"/>
        <w:ind w:left="0"/>
        <w:jc w:val="both"/>
      </w:pPr>
      <w:r>
        <w:rPr>
          <w:rFonts w:ascii="Times New Roman"/>
          <w:b w:val="false"/>
          <w:i w:val="false"/>
          <w:color w:val="000000"/>
          <w:sz w:val="28"/>
        </w:rPr>
        <w:t>      17. "Кәсіпкерлік және бизнес негіздері" оқу пәнінің 10-сыныптағы базалық білім мазмұны:</w:t>
      </w:r>
    </w:p>
    <w:p>
      <w:pPr>
        <w:spacing w:after="0"/>
        <w:ind w:left="0"/>
        <w:jc w:val="both"/>
      </w:pPr>
      <w:r>
        <w:rPr>
          <w:rFonts w:ascii="Times New Roman"/>
          <w:b w:val="false"/>
          <w:i w:val="false"/>
          <w:color w:val="000000"/>
          <w:sz w:val="28"/>
        </w:rPr>
        <w:t>      1) "Кәсіпкерлікке кіріспе". XXI ғасырдың қажетті дағдысы болып табылатын, ерекше ой тәсілі ретінде кәсіпкерлік туралы түсінік. Кәсіпкерлік ой дамуының тәсілдері. Экономикадағы және заманауи әлем дамуындағы кәсіпкерлер маңызы. Кәсіпкерлік призмасы арқылы оқушылардың өз көзқарасы мен мақсаттарын салыстыру. Кәсіпкер мен бизнесмен арасындағы айырмашылықты түсіну. Жас кәсіпкерлердің рөлін түсіну мен олардың қоғамдағы оң имиджін қалыптастыру. Нақты кәсіпкерлердің мысалдары мен тарихы. Қазақстан экономикасына тарихи экскурс. Экономика не зерттейтінін түсіну, микроэкономика мен макроэкономика арасындағы айырмашылық. Экономикалық түсініктермен, өндіріс үрдісінің ресурстары мен факторлары, нарықтың қызмет ету механизмі, сұраныс пен ұсыныс заңымен, нарықтық тепе-теңдікпен және терминологиялармен танысу. Кәсіпкерлік идеялар көздері (нарық мұқтаждықтары, хобби және т.с.с.). Тоқсандықтың оқу үдерісінің құрылымы: 1. Теориялық оқыту сабағы; 2. Теориялық білімді бекіту үшін офлайн-ойын, ойын дебрифингі; 3. Бизнес-кейстермен жұмыс жасау – өткен материалдар бойынша Қазақстан мен әлемнің нақты кәсіпкерлерінің сәттіліктері, сәтсіздіктері, қиындықтары мен шешімдерін көрсету.</w:t>
      </w:r>
    </w:p>
    <w:p>
      <w:pPr>
        <w:spacing w:after="0"/>
        <w:ind w:left="0"/>
        <w:jc w:val="both"/>
      </w:pPr>
      <w:r>
        <w:rPr>
          <w:rFonts w:ascii="Times New Roman"/>
          <w:b w:val="false"/>
          <w:i w:val="false"/>
          <w:color w:val="000000"/>
          <w:sz w:val="28"/>
        </w:rPr>
        <w:t>      2) "Заманауи жағдайлардағы кәсіпкерлік". Кәсіпкерліктің экономикалық негіздері мен кәсіпкерлік қызмет түрлері. Қазақстанда кәсіпкерліктің дамуындағы географиялық-аймақтық ерекшеліктерін, стартап және инновацияларды түсінеді. Баға бойынша және бағалық емес, жетілген және жетілмеген бәсекелестік түсінігі. Баға белгілеу - экономикалық категория ретінде баға қызметі мен мәні. "Көк мұхит" және "қызыл мұхит" стратегияларымен танысу. Әрекеттегі қазақстандық және әлемдік компаниялардың бизнес-кейстерінің мысалдары. Оқушылар арасында бақталастық сезімін құру мен бәсекелестік қағидаларын ұғыну.</w:t>
      </w:r>
    </w:p>
    <w:p>
      <w:pPr>
        <w:spacing w:after="0"/>
        <w:ind w:left="0"/>
        <w:jc w:val="both"/>
      </w:pPr>
      <w:r>
        <w:rPr>
          <w:rFonts w:ascii="Times New Roman"/>
          <w:b w:val="false"/>
          <w:i w:val="false"/>
          <w:color w:val="000000"/>
          <w:sz w:val="28"/>
        </w:rPr>
        <w:t>      Виртуалды кәсіпорынды құру үшін алынған білімдерді, топтық жұмыс-ойындар аясында, тәжірибеде қолдану. Тоқсандықтың оқу үдерісінің құрылымы: 1. Теориялық оқыту сабағы; 2. Ойын түрінде топтарда тәжірибелік жұмыс жасау.</w:t>
      </w:r>
    </w:p>
    <w:p>
      <w:pPr>
        <w:spacing w:after="0"/>
        <w:ind w:left="0"/>
        <w:jc w:val="both"/>
      </w:pPr>
      <w:r>
        <w:rPr>
          <w:rFonts w:ascii="Times New Roman"/>
          <w:b w:val="false"/>
          <w:i w:val="false"/>
          <w:color w:val="000000"/>
          <w:sz w:val="28"/>
        </w:rPr>
        <w:t>      3) "Әрекеттегі маркетинг". Нарықта отандық өндірушілердің нақты өнімдерін жылжыту бағдарламаларын құру призмалары тұрғысынан маркетингті оқыту. Топтарға бөлу, FMCG нарығында жұмыс жасайтын Қазақстанның нақты компаниясын таңдау. Әр команданың міндеті – облыс нарығында ұсынылған нақты өнімді жылжытудың маркетингілік стратегиясын жасау (мақсатты аудиторияны, ұранын, неймингін, коммуникацияның офлайн- және онлайн-каналдарын анықтау, жарнамалық өнімнің сыртқы түрін жасау мен әлеуметтік желілерде позициялау).</w:t>
      </w:r>
    </w:p>
    <w:p>
      <w:pPr>
        <w:spacing w:after="0"/>
        <w:ind w:left="0"/>
        <w:jc w:val="both"/>
      </w:pPr>
      <w:r>
        <w:rPr>
          <w:rFonts w:ascii="Times New Roman"/>
          <w:b w:val="false"/>
          <w:i w:val="false"/>
          <w:color w:val="000000"/>
          <w:sz w:val="28"/>
        </w:rPr>
        <w:t>      Тоқсандықтың оқу үдерісінің құрылымы: 1. Теориялық оқыту сабағы; 2. Өнімді жылжытудың маркетингілік стратегиясын жасауда алынған білімді қолдану бойынша топтарда тәжірибелік жұмыс.</w:t>
      </w:r>
    </w:p>
    <w:p>
      <w:pPr>
        <w:spacing w:after="0"/>
        <w:ind w:left="0"/>
        <w:jc w:val="both"/>
      </w:pPr>
      <w:r>
        <w:rPr>
          <w:rFonts w:ascii="Times New Roman"/>
          <w:b w:val="false"/>
          <w:i w:val="false"/>
          <w:color w:val="000000"/>
          <w:sz w:val="28"/>
        </w:rPr>
        <w:t>      4) "Ойлау дизайны". Ойлау дизайны әдістемесінің кезеңдерін қолдана отырып практикалық тапсырмалар арқылы клиенттерге бағытталған шешімдерді құру. "Эмпатия" кезеңінің аясында оқушылар мәселелік жайттарға тереңірек енеді. Адам (пайдаланушы), оның физикалық және эмоционалдық қажеттіліктері, жүріс-тұрысы, ойлары зерттеудің маңызды обьектісі болып табылады. Топтық жұмыс аясында олар сұрақтар қояды, тыңдайды және бақылайды. Келесі "Талдау және синтез" кезеңінде оқушылар жиналған ақпаратты талдайды, жүйелейді және түсіндіреді – барлық тыңдалынған және көрген ақпаратты нақты, маңызды мәселеге айналдырады. Осы кезеңде оқушылар аналитикалық ойлау дағдыларымен танысады, маңыздысын ажыратуға, ойлап табылған нәрселерді құрастыру және нақты міндеттерге айналдыруға үйренеді. "Идеяларды ойлап табу" кезеңінде оқушылар команданың басқа қатысушыларының идеяларымен өзінің идеяларын ойлап табу мен дамыту үшін оң әсер ету тәсілдерін меңгере отырып ми шабуылының қағидаларымен танысады. "Прототип жасау" және "Тестілеу" кезеңдерінде таңдалынған идеяларды болашақта іске асыруда кері байланысты алу үшін қолданылады.</w:t>
      </w:r>
    </w:p>
    <w:p>
      <w:pPr>
        <w:spacing w:after="0"/>
        <w:ind w:left="0"/>
        <w:jc w:val="both"/>
      </w:pPr>
      <w:r>
        <w:rPr>
          <w:rFonts w:ascii="Times New Roman"/>
          <w:b w:val="false"/>
          <w:i w:val="false"/>
          <w:color w:val="000000"/>
          <w:sz w:val="28"/>
        </w:rPr>
        <w:t>      Тоқсандықтың оқу үдерісінің құрылымы: 1. Теориялық оқыту сабағы; 2. Адамға бағытталған инновациялық шешімдерді жобалауда алынған білімдерді қолдану бойынша топтарда тәжірибелік жұмыс.</w:t>
      </w:r>
    </w:p>
    <w:p>
      <w:pPr>
        <w:spacing w:after="0"/>
        <w:ind w:left="0"/>
        <w:jc w:val="both"/>
      </w:pPr>
      <w:r>
        <w:rPr>
          <w:rFonts w:ascii="Times New Roman"/>
          <w:b w:val="false"/>
          <w:i w:val="false"/>
          <w:color w:val="000000"/>
          <w:sz w:val="28"/>
        </w:rPr>
        <w:t>      18. "Кәсіпкерлік және бизнес негіздері" оқу пәнінің 11-сыныптағы базалық білім мазмұны:</w:t>
      </w:r>
    </w:p>
    <w:p>
      <w:pPr>
        <w:spacing w:after="0"/>
        <w:ind w:left="0"/>
        <w:jc w:val="both"/>
      </w:pPr>
      <w:r>
        <w:rPr>
          <w:rFonts w:ascii="Times New Roman"/>
          <w:b w:val="false"/>
          <w:i w:val="false"/>
          <w:color w:val="000000"/>
          <w:sz w:val="28"/>
        </w:rPr>
        <w:t>      1) " Стартап акселератор (1)". 10 сыныпта алынған білім мен дағдылар негізінде жеке өзіндік бизнес-идеямен жұмыс жасау. Жеке бизнес-модельді құру туралы түінікті қалыптастыру, өзгерістерді басқару дағдылары. Бизнес-модель жүйесін құру призмасы тұрғысынан жеке бизнесті құру мен жүргізудің тәжірибелік дағдыларын қалыптастыру. Оқушылардың жеке бизнес-идеяларын қорғауы (жаздық демалысқа үй тапсырмасы), идеялардың келісілген бағалауы мен 2-5 адамнан тұратын командалар құру (хакатон форматында қызығушылық танытқан тараптар (мектептер, аймақтық жоғары оқу орындары, жергілікті компаниялар) тарапынан мәселелерді құруға да мүмкін болады). Заманауи стартап-акселераторлар мысалымен негізгі құрал – канва бизнес-моделімен (Canvas) танысу. Бизнес-жоспар құрылымын түсіну. Өз өнімнің/қызмет көрсетудің құндылық ұсынысын, қолданушылар сегментін, коммуникациялар арналарын, пайдаланушылармен қатынас пен табыстар түсімдерін анықтау. Тоқсандықтың оқу үдерісінің құрылымы: 1. Теориялық оқыту сабағы; 2. Өзінің жеке жобасын жасауда алынған білімдерді қолдану бойынша топтарда тәжірибелік жұмыс жасау;</w:t>
      </w:r>
    </w:p>
    <w:p>
      <w:pPr>
        <w:spacing w:after="0"/>
        <w:ind w:left="0"/>
        <w:jc w:val="both"/>
      </w:pPr>
      <w:r>
        <w:rPr>
          <w:rFonts w:ascii="Times New Roman"/>
          <w:b w:val="false"/>
          <w:i w:val="false"/>
          <w:color w:val="000000"/>
          <w:sz w:val="28"/>
        </w:rPr>
        <w:t>      2) "Стартап акселератор (2)". Оқушылардың өзіндік жеке жобаларын жасаудың қорытынды кезеңі. Маңызды құндылықтарды құруға қажетті ресурстармен (материалды, физикалық, адами, зияткерлік) танысу. Әр ресурстарды талдау: оқушылардың жеке жобаларына қажетті ресурстарды таңдау, ресурстар құнын анықтау, олардың орналасуын анықтау. Маңызды құндылықтарды құру үшін ресурстарды басқару. Бизнес-концептіні құру (бизнес-модельдер, нарық мәселелері, команданың сипаты, мақсаттар). Тоқсандықтың оқу үдерісінің құрылымы: 1. Теориялық оқыту сабағы; 2. Өзінің жеке жобасын жасауда алынған білімдерді қолдану бойынша топтарда тәжірибелік жұмыс жасау;</w:t>
      </w:r>
    </w:p>
    <w:p>
      <w:pPr>
        <w:spacing w:after="0"/>
        <w:ind w:left="0"/>
        <w:jc w:val="both"/>
      </w:pPr>
      <w:r>
        <w:rPr>
          <w:rFonts w:ascii="Times New Roman"/>
          <w:b w:val="false"/>
          <w:i w:val="false"/>
          <w:color w:val="000000"/>
          <w:sz w:val="28"/>
        </w:rPr>
        <w:t>      3) "Кәсіпкердің өзін-өзі алға жылжытуы". Жеке қаржылық сауаттылықпен танысу, жеке қаржы ресурстарын басқара білу мен өзін-өзі алға жылжыту бағдарламасын жасақтау. Өзіндік презентация, өз-өзін сату, түйіндеме құру мен кәсіби байланыстар орнату бойынша тәжірибелік білім;</w:t>
      </w:r>
    </w:p>
    <w:p>
      <w:pPr>
        <w:spacing w:after="0"/>
        <w:ind w:left="0"/>
        <w:jc w:val="both"/>
      </w:pPr>
      <w:r>
        <w:rPr>
          <w:rFonts w:ascii="Times New Roman"/>
          <w:b w:val="false"/>
          <w:i w:val="false"/>
          <w:color w:val="000000"/>
          <w:sz w:val="28"/>
        </w:rPr>
        <w:t>      4) "Даму стратегиясы". Кәсіпкердің стратегиялық ойлау қабілетін дамыту. Бизнес-кейстер мен теориялар арқылы ішкі нарықта және халықаралық нарықтарда да бизнестің дамуының моделін таныстыру. Бизнесті қолдау институттарының рөлін бөліп қарастыру. Мақсат қою құралдары арқылы жеке дербес өмірлік стратегия мен мансапты (1-20 жыл) құру.</w:t>
      </w:r>
    </w:p>
    <w:p>
      <w:pPr>
        <w:spacing w:after="0"/>
        <w:ind w:left="0"/>
        <w:jc w:val="left"/>
      </w:pPr>
      <w:r>
        <w:rPr>
          <w:rFonts w:ascii="Times New Roman"/>
          <w:b/>
          <w:i w:val="false"/>
          <w:color w:val="000000"/>
        </w:rPr>
        <w:t xml:space="preserve"> 3-тарау. Оқыту мақсаттарының жүйесі</w:t>
      </w:r>
    </w:p>
    <w:p>
      <w:pPr>
        <w:spacing w:after="0"/>
        <w:ind w:left="0"/>
        <w:jc w:val="both"/>
      </w:pPr>
      <w:r>
        <w:rPr>
          <w:rFonts w:ascii="Times New Roman"/>
          <w:b w:val="false"/>
          <w:i w:val="false"/>
          <w:color w:val="000000"/>
          <w:sz w:val="28"/>
        </w:rPr>
        <w:t>      19. Бағдарламаны оқуға ыңғайлы болу үшін кодтар енгізілді. Кодтың бірінші саны оқу сыныбын білдіреді, екінші және үшінші сандары – бөлім мен бөлімше нөмерін береді, төртінші сан – оқыту мақсатының реттік саны. Мысалы, кодта 10.2.1.2: "10" – сынып, "2.1." – бөлім мен бөлімше саны, "2" – мақсаттың реттік саны.</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635"/>
        <w:gridCol w:w="78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 білім алушыларының білім нәтижесі</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құбылыс ретіндегі кәсіпкерлік</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Кәсіпкерлікке кіріспе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"жеке кәсіпкер", "бизнесмен", "қажеттілік", "игілік" түсініктерін түсінеді;</w:t>
            </w:r>
            <w:r>
              <w:br/>
            </w:r>
            <w:r>
              <w:rPr>
                <w:rFonts w:ascii="Times New Roman"/>
                <w:b w:val="false"/>
                <w:i w:val="false"/>
                <w:color w:val="000000"/>
                <w:sz w:val="20"/>
              </w:rPr>
              <w:t>
10.1.1.2 кәсіпкерліктің пәнін, мақсаттары мен міндеттерін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 экономикасына тарихи экскурс</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Қазақстан Республикасындағы кәсіпкерліктің тарихын талдай біледі;</w:t>
            </w:r>
            <w:r>
              <w:br/>
            </w:r>
            <w:r>
              <w:rPr>
                <w:rFonts w:ascii="Times New Roman"/>
                <w:b w:val="false"/>
                <w:i w:val="false"/>
                <w:color w:val="000000"/>
                <w:sz w:val="20"/>
              </w:rPr>
              <w:t>
10.1.2.2 экономикадағы кәсіпкерліктің мағынасын түсінеді;</w:t>
            </w:r>
            <w:r>
              <w:br/>
            </w:r>
            <w:r>
              <w:rPr>
                <w:rFonts w:ascii="Times New Roman"/>
                <w:b w:val="false"/>
                <w:i w:val="false"/>
                <w:color w:val="000000"/>
                <w:sz w:val="20"/>
              </w:rPr>
              <w:t>
10.1.2.3 микроэкономика мен макроэкономика арасындағы айырмашылықты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Кәсіпкерлік тәсілдеме: бастамашылдық және даму мен жаңашылдыққа үздіксіз ұмтылу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кәсіпкерлікті жеке мотивация мен өзін-өзі іске асыру формасы ретінде қарастырады;</w:t>
            </w:r>
            <w:r>
              <w:br/>
            </w:r>
            <w:r>
              <w:rPr>
                <w:rFonts w:ascii="Times New Roman"/>
                <w:b w:val="false"/>
                <w:i w:val="false"/>
                <w:color w:val="000000"/>
                <w:sz w:val="20"/>
              </w:rPr>
              <w:t>
10.1.3.2 кәсіпкер біліктілігі ретінде идеяның қалыптасу маңызын бағалайды;</w:t>
            </w:r>
            <w:r>
              <w:br/>
            </w:r>
            <w:r>
              <w:rPr>
                <w:rFonts w:ascii="Times New Roman"/>
                <w:b w:val="false"/>
                <w:i w:val="false"/>
                <w:color w:val="000000"/>
                <w:sz w:val="20"/>
              </w:rPr>
              <w:t>
10.1.3.3 бизнес-идеяны қалыптастыру құралын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Өндіріс үрдісіне қатысатын ресурстар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тауар мен қызмет көрсетулер өндірісіне қажетті ресурстар мен факторларды біледі;</w:t>
            </w:r>
            <w:r>
              <w:br/>
            </w:r>
            <w:r>
              <w:rPr>
                <w:rFonts w:ascii="Times New Roman"/>
                <w:b w:val="false"/>
                <w:i w:val="false"/>
                <w:color w:val="000000"/>
                <w:sz w:val="20"/>
              </w:rPr>
              <w:t>
10.1.4.2 тауар мен қызмет көрсетулер өндірісіне қажетті ресурстар мен факторлар арасындағы айырмашылықты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Нарықтың қызмет ету механизмі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сұраныс пен ұсыныс заңдарын түсінеді;</w:t>
            </w:r>
            <w:r>
              <w:br/>
            </w:r>
            <w:r>
              <w:rPr>
                <w:rFonts w:ascii="Times New Roman"/>
                <w:b w:val="false"/>
                <w:i w:val="false"/>
                <w:color w:val="000000"/>
                <w:sz w:val="20"/>
              </w:rPr>
              <w:t>
10.1.5.2 сұраныс пен ұсынысқа әсер ететін факторларды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Нарықтық тепе-теңдік</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нарықта тепе-теңдіктің қалыптасуы, артықшылық пен тапшылықты біледі;</w:t>
            </w:r>
            <w:r>
              <w:br/>
            </w:r>
            <w:r>
              <w:rPr>
                <w:rFonts w:ascii="Times New Roman"/>
                <w:b w:val="false"/>
                <w:i w:val="false"/>
                <w:color w:val="000000"/>
                <w:sz w:val="20"/>
              </w:rPr>
              <w:t>
10.1.6.2 негізгі факторлардың өзгерісіне нарықтың бейімделу үрдісі ретінде сұраныс пен ұсыныс икемділігін түсінеді</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жағдайлардағы кәсіпкерлік</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неден басталады?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экономикалық құбылыс ретінде кәсіпкерлікті талдайды;</w:t>
            </w:r>
            <w:r>
              <w:br/>
            </w:r>
            <w:r>
              <w:rPr>
                <w:rFonts w:ascii="Times New Roman"/>
                <w:b w:val="false"/>
                <w:i w:val="false"/>
                <w:color w:val="000000"/>
                <w:sz w:val="20"/>
              </w:rPr>
              <w:t>
10.2.1.2 заманауи жағдайларда кәсіпкерліктің даму факторларын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 түрлері, кәсіпкерліктің ұйымдастырушылық-құқықтық формалары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кәсіпкерлік қызмет түрлерін ажырата біледі;</w:t>
            </w:r>
            <w:r>
              <w:br/>
            </w:r>
            <w:r>
              <w:rPr>
                <w:rFonts w:ascii="Times New Roman"/>
                <w:b w:val="false"/>
                <w:i w:val="false"/>
                <w:color w:val="000000"/>
                <w:sz w:val="20"/>
              </w:rPr>
              <w:t>
10.2.2.2 мемлекет экономикасындағы, соның ішінде Қазақстандағы шағын және орта бизнестің рөлін түсінеді;</w:t>
            </w:r>
            <w:r>
              <w:br/>
            </w:r>
            <w:r>
              <w:rPr>
                <w:rFonts w:ascii="Times New Roman"/>
                <w:b w:val="false"/>
                <w:i w:val="false"/>
                <w:color w:val="000000"/>
                <w:sz w:val="20"/>
              </w:rPr>
              <w:t>
10.2.2.3 кәсіпкерліктің ұйымдастырушылық-құқықтық формаларын ажырата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Стартап мәдениет</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стартап түсінігін суреттейді;</w:t>
            </w:r>
            <w:r>
              <w:br/>
            </w:r>
            <w:r>
              <w:rPr>
                <w:rFonts w:ascii="Times New Roman"/>
                <w:b w:val="false"/>
                <w:i w:val="false"/>
                <w:color w:val="000000"/>
                <w:sz w:val="20"/>
              </w:rPr>
              <w:t>
10.2.3.2 стартап пен жұмыс істеп тұрған бизнестің айырмашылығын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Кәсіпкерліктегі инновациялар мен трендтер (әлемдік, аймақтық және жастардың)</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Қазақстанда кәсіпкерліктің дамуындағы географиялық-аймақтық ерекшеліктерін түсінеді;</w:t>
            </w:r>
            <w:r>
              <w:br/>
            </w:r>
            <w:r>
              <w:rPr>
                <w:rFonts w:ascii="Times New Roman"/>
                <w:b w:val="false"/>
                <w:i w:val="false"/>
                <w:color w:val="000000"/>
                <w:sz w:val="20"/>
              </w:rPr>
              <w:t>
10.2.4.2 Қазақстандағы кәсіпкерліктің заманауи тенденцияларын танып біледі;</w:t>
            </w:r>
            <w:r>
              <w:br/>
            </w:r>
            <w:r>
              <w:rPr>
                <w:rFonts w:ascii="Times New Roman"/>
                <w:b w:val="false"/>
                <w:i w:val="false"/>
                <w:color w:val="000000"/>
                <w:sz w:val="20"/>
              </w:rPr>
              <w:t>
10.2.4.3 кәсіпкерліктің трендтерінің болашақ кезеңдеріндегі болжамын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Қазіргі жағдайдағы бәсекенің дамуы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баға бойынша және бағалық емес, жетілген және жетілмеген бәсекелестік мысалдарын сипаттайды;</w:t>
            </w:r>
            <w:r>
              <w:br/>
            </w:r>
            <w:r>
              <w:rPr>
                <w:rFonts w:ascii="Times New Roman"/>
                <w:b w:val="false"/>
                <w:i w:val="false"/>
                <w:color w:val="000000"/>
                <w:sz w:val="20"/>
              </w:rPr>
              <w:t>
10.2.5.2 бәсекелестік стратегиясы мен бәсекелестер түрлерін сипаттайды;</w:t>
            </w:r>
            <w:r>
              <w:br/>
            </w:r>
            <w:r>
              <w:rPr>
                <w:rFonts w:ascii="Times New Roman"/>
                <w:b w:val="false"/>
                <w:i w:val="false"/>
                <w:color w:val="000000"/>
                <w:sz w:val="20"/>
              </w:rPr>
              <w:t>
10.2.5.3 баға бойынша және бағалық емес бәсекені қолданудың тиімділігін бағалауды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Баға белгілеу - экономикалық категория ретінде баға қызметі мен мәні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экономикалық категория ретінде баға қызметі мен мәнін түсінеді;</w:t>
            </w:r>
            <w:r>
              <w:br/>
            </w:r>
            <w:r>
              <w:rPr>
                <w:rFonts w:ascii="Times New Roman"/>
                <w:b w:val="false"/>
                <w:i w:val="false"/>
                <w:color w:val="000000"/>
                <w:sz w:val="20"/>
              </w:rPr>
              <w:t>
10.2.6.2 бағаны қалыптастырудың құрылымын сипаттайды;</w:t>
            </w:r>
            <w:r>
              <w:br/>
            </w:r>
            <w:r>
              <w:rPr>
                <w:rFonts w:ascii="Times New Roman"/>
                <w:b w:val="false"/>
                <w:i w:val="false"/>
                <w:color w:val="000000"/>
                <w:sz w:val="20"/>
              </w:rPr>
              <w:t>
10.2.6.3 баға саясатының мәнін түсінеді;</w:t>
            </w:r>
            <w:r>
              <w:br/>
            </w:r>
            <w:r>
              <w:rPr>
                <w:rFonts w:ascii="Times New Roman"/>
                <w:b w:val="false"/>
                <w:i w:val="false"/>
                <w:color w:val="000000"/>
                <w:sz w:val="20"/>
              </w:rPr>
              <w:t>
10.2.6.4 баға стратегияларын ажыратады</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Әрекеттегі маркетинг</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Маркетингіге кіріспе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маркетинг және оның қызметін түсіндіреді;</w:t>
            </w:r>
            <w:r>
              <w:br/>
            </w:r>
            <w:r>
              <w:rPr>
                <w:rFonts w:ascii="Times New Roman"/>
                <w:b w:val="false"/>
                <w:i w:val="false"/>
                <w:color w:val="000000"/>
                <w:sz w:val="20"/>
              </w:rPr>
              <w:t>
10.3.1.2 өнім мен кәсіпорынның маркетингілік стратегиясын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Маркетинг-микс</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4P, 4C, маркетинг-микс құрамын түсінеді;</w:t>
            </w:r>
            <w:r>
              <w:br/>
            </w:r>
            <w:r>
              <w:rPr>
                <w:rFonts w:ascii="Times New Roman"/>
                <w:b w:val="false"/>
                <w:i w:val="false"/>
                <w:color w:val="000000"/>
                <w:sz w:val="20"/>
              </w:rPr>
              <w:t>
10.3.2.2 4P, 4C, қолдану форматын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Кабинеттік және далалық зерттеулер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кабинеттік және далалық зерттеулердің айырмашылығын біледі;</w:t>
            </w:r>
            <w:r>
              <w:br/>
            </w:r>
            <w:r>
              <w:rPr>
                <w:rFonts w:ascii="Times New Roman"/>
                <w:b w:val="false"/>
                <w:i w:val="false"/>
                <w:color w:val="000000"/>
                <w:sz w:val="20"/>
              </w:rPr>
              <w:t>
10.3.3.2 кабинеттік және далалық зерттеу әдістемесін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SWOT- талдау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SWOT талдаудың тағайындалуын түсіну;</w:t>
            </w:r>
            <w:r>
              <w:br/>
            </w:r>
            <w:r>
              <w:rPr>
                <w:rFonts w:ascii="Times New Roman"/>
                <w:b w:val="false"/>
                <w:i w:val="false"/>
                <w:color w:val="000000"/>
                <w:sz w:val="20"/>
              </w:rPr>
              <w:t>
10.3.4.2 зерттелетін өнімнің күшті және әлсіз жақтарын бағалау кезінде SWOT-талдауды тәжірибеде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Мақсатты аудитория, сегменттеу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тұтынушыны сегменттеудің мәні мен қағидаларын түсінеді;</w:t>
            </w:r>
            <w:r>
              <w:br/>
            </w:r>
            <w:r>
              <w:rPr>
                <w:rFonts w:ascii="Times New Roman"/>
                <w:b w:val="false"/>
                <w:i w:val="false"/>
                <w:color w:val="000000"/>
                <w:sz w:val="20"/>
              </w:rPr>
              <w:t>
10.3.5.2 белгілі бір мақсатты аудиториялардың қажеттіліктерін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Бренд</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брендтің негізгі құраушыларын біледі;</w:t>
            </w:r>
            <w:r>
              <w:br/>
            </w:r>
            <w:r>
              <w:rPr>
                <w:rFonts w:ascii="Times New Roman"/>
                <w:b w:val="false"/>
                <w:i w:val="false"/>
                <w:color w:val="000000"/>
                <w:sz w:val="20"/>
              </w:rPr>
              <w:t>
10.3.6.2 брендінің сипаттамалық және шығармашылық жағын ажыратады;</w:t>
            </w:r>
            <w:r>
              <w:br/>
            </w:r>
            <w:r>
              <w:rPr>
                <w:rFonts w:ascii="Times New Roman"/>
                <w:b w:val="false"/>
                <w:i w:val="false"/>
                <w:color w:val="000000"/>
                <w:sz w:val="20"/>
              </w:rPr>
              <w:t>
10.3.6.3 брендінің платформасын сипаттау үшін дағдыларды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Маркетингілік коммуникациялар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ATL, BTL маркетингілік коммуникациялар кешенін ажыратады;</w:t>
            </w:r>
            <w:r>
              <w:br/>
            </w:r>
            <w:r>
              <w:rPr>
                <w:rFonts w:ascii="Times New Roman"/>
                <w:b w:val="false"/>
                <w:i w:val="false"/>
                <w:color w:val="000000"/>
                <w:sz w:val="20"/>
              </w:rPr>
              <w:t>
10.3.7.2 ATL, BTL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Онлайн маркетингілік коммуникациялар</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 сандық маркетингтің мәнін түсінеді;</w:t>
            </w:r>
            <w:r>
              <w:br/>
            </w:r>
            <w:r>
              <w:rPr>
                <w:rFonts w:ascii="Times New Roman"/>
                <w:b w:val="false"/>
                <w:i w:val="false"/>
                <w:color w:val="000000"/>
                <w:sz w:val="20"/>
              </w:rPr>
              <w:t>
10.3.8.2 сандық маркетинг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 дизайны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Ойлау дизайнына кіріспе</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ойлау дизайнының мәнін түсінеді;</w:t>
            </w:r>
            <w:r>
              <w:br/>
            </w:r>
            <w:r>
              <w:rPr>
                <w:rFonts w:ascii="Times New Roman"/>
                <w:b w:val="false"/>
                <w:i w:val="false"/>
                <w:color w:val="000000"/>
                <w:sz w:val="20"/>
              </w:rPr>
              <w:t>
10.4.1.2 ойлау-дизайны қай жерде қолдануға болатынын түсінеді;</w:t>
            </w:r>
            <w:r>
              <w:br/>
            </w:r>
            <w:r>
              <w:rPr>
                <w:rFonts w:ascii="Times New Roman"/>
                <w:b w:val="false"/>
                <w:i w:val="false"/>
                <w:color w:val="000000"/>
                <w:sz w:val="20"/>
              </w:rPr>
              <w:t>
10.4.1.3 ойлау-дизайны тәсілдерін бизнес-идеяларды іздестіру мен бизнес-үрдістерді ұйымдастырудың дәстүрлі тәсілдерімен салыстырғандағы артықшылықтарын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Эмпатия</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жобаға тікелей немесе жанама әсер ететін тұтынушылар тобын анықтай біледі;</w:t>
            </w:r>
            <w:r>
              <w:br/>
            </w:r>
            <w:r>
              <w:rPr>
                <w:rFonts w:ascii="Times New Roman"/>
                <w:b w:val="false"/>
                <w:i w:val="false"/>
                <w:color w:val="000000"/>
                <w:sz w:val="20"/>
              </w:rPr>
              <w:t>
10.4.2.2 эмпатия қағидаларын түсінеді және тәжірибеде қолдана біледі;</w:t>
            </w:r>
            <w:r>
              <w:br/>
            </w:r>
            <w:r>
              <w:rPr>
                <w:rFonts w:ascii="Times New Roman"/>
                <w:b w:val="false"/>
                <w:i w:val="false"/>
                <w:color w:val="000000"/>
                <w:sz w:val="20"/>
              </w:rPr>
              <w:t>
10.4.2.3 сұхбат жасай білу және ондағы сұрақтар кезектілігін дұрыс ұйымдастыра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Талдау және синтез</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мәселені дұрыс айқындап және сипаттай біледі;</w:t>
            </w:r>
            <w:r>
              <w:br/>
            </w:r>
            <w:r>
              <w:rPr>
                <w:rFonts w:ascii="Times New Roman"/>
                <w:b w:val="false"/>
                <w:i w:val="false"/>
                <w:color w:val="000000"/>
                <w:sz w:val="20"/>
              </w:rPr>
              <w:t>
10.4.3.2 сұхбаттан алынған ең маңызды тұжырымдарды анықтайды;</w:t>
            </w:r>
            <w:r>
              <w:br/>
            </w:r>
            <w:r>
              <w:rPr>
                <w:rFonts w:ascii="Times New Roman"/>
                <w:b w:val="false"/>
                <w:i w:val="false"/>
                <w:color w:val="000000"/>
                <w:sz w:val="20"/>
              </w:rPr>
              <w:t>
10.4.3.3 ақпараттың маңызды сәттерін бөледі және оларды ары қарай қолдану үшін тиімді рәсімдей алады;</w:t>
            </w:r>
            <w:r>
              <w:br/>
            </w:r>
            <w:r>
              <w:rPr>
                <w:rFonts w:ascii="Times New Roman"/>
                <w:b w:val="false"/>
                <w:i w:val="false"/>
                <w:color w:val="000000"/>
                <w:sz w:val="20"/>
              </w:rPr>
              <w:t>
10.4.3.4 сұхбат кезінде алынған ақпаратты топтайды.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Идея ойлап табу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брейнсторминг қағидалары мен қажеттілігін түсінеді;</w:t>
            </w:r>
            <w:r>
              <w:br/>
            </w:r>
            <w:r>
              <w:rPr>
                <w:rFonts w:ascii="Times New Roman"/>
                <w:b w:val="false"/>
                <w:i w:val="false"/>
                <w:color w:val="000000"/>
                <w:sz w:val="20"/>
              </w:rPr>
              <w:t>
10.4.4.2 брейнстормингті жүргізу ережелері мен оларды сақтап, орындай алуды біледі;</w:t>
            </w:r>
            <w:r>
              <w:br/>
            </w:r>
            <w:r>
              <w:rPr>
                <w:rFonts w:ascii="Times New Roman"/>
                <w:b w:val="false"/>
                <w:i w:val="false"/>
                <w:color w:val="000000"/>
                <w:sz w:val="20"/>
              </w:rPr>
              <w:t>
10.4.4.3 брейнсторминг кезеңдерін білу және кезеңдерін сақтап, айтылған идеяларды жүйелеу және солардың ішінен ең жақсысын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Прототип жасау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прототип жасауды түсінеді және қағидаларын түсіндіреді;</w:t>
            </w:r>
            <w:r>
              <w:br/>
            </w:r>
            <w:r>
              <w:rPr>
                <w:rFonts w:ascii="Times New Roman"/>
                <w:b w:val="false"/>
                <w:i w:val="false"/>
                <w:color w:val="000000"/>
                <w:sz w:val="20"/>
              </w:rPr>
              <w:t>
10.4.5.2 прототип жасаудың негізгі әдістерін біледі және қолдана алуды үйренеді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Тестілеу</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 адамға бағытталған дизайн үшін тестілеудің маңызын түсінеді;</w:t>
            </w:r>
            <w:r>
              <w:br/>
            </w:r>
            <w:r>
              <w:rPr>
                <w:rFonts w:ascii="Times New Roman"/>
                <w:b w:val="false"/>
                <w:i w:val="false"/>
                <w:color w:val="000000"/>
                <w:sz w:val="20"/>
              </w:rPr>
              <w:t>
10.4.6.2 шешім қабылдау кезінде кері байланыстың маңызын және эмпатияны тереңірек дамыту мүмкіндігін түсінеді;</w:t>
            </w:r>
            <w:r>
              <w:br/>
            </w:r>
            <w:r>
              <w:rPr>
                <w:rFonts w:ascii="Times New Roman"/>
                <w:b w:val="false"/>
                <w:i w:val="false"/>
                <w:color w:val="000000"/>
                <w:sz w:val="20"/>
              </w:rPr>
              <w:t>
10.4.6.3 тәжірибеде алынған идеяларды қолдану мүмкіндігін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Сторителлинг</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 жасалынған жұмыс үрдісін сипаттау үшін сторителлинг қағидаларын түсінеді;</w:t>
            </w:r>
            <w:r>
              <w:br/>
            </w:r>
            <w:r>
              <w:rPr>
                <w:rFonts w:ascii="Times New Roman"/>
                <w:b w:val="false"/>
                <w:i w:val="false"/>
                <w:color w:val="000000"/>
                <w:sz w:val="20"/>
              </w:rPr>
              <w:t>
10.4.7.2 ойлау-дизайнымен жұмыс жасау кезінде алынған барлық білімдерді талдау, тұжырымдар жасау және болашақта берілген қағидаларды қолдана алатындығын дәлелдеу</w:t>
            </w:r>
          </w:p>
        </w:tc>
      </w:tr>
    </w:tbl>
    <w:p>
      <w:pPr>
        <w:spacing w:after="0"/>
        <w:ind w:left="0"/>
        <w:jc w:val="both"/>
      </w:pPr>
      <w:r>
        <w:rPr>
          <w:rFonts w:ascii="Times New Roman"/>
          <w:b w:val="false"/>
          <w:i w:val="false"/>
          <w:color w:val="000000"/>
          <w:sz w:val="28"/>
        </w:rPr>
        <w:t>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3819"/>
        <w:gridCol w:w="6924"/>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білім алушыларының білім нәтижесі</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акселератор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Питчинг</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кәсіпкер (стартапер) үшін питчингтің мәні мен мағынасын түсінеді;</w:t>
            </w:r>
            <w:r>
              <w:br/>
            </w:r>
            <w:r>
              <w:rPr>
                <w:rFonts w:ascii="Times New Roman"/>
                <w:b w:val="false"/>
                <w:i w:val="false"/>
                <w:color w:val="000000"/>
                <w:sz w:val="20"/>
              </w:rPr>
              <w:t>
11.1.1.2 оқу-ойын жағдайында өз идеяларын іске асыру үшін питчинг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Команда құру және кәсіпкерлік қызметтегі командалар рөлі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команда мүшелері арасындағы рөлдерді анықтайды;</w:t>
            </w:r>
            <w:r>
              <w:br/>
            </w:r>
            <w:r>
              <w:rPr>
                <w:rFonts w:ascii="Times New Roman"/>
                <w:b w:val="false"/>
                <w:i w:val="false"/>
                <w:color w:val="000000"/>
                <w:sz w:val="20"/>
              </w:rPr>
              <w:t>
11.1.2.2 оқу-ойын жағдайында командаға қажетті адамдарды тарту үшін шешендік өнер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Канва бизнес-моделі, маңызды құндылықтарды анықтау. Бизнес-жоспар құрылымы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бизнес модель түсінігін суреттейді;</w:t>
            </w:r>
            <w:r>
              <w:br/>
            </w:r>
            <w:r>
              <w:rPr>
                <w:rFonts w:ascii="Times New Roman"/>
                <w:b w:val="false"/>
                <w:i w:val="false"/>
                <w:color w:val="000000"/>
                <w:sz w:val="20"/>
              </w:rPr>
              <w:t>
11.1.3.2 Канва бизнес моделінің және бизнес-жоспардың құрылымын түсінеді;</w:t>
            </w:r>
            <w:r>
              <w:br/>
            </w:r>
            <w:r>
              <w:rPr>
                <w:rFonts w:ascii="Times New Roman"/>
                <w:b w:val="false"/>
                <w:i w:val="false"/>
                <w:color w:val="000000"/>
                <w:sz w:val="20"/>
              </w:rPr>
              <w:t>
11.1.3.3 оқу-ойын жағдайында өз стартап идеялары үшін маңызды құндылықтарды қалыптастыру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Стартап-жобалардағы маркетинг</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стартап жоба үшін маркетингтің мәнін түсінеді;</w:t>
            </w:r>
            <w:r>
              <w:br/>
            </w:r>
            <w:r>
              <w:rPr>
                <w:rFonts w:ascii="Times New Roman"/>
                <w:b w:val="false"/>
                <w:i w:val="false"/>
                <w:color w:val="000000"/>
                <w:sz w:val="20"/>
              </w:rPr>
              <w:t>
11.1.4.2 тұтынушылар сегменттерін мен олардың қажеттіліктерін, нарық сыйымдылығын талдайды;</w:t>
            </w:r>
            <w:r>
              <w:br/>
            </w:r>
            <w:r>
              <w:rPr>
                <w:rFonts w:ascii="Times New Roman"/>
                <w:b w:val="false"/>
                <w:i w:val="false"/>
                <w:color w:val="000000"/>
                <w:sz w:val="20"/>
              </w:rPr>
              <w:t>
11.1.4.3 өміршеңдігі ең төмен өнімнің (MVP) қағидаларын түсінеді;</w:t>
            </w:r>
            <w:r>
              <w:br/>
            </w:r>
            <w:r>
              <w:rPr>
                <w:rFonts w:ascii="Times New Roman"/>
                <w:b w:val="false"/>
                <w:i w:val="false"/>
                <w:color w:val="000000"/>
                <w:sz w:val="20"/>
              </w:rPr>
              <w:t>
11.1.4.4 өз стартапында ең аз мөлшерде өнімді сату туралы шешім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Стартап-жобалардағы коммуникация арналары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тұтынушыға құндылық "Қалай" (қандай арналар нәтижесінде) жеткізіледі? - деген сұраққа жауап береді;</w:t>
            </w:r>
            <w:r>
              <w:br/>
            </w:r>
            <w:r>
              <w:rPr>
                <w:rFonts w:ascii="Times New Roman"/>
                <w:b w:val="false"/>
                <w:i w:val="false"/>
                <w:color w:val="000000"/>
                <w:sz w:val="20"/>
              </w:rPr>
              <w:t>
11.1.5.2 қандай да бір коммуникация арналарын таңдау қандай пайда әкелетінін түсіндіреді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Тұтынушылық және сатып алушылық бейілділік</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"тұтынушылық және сатып алушылық бейілділік" түсінігін ажыратады;</w:t>
            </w:r>
            <w:r>
              <w:br/>
            </w:r>
            <w:r>
              <w:rPr>
                <w:rFonts w:ascii="Times New Roman"/>
                <w:b w:val="false"/>
                <w:i w:val="false"/>
                <w:color w:val="000000"/>
                <w:sz w:val="20"/>
              </w:rPr>
              <w:t>
11.1.6.2 коммуникация каналдары арқылы тұтынушылармен өзара қатынас стратегиясын құрады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Стартаптардағы пайда арналары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 AB-тест, пайда түсімі арналарының мәнін түсінеді;</w:t>
            </w:r>
            <w:r>
              <w:br/>
            </w:r>
            <w:r>
              <w:rPr>
                <w:rFonts w:ascii="Times New Roman"/>
                <w:b w:val="false"/>
                <w:i w:val="false"/>
                <w:color w:val="000000"/>
                <w:sz w:val="20"/>
              </w:rPr>
              <w:t>
11.1.7.2 кіріс құрылымын талдайды;</w:t>
            </w:r>
            <w:r>
              <w:br/>
            </w:r>
            <w:r>
              <w:rPr>
                <w:rFonts w:ascii="Times New Roman"/>
                <w:b w:val="false"/>
                <w:i w:val="false"/>
                <w:color w:val="000000"/>
                <w:sz w:val="20"/>
              </w:rPr>
              <w:t>
11.1.7.3 оқу-ойын жағдайында AB-тестіні талдау мақсатында қолданады</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акселератор (2)</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ресурстар және ресурстарды басқару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стартаптарда ресурстардың мәні мен маңызын түсінеді;</w:t>
            </w:r>
            <w:r>
              <w:br/>
            </w:r>
            <w:r>
              <w:rPr>
                <w:rFonts w:ascii="Times New Roman"/>
                <w:b w:val="false"/>
                <w:i w:val="false"/>
                <w:color w:val="000000"/>
                <w:sz w:val="20"/>
              </w:rPr>
              <w:t>
11.2.1.2 адами, қаржылық, материалдық, интеллектуалды, бизнес ресурстарды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қызметтегі серіктестік</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стартап үшін аутсорс пен серіктестіктің мәні мен мағынасын түсінеді;</w:t>
            </w:r>
            <w:r>
              <w:br/>
            </w:r>
            <w:r>
              <w:rPr>
                <w:rFonts w:ascii="Times New Roman"/>
                <w:b w:val="false"/>
                <w:i w:val="false"/>
                <w:color w:val="000000"/>
                <w:sz w:val="20"/>
              </w:rPr>
              <w:t>
11.2.2.2 серіктестіктің қағидаларын сипаттайды;</w:t>
            </w:r>
            <w:r>
              <w:br/>
            </w:r>
            <w:r>
              <w:rPr>
                <w:rFonts w:ascii="Times New Roman"/>
                <w:b w:val="false"/>
                <w:i w:val="false"/>
                <w:color w:val="000000"/>
                <w:sz w:val="20"/>
              </w:rPr>
              <w:t>
11.2.2.3 өз жобасы үшін серіктестер тізімін құру үшін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Бизнестегі маңызды қызмет</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операциялық қызметтің мәнін түсінеді;</w:t>
            </w:r>
            <w:r>
              <w:br/>
            </w:r>
            <w:r>
              <w:rPr>
                <w:rFonts w:ascii="Times New Roman"/>
                <w:b w:val="false"/>
                <w:i w:val="false"/>
                <w:color w:val="000000"/>
                <w:sz w:val="20"/>
              </w:rPr>
              <w:t>
11.2.3.2 өз стартапында операциялық қызметті анықтау үшін дағдыны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 қызметтегі салықтар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салық және оның мемлекет үшін маңызын сипаттайды;</w:t>
            </w:r>
            <w:r>
              <w:br/>
            </w:r>
            <w:r>
              <w:rPr>
                <w:rFonts w:ascii="Times New Roman"/>
                <w:b w:val="false"/>
                <w:i w:val="false"/>
                <w:color w:val="000000"/>
                <w:sz w:val="20"/>
              </w:rPr>
              <w:t>
11.2.4.2 салық режимдерінің ерекшеліктерін ажырата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Шығындар құрылымы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шығын құрылымын түсінеді;</w:t>
            </w:r>
            <w:r>
              <w:br/>
            </w:r>
            <w:r>
              <w:rPr>
                <w:rFonts w:ascii="Times New Roman"/>
                <w:b w:val="false"/>
                <w:i w:val="false"/>
                <w:color w:val="000000"/>
                <w:sz w:val="20"/>
              </w:rPr>
              <w:t>
11.2.5.2 Стартап жобасында шығыс пен кіріс құрылымын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Жобаның аяқталуы және оның нәтижелерін талдау – бизнес-жобалардың питчингі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стартап жобаның инвестициялық тартымдылығын түсінеді;</w:t>
            </w:r>
            <w:r>
              <w:br/>
            </w:r>
            <w:r>
              <w:rPr>
                <w:rFonts w:ascii="Times New Roman"/>
                <w:b w:val="false"/>
                <w:i w:val="false"/>
                <w:color w:val="000000"/>
                <w:sz w:val="20"/>
              </w:rPr>
              <w:t>
11.2.6.2 инвесторлардың назарын аудару үшін шешендік өнер (питчинг) дағдыларын қолданады</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өзін-өзі алға жылжытуы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Жеке адамның активтері мен пассивтері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актив және пассив, бюджеттің мәнін түсінеді;</w:t>
            </w:r>
            <w:r>
              <w:br/>
            </w:r>
            <w:r>
              <w:rPr>
                <w:rFonts w:ascii="Times New Roman"/>
                <w:b w:val="false"/>
                <w:i w:val="false"/>
                <w:color w:val="000000"/>
                <w:sz w:val="20"/>
              </w:rPr>
              <w:t>
11.3.1.2 кірістер мен шығындарды ажырата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Жинақтаулар, кредиттер және депозиттер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ҚР екі деңгейлі банктік жүйені ажыратады;</w:t>
            </w:r>
            <w:r>
              <w:br/>
            </w:r>
            <w:r>
              <w:rPr>
                <w:rFonts w:ascii="Times New Roman"/>
                <w:b w:val="false"/>
                <w:i w:val="false"/>
                <w:color w:val="000000"/>
                <w:sz w:val="20"/>
              </w:rPr>
              <w:t>
11.3.2.2 депозиттер мен кредиттің мәнін түсінеді;</w:t>
            </w:r>
            <w:r>
              <w:br/>
            </w:r>
            <w:r>
              <w:rPr>
                <w:rFonts w:ascii="Times New Roman"/>
                <w:b w:val="false"/>
                <w:i w:val="false"/>
                <w:color w:val="000000"/>
                <w:sz w:val="20"/>
              </w:rPr>
              <w:t>
11.3.2.3 кредиттік және депозиттік мөлшерлемеге әсер етуші факторы ретіндегі инфляция түсінігін түсінеді;</w:t>
            </w:r>
            <w:r>
              <w:br/>
            </w:r>
            <w:r>
              <w:rPr>
                <w:rFonts w:ascii="Times New Roman"/>
                <w:b w:val="false"/>
                <w:i w:val="false"/>
                <w:color w:val="000000"/>
                <w:sz w:val="20"/>
              </w:rPr>
              <w:t>
11.3.2.4 депозиттік және кредиттік пайызды есептеуде дағдыларды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Дүниежүзілік ақша бірліктері, электронды ақшалар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әлемдік ақша бірліктерінің жүйесін сипаттайды;</w:t>
            </w:r>
            <w:r>
              <w:br/>
            </w:r>
            <w:r>
              <w:rPr>
                <w:rFonts w:ascii="Times New Roman"/>
                <w:b w:val="false"/>
                <w:i w:val="false"/>
                <w:color w:val="000000"/>
                <w:sz w:val="20"/>
              </w:rPr>
              <w:t>
11.3.3.2 қолма қол және қолма-қол ақшасыз есеп айырысуды ажыратады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Қор нарығы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қор нарығының жұмыс механизмін біледі;</w:t>
            </w:r>
            <w:r>
              <w:br/>
            </w:r>
            <w:r>
              <w:rPr>
                <w:rFonts w:ascii="Times New Roman"/>
                <w:b w:val="false"/>
                <w:i w:val="false"/>
                <w:color w:val="000000"/>
                <w:sz w:val="20"/>
              </w:rPr>
              <w:t>
11.3.4.2 қор нарығына экономикалық циклдардың әсерін біледі;</w:t>
            </w:r>
            <w:r>
              <w:br/>
            </w:r>
            <w:r>
              <w:rPr>
                <w:rFonts w:ascii="Times New Roman"/>
                <w:b w:val="false"/>
                <w:i w:val="false"/>
                <w:color w:val="000000"/>
                <w:sz w:val="20"/>
              </w:rPr>
              <w:t>
11.3.4.3 құнды қағаз түрлерінің айырмашылығын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Жеке бюджетті басқару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жеке бюджетті басқарудың негізін түсінеді;</w:t>
            </w:r>
            <w:r>
              <w:br/>
            </w:r>
            <w:r>
              <w:rPr>
                <w:rFonts w:ascii="Times New Roman"/>
                <w:b w:val="false"/>
                <w:i w:val="false"/>
                <w:color w:val="000000"/>
                <w:sz w:val="20"/>
              </w:rPr>
              <w:t>
11.3.5.2 жеке бюджетті басқару құралдарын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Өзін-өзі алға жылжыту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өзін-өзі алға жылжыту мәні мен оның құрамын және жеке брендингті түсінеді;</w:t>
            </w:r>
            <w:r>
              <w:br/>
            </w:r>
            <w:r>
              <w:rPr>
                <w:rFonts w:ascii="Times New Roman"/>
                <w:b w:val="false"/>
                <w:i w:val="false"/>
                <w:color w:val="000000"/>
                <w:sz w:val="20"/>
              </w:rPr>
              <w:t>
11.3.6.2 құзыреттілік пен біліктіліктің айырмашылығын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Түйіндеме және түйіндеме құру тәжірибесі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өз түйіндемесін құру дағдыларын қолданады;</w:t>
            </w:r>
            <w:r>
              <w:br/>
            </w:r>
            <w:r>
              <w:rPr>
                <w:rFonts w:ascii="Times New Roman"/>
                <w:b w:val="false"/>
                <w:i w:val="false"/>
                <w:color w:val="000000"/>
                <w:sz w:val="20"/>
              </w:rPr>
              <w:t>
11.3.7.2 оқу-ойын жағдайында жұмысқа орналасуда өзін өзі дамыту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Нетворкинг (кәсіби жүйелер)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 адамдармен сенімді және ұзақ мерзімді қатынастың маңызы және өзара көмектесу қажеттігін түсінеді;</w:t>
            </w:r>
            <w:r>
              <w:br/>
            </w:r>
            <w:r>
              <w:rPr>
                <w:rFonts w:ascii="Times New Roman"/>
                <w:b w:val="false"/>
                <w:i w:val="false"/>
                <w:color w:val="000000"/>
                <w:sz w:val="20"/>
              </w:rPr>
              <w:t>
11.3.8.2 өз мәселесін шешу үшін екі жақты іс-әрекеттің кәсіби потенциалын пайдалану мүмкіндігін өз көзқарасымен суреттейді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Кәсіпкердің іскерлік қарым-қатынасы – келіссөздер мен келіссөздер жүргізу тәжірибелері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 кәсіпкер үшін келіссөздердің маңызын түсінеді;</w:t>
            </w:r>
            <w:r>
              <w:br/>
            </w:r>
            <w:r>
              <w:rPr>
                <w:rFonts w:ascii="Times New Roman"/>
                <w:b w:val="false"/>
                <w:i w:val="false"/>
                <w:color w:val="000000"/>
                <w:sz w:val="20"/>
              </w:rPr>
              <w:t>
11.3.9.2 оқу-ойын жағдайы шеңберінде оқушылардың өзара қатынасындағы келіссөз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Эмоционалдық интеллект</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 эмоционалды интеллект мәні мен мағынасын түсінеді;</w:t>
            </w:r>
            <w:r>
              <w:br/>
            </w:r>
            <w:r>
              <w:rPr>
                <w:rFonts w:ascii="Times New Roman"/>
                <w:b w:val="false"/>
                <w:i w:val="false"/>
                <w:color w:val="000000"/>
                <w:sz w:val="20"/>
              </w:rPr>
              <w:t>
11.3.10.2 эмоционалды интеллектіні басқарудың көмегімен өз мақсаттарына жету мүмкіндіктерін зерттейді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Тайм-менеджмент</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11.3.11.1 тайм-менеджментінің мәні мен мағынасын түсінеді;</w:t>
            </w:r>
            <w:r>
              <w:br/>
            </w:r>
            <w:r>
              <w:rPr>
                <w:rFonts w:ascii="Times New Roman"/>
                <w:b w:val="false"/>
                <w:i w:val="false"/>
                <w:color w:val="000000"/>
                <w:sz w:val="20"/>
              </w:rPr>
              <w:t>
11.3.11.2 өз тиімділігін арттыру мақсатында уақытты басқару дағдыларын қолданады</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стратегиясы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Бизнес ауқымын кеңейту – нарық дамуын болжау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бизнестің ауқымын кеңейту және оның мәнін түсінеді;</w:t>
            </w:r>
            <w:r>
              <w:br/>
            </w:r>
            <w:r>
              <w:rPr>
                <w:rFonts w:ascii="Times New Roman"/>
                <w:b w:val="false"/>
                <w:i w:val="false"/>
                <w:color w:val="000000"/>
                <w:sz w:val="20"/>
              </w:rPr>
              <w:t>
11.4.1.2 нарық дамуының болжамын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Бизнес дамуының тәсілдері мен түрлері</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дамудың базалық стратегияларының мәнін түсінеді;</w:t>
            </w:r>
            <w:r>
              <w:br/>
            </w:r>
            <w:r>
              <w:rPr>
                <w:rFonts w:ascii="Times New Roman"/>
                <w:b w:val="false"/>
                <w:i w:val="false"/>
                <w:color w:val="000000"/>
                <w:sz w:val="20"/>
              </w:rPr>
              <w:t>
11.4.2.2 экономикалық өсу, ЖҰӨ, ЖІӨ мәнін түсінеді;</w:t>
            </w:r>
            <w:r>
              <w:br/>
            </w:r>
            <w:r>
              <w:rPr>
                <w:rFonts w:ascii="Times New Roman"/>
                <w:b w:val="false"/>
                <w:i w:val="false"/>
                <w:color w:val="000000"/>
                <w:sz w:val="20"/>
              </w:rPr>
              <w:t>
11.4.2.3 бизнес дамуының қарқынды және экстенсивті тәсілдерін танып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Сапаны басқару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сапаны басқару құрамын және оның мәнін түсінеді;</w:t>
            </w:r>
            <w:r>
              <w:br/>
            </w:r>
            <w:r>
              <w:rPr>
                <w:rFonts w:ascii="Times New Roman"/>
                <w:b w:val="false"/>
                <w:i w:val="false"/>
                <w:color w:val="000000"/>
                <w:sz w:val="20"/>
              </w:rPr>
              <w:t>
11.4.3.2 Кайдзен қағидасын суреттейді.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Халықаралық бизнес</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халықаралық бизнестің мәні мен мағынасын түсінеді;</w:t>
            </w:r>
            <w:r>
              <w:br/>
            </w:r>
            <w:r>
              <w:rPr>
                <w:rFonts w:ascii="Times New Roman"/>
                <w:b w:val="false"/>
                <w:i w:val="false"/>
                <w:color w:val="000000"/>
                <w:sz w:val="20"/>
              </w:rPr>
              <w:t>
11.4.4.2 ойындық түрде халықаралық нарыққа Қазақстан өнімдерін шығарудың стратегиясын құруда өзіндік көзқарасты қалыптастыру үшін халықаралық бизнестің аясынан факторларды синтездейді.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Тұтынушының құқығын қорғау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тұтынушылардың құқығын қорғауға бағытталған, мемлекет пен қоғамдық қозғалыс іске асырып отырған шаралар жиынтығымен танысады;</w:t>
            </w:r>
            <w:r>
              <w:br/>
            </w:r>
            <w:r>
              <w:rPr>
                <w:rFonts w:ascii="Times New Roman"/>
                <w:b w:val="false"/>
                <w:i w:val="false"/>
                <w:color w:val="000000"/>
                <w:sz w:val="20"/>
              </w:rPr>
              <w:t>
11.4.5.2 тұтынушылардың құқығын қорғау ұйымдарын ажырата біледі;</w:t>
            </w:r>
            <w:r>
              <w:br/>
            </w:r>
            <w:r>
              <w:rPr>
                <w:rFonts w:ascii="Times New Roman"/>
                <w:b w:val="false"/>
                <w:i w:val="false"/>
                <w:color w:val="000000"/>
                <w:sz w:val="20"/>
              </w:rPr>
              <w:t>
11.4.5.3 оқу-ойын жағдайында тұтынушылардың құқығын қорғау дадыларын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Кәсіпкердің құқығын қорғау, бизнес қолдау институттары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 кәсіпкерлердің құқығын қорғауға бағытталған, мемлекет пен қоғамдық қозғалыс іске асырып отырған шаралар кешенімен танысады;</w:t>
            </w:r>
            <w:r>
              <w:br/>
            </w:r>
            <w:r>
              <w:rPr>
                <w:rFonts w:ascii="Times New Roman"/>
                <w:b w:val="false"/>
                <w:i w:val="false"/>
                <w:color w:val="000000"/>
                <w:sz w:val="20"/>
              </w:rPr>
              <w:t>
11.4.6.2 кәсіпкерлердің құқығын қорғау ұйымдарын ажырата біледі;</w:t>
            </w:r>
            <w:r>
              <w:br/>
            </w:r>
            <w:r>
              <w:rPr>
                <w:rFonts w:ascii="Times New Roman"/>
                <w:b w:val="false"/>
                <w:i w:val="false"/>
                <w:color w:val="000000"/>
                <w:sz w:val="20"/>
              </w:rPr>
              <w:t>
11.4.6.3 кәсіпкерлік пен бизнес қолдау институттарын сипаттайды;</w:t>
            </w:r>
            <w:r>
              <w:br/>
            </w:r>
            <w:r>
              <w:rPr>
                <w:rFonts w:ascii="Times New Roman"/>
                <w:b w:val="false"/>
                <w:i w:val="false"/>
                <w:color w:val="000000"/>
                <w:sz w:val="20"/>
              </w:rPr>
              <w:t>
11.4.6.4 ШОБ-ты мемлекеттік қолдау түрлерін түсінеді;</w:t>
            </w:r>
            <w:r>
              <w:br/>
            </w:r>
            <w:r>
              <w:rPr>
                <w:rFonts w:ascii="Times New Roman"/>
                <w:b w:val="false"/>
                <w:i w:val="false"/>
                <w:color w:val="000000"/>
                <w:sz w:val="20"/>
              </w:rPr>
              <w:t>
11.4.6.5 оқу-ойын жағдайында кәсіпкерлердің құқығын қорғау дадыларын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Кәсіпкерлердің жауапкершілігі (экономикалық, әлеуметтік, заңды, экологиялық, этикалық)</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 кәсіпкерлердің экономикалық, әлеуметтік, заңды, экологиялық, этикалық жауапкершілік түрлерін танып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Мақсаттарды қоя білу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 мақсатты қоя білудің мәнін түсінеді;</w:t>
            </w:r>
            <w:r>
              <w:br/>
            </w:r>
            <w:r>
              <w:rPr>
                <w:rFonts w:ascii="Times New Roman"/>
                <w:b w:val="false"/>
                <w:i w:val="false"/>
                <w:color w:val="000000"/>
                <w:sz w:val="20"/>
              </w:rPr>
              <w:t>
11.4.8.2 мақсатты тиімді қою үшін мақсатты болжау құралын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Өзіндік өмір стратегиясы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 дұрыс мақсат қою арқылы жеке мансап стратегиясын құрады;</w:t>
            </w:r>
            <w:r>
              <w:br/>
            </w:r>
            <w:r>
              <w:rPr>
                <w:rFonts w:ascii="Times New Roman"/>
                <w:b w:val="false"/>
                <w:i w:val="false"/>
                <w:color w:val="000000"/>
                <w:sz w:val="20"/>
              </w:rPr>
              <w:t>
11.4.9.2 жеке өмір стратегиясын қорғау кезінде шешендік өнер дағдыларын қолданады</w:t>
            </w:r>
          </w:p>
        </w:tc>
      </w:tr>
    </w:tbl>
    <w:p>
      <w:pPr>
        <w:spacing w:after="0"/>
        <w:ind w:left="0"/>
        <w:jc w:val="both"/>
      </w:pPr>
      <w:r>
        <w:rPr>
          <w:rFonts w:ascii="Times New Roman"/>
          <w:b w:val="false"/>
          <w:i w:val="false"/>
          <w:color w:val="000000"/>
          <w:sz w:val="28"/>
        </w:rPr>
        <w:t>      20. Осы оқу бағдарламасы осы бұйрыққа қосымшаға сәйкес жалпы орта білім беру деңгейінің 10-11-сыныптарға арналған "Кәсіпкерлік пен бизнес негіздері" оқу пәнінен жаңартылған мазмұндағы Үлгілік оқу бағдарламасының Ұзақ мерзімді жоспарына сәйкес жүзеге асырылады.</w:t>
      </w:r>
    </w:p>
    <w:p>
      <w:pPr>
        <w:spacing w:after="0"/>
        <w:ind w:left="0"/>
        <w:jc w:val="both"/>
      </w:pPr>
      <w:r>
        <w:rPr>
          <w:rFonts w:ascii="Times New Roman"/>
          <w:b w:val="false"/>
          <w:i w:val="false"/>
          <w:color w:val="000000"/>
          <w:sz w:val="28"/>
        </w:rPr>
        <w:t xml:space="preserve">      21. Бөлімдер және бөлімшелер бойынша тоқсандықта бөлінген сағаттар саны мұғалімнің қарауы бойынша жіктеледі.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w:t>
            </w:r>
            <w:r>
              <w:br/>
            </w:r>
            <w:r>
              <w:rPr>
                <w:rFonts w:ascii="Times New Roman"/>
                <w:b w:val="false"/>
                <w:i w:val="false"/>
                <w:color w:val="000000"/>
                <w:sz w:val="20"/>
              </w:rPr>
              <w:t xml:space="preserve">
деңгейінің 10-11-сыныптарға </w:t>
            </w:r>
            <w:r>
              <w:br/>
            </w:r>
            <w:r>
              <w:rPr>
                <w:rFonts w:ascii="Times New Roman"/>
                <w:b w:val="false"/>
                <w:i w:val="false"/>
                <w:color w:val="000000"/>
                <w:sz w:val="20"/>
              </w:rPr>
              <w:t xml:space="preserve">
арналған "Кәсіпкерлік пен </w:t>
            </w:r>
            <w:r>
              <w:br/>
            </w:r>
            <w:r>
              <w:rPr>
                <w:rFonts w:ascii="Times New Roman"/>
                <w:b w:val="false"/>
                <w:i w:val="false"/>
                <w:color w:val="000000"/>
                <w:sz w:val="20"/>
              </w:rPr>
              <w:t>
бизнес негіздері"</w:t>
            </w:r>
            <w:r>
              <w:br/>
            </w:r>
            <w:r>
              <w:rPr>
                <w:rFonts w:ascii="Times New Roman"/>
                <w:b w:val="false"/>
                <w:i w:val="false"/>
                <w:color w:val="000000"/>
                <w:sz w:val="20"/>
              </w:rPr>
              <w:t xml:space="preserve">
пәнінен жаңартылған </w:t>
            </w:r>
            <w:r>
              <w:br/>
            </w:r>
            <w:r>
              <w:rPr>
                <w:rFonts w:ascii="Times New Roman"/>
                <w:b w:val="false"/>
                <w:i w:val="false"/>
                <w:color w:val="000000"/>
                <w:sz w:val="20"/>
              </w:rPr>
              <w:t>
мазмұндағы</w:t>
            </w:r>
            <w:r>
              <w:br/>
            </w:r>
            <w:r>
              <w:rPr>
                <w:rFonts w:ascii="Times New Roman"/>
                <w:b w:val="false"/>
                <w:i w:val="false"/>
                <w:color w:val="000000"/>
                <w:sz w:val="20"/>
              </w:rPr>
              <w:t>
Үлгілік оқу бағдарламасына</w:t>
            </w:r>
            <w:r>
              <w:br/>
            </w: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Жалпы орта білім беру деңгейінің 10-11-сыныптарға арналған "Кәсіпкерлік және бизнес негіздері" пәнінен жаңартылған мазмұндағы Үлгілік оқу бағдарламасын жүзеге асыру бойынша Ұзақ мерзімді жоспар (қоғамдық гуманитарлық бағыт, жаратылыстану-математикалық бағыт)</w:t>
      </w:r>
    </w:p>
    <w:p>
      <w:pPr>
        <w:spacing w:after="0"/>
        <w:ind w:left="0"/>
        <w:jc w:val="both"/>
      </w:pPr>
      <w:r>
        <w:rPr>
          <w:rFonts w:ascii="Times New Roman"/>
          <w:b w:val="false"/>
          <w:i w:val="false"/>
          <w:color w:val="000000"/>
          <w:sz w:val="28"/>
        </w:rPr>
        <w:t>      1) 10-сынып: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3083"/>
        <w:gridCol w:w="6263"/>
      </w:tblGrid>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Экономикалық құбылыс ретіндегі кәсіпкерлік</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Кәсіпкерлікке кіріспе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 "Кәсіпкерлік, бизнес және мен"</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 "жеке кәсіпкер", "бизнесмен", "қажеттілік", "игілік" түсініктерін түсінеді;</w:t>
            </w:r>
            <w:r>
              <w:br/>
            </w:r>
            <w:r>
              <w:rPr>
                <w:rFonts w:ascii="Times New Roman"/>
                <w:b w:val="false"/>
                <w:i w:val="false"/>
                <w:color w:val="000000"/>
                <w:sz w:val="20"/>
              </w:rPr>
              <w:t>
10.1.1.2 кәсіпкерліктің пәнін, мақсаттары мен міндеттерін, түсінеді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 экономикасына тарихи экскурс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экономикасындағы кәсіпкерлік</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 Қазақстан Республикасындағы кәсіпкерліктің тарихын талдай біледі;</w:t>
            </w:r>
            <w:r>
              <w:br/>
            </w:r>
            <w:r>
              <w:rPr>
                <w:rFonts w:ascii="Times New Roman"/>
                <w:b w:val="false"/>
                <w:i w:val="false"/>
                <w:color w:val="000000"/>
                <w:sz w:val="20"/>
              </w:rPr>
              <w:t>
10.1.2.2 экономикадағы кәсіпкерліктің мағынасын түсінеді;</w:t>
            </w:r>
            <w:r>
              <w:br/>
            </w:r>
            <w:r>
              <w:rPr>
                <w:rFonts w:ascii="Times New Roman"/>
                <w:b w:val="false"/>
                <w:i w:val="false"/>
                <w:color w:val="000000"/>
                <w:sz w:val="20"/>
              </w:rPr>
              <w:t>
10.1.2.3 микроэкономика мен макроэкономика арасындағы айырмашылықты түсінеді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Кәсіпкерлік тәсілдеме: бастамашылдық және даму мен жаңашылдыққа үздіксіз ұмтылу;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Идея кәсіпкерлік қызметтің негізі ретінде. Идеяны қалыптастырудың құралдары, идеяның сыртқы бағалануы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 кәсіпкерлікті жеке мотивация мен өзін-өзі іске асыру формасы ретінде қарастырады;</w:t>
            </w:r>
            <w:r>
              <w:br/>
            </w:r>
            <w:r>
              <w:rPr>
                <w:rFonts w:ascii="Times New Roman"/>
                <w:b w:val="false"/>
                <w:i w:val="false"/>
                <w:color w:val="000000"/>
                <w:sz w:val="20"/>
              </w:rPr>
              <w:t>
10.1.3.2 кәсіпкер біліктілігі ретінде идеяның қалыптасу маңызын бағалайды;</w:t>
            </w:r>
            <w:r>
              <w:br/>
            </w:r>
            <w:r>
              <w:rPr>
                <w:rFonts w:ascii="Times New Roman"/>
                <w:b w:val="false"/>
                <w:i w:val="false"/>
                <w:color w:val="000000"/>
                <w:sz w:val="20"/>
              </w:rPr>
              <w:t>
10.1.3.3 бизнес-идеяны қалыптастыру құралын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Өндіріс үрдісіне қатысатын ресурстар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ресурстары мен факторлары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 тауар мен қызмет көрсетулер өндірісіне қажетті ресурстар мен факторларды біледі;</w:t>
            </w:r>
            <w:r>
              <w:br/>
            </w:r>
            <w:r>
              <w:rPr>
                <w:rFonts w:ascii="Times New Roman"/>
                <w:b w:val="false"/>
                <w:i w:val="false"/>
                <w:color w:val="000000"/>
                <w:sz w:val="20"/>
              </w:rPr>
              <w:t>
10.1.4.2 тауар мен қызмет көрсетулер өндірісіне қажетті ресурстар мен факторлар арасындағы айырмашылықты түсінеді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Нарықтың қызмет ету механизмі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пен ұсыныс заңдары. Сұраныс пен ұсынысқа әсер етуші факторлар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 сұраныс пен ұсыныс заңдарын түсінеді;</w:t>
            </w:r>
            <w:r>
              <w:br/>
            </w:r>
            <w:r>
              <w:rPr>
                <w:rFonts w:ascii="Times New Roman"/>
                <w:b w:val="false"/>
                <w:i w:val="false"/>
                <w:color w:val="000000"/>
                <w:sz w:val="20"/>
              </w:rPr>
              <w:t>
10.1.5.2 сұраныс пен ұсынысқа әсер ететін факторларды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Нарықтық тепе-теңдік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тепе-теңдіктің қалыптасуы. Сұраныс пен ұсныстың икемділігі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 нарықта тепе-теңдіктің қалыптасуы, артықшылық пен тапшылықты біледі;</w:t>
            </w:r>
            <w:r>
              <w:br/>
            </w:r>
            <w:r>
              <w:rPr>
                <w:rFonts w:ascii="Times New Roman"/>
                <w:b w:val="false"/>
                <w:i w:val="false"/>
                <w:color w:val="000000"/>
                <w:sz w:val="20"/>
              </w:rPr>
              <w:t>
10.1.6.2 негізгі факторлардың өзгерісіне нарықтың бейімделу үрдісі ретінде сұраныс пен ұсыныс икемділігін түсінеді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Заманауи жағдайлардағы кәсіпкерлік</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неден басталады?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жағдайларда кәсіпкерліктің дамуын талдау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 экономикалық құбылыс ретінде кәсіпкерлікті талдайды;</w:t>
            </w:r>
            <w:r>
              <w:br/>
            </w:r>
            <w:r>
              <w:rPr>
                <w:rFonts w:ascii="Times New Roman"/>
                <w:b w:val="false"/>
                <w:i w:val="false"/>
                <w:color w:val="000000"/>
                <w:sz w:val="20"/>
              </w:rPr>
              <w:t>
10.2.1.2 заманауи жағдайларда кәсіпкерліктің даму факторларын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 түрлері, кәсіпкерліктің ұйымдастырушылық-құқықтық формалары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 мен кәсіпкерліктің ұйымдастырушылық -құқықтық формалары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 кәсіпкерлік қызмет түрлерін ажырата біледі;</w:t>
            </w:r>
            <w:r>
              <w:br/>
            </w:r>
            <w:r>
              <w:rPr>
                <w:rFonts w:ascii="Times New Roman"/>
                <w:b w:val="false"/>
                <w:i w:val="false"/>
                <w:color w:val="000000"/>
                <w:sz w:val="20"/>
              </w:rPr>
              <w:t>
10.2.2.2 мемлекет экономикасындағы, соның ішінде Қазақстандағы шағын және орта бизнестің рөлін түсінеді;</w:t>
            </w:r>
            <w:r>
              <w:br/>
            </w:r>
            <w:r>
              <w:rPr>
                <w:rFonts w:ascii="Times New Roman"/>
                <w:b w:val="false"/>
                <w:i w:val="false"/>
                <w:color w:val="000000"/>
                <w:sz w:val="20"/>
              </w:rPr>
              <w:t>
10.2.2.3 кәсіпкерліктің ұйымдастырушылық-құқықтық формаларын ажырата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Стартап мәдениет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мәдениет. Стартап пен жұмыс істеп тұрған бизнестің арасындағы айырмашылық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 стартап түсінігін суреттейді;</w:t>
            </w:r>
            <w:r>
              <w:br/>
            </w:r>
            <w:r>
              <w:rPr>
                <w:rFonts w:ascii="Times New Roman"/>
                <w:b w:val="false"/>
                <w:i w:val="false"/>
                <w:color w:val="000000"/>
                <w:sz w:val="20"/>
              </w:rPr>
              <w:t>
10.2.3.2 стартап пен жұмыс істеп тұрған бизнестің айырмашылығын біледі</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Кәсіпкерліктегі инновациялар мен трендтер (әлемдік, аймақтық және жастардың)</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кәсіпкерліктің даму ерекшеліктері.</w:t>
            </w:r>
            <w:r>
              <w:br/>
            </w:r>
            <w:r>
              <w:rPr>
                <w:rFonts w:ascii="Times New Roman"/>
                <w:b w:val="false"/>
                <w:i w:val="false"/>
                <w:color w:val="000000"/>
                <w:sz w:val="20"/>
              </w:rPr>
              <w:t>
Кәсіпкерліктегі тренділер. Кәсіпкерлік қызметтегі инновациялар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 Қазақстанда кәсіпкерліктің дамуындағы географиялық-аймақтық ерекшеліктерін түсінеді;</w:t>
            </w:r>
            <w:r>
              <w:br/>
            </w:r>
            <w:r>
              <w:rPr>
                <w:rFonts w:ascii="Times New Roman"/>
                <w:b w:val="false"/>
                <w:i w:val="false"/>
                <w:color w:val="000000"/>
                <w:sz w:val="20"/>
              </w:rPr>
              <w:t>
10.2.4.2 Қазақстандағы кәсіпкерліктің заманауи тенденцияларын танып біледі;</w:t>
            </w:r>
            <w:r>
              <w:br/>
            </w:r>
            <w:r>
              <w:rPr>
                <w:rFonts w:ascii="Times New Roman"/>
                <w:b w:val="false"/>
                <w:i w:val="false"/>
                <w:color w:val="000000"/>
                <w:sz w:val="20"/>
              </w:rPr>
              <w:t>
10.2.4.3 кәсіпкерліктің трендтерінің болашақ кезеңдеріндегі болжамын талдайды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Қазіргі жағдайдағы бәсекенің дамуы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экономиканың негізін қалаушы принципі ретінде бәсеке лестіктің мәні. Баға бойынша және бағалық емес, жетілген және жетілмеген бәсекелестік</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 баға бойынша және бағалық емес, жетілген және жетілмеген бәсекелестік мысалдарын сипаттайды;</w:t>
            </w:r>
            <w:r>
              <w:br/>
            </w:r>
            <w:r>
              <w:rPr>
                <w:rFonts w:ascii="Times New Roman"/>
                <w:b w:val="false"/>
                <w:i w:val="false"/>
                <w:color w:val="000000"/>
                <w:sz w:val="20"/>
              </w:rPr>
              <w:t>
10.2.5.2 бәсекелестік стратегиясы мен бәсекелестер түрлерін сипаттайды;</w:t>
            </w:r>
            <w:r>
              <w:br/>
            </w:r>
            <w:r>
              <w:rPr>
                <w:rFonts w:ascii="Times New Roman"/>
                <w:b w:val="false"/>
                <w:i w:val="false"/>
                <w:color w:val="000000"/>
                <w:sz w:val="20"/>
              </w:rPr>
              <w:t>
10.2.5.3 баға бойынша және бағалық емес бәсекені қолданудың тиімділігін бағалауды жасайды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Баға белгілеу - экономикалық категория ретінде баға қызметі мен мәні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экономикалық категория ретінде</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 экономикалық категория ретінде баға қызметі мен мәнін түсінеді;</w:t>
            </w:r>
            <w:r>
              <w:br/>
            </w:r>
            <w:r>
              <w:rPr>
                <w:rFonts w:ascii="Times New Roman"/>
                <w:b w:val="false"/>
                <w:i w:val="false"/>
                <w:color w:val="000000"/>
                <w:sz w:val="20"/>
              </w:rPr>
              <w:t>
10.2.6.2 бағаны қалыптастырудың құрылымын сипаттайды;</w:t>
            </w:r>
            <w:r>
              <w:br/>
            </w:r>
            <w:r>
              <w:rPr>
                <w:rFonts w:ascii="Times New Roman"/>
                <w:b w:val="false"/>
                <w:i w:val="false"/>
                <w:color w:val="000000"/>
                <w:sz w:val="20"/>
              </w:rPr>
              <w:t>
10.2.6.3 баға саясатының мәнін түсінеді;</w:t>
            </w:r>
            <w:r>
              <w:br/>
            </w:r>
            <w:r>
              <w:rPr>
                <w:rFonts w:ascii="Times New Roman"/>
                <w:b w:val="false"/>
                <w:i w:val="false"/>
                <w:color w:val="000000"/>
                <w:sz w:val="20"/>
              </w:rPr>
              <w:t>
10.2.6.4 баға стратегияларын ажыратады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Әрекеттегі маркетинг</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Маркетингіге кіріспе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тарихы. Заманауи маркетинг</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 маркетинг және оның қызметін түсіндіреді;</w:t>
            </w:r>
            <w:r>
              <w:br/>
            </w:r>
            <w:r>
              <w:rPr>
                <w:rFonts w:ascii="Times New Roman"/>
                <w:b w:val="false"/>
                <w:i w:val="false"/>
                <w:color w:val="000000"/>
                <w:sz w:val="20"/>
              </w:rPr>
              <w:t>
10.3.1.2 өнім мен кәсіпорынның маркетингілік стратегиясын ажыратады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Маркетинг-микс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Маркетинг-микс</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 4P, 4C, маркетинг-микс құрамын түсінеді;</w:t>
            </w:r>
            <w:r>
              <w:br/>
            </w:r>
            <w:r>
              <w:rPr>
                <w:rFonts w:ascii="Times New Roman"/>
                <w:b w:val="false"/>
                <w:i w:val="false"/>
                <w:color w:val="000000"/>
                <w:sz w:val="20"/>
              </w:rPr>
              <w:t>
10.3.2.2 4P, 4C қолдану форматын ажыратады.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Кабинеттік және далалық зерттеулер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Кабинеттік және далалық зерттеулер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 кабинеттік және далалық зерттеулердің айырмашылығын біледі;</w:t>
            </w:r>
            <w:r>
              <w:br/>
            </w:r>
            <w:r>
              <w:rPr>
                <w:rFonts w:ascii="Times New Roman"/>
                <w:b w:val="false"/>
                <w:i w:val="false"/>
                <w:color w:val="000000"/>
                <w:sz w:val="20"/>
              </w:rPr>
              <w:t>
10.3.3.2 кабинеттік және далалық зерттеу әдістемесін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SWOT- талдау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дамуына әсер ететін ішкі және сыртқы факторлар кешені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 SWOT талдаудың тағайындалуын түсіну;</w:t>
            </w:r>
            <w:r>
              <w:br/>
            </w:r>
            <w:r>
              <w:rPr>
                <w:rFonts w:ascii="Times New Roman"/>
                <w:b w:val="false"/>
                <w:i w:val="false"/>
                <w:color w:val="000000"/>
                <w:sz w:val="20"/>
              </w:rPr>
              <w:t>
10.3.4.2 зерттелетін өнімнің күшті және әлсіз жақтарын бағалау кезінде SWOT-талдауды тәжірибеде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Мақсатты аудитория, сегменттеу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сегменттеу. Мақсатты аудитория. Клиенттің бейнесін қалыптастыру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 тұтынушыны сегменттеудің мәні мен қағидаларын түсінеді;</w:t>
            </w:r>
            <w:r>
              <w:br/>
            </w:r>
            <w:r>
              <w:rPr>
                <w:rFonts w:ascii="Times New Roman"/>
                <w:b w:val="false"/>
                <w:i w:val="false"/>
                <w:color w:val="000000"/>
                <w:sz w:val="20"/>
              </w:rPr>
              <w:t>
10.3.5.2 белгілі бір мақсатты аудиториялардың қажеттіліктерін анықтайды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Бренд</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Бренд және оны құраушылар</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 брендтің негізгі құраушыларын біледі;</w:t>
            </w:r>
            <w:r>
              <w:br/>
            </w:r>
            <w:r>
              <w:rPr>
                <w:rFonts w:ascii="Times New Roman"/>
                <w:b w:val="false"/>
                <w:i w:val="false"/>
                <w:color w:val="000000"/>
                <w:sz w:val="20"/>
              </w:rPr>
              <w:t>
10.3.6.2 брендтің сипаттамалық және шығармашылық жағын ажыратады;</w:t>
            </w:r>
            <w:r>
              <w:br/>
            </w:r>
            <w:r>
              <w:rPr>
                <w:rFonts w:ascii="Times New Roman"/>
                <w:b w:val="false"/>
                <w:i w:val="false"/>
                <w:color w:val="000000"/>
                <w:sz w:val="20"/>
              </w:rPr>
              <w:t>
10.3.6.3 брендтің платформасын сипаттау үшін дағдыларды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Маркетингілік коммуникациялар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PR. Дәстүрлі (классикалық) жарнама түрлері және мақсатты аудиторияға тікелей әсер ету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 ATL, BTL маркетингілік коммуникациялар кешенін ажыратады;</w:t>
            </w:r>
            <w:r>
              <w:br/>
            </w:r>
            <w:r>
              <w:rPr>
                <w:rFonts w:ascii="Times New Roman"/>
                <w:b w:val="false"/>
                <w:i w:val="false"/>
                <w:color w:val="000000"/>
                <w:sz w:val="20"/>
              </w:rPr>
              <w:t>
10.3.7.2 ATL, BTL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Онлайн маркетингілік коммуникациялар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маркетингтің заманауи құралдары.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 сандық маркетингтің мәнін түсінеді;</w:t>
            </w:r>
            <w:r>
              <w:br/>
            </w:r>
            <w:r>
              <w:rPr>
                <w:rFonts w:ascii="Times New Roman"/>
                <w:b w:val="false"/>
                <w:i w:val="false"/>
                <w:color w:val="000000"/>
                <w:sz w:val="20"/>
              </w:rPr>
              <w:t>
10.3.8.2 сандық маркетинг арқылы соңғы тұтынушыға дейін зерттелетін өнімнің/қызмет көрсетудің құндылықтарын жеткізу жоспарын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Ойлау дизайны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Ойлау дизайнына кіріспе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Адамға бағытталған өнімдерді құру әдісі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 ойлау дизайнының мәнін түсінеді;</w:t>
            </w:r>
            <w:r>
              <w:br/>
            </w:r>
            <w:r>
              <w:rPr>
                <w:rFonts w:ascii="Times New Roman"/>
                <w:b w:val="false"/>
                <w:i w:val="false"/>
                <w:color w:val="000000"/>
                <w:sz w:val="20"/>
              </w:rPr>
              <w:t>
10.4.1.2 ойлау-дизайны қай жерде қолдануға болатынын түсінеді;</w:t>
            </w:r>
            <w:r>
              <w:br/>
            </w:r>
            <w:r>
              <w:rPr>
                <w:rFonts w:ascii="Times New Roman"/>
                <w:b w:val="false"/>
                <w:i w:val="false"/>
                <w:color w:val="000000"/>
                <w:sz w:val="20"/>
              </w:rPr>
              <w:t>
10.4.1.3 ойлау-дизайны тәсілдерін бизнес-идеяларды іздестіру мен бизнес-үрдістерді ұйымдастырудың дәстүрлі тәсілдерімен салыстырғандағы артықшылықтарын салыстыру</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Эмпатия</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Мәселелік жайттарға тереңірек ену және пайдаланушылар тәжірибесі</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 жобаға тікелей немесе жанама әсер ететін тұтынушылар тобын анықтай біледі;</w:t>
            </w:r>
            <w:r>
              <w:br/>
            </w:r>
            <w:r>
              <w:rPr>
                <w:rFonts w:ascii="Times New Roman"/>
                <w:b w:val="false"/>
                <w:i w:val="false"/>
                <w:color w:val="000000"/>
                <w:sz w:val="20"/>
              </w:rPr>
              <w:t>
10.4.2.2 эмпатия қағидаларын түсінеді және тәжірибеде қолдана біледі;</w:t>
            </w:r>
            <w:r>
              <w:br/>
            </w:r>
            <w:r>
              <w:rPr>
                <w:rFonts w:ascii="Times New Roman"/>
                <w:b w:val="false"/>
                <w:i w:val="false"/>
                <w:color w:val="000000"/>
                <w:sz w:val="20"/>
              </w:rPr>
              <w:t>
10.4.2.3 сұхбат жасай білу және ондағы сұрақтар кезектілігін дұрыс ұйымдастыра алады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Талдау және синтез</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маңызды және іске асырылатын міндеттерді құрастыру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 мәселені дұрыс айқындап және сипаттай біледі;</w:t>
            </w:r>
            <w:r>
              <w:br/>
            </w:r>
            <w:r>
              <w:rPr>
                <w:rFonts w:ascii="Times New Roman"/>
                <w:b w:val="false"/>
                <w:i w:val="false"/>
                <w:color w:val="000000"/>
                <w:sz w:val="20"/>
              </w:rPr>
              <w:t>
10.4.3.2 сұхбаттан алынған ең маңызды тұжырымдарды анықтайды;</w:t>
            </w:r>
            <w:r>
              <w:br/>
            </w:r>
            <w:r>
              <w:rPr>
                <w:rFonts w:ascii="Times New Roman"/>
                <w:b w:val="false"/>
                <w:i w:val="false"/>
                <w:color w:val="000000"/>
                <w:sz w:val="20"/>
              </w:rPr>
              <w:t>
10.4.3.3 ақпараттың маңызды сәттерін бөледі және оларды ары қарай қолдану үшін тиімді рәсімдей алады;</w:t>
            </w:r>
            <w:r>
              <w:br/>
            </w:r>
            <w:r>
              <w:rPr>
                <w:rFonts w:ascii="Times New Roman"/>
                <w:b w:val="false"/>
                <w:i w:val="false"/>
                <w:color w:val="000000"/>
                <w:sz w:val="20"/>
              </w:rPr>
              <w:t>
10.4.3.4 сұхбат кезінде алынған ақпаратты топтайды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Идея ойлап табу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Идеяны ойлап табу және шешім қабылдау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 брейнсторминг қағидалары мен қажеттілігін түсінеді;</w:t>
            </w:r>
            <w:r>
              <w:br/>
            </w:r>
            <w:r>
              <w:rPr>
                <w:rFonts w:ascii="Times New Roman"/>
                <w:b w:val="false"/>
                <w:i w:val="false"/>
                <w:color w:val="000000"/>
                <w:sz w:val="20"/>
              </w:rPr>
              <w:t>
10.4.4.2 брейнстормингті жүргізу ережелері мен оларды сақтап, орындай алуды біледі;</w:t>
            </w:r>
            <w:r>
              <w:br/>
            </w:r>
            <w:r>
              <w:rPr>
                <w:rFonts w:ascii="Times New Roman"/>
                <w:b w:val="false"/>
                <w:i w:val="false"/>
                <w:color w:val="000000"/>
                <w:sz w:val="20"/>
              </w:rPr>
              <w:t>
10.4.4.3 брейнсторминг кезеңдерін білу және кезеңдерін сақтап, айтылған идеяларды жүйелеу және солардың ішінен ең жақсысын таңдайды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Прототип жасау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шешімдерді тестілеу үшін модель құру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 прототип жасауды түсінеді және қағидаларын түсіндіреді;</w:t>
            </w:r>
            <w:r>
              <w:br/>
            </w:r>
            <w:r>
              <w:rPr>
                <w:rFonts w:ascii="Times New Roman"/>
                <w:b w:val="false"/>
                <w:i w:val="false"/>
                <w:color w:val="000000"/>
                <w:sz w:val="20"/>
              </w:rPr>
              <w:t>
10.4.5.2 прототип жасаудың негізгі әдістерін қолданады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Тестілеу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байланысты алу және ең тиімді шешімді іздеу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 адамға бағытталған дизайн үшін тестілеудің маңызын түсінеді;</w:t>
            </w:r>
            <w:r>
              <w:br/>
            </w:r>
            <w:r>
              <w:rPr>
                <w:rFonts w:ascii="Times New Roman"/>
                <w:b w:val="false"/>
                <w:i w:val="false"/>
                <w:color w:val="000000"/>
                <w:sz w:val="20"/>
              </w:rPr>
              <w:t>
10.4.6.2 шешім қабылдау кезінде кері байланыстың маңызын және эмпатияны тереңірек дамыту мүмкіндігін түсінеді;</w:t>
            </w:r>
            <w:r>
              <w:br/>
            </w:r>
            <w:r>
              <w:rPr>
                <w:rFonts w:ascii="Times New Roman"/>
                <w:b w:val="false"/>
                <w:i w:val="false"/>
                <w:color w:val="000000"/>
                <w:sz w:val="20"/>
              </w:rPr>
              <w:t>
10.4.6.3 тәжірибеде алынған идеяларды қолдану мүмкіндігін бағалайды</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Сторителлинг</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Жасалынған материалдың презентациясы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 жасалынған жұмыс үрдісін сипаттау үшін сторителлинг қағидаларын түсінеді;</w:t>
            </w:r>
            <w:r>
              <w:br/>
            </w:r>
            <w:r>
              <w:rPr>
                <w:rFonts w:ascii="Times New Roman"/>
                <w:b w:val="false"/>
                <w:i w:val="false"/>
                <w:color w:val="000000"/>
                <w:sz w:val="20"/>
              </w:rPr>
              <w:t>
10.4.7.2 ойлау-дизайнымен жұмыс жасау кезінде алынған барлық білімдерді талдау, тұжырымдар жасау және болашақта берілген қағидаларды қолдана алатындығын дәлелдеу</w:t>
            </w:r>
          </w:p>
        </w:tc>
      </w:tr>
    </w:tbl>
    <w:p>
      <w:pPr>
        <w:spacing w:after="0"/>
        <w:ind w:left="0"/>
        <w:jc w:val="both"/>
      </w:pPr>
      <w:r>
        <w:rPr>
          <w:rFonts w:ascii="Times New Roman"/>
          <w:b w:val="false"/>
          <w:i w:val="false"/>
          <w:color w:val="000000"/>
          <w:sz w:val="28"/>
        </w:rPr>
        <w:t>      2) 11-сынып: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4045"/>
        <w:gridCol w:w="5321"/>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мазмұны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 Стартап акселератор (1)</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Питчинг</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Питчинг. Питчинг құрылымы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 кәсіпкер (стартапер) үшін питчингтің мәні мен мағынасын түсінеді;</w:t>
            </w:r>
            <w:r>
              <w:br/>
            </w:r>
            <w:r>
              <w:rPr>
                <w:rFonts w:ascii="Times New Roman"/>
                <w:b w:val="false"/>
                <w:i w:val="false"/>
                <w:color w:val="000000"/>
                <w:sz w:val="20"/>
              </w:rPr>
              <w:t>
11.1.1.2 оқу-ойын жағдайында өз идеяларын іске асыру үшін питчинг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Команда құру және кәсіпкерлік қызметтегі командалар рөлі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Командадағы рөлдер. Көшбасшы рөлі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 команда мүшелері арасындағы рөлдерді анықтайды;</w:t>
            </w:r>
            <w:r>
              <w:br/>
            </w:r>
            <w:r>
              <w:rPr>
                <w:rFonts w:ascii="Times New Roman"/>
                <w:b w:val="false"/>
                <w:i w:val="false"/>
                <w:color w:val="000000"/>
                <w:sz w:val="20"/>
              </w:rPr>
              <w:t>
11.1.2.2 оқу-ойын жағдайында командаға қажетті адамдарды тарту үшін шешендік өнер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Канва бизнес-моделі, маңызды құндылықтарды анықтау.</w:t>
            </w:r>
            <w:r>
              <w:br/>
            </w:r>
            <w:r>
              <w:rPr>
                <w:rFonts w:ascii="Times New Roman"/>
                <w:b w:val="false"/>
                <w:i w:val="false"/>
                <w:color w:val="000000"/>
                <w:sz w:val="20"/>
              </w:rPr>
              <w:t>
Бизнес-жоспар құрылымы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Canvas бизнес моделі. Маңызды құндылықты анықтау. Бизнес-жоспар құрылымы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 бизнес модель түсінігін суреттейді;</w:t>
            </w:r>
            <w:r>
              <w:br/>
            </w:r>
            <w:r>
              <w:rPr>
                <w:rFonts w:ascii="Times New Roman"/>
                <w:b w:val="false"/>
                <w:i w:val="false"/>
                <w:color w:val="000000"/>
                <w:sz w:val="20"/>
              </w:rPr>
              <w:t>
11.1.3.2 Канва бизнес моделінің және бизнес-жоспардың құрылымын түсінеді;</w:t>
            </w:r>
            <w:r>
              <w:br/>
            </w:r>
            <w:r>
              <w:rPr>
                <w:rFonts w:ascii="Times New Roman"/>
                <w:b w:val="false"/>
                <w:i w:val="false"/>
                <w:color w:val="000000"/>
                <w:sz w:val="20"/>
              </w:rPr>
              <w:t>
11.1.3.3 оқу-ойын жағдайында өз стартап идеялары үшін маңызды құндылықтарды қалыптастыру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Стартап-жобалардағы маркетинг</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және әрекеттегі бизнестегі маркетинг тәсілдеріндегі айырмашылық. Вирусты маркетинг. Өміршеңдігі ең төмен өнім (MVP)</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 стартап жоба үшін маркетингтің мәнін түсінеді;</w:t>
            </w:r>
            <w:r>
              <w:br/>
            </w:r>
            <w:r>
              <w:rPr>
                <w:rFonts w:ascii="Times New Roman"/>
                <w:b w:val="false"/>
                <w:i w:val="false"/>
                <w:color w:val="000000"/>
                <w:sz w:val="20"/>
              </w:rPr>
              <w:t>
11.1.4.2 тұтынушылар сегменттерін мен олардың қажеттіліктерін, нарық сыйымдылығын талдайды</w:t>
            </w:r>
            <w:r>
              <w:br/>
            </w:r>
            <w:r>
              <w:rPr>
                <w:rFonts w:ascii="Times New Roman"/>
                <w:b w:val="false"/>
                <w:i w:val="false"/>
                <w:color w:val="000000"/>
                <w:sz w:val="20"/>
              </w:rPr>
              <w:t>
11.1.4.3 өміршеңдігі ең төмен өнімнің (MVP) қағидаларын түсінеді;</w:t>
            </w:r>
            <w:r>
              <w:br/>
            </w:r>
            <w:r>
              <w:rPr>
                <w:rFonts w:ascii="Times New Roman"/>
                <w:b w:val="false"/>
                <w:i w:val="false"/>
                <w:color w:val="000000"/>
                <w:sz w:val="20"/>
              </w:rPr>
              <w:t>
11.1.4.4 өз стартапында ең аз мөлшерде өнімді сату туралы шешім қабылдайды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Стартап-жобалардағы коммуникация арналары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арналарының оңтайлысын таңдау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 тұтынушыға құндылық "қалай" (қандай арналар нәтижесінде) жеткізіледі? - деген сұраққа жауап береді;</w:t>
            </w:r>
            <w:r>
              <w:br/>
            </w:r>
            <w:r>
              <w:rPr>
                <w:rFonts w:ascii="Times New Roman"/>
                <w:b w:val="false"/>
                <w:i w:val="false"/>
                <w:color w:val="000000"/>
                <w:sz w:val="20"/>
              </w:rPr>
              <w:t>
11.1.5.2 қандай да бір коммуникация арналарын таңдау қандай пайда әкелетінін түсіндіреді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Тұтынушылық және сатып алушылық бейілділік</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кәсіпкерлік қызметте клиенттер тарапынан бейілділіктің маңызы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 "тұтынушылық және сатып алушылық бейілділік" түсінігін ажыратады;</w:t>
            </w:r>
            <w:r>
              <w:br/>
            </w:r>
            <w:r>
              <w:rPr>
                <w:rFonts w:ascii="Times New Roman"/>
                <w:b w:val="false"/>
                <w:i w:val="false"/>
                <w:color w:val="000000"/>
                <w:sz w:val="20"/>
              </w:rPr>
              <w:t>
11.1.6.2 коммуникация каналдары арқылы тұтынушылармен өзара қатынас стратегиясын құрады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Стартаптардағы пайда арналары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түсу каналдарын іздестіру, пайда түсетін негізгі каналдарды таңдау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 AB - тест, пайда түсімі арналарының мәнін түсінеді;</w:t>
            </w:r>
            <w:r>
              <w:br/>
            </w:r>
            <w:r>
              <w:rPr>
                <w:rFonts w:ascii="Times New Roman"/>
                <w:b w:val="false"/>
                <w:i w:val="false"/>
                <w:color w:val="000000"/>
                <w:sz w:val="20"/>
              </w:rPr>
              <w:t>
11.1.7.2 кіріс құрылымын талдайды;</w:t>
            </w:r>
            <w:r>
              <w:br/>
            </w:r>
            <w:r>
              <w:rPr>
                <w:rFonts w:ascii="Times New Roman"/>
                <w:b w:val="false"/>
                <w:i w:val="false"/>
                <w:color w:val="000000"/>
                <w:sz w:val="20"/>
              </w:rPr>
              <w:t>
11.1.7.3 оқу-ойын жағдайында AB-тестіні талдау мақсатында қолданады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Стартап акселератор (2)</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Бизнес ресурстар және ресурстарды басқару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шектеулілігі және маңызы. Зияткерлік ресурстар. Материалдық ресурстар. Қаржылық ресурстар. Адами ресурстар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Стартаптарда ресурстардың мәні мен маңызын түсінеді;</w:t>
            </w:r>
            <w:r>
              <w:br/>
            </w:r>
            <w:r>
              <w:rPr>
                <w:rFonts w:ascii="Times New Roman"/>
                <w:b w:val="false"/>
                <w:i w:val="false"/>
                <w:color w:val="000000"/>
                <w:sz w:val="20"/>
              </w:rPr>
              <w:t>
11.2.1.2 адами, қаржылық, материалдық, интеллектуалды, бизнес ресурстарды ажыратады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Кәсіпкерлік қызметтегі серіктестік</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 Серіктестік қатынас құрумен байланысты тәуекел мен қатынас жасау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стартап үшін аутсорс пен серіктестіктің мәні мен мағынасын түсінеді;</w:t>
            </w:r>
            <w:r>
              <w:br/>
            </w:r>
            <w:r>
              <w:rPr>
                <w:rFonts w:ascii="Times New Roman"/>
                <w:b w:val="false"/>
                <w:i w:val="false"/>
                <w:color w:val="000000"/>
                <w:sz w:val="20"/>
              </w:rPr>
              <w:t>
11.2.2.2 серіктестіктің қағидаларын сипаттайды;</w:t>
            </w:r>
            <w:r>
              <w:br/>
            </w:r>
            <w:r>
              <w:rPr>
                <w:rFonts w:ascii="Times New Roman"/>
                <w:b w:val="false"/>
                <w:i w:val="false"/>
                <w:color w:val="000000"/>
                <w:sz w:val="20"/>
              </w:rPr>
              <w:t>
11.2.2.3 Өз жобасы үшін серіктестер тізімін құру үшін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Бизнестегі маңызды қызмет</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Эйзенхауэр матрицасы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операциялық қызметтің мәнін түсінеді;</w:t>
            </w:r>
            <w:r>
              <w:br/>
            </w:r>
            <w:r>
              <w:rPr>
                <w:rFonts w:ascii="Times New Roman"/>
                <w:b w:val="false"/>
                <w:i w:val="false"/>
                <w:color w:val="000000"/>
                <w:sz w:val="20"/>
              </w:rPr>
              <w:t>
11.2.3.2 өз стартапында операциялық қызметті анықтау үшін дағдыны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Кәсіпкерлік қызметтегі салықтар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жүйесіндегі салықтардың рөлі. Кәсіпкерлік қызметіндегі салықтар және олардың түрлері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 салық және оның мемлекет үшін маңызын сипаттайды;</w:t>
            </w:r>
            <w:r>
              <w:br/>
            </w:r>
            <w:r>
              <w:rPr>
                <w:rFonts w:ascii="Times New Roman"/>
                <w:b w:val="false"/>
                <w:i w:val="false"/>
                <w:color w:val="000000"/>
                <w:sz w:val="20"/>
              </w:rPr>
              <w:t>
11.2.4.2 салық режимдерінің ерекшеліктерін ажырата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Шығындар құрылымы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қаржылық және инвестициялық шығындар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 шығын құрылымын түсінеді;</w:t>
            </w:r>
            <w:r>
              <w:br/>
            </w:r>
            <w:r>
              <w:rPr>
                <w:rFonts w:ascii="Times New Roman"/>
                <w:b w:val="false"/>
                <w:i w:val="false"/>
                <w:color w:val="000000"/>
                <w:sz w:val="20"/>
              </w:rPr>
              <w:t>
11.2.5.2 стартап жобасында шығыс пен кіріс құрылымын талдайды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Жобаның аяқталуы және оның нәтижелерін талдау – бизнес-жобалардың питчингі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инвестициялық тартымдылығы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 стартап жобаның инвестициялық тартымдылығын түсінеді;</w:t>
            </w:r>
            <w:r>
              <w:br/>
            </w:r>
            <w:r>
              <w:rPr>
                <w:rFonts w:ascii="Times New Roman"/>
                <w:b w:val="false"/>
                <w:i w:val="false"/>
                <w:color w:val="000000"/>
                <w:sz w:val="20"/>
              </w:rPr>
              <w:t>
11.2.6.2 инвесторлардың назарын аудару үшін шешендік өнер (питчинг) дағдыларын қолданады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 Кәсіпкердің өзін-өзі алға жылжытуы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Жеке адамның активтері мен пассивтері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кірістері мен шығындары. Тиімді бюджет.</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 актив және пассив, бюджеттің мәнін түсінеді;</w:t>
            </w:r>
            <w:r>
              <w:br/>
            </w:r>
            <w:r>
              <w:rPr>
                <w:rFonts w:ascii="Times New Roman"/>
                <w:b w:val="false"/>
                <w:i w:val="false"/>
                <w:color w:val="000000"/>
                <w:sz w:val="20"/>
              </w:rPr>
              <w:t>
11.3.1.2 кірістер мен шығындарды ажырата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Жинақтаулар, кредиттер және депозиттер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деңгейлі банктік жүйе. Депозиттер. Кредиттер. Кредиттік мөлшерлеме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 ҚР екі деңгейлі банктік жүйені ажыратады;</w:t>
            </w:r>
            <w:r>
              <w:br/>
            </w:r>
            <w:r>
              <w:rPr>
                <w:rFonts w:ascii="Times New Roman"/>
                <w:b w:val="false"/>
                <w:i w:val="false"/>
                <w:color w:val="000000"/>
                <w:sz w:val="20"/>
              </w:rPr>
              <w:t>
11.3.2.2 депозиттер мен кредиттің мәнін түсінеді;</w:t>
            </w:r>
            <w:r>
              <w:br/>
            </w:r>
            <w:r>
              <w:rPr>
                <w:rFonts w:ascii="Times New Roman"/>
                <w:b w:val="false"/>
                <w:i w:val="false"/>
                <w:color w:val="000000"/>
                <w:sz w:val="20"/>
              </w:rPr>
              <w:t>
11.3.2.3 кредиттік және депозиттік мөлшерлемеге әсер етуші факторы ретіндегі инфляция түсінігі;</w:t>
            </w:r>
            <w:r>
              <w:br/>
            </w:r>
            <w:r>
              <w:rPr>
                <w:rFonts w:ascii="Times New Roman"/>
                <w:b w:val="false"/>
                <w:i w:val="false"/>
                <w:color w:val="000000"/>
                <w:sz w:val="20"/>
              </w:rPr>
              <w:t>
11.3.2.4 депозиттік және кредиттік пайызды есептеуде дағдыларды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Дүниежүзілік ақша бірліктері, электронды ақшалар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 Қолма қол және қолма-қол ақшасыз есеп айырысу. Пластикалық карталар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 әлемдік ақша бірліктерінің жүйесін сипаттайды;</w:t>
            </w:r>
            <w:r>
              <w:br/>
            </w:r>
            <w:r>
              <w:rPr>
                <w:rFonts w:ascii="Times New Roman"/>
                <w:b w:val="false"/>
                <w:i w:val="false"/>
                <w:color w:val="000000"/>
                <w:sz w:val="20"/>
              </w:rPr>
              <w:t>
11.3.3.2 қолма қол және қолма-қол ақшасыз есеп айырысуды ажыратады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Қор нарығы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Халықаралық қор нарықтары. KASE қор нарығы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 қор нарығының жұмыс механизмін біледі;</w:t>
            </w:r>
            <w:r>
              <w:br/>
            </w:r>
            <w:r>
              <w:rPr>
                <w:rFonts w:ascii="Times New Roman"/>
                <w:b w:val="false"/>
                <w:i w:val="false"/>
                <w:color w:val="000000"/>
                <w:sz w:val="20"/>
              </w:rPr>
              <w:t>
11.3.4.2 қор нарығына экономикалық циклдардың әсерін біледі;</w:t>
            </w:r>
            <w:r>
              <w:br/>
            </w:r>
            <w:r>
              <w:rPr>
                <w:rFonts w:ascii="Times New Roman"/>
                <w:b w:val="false"/>
                <w:i w:val="false"/>
                <w:color w:val="000000"/>
                <w:sz w:val="20"/>
              </w:rPr>
              <w:t>
11.3.4.3 құнды қағаз түрлерінің айырмашылығын анықтайды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Жеке бюджетті басқару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басқару қағидалары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 жеке бюджетті басқарудың негізін түсінеді;</w:t>
            </w:r>
            <w:r>
              <w:br/>
            </w:r>
            <w:r>
              <w:rPr>
                <w:rFonts w:ascii="Times New Roman"/>
                <w:b w:val="false"/>
                <w:i w:val="false"/>
                <w:color w:val="000000"/>
                <w:sz w:val="20"/>
              </w:rPr>
              <w:t>
11.3.5.2 жеке бюджетті басқару құралдарын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Өзін-өзі алға жылжыту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брендті құру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 өзін-өзі алға жылжыту мәні мен оның құрамын және жеке брендингті түсінеді;</w:t>
            </w:r>
            <w:r>
              <w:br/>
            </w:r>
            <w:r>
              <w:rPr>
                <w:rFonts w:ascii="Times New Roman"/>
                <w:b w:val="false"/>
                <w:i w:val="false"/>
                <w:color w:val="000000"/>
                <w:sz w:val="20"/>
              </w:rPr>
              <w:t>
11.3.6.2 құзыреттілік пен біліктіліктің айырмашылығын анықтайды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Түйіндеме және түйіндеме құру тәжірибесі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түйіндемелер. Түйіндеме құру дағдылары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 өз түйіндемесін құру дағдыларын қолданады;</w:t>
            </w:r>
            <w:r>
              <w:br/>
            </w:r>
            <w:r>
              <w:rPr>
                <w:rFonts w:ascii="Times New Roman"/>
                <w:b w:val="false"/>
                <w:i w:val="false"/>
                <w:color w:val="000000"/>
                <w:sz w:val="20"/>
              </w:rPr>
              <w:t>
11.3.7.2 оқу-ойын жағдайында жұмысқа орналасуда өзін өзі дамыту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Нетворкинг (кәсіби жүйелер)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сенімді және ұзақ мерзімді қатынастың маңызы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 адамдармен сенімді және ұзақ мерзімді қатынастың маңызы және өзара көмектесу қажеттігін түсінеді;</w:t>
            </w:r>
            <w:r>
              <w:br/>
            </w:r>
            <w:r>
              <w:rPr>
                <w:rFonts w:ascii="Times New Roman"/>
                <w:b w:val="false"/>
                <w:i w:val="false"/>
                <w:color w:val="000000"/>
                <w:sz w:val="20"/>
              </w:rPr>
              <w:t>
11.3.8.2 өз мәселесін шешу үшін екі жақты іс-әрекеттің кәсіби потенциалын пайдалану мүмкіндігін өз көзқарасымен суреттейді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Кәсіпкердің іскерлік қарым-қатынасы – келіссөздер мен келіссөздер жүргізу тәжірибелері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үшін келіссөздердің маңызы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 кәсіпкер үшін келіссөздердің маңызын түсінеді;</w:t>
            </w:r>
            <w:r>
              <w:br/>
            </w:r>
            <w:r>
              <w:rPr>
                <w:rFonts w:ascii="Times New Roman"/>
                <w:b w:val="false"/>
                <w:i w:val="false"/>
                <w:color w:val="000000"/>
                <w:sz w:val="20"/>
              </w:rPr>
              <w:t>
11.3.9.2 оқу-ойын жағдайы шеңберінде оқушылардың өзара қатынасындағы келіссөз дағдыларын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Эмоционалдық интеллект</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Эмоцияларды тану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 эмоционалды интеллект мәні мен мағынасын түсінеді;</w:t>
            </w:r>
            <w:r>
              <w:br/>
            </w:r>
            <w:r>
              <w:rPr>
                <w:rFonts w:ascii="Times New Roman"/>
                <w:b w:val="false"/>
                <w:i w:val="false"/>
                <w:color w:val="000000"/>
                <w:sz w:val="20"/>
              </w:rPr>
              <w:t>
11.3.10.2 эмоционалды интеллектіні басқарудың көмегімен өз мақсаттарына жету мүмкіндіктерін зерттейді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Тайм менеджмент</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нәтижелілік пен өнімділік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11.3.11.1 тайм-менеджментінің мәні мен мағынасын түсінеді;</w:t>
            </w:r>
            <w:r>
              <w:br/>
            </w:r>
            <w:r>
              <w:rPr>
                <w:rFonts w:ascii="Times New Roman"/>
                <w:b w:val="false"/>
                <w:i w:val="false"/>
                <w:color w:val="000000"/>
                <w:sz w:val="20"/>
              </w:rPr>
              <w:t>
11.3.11.2 өз тиімділігін арттыру мақсатында уақытты басқару дағдыларын қолданады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Даму стратегиясы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Бизнес ауқымын кеңейту – нарық дамуын болжау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дамуы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 Бизнестің ауқымын кеңейту және оның мәнін түсінеді;</w:t>
            </w:r>
            <w:r>
              <w:br/>
            </w:r>
            <w:r>
              <w:rPr>
                <w:rFonts w:ascii="Times New Roman"/>
                <w:b w:val="false"/>
                <w:i w:val="false"/>
                <w:color w:val="000000"/>
                <w:sz w:val="20"/>
              </w:rPr>
              <w:t>
11.4.1.2 нарық дамуының болжамын талдайды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Бизнес дамуының тәсілдері мен түрлері</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негізгі стратегиялары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 дамудың базалық стратегияларының мәнін түсінеді;</w:t>
            </w:r>
            <w:r>
              <w:br/>
            </w:r>
            <w:r>
              <w:rPr>
                <w:rFonts w:ascii="Times New Roman"/>
                <w:b w:val="false"/>
                <w:i w:val="false"/>
                <w:color w:val="000000"/>
                <w:sz w:val="20"/>
              </w:rPr>
              <w:t>
11.4.2.2 экономикалық өсу, ЖҰӨ, ЖІӨ мәнін түсінеді;</w:t>
            </w:r>
            <w:r>
              <w:br/>
            </w:r>
            <w:r>
              <w:rPr>
                <w:rFonts w:ascii="Times New Roman"/>
                <w:b w:val="false"/>
                <w:i w:val="false"/>
                <w:color w:val="000000"/>
                <w:sz w:val="20"/>
              </w:rPr>
              <w:t>
11.4.2.3 бизнес дамуының қарқынды және экстенсивті тәсілдерін танып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Сапаны басқару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менеджментінің жүйесі. Кайдзен қағидасы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 сапаны басқару құрамын және оның мәнін түсінеді;</w:t>
            </w:r>
            <w:r>
              <w:br/>
            </w:r>
            <w:r>
              <w:rPr>
                <w:rFonts w:ascii="Times New Roman"/>
                <w:b w:val="false"/>
                <w:i w:val="false"/>
                <w:color w:val="000000"/>
                <w:sz w:val="20"/>
              </w:rPr>
              <w:t>
11.4.3.2 Кайдзен қағидасын суреттейді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Халықаралық бизнес</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 және маркетинг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 халықаралық бизнестің мәні мен мағынасын түсінеді;</w:t>
            </w:r>
            <w:r>
              <w:br/>
            </w:r>
            <w:r>
              <w:rPr>
                <w:rFonts w:ascii="Times New Roman"/>
                <w:b w:val="false"/>
                <w:i w:val="false"/>
                <w:color w:val="000000"/>
                <w:sz w:val="20"/>
              </w:rPr>
              <w:t>
11.4.4.2 ойындық түрде халықаралық нарыққа Қазақстан өнімдерін шығарудың стратегиясын құруда өзіндік көзқарасты қалыптастыру үшін халықаралық бизнестің аясынан факторларды синтездейді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Тұтынушының құқығын қорғау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құқығын қорғау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 тұтынушылардың құқығын қорғауға бағытталған, мемлекет пен қоғамдық қозғалыс іске асырып отырған шаралар жиынтығымен танысады;</w:t>
            </w:r>
            <w:r>
              <w:br/>
            </w:r>
            <w:r>
              <w:rPr>
                <w:rFonts w:ascii="Times New Roman"/>
                <w:b w:val="false"/>
                <w:i w:val="false"/>
                <w:color w:val="000000"/>
                <w:sz w:val="20"/>
              </w:rPr>
              <w:t>
11.4.5.2 тұтынушылардың құқығын қорғау ұйымдарын ажырата біледі;</w:t>
            </w:r>
            <w:r>
              <w:br/>
            </w:r>
            <w:r>
              <w:rPr>
                <w:rFonts w:ascii="Times New Roman"/>
                <w:b w:val="false"/>
                <w:i w:val="false"/>
                <w:color w:val="000000"/>
                <w:sz w:val="20"/>
              </w:rPr>
              <w:t>
11.4.5.3 оқу-ойын жағдайында тұтынушылардың құқығын қорғау дадыларын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Кәсіпкердің құқығын қорғау, бизнес қолдау институттары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Кәспкерлікті мемлекеттік қолдау. Ұлттық Кәсіпкерлер палатасы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 кәсіпкерлердің құқығын қорғауға бағытталған, мемлекет пен қоғамдық қозғалыс іске асырып отырған шаралар кешенімен танысады;</w:t>
            </w:r>
            <w:r>
              <w:br/>
            </w:r>
            <w:r>
              <w:rPr>
                <w:rFonts w:ascii="Times New Roman"/>
                <w:b w:val="false"/>
                <w:i w:val="false"/>
                <w:color w:val="000000"/>
                <w:sz w:val="20"/>
              </w:rPr>
              <w:t>
11.4.6.2 кәсіпкерлердің құқығын қорғау ұйымдарын ажырата біледі;</w:t>
            </w:r>
            <w:r>
              <w:br/>
            </w:r>
            <w:r>
              <w:rPr>
                <w:rFonts w:ascii="Times New Roman"/>
                <w:b w:val="false"/>
                <w:i w:val="false"/>
                <w:color w:val="000000"/>
                <w:sz w:val="20"/>
              </w:rPr>
              <w:t>
11.4.6.3 кәсіпкерлік пен бизнес қолдау институттарын сипаттайды;</w:t>
            </w:r>
            <w:r>
              <w:br/>
            </w:r>
            <w:r>
              <w:rPr>
                <w:rFonts w:ascii="Times New Roman"/>
                <w:b w:val="false"/>
                <w:i w:val="false"/>
                <w:color w:val="000000"/>
                <w:sz w:val="20"/>
              </w:rPr>
              <w:t>
11.4.6.4 ШОБ-ты мемлекеттік қолдау түрлерін түсінеді;</w:t>
            </w:r>
            <w:r>
              <w:br/>
            </w:r>
            <w:r>
              <w:rPr>
                <w:rFonts w:ascii="Times New Roman"/>
                <w:b w:val="false"/>
                <w:i w:val="false"/>
                <w:color w:val="000000"/>
                <w:sz w:val="20"/>
              </w:rPr>
              <w:t>
11.4.6.5 оқу-ойын жағдайында кәсіпкерлердің құқығын қорғау дадыларын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Кәсіпкерлердің жауапкершілігі (экономикалық, әлеуметтік, заңды, экологиялық, этикалық)</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экономикалық, әлеуметтік, заңды, экологиялық жауапкершілігі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 кәсіпкерлердің экономикалық, әлеуметтік, заңды, экологиялық, этикалық жауапкершілік түрлерін танып біледі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Мақсаттарды қоя білу</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тиімді құру</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 мақсатты қоя білудің мәнін түсінеді;</w:t>
            </w:r>
            <w:r>
              <w:br/>
            </w:r>
            <w:r>
              <w:rPr>
                <w:rFonts w:ascii="Times New Roman"/>
                <w:b w:val="false"/>
                <w:i w:val="false"/>
                <w:color w:val="000000"/>
                <w:sz w:val="20"/>
              </w:rPr>
              <w:t>
11.4.8.2 мақсатты тиімді қою үшін мақсатты болжау құралын қолданады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Өзіндік өмір стратегиясы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 стратегиясының презентациясы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 дұрыс мақсат қою арқылы жеке мансап стратегиясын құрады;</w:t>
            </w:r>
            <w:r>
              <w:br/>
            </w:r>
            <w:r>
              <w:rPr>
                <w:rFonts w:ascii="Times New Roman"/>
                <w:b w:val="false"/>
                <w:i w:val="false"/>
                <w:color w:val="000000"/>
                <w:sz w:val="20"/>
              </w:rPr>
              <w:t>
11.4.9.2 жеке өмір стратегиясын қорғау кезінде шешендік өнер дағдыларын қолданады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