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0adad" w14:textId="d60ad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бұйрығына өзгеріс пен толықтырулар енгізу туралы" Қазақстан Республикасы Білім және ғылым министрінің 2017 жылғы 27 шілдедегі № 352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2019 жылғы 7 наурыздағы № 105 бұйрығы. Қазақстан Республикасының Әділет министрлігінде 2019 жылғы 12 наурызда № 18382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00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1. "Жалпы білім беру ұйымдарына арналған жалпы білім беретін пәндер, таңдау курстары мен факультативтер бойынша үлгілік оқу бағдарламаларын бекіту туралы" Қазақстан Республикасы Білім және ғылым министрінің 2013 жылғы 3 сәуірдегі № 115 бұйрығына өзгеріс пен толықтырулар енгізу туралы" Қазақстан Республикасы Білім және ғылым министрінің 2017 жылғы 27 шілдедегі № 352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туралы тізілімінде № 15605 болып тіркелген, Қазақстан Республикасының Нормативтік құқықтық актілерінің эталондық бақылау банкінде 2017 жылғы 21 қыркүйекте жарияланды) мынадай өзгерістеренгізілсін:</w:t>
      </w:r>
    </w:p>
    <w:bookmarkEnd w:id="1"/>
    <w:bookmarkStart w:name="z3" w:id="2"/>
    <w:p>
      <w:pPr>
        <w:spacing w:after="0"/>
        <w:ind w:left="0"/>
        <w:jc w:val="both"/>
      </w:pPr>
      <w:r>
        <w:rPr>
          <w:rFonts w:ascii="Times New Roman"/>
          <w:b w:val="false"/>
          <w:i w:val="false"/>
          <w:color w:val="000000"/>
          <w:sz w:val="28"/>
        </w:rPr>
        <w:t>
</w:t>
      </w:r>
      <w:r>
        <w:rPr>
          <w:rFonts w:ascii="Times New Roman"/>
          <w:b w:val="false"/>
          <w:i w:val="false"/>
          <w:color w:val="000000"/>
          <w:sz w:val="28"/>
        </w:rPr>
        <w:t>      4-тармақ</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"4. Осы бұйрық 1, 2, 6, 8, 9, 10,(11, 12) сыныптардың ерекше білім беруге қажеттіліктері бар білім алушылары үшін 2017 жылғы 1 қыркүйектен, ерекше білім беруге қажеттіліктері бар 3-сыныптың білім алушылары үшін 2018 жылғы 1 қыркүйектен, ерекше білім беруге қажеттіліктері бар 4-сыныптың және 10-сыныптың білім алушылары үшін 2019 жылғы 1 қыркүйектен, 11-сыныптың білім алушылары үшін 2020 жылғы 1 қыркүйектен қолданысқа енгізіледі және ресми жариялауға жатады.";</w:t>
      </w:r>
    </w:p>
    <w:bookmarkEnd w:id="3"/>
    <w:bookmarkStart w:name="z5" w:id="4"/>
    <w:p>
      <w:pPr>
        <w:spacing w:after="0"/>
        <w:ind w:left="0"/>
        <w:jc w:val="both"/>
      </w:pPr>
      <w:r>
        <w:rPr>
          <w:rFonts w:ascii="Times New Roman"/>
          <w:b w:val="false"/>
          <w:i w:val="false"/>
          <w:color w:val="000000"/>
          <w:sz w:val="28"/>
        </w:rPr>
        <w:t>
      көрсетілген бұйрыққа </w:t>
      </w:r>
      <w:r>
        <w:rPr>
          <w:rFonts w:ascii="Times New Roman"/>
          <w:b w:val="false"/>
          <w:i w:val="false"/>
          <w:color w:val="000000"/>
          <w:sz w:val="28"/>
        </w:rPr>
        <w:t>173-қосымшасында</w:t>
      </w:r>
      <w:r>
        <w:rPr>
          <w:rFonts w:ascii="Times New Roman"/>
          <w:b w:val="false"/>
          <w:i w:val="false"/>
          <w:color w:val="000000"/>
          <w:sz w:val="28"/>
        </w:rPr>
        <w:t xml:space="preserve"> орыс тіліндегі мәтінге өзгеріс енгізілді, 1, 4-тармақтарды және Жалпы орта білім беру деңгейінің жаратылыстану-математикалық бағыттағы 10-11-сыныптарына арналған "Қазақ тілі" пәнінен жаңартылған мазмұндағы үлгілік оқу бағдарламасын жүзеге асыру бойынша ұзақ мерзімді жоспарды қоспағанда қазақ тіліндегі мәтін өзгермейді:</w:t>
      </w:r>
    </w:p>
    <w:bookmarkEnd w:id="4"/>
    <w:bookmarkStart w:name="z6" w:id="5"/>
    <w:p>
      <w:pPr>
        <w:spacing w:after="0"/>
        <w:ind w:left="0"/>
        <w:jc w:val="both"/>
      </w:pPr>
      <w:r>
        <w:rPr>
          <w:rFonts w:ascii="Times New Roman"/>
          <w:b w:val="false"/>
          <w:i w:val="false"/>
          <w:color w:val="000000"/>
          <w:sz w:val="28"/>
        </w:rPr>
        <w:t>
</w:t>
      </w:r>
      <w:r>
        <w:rPr>
          <w:rFonts w:ascii="Times New Roman"/>
          <w:b w:val="false"/>
          <w:i w:val="false"/>
          <w:color w:val="000000"/>
          <w:sz w:val="28"/>
        </w:rPr>
        <w:t>      1-тармақ</w:t>
      </w:r>
      <w:r>
        <w:rPr>
          <w:rFonts w:ascii="Times New Roman"/>
          <w:b w:val="false"/>
          <w:i w:val="false"/>
          <w:color w:val="000000"/>
          <w:sz w:val="28"/>
        </w:rPr>
        <w:t xml:space="preserve"> мынадай редакцияда жазылсын:</w:t>
      </w:r>
    </w:p>
    <w:bookmarkEnd w:id="5"/>
    <w:bookmarkStart w:name="z7" w:id="6"/>
    <w:p>
      <w:pPr>
        <w:spacing w:after="0"/>
        <w:ind w:left="0"/>
        <w:jc w:val="both"/>
      </w:pPr>
      <w:r>
        <w:rPr>
          <w:rFonts w:ascii="Times New Roman"/>
          <w:b w:val="false"/>
          <w:i w:val="false"/>
          <w:color w:val="000000"/>
          <w:sz w:val="28"/>
        </w:rPr>
        <w:t>
      "1. Оқу бағдарламасы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№604 бұйрығымен бекітілген Жалпы орта білім берудің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(Қазақстан Республикасының нормативтік құқықтық актілерін мемлекеттік тіркеу тізілімінде № 17669 болып тіркелген).";</w:t>
      </w:r>
    </w:p>
    <w:bookmarkEnd w:id="6"/>
    <w:bookmarkStart w:name="z8" w:id="7"/>
    <w:p>
      <w:pPr>
        <w:spacing w:after="0"/>
        <w:ind w:left="0"/>
        <w:jc w:val="both"/>
      </w:pPr>
      <w:r>
        <w:rPr>
          <w:rFonts w:ascii="Times New Roman"/>
          <w:b w:val="false"/>
          <w:i w:val="false"/>
          <w:color w:val="000000"/>
          <w:sz w:val="28"/>
        </w:rPr>
        <w:t>
</w:t>
      </w:r>
      <w:r>
        <w:rPr>
          <w:rFonts w:ascii="Times New Roman"/>
          <w:b w:val="false"/>
          <w:i w:val="false"/>
          <w:color w:val="000000"/>
          <w:sz w:val="28"/>
        </w:rPr>
        <w:t>      4-тармақ</w:t>
      </w:r>
      <w:r>
        <w:rPr>
          <w:rFonts w:ascii="Times New Roman"/>
          <w:b w:val="false"/>
          <w:i w:val="false"/>
          <w:color w:val="000000"/>
          <w:sz w:val="28"/>
        </w:rPr>
        <w:t xml:space="preserve"> мынадай редакцияда жазылсын:</w:t>
      </w:r>
    </w:p>
    <w:bookmarkEnd w:id="7"/>
    <w:bookmarkStart w:name="z9" w:id="8"/>
    <w:p>
      <w:pPr>
        <w:spacing w:after="0"/>
        <w:ind w:left="0"/>
        <w:jc w:val="both"/>
      </w:pPr>
      <w:r>
        <w:rPr>
          <w:rFonts w:ascii="Times New Roman"/>
          <w:b w:val="false"/>
          <w:i w:val="false"/>
          <w:color w:val="000000"/>
          <w:sz w:val="28"/>
        </w:rPr>
        <w:t>
      "4. "Қазақ тілі" пәні бойынша оқу жүктемесінің жоғары шекті көлемі:</w:t>
      </w:r>
    </w:p>
    <w:bookmarkEnd w:id="8"/>
    <w:p>
      <w:pPr>
        <w:spacing w:after="0"/>
        <w:ind w:left="0"/>
        <w:jc w:val="both"/>
      </w:pPr>
      <w:r>
        <w:rPr>
          <w:rFonts w:ascii="Times New Roman"/>
          <w:b w:val="false"/>
          <w:i w:val="false"/>
          <w:color w:val="000000"/>
          <w:sz w:val="28"/>
        </w:rPr>
        <w:t>      1) 10-сынып – аптасына 1 сағат, оқу жылында 34 сағатты;</w:t>
      </w:r>
    </w:p>
    <w:p>
      <w:pPr>
        <w:spacing w:after="0"/>
        <w:ind w:left="0"/>
        <w:jc w:val="both"/>
      </w:pPr>
      <w:r>
        <w:rPr>
          <w:rFonts w:ascii="Times New Roman"/>
          <w:b w:val="false"/>
          <w:i w:val="false"/>
          <w:color w:val="000000"/>
          <w:sz w:val="28"/>
        </w:rPr>
        <w:t>      2) 11-сынып – аптасына 1 сағат, оқу жылында 34 сағатты құрайды.</w:t>
      </w:r>
    </w:p>
    <w:p>
      <w:pPr>
        <w:spacing w:after="0"/>
        <w:ind w:left="0"/>
        <w:jc w:val="both"/>
      </w:pPr>
      <w:r>
        <w:rPr>
          <w:rFonts w:ascii="Times New Roman"/>
          <w:b w:val="false"/>
          <w:i w:val="false"/>
          <w:color w:val="000000"/>
          <w:sz w:val="28"/>
        </w:rPr>
        <w:t>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бекітілген үлгілік оқу жоспарына тәуелді (Қазақстан Республикасының нормативтік құқықтық актілерін мемлекеттік тіркеу тізілімінде № 8170 болып тіркелген).";</w:t>
      </w:r>
    </w:p>
    <w:bookmarkStart w:name="z10" w:id="9"/>
    <w:p>
      <w:pPr>
        <w:spacing w:after="0"/>
        <w:ind w:left="0"/>
        <w:jc w:val="both"/>
      </w:pPr>
      <w:r>
        <w:rPr>
          <w:rFonts w:ascii="Times New Roman"/>
          <w:b w:val="false"/>
          <w:i w:val="false"/>
          <w:color w:val="000000"/>
          <w:sz w:val="28"/>
        </w:rPr>
        <w:t>
      көрсетілген қосымшаға қосымшадағы Жалпы орта білім беру деңгейінің жаратылыстану-математикалық бағыттағы 10-11-сыныптарына арналған "Қазақ тілі" пәнінен жаңартылған мазмұндағы үлгілік оқу бағдарламасын жүзеге асыру бойынша ұзақ мерзімді </w:t>
      </w:r>
      <w:r>
        <w:rPr>
          <w:rFonts w:ascii="Times New Roman"/>
          <w:b w:val="false"/>
          <w:i w:val="false"/>
          <w:color w:val="000000"/>
          <w:sz w:val="28"/>
        </w:rPr>
        <w:t>жоспар</w:t>
      </w:r>
      <w:r>
        <w:rPr>
          <w:rFonts w:ascii="Times New Roman"/>
          <w:b w:val="false"/>
          <w:i w:val="false"/>
          <w:color w:val="000000"/>
          <w:sz w:val="28"/>
        </w:rPr>
        <w:t xml:space="preserve">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редакцияда жазылсын;</w:t>
      </w:r>
    </w:p>
    <w:bookmarkEnd w:id="9"/>
    <w:bookmarkStart w:name="z11" w:id="10"/>
    <w:p>
      <w:pPr>
        <w:spacing w:after="0"/>
        <w:ind w:left="0"/>
        <w:jc w:val="both"/>
      </w:pPr>
      <w:r>
        <w:rPr>
          <w:rFonts w:ascii="Times New Roman"/>
          <w:b w:val="false"/>
          <w:i w:val="false"/>
          <w:color w:val="000000"/>
          <w:sz w:val="28"/>
        </w:rPr>
        <w:t>
      көрсетілген бұйрыққа </w:t>
      </w:r>
      <w:r>
        <w:rPr>
          <w:rFonts w:ascii="Times New Roman"/>
          <w:b w:val="false"/>
          <w:i w:val="false"/>
          <w:color w:val="000000"/>
          <w:sz w:val="28"/>
        </w:rPr>
        <w:t>174-қосымшасында</w:t>
      </w:r>
      <w:r>
        <w:rPr>
          <w:rFonts w:ascii="Times New Roman"/>
          <w:b w:val="false"/>
          <w:i w:val="false"/>
          <w:color w:val="000000"/>
          <w:sz w:val="28"/>
        </w:rPr>
        <w:t xml:space="preserve"> орыс тіліндегі мәтінге өзгеріс енгізілді, 1, 4-тармақтарды және Жалпы орта білім беру деңгейінің қоғамдық-гуманитарлық бағыттағы 10-11-сыныптарына арналған "Қазақ тілі" пәнінен жаңартылған мазмұндағы үлгілік оқу бағдарламасын жүзеге асыру бойынша ұзақ мерзімді жоспарды қоспағанда қазақ тіліндегі мәтін өзгермейді:</w:t>
      </w:r>
    </w:p>
    <w:bookmarkEnd w:id="10"/>
    <w:bookmarkStart w:name="z12" w:id="11"/>
    <w:p>
      <w:pPr>
        <w:spacing w:after="0"/>
        <w:ind w:left="0"/>
        <w:jc w:val="both"/>
      </w:pPr>
      <w:r>
        <w:rPr>
          <w:rFonts w:ascii="Times New Roman"/>
          <w:b w:val="false"/>
          <w:i w:val="false"/>
          <w:color w:val="000000"/>
          <w:sz w:val="28"/>
        </w:rPr>
        <w:t>
</w:t>
      </w:r>
      <w:r>
        <w:rPr>
          <w:rFonts w:ascii="Times New Roman"/>
          <w:b w:val="false"/>
          <w:i w:val="false"/>
          <w:color w:val="000000"/>
          <w:sz w:val="28"/>
        </w:rPr>
        <w:t>      1-тармақ</w:t>
      </w:r>
      <w:r>
        <w:rPr>
          <w:rFonts w:ascii="Times New Roman"/>
          <w:b w:val="false"/>
          <w:i w:val="false"/>
          <w:color w:val="000000"/>
          <w:sz w:val="28"/>
        </w:rPr>
        <w:t xml:space="preserve"> мынадай редакцияда жазылсын:</w:t>
      </w:r>
    </w:p>
    <w:bookmarkEnd w:id="11"/>
    <w:bookmarkStart w:name="z13" w:id="12"/>
    <w:p>
      <w:pPr>
        <w:spacing w:after="0"/>
        <w:ind w:left="0"/>
        <w:jc w:val="both"/>
      </w:pPr>
      <w:r>
        <w:rPr>
          <w:rFonts w:ascii="Times New Roman"/>
          <w:b w:val="false"/>
          <w:i w:val="false"/>
          <w:color w:val="000000"/>
          <w:sz w:val="28"/>
        </w:rPr>
        <w:t>
      "1. Оқу бағдарламасы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№604 бұйрығымен бекітілген Жалпы орта білім берудің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(Қазақстан Республикасының нормативтік құқықтық актілерін мемлекеттік тіркеу тізілімінде № 17669 болып тіркелген).";</w:t>
      </w:r>
    </w:p>
    <w:bookmarkEnd w:id="12"/>
    <w:bookmarkStart w:name="z14" w:id="13"/>
    <w:p>
      <w:pPr>
        <w:spacing w:after="0"/>
        <w:ind w:left="0"/>
        <w:jc w:val="both"/>
      </w:pPr>
      <w:r>
        <w:rPr>
          <w:rFonts w:ascii="Times New Roman"/>
          <w:b w:val="false"/>
          <w:i w:val="false"/>
          <w:color w:val="000000"/>
          <w:sz w:val="28"/>
        </w:rPr>
        <w:t>
</w:t>
      </w:r>
      <w:r>
        <w:rPr>
          <w:rFonts w:ascii="Times New Roman"/>
          <w:b w:val="false"/>
          <w:i w:val="false"/>
          <w:color w:val="000000"/>
          <w:sz w:val="28"/>
        </w:rPr>
        <w:t>      4-тармақ</w:t>
      </w:r>
      <w:r>
        <w:rPr>
          <w:rFonts w:ascii="Times New Roman"/>
          <w:b w:val="false"/>
          <w:i w:val="false"/>
          <w:color w:val="000000"/>
          <w:sz w:val="28"/>
        </w:rPr>
        <w:t xml:space="preserve"> мынадай редакцияда жазылсын:</w:t>
      </w:r>
    </w:p>
    <w:bookmarkEnd w:id="13"/>
    <w:bookmarkStart w:name="z15" w:id="14"/>
    <w:p>
      <w:pPr>
        <w:spacing w:after="0"/>
        <w:ind w:left="0"/>
        <w:jc w:val="both"/>
      </w:pPr>
      <w:r>
        <w:rPr>
          <w:rFonts w:ascii="Times New Roman"/>
          <w:b w:val="false"/>
          <w:i w:val="false"/>
          <w:color w:val="000000"/>
          <w:sz w:val="28"/>
        </w:rPr>
        <w:t>
      "4. "Қазақ тілі" пәні бойынша оқу жүктемесінің жоғары шекті көлемі:</w:t>
      </w:r>
    </w:p>
    <w:bookmarkEnd w:id="14"/>
    <w:p>
      <w:pPr>
        <w:spacing w:after="0"/>
        <w:ind w:left="0"/>
        <w:jc w:val="both"/>
      </w:pPr>
      <w:r>
        <w:rPr>
          <w:rFonts w:ascii="Times New Roman"/>
          <w:b w:val="false"/>
          <w:i w:val="false"/>
          <w:color w:val="000000"/>
          <w:sz w:val="28"/>
        </w:rPr>
        <w:t>      1) 10-сынып – аптасына 2 сағат, оқу жылында 68 сағатты;</w:t>
      </w:r>
    </w:p>
    <w:p>
      <w:pPr>
        <w:spacing w:after="0"/>
        <w:ind w:left="0"/>
        <w:jc w:val="both"/>
      </w:pPr>
      <w:r>
        <w:rPr>
          <w:rFonts w:ascii="Times New Roman"/>
          <w:b w:val="false"/>
          <w:i w:val="false"/>
          <w:color w:val="000000"/>
          <w:sz w:val="28"/>
        </w:rPr>
        <w:t>      2) 11-сынып – аптасына 2 сағат, оқу жылында 68 сағатты құрайды.</w:t>
      </w:r>
    </w:p>
    <w:p>
      <w:pPr>
        <w:spacing w:after="0"/>
        <w:ind w:left="0"/>
        <w:jc w:val="both"/>
      </w:pPr>
      <w:r>
        <w:rPr>
          <w:rFonts w:ascii="Times New Roman"/>
          <w:b w:val="false"/>
          <w:i w:val="false"/>
          <w:color w:val="000000"/>
          <w:sz w:val="28"/>
        </w:rPr>
        <w:t>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бекітілген үлгілік оқу жоспарына тәуелді (Қазақстан Республикасының нормативтік құқықтық актілерін мемлекеттік тіркеу тізілімінде № 8170 болып тіркелген).";</w:t>
      </w:r>
    </w:p>
    <w:bookmarkStart w:name="z16" w:id="15"/>
    <w:p>
      <w:pPr>
        <w:spacing w:after="0"/>
        <w:ind w:left="0"/>
        <w:jc w:val="both"/>
      </w:pPr>
      <w:r>
        <w:rPr>
          <w:rFonts w:ascii="Times New Roman"/>
          <w:b w:val="false"/>
          <w:i w:val="false"/>
          <w:color w:val="000000"/>
          <w:sz w:val="28"/>
        </w:rPr>
        <w:t>
      көрсетілген қосымшаға қосымшадағы Жалпы орта білім беру деңгейінің қоғамдық-гуманитарлық бағыттағы 10-11-сыныптарына арналған "Қазақ тілі" пәнінен жаңартылған мазмұндағы үлгілік оқу бағдарламасын жүзеге асыру бойынша ұзақ мерзімді </w:t>
      </w:r>
      <w:r>
        <w:rPr>
          <w:rFonts w:ascii="Times New Roman"/>
          <w:b w:val="false"/>
          <w:i w:val="false"/>
          <w:color w:val="000000"/>
          <w:sz w:val="28"/>
        </w:rPr>
        <w:t>жоспар</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15"/>
    <w:bookmarkStart w:name="z17" w:id="16"/>
    <w:p>
      <w:pPr>
        <w:spacing w:after="0"/>
        <w:ind w:left="0"/>
        <w:jc w:val="both"/>
      </w:pPr>
      <w:r>
        <w:rPr>
          <w:rFonts w:ascii="Times New Roman"/>
          <w:b w:val="false"/>
          <w:i w:val="false"/>
          <w:color w:val="000000"/>
          <w:sz w:val="28"/>
        </w:rPr>
        <w:t>
      көрсетілген бұйрыққа </w:t>
      </w:r>
      <w:r>
        <w:rPr>
          <w:rFonts w:ascii="Times New Roman"/>
          <w:b w:val="false"/>
          <w:i w:val="false"/>
          <w:color w:val="000000"/>
          <w:sz w:val="28"/>
        </w:rPr>
        <w:t>175-қосымшада</w:t>
      </w:r>
      <w:r>
        <w:rPr>
          <w:rFonts w:ascii="Times New Roman"/>
          <w:b w:val="false"/>
          <w:i w:val="false"/>
          <w:color w:val="000000"/>
          <w:sz w:val="28"/>
        </w:rPr>
        <w:t>:</w:t>
      </w:r>
    </w:p>
    <w:bookmarkEnd w:id="16"/>
    <w:bookmarkStart w:name="z18" w:id="17"/>
    <w:p>
      <w:pPr>
        <w:spacing w:after="0"/>
        <w:ind w:left="0"/>
        <w:jc w:val="both"/>
      </w:pPr>
      <w:r>
        <w:rPr>
          <w:rFonts w:ascii="Times New Roman"/>
          <w:b w:val="false"/>
          <w:i w:val="false"/>
          <w:color w:val="000000"/>
          <w:sz w:val="28"/>
        </w:rPr>
        <w:t>
</w:t>
      </w:r>
      <w:r>
        <w:rPr>
          <w:rFonts w:ascii="Times New Roman"/>
          <w:b w:val="false"/>
          <w:i w:val="false"/>
          <w:color w:val="000000"/>
          <w:sz w:val="28"/>
        </w:rPr>
        <w:t>      1-тармақ</w:t>
      </w:r>
      <w:r>
        <w:rPr>
          <w:rFonts w:ascii="Times New Roman"/>
          <w:b w:val="false"/>
          <w:i w:val="false"/>
          <w:color w:val="000000"/>
          <w:sz w:val="28"/>
        </w:rPr>
        <w:t xml:space="preserve"> мынадай редакцияда жазылсын:</w:t>
      </w:r>
    </w:p>
    <w:bookmarkEnd w:id="17"/>
    <w:bookmarkStart w:name="z19" w:id="18"/>
    <w:p>
      <w:pPr>
        <w:spacing w:after="0"/>
        <w:ind w:left="0"/>
        <w:jc w:val="both"/>
      </w:pPr>
      <w:r>
        <w:rPr>
          <w:rFonts w:ascii="Times New Roman"/>
          <w:b w:val="false"/>
          <w:i w:val="false"/>
          <w:color w:val="000000"/>
          <w:sz w:val="28"/>
        </w:rPr>
        <w:t>
      "1. Оқу бағдарламасы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№604 бұйрығымен бекітілген Жалпы орта білім берудің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(Қазақстан Республикасының нормативтік құқықтық актілерін мемлекеттік тіркеу тізілімінде № 17669 болып тіркелген).";</w:t>
      </w:r>
    </w:p>
    <w:bookmarkEnd w:id="18"/>
    <w:bookmarkStart w:name="z20" w:id="19"/>
    <w:p>
      <w:pPr>
        <w:spacing w:after="0"/>
        <w:ind w:left="0"/>
        <w:jc w:val="both"/>
      </w:pPr>
      <w:r>
        <w:rPr>
          <w:rFonts w:ascii="Times New Roman"/>
          <w:b w:val="false"/>
          <w:i w:val="false"/>
          <w:color w:val="000000"/>
          <w:sz w:val="28"/>
        </w:rPr>
        <w:t>
</w:t>
      </w:r>
      <w:r>
        <w:rPr>
          <w:rFonts w:ascii="Times New Roman"/>
          <w:b w:val="false"/>
          <w:i w:val="false"/>
          <w:color w:val="000000"/>
          <w:sz w:val="28"/>
        </w:rPr>
        <w:t>      5-тармақ</w:t>
      </w:r>
      <w:r>
        <w:rPr>
          <w:rFonts w:ascii="Times New Roman"/>
          <w:b w:val="false"/>
          <w:i w:val="false"/>
          <w:color w:val="000000"/>
          <w:sz w:val="28"/>
        </w:rPr>
        <w:t xml:space="preserve"> мынадай редакцияда жазылсын:</w:t>
      </w:r>
    </w:p>
    <w:bookmarkEnd w:id="19"/>
    <w:bookmarkStart w:name="z21" w:id="20"/>
    <w:p>
      <w:pPr>
        <w:spacing w:after="0"/>
        <w:ind w:left="0"/>
        <w:jc w:val="both"/>
      </w:pPr>
      <w:r>
        <w:rPr>
          <w:rFonts w:ascii="Times New Roman"/>
          <w:b w:val="false"/>
          <w:i w:val="false"/>
          <w:color w:val="000000"/>
          <w:sz w:val="28"/>
        </w:rPr>
        <w:t>
      "5. "Қазақ тілі мен әдебиеті" пәні бойынша оқу жүктемесінің жоғары шекті көлемі:</w:t>
      </w:r>
    </w:p>
    <w:bookmarkEnd w:id="20"/>
    <w:p>
      <w:pPr>
        <w:spacing w:after="0"/>
        <w:ind w:left="0"/>
        <w:jc w:val="both"/>
      </w:pPr>
      <w:r>
        <w:rPr>
          <w:rFonts w:ascii="Times New Roman"/>
          <w:b w:val="false"/>
          <w:i w:val="false"/>
          <w:color w:val="000000"/>
          <w:sz w:val="28"/>
        </w:rPr>
        <w:t>      1) 10-сынып – аптасына 5 сағат, оқу жылында 170 сағатты;</w:t>
      </w:r>
    </w:p>
    <w:p>
      <w:pPr>
        <w:spacing w:after="0"/>
        <w:ind w:left="0"/>
        <w:jc w:val="both"/>
      </w:pPr>
      <w:r>
        <w:rPr>
          <w:rFonts w:ascii="Times New Roman"/>
          <w:b w:val="false"/>
          <w:i w:val="false"/>
          <w:color w:val="000000"/>
          <w:sz w:val="28"/>
        </w:rPr>
        <w:t>      2) 11-сынып – аптасына 5 сағат, оқу жылында 170 сағатты құрайды.</w:t>
      </w:r>
    </w:p>
    <w:p>
      <w:pPr>
        <w:spacing w:after="0"/>
        <w:ind w:left="0"/>
        <w:jc w:val="both"/>
      </w:pPr>
      <w:r>
        <w:rPr>
          <w:rFonts w:ascii="Times New Roman"/>
          <w:b w:val="false"/>
          <w:i w:val="false"/>
          <w:color w:val="000000"/>
          <w:sz w:val="28"/>
        </w:rPr>
        <w:t>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бекітілген үлгілік оқу жоспарына тәуелді (Қазақстан Республикасының нормативтік құқықтық актілерін мемлекеттік тіркеу тізілімінде № 8170 болып тіркелген).";</w:t>
      </w:r>
    </w:p>
    <w:bookmarkStart w:name="z22" w:id="21"/>
    <w:p>
      <w:pPr>
        <w:spacing w:after="0"/>
        <w:ind w:left="0"/>
        <w:jc w:val="both"/>
      </w:pPr>
      <w:r>
        <w:rPr>
          <w:rFonts w:ascii="Times New Roman"/>
          <w:b w:val="false"/>
          <w:i w:val="false"/>
          <w:color w:val="000000"/>
          <w:sz w:val="28"/>
        </w:rPr>
        <w:t>
      көрсетілген қосымшаға қосымшадағы Жалпы орта білім беру деңгейінің 10-11-сыныптарына арналған (жаратылыстану-математикалық бағыт, қоғамдық-гуманитарлық бағыт) "Қазақ тілі мен әдебиеті" оқу пәнінен жаңартылған мазмұндағы үлгілік оқу бағдарламасын жүзеге асыру бойынша ұзақ мерзімді </w:t>
      </w:r>
      <w:r>
        <w:rPr>
          <w:rFonts w:ascii="Times New Roman"/>
          <w:b w:val="false"/>
          <w:i w:val="false"/>
          <w:color w:val="000000"/>
          <w:sz w:val="28"/>
        </w:rPr>
        <w:t>жоспар</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bookmarkEnd w:id="21"/>
    <w:bookmarkStart w:name="z23" w:id="22"/>
    <w:p>
      <w:pPr>
        <w:spacing w:after="0"/>
        <w:ind w:left="0"/>
        <w:jc w:val="both"/>
      </w:pPr>
      <w:r>
        <w:rPr>
          <w:rFonts w:ascii="Times New Roman"/>
          <w:b w:val="false"/>
          <w:i w:val="false"/>
          <w:color w:val="000000"/>
          <w:sz w:val="28"/>
        </w:rPr>
        <w:t>
      көрсетілген бұйрыққа </w:t>
      </w:r>
      <w:r>
        <w:rPr>
          <w:rFonts w:ascii="Times New Roman"/>
          <w:b w:val="false"/>
          <w:i w:val="false"/>
          <w:color w:val="000000"/>
          <w:sz w:val="28"/>
        </w:rPr>
        <w:t>176-қосымшада</w:t>
      </w:r>
      <w:r>
        <w:rPr>
          <w:rFonts w:ascii="Times New Roman"/>
          <w:b w:val="false"/>
          <w:i w:val="false"/>
          <w:color w:val="000000"/>
          <w:sz w:val="28"/>
        </w:rPr>
        <w:t>: орыс тіліндегі мәтінге өзгеріс енгізілді, 1, 4-тармақтарды және Жалпы орта білім беру деңгейінің жаратылыстану-математика бағытындағы 10-11-сыныптарына арналған "Қазақ әдебиеті" пәнінен жаңартылған мазмұндағы үлгілік оқу бағдарламасын жүзеге асыру бойынша ұзақ мерзімді жоспарының 2-тармақшасын қоспағанда қазақ тіліндегі мәтін өзгермейді:</w:t>
      </w:r>
    </w:p>
    <w:bookmarkEnd w:id="22"/>
    <w:bookmarkStart w:name="z24" w:id="23"/>
    <w:p>
      <w:pPr>
        <w:spacing w:after="0"/>
        <w:ind w:left="0"/>
        <w:jc w:val="both"/>
      </w:pPr>
      <w:r>
        <w:rPr>
          <w:rFonts w:ascii="Times New Roman"/>
          <w:b w:val="false"/>
          <w:i w:val="false"/>
          <w:color w:val="000000"/>
          <w:sz w:val="28"/>
        </w:rPr>
        <w:t>
</w:t>
      </w:r>
      <w:r>
        <w:rPr>
          <w:rFonts w:ascii="Times New Roman"/>
          <w:b w:val="false"/>
          <w:i w:val="false"/>
          <w:color w:val="000000"/>
          <w:sz w:val="28"/>
        </w:rPr>
        <w:t>      1-тармақ</w:t>
      </w:r>
      <w:r>
        <w:rPr>
          <w:rFonts w:ascii="Times New Roman"/>
          <w:b w:val="false"/>
          <w:i w:val="false"/>
          <w:color w:val="000000"/>
          <w:sz w:val="28"/>
        </w:rPr>
        <w:t xml:space="preserve"> мынадай редакцияда жазылсын:</w:t>
      </w:r>
    </w:p>
    <w:bookmarkEnd w:id="23"/>
    <w:bookmarkStart w:name="z25" w:id="24"/>
    <w:p>
      <w:pPr>
        <w:spacing w:after="0"/>
        <w:ind w:left="0"/>
        <w:jc w:val="both"/>
      </w:pPr>
      <w:r>
        <w:rPr>
          <w:rFonts w:ascii="Times New Roman"/>
          <w:b w:val="false"/>
          <w:i w:val="false"/>
          <w:color w:val="000000"/>
          <w:sz w:val="28"/>
        </w:rPr>
        <w:t>
      "1. Оқу бағдарламасы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№604 бұйрығымен бекітілген Жалпы орта білім берудің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(Қазақстан Республикасының нормативтік құқықтық актілерін мемлекеттік тіркеу тізілімінде № 17669 болып тіркелген).";</w:t>
      </w:r>
    </w:p>
    <w:bookmarkEnd w:id="24"/>
    <w:bookmarkStart w:name="z26" w:id="25"/>
    <w:p>
      <w:pPr>
        <w:spacing w:after="0"/>
        <w:ind w:left="0"/>
        <w:jc w:val="both"/>
      </w:pPr>
      <w:r>
        <w:rPr>
          <w:rFonts w:ascii="Times New Roman"/>
          <w:b w:val="false"/>
          <w:i w:val="false"/>
          <w:color w:val="000000"/>
          <w:sz w:val="28"/>
        </w:rPr>
        <w:t>
</w:t>
      </w:r>
      <w:r>
        <w:rPr>
          <w:rFonts w:ascii="Times New Roman"/>
          <w:b w:val="false"/>
          <w:i w:val="false"/>
          <w:color w:val="000000"/>
          <w:sz w:val="28"/>
        </w:rPr>
        <w:t>      4-тармақ</w:t>
      </w:r>
      <w:r>
        <w:rPr>
          <w:rFonts w:ascii="Times New Roman"/>
          <w:b w:val="false"/>
          <w:i w:val="false"/>
          <w:color w:val="000000"/>
          <w:sz w:val="28"/>
        </w:rPr>
        <w:t xml:space="preserve"> мынадай редакцияда жазылсын:</w:t>
      </w:r>
    </w:p>
    <w:bookmarkEnd w:id="25"/>
    <w:bookmarkStart w:name="z27" w:id="26"/>
    <w:p>
      <w:pPr>
        <w:spacing w:after="0"/>
        <w:ind w:left="0"/>
        <w:jc w:val="both"/>
      </w:pPr>
      <w:r>
        <w:rPr>
          <w:rFonts w:ascii="Times New Roman"/>
          <w:b w:val="false"/>
          <w:i w:val="false"/>
          <w:color w:val="000000"/>
          <w:sz w:val="28"/>
        </w:rPr>
        <w:t>
      "4. "Қазақ әдебиеті" пәні бойынша оқу жүктемесінің жоғары шекті көлемі:</w:t>
      </w:r>
    </w:p>
    <w:bookmarkEnd w:id="26"/>
    <w:p>
      <w:pPr>
        <w:spacing w:after="0"/>
        <w:ind w:left="0"/>
        <w:jc w:val="both"/>
      </w:pPr>
      <w:r>
        <w:rPr>
          <w:rFonts w:ascii="Times New Roman"/>
          <w:b w:val="false"/>
          <w:i w:val="false"/>
          <w:color w:val="000000"/>
          <w:sz w:val="28"/>
        </w:rPr>
        <w:t>      1) 10-сынып – аптасына 2 сағат, оқу жылында 68 сағатты;</w:t>
      </w:r>
    </w:p>
    <w:p>
      <w:pPr>
        <w:spacing w:after="0"/>
        <w:ind w:left="0"/>
        <w:jc w:val="both"/>
      </w:pPr>
      <w:r>
        <w:rPr>
          <w:rFonts w:ascii="Times New Roman"/>
          <w:b w:val="false"/>
          <w:i w:val="false"/>
          <w:color w:val="000000"/>
          <w:sz w:val="28"/>
        </w:rPr>
        <w:t>      2) 11-сынып – аптасына 2 сағат, оқу жылында 68 сағатты құрайды.</w:t>
      </w:r>
    </w:p>
    <w:p>
      <w:pPr>
        <w:spacing w:after="0"/>
        <w:ind w:left="0"/>
        <w:jc w:val="both"/>
      </w:pPr>
      <w:r>
        <w:rPr>
          <w:rFonts w:ascii="Times New Roman"/>
          <w:b w:val="false"/>
          <w:i w:val="false"/>
          <w:color w:val="000000"/>
          <w:sz w:val="28"/>
        </w:rPr>
        <w:t>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бекітілген үлгілік оқу жоспарына тәуелді (Қазақстан Республикасының нормативтік құқықтық актілерін мемлекеттік тіркеу тізілімінде № 8170 болып тіркелген).";</w:t>
      </w:r>
    </w:p>
    <w:bookmarkStart w:name="z28" w:id="27"/>
    <w:p>
      <w:pPr>
        <w:spacing w:after="0"/>
        <w:ind w:left="0"/>
        <w:jc w:val="both"/>
      </w:pPr>
      <w:r>
        <w:rPr>
          <w:rFonts w:ascii="Times New Roman"/>
          <w:b w:val="false"/>
          <w:i w:val="false"/>
          <w:color w:val="000000"/>
          <w:sz w:val="28"/>
        </w:rPr>
        <w:t>
      көрсетілген қосымшаға қосымшадағы Жалпы орта білім беру деңгейінің жаратылыстану-математика бағытындағы 10-11-сыныптарына арналған "Қазақ әдебиеті" пәнінен жаңартылған мазмұндағы үлгілік оқу бағдарламасын жүзеге асыру бойынша ұзақ мерзімді </w:t>
      </w:r>
      <w:r>
        <w:rPr>
          <w:rFonts w:ascii="Times New Roman"/>
          <w:b w:val="false"/>
          <w:i w:val="false"/>
          <w:color w:val="000000"/>
          <w:sz w:val="28"/>
        </w:rPr>
        <w:t>жоспарының</w:t>
      </w:r>
      <w:r>
        <w:rPr>
          <w:rFonts w:ascii="Times New Roman"/>
          <w:b w:val="false"/>
          <w:i w:val="false"/>
          <w:color w:val="000000"/>
          <w:sz w:val="28"/>
        </w:rPr>
        <w:t>:</w:t>
      </w:r>
    </w:p>
    <w:bookmarkEnd w:id="27"/>
    <w:bookmarkStart w:name="z29" w:id="28"/>
    <w:p>
      <w:pPr>
        <w:spacing w:after="0"/>
        <w:ind w:left="0"/>
        <w:jc w:val="both"/>
      </w:pPr>
      <w:r>
        <w:rPr>
          <w:rFonts w:ascii="Times New Roman"/>
          <w:b w:val="false"/>
          <w:i w:val="false"/>
          <w:color w:val="000000"/>
          <w:sz w:val="28"/>
        </w:rPr>
        <w:t>
      2) тармақшасында:</w:t>
      </w:r>
    </w:p>
    <w:bookmarkEnd w:id="2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2830"/>
        <w:gridCol w:w="861"/>
        <w:gridCol w:w="7935"/>
      </w:tblGrid>
      <w:tr>
        <w:trPr>
          <w:trHeight w:val="30" w:hRule="atLeast"/>
        </w:trPr>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Зобалаң заман шындығы</w:t>
            </w:r>
          </w:p>
        </w:tc>
        <w:tc>
          <w:tcPr>
            <w:tcW w:w="2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Б.Мұқай "Өмірзая" романы Лира Қоныс "Тиын" әңгімесі</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жауап беру</w:t>
            </w:r>
          </w:p>
        </w:tc>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 әдеби шығармаға сюжеттік-композициялық талдау жасау арқылы жанрлық ерекшелігін түсіну;</w:t>
            </w:r>
            <w:r>
              <w:br/>
            </w:r>
            <w:r>
              <w:rPr>
                <w:rFonts w:ascii="Times New Roman"/>
                <w:b w:val="false"/>
                <w:i w:val="false"/>
                <w:color w:val="000000"/>
                <w:sz w:val="20"/>
              </w:rPr>
              <w:t>
11.1.2.1 – әдеби шығарманың жанрлық ерекшелігін өзге жанрлармен салыстыра отырып талдау;</w:t>
            </w:r>
            <w:r>
              <w:br/>
            </w:r>
            <w:r>
              <w:rPr>
                <w:rFonts w:ascii="Times New Roman"/>
                <w:b w:val="false"/>
                <w:i w:val="false"/>
                <w:color w:val="000000"/>
                <w:sz w:val="20"/>
              </w:rPr>
              <w:t>
11.1.3.1 – көркем шығармадағы кейіпкерлер жүйесін жинақтау мен даралау арқылы өмір шындығын көрсету;</w:t>
            </w:r>
            <w:r>
              <w:br/>
            </w:r>
            <w:r>
              <w:rPr>
                <w:rFonts w:ascii="Times New Roman"/>
                <w:b w:val="false"/>
                <w:i w:val="false"/>
                <w:color w:val="000000"/>
                <w:sz w:val="20"/>
              </w:rPr>
              <w:t>
11.1.5.1- ұлттық құндылықтардың маңыздылығын ғаламдық тақырыптағы контекстермен байланыстыру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және интерпретация</w:t>
            </w:r>
          </w:p>
        </w:tc>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 әдеби шығарманың жанрына қарай композициялық ерекшеліктерін айқындау;</w:t>
            </w:r>
            <w:r>
              <w:br/>
            </w:r>
            <w:r>
              <w:rPr>
                <w:rFonts w:ascii="Times New Roman"/>
                <w:b w:val="false"/>
                <w:i w:val="false"/>
                <w:color w:val="000000"/>
                <w:sz w:val="20"/>
              </w:rPr>
              <w:t>
11.2.2.1 – шығармадағы авторлық идеяның өмір шындығымен байланысы анықтау;</w:t>
            </w:r>
            <w:r>
              <w:br/>
            </w:r>
            <w:r>
              <w:rPr>
                <w:rFonts w:ascii="Times New Roman"/>
                <w:b w:val="false"/>
                <w:i w:val="false"/>
                <w:color w:val="000000"/>
                <w:sz w:val="20"/>
              </w:rPr>
              <w:t>
11.2.3.1 – шығарма идеясы мен көркемдегіш құралдардың байланысын талдау;</w:t>
            </w:r>
            <w:r>
              <w:br/>
            </w:r>
            <w:r>
              <w:rPr>
                <w:rFonts w:ascii="Times New Roman"/>
                <w:b w:val="false"/>
                <w:i w:val="false"/>
                <w:color w:val="000000"/>
                <w:sz w:val="20"/>
              </w:rPr>
              <w:t>
11.2.4.1 – әдеби туындыдағы көтерілген мәселелерге өзіндік көзқарас тұрғысынан шығармашылық жұмыс (эссе, әңгіме, өлең, әдеби және еркін тақырыптарға шығарма) жазу;</w:t>
            </w:r>
            <w:r>
              <w:br/>
            </w:r>
            <w:r>
              <w:rPr>
                <w:rFonts w:ascii="Times New Roman"/>
                <w:b w:val="false"/>
                <w:i w:val="false"/>
                <w:color w:val="000000"/>
                <w:sz w:val="20"/>
              </w:rPr>
              <w:t>
11.2.5.1-әлем және қазақ әдебиетіндегі ортақ құндылықтардың үндестігін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салыстыру</w:t>
            </w:r>
          </w:p>
        </w:tc>
        <w:tc>
          <w:tcPr>
            <w:tcW w:w="7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 шығарманы әлем әдебиеті үлгілерімен салыстырып, тарихи және көркемдік құндылығын бағалау;</w:t>
            </w:r>
            <w:r>
              <w:br/>
            </w:r>
            <w:r>
              <w:rPr>
                <w:rFonts w:ascii="Times New Roman"/>
                <w:b w:val="false"/>
                <w:i w:val="false"/>
                <w:color w:val="000000"/>
                <w:sz w:val="20"/>
              </w:rPr>
              <w:t>
11.3.2.1 – көркем шығармадағы заман көрінісі мен қазіргі заман көрінісін салыстырып бағалау;</w:t>
            </w:r>
            <w:r>
              <w:br/>
            </w:r>
            <w:r>
              <w:rPr>
                <w:rFonts w:ascii="Times New Roman"/>
                <w:b w:val="false"/>
                <w:i w:val="false"/>
                <w:color w:val="000000"/>
                <w:sz w:val="20"/>
              </w:rPr>
              <w:t>
11.3.4.1 – шығарманы идеялық жағынан мазмұндас туындылармен салыстыра отырып, әдеби сын жазу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0" w:id="29"/>
    <w:p>
      <w:pPr>
        <w:spacing w:after="0"/>
        <w:ind w:left="0"/>
        <w:jc w:val="both"/>
      </w:pPr>
      <w:r>
        <w:rPr>
          <w:rFonts w:ascii="Times New Roman"/>
          <w:b w:val="false"/>
          <w:i w:val="false"/>
          <w:color w:val="000000"/>
          <w:sz w:val="28"/>
        </w:rPr>
        <w:t>
      деген жол мынадай редакцияда жазылсын:</w:t>
      </w:r>
    </w:p>
    <w:bookmarkEnd w:id="2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2210"/>
        <w:gridCol w:w="936"/>
        <w:gridCol w:w="8625"/>
      </w:tblGrid>
      <w:tr>
        <w:trPr>
          <w:trHeight w:val="30"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Заман шындығы</w:t>
            </w:r>
          </w:p>
        </w:tc>
        <w:tc>
          <w:tcPr>
            <w:tcW w:w="2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Мұқай "Өмірзая" романы,</w:t>
            </w:r>
            <w:r>
              <w:br/>
            </w:r>
            <w:r>
              <w:rPr>
                <w:rFonts w:ascii="Times New Roman"/>
                <w:b w:val="false"/>
                <w:i w:val="false"/>
                <w:color w:val="000000"/>
                <w:sz w:val="20"/>
              </w:rPr>
              <w:t>
Ерболат Әбікен "Пәтер іздеп жүр едік" әңгімесі</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жауап беру</w:t>
            </w:r>
          </w:p>
        </w:tc>
        <w:tc>
          <w:tcPr>
            <w:tcW w:w="8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 әдеби шығармаға сюжеттік-композициялық талдау жасау арқылы жанрлық ерекшелігін түсіну;</w:t>
            </w:r>
            <w:r>
              <w:br/>
            </w:r>
            <w:r>
              <w:rPr>
                <w:rFonts w:ascii="Times New Roman"/>
                <w:b w:val="false"/>
                <w:i w:val="false"/>
                <w:color w:val="000000"/>
                <w:sz w:val="20"/>
              </w:rPr>
              <w:t>
11.1.2.1 – әдеби шығарманың жанрлық ерекшелігін өзге жанрлармен салыстыра отырып талдау;</w:t>
            </w:r>
            <w:r>
              <w:br/>
            </w:r>
            <w:r>
              <w:rPr>
                <w:rFonts w:ascii="Times New Roman"/>
                <w:b w:val="false"/>
                <w:i w:val="false"/>
                <w:color w:val="000000"/>
                <w:sz w:val="20"/>
              </w:rPr>
              <w:t>
11.1.3.1 – көркем шығармадағы кейіпкерлер жүйесін жинақтау мен даралау арқылы өмір шындығын көрсету;</w:t>
            </w:r>
            <w:r>
              <w:br/>
            </w:r>
            <w:r>
              <w:rPr>
                <w:rFonts w:ascii="Times New Roman"/>
                <w:b w:val="false"/>
                <w:i w:val="false"/>
                <w:color w:val="000000"/>
                <w:sz w:val="20"/>
              </w:rPr>
              <w:t>
11.1.5.1- ұлттық құндылықтардың маңыздылығын ғаламдық тақырыптағы контекстермен байланыстыру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және интерпретация</w:t>
            </w:r>
          </w:p>
        </w:tc>
        <w:tc>
          <w:tcPr>
            <w:tcW w:w="8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 әдеби шығарманың жанрына қарай композициялы қерекшеліктерін айқындау;</w:t>
            </w:r>
            <w:r>
              <w:br/>
            </w:r>
            <w:r>
              <w:rPr>
                <w:rFonts w:ascii="Times New Roman"/>
                <w:b w:val="false"/>
                <w:i w:val="false"/>
                <w:color w:val="000000"/>
                <w:sz w:val="20"/>
              </w:rPr>
              <w:t>
11.2.2.1 – шығармадағы авторлық идеяның өмір шындығымен байланысы анықтау;</w:t>
            </w:r>
            <w:r>
              <w:br/>
            </w:r>
            <w:r>
              <w:rPr>
                <w:rFonts w:ascii="Times New Roman"/>
                <w:b w:val="false"/>
                <w:i w:val="false"/>
                <w:color w:val="000000"/>
                <w:sz w:val="20"/>
              </w:rPr>
              <w:t>
11.2.3.1 – шығарма идеясы мен көркемдегіш құралдардың байланысын талдау;</w:t>
            </w:r>
            <w:r>
              <w:br/>
            </w:r>
            <w:r>
              <w:rPr>
                <w:rFonts w:ascii="Times New Roman"/>
                <w:b w:val="false"/>
                <w:i w:val="false"/>
                <w:color w:val="000000"/>
                <w:sz w:val="20"/>
              </w:rPr>
              <w:t>
11.2.4.1 – әдеби туындыдағы көтерілген мәселелерге өзіндік көзқарас тұрғысынан шығармашылық жұмыс (эссе, әңгіме, өлең, әдеби және еркін тақырыптарға шығарма) жазу;</w:t>
            </w:r>
            <w:r>
              <w:br/>
            </w:r>
            <w:r>
              <w:rPr>
                <w:rFonts w:ascii="Times New Roman"/>
                <w:b w:val="false"/>
                <w:i w:val="false"/>
                <w:color w:val="000000"/>
                <w:sz w:val="20"/>
              </w:rPr>
              <w:t>
11.2.5.1-әлем және қазақ әдебиетіндегі ортақ құндылықтардың үндестігін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салыстыру</w:t>
            </w:r>
          </w:p>
        </w:tc>
        <w:tc>
          <w:tcPr>
            <w:tcW w:w="8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 шығарманы әлем әдебиеті үлгілерімен салыстырып, тарихи және көркемдік құндылығын бағалау;</w:t>
            </w:r>
            <w:r>
              <w:br/>
            </w:r>
            <w:r>
              <w:rPr>
                <w:rFonts w:ascii="Times New Roman"/>
                <w:b w:val="false"/>
                <w:i w:val="false"/>
                <w:color w:val="000000"/>
                <w:sz w:val="20"/>
              </w:rPr>
              <w:t>
11.3.2.1 – көркем шығармадағы заман көрінісі мен қазіргі заман көрінісін салыстырып бағалау;</w:t>
            </w:r>
            <w:r>
              <w:br/>
            </w:r>
            <w:r>
              <w:rPr>
                <w:rFonts w:ascii="Times New Roman"/>
                <w:b w:val="false"/>
                <w:i w:val="false"/>
                <w:color w:val="000000"/>
                <w:sz w:val="20"/>
              </w:rPr>
              <w:t>
11.3.4.1 – шығарманы идеялық жағынан мазмұндас туындылармен салыстыра отырып, әдеби сын жазу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1" w:id="30"/>
    <w:p>
      <w:pPr>
        <w:spacing w:after="0"/>
        <w:ind w:left="0"/>
        <w:jc w:val="both"/>
      </w:pPr>
      <w:r>
        <w:rPr>
          <w:rFonts w:ascii="Times New Roman"/>
          <w:b w:val="false"/>
          <w:i w:val="false"/>
          <w:color w:val="000000"/>
          <w:sz w:val="28"/>
        </w:rPr>
        <w:t>
      көрсетілген бұйрыққа </w:t>
      </w:r>
      <w:r>
        <w:rPr>
          <w:rFonts w:ascii="Times New Roman"/>
          <w:b w:val="false"/>
          <w:i w:val="false"/>
          <w:color w:val="000000"/>
          <w:sz w:val="28"/>
        </w:rPr>
        <w:t>177-қосымшада</w:t>
      </w:r>
      <w:r>
        <w:rPr>
          <w:rFonts w:ascii="Times New Roman"/>
          <w:b w:val="false"/>
          <w:i w:val="false"/>
          <w:color w:val="000000"/>
          <w:sz w:val="28"/>
        </w:rPr>
        <w:t>: орыс тіліндегі мәтінге өзгеріс енгізілді, 1, 4-тармақтарды және Жалпы орта білім беру деңгейінің қоғамдық-гуманитарлық бағыттағы 10-11-сыныптарына арналған "Қазақ әдебиеті" пәнінен жаңартылған мазмұндағы үлгілік оқу бағдарламасын жүзеге асыру бойынша ұзақ мерзімді жоспарының 1)-тармақшасын қоспағанда қазақ тіліндегі мәтін өзгермейді:</w:t>
      </w:r>
    </w:p>
    <w:bookmarkEnd w:id="30"/>
    <w:bookmarkStart w:name="z32" w:id="31"/>
    <w:p>
      <w:pPr>
        <w:spacing w:after="0"/>
        <w:ind w:left="0"/>
        <w:jc w:val="both"/>
      </w:pPr>
      <w:r>
        <w:rPr>
          <w:rFonts w:ascii="Times New Roman"/>
          <w:b w:val="false"/>
          <w:i w:val="false"/>
          <w:color w:val="000000"/>
          <w:sz w:val="28"/>
        </w:rPr>
        <w:t>
</w:t>
      </w:r>
      <w:r>
        <w:rPr>
          <w:rFonts w:ascii="Times New Roman"/>
          <w:b w:val="false"/>
          <w:i w:val="false"/>
          <w:color w:val="000000"/>
          <w:sz w:val="28"/>
        </w:rPr>
        <w:t>      1-тармақ</w:t>
      </w:r>
      <w:r>
        <w:rPr>
          <w:rFonts w:ascii="Times New Roman"/>
          <w:b w:val="false"/>
          <w:i w:val="false"/>
          <w:color w:val="000000"/>
          <w:sz w:val="28"/>
        </w:rPr>
        <w:t xml:space="preserve"> мынадай редакцияда жазылсын:</w:t>
      </w:r>
    </w:p>
    <w:bookmarkEnd w:id="31"/>
    <w:bookmarkStart w:name="z33" w:id="32"/>
    <w:p>
      <w:pPr>
        <w:spacing w:after="0"/>
        <w:ind w:left="0"/>
        <w:jc w:val="both"/>
      </w:pPr>
      <w:r>
        <w:rPr>
          <w:rFonts w:ascii="Times New Roman"/>
          <w:b w:val="false"/>
          <w:i w:val="false"/>
          <w:color w:val="000000"/>
          <w:sz w:val="28"/>
        </w:rPr>
        <w:t>
      "1. Оқу бағдарламасы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№604 бұйрығымен бекітілген Жалпы орта білім берудің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(Қазақстан Республикасының нормативтік құқықтық актілерін мемлекеттік тіркеу тізілімінде № 17669 болып тіркелген).";</w:t>
      </w:r>
    </w:p>
    <w:bookmarkEnd w:id="32"/>
    <w:bookmarkStart w:name="z34" w:id="33"/>
    <w:p>
      <w:pPr>
        <w:spacing w:after="0"/>
        <w:ind w:left="0"/>
        <w:jc w:val="both"/>
      </w:pPr>
      <w:r>
        <w:rPr>
          <w:rFonts w:ascii="Times New Roman"/>
          <w:b w:val="false"/>
          <w:i w:val="false"/>
          <w:color w:val="000000"/>
          <w:sz w:val="28"/>
        </w:rPr>
        <w:t>
</w:t>
      </w:r>
      <w:r>
        <w:rPr>
          <w:rFonts w:ascii="Times New Roman"/>
          <w:b w:val="false"/>
          <w:i w:val="false"/>
          <w:color w:val="000000"/>
          <w:sz w:val="28"/>
        </w:rPr>
        <w:t>      4-тармақ</w:t>
      </w:r>
      <w:r>
        <w:rPr>
          <w:rFonts w:ascii="Times New Roman"/>
          <w:b w:val="false"/>
          <w:i w:val="false"/>
          <w:color w:val="000000"/>
          <w:sz w:val="28"/>
        </w:rPr>
        <w:t xml:space="preserve"> мынадай редакцияда жазылсын:</w:t>
      </w:r>
    </w:p>
    <w:bookmarkEnd w:id="33"/>
    <w:bookmarkStart w:name="z35" w:id="34"/>
    <w:p>
      <w:pPr>
        <w:spacing w:after="0"/>
        <w:ind w:left="0"/>
        <w:jc w:val="both"/>
      </w:pPr>
      <w:r>
        <w:rPr>
          <w:rFonts w:ascii="Times New Roman"/>
          <w:b w:val="false"/>
          <w:i w:val="false"/>
          <w:color w:val="000000"/>
          <w:sz w:val="28"/>
        </w:rPr>
        <w:t>
      "4. "Қазақ әдебиеті" пәні бойынша оқу жүктемесінің жоғары шекті көлемі:</w:t>
      </w:r>
    </w:p>
    <w:bookmarkEnd w:id="34"/>
    <w:p>
      <w:pPr>
        <w:spacing w:after="0"/>
        <w:ind w:left="0"/>
        <w:jc w:val="both"/>
      </w:pPr>
      <w:r>
        <w:rPr>
          <w:rFonts w:ascii="Times New Roman"/>
          <w:b w:val="false"/>
          <w:i w:val="false"/>
          <w:color w:val="000000"/>
          <w:sz w:val="28"/>
        </w:rPr>
        <w:t>      1) 10-сынып – аптасына 3 сағат, оқу жылында 102 сағатты;</w:t>
      </w:r>
    </w:p>
    <w:p>
      <w:pPr>
        <w:spacing w:after="0"/>
        <w:ind w:left="0"/>
        <w:jc w:val="both"/>
      </w:pPr>
      <w:r>
        <w:rPr>
          <w:rFonts w:ascii="Times New Roman"/>
          <w:b w:val="false"/>
          <w:i w:val="false"/>
          <w:color w:val="000000"/>
          <w:sz w:val="28"/>
        </w:rPr>
        <w:t>      2) 11-сынып – аптасына 3 сағат, оқу жылында 102 сағатты құрайды.</w:t>
      </w:r>
    </w:p>
    <w:p>
      <w:pPr>
        <w:spacing w:after="0"/>
        <w:ind w:left="0"/>
        <w:jc w:val="both"/>
      </w:pPr>
      <w:r>
        <w:rPr>
          <w:rFonts w:ascii="Times New Roman"/>
          <w:b w:val="false"/>
          <w:i w:val="false"/>
          <w:color w:val="000000"/>
          <w:sz w:val="28"/>
        </w:rPr>
        <w:t>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бекітілген үлгілік оқу жоспарына тәуелді (Қазақстан Республикасының нормативтік құқықтық актілерін мемлекеттік тіркеу тізілімінде № 8170 болып тіркелген).";</w:t>
      </w:r>
    </w:p>
    <w:bookmarkStart w:name="z36" w:id="35"/>
    <w:p>
      <w:pPr>
        <w:spacing w:after="0"/>
        <w:ind w:left="0"/>
        <w:jc w:val="both"/>
      </w:pPr>
      <w:r>
        <w:rPr>
          <w:rFonts w:ascii="Times New Roman"/>
          <w:b w:val="false"/>
          <w:i w:val="false"/>
          <w:color w:val="000000"/>
          <w:sz w:val="28"/>
        </w:rPr>
        <w:t>
      көрсетілген қосымшаға қосымшадағы Жалпы орта білім беру деңгейінің қоғамдық-гуманитарлық бағыттағы 10-11-сыныптарына арналған "Қазақ әдебиеті" пәнінен жаңартылған мазмұндағы үлгілік оқу бағдарламасын жүзеге асыру бойынша ұзақ мерзімді </w:t>
      </w:r>
      <w:r>
        <w:rPr>
          <w:rFonts w:ascii="Times New Roman"/>
          <w:b w:val="false"/>
          <w:i w:val="false"/>
          <w:color w:val="000000"/>
          <w:sz w:val="28"/>
        </w:rPr>
        <w:t>жоспарының</w:t>
      </w:r>
      <w:r>
        <w:rPr>
          <w:rFonts w:ascii="Times New Roman"/>
          <w:b w:val="false"/>
          <w:i w:val="false"/>
          <w:color w:val="000000"/>
          <w:sz w:val="28"/>
        </w:rPr>
        <w:t>:</w:t>
      </w:r>
    </w:p>
    <w:bookmarkEnd w:id="35"/>
    <w:bookmarkStart w:name="z37" w:id="36"/>
    <w:p>
      <w:pPr>
        <w:spacing w:after="0"/>
        <w:ind w:left="0"/>
        <w:jc w:val="both"/>
      </w:pPr>
      <w:r>
        <w:rPr>
          <w:rFonts w:ascii="Times New Roman"/>
          <w:b w:val="false"/>
          <w:i w:val="false"/>
          <w:color w:val="000000"/>
          <w:sz w:val="28"/>
        </w:rPr>
        <w:t>
      1) тармақшасында:</w:t>
      </w:r>
    </w:p>
    <w:bookmarkEnd w:id="3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2158"/>
        <w:gridCol w:w="887"/>
        <w:gridCol w:w="8368"/>
      </w:tblGrid>
      <w:tr>
        <w:trPr>
          <w:trHeight w:val="30" w:hRule="atLeast"/>
        </w:trPr>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Аңызбен өрілген көркем сөз</w:t>
            </w:r>
          </w:p>
        </w:tc>
        <w:tc>
          <w:tcPr>
            <w:tcW w:w="2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М.Мағауин "Шақан - шері" романы</w:t>
            </w:r>
            <w:r>
              <w:br/>
            </w:r>
            <w:r>
              <w:rPr>
                <w:rFonts w:ascii="Times New Roman"/>
                <w:b w:val="false"/>
                <w:i w:val="false"/>
                <w:color w:val="000000"/>
                <w:sz w:val="20"/>
              </w:rPr>
              <w:t>
Ш.Айтматов "Боранды бекет" романы</w:t>
            </w:r>
            <w:r>
              <w:br/>
            </w:r>
            <w:r>
              <w:rPr>
                <w:rFonts w:ascii="Times New Roman"/>
                <w:b w:val="false"/>
                <w:i w:val="false"/>
                <w:color w:val="000000"/>
                <w:sz w:val="20"/>
              </w:rPr>
              <w:t>
Ұ.Есдәулетов "Біз түркілерміз"</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жауап беру</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әдеби шығарманың сюжеттік-композициялық құрылысын талдау арқылы идеялық мазмұнын терең түсіну;</w:t>
            </w:r>
            <w:r>
              <w:br/>
            </w:r>
            <w:r>
              <w:rPr>
                <w:rFonts w:ascii="Times New Roman"/>
                <w:b w:val="false"/>
                <w:i w:val="false"/>
                <w:color w:val="000000"/>
                <w:sz w:val="20"/>
              </w:rPr>
              <w:t>
10.1.2.1 әдеби шығармадағы көтерілген мәселелерді ұлттық мүдде тұрғысынан ашу;</w:t>
            </w:r>
            <w:r>
              <w:br/>
            </w:r>
            <w:r>
              <w:rPr>
                <w:rFonts w:ascii="Times New Roman"/>
                <w:b w:val="false"/>
                <w:i w:val="false"/>
                <w:color w:val="000000"/>
                <w:sz w:val="20"/>
              </w:rPr>
              <w:t>
10.1.3.1 көркем шығармадағы кейіпкерлер жүйесін жинақтау мен даралау;</w:t>
            </w:r>
            <w:r>
              <w:br/>
            </w:r>
            <w:r>
              <w:rPr>
                <w:rFonts w:ascii="Times New Roman"/>
                <w:b w:val="false"/>
                <w:i w:val="false"/>
                <w:color w:val="000000"/>
                <w:sz w:val="20"/>
              </w:rPr>
              <w:t>
10.1.4.1 көркем шығармалардан алған үзінділерді ғаламдық тақырыптағы өзекті мәселелермен байланыстыру;</w:t>
            </w:r>
            <w:r>
              <w:br/>
            </w:r>
            <w:r>
              <w:rPr>
                <w:rFonts w:ascii="Times New Roman"/>
                <w:b w:val="false"/>
                <w:i w:val="false"/>
                <w:color w:val="000000"/>
                <w:sz w:val="20"/>
              </w:rPr>
              <w:t>
10.1.5.1 шығармадағы ұлттық құндылықтардың әлемдік тақырыптармен үндестігін ашу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және интерпретация</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 әдеби шығарманың композициясын уақыт пен кеңістік тұрғысынан талдау;</w:t>
            </w:r>
            <w:r>
              <w:br/>
            </w:r>
            <w:r>
              <w:rPr>
                <w:rFonts w:ascii="Times New Roman"/>
                <w:b w:val="false"/>
                <w:i w:val="false"/>
                <w:color w:val="000000"/>
                <w:sz w:val="20"/>
              </w:rPr>
              <w:t>
10.2.2.1 шығармадағы авторлық идеяның өмір шындығымен байланысы айқындау;</w:t>
            </w:r>
            <w:r>
              <w:br/>
            </w:r>
            <w:r>
              <w:rPr>
                <w:rFonts w:ascii="Times New Roman"/>
                <w:b w:val="false"/>
                <w:i w:val="false"/>
                <w:color w:val="000000"/>
                <w:sz w:val="20"/>
              </w:rPr>
              <w:t>
10.2.3.1 шығармадағы көркемдегіш құралдар мен айшықтау амалдарының қызметін талдау;</w:t>
            </w:r>
            <w:r>
              <w:br/>
            </w:r>
            <w:r>
              <w:rPr>
                <w:rFonts w:ascii="Times New Roman"/>
                <w:b w:val="false"/>
                <w:i w:val="false"/>
                <w:color w:val="000000"/>
                <w:sz w:val="20"/>
              </w:rPr>
              <w:t>
10.2.4.1 көркем шығармадағы көтерілген мәселелерге талдау жасау арқылы өзіндік пікірін қосып, шығармашылық жұмыс (эссе, әңгіме, өлең, әдеби және еркін тақырыптарға шығарма) жазу;</w:t>
            </w:r>
            <w:r>
              <w:br/>
            </w:r>
            <w:r>
              <w:rPr>
                <w:rFonts w:ascii="Times New Roman"/>
                <w:b w:val="false"/>
                <w:i w:val="false"/>
                <w:color w:val="000000"/>
                <w:sz w:val="20"/>
              </w:rPr>
              <w:t>
10.2.5.1 әлем және қазақ әдебиетіндегі құндылықтардың үндесуін талдап, өзіндік ой қорыту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салыстыру</w:t>
            </w:r>
          </w:p>
        </w:tc>
        <w:tc>
          <w:tcPr>
            <w:tcW w:w="8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 шығарманы мазмұндас туындылардың үлгілерімен салыстырып, тарихи және көркемдік құндылығын бағалау;</w:t>
            </w:r>
            <w:r>
              <w:br/>
            </w:r>
            <w:r>
              <w:rPr>
                <w:rFonts w:ascii="Times New Roman"/>
                <w:b w:val="false"/>
                <w:i w:val="false"/>
                <w:color w:val="000000"/>
                <w:sz w:val="20"/>
              </w:rPr>
              <w:t>
10.3.2.1 көркем шығармадағы көтерілген мәселелердің жаңашылдығына сыни тұрғыдан баға беру;</w:t>
            </w:r>
            <w:r>
              <w:br/>
            </w:r>
            <w:r>
              <w:rPr>
                <w:rFonts w:ascii="Times New Roman"/>
                <w:b w:val="false"/>
                <w:i w:val="false"/>
                <w:color w:val="000000"/>
                <w:sz w:val="20"/>
              </w:rPr>
              <w:t>
10.3.3.1 шығарманың идеясын жалпыадамзаттық құндылық тұрғысынан талдап, әдеби эссе жазу;</w:t>
            </w:r>
            <w:r>
              <w:br/>
            </w:r>
            <w:r>
              <w:rPr>
                <w:rFonts w:ascii="Times New Roman"/>
                <w:b w:val="false"/>
                <w:i w:val="false"/>
                <w:color w:val="000000"/>
                <w:sz w:val="20"/>
              </w:rPr>
              <w:t>
10.3.4.1 шығарманы идеялық жағынан мазмұндас туындылармен салыстыра отырып, әдеби сын жазу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8" w:id="37"/>
    <w:p>
      <w:pPr>
        <w:spacing w:after="0"/>
        <w:ind w:left="0"/>
        <w:jc w:val="both"/>
      </w:pPr>
      <w:r>
        <w:rPr>
          <w:rFonts w:ascii="Times New Roman"/>
          <w:b w:val="false"/>
          <w:i w:val="false"/>
          <w:color w:val="000000"/>
          <w:sz w:val="28"/>
        </w:rPr>
        <w:t>
      деген жол мынадай редакцияда жазылсын:</w:t>
      </w:r>
    </w:p>
    <w:bookmarkEnd w:id="3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
        <w:gridCol w:w="1951"/>
        <w:gridCol w:w="802"/>
        <w:gridCol w:w="8745"/>
      </w:tblGrid>
      <w:tr>
        <w:trPr>
          <w:trHeight w:val="30" w:hRule="atLeast"/>
        </w:trPr>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Аңызбен өрілген көркем сөз</w:t>
            </w:r>
          </w:p>
        </w:tc>
        <w:tc>
          <w:tcPr>
            <w:tcW w:w="1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Мағауин "Шақан-шері" романы,</w:t>
            </w:r>
            <w:r>
              <w:br/>
            </w:r>
            <w:r>
              <w:rPr>
                <w:rFonts w:ascii="Times New Roman"/>
                <w:b w:val="false"/>
                <w:i w:val="false"/>
                <w:color w:val="000000"/>
                <w:sz w:val="20"/>
              </w:rPr>
              <w:t>
Ш. Айтматов "Алғашқы ұстаз" повесі,</w:t>
            </w:r>
            <w:r>
              <w:br/>
            </w:r>
            <w:r>
              <w:rPr>
                <w:rFonts w:ascii="Times New Roman"/>
                <w:b w:val="false"/>
                <w:i w:val="false"/>
                <w:color w:val="000000"/>
                <w:sz w:val="20"/>
              </w:rPr>
              <w:t>
Ұ. Есдәулетов "Біз түркілерміз"</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жауап беру</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әдеби шығарманың сюжеттік-композициялық құрылысын талдау арқылы идеялық мазмұнын терең түсіну; 10.1.2.1 әдеби шығармадағы көтерілген мәселелерді ұлттық мүдде тұрғысынан ашу;</w:t>
            </w:r>
            <w:r>
              <w:br/>
            </w:r>
            <w:r>
              <w:rPr>
                <w:rFonts w:ascii="Times New Roman"/>
                <w:b w:val="false"/>
                <w:i w:val="false"/>
                <w:color w:val="000000"/>
                <w:sz w:val="20"/>
              </w:rPr>
              <w:t>
10.1.3.1 көркем шығармадағы кейіпкерлер жүйесін жинақтау мен даралау;</w:t>
            </w:r>
            <w:r>
              <w:br/>
            </w:r>
            <w:r>
              <w:rPr>
                <w:rFonts w:ascii="Times New Roman"/>
                <w:b w:val="false"/>
                <w:i w:val="false"/>
                <w:color w:val="000000"/>
                <w:sz w:val="20"/>
              </w:rPr>
              <w:t>
10.1.4.1 көркем шығармалардан алған үзінділерді ғаламдық тақырыптағы өзекті мәселелермен байланыстыру;</w:t>
            </w:r>
            <w:r>
              <w:br/>
            </w:r>
            <w:r>
              <w:rPr>
                <w:rFonts w:ascii="Times New Roman"/>
                <w:b w:val="false"/>
                <w:i w:val="false"/>
                <w:color w:val="000000"/>
                <w:sz w:val="20"/>
              </w:rPr>
              <w:t>
10.1.5.1 шығармадағы ұлттық құндылықтардың әлемдік тақырыптармен үндестігін ашу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және интерпретация</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 әдеби шығарманың композициясын уақыт пен кеңістік тұрғысынан талдау;</w:t>
            </w:r>
            <w:r>
              <w:br/>
            </w:r>
            <w:r>
              <w:rPr>
                <w:rFonts w:ascii="Times New Roman"/>
                <w:b w:val="false"/>
                <w:i w:val="false"/>
                <w:color w:val="000000"/>
                <w:sz w:val="20"/>
              </w:rPr>
              <w:t>
10.2.2.1 шығармадағы авторлық идеяның өмір шындығымен байланысы айқындау;</w:t>
            </w:r>
            <w:r>
              <w:br/>
            </w:r>
            <w:r>
              <w:rPr>
                <w:rFonts w:ascii="Times New Roman"/>
                <w:b w:val="false"/>
                <w:i w:val="false"/>
                <w:color w:val="000000"/>
                <w:sz w:val="20"/>
              </w:rPr>
              <w:t>
10.2.3.1 шығармадағы көркемдегіш құралдар мен айшықтау амалдарының қызметін талдау;</w:t>
            </w:r>
            <w:r>
              <w:br/>
            </w:r>
            <w:r>
              <w:rPr>
                <w:rFonts w:ascii="Times New Roman"/>
                <w:b w:val="false"/>
                <w:i w:val="false"/>
                <w:color w:val="000000"/>
                <w:sz w:val="20"/>
              </w:rPr>
              <w:t>
10.2.4.1 көркем шығармадағы көтерілген мәселелерге талдау жасау арқылы өзіндік пікірін қосып, шығармашылық жұмыс (эссе, әңгіме, өлең, әдеби және еркін тақырыптарға шығарма) жазу;</w:t>
            </w:r>
            <w:r>
              <w:br/>
            </w:r>
            <w:r>
              <w:rPr>
                <w:rFonts w:ascii="Times New Roman"/>
                <w:b w:val="false"/>
                <w:i w:val="false"/>
                <w:color w:val="000000"/>
                <w:sz w:val="20"/>
              </w:rPr>
              <w:t>
10.2.5.1 әлем және қазақ әдебиетіндегі құндылықтардың үндесуін талдап, өзіндік ой қорыту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салыстыру</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 шығарманы мазмұндас туындылардың үлгілерімен салыстырып, тарихи және көркемдік құндылығын бағалау;</w:t>
            </w:r>
            <w:r>
              <w:br/>
            </w:r>
            <w:r>
              <w:rPr>
                <w:rFonts w:ascii="Times New Roman"/>
                <w:b w:val="false"/>
                <w:i w:val="false"/>
                <w:color w:val="000000"/>
                <w:sz w:val="20"/>
              </w:rPr>
              <w:t>
10.3.2.1 көркем шығармадағы көтерілген мәселелердің жаңашылдығына сыни тұрғыдан баға беру;</w:t>
            </w:r>
            <w:r>
              <w:br/>
            </w:r>
            <w:r>
              <w:rPr>
                <w:rFonts w:ascii="Times New Roman"/>
                <w:b w:val="false"/>
                <w:i w:val="false"/>
                <w:color w:val="000000"/>
                <w:sz w:val="20"/>
              </w:rPr>
              <w:t>
10.3.3.1 шығарманың идеясын жалпыадамзаттық құндылық тұрғысынан талдап, әдеби эссе жазу;</w:t>
            </w:r>
            <w:r>
              <w:br/>
            </w:r>
            <w:r>
              <w:rPr>
                <w:rFonts w:ascii="Times New Roman"/>
                <w:b w:val="false"/>
                <w:i w:val="false"/>
                <w:color w:val="000000"/>
                <w:sz w:val="20"/>
              </w:rPr>
              <w:t>
10.3.4.1 шығарманы идеялық жағынан мазмұндас туындылармен салыстыра отырып, әдеби сын жазу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9" w:id="38"/>
    <w:p>
      <w:pPr>
        <w:spacing w:after="0"/>
        <w:ind w:left="0"/>
        <w:jc w:val="both"/>
      </w:pPr>
      <w:r>
        <w:rPr>
          <w:rFonts w:ascii="Times New Roman"/>
          <w:b w:val="false"/>
          <w:i w:val="false"/>
          <w:color w:val="000000"/>
          <w:sz w:val="28"/>
        </w:rPr>
        <w:t>
      көрсетілген бұйрыққа </w:t>
      </w:r>
      <w:r>
        <w:rPr>
          <w:rFonts w:ascii="Times New Roman"/>
          <w:b w:val="false"/>
          <w:i w:val="false"/>
          <w:color w:val="000000"/>
          <w:sz w:val="28"/>
        </w:rPr>
        <w:t>178-қосымшасы</w:t>
      </w:r>
      <w:r>
        <w:rPr>
          <w:rFonts w:ascii="Times New Roman"/>
          <w:b w:val="false"/>
          <w:i w:val="false"/>
          <w:color w:val="000000"/>
          <w:sz w:val="28"/>
        </w:rPr>
        <w:t xml:space="preserve">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редакцияда жазылсын, 1, 8-тармақтарды және Жалпы орта білім беру деңгейінің жаратылыстану-математикалық бағыттағы 10-11-сыныптарына арналған "Орыс тілі" пәнінен жаңартылған мазмұндағы үлгілік оқу бағдарламасын жүзеге асыру бойынша ұзақ мерзімді жоспарды қоспағанда орыс тіліндегі мәтін өзгермейді;</w:t>
      </w:r>
    </w:p>
    <w:bookmarkEnd w:id="38"/>
    <w:bookmarkStart w:name="z40" w:id="39"/>
    <w:p>
      <w:pPr>
        <w:spacing w:after="0"/>
        <w:ind w:left="0"/>
        <w:jc w:val="both"/>
      </w:pPr>
      <w:r>
        <w:rPr>
          <w:rFonts w:ascii="Times New Roman"/>
          <w:b w:val="false"/>
          <w:i w:val="false"/>
          <w:color w:val="000000"/>
          <w:sz w:val="28"/>
        </w:rPr>
        <w:t>
      көрсетілген бұйрыққа </w:t>
      </w:r>
      <w:r>
        <w:rPr>
          <w:rFonts w:ascii="Times New Roman"/>
          <w:b w:val="false"/>
          <w:i w:val="false"/>
          <w:color w:val="000000"/>
          <w:sz w:val="28"/>
        </w:rPr>
        <w:t>179-қосымшасы</w:t>
      </w:r>
      <w:r>
        <w:rPr>
          <w:rFonts w:ascii="Times New Roman"/>
          <w:b w:val="false"/>
          <w:i w:val="false"/>
          <w:color w:val="000000"/>
          <w:sz w:val="28"/>
        </w:rPr>
        <w:t xml:space="preserve">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 редакцияда жазылсын, 1, 8-тармақтарды және Жалпы орта білім беру деңгейінің қоғамдық-гуманитарлық бағыттағы 10-11-сыныптарына арналған "Орыс тілі" пәнінен жаңартылған мазмұндағы үлгілік оқу бағдарламасын жүзеге асыру бойынша ұзақ мерзімді жоспарды қоспағанда орыс тіліндегі мәтін өзгермейді;</w:t>
      </w:r>
    </w:p>
    <w:bookmarkEnd w:id="39"/>
    <w:bookmarkStart w:name="z41" w:id="40"/>
    <w:p>
      <w:pPr>
        <w:spacing w:after="0"/>
        <w:ind w:left="0"/>
        <w:jc w:val="both"/>
      </w:pPr>
      <w:r>
        <w:rPr>
          <w:rFonts w:ascii="Times New Roman"/>
          <w:b w:val="false"/>
          <w:i w:val="false"/>
          <w:color w:val="000000"/>
          <w:sz w:val="28"/>
        </w:rPr>
        <w:t>
      көрсетілген бұйрыққа </w:t>
      </w:r>
      <w:r>
        <w:rPr>
          <w:rFonts w:ascii="Times New Roman"/>
          <w:b w:val="false"/>
          <w:i w:val="false"/>
          <w:color w:val="000000"/>
          <w:sz w:val="28"/>
        </w:rPr>
        <w:t>180-қосымшада</w:t>
      </w:r>
      <w:r>
        <w:rPr>
          <w:rFonts w:ascii="Times New Roman"/>
          <w:b w:val="false"/>
          <w:i w:val="false"/>
          <w:color w:val="000000"/>
          <w:sz w:val="28"/>
        </w:rPr>
        <w:t>:</w:t>
      </w:r>
    </w:p>
    <w:bookmarkEnd w:id="40"/>
    <w:bookmarkStart w:name="z42" w:id="41"/>
    <w:p>
      <w:pPr>
        <w:spacing w:after="0"/>
        <w:ind w:left="0"/>
        <w:jc w:val="both"/>
      </w:pPr>
      <w:r>
        <w:rPr>
          <w:rFonts w:ascii="Times New Roman"/>
          <w:b w:val="false"/>
          <w:i w:val="false"/>
          <w:color w:val="000000"/>
          <w:sz w:val="28"/>
        </w:rPr>
        <w:t>
</w:t>
      </w:r>
      <w:r>
        <w:rPr>
          <w:rFonts w:ascii="Times New Roman"/>
          <w:b w:val="false"/>
          <w:i w:val="false"/>
          <w:color w:val="000000"/>
          <w:sz w:val="28"/>
        </w:rPr>
        <w:t>      1-тармақ</w:t>
      </w:r>
      <w:r>
        <w:rPr>
          <w:rFonts w:ascii="Times New Roman"/>
          <w:b w:val="false"/>
          <w:i w:val="false"/>
          <w:color w:val="000000"/>
          <w:sz w:val="28"/>
        </w:rPr>
        <w:t xml:space="preserve"> мынадай редакцияда жазылсын:</w:t>
      </w:r>
    </w:p>
    <w:bookmarkEnd w:id="41"/>
    <w:bookmarkStart w:name="z43" w:id="42"/>
    <w:p>
      <w:pPr>
        <w:spacing w:after="0"/>
        <w:ind w:left="0"/>
        <w:jc w:val="both"/>
      </w:pPr>
      <w:r>
        <w:rPr>
          <w:rFonts w:ascii="Times New Roman"/>
          <w:b w:val="false"/>
          <w:i w:val="false"/>
          <w:color w:val="000000"/>
          <w:sz w:val="28"/>
        </w:rPr>
        <w:t>
      "1. Оқу бағдарламасы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№604 бұйрығымен бекітілген Жалпы орта білім берудің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(Қазақстан Республикасының нормативтік құқықтық актілерін мемлекеттік тіркеу тізілімінде № 17669 болып тіркелген).";</w:t>
      </w:r>
    </w:p>
    <w:bookmarkEnd w:id="42"/>
    <w:bookmarkStart w:name="z44" w:id="43"/>
    <w:p>
      <w:pPr>
        <w:spacing w:after="0"/>
        <w:ind w:left="0"/>
        <w:jc w:val="both"/>
      </w:pPr>
      <w:r>
        <w:rPr>
          <w:rFonts w:ascii="Times New Roman"/>
          <w:b w:val="false"/>
          <w:i w:val="false"/>
          <w:color w:val="000000"/>
          <w:sz w:val="28"/>
        </w:rPr>
        <w:t>
</w:t>
      </w:r>
      <w:r>
        <w:rPr>
          <w:rFonts w:ascii="Times New Roman"/>
          <w:b w:val="false"/>
          <w:i w:val="false"/>
          <w:color w:val="000000"/>
          <w:sz w:val="28"/>
        </w:rPr>
        <w:t>      9-тармақ</w:t>
      </w:r>
      <w:r>
        <w:rPr>
          <w:rFonts w:ascii="Times New Roman"/>
          <w:b w:val="false"/>
          <w:i w:val="false"/>
          <w:color w:val="000000"/>
          <w:sz w:val="28"/>
        </w:rPr>
        <w:t xml:space="preserve"> мынадай редакцияда жазылсын:</w:t>
      </w:r>
    </w:p>
    <w:bookmarkEnd w:id="43"/>
    <w:bookmarkStart w:name="z45" w:id="44"/>
    <w:p>
      <w:pPr>
        <w:spacing w:after="0"/>
        <w:ind w:left="0"/>
        <w:jc w:val="both"/>
      </w:pPr>
      <w:r>
        <w:rPr>
          <w:rFonts w:ascii="Times New Roman"/>
          <w:b w:val="false"/>
          <w:i w:val="false"/>
          <w:color w:val="000000"/>
          <w:sz w:val="28"/>
        </w:rPr>
        <w:t>
      "9. "Орыс тілі мен әдебиеті" пәні бойынша оқу жүктемесінің жоғары шекті көлемі:</w:t>
      </w:r>
    </w:p>
    <w:bookmarkEnd w:id="44"/>
    <w:p>
      <w:pPr>
        <w:spacing w:after="0"/>
        <w:ind w:left="0"/>
        <w:jc w:val="both"/>
      </w:pPr>
      <w:r>
        <w:rPr>
          <w:rFonts w:ascii="Times New Roman"/>
          <w:b w:val="false"/>
          <w:i w:val="false"/>
          <w:color w:val="000000"/>
          <w:sz w:val="28"/>
        </w:rPr>
        <w:t>      1) 10-сынып – аптасына 2 сағат, оқу жылында 68 сағатты;</w:t>
      </w:r>
    </w:p>
    <w:p>
      <w:pPr>
        <w:spacing w:after="0"/>
        <w:ind w:left="0"/>
        <w:jc w:val="both"/>
      </w:pPr>
      <w:r>
        <w:rPr>
          <w:rFonts w:ascii="Times New Roman"/>
          <w:b w:val="false"/>
          <w:i w:val="false"/>
          <w:color w:val="000000"/>
          <w:sz w:val="28"/>
        </w:rPr>
        <w:t>      2) 11-сынып – аптасына 2 сағат, оқу жылында 68 сағатты құрайды.</w:t>
      </w:r>
    </w:p>
    <w:p>
      <w:pPr>
        <w:spacing w:after="0"/>
        <w:ind w:left="0"/>
        <w:jc w:val="both"/>
      </w:pPr>
      <w:r>
        <w:rPr>
          <w:rFonts w:ascii="Times New Roman"/>
          <w:b w:val="false"/>
          <w:i w:val="false"/>
          <w:color w:val="000000"/>
          <w:sz w:val="28"/>
        </w:rPr>
        <w:t>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бекітілген үлгілік оқу жоспарына тәуелді (Қазақстан Республикасының нормативтік құқықтық актілерін мемлекеттік тіркеу тізілімінде № 8170 болып тіркелген).";</w:t>
      </w:r>
    </w:p>
    <w:bookmarkStart w:name="z46" w:id="45"/>
    <w:p>
      <w:pPr>
        <w:spacing w:after="0"/>
        <w:ind w:left="0"/>
        <w:jc w:val="both"/>
      </w:pPr>
      <w:r>
        <w:rPr>
          <w:rFonts w:ascii="Times New Roman"/>
          <w:b w:val="false"/>
          <w:i w:val="false"/>
          <w:color w:val="000000"/>
          <w:sz w:val="28"/>
        </w:rPr>
        <w:t>
      қосымшада осы қосымшадағы Жалпы орта білім беру деңгейінің 10-11-сыныптарына арналған "Орыс тілі мен әдебиеті" пәнінен жаңартылған мазмұндағы үлгілік оқу бағдарламасын жүзеге асыру бойынша ұзақ мерзімді </w:t>
      </w:r>
      <w:r>
        <w:rPr>
          <w:rFonts w:ascii="Times New Roman"/>
          <w:b w:val="false"/>
          <w:i w:val="false"/>
          <w:color w:val="000000"/>
          <w:sz w:val="28"/>
        </w:rPr>
        <w:t>жоспар</w:t>
      </w:r>
      <w:r>
        <w:rPr>
          <w:rFonts w:ascii="Times New Roman"/>
          <w:b w:val="false"/>
          <w:i w:val="false"/>
          <w:color w:val="000000"/>
          <w:sz w:val="28"/>
        </w:rPr>
        <w:t xml:space="preserve"> (жаратылыстану-математикалық бағыт, қоғамдық-гуманитарлық бағыт)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 редакцияда жазылсын;</w:t>
      </w:r>
    </w:p>
    <w:bookmarkEnd w:id="45"/>
    <w:bookmarkStart w:name="z47" w:id="46"/>
    <w:p>
      <w:pPr>
        <w:spacing w:after="0"/>
        <w:ind w:left="0"/>
        <w:jc w:val="both"/>
      </w:pPr>
      <w:r>
        <w:rPr>
          <w:rFonts w:ascii="Times New Roman"/>
          <w:b w:val="false"/>
          <w:i w:val="false"/>
          <w:color w:val="000000"/>
          <w:sz w:val="28"/>
        </w:rPr>
        <w:t>
      көрсетілген бұйрыққа </w:t>
      </w:r>
      <w:r>
        <w:rPr>
          <w:rFonts w:ascii="Times New Roman"/>
          <w:b w:val="false"/>
          <w:i w:val="false"/>
          <w:color w:val="000000"/>
          <w:sz w:val="28"/>
        </w:rPr>
        <w:t>181-қосымшасы</w:t>
      </w:r>
      <w:r>
        <w:rPr>
          <w:rFonts w:ascii="Times New Roman"/>
          <w:b w:val="false"/>
          <w:i w:val="false"/>
          <w:color w:val="000000"/>
          <w:sz w:val="28"/>
        </w:rPr>
        <w:t xml:space="preserve">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 редакцияда жазылсын, 1, 4-тармақтарды жәнеЖалпы орта білім беру деңгейінің жаратылыстану-математикалық бағыттағы 10-11-сыныптарына арналған "Орыс әдебиеті" пәнінен жаңартылған мазмұндағы үлгілік оқу бағдарламасын жүзеге асыру бойынша ұзақ мерзімді жоспарының 2)-тармақшасының жолдарын қоспағанда орыс тіліндегі мәтін өзгермейді;</w:t>
      </w:r>
    </w:p>
    <w:bookmarkEnd w:id="46"/>
    <w:bookmarkStart w:name="z48" w:id="47"/>
    <w:p>
      <w:pPr>
        <w:spacing w:after="0"/>
        <w:ind w:left="0"/>
        <w:jc w:val="both"/>
      </w:pPr>
      <w:r>
        <w:rPr>
          <w:rFonts w:ascii="Times New Roman"/>
          <w:b w:val="false"/>
          <w:i w:val="false"/>
          <w:color w:val="000000"/>
          <w:sz w:val="28"/>
        </w:rPr>
        <w:t>
      көрсетілген бұйрыққа </w:t>
      </w:r>
      <w:r>
        <w:rPr>
          <w:rFonts w:ascii="Times New Roman"/>
          <w:b w:val="false"/>
          <w:i w:val="false"/>
          <w:color w:val="000000"/>
          <w:sz w:val="28"/>
        </w:rPr>
        <w:t>182-қосымшасы</w:t>
      </w:r>
      <w:r>
        <w:rPr>
          <w:rFonts w:ascii="Times New Roman"/>
          <w:b w:val="false"/>
          <w:i w:val="false"/>
          <w:color w:val="000000"/>
          <w:sz w:val="28"/>
        </w:rPr>
        <w:t xml:space="preserve">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 редакцияда жазылсын, 1, 4-тармақтарды және Жалпы орта білім беру деңгейінің қоғамдық-гуманитарлық бағыттағы 10-11-сыныптарына арналған "Орыс әдебиеті" пәнінен жаңартылған мазмұндағы үлгілік бағдарламасын жүзеге асыру бойынша ұзақ мерзімді жоспарды қоспағанда орыс тіліндегі мәтін өзгермейді;</w:t>
      </w:r>
    </w:p>
    <w:bookmarkEnd w:id="47"/>
    <w:bookmarkStart w:name="z49" w:id="48"/>
    <w:p>
      <w:pPr>
        <w:spacing w:after="0"/>
        <w:ind w:left="0"/>
        <w:jc w:val="both"/>
      </w:pPr>
      <w:r>
        <w:rPr>
          <w:rFonts w:ascii="Times New Roman"/>
          <w:b w:val="false"/>
          <w:i w:val="false"/>
          <w:color w:val="000000"/>
          <w:sz w:val="28"/>
        </w:rPr>
        <w:t>
      көрсетілген бұйрыққа </w:t>
      </w:r>
      <w:r>
        <w:rPr>
          <w:rFonts w:ascii="Times New Roman"/>
          <w:b w:val="false"/>
          <w:i w:val="false"/>
          <w:color w:val="000000"/>
          <w:sz w:val="28"/>
        </w:rPr>
        <w:t>183</w:t>
      </w:r>
      <w:r>
        <w:rPr>
          <w:rFonts w:ascii="Times New Roman"/>
          <w:b w:val="false"/>
          <w:i w:val="false"/>
          <w:color w:val="000000"/>
          <w:sz w:val="28"/>
        </w:rPr>
        <w:t>, </w:t>
      </w:r>
      <w:r>
        <w:rPr>
          <w:rFonts w:ascii="Times New Roman"/>
          <w:b w:val="false"/>
          <w:i w:val="false"/>
          <w:color w:val="000000"/>
          <w:sz w:val="28"/>
        </w:rPr>
        <w:t>184</w:t>
      </w:r>
      <w:r>
        <w:rPr>
          <w:rFonts w:ascii="Times New Roman"/>
          <w:b w:val="false"/>
          <w:i w:val="false"/>
          <w:color w:val="000000"/>
          <w:sz w:val="28"/>
        </w:rPr>
        <w:t>, </w:t>
      </w:r>
      <w:r>
        <w:rPr>
          <w:rFonts w:ascii="Times New Roman"/>
          <w:b w:val="false"/>
          <w:i w:val="false"/>
          <w:color w:val="000000"/>
          <w:sz w:val="28"/>
        </w:rPr>
        <w:t>185</w:t>
      </w:r>
      <w:r>
        <w:rPr>
          <w:rFonts w:ascii="Times New Roman"/>
          <w:b w:val="false"/>
          <w:i w:val="false"/>
          <w:color w:val="000000"/>
          <w:sz w:val="28"/>
        </w:rPr>
        <w:t xml:space="preserve"> және </w:t>
      </w:r>
      <w:r>
        <w:rPr>
          <w:rFonts w:ascii="Times New Roman"/>
          <w:b w:val="false"/>
          <w:i w:val="false"/>
          <w:color w:val="000000"/>
          <w:sz w:val="28"/>
        </w:rPr>
        <w:t>186-қосымшалар</w:t>
      </w:r>
      <w:r>
        <w:rPr>
          <w:rFonts w:ascii="Times New Roman"/>
          <w:b w:val="false"/>
          <w:i w:val="false"/>
          <w:color w:val="000000"/>
          <w:sz w:val="28"/>
        </w:rPr>
        <w:t xml:space="preserve"> осы бұйрыққа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12-қосымшаларға</w:t>
      </w:r>
      <w:r>
        <w:rPr>
          <w:rFonts w:ascii="Times New Roman"/>
          <w:b w:val="false"/>
          <w:i w:val="false"/>
          <w:color w:val="000000"/>
          <w:sz w:val="28"/>
        </w:rPr>
        <w:t xml:space="preserve"> сәйкес редакцияда жазылсын;</w:t>
      </w:r>
    </w:p>
    <w:bookmarkEnd w:id="48"/>
    <w:bookmarkStart w:name="z50" w:id="49"/>
    <w:p>
      <w:pPr>
        <w:spacing w:after="0"/>
        <w:ind w:left="0"/>
        <w:jc w:val="both"/>
      </w:pPr>
      <w:r>
        <w:rPr>
          <w:rFonts w:ascii="Times New Roman"/>
          <w:b w:val="false"/>
          <w:i w:val="false"/>
          <w:color w:val="000000"/>
          <w:sz w:val="28"/>
        </w:rPr>
        <w:t>
      көрсетілген бұйрыққа </w:t>
      </w:r>
      <w:r>
        <w:rPr>
          <w:rFonts w:ascii="Times New Roman"/>
          <w:b w:val="false"/>
          <w:i w:val="false"/>
          <w:color w:val="000000"/>
          <w:sz w:val="28"/>
        </w:rPr>
        <w:t>187-қосымшада</w:t>
      </w:r>
      <w:r>
        <w:rPr>
          <w:rFonts w:ascii="Times New Roman"/>
          <w:b w:val="false"/>
          <w:i w:val="false"/>
          <w:color w:val="000000"/>
          <w:sz w:val="28"/>
        </w:rPr>
        <w:t>:</w:t>
      </w:r>
    </w:p>
    <w:bookmarkEnd w:id="49"/>
    <w:bookmarkStart w:name="z51" w:id="50"/>
    <w:p>
      <w:pPr>
        <w:spacing w:after="0"/>
        <w:ind w:left="0"/>
        <w:jc w:val="both"/>
      </w:pPr>
      <w:r>
        <w:rPr>
          <w:rFonts w:ascii="Times New Roman"/>
          <w:b w:val="false"/>
          <w:i w:val="false"/>
          <w:color w:val="000000"/>
          <w:sz w:val="28"/>
        </w:rPr>
        <w:t>
</w:t>
      </w:r>
      <w:r>
        <w:rPr>
          <w:rFonts w:ascii="Times New Roman"/>
          <w:b w:val="false"/>
          <w:i w:val="false"/>
          <w:color w:val="000000"/>
          <w:sz w:val="28"/>
        </w:rPr>
        <w:t>      1-тармақ</w:t>
      </w:r>
      <w:r>
        <w:rPr>
          <w:rFonts w:ascii="Times New Roman"/>
          <w:b w:val="false"/>
          <w:i w:val="false"/>
          <w:color w:val="000000"/>
          <w:sz w:val="28"/>
        </w:rPr>
        <w:t xml:space="preserve"> мынадай редакцияда жазылсын:</w:t>
      </w:r>
    </w:p>
    <w:bookmarkEnd w:id="50"/>
    <w:bookmarkStart w:name="z52" w:id="51"/>
    <w:p>
      <w:pPr>
        <w:spacing w:after="0"/>
        <w:ind w:left="0"/>
        <w:jc w:val="both"/>
      </w:pPr>
      <w:r>
        <w:rPr>
          <w:rFonts w:ascii="Times New Roman"/>
          <w:b w:val="false"/>
          <w:i w:val="false"/>
          <w:color w:val="000000"/>
          <w:sz w:val="28"/>
        </w:rPr>
        <w:t>
      "1. Оқу бағдарламасы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№604 бұйрығымен бекітілген Жалпы орта білім берудің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(Қазақстан Республикасының нормативтік құқықтық актілерін мемлекеттік тіркеу тізілімінде № 17669 болып тіркелген).";</w:t>
      </w:r>
    </w:p>
    <w:bookmarkEnd w:id="51"/>
    <w:bookmarkStart w:name="z53" w:id="52"/>
    <w:p>
      <w:pPr>
        <w:spacing w:after="0"/>
        <w:ind w:left="0"/>
        <w:jc w:val="both"/>
      </w:pPr>
      <w:r>
        <w:rPr>
          <w:rFonts w:ascii="Times New Roman"/>
          <w:b w:val="false"/>
          <w:i w:val="false"/>
          <w:color w:val="000000"/>
          <w:sz w:val="28"/>
        </w:rPr>
        <w:t>
</w:t>
      </w:r>
      <w:r>
        <w:rPr>
          <w:rFonts w:ascii="Times New Roman"/>
          <w:b w:val="false"/>
          <w:i w:val="false"/>
          <w:color w:val="000000"/>
          <w:sz w:val="28"/>
        </w:rPr>
        <w:t>      5-тармақ</w:t>
      </w:r>
      <w:r>
        <w:rPr>
          <w:rFonts w:ascii="Times New Roman"/>
          <w:b w:val="false"/>
          <w:i w:val="false"/>
          <w:color w:val="000000"/>
          <w:sz w:val="28"/>
        </w:rPr>
        <w:t xml:space="preserve"> мынадай редакцияда жазылсын:</w:t>
      </w:r>
    </w:p>
    <w:bookmarkEnd w:id="52"/>
    <w:bookmarkStart w:name="z54" w:id="53"/>
    <w:p>
      <w:pPr>
        <w:spacing w:after="0"/>
        <w:ind w:left="0"/>
        <w:jc w:val="both"/>
      </w:pPr>
      <w:r>
        <w:rPr>
          <w:rFonts w:ascii="Times New Roman"/>
          <w:b w:val="false"/>
          <w:i w:val="false"/>
          <w:color w:val="000000"/>
          <w:sz w:val="28"/>
        </w:rPr>
        <w:t>
      "5. "Алгебра және анализ бастамалары" пәні бойынша оқу жүктемесінің жоғары шекті көлемі:</w:t>
      </w:r>
    </w:p>
    <w:bookmarkEnd w:id="53"/>
    <w:p>
      <w:pPr>
        <w:spacing w:after="0"/>
        <w:ind w:left="0"/>
        <w:jc w:val="both"/>
      </w:pPr>
      <w:r>
        <w:rPr>
          <w:rFonts w:ascii="Times New Roman"/>
          <w:b w:val="false"/>
          <w:i w:val="false"/>
          <w:color w:val="000000"/>
          <w:sz w:val="28"/>
        </w:rPr>
        <w:t>      1) 10-сынып – аптасына 4 сағат, оқу жылында 136 сағатты;</w:t>
      </w:r>
    </w:p>
    <w:p>
      <w:pPr>
        <w:spacing w:after="0"/>
        <w:ind w:left="0"/>
        <w:jc w:val="both"/>
      </w:pPr>
      <w:r>
        <w:rPr>
          <w:rFonts w:ascii="Times New Roman"/>
          <w:b w:val="false"/>
          <w:i w:val="false"/>
          <w:color w:val="000000"/>
          <w:sz w:val="28"/>
        </w:rPr>
        <w:t>      2) 11-сынып – аптасына 4 сағат, оқу жылында 136 сағатты құрайды.</w:t>
      </w:r>
    </w:p>
    <w:p>
      <w:pPr>
        <w:spacing w:after="0"/>
        <w:ind w:left="0"/>
        <w:jc w:val="both"/>
      </w:pPr>
      <w:r>
        <w:rPr>
          <w:rFonts w:ascii="Times New Roman"/>
          <w:b w:val="false"/>
          <w:i w:val="false"/>
          <w:color w:val="000000"/>
          <w:sz w:val="28"/>
        </w:rPr>
        <w:t>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бекітілген үлгілік оқу жоспарына тәуелді (Қазақстан Республикасының нормативтік құқықтық актілерін мемлекеттік тіркеу тізілімінде № 8170 болып тіркелген).";</w:t>
      </w:r>
    </w:p>
    <w:bookmarkStart w:name="z55" w:id="54"/>
    <w:p>
      <w:pPr>
        <w:spacing w:after="0"/>
        <w:ind w:left="0"/>
        <w:jc w:val="both"/>
      </w:pPr>
      <w:r>
        <w:rPr>
          <w:rFonts w:ascii="Times New Roman"/>
          <w:b w:val="false"/>
          <w:i w:val="false"/>
          <w:color w:val="000000"/>
          <w:sz w:val="28"/>
        </w:rPr>
        <w:t>
      көрсетілген бұйрыққа </w:t>
      </w:r>
      <w:r>
        <w:rPr>
          <w:rFonts w:ascii="Times New Roman"/>
          <w:b w:val="false"/>
          <w:i w:val="false"/>
          <w:color w:val="000000"/>
          <w:sz w:val="28"/>
        </w:rPr>
        <w:t>188-қосымшада</w:t>
      </w:r>
      <w:r>
        <w:rPr>
          <w:rFonts w:ascii="Times New Roman"/>
          <w:b w:val="false"/>
          <w:i w:val="false"/>
          <w:color w:val="000000"/>
          <w:sz w:val="28"/>
        </w:rPr>
        <w:t>:</w:t>
      </w:r>
    </w:p>
    <w:bookmarkEnd w:id="54"/>
    <w:bookmarkStart w:name="z56" w:id="55"/>
    <w:p>
      <w:pPr>
        <w:spacing w:after="0"/>
        <w:ind w:left="0"/>
        <w:jc w:val="both"/>
      </w:pPr>
      <w:r>
        <w:rPr>
          <w:rFonts w:ascii="Times New Roman"/>
          <w:b w:val="false"/>
          <w:i w:val="false"/>
          <w:color w:val="000000"/>
          <w:sz w:val="28"/>
        </w:rPr>
        <w:t>
</w:t>
      </w:r>
      <w:r>
        <w:rPr>
          <w:rFonts w:ascii="Times New Roman"/>
          <w:b w:val="false"/>
          <w:i w:val="false"/>
          <w:color w:val="000000"/>
          <w:sz w:val="28"/>
        </w:rPr>
        <w:t>      1-тармақ</w:t>
      </w:r>
      <w:r>
        <w:rPr>
          <w:rFonts w:ascii="Times New Roman"/>
          <w:b w:val="false"/>
          <w:i w:val="false"/>
          <w:color w:val="000000"/>
          <w:sz w:val="28"/>
        </w:rPr>
        <w:t xml:space="preserve"> мынадай редакцияда жазылсын:</w:t>
      </w:r>
    </w:p>
    <w:bookmarkEnd w:id="55"/>
    <w:bookmarkStart w:name="z57" w:id="56"/>
    <w:p>
      <w:pPr>
        <w:spacing w:after="0"/>
        <w:ind w:left="0"/>
        <w:jc w:val="both"/>
      </w:pPr>
      <w:r>
        <w:rPr>
          <w:rFonts w:ascii="Times New Roman"/>
          <w:b w:val="false"/>
          <w:i w:val="false"/>
          <w:color w:val="000000"/>
          <w:sz w:val="28"/>
        </w:rPr>
        <w:t>
      "1. Оқу бағдарламасы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№604 бұйрығымен бекітілген Жалпы орта білім берудің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(Қазақстан Республикасының нормативтік құқықтық актілерін мемлекеттік тіркеу тізілімінде № 17669 болып тіркелген).";</w:t>
      </w:r>
    </w:p>
    <w:bookmarkEnd w:id="56"/>
    <w:bookmarkStart w:name="z58" w:id="57"/>
    <w:p>
      <w:pPr>
        <w:spacing w:after="0"/>
        <w:ind w:left="0"/>
        <w:jc w:val="both"/>
      </w:pPr>
      <w:r>
        <w:rPr>
          <w:rFonts w:ascii="Times New Roman"/>
          <w:b w:val="false"/>
          <w:i w:val="false"/>
          <w:color w:val="000000"/>
          <w:sz w:val="28"/>
        </w:rPr>
        <w:t>
</w:t>
      </w:r>
      <w:r>
        <w:rPr>
          <w:rFonts w:ascii="Times New Roman"/>
          <w:b w:val="false"/>
          <w:i w:val="false"/>
          <w:color w:val="000000"/>
          <w:sz w:val="28"/>
        </w:rPr>
        <w:t>      5-тармақ</w:t>
      </w:r>
      <w:r>
        <w:rPr>
          <w:rFonts w:ascii="Times New Roman"/>
          <w:b w:val="false"/>
          <w:i w:val="false"/>
          <w:color w:val="000000"/>
          <w:sz w:val="28"/>
        </w:rPr>
        <w:t xml:space="preserve"> мынадай редакцияда жазылсын:</w:t>
      </w:r>
    </w:p>
    <w:bookmarkEnd w:id="57"/>
    <w:bookmarkStart w:name="z59" w:id="58"/>
    <w:p>
      <w:pPr>
        <w:spacing w:after="0"/>
        <w:ind w:left="0"/>
        <w:jc w:val="both"/>
      </w:pPr>
      <w:r>
        <w:rPr>
          <w:rFonts w:ascii="Times New Roman"/>
          <w:b w:val="false"/>
          <w:i w:val="false"/>
          <w:color w:val="000000"/>
          <w:sz w:val="28"/>
        </w:rPr>
        <w:t>
      "5. "Геометрия" пәні бойынша оқу жүктемесінің жоғары шекті көлемі:</w:t>
      </w:r>
    </w:p>
    <w:bookmarkEnd w:id="58"/>
    <w:p>
      <w:pPr>
        <w:spacing w:after="0"/>
        <w:ind w:left="0"/>
        <w:jc w:val="both"/>
      </w:pPr>
      <w:r>
        <w:rPr>
          <w:rFonts w:ascii="Times New Roman"/>
          <w:b w:val="false"/>
          <w:i w:val="false"/>
          <w:color w:val="000000"/>
          <w:sz w:val="28"/>
        </w:rPr>
        <w:t>      1) 10-сынып – аптасына 2 сағат, оқу жылында 68 сағатты;</w:t>
      </w:r>
    </w:p>
    <w:p>
      <w:pPr>
        <w:spacing w:after="0"/>
        <w:ind w:left="0"/>
        <w:jc w:val="both"/>
      </w:pPr>
      <w:r>
        <w:rPr>
          <w:rFonts w:ascii="Times New Roman"/>
          <w:b w:val="false"/>
          <w:i w:val="false"/>
          <w:color w:val="000000"/>
          <w:sz w:val="28"/>
        </w:rPr>
        <w:t>      2) 11-сынып – аптасына 2 сағат, оқу жылында 68 сағатты құрайды.</w:t>
      </w:r>
    </w:p>
    <w:p>
      <w:pPr>
        <w:spacing w:after="0"/>
        <w:ind w:left="0"/>
        <w:jc w:val="both"/>
      </w:pPr>
      <w:r>
        <w:rPr>
          <w:rFonts w:ascii="Times New Roman"/>
          <w:b w:val="false"/>
          <w:i w:val="false"/>
          <w:color w:val="000000"/>
          <w:sz w:val="28"/>
        </w:rPr>
        <w:t>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бекітілген үлгілік оқу жоспарына тәуелді (Қазақстан Республикасының нормативтік құқықтық актілерін мемлекеттік тіркеу тізілімінде № 8170 болып тіркелген).";</w:t>
      </w:r>
    </w:p>
    <w:bookmarkStart w:name="z60" w:id="59"/>
    <w:p>
      <w:pPr>
        <w:spacing w:after="0"/>
        <w:ind w:left="0"/>
        <w:jc w:val="both"/>
      </w:pPr>
      <w:r>
        <w:rPr>
          <w:rFonts w:ascii="Times New Roman"/>
          <w:b w:val="false"/>
          <w:i w:val="false"/>
          <w:color w:val="000000"/>
          <w:sz w:val="28"/>
        </w:rPr>
        <w:t>
      көрсетілген қосымшаға қосымшадағы Жалпы орта білім беру деңгейінің жаратылыстану-математика бағытындағы 10-11-сыныптарына арналған "Геометрия" оқу пәнінен жаңартылған мазмұндағы үлгілік оқу бағдарламасын жүзеге асыру бойынша ұзақ мерзімді </w:t>
      </w:r>
      <w:r>
        <w:rPr>
          <w:rFonts w:ascii="Times New Roman"/>
          <w:b w:val="false"/>
          <w:i w:val="false"/>
          <w:color w:val="000000"/>
          <w:sz w:val="28"/>
        </w:rPr>
        <w:t>жоспар</w:t>
      </w:r>
      <w:r>
        <w:rPr>
          <w:rFonts w:ascii="Times New Roman"/>
          <w:b w:val="false"/>
          <w:i w:val="false"/>
          <w:color w:val="000000"/>
          <w:sz w:val="28"/>
        </w:rPr>
        <w:t xml:space="preserve">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редакцияда жазылсын;</w:t>
      </w:r>
    </w:p>
    <w:bookmarkEnd w:id="59"/>
    <w:bookmarkStart w:name="z61" w:id="60"/>
    <w:p>
      <w:pPr>
        <w:spacing w:after="0"/>
        <w:ind w:left="0"/>
        <w:jc w:val="both"/>
      </w:pPr>
      <w:r>
        <w:rPr>
          <w:rFonts w:ascii="Times New Roman"/>
          <w:b w:val="false"/>
          <w:i w:val="false"/>
          <w:color w:val="000000"/>
          <w:sz w:val="28"/>
        </w:rPr>
        <w:t>
      көрсетілген бұйрыққа </w:t>
      </w:r>
      <w:r>
        <w:rPr>
          <w:rFonts w:ascii="Times New Roman"/>
          <w:b w:val="false"/>
          <w:i w:val="false"/>
          <w:color w:val="000000"/>
          <w:sz w:val="28"/>
        </w:rPr>
        <w:t>189-қосымшада</w:t>
      </w:r>
      <w:r>
        <w:rPr>
          <w:rFonts w:ascii="Times New Roman"/>
          <w:b w:val="false"/>
          <w:i w:val="false"/>
          <w:color w:val="000000"/>
          <w:sz w:val="28"/>
        </w:rPr>
        <w:t>:</w:t>
      </w:r>
    </w:p>
    <w:bookmarkEnd w:id="60"/>
    <w:bookmarkStart w:name="z62" w:id="61"/>
    <w:p>
      <w:pPr>
        <w:spacing w:after="0"/>
        <w:ind w:left="0"/>
        <w:jc w:val="both"/>
      </w:pPr>
      <w:r>
        <w:rPr>
          <w:rFonts w:ascii="Times New Roman"/>
          <w:b w:val="false"/>
          <w:i w:val="false"/>
          <w:color w:val="000000"/>
          <w:sz w:val="28"/>
        </w:rPr>
        <w:t>
</w:t>
      </w:r>
      <w:r>
        <w:rPr>
          <w:rFonts w:ascii="Times New Roman"/>
          <w:b w:val="false"/>
          <w:i w:val="false"/>
          <w:color w:val="000000"/>
          <w:sz w:val="28"/>
        </w:rPr>
        <w:t>      1-тармақ</w:t>
      </w:r>
      <w:r>
        <w:rPr>
          <w:rFonts w:ascii="Times New Roman"/>
          <w:b w:val="false"/>
          <w:i w:val="false"/>
          <w:color w:val="000000"/>
          <w:sz w:val="28"/>
        </w:rPr>
        <w:t xml:space="preserve"> мынадай редакцияда жазылсын:</w:t>
      </w:r>
    </w:p>
    <w:bookmarkEnd w:id="61"/>
    <w:bookmarkStart w:name="z63" w:id="62"/>
    <w:p>
      <w:pPr>
        <w:spacing w:after="0"/>
        <w:ind w:left="0"/>
        <w:jc w:val="both"/>
      </w:pPr>
      <w:r>
        <w:rPr>
          <w:rFonts w:ascii="Times New Roman"/>
          <w:b w:val="false"/>
          <w:i w:val="false"/>
          <w:color w:val="000000"/>
          <w:sz w:val="28"/>
        </w:rPr>
        <w:t>
      "1. Оқу бағдарламасы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№604 бұйрығымен бекітілген Жалпы орта білім берудің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(Қазақстан Республикасының нормативтік құқықтық актілерін мемлекеттік тіркеу тізілімінде № 17669 болып тіркелген).";</w:t>
      </w:r>
    </w:p>
    <w:bookmarkEnd w:id="62"/>
    <w:bookmarkStart w:name="z64" w:id="63"/>
    <w:p>
      <w:pPr>
        <w:spacing w:after="0"/>
        <w:ind w:left="0"/>
        <w:jc w:val="both"/>
      </w:pPr>
      <w:r>
        <w:rPr>
          <w:rFonts w:ascii="Times New Roman"/>
          <w:b w:val="false"/>
          <w:i w:val="false"/>
          <w:color w:val="000000"/>
          <w:sz w:val="28"/>
        </w:rPr>
        <w:t>
</w:t>
      </w:r>
      <w:r>
        <w:rPr>
          <w:rFonts w:ascii="Times New Roman"/>
          <w:b w:val="false"/>
          <w:i w:val="false"/>
          <w:color w:val="000000"/>
          <w:sz w:val="28"/>
        </w:rPr>
        <w:t>      5-тармақ</w:t>
      </w:r>
      <w:r>
        <w:rPr>
          <w:rFonts w:ascii="Times New Roman"/>
          <w:b w:val="false"/>
          <w:i w:val="false"/>
          <w:color w:val="000000"/>
          <w:sz w:val="28"/>
        </w:rPr>
        <w:t xml:space="preserve"> мынадай редакцияда жазылсын:</w:t>
      </w:r>
    </w:p>
    <w:bookmarkEnd w:id="63"/>
    <w:bookmarkStart w:name="z65" w:id="64"/>
    <w:p>
      <w:pPr>
        <w:spacing w:after="0"/>
        <w:ind w:left="0"/>
        <w:jc w:val="both"/>
      </w:pPr>
      <w:r>
        <w:rPr>
          <w:rFonts w:ascii="Times New Roman"/>
          <w:b w:val="false"/>
          <w:i w:val="false"/>
          <w:color w:val="000000"/>
          <w:sz w:val="28"/>
        </w:rPr>
        <w:t>
      "5. "Алгебра және анализ бастамалары" пәні бойынша оқу жүктемесінің жоғары шекті көлемі:</w:t>
      </w:r>
    </w:p>
    <w:bookmarkEnd w:id="64"/>
    <w:p>
      <w:pPr>
        <w:spacing w:after="0"/>
        <w:ind w:left="0"/>
        <w:jc w:val="both"/>
      </w:pPr>
      <w:r>
        <w:rPr>
          <w:rFonts w:ascii="Times New Roman"/>
          <w:b w:val="false"/>
          <w:i w:val="false"/>
          <w:color w:val="000000"/>
          <w:sz w:val="28"/>
        </w:rPr>
        <w:t>      1) 10-сынып – аптасына 3 сағат, оқу жылында 102 сағатты;</w:t>
      </w:r>
    </w:p>
    <w:p>
      <w:pPr>
        <w:spacing w:after="0"/>
        <w:ind w:left="0"/>
        <w:jc w:val="both"/>
      </w:pPr>
      <w:r>
        <w:rPr>
          <w:rFonts w:ascii="Times New Roman"/>
          <w:b w:val="false"/>
          <w:i w:val="false"/>
          <w:color w:val="000000"/>
          <w:sz w:val="28"/>
        </w:rPr>
        <w:t>      2) 11-сынып – аптасына 3 сағат, оқу жылында 102 сағатты құрайды.</w:t>
      </w:r>
    </w:p>
    <w:p>
      <w:pPr>
        <w:spacing w:after="0"/>
        <w:ind w:left="0"/>
        <w:jc w:val="both"/>
      </w:pPr>
      <w:r>
        <w:rPr>
          <w:rFonts w:ascii="Times New Roman"/>
          <w:b w:val="false"/>
          <w:i w:val="false"/>
          <w:color w:val="000000"/>
          <w:sz w:val="28"/>
        </w:rPr>
        <w:t>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бекітілген үлгілік оқу жоспарына тәуелді (Қазақстан Республикасының нормативтік құқықтық актілерін мемлекеттік тіркеу тізілімінде № 8170 болып тіркелген).";</w:t>
      </w:r>
    </w:p>
    <w:bookmarkStart w:name="z66" w:id="65"/>
    <w:p>
      <w:pPr>
        <w:spacing w:after="0"/>
        <w:ind w:left="0"/>
        <w:jc w:val="both"/>
      </w:pPr>
      <w:r>
        <w:rPr>
          <w:rFonts w:ascii="Times New Roman"/>
          <w:b w:val="false"/>
          <w:i w:val="false"/>
          <w:color w:val="000000"/>
          <w:sz w:val="28"/>
        </w:rPr>
        <w:t>
      көрсетілген бұйрыққа </w:t>
      </w:r>
      <w:r>
        <w:rPr>
          <w:rFonts w:ascii="Times New Roman"/>
          <w:b w:val="false"/>
          <w:i w:val="false"/>
          <w:color w:val="000000"/>
          <w:sz w:val="28"/>
        </w:rPr>
        <w:t>190-қосымшада</w:t>
      </w:r>
      <w:r>
        <w:rPr>
          <w:rFonts w:ascii="Times New Roman"/>
          <w:b w:val="false"/>
          <w:i w:val="false"/>
          <w:color w:val="000000"/>
          <w:sz w:val="28"/>
        </w:rPr>
        <w:t>:</w:t>
      </w:r>
    </w:p>
    <w:bookmarkEnd w:id="65"/>
    <w:bookmarkStart w:name="z67" w:id="66"/>
    <w:p>
      <w:pPr>
        <w:spacing w:after="0"/>
        <w:ind w:left="0"/>
        <w:jc w:val="both"/>
      </w:pPr>
      <w:r>
        <w:rPr>
          <w:rFonts w:ascii="Times New Roman"/>
          <w:b w:val="false"/>
          <w:i w:val="false"/>
          <w:color w:val="000000"/>
          <w:sz w:val="28"/>
        </w:rPr>
        <w:t>
</w:t>
      </w:r>
      <w:r>
        <w:rPr>
          <w:rFonts w:ascii="Times New Roman"/>
          <w:b w:val="false"/>
          <w:i w:val="false"/>
          <w:color w:val="000000"/>
          <w:sz w:val="28"/>
        </w:rPr>
        <w:t>      1-тармақ</w:t>
      </w:r>
      <w:r>
        <w:rPr>
          <w:rFonts w:ascii="Times New Roman"/>
          <w:b w:val="false"/>
          <w:i w:val="false"/>
          <w:color w:val="000000"/>
          <w:sz w:val="28"/>
        </w:rPr>
        <w:t xml:space="preserve"> мынадай редакцияда жазылсын:</w:t>
      </w:r>
    </w:p>
    <w:bookmarkEnd w:id="66"/>
    <w:bookmarkStart w:name="z68" w:id="67"/>
    <w:p>
      <w:pPr>
        <w:spacing w:after="0"/>
        <w:ind w:left="0"/>
        <w:jc w:val="both"/>
      </w:pPr>
      <w:r>
        <w:rPr>
          <w:rFonts w:ascii="Times New Roman"/>
          <w:b w:val="false"/>
          <w:i w:val="false"/>
          <w:color w:val="000000"/>
          <w:sz w:val="28"/>
        </w:rPr>
        <w:t>
      "1. Оқу бағдарламасы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№604 бұйрығымен бекітілген Жалпы орта білім берудің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(Қазақстан Республикасының нормативтік құқықтық актілерін мемлекеттік тіркеу тізілімінде № 17669 болып тіркелген).";</w:t>
      </w:r>
    </w:p>
    <w:bookmarkEnd w:id="67"/>
    <w:bookmarkStart w:name="z69" w:id="68"/>
    <w:p>
      <w:pPr>
        <w:spacing w:after="0"/>
        <w:ind w:left="0"/>
        <w:jc w:val="both"/>
      </w:pPr>
      <w:r>
        <w:rPr>
          <w:rFonts w:ascii="Times New Roman"/>
          <w:b w:val="false"/>
          <w:i w:val="false"/>
          <w:color w:val="000000"/>
          <w:sz w:val="28"/>
        </w:rPr>
        <w:t>
</w:t>
      </w:r>
      <w:r>
        <w:rPr>
          <w:rFonts w:ascii="Times New Roman"/>
          <w:b w:val="false"/>
          <w:i w:val="false"/>
          <w:color w:val="000000"/>
          <w:sz w:val="28"/>
        </w:rPr>
        <w:t>      5-тармақ</w:t>
      </w:r>
      <w:r>
        <w:rPr>
          <w:rFonts w:ascii="Times New Roman"/>
          <w:b w:val="false"/>
          <w:i w:val="false"/>
          <w:color w:val="000000"/>
          <w:sz w:val="28"/>
        </w:rPr>
        <w:t xml:space="preserve"> мынадай редакцияда жазылсын:</w:t>
      </w:r>
    </w:p>
    <w:bookmarkEnd w:id="68"/>
    <w:bookmarkStart w:name="z70" w:id="69"/>
    <w:p>
      <w:pPr>
        <w:spacing w:after="0"/>
        <w:ind w:left="0"/>
        <w:jc w:val="both"/>
      </w:pPr>
      <w:r>
        <w:rPr>
          <w:rFonts w:ascii="Times New Roman"/>
          <w:b w:val="false"/>
          <w:i w:val="false"/>
          <w:color w:val="000000"/>
          <w:sz w:val="28"/>
        </w:rPr>
        <w:t>
      "5. "Геометрия" пәні бойынша оқу жүктемесінің жоғары шекті көлемі:</w:t>
      </w:r>
    </w:p>
    <w:bookmarkEnd w:id="69"/>
    <w:p>
      <w:pPr>
        <w:spacing w:after="0"/>
        <w:ind w:left="0"/>
        <w:jc w:val="both"/>
      </w:pPr>
      <w:r>
        <w:rPr>
          <w:rFonts w:ascii="Times New Roman"/>
          <w:b w:val="false"/>
          <w:i w:val="false"/>
          <w:color w:val="000000"/>
          <w:sz w:val="28"/>
        </w:rPr>
        <w:t>      1) 10-сынып – аптасына 1 сағат, оқу жылында 34 сағатты;</w:t>
      </w:r>
    </w:p>
    <w:p>
      <w:pPr>
        <w:spacing w:after="0"/>
        <w:ind w:left="0"/>
        <w:jc w:val="both"/>
      </w:pPr>
      <w:r>
        <w:rPr>
          <w:rFonts w:ascii="Times New Roman"/>
          <w:b w:val="false"/>
          <w:i w:val="false"/>
          <w:color w:val="000000"/>
          <w:sz w:val="28"/>
        </w:rPr>
        <w:t>      2) 11-сынып – аптасына 1 сағат, оқу жылында 34 сағатты құрайды.</w:t>
      </w:r>
    </w:p>
    <w:p>
      <w:pPr>
        <w:spacing w:after="0"/>
        <w:ind w:left="0"/>
        <w:jc w:val="both"/>
      </w:pPr>
      <w:r>
        <w:rPr>
          <w:rFonts w:ascii="Times New Roman"/>
          <w:b w:val="false"/>
          <w:i w:val="false"/>
          <w:color w:val="000000"/>
          <w:sz w:val="28"/>
        </w:rPr>
        <w:t>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бекітілген үлгілік оқу жоспарына тәуелді (Қазақстан Республикасының нормативтік құқықтық актілерін мемлекеттік тіркеу тізілімінде № 8170 болып тіркелген).";</w:t>
      </w:r>
    </w:p>
    <w:bookmarkStart w:name="z71" w:id="70"/>
    <w:p>
      <w:pPr>
        <w:spacing w:after="0"/>
        <w:ind w:left="0"/>
        <w:jc w:val="both"/>
      </w:pPr>
      <w:r>
        <w:rPr>
          <w:rFonts w:ascii="Times New Roman"/>
          <w:b w:val="false"/>
          <w:i w:val="false"/>
          <w:color w:val="000000"/>
          <w:sz w:val="28"/>
        </w:rPr>
        <w:t>
      көрсетілген бұйрыққа </w:t>
      </w:r>
      <w:r>
        <w:rPr>
          <w:rFonts w:ascii="Times New Roman"/>
          <w:b w:val="false"/>
          <w:i w:val="false"/>
          <w:color w:val="000000"/>
          <w:sz w:val="28"/>
        </w:rPr>
        <w:t>191</w:t>
      </w:r>
      <w:r>
        <w:rPr>
          <w:rFonts w:ascii="Times New Roman"/>
          <w:b w:val="false"/>
          <w:i w:val="false"/>
          <w:color w:val="000000"/>
          <w:sz w:val="28"/>
        </w:rPr>
        <w:t>, </w:t>
      </w:r>
      <w:r>
        <w:rPr>
          <w:rFonts w:ascii="Times New Roman"/>
          <w:b w:val="false"/>
          <w:i w:val="false"/>
          <w:color w:val="000000"/>
          <w:sz w:val="28"/>
        </w:rPr>
        <w:t>192</w:t>
      </w:r>
      <w:r>
        <w:rPr>
          <w:rFonts w:ascii="Times New Roman"/>
          <w:b w:val="false"/>
          <w:i w:val="false"/>
          <w:color w:val="000000"/>
          <w:sz w:val="28"/>
        </w:rPr>
        <w:t xml:space="preserve"> және </w:t>
      </w:r>
      <w:r>
        <w:rPr>
          <w:rFonts w:ascii="Times New Roman"/>
          <w:b w:val="false"/>
          <w:i w:val="false"/>
          <w:color w:val="000000"/>
          <w:sz w:val="28"/>
        </w:rPr>
        <w:t>193-қосымшалар</w:t>
      </w:r>
      <w:r>
        <w:rPr>
          <w:rFonts w:ascii="Times New Roman"/>
          <w:b w:val="false"/>
          <w:i w:val="false"/>
          <w:color w:val="000000"/>
          <w:sz w:val="28"/>
        </w:rPr>
        <w:t xml:space="preserve"> осы бұйрыққа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16-қосымшаларға</w:t>
      </w:r>
      <w:r>
        <w:rPr>
          <w:rFonts w:ascii="Times New Roman"/>
          <w:b w:val="false"/>
          <w:i w:val="false"/>
          <w:color w:val="000000"/>
          <w:sz w:val="28"/>
        </w:rPr>
        <w:t xml:space="preserve"> сәйкес редакцияда жазылсын;</w:t>
      </w:r>
    </w:p>
    <w:bookmarkEnd w:id="70"/>
    <w:bookmarkStart w:name="z72" w:id="71"/>
    <w:p>
      <w:pPr>
        <w:spacing w:after="0"/>
        <w:ind w:left="0"/>
        <w:jc w:val="both"/>
      </w:pPr>
      <w:r>
        <w:rPr>
          <w:rFonts w:ascii="Times New Roman"/>
          <w:b w:val="false"/>
          <w:i w:val="false"/>
          <w:color w:val="000000"/>
          <w:sz w:val="28"/>
        </w:rPr>
        <w:t>
      көрсетілген бұйрыққа </w:t>
      </w:r>
      <w:r>
        <w:rPr>
          <w:rFonts w:ascii="Times New Roman"/>
          <w:b w:val="false"/>
          <w:i w:val="false"/>
          <w:color w:val="000000"/>
          <w:sz w:val="28"/>
        </w:rPr>
        <w:t>194-қосымшада</w:t>
      </w:r>
      <w:r>
        <w:rPr>
          <w:rFonts w:ascii="Times New Roman"/>
          <w:b w:val="false"/>
          <w:i w:val="false"/>
          <w:color w:val="000000"/>
          <w:sz w:val="28"/>
        </w:rPr>
        <w:t>:</w:t>
      </w:r>
    </w:p>
    <w:bookmarkEnd w:id="71"/>
    <w:bookmarkStart w:name="z73" w:id="72"/>
    <w:p>
      <w:pPr>
        <w:spacing w:after="0"/>
        <w:ind w:left="0"/>
        <w:jc w:val="both"/>
      </w:pPr>
      <w:r>
        <w:rPr>
          <w:rFonts w:ascii="Times New Roman"/>
          <w:b w:val="false"/>
          <w:i w:val="false"/>
          <w:color w:val="000000"/>
          <w:sz w:val="28"/>
        </w:rPr>
        <w:t>
</w:t>
      </w:r>
      <w:r>
        <w:rPr>
          <w:rFonts w:ascii="Times New Roman"/>
          <w:b w:val="false"/>
          <w:i w:val="false"/>
          <w:color w:val="000000"/>
          <w:sz w:val="28"/>
        </w:rPr>
        <w:t>      1-тармақ</w:t>
      </w:r>
      <w:r>
        <w:rPr>
          <w:rFonts w:ascii="Times New Roman"/>
          <w:b w:val="false"/>
          <w:i w:val="false"/>
          <w:color w:val="000000"/>
          <w:sz w:val="28"/>
        </w:rPr>
        <w:t xml:space="preserve"> мынадай редакцияда жазылсын:</w:t>
      </w:r>
    </w:p>
    <w:bookmarkEnd w:id="72"/>
    <w:bookmarkStart w:name="z74" w:id="73"/>
    <w:p>
      <w:pPr>
        <w:spacing w:after="0"/>
        <w:ind w:left="0"/>
        <w:jc w:val="both"/>
      </w:pPr>
      <w:r>
        <w:rPr>
          <w:rFonts w:ascii="Times New Roman"/>
          <w:b w:val="false"/>
          <w:i w:val="false"/>
          <w:color w:val="000000"/>
          <w:sz w:val="28"/>
        </w:rPr>
        <w:t>
      "1. Оқу бағдарламасы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№604 бұйрығымен бекітілген Жалпы орта білім берудің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(Қазақстан Республикасының нормативтік құқықтық актілерін мемлекеттік тіркеу тізілімінде № 17669 болып тіркелген).";</w:t>
      </w:r>
    </w:p>
    <w:bookmarkEnd w:id="73"/>
    <w:bookmarkStart w:name="z75" w:id="74"/>
    <w:p>
      <w:pPr>
        <w:spacing w:after="0"/>
        <w:ind w:left="0"/>
        <w:jc w:val="both"/>
      </w:pPr>
      <w:r>
        <w:rPr>
          <w:rFonts w:ascii="Times New Roman"/>
          <w:b w:val="false"/>
          <w:i w:val="false"/>
          <w:color w:val="000000"/>
          <w:sz w:val="28"/>
        </w:rPr>
        <w:t>
</w:t>
      </w:r>
      <w:r>
        <w:rPr>
          <w:rFonts w:ascii="Times New Roman"/>
          <w:b w:val="false"/>
          <w:i w:val="false"/>
          <w:color w:val="000000"/>
          <w:sz w:val="28"/>
        </w:rPr>
        <w:t>      4-тармақ</w:t>
      </w:r>
      <w:r>
        <w:rPr>
          <w:rFonts w:ascii="Times New Roman"/>
          <w:b w:val="false"/>
          <w:i w:val="false"/>
          <w:color w:val="000000"/>
          <w:sz w:val="28"/>
        </w:rPr>
        <w:t xml:space="preserve"> мынадай редакцияда жазылсын:</w:t>
      </w:r>
    </w:p>
    <w:bookmarkEnd w:id="74"/>
    <w:bookmarkStart w:name="z76" w:id="75"/>
    <w:p>
      <w:pPr>
        <w:spacing w:after="0"/>
        <w:ind w:left="0"/>
        <w:jc w:val="both"/>
      </w:pPr>
      <w:r>
        <w:rPr>
          <w:rFonts w:ascii="Times New Roman"/>
          <w:b w:val="false"/>
          <w:i w:val="false"/>
          <w:color w:val="000000"/>
          <w:sz w:val="28"/>
        </w:rPr>
        <w:t>
      "4. "Химия" пәні бойынша оқу жүктемесінің жоғары шекті көлемі:</w:t>
      </w:r>
    </w:p>
    <w:bookmarkEnd w:id="75"/>
    <w:p>
      <w:pPr>
        <w:spacing w:after="0"/>
        <w:ind w:left="0"/>
        <w:jc w:val="both"/>
      </w:pPr>
      <w:r>
        <w:rPr>
          <w:rFonts w:ascii="Times New Roman"/>
          <w:b w:val="false"/>
          <w:i w:val="false"/>
          <w:color w:val="000000"/>
          <w:sz w:val="28"/>
        </w:rPr>
        <w:t>      1) 10-сынып – аптасына 2 сағат, оқу жылында 68 сағатты;</w:t>
      </w:r>
    </w:p>
    <w:p>
      <w:pPr>
        <w:spacing w:after="0"/>
        <w:ind w:left="0"/>
        <w:jc w:val="both"/>
      </w:pPr>
      <w:r>
        <w:rPr>
          <w:rFonts w:ascii="Times New Roman"/>
          <w:b w:val="false"/>
          <w:i w:val="false"/>
          <w:color w:val="000000"/>
          <w:sz w:val="28"/>
        </w:rPr>
        <w:t>      2) 11-сынып – аптасына 2 сағат, оқу жылында 68 сағатты құрайды.</w:t>
      </w:r>
    </w:p>
    <w:p>
      <w:pPr>
        <w:spacing w:after="0"/>
        <w:ind w:left="0"/>
        <w:jc w:val="both"/>
      </w:pPr>
      <w:r>
        <w:rPr>
          <w:rFonts w:ascii="Times New Roman"/>
          <w:b w:val="false"/>
          <w:i w:val="false"/>
          <w:color w:val="000000"/>
          <w:sz w:val="28"/>
        </w:rPr>
        <w:t>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бекітілген үлгілік оқу жоспарына тәуелді (Қазақстан Республикасының нормативтік құқықтық актілерін мемлекеттік тіркеу тізілімінде № 8170 болып тіркелген).";</w:t>
      </w:r>
    </w:p>
    <w:bookmarkStart w:name="z77" w:id="76"/>
    <w:p>
      <w:pPr>
        <w:spacing w:after="0"/>
        <w:ind w:left="0"/>
        <w:jc w:val="both"/>
      </w:pPr>
      <w:r>
        <w:rPr>
          <w:rFonts w:ascii="Times New Roman"/>
          <w:b w:val="false"/>
          <w:i w:val="false"/>
          <w:color w:val="000000"/>
          <w:sz w:val="28"/>
        </w:rPr>
        <w:t>
      көрсетілген бұйрыққа </w:t>
      </w:r>
      <w:r>
        <w:rPr>
          <w:rFonts w:ascii="Times New Roman"/>
          <w:b w:val="false"/>
          <w:i w:val="false"/>
          <w:color w:val="000000"/>
          <w:sz w:val="28"/>
        </w:rPr>
        <w:t>195-қосымшада</w:t>
      </w:r>
      <w:r>
        <w:rPr>
          <w:rFonts w:ascii="Times New Roman"/>
          <w:b w:val="false"/>
          <w:i w:val="false"/>
          <w:color w:val="000000"/>
          <w:sz w:val="28"/>
        </w:rPr>
        <w:t>:</w:t>
      </w:r>
    </w:p>
    <w:bookmarkEnd w:id="76"/>
    <w:bookmarkStart w:name="z78" w:id="77"/>
    <w:p>
      <w:pPr>
        <w:spacing w:after="0"/>
        <w:ind w:left="0"/>
        <w:jc w:val="both"/>
      </w:pPr>
      <w:r>
        <w:rPr>
          <w:rFonts w:ascii="Times New Roman"/>
          <w:b w:val="false"/>
          <w:i w:val="false"/>
          <w:color w:val="000000"/>
          <w:sz w:val="28"/>
        </w:rPr>
        <w:t>
</w:t>
      </w:r>
      <w:r>
        <w:rPr>
          <w:rFonts w:ascii="Times New Roman"/>
          <w:b w:val="false"/>
          <w:i w:val="false"/>
          <w:color w:val="000000"/>
          <w:sz w:val="28"/>
        </w:rPr>
        <w:t>      1-тармақ</w:t>
      </w:r>
      <w:r>
        <w:rPr>
          <w:rFonts w:ascii="Times New Roman"/>
          <w:b w:val="false"/>
          <w:i w:val="false"/>
          <w:color w:val="000000"/>
          <w:sz w:val="28"/>
        </w:rPr>
        <w:t xml:space="preserve"> мынадай редакцияда жазылсын:</w:t>
      </w:r>
    </w:p>
    <w:bookmarkEnd w:id="77"/>
    <w:bookmarkStart w:name="z79" w:id="78"/>
    <w:p>
      <w:pPr>
        <w:spacing w:after="0"/>
        <w:ind w:left="0"/>
        <w:jc w:val="both"/>
      </w:pPr>
      <w:r>
        <w:rPr>
          <w:rFonts w:ascii="Times New Roman"/>
          <w:b w:val="false"/>
          <w:i w:val="false"/>
          <w:color w:val="000000"/>
          <w:sz w:val="28"/>
        </w:rPr>
        <w:t>
      "1. Оқу бағдарламасы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№604 бұйрығымен бекітілген Жалпы орта білім берудің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(Қазақстан Республикасының нормативтік құқықтық актілерін мемлекеттік тіркеу тізілімінде № 17669 болып тіркелген).";</w:t>
      </w:r>
    </w:p>
    <w:bookmarkEnd w:id="78"/>
    <w:bookmarkStart w:name="z80" w:id="79"/>
    <w:p>
      <w:pPr>
        <w:spacing w:after="0"/>
        <w:ind w:left="0"/>
        <w:jc w:val="both"/>
      </w:pPr>
      <w:r>
        <w:rPr>
          <w:rFonts w:ascii="Times New Roman"/>
          <w:b w:val="false"/>
          <w:i w:val="false"/>
          <w:color w:val="000000"/>
          <w:sz w:val="28"/>
        </w:rPr>
        <w:t>
</w:t>
      </w:r>
      <w:r>
        <w:rPr>
          <w:rFonts w:ascii="Times New Roman"/>
          <w:b w:val="false"/>
          <w:i w:val="false"/>
          <w:color w:val="000000"/>
          <w:sz w:val="28"/>
        </w:rPr>
        <w:t>      4-тармақ</w:t>
      </w:r>
      <w:r>
        <w:rPr>
          <w:rFonts w:ascii="Times New Roman"/>
          <w:b w:val="false"/>
          <w:i w:val="false"/>
          <w:color w:val="000000"/>
          <w:sz w:val="28"/>
        </w:rPr>
        <w:t xml:space="preserve"> мынадай редакцияда жазылсын:</w:t>
      </w:r>
    </w:p>
    <w:bookmarkEnd w:id="79"/>
    <w:bookmarkStart w:name="z81" w:id="80"/>
    <w:p>
      <w:pPr>
        <w:spacing w:after="0"/>
        <w:ind w:left="0"/>
        <w:jc w:val="both"/>
      </w:pPr>
      <w:r>
        <w:rPr>
          <w:rFonts w:ascii="Times New Roman"/>
          <w:b w:val="false"/>
          <w:i w:val="false"/>
          <w:color w:val="000000"/>
          <w:sz w:val="28"/>
        </w:rPr>
        <w:t>
      "4. "Физика" пәні бойынша оқу жүктемесінің жоғары шекті көлемі:</w:t>
      </w:r>
    </w:p>
    <w:bookmarkEnd w:id="80"/>
    <w:p>
      <w:pPr>
        <w:spacing w:after="0"/>
        <w:ind w:left="0"/>
        <w:jc w:val="both"/>
      </w:pPr>
      <w:r>
        <w:rPr>
          <w:rFonts w:ascii="Times New Roman"/>
          <w:b w:val="false"/>
          <w:i w:val="false"/>
          <w:color w:val="000000"/>
          <w:sz w:val="28"/>
        </w:rPr>
        <w:t>      1) 10-сынып – аптасына 4 сағат, оқу жылында 136 сағатты;</w:t>
      </w:r>
    </w:p>
    <w:p>
      <w:pPr>
        <w:spacing w:after="0"/>
        <w:ind w:left="0"/>
        <w:jc w:val="both"/>
      </w:pPr>
      <w:r>
        <w:rPr>
          <w:rFonts w:ascii="Times New Roman"/>
          <w:b w:val="false"/>
          <w:i w:val="false"/>
          <w:color w:val="000000"/>
          <w:sz w:val="28"/>
        </w:rPr>
        <w:t>      2) 11-сынып – аптасына 4 сағат, оқу жылында 136 сағатты құрайды.</w:t>
      </w:r>
    </w:p>
    <w:p>
      <w:pPr>
        <w:spacing w:after="0"/>
        <w:ind w:left="0"/>
        <w:jc w:val="both"/>
      </w:pPr>
      <w:r>
        <w:rPr>
          <w:rFonts w:ascii="Times New Roman"/>
          <w:b w:val="false"/>
          <w:i w:val="false"/>
          <w:color w:val="000000"/>
          <w:sz w:val="28"/>
        </w:rPr>
        <w:t>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бекітілген үлгілік оқу жоспарына тәуелді (Қазақстан Республикасының нормативтік құқықтық актілерін мемлекеттік тіркеу тізілімінде № 8170 болып тіркелген).";</w:t>
      </w:r>
    </w:p>
    <w:bookmarkStart w:name="z82" w:id="81"/>
    <w:p>
      <w:pPr>
        <w:spacing w:after="0"/>
        <w:ind w:left="0"/>
        <w:jc w:val="both"/>
      </w:pPr>
      <w:r>
        <w:rPr>
          <w:rFonts w:ascii="Times New Roman"/>
          <w:b w:val="false"/>
          <w:i w:val="false"/>
          <w:color w:val="000000"/>
          <w:sz w:val="28"/>
        </w:rPr>
        <w:t>
      көрсетілген бұйрыққа </w:t>
      </w:r>
      <w:r>
        <w:rPr>
          <w:rFonts w:ascii="Times New Roman"/>
          <w:b w:val="false"/>
          <w:i w:val="false"/>
          <w:color w:val="000000"/>
          <w:sz w:val="28"/>
        </w:rPr>
        <w:t>196-қосымшада</w:t>
      </w:r>
      <w:r>
        <w:rPr>
          <w:rFonts w:ascii="Times New Roman"/>
          <w:b w:val="false"/>
          <w:i w:val="false"/>
          <w:color w:val="000000"/>
          <w:sz w:val="28"/>
        </w:rPr>
        <w:t>:</w:t>
      </w:r>
    </w:p>
    <w:bookmarkEnd w:id="81"/>
    <w:bookmarkStart w:name="z83" w:id="82"/>
    <w:p>
      <w:pPr>
        <w:spacing w:after="0"/>
        <w:ind w:left="0"/>
        <w:jc w:val="both"/>
      </w:pPr>
      <w:r>
        <w:rPr>
          <w:rFonts w:ascii="Times New Roman"/>
          <w:b w:val="false"/>
          <w:i w:val="false"/>
          <w:color w:val="000000"/>
          <w:sz w:val="28"/>
        </w:rPr>
        <w:t>
</w:t>
      </w:r>
      <w:r>
        <w:rPr>
          <w:rFonts w:ascii="Times New Roman"/>
          <w:b w:val="false"/>
          <w:i w:val="false"/>
          <w:color w:val="000000"/>
          <w:sz w:val="28"/>
        </w:rPr>
        <w:t>      1-тармақ</w:t>
      </w:r>
      <w:r>
        <w:rPr>
          <w:rFonts w:ascii="Times New Roman"/>
          <w:b w:val="false"/>
          <w:i w:val="false"/>
          <w:color w:val="000000"/>
          <w:sz w:val="28"/>
        </w:rPr>
        <w:t xml:space="preserve"> мынадай редакцияда жазылсын:</w:t>
      </w:r>
    </w:p>
    <w:bookmarkEnd w:id="82"/>
    <w:bookmarkStart w:name="z84" w:id="83"/>
    <w:p>
      <w:pPr>
        <w:spacing w:after="0"/>
        <w:ind w:left="0"/>
        <w:jc w:val="both"/>
      </w:pPr>
      <w:r>
        <w:rPr>
          <w:rFonts w:ascii="Times New Roman"/>
          <w:b w:val="false"/>
          <w:i w:val="false"/>
          <w:color w:val="000000"/>
          <w:sz w:val="28"/>
        </w:rPr>
        <w:t>
      "1. Оқу бағдарламасы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№604 бұйрығымен бекітілген Жалпы орта білім берудің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(Қазақстан Республикасының нормативтік құқықтық актілерін мемлекеттік тіркеу тізілімінде № 17669 болып тіркелген).";</w:t>
      </w:r>
    </w:p>
    <w:bookmarkEnd w:id="83"/>
    <w:bookmarkStart w:name="z85" w:id="84"/>
    <w:p>
      <w:pPr>
        <w:spacing w:after="0"/>
        <w:ind w:left="0"/>
        <w:jc w:val="both"/>
      </w:pPr>
      <w:r>
        <w:rPr>
          <w:rFonts w:ascii="Times New Roman"/>
          <w:b w:val="false"/>
          <w:i w:val="false"/>
          <w:color w:val="000000"/>
          <w:sz w:val="28"/>
        </w:rPr>
        <w:t>
</w:t>
      </w:r>
      <w:r>
        <w:rPr>
          <w:rFonts w:ascii="Times New Roman"/>
          <w:b w:val="false"/>
          <w:i w:val="false"/>
          <w:color w:val="000000"/>
          <w:sz w:val="28"/>
        </w:rPr>
        <w:t>      4-тармақ</w:t>
      </w:r>
      <w:r>
        <w:rPr>
          <w:rFonts w:ascii="Times New Roman"/>
          <w:b w:val="false"/>
          <w:i w:val="false"/>
          <w:color w:val="000000"/>
          <w:sz w:val="28"/>
        </w:rPr>
        <w:t xml:space="preserve"> мынадай редакцияда жазылсын:</w:t>
      </w:r>
    </w:p>
    <w:bookmarkEnd w:id="84"/>
    <w:bookmarkStart w:name="z86" w:id="85"/>
    <w:p>
      <w:pPr>
        <w:spacing w:after="0"/>
        <w:ind w:left="0"/>
        <w:jc w:val="both"/>
      </w:pPr>
      <w:r>
        <w:rPr>
          <w:rFonts w:ascii="Times New Roman"/>
          <w:b w:val="false"/>
          <w:i w:val="false"/>
          <w:color w:val="000000"/>
          <w:sz w:val="28"/>
        </w:rPr>
        <w:t>
      "4. "Физика" пәні бойынша оқу жүктемесінің жоғары шекті көлемі:</w:t>
      </w:r>
    </w:p>
    <w:bookmarkEnd w:id="85"/>
    <w:p>
      <w:pPr>
        <w:spacing w:after="0"/>
        <w:ind w:left="0"/>
        <w:jc w:val="both"/>
      </w:pPr>
      <w:r>
        <w:rPr>
          <w:rFonts w:ascii="Times New Roman"/>
          <w:b w:val="false"/>
          <w:i w:val="false"/>
          <w:color w:val="000000"/>
          <w:sz w:val="28"/>
        </w:rPr>
        <w:t>      1) 10-сынып – аптасына 2 сағат, оқу жылында 68 сағатты;</w:t>
      </w:r>
    </w:p>
    <w:p>
      <w:pPr>
        <w:spacing w:after="0"/>
        <w:ind w:left="0"/>
        <w:jc w:val="both"/>
      </w:pPr>
      <w:r>
        <w:rPr>
          <w:rFonts w:ascii="Times New Roman"/>
          <w:b w:val="false"/>
          <w:i w:val="false"/>
          <w:color w:val="000000"/>
          <w:sz w:val="28"/>
        </w:rPr>
        <w:t>      2) 11-сынып – аптасына 2 сағат, оқу жылында 68 сағатты құрайды.</w:t>
      </w:r>
    </w:p>
    <w:p>
      <w:pPr>
        <w:spacing w:after="0"/>
        <w:ind w:left="0"/>
        <w:jc w:val="both"/>
      </w:pPr>
      <w:r>
        <w:rPr>
          <w:rFonts w:ascii="Times New Roman"/>
          <w:b w:val="false"/>
          <w:i w:val="false"/>
          <w:color w:val="000000"/>
          <w:sz w:val="28"/>
        </w:rPr>
        <w:t>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бекітілген үлгілік оқу жоспарына тәуелді (Қазақстан Республикасының нормативтік құқықтық актілерін мемлекеттік тіркеу тізілімінде № 8170 болып тіркелген).";</w:t>
      </w:r>
    </w:p>
    <w:bookmarkStart w:name="z87" w:id="86"/>
    <w:p>
      <w:pPr>
        <w:spacing w:after="0"/>
        <w:ind w:left="0"/>
        <w:jc w:val="both"/>
      </w:pPr>
      <w:r>
        <w:rPr>
          <w:rFonts w:ascii="Times New Roman"/>
          <w:b w:val="false"/>
          <w:i w:val="false"/>
          <w:color w:val="000000"/>
          <w:sz w:val="28"/>
        </w:rPr>
        <w:t>
      көрсетілген бұйрыққа </w:t>
      </w:r>
      <w:r>
        <w:rPr>
          <w:rFonts w:ascii="Times New Roman"/>
          <w:b w:val="false"/>
          <w:i w:val="false"/>
          <w:color w:val="000000"/>
          <w:sz w:val="28"/>
        </w:rPr>
        <w:t>197-қосымшада</w:t>
      </w:r>
      <w:r>
        <w:rPr>
          <w:rFonts w:ascii="Times New Roman"/>
          <w:b w:val="false"/>
          <w:i w:val="false"/>
          <w:color w:val="000000"/>
          <w:sz w:val="28"/>
        </w:rPr>
        <w:t>:</w:t>
      </w:r>
    </w:p>
    <w:bookmarkEnd w:id="86"/>
    <w:bookmarkStart w:name="z88" w:id="87"/>
    <w:p>
      <w:pPr>
        <w:spacing w:after="0"/>
        <w:ind w:left="0"/>
        <w:jc w:val="both"/>
      </w:pPr>
      <w:r>
        <w:rPr>
          <w:rFonts w:ascii="Times New Roman"/>
          <w:b w:val="false"/>
          <w:i w:val="false"/>
          <w:color w:val="000000"/>
          <w:sz w:val="28"/>
        </w:rPr>
        <w:t>
</w:t>
      </w:r>
      <w:r>
        <w:rPr>
          <w:rFonts w:ascii="Times New Roman"/>
          <w:b w:val="false"/>
          <w:i w:val="false"/>
          <w:color w:val="000000"/>
          <w:sz w:val="28"/>
        </w:rPr>
        <w:t>      1-тармақ</w:t>
      </w:r>
      <w:r>
        <w:rPr>
          <w:rFonts w:ascii="Times New Roman"/>
          <w:b w:val="false"/>
          <w:i w:val="false"/>
          <w:color w:val="000000"/>
          <w:sz w:val="28"/>
        </w:rPr>
        <w:t xml:space="preserve"> мынадай редакцияда жазылсын:</w:t>
      </w:r>
    </w:p>
    <w:bookmarkEnd w:id="87"/>
    <w:bookmarkStart w:name="z89" w:id="88"/>
    <w:p>
      <w:pPr>
        <w:spacing w:after="0"/>
        <w:ind w:left="0"/>
        <w:jc w:val="both"/>
      </w:pPr>
      <w:r>
        <w:rPr>
          <w:rFonts w:ascii="Times New Roman"/>
          <w:b w:val="false"/>
          <w:i w:val="false"/>
          <w:color w:val="000000"/>
          <w:sz w:val="28"/>
        </w:rPr>
        <w:t>
      "1. Оқу бағдарламасы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№604 бұйрығымен бекітілген Жалпы орта білім берудің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(Қазақстан Республикасының нормативтік құқықтық актілерін мемлекеттік тіркеу тізілімінде № 17669 болып тіркелген).";</w:t>
      </w:r>
    </w:p>
    <w:bookmarkEnd w:id="88"/>
    <w:bookmarkStart w:name="z90" w:id="89"/>
    <w:p>
      <w:pPr>
        <w:spacing w:after="0"/>
        <w:ind w:left="0"/>
        <w:jc w:val="both"/>
      </w:pPr>
      <w:r>
        <w:rPr>
          <w:rFonts w:ascii="Times New Roman"/>
          <w:b w:val="false"/>
          <w:i w:val="false"/>
          <w:color w:val="000000"/>
          <w:sz w:val="28"/>
        </w:rPr>
        <w:t>
</w:t>
      </w:r>
      <w:r>
        <w:rPr>
          <w:rFonts w:ascii="Times New Roman"/>
          <w:b w:val="false"/>
          <w:i w:val="false"/>
          <w:color w:val="000000"/>
          <w:sz w:val="28"/>
        </w:rPr>
        <w:t>      4-тармақ</w:t>
      </w:r>
      <w:r>
        <w:rPr>
          <w:rFonts w:ascii="Times New Roman"/>
          <w:b w:val="false"/>
          <w:i w:val="false"/>
          <w:color w:val="000000"/>
          <w:sz w:val="28"/>
        </w:rPr>
        <w:t xml:space="preserve"> мынадай редакцияда жазылсын:</w:t>
      </w:r>
    </w:p>
    <w:bookmarkEnd w:id="89"/>
    <w:bookmarkStart w:name="z91" w:id="90"/>
    <w:p>
      <w:pPr>
        <w:spacing w:after="0"/>
        <w:ind w:left="0"/>
        <w:jc w:val="both"/>
      </w:pPr>
      <w:r>
        <w:rPr>
          <w:rFonts w:ascii="Times New Roman"/>
          <w:b w:val="false"/>
          <w:i w:val="false"/>
          <w:color w:val="000000"/>
          <w:sz w:val="28"/>
        </w:rPr>
        <w:t>
      "4. "Биология" пәні бойынша оқу жүктемесінің жоғары шекті көлемі:</w:t>
      </w:r>
    </w:p>
    <w:bookmarkEnd w:id="90"/>
    <w:p>
      <w:pPr>
        <w:spacing w:after="0"/>
        <w:ind w:left="0"/>
        <w:jc w:val="both"/>
      </w:pPr>
      <w:r>
        <w:rPr>
          <w:rFonts w:ascii="Times New Roman"/>
          <w:b w:val="false"/>
          <w:i w:val="false"/>
          <w:color w:val="000000"/>
          <w:sz w:val="28"/>
        </w:rPr>
        <w:t>      1) 10-сынып – аптасына 4 сағат, оқу жылында 136 сағатты;</w:t>
      </w:r>
    </w:p>
    <w:p>
      <w:pPr>
        <w:spacing w:after="0"/>
        <w:ind w:left="0"/>
        <w:jc w:val="both"/>
      </w:pPr>
      <w:r>
        <w:rPr>
          <w:rFonts w:ascii="Times New Roman"/>
          <w:b w:val="false"/>
          <w:i w:val="false"/>
          <w:color w:val="000000"/>
          <w:sz w:val="28"/>
        </w:rPr>
        <w:t>      2) 11-сынып – аптасына 4 сағат, оқу жылында 136 сағатты құрайды.</w:t>
      </w:r>
    </w:p>
    <w:p>
      <w:pPr>
        <w:spacing w:after="0"/>
        <w:ind w:left="0"/>
        <w:jc w:val="both"/>
      </w:pPr>
      <w:r>
        <w:rPr>
          <w:rFonts w:ascii="Times New Roman"/>
          <w:b w:val="false"/>
          <w:i w:val="false"/>
          <w:color w:val="000000"/>
          <w:sz w:val="28"/>
        </w:rPr>
        <w:t>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бекітілген үлгілік оқу жоспарына тәуелді (Қазақстан Республикасының нормативтік құқықтық актілерін мемлекеттік тіркеу тізілімінде № 8170 болып тіркелген).";</w:t>
      </w:r>
    </w:p>
    <w:bookmarkStart w:name="z92" w:id="91"/>
    <w:p>
      <w:pPr>
        <w:spacing w:after="0"/>
        <w:ind w:left="0"/>
        <w:jc w:val="both"/>
      </w:pPr>
      <w:r>
        <w:rPr>
          <w:rFonts w:ascii="Times New Roman"/>
          <w:b w:val="false"/>
          <w:i w:val="false"/>
          <w:color w:val="000000"/>
          <w:sz w:val="28"/>
        </w:rPr>
        <w:t>
      көрсетілген бұйрыққа </w:t>
      </w:r>
      <w:r>
        <w:rPr>
          <w:rFonts w:ascii="Times New Roman"/>
          <w:b w:val="false"/>
          <w:i w:val="false"/>
          <w:color w:val="000000"/>
          <w:sz w:val="28"/>
        </w:rPr>
        <w:t>198-қосымшада</w:t>
      </w:r>
      <w:r>
        <w:rPr>
          <w:rFonts w:ascii="Times New Roman"/>
          <w:b w:val="false"/>
          <w:i w:val="false"/>
          <w:color w:val="000000"/>
          <w:sz w:val="28"/>
        </w:rPr>
        <w:t>:</w:t>
      </w:r>
    </w:p>
    <w:bookmarkEnd w:id="91"/>
    <w:bookmarkStart w:name="z93" w:id="92"/>
    <w:p>
      <w:pPr>
        <w:spacing w:after="0"/>
        <w:ind w:left="0"/>
        <w:jc w:val="both"/>
      </w:pPr>
      <w:r>
        <w:rPr>
          <w:rFonts w:ascii="Times New Roman"/>
          <w:b w:val="false"/>
          <w:i w:val="false"/>
          <w:color w:val="000000"/>
          <w:sz w:val="28"/>
        </w:rPr>
        <w:t>
</w:t>
      </w:r>
      <w:r>
        <w:rPr>
          <w:rFonts w:ascii="Times New Roman"/>
          <w:b w:val="false"/>
          <w:i w:val="false"/>
          <w:color w:val="000000"/>
          <w:sz w:val="28"/>
        </w:rPr>
        <w:t>      1-тармақ</w:t>
      </w:r>
      <w:r>
        <w:rPr>
          <w:rFonts w:ascii="Times New Roman"/>
          <w:b w:val="false"/>
          <w:i w:val="false"/>
          <w:color w:val="000000"/>
          <w:sz w:val="28"/>
        </w:rPr>
        <w:t xml:space="preserve"> мынадай редакцияда жазылсын:</w:t>
      </w:r>
    </w:p>
    <w:bookmarkEnd w:id="92"/>
    <w:bookmarkStart w:name="z94" w:id="93"/>
    <w:p>
      <w:pPr>
        <w:spacing w:after="0"/>
        <w:ind w:left="0"/>
        <w:jc w:val="both"/>
      </w:pPr>
      <w:r>
        <w:rPr>
          <w:rFonts w:ascii="Times New Roman"/>
          <w:b w:val="false"/>
          <w:i w:val="false"/>
          <w:color w:val="000000"/>
          <w:sz w:val="28"/>
        </w:rPr>
        <w:t>
      "1. Оқу бағдарламасы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№604 бұйрығымен бекітілген Жалпы орта білім берудің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(Қазақстан Республикасының нормативтік құқықтық актілерін мемлекеттік тіркеу тізілімінде № 17669 болып тіркелген).";</w:t>
      </w:r>
    </w:p>
    <w:bookmarkEnd w:id="93"/>
    <w:bookmarkStart w:name="z95" w:id="94"/>
    <w:p>
      <w:pPr>
        <w:spacing w:after="0"/>
        <w:ind w:left="0"/>
        <w:jc w:val="both"/>
      </w:pPr>
      <w:r>
        <w:rPr>
          <w:rFonts w:ascii="Times New Roman"/>
          <w:b w:val="false"/>
          <w:i w:val="false"/>
          <w:color w:val="000000"/>
          <w:sz w:val="28"/>
        </w:rPr>
        <w:t>
</w:t>
      </w:r>
      <w:r>
        <w:rPr>
          <w:rFonts w:ascii="Times New Roman"/>
          <w:b w:val="false"/>
          <w:i w:val="false"/>
          <w:color w:val="000000"/>
          <w:sz w:val="28"/>
        </w:rPr>
        <w:t>      4-тармақ</w:t>
      </w:r>
      <w:r>
        <w:rPr>
          <w:rFonts w:ascii="Times New Roman"/>
          <w:b w:val="false"/>
          <w:i w:val="false"/>
          <w:color w:val="000000"/>
          <w:sz w:val="28"/>
        </w:rPr>
        <w:t xml:space="preserve"> мынадай редакцияда жазылсын:</w:t>
      </w:r>
    </w:p>
    <w:bookmarkEnd w:id="94"/>
    <w:bookmarkStart w:name="z96" w:id="95"/>
    <w:p>
      <w:pPr>
        <w:spacing w:after="0"/>
        <w:ind w:left="0"/>
        <w:jc w:val="both"/>
      </w:pPr>
      <w:r>
        <w:rPr>
          <w:rFonts w:ascii="Times New Roman"/>
          <w:b w:val="false"/>
          <w:i w:val="false"/>
          <w:color w:val="000000"/>
          <w:sz w:val="28"/>
        </w:rPr>
        <w:t>
      "4. "Биология" пәні бойынша оқу жүктемесінің жоғары шекті көлемі:</w:t>
      </w:r>
    </w:p>
    <w:bookmarkEnd w:id="95"/>
    <w:p>
      <w:pPr>
        <w:spacing w:after="0"/>
        <w:ind w:left="0"/>
        <w:jc w:val="both"/>
      </w:pPr>
      <w:r>
        <w:rPr>
          <w:rFonts w:ascii="Times New Roman"/>
          <w:b w:val="false"/>
          <w:i w:val="false"/>
          <w:color w:val="000000"/>
          <w:sz w:val="28"/>
        </w:rPr>
        <w:t>      1) 10-сынып – аптасына 2 сағат, оқу жылында 68 сағатты;</w:t>
      </w:r>
    </w:p>
    <w:p>
      <w:pPr>
        <w:spacing w:after="0"/>
        <w:ind w:left="0"/>
        <w:jc w:val="both"/>
      </w:pPr>
      <w:r>
        <w:rPr>
          <w:rFonts w:ascii="Times New Roman"/>
          <w:b w:val="false"/>
          <w:i w:val="false"/>
          <w:color w:val="000000"/>
          <w:sz w:val="28"/>
        </w:rPr>
        <w:t>      2) 11-сынып – аптасына 2 сағат, оқу жылында 68 сағатты құрайды.</w:t>
      </w:r>
    </w:p>
    <w:p>
      <w:pPr>
        <w:spacing w:after="0"/>
        <w:ind w:left="0"/>
        <w:jc w:val="both"/>
      </w:pPr>
      <w:r>
        <w:rPr>
          <w:rFonts w:ascii="Times New Roman"/>
          <w:b w:val="false"/>
          <w:i w:val="false"/>
          <w:color w:val="000000"/>
          <w:sz w:val="28"/>
        </w:rPr>
        <w:t>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бекітілген үлгілік оқу жоспарына тәуелді (Қазақстан Республикасының нормативтік құқықтық актілерін мемлекеттік тіркеу тізілімінде № 8170 болып тіркелген).";</w:t>
      </w:r>
    </w:p>
    <w:bookmarkStart w:name="z97" w:id="96"/>
    <w:p>
      <w:pPr>
        <w:spacing w:after="0"/>
        <w:ind w:left="0"/>
        <w:jc w:val="both"/>
      </w:pPr>
      <w:r>
        <w:rPr>
          <w:rFonts w:ascii="Times New Roman"/>
          <w:b w:val="false"/>
          <w:i w:val="false"/>
          <w:color w:val="000000"/>
          <w:sz w:val="28"/>
        </w:rPr>
        <w:t>
      көрсетілген бұйрыққа </w:t>
      </w:r>
      <w:r>
        <w:rPr>
          <w:rFonts w:ascii="Times New Roman"/>
          <w:b w:val="false"/>
          <w:i w:val="false"/>
          <w:color w:val="000000"/>
          <w:sz w:val="28"/>
        </w:rPr>
        <w:t>199-қосымшада</w:t>
      </w:r>
      <w:r>
        <w:rPr>
          <w:rFonts w:ascii="Times New Roman"/>
          <w:b w:val="false"/>
          <w:i w:val="false"/>
          <w:color w:val="000000"/>
          <w:sz w:val="28"/>
        </w:rPr>
        <w:t>:</w:t>
      </w:r>
    </w:p>
    <w:bookmarkEnd w:id="96"/>
    <w:bookmarkStart w:name="z98" w:id="97"/>
    <w:p>
      <w:pPr>
        <w:spacing w:after="0"/>
        <w:ind w:left="0"/>
        <w:jc w:val="both"/>
      </w:pPr>
      <w:r>
        <w:rPr>
          <w:rFonts w:ascii="Times New Roman"/>
          <w:b w:val="false"/>
          <w:i w:val="false"/>
          <w:color w:val="000000"/>
          <w:sz w:val="28"/>
        </w:rPr>
        <w:t>
</w:t>
      </w:r>
      <w:r>
        <w:rPr>
          <w:rFonts w:ascii="Times New Roman"/>
          <w:b w:val="false"/>
          <w:i w:val="false"/>
          <w:color w:val="000000"/>
          <w:sz w:val="28"/>
        </w:rPr>
        <w:t>      1-тармақ</w:t>
      </w:r>
      <w:r>
        <w:rPr>
          <w:rFonts w:ascii="Times New Roman"/>
          <w:b w:val="false"/>
          <w:i w:val="false"/>
          <w:color w:val="000000"/>
          <w:sz w:val="28"/>
        </w:rPr>
        <w:t xml:space="preserve"> мынадай редакцияда жазылсын:</w:t>
      </w:r>
    </w:p>
    <w:bookmarkEnd w:id="97"/>
    <w:bookmarkStart w:name="z99" w:id="98"/>
    <w:p>
      <w:pPr>
        <w:spacing w:after="0"/>
        <w:ind w:left="0"/>
        <w:jc w:val="both"/>
      </w:pPr>
      <w:r>
        <w:rPr>
          <w:rFonts w:ascii="Times New Roman"/>
          <w:b w:val="false"/>
          <w:i w:val="false"/>
          <w:color w:val="000000"/>
          <w:sz w:val="28"/>
        </w:rPr>
        <w:t>
      "1. Оқу бағдарламасы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№604 бұйрығымен бекітілген Жалпы орта білім берудің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(Қазақстан Республикасының нормативтік құқықтық актілерін мемлекеттік тіркеу тізілімінде № 17669 болып тіркелген).";</w:t>
      </w:r>
    </w:p>
    <w:bookmarkEnd w:id="98"/>
    <w:bookmarkStart w:name="z100" w:id="99"/>
    <w:p>
      <w:pPr>
        <w:spacing w:after="0"/>
        <w:ind w:left="0"/>
        <w:jc w:val="both"/>
      </w:pPr>
      <w:r>
        <w:rPr>
          <w:rFonts w:ascii="Times New Roman"/>
          <w:b w:val="false"/>
          <w:i w:val="false"/>
          <w:color w:val="000000"/>
          <w:sz w:val="28"/>
        </w:rPr>
        <w:t>
</w:t>
      </w:r>
      <w:r>
        <w:rPr>
          <w:rFonts w:ascii="Times New Roman"/>
          <w:b w:val="false"/>
          <w:i w:val="false"/>
          <w:color w:val="000000"/>
          <w:sz w:val="28"/>
        </w:rPr>
        <w:t>      4-тармақ</w:t>
      </w:r>
      <w:r>
        <w:rPr>
          <w:rFonts w:ascii="Times New Roman"/>
          <w:b w:val="false"/>
          <w:i w:val="false"/>
          <w:color w:val="000000"/>
          <w:sz w:val="28"/>
        </w:rPr>
        <w:t xml:space="preserve"> мынадай редакцияда жазылсын:</w:t>
      </w:r>
    </w:p>
    <w:bookmarkEnd w:id="99"/>
    <w:bookmarkStart w:name="z101" w:id="100"/>
    <w:p>
      <w:pPr>
        <w:spacing w:after="0"/>
        <w:ind w:left="0"/>
        <w:jc w:val="both"/>
      </w:pPr>
      <w:r>
        <w:rPr>
          <w:rFonts w:ascii="Times New Roman"/>
          <w:b w:val="false"/>
          <w:i w:val="false"/>
          <w:color w:val="000000"/>
          <w:sz w:val="28"/>
        </w:rPr>
        <w:t>
      "4. "География" пәні бойынша оқу жүктемесінің жоғары шекті көлемі:</w:t>
      </w:r>
    </w:p>
    <w:bookmarkEnd w:id="100"/>
    <w:p>
      <w:pPr>
        <w:spacing w:after="0"/>
        <w:ind w:left="0"/>
        <w:jc w:val="both"/>
      </w:pPr>
      <w:r>
        <w:rPr>
          <w:rFonts w:ascii="Times New Roman"/>
          <w:b w:val="false"/>
          <w:i w:val="false"/>
          <w:color w:val="000000"/>
          <w:sz w:val="28"/>
        </w:rPr>
        <w:t>      1) 10-сынып – аптасына 4 сағат, оқу жылында 136 сағатты;</w:t>
      </w:r>
    </w:p>
    <w:p>
      <w:pPr>
        <w:spacing w:after="0"/>
        <w:ind w:left="0"/>
        <w:jc w:val="both"/>
      </w:pPr>
      <w:r>
        <w:rPr>
          <w:rFonts w:ascii="Times New Roman"/>
          <w:b w:val="false"/>
          <w:i w:val="false"/>
          <w:color w:val="000000"/>
          <w:sz w:val="28"/>
        </w:rPr>
        <w:t>      2) 11-сынып – аптасына 4 сағат, оқу жылында 136 сағатты құрайды.</w:t>
      </w:r>
    </w:p>
    <w:p>
      <w:pPr>
        <w:spacing w:after="0"/>
        <w:ind w:left="0"/>
        <w:jc w:val="both"/>
      </w:pPr>
      <w:r>
        <w:rPr>
          <w:rFonts w:ascii="Times New Roman"/>
          <w:b w:val="false"/>
          <w:i w:val="false"/>
          <w:color w:val="000000"/>
          <w:sz w:val="28"/>
        </w:rPr>
        <w:t>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бекітілген үлгілік оқу жоспарына тәуелді (Қазақстан Республикасының нормативтік құқықтық актілерін мемлекеттік тіркеу тізілімінде № 8170 болып тіркелген).";</w:t>
      </w:r>
    </w:p>
    <w:bookmarkStart w:name="z102" w:id="101"/>
    <w:p>
      <w:pPr>
        <w:spacing w:after="0"/>
        <w:ind w:left="0"/>
        <w:jc w:val="both"/>
      </w:pPr>
      <w:r>
        <w:rPr>
          <w:rFonts w:ascii="Times New Roman"/>
          <w:b w:val="false"/>
          <w:i w:val="false"/>
          <w:color w:val="000000"/>
          <w:sz w:val="28"/>
        </w:rPr>
        <w:t>
      көрсетілген бұйрыққа </w:t>
      </w:r>
      <w:r>
        <w:rPr>
          <w:rFonts w:ascii="Times New Roman"/>
          <w:b w:val="false"/>
          <w:i w:val="false"/>
          <w:color w:val="000000"/>
          <w:sz w:val="28"/>
        </w:rPr>
        <w:t>200-қосымшада</w:t>
      </w:r>
      <w:r>
        <w:rPr>
          <w:rFonts w:ascii="Times New Roman"/>
          <w:b w:val="false"/>
          <w:i w:val="false"/>
          <w:color w:val="000000"/>
          <w:sz w:val="28"/>
        </w:rPr>
        <w:t>:</w:t>
      </w:r>
    </w:p>
    <w:bookmarkEnd w:id="101"/>
    <w:bookmarkStart w:name="z103" w:id="102"/>
    <w:p>
      <w:pPr>
        <w:spacing w:after="0"/>
        <w:ind w:left="0"/>
        <w:jc w:val="both"/>
      </w:pPr>
      <w:r>
        <w:rPr>
          <w:rFonts w:ascii="Times New Roman"/>
          <w:b w:val="false"/>
          <w:i w:val="false"/>
          <w:color w:val="000000"/>
          <w:sz w:val="28"/>
        </w:rPr>
        <w:t>
</w:t>
      </w:r>
      <w:r>
        <w:rPr>
          <w:rFonts w:ascii="Times New Roman"/>
          <w:b w:val="false"/>
          <w:i w:val="false"/>
          <w:color w:val="000000"/>
          <w:sz w:val="28"/>
        </w:rPr>
        <w:t>      1-тармақ</w:t>
      </w:r>
      <w:r>
        <w:rPr>
          <w:rFonts w:ascii="Times New Roman"/>
          <w:b w:val="false"/>
          <w:i w:val="false"/>
          <w:color w:val="000000"/>
          <w:sz w:val="28"/>
        </w:rPr>
        <w:t xml:space="preserve"> мынадай редакцияда жазылсын:</w:t>
      </w:r>
    </w:p>
    <w:bookmarkEnd w:id="102"/>
    <w:bookmarkStart w:name="z104" w:id="103"/>
    <w:p>
      <w:pPr>
        <w:spacing w:after="0"/>
        <w:ind w:left="0"/>
        <w:jc w:val="both"/>
      </w:pPr>
      <w:r>
        <w:rPr>
          <w:rFonts w:ascii="Times New Roman"/>
          <w:b w:val="false"/>
          <w:i w:val="false"/>
          <w:color w:val="000000"/>
          <w:sz w:val="28"/>
        </w:rPr>
        <w:t>
      "1. Оқу бағдарламасы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№604 бұйрығымен бекітілген Жалпы орта білім берудің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(Қазақстан Республикасының нормативтік құқықтық актілерін мемлекеттік тіркеу тізілімінде № 17669 болып тіркелген).";</w:t>
      </w:r>
    </w:p>
    <w:bookmarkEnd w:id="103"/>
    <w:bookmarkStart w:name="z105" w:id="104"/>
    <w:p>
      <w:pPr>
        <w:spacing w:after="0"/>
        <w:ind w:left="0"/>
        <w:jc w:val="both"/>
      </w:pPr>
      <w:r>
        <w:rPr>
          <w:rFonts w:ascii="Times New Roman"/>
          <w:b w:val="false"/>
          <w:i w:val="false"/>
          <w:color w:val="000000"/>
          <w:sz w:val="28"/>
        </w:rPr>
        <w:t>
</w:t>
      </w:r>
      <w:r>
        <w:rPr>
          <w:rFonts w:ascii="Times New Roman"/>
          <w:b w:val="false"/>
          <w:i w:val="false"/>
          <w:color w:val="000000"/>
          <w:sz w:val="28"/>
        </w:rPr>
        <w:t>      4-тармақ</w:t>
      </w:r>
      <w:r>
        <w:rPr>
          <w:rFonts w:ascii="Times New Roman"/>
          <w:b w:val="false"/>
          <w:i w:val="false"/>
          <w:color w:val="000000"/>
          <w:sz w:val="28"/>
        </w:rPr>
        <w:t xml:space="preserve"> мынадай редакцияда жазылсын:</w:t>
      </w:r>
    </w:p>
    <w:bookmarkEnd w:id="104"/>
    <w:bookmarkStart w:name="z106" w:id="105"/>
    <w:p>
      <w:pPr>
        <w:spacing w:after="0"/>
        <w:ind w:left="0"/>
        <w:jc w:val="both"/>
      </w:pPr>
      <w:r>
        <w:rPr>
          <w:rFonts w:ascii="Times New Roman"/>
          <w:b w:val="false"/>
          <w:i w:val="false"/>
          <w:color w:val="000000"/>
          <w:sz w:val="28"/>
        </w:rPr>
        <w:t>
      "4. "География" пәні бойынша оқу жүктемесінің жоғары шекті көлемі:</w:t>
      </w:r>
    </w:p>
    <w:bookmarkEnd w:id="105"/>
    <w:p>
      <w:pPr>
        <w:spacing w:after="0"/>
        <w:ind w:left="0"/>
        <w:jc w:val="both"/>
      </w:pPr>
      <w:r>
        <w:rPr>
          <w:rFonts w:ascii="Times New Roman"/>
          <w:b w:val="false"/>
          <w:i w:val="false"/>
          <w:color w:val="000000"/>
          <w:sz w:val="28"/>
        </w:rPr>
        <w:t>      1) 10-сынып – аптасына 3 сағат, оқу жылында 102 сағатты;</w:t>
      </w:r>
    </w:p>
    <w:p>
      <w:pPr>
        <w:spacing w:after="0"/>
        <w:ind w:left="0"/>
        <w:jc w:val="both"/>
      </w:pPr>
      <w:r>
        <w:rPr>
          <w:rFonts w:ascii="Times New Roman"/>
          <w:b w:val="false"/>
          <w:i w:val="false"/>
          <w:color w:val="000000"/>
          <w:sz w:val="28"/>
        </w:rPr>
        <w:t>      2) 11-сынып – аптасына 3 сағат, оқу жылында 102 сағатты құрайды.</w:t>
      </w:r>
    </w:p>
    <w:p>
      <w:pPr>
        <w:spacing w:after="0"/>
        <w:ind w:left="0"/>
        <w:jc w:val="both"/>
      </w:pPr>
      <w:r>
        <w:rPr>
          <w:rFonts w:ascii="Times New Roman"/>
          <w:b w:val="false"/>
          <w:i w:val="false"/>
          <w:color w:val="000000"/>
          <w:sz w:val="28"/>
        </w:rPr>
        <w:t>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бекітілген үлгілік оқу жоспарына тәуелді (Қазақстан Республикасының нормативтік құқықтық актілерін мемлекеттік тіркеу тізілімінде № 8170 болып тіркелген).";</w:t>
      </w:r>
    </w:p>
    <w:bookmarkStart w:name="z107" w:id="106"/>
    <w:p>
      <w:pPr>
        <w:spacing w:after="0"/>
        <w:ind w:left="0"/>
        <w:jc w:val="both"/>
      </w:pPr>
      <w:r>
        <w:rPr>
          <w:rFonts w:ascii="Times New Roman"/>
          <w:b w:val="false"/>
          <w:i w:val="false"/>
          <w:color w:val="000000"/>
          <w:sz w:val="28"/>
        </w:rPr>
        <w:t>
      көрсетілген бұйрыққа </w:t>
      </w:r>
      <w:r>
        <w:rPr>
          <w:rFonts w:ascii="Times New Roman"/>
          <w:b w:val="false"/>
          <w:i w:val="false"/>
          <w:color w:val="000000"/>
          <w:sz w:val="28"/>
        </w:rPr>
        <w:t>201</w:t>
      </w:r>
      <w:r>
        <w:rPr>
          <w:rFonts w:ascii="Times New Roman"/>
          <w:b w:val="false"/>
          <w:i w:val="false"/>
          <w:color w:val="000000"/>
          <w:sz w:val="28"/>
        </w:rPr>
        <w:t>, </w:t>
      </w:r>
      <w:r>
        <w:rPr>
          <w:rFonts w:ascii="Times New Roman"/>
          <w:b w:val="false"/>
          <w:i w:val="false"/>
          <w:color w:val="000000"/>
          <w:sz w:val="28"/>
        </w:rPr>
        <w:t>202</w:t>
      </w:r>
      <w:r>
        <w:rPr>
          <w:rFonts w:ascii="Times New Roman"/>
          <w:b w:val="false"/>
          <w:i w:val="false"/>
          <w:color w:val="000000"/>
          <w:sz w:val="28"/>
        </w:rPr>
        <w:t xml:space="preserve"> және </w:t>
      </w:r>
      <w:r>
        <w:rPr>
          <w:rFonts w:ascii="Times New Roman"/>
          <w:b w:val="false"/>
          <w:i w:val="false"/>
          <w:color w:val="000000"/>
          <w:sz w:val="28"/>
        </w:rPr>
        <w:t>203-қосымшалар</w:t>
      </w:r>
      <w:r>
        <w:rPr>
          <w:rFonts w:ascii="Times New Roman"/>
          <w:b w:val="false"/>
          <w:i w:val="false"/>
          <w:color w:val="000000"/>
          <w:sz w:val="28"/>
        </w:rPr>
        <w:t xml:space="preserve"> осы бұйрыққа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19-қосымшаларға</w:t>
      </w:r>
      <w:r>
        <w:rPr>
          <w:rFonts w:ascii="Times New Roman"/>
          <w:b w:val="false"/>
          <w:i w:val="false"/>
          <w:color w:val="000000"/>
          <w:sz w:val="28"/>
        </w:rPr>
        <w:t xml:space="preserve"> сәйкес редакцияда жазылсын;</w:t>
      </w:r>
    </w:p>
    <w:bookmarkEnd w:id="106"/>
    <w:bookmarkStart w:name="z108" w:id="107"/>
    <w:p>
      <w:pPr>
        <w:spacing w:after="0"/>
        <w:ind w:left="0"/>
        <w:jc w:val="both"/>
      </w:pPr>
      <w:r>
        <w:rPr>
          <w:rFonts w:ascii="Times New Roman"/>
          <w:b w:val="false"/>
          <w:i w:val="false"/>
          <w:color w:val="000000"/>
          <w:sz w:val="28"/>
        </w:rPr>
        <w:t>
      көрсетілген бұйрыққа </w:t>
      </w:r>
      <w:r>
        <w:rPr>
          <w:rFonts w:ascii="Times New Roman"/>
          <w:b w:val="false"/>
          <w:i w:val="false"/>
          <w:color w:val="000000"/>
          <w:sz w:val="28"/>
        </w:rPr>
        <w:t>204-қосымшада</w:t>
      </w:r>
      <w:r>
        <w:rPr>
          <w:rFonts w:ascii="Times New Roman"/>
          <w:b w:val="false"/>
          <w:i w:val="false"/>
          <w:color w:val="000000"/>
          <w:sz w:val="28"/>
        </w:rPr>
        <w:t>:</w:t>
      </w:r>
    </w:p>
    <w:bookmarkEnd w:id="107"/>
    <w:bookmarkStart w:name="z109" w:id="108"/>
    <w:p>
      <w:pPr>
        <w:spacing w:after="0"/>
        <w:ind w:left="0"/>
        <w:jc w:val="both"/>
      </w:pPr>
      <w:r>
        <w:rPr>
          <w:rFonts w:ascii="Times New Roman"/>
          <w:b w:val="false"/>
          <w:i w:val="false"/>
          <w:color w:val="000000"/>
          <w:sz w:val="28"/>
        </w:rPr>
        <w:t>
</w:t>
      </w:r>
      <w:r>
        <w:rPr>
          <w:rFonts w:ascii="Times New Roman"/>
          <w:b w:val="false"/>
          <w:i w:val="false"/>
          <w:color w:val="000000"/>
          <w:sz w:val="28"/>
        </w:rPr>
        <w:t>      1-тармақ</w:t>
      </w:r>
      <w:r>
        <w:rPr>
          <w:rFonts w:ascii="Times New Roman"/>
          <w:b w:val="false"/>
          <w:i w:val="false"/>
          <w:color w:val="000000"/>
          <w:sz w:val="28"/>
        </w:rPr>
        <w:t xml:space="preserve"> мынадай редакцияда жазылсын:</w:t>
      </w:r>
    </w:p>
    <w:bookmarkEnd w:id="108"/>
    <w:bookmarkStart w:name="z110" w:id="109"/>
    <w:p>
      <w:pPr>
        <w:spacing w:after="0"/>
        <w:ind w:left="0"/>
        <w:jc w:val="both"/>
      </w:pPr>
      <w:r>
        <w:rPr>
          <w:rFonts w:ascii="Times New Roman"/>
          <w:b w:val="false"/>
          <w:i w:val="false"/>
          <w:color w:val="000000"/>
          <w:sz w:val="28"/>
        </w:rPr>
        <w:t>
      "1. Оқу бағдарламасы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№604 бұйрығымен бекітілген Жалпы орта білім берудің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(Қазақстан Республикасының нормативтік құқықтық актілерін мемлекеттік тіркеу тізілімінде № 17669 болып тіркелген).";</w:t>
      </w:r>
    </w:p>
    <w:bookmarkEnd w:id="109"/>
    <w:bookmarkStart w:name="z111" w:id="110"/>
    <w:p>
      <w:pPr>
        <w:spacing w:after="0"/>
        <w:ind w:left="0"/>
        <w:jc w:val="both"/>
      </w:pPr>
      <w:r>
        <w:rPr>
          <w:rFonts w:ascii="Times New Roman"/>
          <w:b w:val="false"/>
          <w:i w:val="false"/>
          <w:color w:val="000000"/>
          <w:sz w:val="28"/>
        </w:rPr>
        <w:t>
</w:t>
      </w:r>
      <w:r>
        <w:rPr>
          <w:rFonts w:ascii="Times New Roman"/>
          <w:b w:val="false"/>
          <w:i w:val="false"/>
          <w:color w:val="000000"/>
          <w:sz w:val="28"/>
        </w:rPr>
        <w:t>      5-тармақ</w:t>
      </w:r>
      <w:r>
        <w:rPr>
          <w:rFonts w:ascii="Times New Roman"/>
          <w:b w:val="false"/>
          <w:i w:val="false"/>
          <w:color w:val="000000"/>
          <w:sz w:val="28"/>
        </w:rPr>
        <w:t xml:space="preserve"> мынадай редакцияда жазылсын:</w:t>
      </w:r>
    </w:p>
    <w:bookmarkEnd w:id="110"/>
    <w:bookmarkStart w:name="z112" w:id="111"/>
    <w:p>
      <w:pPr>
        <w:spacing w:after="0"/>
        <w:ind w:left="0"/>
        <w:jc w:val="both"/>
      </w:pPr>
      <w:r>
        <w:rPr>
          <w:rFonts w:ascii="Times New Roman"/>
          <w:b w:val="false"/>
          <w:i w:val="false"/>
          <w:color w:val="000000"/>
          <w:sz w:val="28"/>
        </w:rPr>
        <w:t>
      "5. "Құқық негіздері" пәні бойынша оқу жүктемесінің жоғары шекті көлемі:</w:t>
      </w:r>
    </w:p>
    <w:bookmarkEnd w:id="111"/>
    <w:p>
      <w:pPr>
        <w:spacing w:after="0"/>
        <w:ind w:left="0"/>
        <w:jc w:val="both"/>
      </w:pPr>
      <w:r>
        <w:rPr>
          <w:rFonts w:ascii="Times New Roman"/>
          <w:b w:val="false"/>
          <w:i w:val="false"/>
          <w:color w:val="000000"/>
          <w:sz w:val="28"/>
        </w:rPr>
        <w:t>      1) 10-сынып – аптасына 2 сағат, оқу жылында 68 сағатты;</w:t>
      </w:r>
    </w:p>
    <w:p>
      <w:pPr>
        <w:spacing w:after="0"/>
        <w:ind w:left="0"/>
        <w:jc w:val="both"/>
      </w:pPr>
      <w:r>
        <w:rPr>
          <w:rFonts w:ascii="Times New Roman"/>
          <w:b w:val="false"/>
          <w:i w:val="false"/>
          <w:color w:val="000000"/>
          <w:sz w:val="28"/>
        </w:rPr>
        <w:t>      2) 11-сынып – аптасына 2 сағат, оқу жылында 68 сағатты құрайды.</w:t>
      </w:r>
    </w:p>
    <w:p>
      <w:pPr>
        <w:spacing w:after="0"/>
        <w:ind w:left="0"/>
        <w:jc w:val="both"/>
      </w:pPr>
      <w:r>
        <w:rPr>
          <w:rFonts w:ascii="Times New Roman"/>
          <w:b w:val="false"/>
          <w:i w:val="false"/>
          <w:color w:val="000000"/>
          <w:sz w:val="28"/>
        </w:rPr>
        <w:t>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бекітілген үлгілік оқу жоспарына тәуелді (Қазақстан Республикасының нормативтік құқықтық актілерін мемлекеттік тіркеу тізілімінде № 8170 болып тіркелген).";</w:t>
      </w:r>
    </w:p>
    <w:bookmarkStart w:name="z113" w:id="112"/>
    <w:p>
      <w:pPr>
        <w:spacing w:after="0"/>
        <w:ind w:left="0"/>
        <w:jc w:val="both"/>
      </w:pPr>
      <w:r>
        <w:rPr>
          <w:rFonts w:ascii="Times New Roman"/>
          <w:b w:val="false"/>
          <w:i w:val="false"/>
          <w:color w:val="000000"/>
          <w:sz w:val="28"/>
        </w:rPr>
        <w:t>
      көрсетілген бұйрыққа </w:t>
      </w:r>
      <w:r>
        <w:rPr>
          <w:rFonts w:ascii="Times New Roman"/>
          <w:b w:val="false"/>
          <w:i w:val="false"/>
          <w:color w:val="000000"/>
          <w:sz w:val="28"/>
        </w:rPr>
        <w:t>205-қосымшада</w:t>
      </w:r>
      <w:r>
        <w:rPr>
          <w:rFonts w:ascii="Times New Roman"/>
          <w:b w:val="false"/>
          <w:i w:val="false"/>
          <w:color w:val="000000"/>
          <w:sz w:val="28"/>
        </w:rPr>
        <w:t>:</w:t>
      </w:r>
    </w:p>
    <w:bookmarkEnd w:id="112"/>
    <w:bookmarkStart w:name="z114" w:id="113"/>
    <w:p>
      <w:pPr>
        <w:spacing w:after="0"/>
        <w:ind w:left="0"/>
        <w:jc w:val="both"/>
      </w:pPr>
      <w:r>
        <w:rPr>
          <w:rFonts w:ascii="Times New Roman"/>
          <w:b w:val="false"/>
          <w:i w:val="false"/>
          <w:color w:val="000000"/>
          <w:sz w:val="28"/>
        </w:rPr>
        <w:t>
</w:t>
      </w:r>
      <w:r>
        <w:rPr>
          <w:rFonts w:ascii="Times New Roman"/>
          <w:b w:val="false"/>
          <w:i w:val="false"/>
          <w:color w:val="000000"/>
          <w:sz w:val="28"/>
        </w:rPr>
        <w:t>      1-тармақ</w:t>
      </w:r>
      <w:r>
        <w:rPr>
          <w:rFonts w:ascii="Times New Roman"/>
          <w:b w:val="false"/>
          <w:i w:val="false"/>
          <w:color w:val="000000"/>
          <w:sz w:val="28"/>
        </w:rPr>
        <w:t xml:space="preserve"> мынадай редакцияда жазылсын:</w:t>
      </w:r>
    </w:p>
    <w:bookmarkEnd w:id="113"/>
    <w:bookmarkStart w:name="z115" w:id="114"/>
    <w:p>
      <w:pPr>
        <w:spacing w:after="0"/>
        <w:ind w:left="0"/>
        <w:jc w:val="both"/>
      </w:pPr>
      <w:r>
        <w:rPr>
          <w:rFonts w:ascii="Times New Roman"/>
          <w:b w:val="false"/>
          <w:i w:val="false"/>
          <w:color w:val="000000"/>
          <w:sz w:val="28"/>
        </w:rPr>
        <w:t>
      "1. Оқу бағдарламасы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№604 бұйрығымен бекітілген Жалпы орта білім берудің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(Қазақстан Республикасының нормативтік құқықтық актілерін мемлекеттік тіркеу тізілімінде № 17669 болып тіркелген).";</w:t>
      </w:r>
    </w:p>
    <w:bookmarkEnd w:id="114"/>
    <w:bookmarkStart w:name="z116" w:id="115"/>
    <w:p>
      <w:pPr>
        <w:spacing w:after="0"/>
        <w:ind w:left="0"/>
        <w:jc w:val="both"/>
      </w:pPr>
      <w:r>
        <w:rPr>
          <w:rFonts w:ascii="Times New Roman"/>
          <w:b w:val="false"/>
          <w:i w:val="false"/>
          <w:color w:val="000000"/>
          <w:sz w:val="28"/>
        </w:rPr>
        <w:t>
</w:t>
      </w:r>
      <w:r>
        <w:rPr>
          <w:rFonts w:ascii="Times New Roman"/>
          <w:b w:val="false"/>
          <w:i w:val="false"/>
          <w:color w:val="000000"/>
          <w:sz w:val="28"/>
        </w:rPr>
        <w:t>      5-тармақ</w:t>
      </w:r>
      <w:r>
        <w:rPr>
          <w:rFonts w:ascii="Times New Roman"/>
          <w:b w:val="false"/>
          <w:i w:val="false"/>
          <w:color w:val="000000"/>
          <w:sz w:val="28"/>
        </w:rPr>
        <w:t xml:space="preserve"> мынадай редакцияда жазылсын:</w:t>
      </w:r>
    </w:p>
    <w:bookmarkEnd w:id="115"/>
    <w:bookmarkStart w:name="z117" w:id="116"/>
    <w:p>
      <w:pPr>
        <w:spacing w:after="0"/>
        <w:ind w:left="0"/>
        <w:jc w:val="both"/>
      </w:pPr>
      <w:r>
        <w:rPr>
          <w:rFonts w:ascii="Times New Roman"/>
          <w:b w:val="false"/>
          <w:i w:val="false"/>
          <w:color w:val="000000"/>
          <w:sz w:val="28"/>
        </w:rPr>
        <w:t>
      "5. "Құқық негіздері" пәні бойынша оқу жүктемесінің жоғары шекті көлемі:</w:t>
      </w:r>
    </w:p>
    <w:bookmarkEnd w:id="116"/>
    <w:p>
      <w:pPr>
        <w:spacing w:after="0"/>
        <w:ind w:left="0"/>
        <w:jc w:val="both"/>
      </w:pPr>
      <w:r>
        <w:rPr>
          <w:rFonts w:ascii="Times New Roman"/>
          <w:b w:val="false"/>
          <w:i w:val="false"/>
          <w:color w:val="000000"/>
          <w:sz w:val="28"/>
        </w:rPr>
        <w:t>      1) 10-сынып – аптасына 3 сағат, оқу жылында 102 сағатты;</w:t>
      </w:r>
    </w:p>
    <w:p>
      <w:pPr>
        <w:spacing w:after="0"/>
        <w:ind w:left="0"/>
        <w:jc w:val="both"/>
      </w:pPr>
      <w:r>
        <w:rPr>
          <w:rFonts w:ascii="Times New Roman"/>
          <w:b w:val="false"/>
          <w:i w:val="false"/>
          <w:color w:val="000000"/>
          <w:sz w:val="28"/>
        </w:rPr>
        <w:t>      2) 11-сынып – аптасына 3 сағат, оқу жылында 102 сағатты құрайды.</w:t>
      </w:r>
    </w:p>
    <w:p>
      <w:pPr>
        <w:spacing w:after="0"/>
        <w:ind w:left="0"/>
        <w:jc w:val="both"/>
      </w:pPr>
      <w:r>
        <w:rPr>
          <w:rFonts w:ascii="Times New Roman"/>
          <w:b w:val="false"/>
          <w:i w:val="false"/>
          <w:color w:val="000000"/>
          <w:sz w:val="28"/>
        </w:rPr>
        <w:t>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бекітілген үлгілік оқу жоспарына тәуелді (Қазақстан Республикасының нормативтік құқықтық актілерін мемлекеттік тіркеу тізілімінде № 8170 болып тіркелген).";</w:t>
      </w:r>
    </w:p>
    <w:bookmarkStart w:name="z118" w:id="117"/>
    <w:p>
      <w:pPr>
        <w:spacing w:after="0"/>
        <w:ind w:left="0"/>
        <w:jc w:val="both"/>
      </w:pPr>
      <w:r>
        <w:rPr>
          <w:rFonts w:ascii="Times New Roman"/>
          <w:b w:val="false"/>
          <w:i w:val="false"/>
          <w:color w:val="000000"/>
          <w:sz w:val="28"/>
        </w:rPr>
        <w:t>
      көрсетілген бұйрыққа </w:t>
      </w:r>
      <w:r>
        <w:rPr>
          <w:rFonts w:ascii="Times New Roman"/>
          <w:b w:val="false"/>
          <w:i w:val="false"/>
          <w:color w:val="000000"/>
          <w:sz w:val="28"/>
        </w:rPr>
        <w:t>206-қосымшада</w:t>
      </w:r>
      <w:r>
        <w:rPr>
          <w:rFonts w:ascii="Times New Roman"/>
          <w:b w:val="false"/>
          <w:i w:val="false"/>
          <w:color w:val="000000"/>
          <w:sz w:val="28"/>
        </w:rPr>
        <w:t>:</w:t>
      </w:r>
    </w:p>
    <w:bookmarkEnd w:id="117"/>
    <w:bookmarkStart w:name="z119" w:id="118"/>
    <w:p>
      <w:pPr>
        <w:spacing w:after="0"/>
        <w:ind w:left="0"/>
        <w:jc w:val="both"/>
      </w:pPr>
      <w:r>
        <w:rPr>
          <w:rFonts w:ascii="Times New Roman"/>
          <w:b w:val="false"/>
          <w:i w:val="false"/>
          <w:color w:val="000000"/>
          <w:sz w:val="28"/>
        </w:rPr>
        <w:t>
</w:t>
      </w:r>
      <w:r>
        <w:rPr>
          <w:rFonts w:ascii="Times New Roman"/>
          <w:b w:val="false"/>
          <w:i w:val="false"/>
          <w:color w:val="000000"/>
          <w:sz w:val="28"/>
        </w:rPr>
        <w:t>      1-тармақ</w:t>
      </w:r>
      <w:r>
        <w:rPr>
          <w:rFonts w:ascii="Times New Roman"/>
          <w:b w:val="false"/>
          <w:i w:val="false"/>
          <w:color w:val="000000"/>
          <w:sz w:val="28"/>
        </w:rPr>
        <w:t xml:space="preserve"> мынадай редакцияда жазылсын:</w:t>
      </w:r>
    </w:p>
    <w:bookmarkEnd w:id="118"/>
    <w:bookmarkStart w:name="z120" w:id="119"/>
    <w:p>
      <w:pPr>
        <w:spacing w:after="0"/>
        <w:ind w:left="0"/>
        <w:jc w:val="both"/>
      </w:pPr>
      <w:r>
        <w:rPr>
          <w:rFonts w:ascii="Times New Roman"/>
          <w:b w:val="false"/>
          <w:i w:val="false"/>
          <w:color w:val="000000"/>
          <w:sz w:val="28"/>
        </w:rPr>
        <w:t>
      "1. Оқу бағдарламасы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№604 бұйрығымен бекітілген Жалпы орта білім берудің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(Қазақстан Республикасының нормативтік құқықтық актілерін мемлекеттік тіркеу тізілімінде № 17669 болып тіркелген).";</w:t>
      </w:r>
    </w:p>
    <w:bookmarkEnd w:id="119"/>
    <w:bookmarkStart w:name="z121" w:id="120"/>
    <w:p>
      <w:pPr>
        <w:spacing w:after="0"/>
        <w:ind w:left="0"/>
        <w:jc w:val="both"/>
      </w:pPr>
      <w:r>
        <w:rPr>
          <w:rFonts w:ascii="Times New Roman"/>
          <w:b w:val="false"/>
          <w:i w:val="false"/>
          <w:color w:val="000000"/>
          <w:sz w:val="28"/>
        </w:rPr>
        <w:t>
</w:t>
      </w:r>
      <w:r>
        <w:rPr>
          <w:rFonts w:ascii="Times New Roman"/>
          <w:b w:val="false"/>
          <w:i w:val="false"/>
          <w:color w:val="000000"/>
          <w:sz w:val="28"/>
        </w:rPr>
        <w:t>      6-тармақ</w:t>
      </w:r>
      <w:r>
        <w:rPr>
          <w:rFonts w:ascii="Times New Roman"/>
          <w:b w:val="false"/>
          <w:i w:val="false"/>
          <w:color w:val="000000"/>
          <w:sz w:val="28"/>
        </w:rPr>
        <w:t xml:space="preserve"> мынадай редакцияда жазылсын:</w:t>
      </w:r>
    </w:p>
    <w:bookmarkEnd w:id="120"/>
    <w:bookmarkStart w:name="z122" w:id="121"/>
    <w:p>
      <w:pPr>
        <w:spacing w:after="0"/>
        <w:ind w:left="0"/>
        <w:jc w:val="both"/>
      </w:pPr>
      <w:r>
        <w:rPr>
          <w:rFonts w:ascii="Times New Roman"/>
          <w:b w:val="false"/>
          <w:i w:val="false"/>
          <w:color w:val="000000"/>
          <w:sz w:val="28"/>
        </w:rPr>
        <w:t>
      "6. "Дене шынықтыру" пәні бойынша оқу жүктемесінің жоғары шекті көлемі:</w:t>
      </w:r>
    </w:p>
    <w:bookmarkEnd w:id="121"/>
    <w:p>
      <w:pPr>
        <w:spacing w:after="0"/>
        <w:ind w:left="0"/>
        <w:jc w:val="both"/>
      </w:pPr>
      <w:r>
        <w:rPr>
          <w:rFonts w:ascii="Times New Roman"/>
          <w:b w:val="false"/>
          <w:i w:val="false"/>
          <w:color w:val="000000"/>
          <w:sz w:val="28"/>
        </w:rPr>
        <w:t>      1) 10-сынып – аптасына 3 сағат, оқу жылында 102 сағатты;</w:t>
      </w:r>
    </w:p>
    <w:p>
      <w:pPr>
        <w:spacing w:after="0"/>
        <w:ind w:left="0"/>
        <w:jc w:val="both"/>
      </w:pPr>
      <w:r>
        <w:rPr>
          <w:rFonts w:ascii="Times New Roman"/>
          <w:b w:val="false"/>
          <w:i w:val="false"/>
          <w:color w:val="000000"/>
          <w:sz w:val="28"/>
        </w:rPr>
        <w:t>      2) 11-сынып – аптасына 3 сағат, оқу жылында 102 сағатты құрайды.</w:t>
      </w:r>
    </w:p>
    <w:p>
      <w:pPr>
        <w:spacing w:after="0"/>
        <w:ind w:left="0"/>
        <w:jc w:val="both"/>
      </w:pPr>
      <w:r>
        <w:rPr>
          <w:rFonts w:ascii="Times New Roman"/>
          <w:b w:val="false"/>
          <w:i w:val="false"/>
          <w:color w:val="000000"/>
          <w:sz w:val="28"/>
        </w:rPr>
        <w:t>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бекітілген үлгілік оқу жоспарына тәуелді (Қазақстан Республикасының нормативтік құқықтық актілерін мемлекеттік тіркеу тізілімінде № 8170 болып тіркелген).";</w:t>
      </w:r>
    </w:p>
    <w:bookmarkStart w:name="z123" w:id="122"/>
    <w:p>
      <w:pPr>
        <w:spacing w:after="0"/>
        <w:ind w:left="0"/>
        <w:jc w:val="both"/>
      </w:pPr>
      <w:r>
        <w:rPr>
          <w:rFonts w:ascii="Times New Roman"/>
          <w:b w:val="false"/>
          <w:i w:val="false"/>
          <w:color w:val="000000"/>
          <w:sz w:val="28"/>
        </w:rPr>
        <w:t>
      көрсетілген бұйрыққа </w:t>
      </w:r>
      <w:r>
        <w:rPr>
          <w:rFonts w:ascii="Times New Roman"/>
          <w:b w:val="false"/>
          <w:i w:val="false"/>
          <w:color w:val="000000"/>
          <w:sz w:val="28"/>
        </w:rPr>
        <w:t>207-қосымшада</w:t>
      </w:r>
      <w:r>
        <w:rPr>
          <w:rFonts w:ascii="Times New Roman"/>
          <w:b w:val="false"/>
          <w:i w:val="false"/>
          <w:color w:val="000000"/>
          <w:sz w:val="28"/>
        </w:rPr>
        <w:t>:</w:t>
      </w:r>
    </w:p>
    <w:bookmarkEnd w:id="122"/>
    <w:bookmarkStart w:name="z124" w:id="123"/>
    <w:p>
      <w:pPr>
        <w:spacing w:after="0"/>
        <w:ind w:left="0"/>
        <w:jc w:val="both"/>
      </w:pPr>
      <w:r>
        <w:rPr>
          <w:rFonts w:ascii="Times New Roman"/>
          <w:b w:val="false"/>
          <w:i w:val="false"/>
          <w:color w:val="000000"/>
          <w:sz w:val="28"/>
        </w:rPr>
        <w:t>
</w:t>
      </w:r>
      <w:r>
        <w:rPr>
          <w:rFonts w:ascii="Times New Roman"/>
          <w:b w:val="false"/>
          <w:i w:val="false"/>
          <w:color w:val="000000"/>
          <w:sz w:val="28"/>
        </w:rPr>
        <w:t>      1-тармақ</w:t>
      </w:r>
      <w:r>
        <w:rPr>
          <w:rFonts w:ascii="Times New Roman"/>
          <w:b w:val="false"/>
          <w:i w:val="false"/>
          <w:color w:val="000000"/>
          <w:sz w:val="28"/>
        </w:rPr>
        <w:t xml:space="preserve"> мынадай редакцияда жазылсын:</w:t>
      </w:r>
    </w:p>
    <w:bookmarkEnd w:id="123"/>
    <w:bookmarkStart w:name="z125" w:id="124"/>
    <w:p>
      <w:pPr>
        <w:spacing w:after="0"/>
        <w:ind w:left="0"/>
        <w:jc w:val="both"/>
      </w:pPr>
      <w:r>
        <w:rPr>
          <w:rFonts w:ascii="Times New Roman"/>
          <w:b w:val="false"/>
          <w:i w:val="false"/>
          <w:color w:val="000000"/>
          <w:sz w:val="28"/>
        </w:rPr>
        <w:t>
      "1. Оқу бағдарламасы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бұйрығымен бекітілген Жалпы орта білім берудің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(Қазақстан Республикасының нормативтік құқықтық актілерін мемлекеттік тіркеу тізілімінде № 17669 болып тіркелген).";</w:t>
      </w:r>
    </w:p>
    <w:bookmarkEnd w:id="124"/>
    <w:bookmarkStart w:name="z126" w:id="125"/>
    <w:p>
      <w:pPr>
        <w:spacing w:after="0"/>
        <w:ind w:left="0"/>
        <w:jc w:val="both"/>
      </w:pPr>
      <w:r>
        <w:rPr>
          <w:rFonts w:ascii="Times New Roman"/>
          <w:b w:val="false"/>
          <w:i w:val="false"/>
          <w:color w:val="000000"/>
          <w:sz w:val="28"/>
        </w:rPr>
        <w:t>
</w:t>
      </w:r>
      <w:r>
        <w:rPr>
          <w:rFonts w:ascii="Times New Roman"/>
          <w:b w:val="false"/>
          <w:i w:val="false"/>
          <w:color w:val="000000"/>
          <w:sz w:val="28"/>
        </w:rPr>
        <w:t>      9-тармақ</w:t>
      </w:r>
      <w:r>
        <w:rPr>
          <w:rFonts w:ascii="Times New Roman"/>
          <w:b w:val="false"/>
          <w:i w:val="false"/>
          <w:color w:val="000000"/>
          <w:sz w:val="28"/>
        </w:rPr>
        <w:t xml:space="preserve"> мынадай редакцияда жазылсын:</w:t>
      </w:r>
    </w:p>
    <w:bookmarkEnd w:id="125"/>
    <w:bookmarkStart w:name="z127" w:id="126"/>
    <w:p>
      <w:pPr>
        <w:spacing w:after="0"/>
        <w:ind w:left="0"/>
        <w:jc w:val="both"/>
      </w:pPr>
      <w:r>
        <w:rPr>
          <w:rFonts w:ascii="Times New Roman"/>
          <w:b w:val="false"/>
          <w:i w:val="false"/>
          <w:color w:val="000000"/>
          <w:sz w:val="28"/>
        </w:rPr>
        <w:t>
      "9. "Алғашқы әскери және технологиялық дайындық" пәні бойынша оқу жүктемесінің жоғары шекті көлемі:</w:t>
      </w:r>
    </w:p>
    <w:bookmarkEnd w:id="126"/>
    <w:p>
      <w:pPr>
        <w:spacing w:after="0"/>
        <w:ind w:left="0"/>
        <w:jc w:val="both"/>
      </w:pPr>
      <w:r>
        <w:rPr>
          <w:rFonts w:ascii="Times New Roman"/>
          <w:b w:val="false"/>
          <w:i w:val="false"/>
          <w:color w:val="000000"/>
          <w:sz w:val="28"/>
        </w:rPr>
        <w:t>      1) 10-сынып – аптасына 1 сағат, оқу жылында 34 сағат, сондай-ақ далалық оқу жиынына (лагерьлік) вариативті бөлімнен 30 сағат қарастырылған;</w:t>
      </w:r>
    </w:p>
    <w:p>
      <w:pPr>
        <w:spacing w:after="0"/>
        <w:ind w:left="0"/>
        <w:jc w:val="both"/>
      </w:pPr>
      <w:r>
        <w:rPr>
          <w:rFonts w:ascii="Times New Roman"/>
          <w:b w:val="false"/>
          <w:i w:val="false"/>
          <w:color w:val="000000"/>
          <w:sz w:val="28"/>
        </w:rPr>
        <w:t>      2) 11-сынып – аптасына 1 сағат, оқу жылында 34 сағатты құрайды.</w:t>
      </w:r>
    </w:p>
    <w:p>
      <w:pPr>
        <w:spacing w:after="0"/>
        <w:ind w:left="0"/>
        <w:jc w:val="both"/>
      </w:pPr>
      <w:r>
        <w:rPr>
          <w:rFonts w:ascii="Times New Roman"/>
          <w:b w:val="false"/>
          <w:i w:val="false"/>
          <w:color w:val="000000"/>
          <w:sz w:val="28"/>
        </w:rPr>
        <w:t>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бекітілген үлгілік оқу жоспарына тәуелді (Қазақстан Республикасының нормативтік құқықтық актілерін мемлекеттік тіркеу тізілімінде № 8170 болып тіркелген).";</w:t>
      </w:r>
    </w:p>
    <w:bookmarkStart w:name="z128" w:id="127"/>
    <w:p>
      <w:pPr>
        <w:spacing w:after="0"/>
        <w:ind w:left="0"/>
        <w:jc w:val="both"/>
      </w:pPr>
      <w:r>
        <w:rPr>
          <w:rFonts w:ascii="Times New Roman"/>
          <w:b w:val="false"/>
          <w:i w:val="false"/>
          <w:color w:val="000000"/>
          <w:sz w:val="28"/>
        </w:rPr>
        <w:t>
      көрсетілген бұйрыққа </w:t>
      </w:r>
      <w:r>
        <w:rPr>
          <w:rFonts w:ascii="Times New Roman"/>
          <w:b w:val="false"/>
          <w:i w:val="false"/>
          <w:color w:val="000000"/>
          <w:sz w:val="28"/>
        </w:rPr>
        <w:t>208</w:t>
      </w:r>
      <w:r>
        <w:rPr>
          <w:rFonts w:ascii="Times New Roman"/>
          <w:b w:val="false"/>
          <w:i w:val="false"/>
          <w:color w:val="000000"/>
          <w:sz w:val="28"/>
        </w:rPr>
        <w:t>, </w:t>
      </w:r>
      <w:r>
        <w:rPr>
          <w:rFonts w:ascii="Times New Roman"/>
          <w:b w:val="false"/>
          <w:i w:val="false"/>
          <w:color w:val="000000"/>
          <w:sz w:val="28"/>
        </w:rPr>
        <w:t>209</w:t>
      </w:r>
      <w:r>
        <w:rPr>
          <w:rFonts w:ascii="Times New Roman"/>
          <w:b w:val="false"/>
          <w:i w:val="false"/>
          <w:color w:val="000000"/>
          <w:sz w:val="28"/>
        </w:rPr>
        <w:t>, </w:t>
      </w:r>
      <w:r>
        <w:rPr>
          <w:rFonts w:ascii="Times New Roman"/>
          <w:b w:val="false"/>
          <w:i w:val="false"/>
          <w:color w:val="000000"/>
          <w:sz w:val="28"/>
        </w:rPr>
        <w:t>210</w:t>
      </w:r>
      <w:r>
        <w:rPr>
          <w:rFonts w:ascii="Times New Roman"/>
          <w:b w:val="false"/>
          <w:i w:val="false"/>
          <w:color w:val="000000"/>
          <w:sz w:val="28"/>
        </w:rPr>
        <w:t>, </w:t>
      </w:r>
      <w:r>
        <w:rPr>
          <w:rFonts w:ascii="Times New Roman"/>
          <w:b w:val="false"/>
          <w:i w:val="false"/>
          <w:color w:val="000000"/>
          <w:sz w:val="28"/>
        </w:rPr>
        <w:t>211</w:t>
      </w:r>
      <w:r>
        <w:rPr>
          <w:rFonts w:ascii="Times New Roman"/>
          <w:b w:val="false"/>
          <w:i w:val="false"/>
          <w:color w:val="000000"/>
          <w:sz w:val="28"/>
        </w:rPr>
        <w:t>, </w:t>
      </w:r>
      <w:r>
        <w:rPr>
          <w:rFonts w:ascii="Times New Roman"/>
          <w:b w:val="false"/>
          <w:i w:val="false"/>
          <w:color w:val="000000"/>
          <w:sz w:val="28"/>
        </w:rPr>
        <w:t>212</w:t>
      </w:r>
      <w:r>
        <w:rPr>
          <w:rFonts w:ascii="Times New Roman"/>
          <w:b w:val="false"/>
          <w:i w:val="false"/>
          <w:color w:val="000000"/>
          <w:sz w:val="28"/>
        </w:rPr>
        <w:t>, </w:t>
      </w:r>
      <w:r>
        <w:rPr>
          <w:rFonts w:ascii="Times New Roman"/>
          <w:b w:val="false"/>
          <w:i w:val="false"/>
          <w:color w:val="000000"/>
          <w:sz w:val="28"/>
        </w:rPr>
        <w:t>213</w:t>
      </w:r>
      <w:r>
        <w:rPr>
          <w:rFonts w:ascii="Times New Roman"/>
          <w:b w:val="false"/>
          <w:i w:val="false"/>
          <w:color w:val="000000"/>
          <w:sz w:val="28"/>
        </w:rPr>
        <w:t>, </w:t>
      </w:r>
      <w:r>
        <w:rPr>
          <w:rFonts w:ascii="Times New Roman"/>
          <w:b w:val="false"/>
          <w:i w:val="false"/>
          <w:color w:val="000000"/>
          <w:sz w:val="28"/>
        </w:rPr>
        <w:t>214</w:t>
      </w:r>
      <w:r>
        <w:rPr>
          <w:rFonts w:ascii="Times New Roman"/>
          <w:b w:val="false"/>
          <w:i w:val="false"/>
          <w:color w:val="000000"/>
          <w:sz w:val="28"/>
        </w:rPr>
        <w:t>, </w:t>
      </w:r>
      <w:r>
        <w:rPr>
          <w:rFonts w:ascii="Times New Roman"/>
          <w:b w:val="false"/>
          <w:i w:val="false"/>
          <w:color w:val="000000"/>
          <w:sz w:val="28"/>
        </w:rPr>
        <w:t>215</w:t>
      </w:r>
      <w:r>
        <w:rPr>
          <w:rFonts w:ascii="Times New Roman"/>
          <w:b w:val="false"/>
          <w:i w:val="false"/>
          <w:color w:val="000000"/>
          <w:sz w:val="28"/>
        </w:rPr>
        <w:t>, </w:t>
      </w:r>
      <w:r>
        <w:rPr>
          <w:rFonts w:ascii="Times New Roman"/>
          <w:b w:val="false"/>
          <w:i w:val="false"/>
          <w:color w:val="000000"/>
          <w:sz w:val="28"/>
        </w:rPr>
        <w:t>216</w:t>
      </w:r>
      <w:r>
        <w:rPr>
          <w:rFonts w:ascii="Times New Roman"/>
          <w:b w:val="false"/>
          <w:i w:val="false"/>
          <w:color w:val="000000"/>
          <w:sz w:val="28"/>
        </w:rPr>
        <w:t>, </w:t>
      </w:r>
      <w:r>
        <w:rPr>
          <w:rFonts w:ascii="Times New Roman"/>
          <w:b w:val="false"/>
          <w:i w:val="false"/>
          <w:color w:val="000000"/>
          <w:sz w:val="28"/>
        </w:rPr>
        <w:t>217</w:t>
      </w:r>
      <w:r>
        <w:rPr>
          <w:rFonts w:ascii="Times New Roman"/>
          <w:b w:val="false"/>
          <w:i w:val="false"/>
          <w:color w:val="000000"/>
          <w:sz w:val="28"/>
        </w:rPr>
        <w:t>, </w:t>
      </w:r>
      <w:r>
        <w:rPr>
          <w:rFonts w:ascii="Times New Roman"/>
          <w:b w:val="false"/>
          <w:i w:val="false"/>
          <w:color w:val="000000"/>
          <w:sz w:val="28"/>
        </w:rPr>
        <w:t>218</w:t>
      </w:r>
      <w:r>
        <w:rPr>
          <w:rFonts w:ascii="Times New Roman"/>
          <w:b w:val="false"/>
          <w:i w:val="false"/>
          <w:color w:val="000000"/>
          <w:sz w:val="28"/>
        </w:rPr>
        <w:t xml:space="preserve"> және </w:t>
      </w:r>
      <w:r>
        <w:rPr>
          <w:rFonts w:ascii="Times New Roman"/>
          <w:b w:val="false"/>
          <w:i w:val="false"/>
          <w:color w:val="000000"/>
          <w:sz w:val="28"/>
        </w:rPr>
        <w:t>219-қосымшалар</w:t>
      </w:r>
      <w:r>
        <w:rPr>
          <w:rFonts w:ascii="Times New Roman"/>
          <w:b w:val="false"/>
          <w:i w:val="false"/>
          <w:color w:val="000000"/>
          <w:sz w:val="28"/>
        </w:rPr>
        <w:t xml:space="preserve"> осы бұйрыққа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25</w:t>
      </w:r>
      <w:r>
        <w:rPr>
          <w:rFonts w:ascii="Times New Roman"/>
          <w:b w:val="false"/>
          <w:i w:val="false"/>
          <w:color w:val="000000"/>
          <w:sz w:val="28"/>
        </w:rPr>
        <w:t>, </w:t>
      </w:r>
      <w:r>
        <w:rPr>
          <w:rFonts w:ascii="Times New Roman"/>
          <w:b w:val="false"/>
          <w:i w:val="false"/>
          <w:color w:val="000000"/>
          <w:sz w:val="28"/>
        </w:rPr>
        <w:t>26</w:t>
      </w: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rPr>
        <w:t>, </w:t>
      </w:r>
      <w:r>
        <w:rPr>
          <w:rFonts w:ascii="Times New Roman"/>
          <w:b w:val="false"/>
          <w:i w:val="false"/>
          <w:color w:val="000000"/>
          <w:sz w:val="28"/>
        </w:rPr>
        <w:t>29</w:t>
      </w:r>
      <w:r>
        <w:rPr>
          <w:rFonts w:ascii="Times New Roman"/>
          <w:b w:val="false"/>
          <w:i w:val="false"/>
          <w:color w:val="000000"/>
          <w:sz w:val="28"/>
        </w:rPr>
        <w:t>, </w:t>
      </w:r>
      <w:r>
        <w:rPr>
          <w:rFonts w:ascii="Times New Roman"/>
          <w:b w:val="false"/>
          <w:i w:val="false"/>
          <w:color w:val="000000"/>
          <w:sz w:val="28"/>
        </w:rPr>
        <w:t>30</w:t>
      </w:r>
      <w:r>
        <w:rPr>
          <w:rFonts w:ascii="Times New Roman"/>
          <w:b w:val="false"/>
          <w:i w:val="false"/>
          <w:color w:val="000000"/>
          <w:sz w:val="28"/>
        </w:rPr>
        <w:t xml:space="preserve"> және </w:t>
      </w:r>
      <w:r>
        <w:rPr>
          <w:rFonts w:ascii="Times New Roman"/>
          <w:b w:val="false"/>
          <w:i w:val="false"/>
          <w:color w:val="000000"/>
          <w:sz w:val="28"/>
        </w:rPr>
        <w:t>31-қосымшаларға</w:t>
      </w:r>
      <w:r>
        <w:rPr>
          <w:rFonts w:ascii="Times New Roman"/>
          <w:b w:val="false"/>
          <w:i w:val="false"/>
          <w:color w:val="000000"/>
          <w:sz w:val="28"/>
        </w:rPr>
        <w:t xml:space="preserve"> сәйкес редакцияда жазылсын;</w:t>
      </w:r>
    </w:p>
    <w:bookmarkEnd w:id="127"/>
    <w:bookmarkStart w:name="z129" w:id="128"/>
    <w:p>
      <w:pPr>
        <w:spacing w:after="0"/>
        <w:ind w:left="0"/>
        <w:jc w:val="both"/>
      </w:pPr>
      <w:r>
        <w:rPr>
          <w:rFonts w:ascii="Times New Roman"/>
          <w:b w:val="false"/>
          <w:i w:val="false"/>
          <w:color w:val="000000"/>
          <w:sz w:val="28"/>
        </w:rPr>
        <w:t>
      көрсетілген бұйрыққа </w:t>
      </w:r>
      <w:r>
        <w:rPr>
          <w:rFonts w:ascii="Times New Roman"/>
          <w:b w:val="false"/>
          <w:i w:val="false"/>
          <w:color w:val="000000"/>
          <w:sz w:val="28"/>
        </w:rPr>
        <w:t>220-қосымшада</w:t>
      </w:r>
      <w:r>
        <w:rPr>
          <w:rFonts w:ascii="Times New Roman"/>
          <w:b w:val="false"/>
          <w:i w:val="false"/>
          <w:color w:val="000000"/>
          <w:sz w:val="28"/>
        </w:rPr>
        <w:t>:</w:t>
      </w:r>
    </w:p>
    <w:bookmarkEnd w:id="128"/>
    <w:bookmarkStart w:name="z130" w:id="129"/>
    <w:p>
      <w:pPr>
        <w:spacing w:after="0"/>
        <w:ind w:left="0"/>
        <w:jc w:val="both"/>
      </w:pPr>
      <w:r>
        <w:rPr>
          <w:rFonts w:ascii="Times New Roman"/>
          <w:b w:val="false"/>
          <w:i w:val="false"/>
          <w:color w:val="000000"/>
          <w:sz w:val="28"/>
        </w:rPr>
        <w:t>
</w:t>
      </w:r>
      <w:r>
        <w:rPr>
          <w:rFonts w:ascii="Times New Roman"/>
          <w:b w:val="false"/>
          <w:i w:val="false"/>
          <w:color w:val="000000"/>
          <w:sz w:val="28"/>
        </w:rPr>
        <w:t>      1-тармақ</w:t>
      </w:r>
      <w:r>
        <w:rPr>
          <w:rFonts w:ascii="Times New Roman"/>
          <w:b w:val="false"/>
          <w:i w:val="false"/>
          <w:color w:val="000000"/>
          <w:sz w:val="28"/>
        </w:rPr>
        <w:t xml:space="preserve"> мынадай редакцияда жазылсын:</w:t>
      </w:r>
    </w:p>
    <w:bookmarkEnd w:id="129"/>
    <w:bookmarkStart w:name="z131" w:id="130"/>
    <w:p>
      <w:pPr>
        <w:spacing w:after="0"/>
        <w:ind w:left="0"/>
        <w:jc w:val="both"/>
      </w:pPr>
      <w:r>
        <w:rPr>
          <w:rFonts w:ascii="Times New Roman"/>
          <w:b w:val="false"/>
          <w:i w:val="false"/>
          <w:color w:val="000000"/>
          <w:sz w:val="28"/>
        </w:rPr>
        <w:t>
      "1. Оқу бағдарламасы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бұйрығымен бекітілген Жалпы орта білім берудің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(Қазақстан Республикасының нормативтік құқықтық актілерін мемлекеттік тіркеу тізілімінде № 17669 болып тіркелген).";</w:t>
      </w:r>
    </w:p>
    <w:bookmarkEnd w:id="130"/>
    <w:bookmarkStart w:name="z132" w:id="131"/>
    <w:p>
      <w:pPr>
        <w:spacing w:after="0"/>
        <w:ind w:left="0"/>
        <w:jc w:val="both"/>
      </w:pPr>
      <w:r>
        <w:rPr>
          <w:rFonts w:ascii="Times New Roman"/>
          <w:b w:val="false"/>
          <w:i w:val="false"/>
          <w:color w:val="000000"/>
          <w:sz w:val="28"/>
        </w:rPr>
        <w:t>
</w:t>
      </w:r>
      <w:r>
        <w:rPr>
          <w:rFonts w:ascii="Times New Roman"/>
          <w:b w:val="false"/>
          <w:i w:val="false"/>
          <w:color w:val="000000"/>
          <w:sz w:val="28"/>
        </w:rPr>
        <w:t>      21-тармақ</w:t>
      </w:r>
      <w:r>
        <w:rPr>
          <w:rFonts w:ascii="Times New Roman"/>
          <w:b w:val="false"/>
          <w:i w:val="false"/>
          <w:color w:val="000000"/>
          <w:sz w:val="28"/>
        </w:rPr>
        <w:t xml:space="preserve"> мынадай редакцияда жазылсын:</w:t>
      </w:r>
    </w:p>
    <w:bookmarkEnd w:id="131"/>
    <w:bookmarkStart w:name="z133" w:id="132"/>
    <w:p>
      <w:pPr>
        <w:spacing w:after="0"/>
        <w:ind w:left="0"/>
        <w:jc w:val="both"/>
      </w:pPr>
      <w:r>
        <w:rPr>
          <w:rFonts w:ascii="Times New Roman"/>
          <w:b w:val="false"/>
          <w:i w:val="false"/>
          <w:color w:val="000000"/>
          <w:sz w:val="28"/>
        </w:rPr>
        <w:t>
      "21. "Өзін-өзі тану" пәні бойынша оқу жүктемесінің жоғары шекті көлемі:</w:t>
      </w:r>
    </w:p>
    <w:bookmarkEnd w:id="132"/>
    <w:p>
      <w:pPr>
        <w:spacing w:after="0"/>
        <w:ind w:left="0"/>
        <w:jc w:val="both"/>
      </w:pPr>
      <w:r>
        <w:rPr>
          <w:rFonts w:ascii="Times New Roman"/>
          <w:b w:val="false"/>
          <w:i w:val="false"/>
          <w:color w:val="000000"/>
          <w:sz w:val="28"/>
        </w:rPr>
        <w:t>      1) 10-сынып – аптасына 1 сағат, оқу жылында 34 сағатты;</w:t>
      </w:r>
    </w:p>
    <w:p>
      <w:pPr>
        <w:spacing w:after="0"/>
        <w:ind w:left="0"/>
        <w:jc w:val="both"/>
      </w:pPr>
      <w:r>
        <w:rPr>
          <w:rFonts w:ascii="Times New Roman"/>
          <w:b w:val="false"/>
          <w:i w:val="false"/>
          <w:color w:val="000000"/>
          <w:sz w:val="28"/>
        </w:rPr>
        <w:t>      2) 11-сынып – аптасына 1 сағат, оқу жылында 34 сағатты құрайды.</w:t>
      </w:r>
    </w:p>
    <w:p>
      <w:pPr>
        <w:spacing w:after="0"/>
        <w:ind w:left="0"/>
        <w:jc w:val="both"/>
      </w:pPr>
      <w:r>
        <w:rPr>
          <w:rFonts w:ascii="Times New Roman"/>
          <w:b w:val="false"/>
          <w:i w:val="false"/>
          <w:color w:val="000000"/>
          <w:sz w:val="28"/>
        </w:rPr>
        <w:t>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бекітілген үлгілік оқу жоспарына тәуелді (Қазақстан Республикасының нормативтік құқықтық актілерін мемлекеттік тіркеу тізілімінде № 8170 болып тіркелген).";</w:t>
      </w:r>
    </w:p>
    <w:bookmarkStart w:name="z134" w:id="133"/>
    <w:p>
      <w:pPr>
        <w:spacing w:after="0"/>
        <w:ind w:left="0"/>
        <w:jc w:val="both"/>
      </w:pPr>
      <w:r>
        <w:rPr>
          <w:rFonts w:ascii="Times New Roman"/>
          <w:b w:val="false"/>
          <w:i w:val="false"/>
          <w:color w:val="000000"/>
          <w:sz w:val="28"/>
        </w:rPr>
        <w:t>
      көрсетілген бұйрыққа </w:t>
      </w:r>
      <w:r>
        <w:rPr>
          <w:rFonts w:ascii="Times New Roman"/>
          <w:b w:val="false"/>
          <w:i w:val="false"/>
          <w:color w:val="000000"/>
          <w:sz w:val="28"/>
        </w:rPr>
        <w:t>221-қосымша</w:t>
      </w:r>
      <w:r>
        <w:rPr>
          <w:rFonts w:ascii="Times New Roman"/>
          <w:b w:val="false"/>
          <w:i w:val="false"/>
          <w:color w:val="000000"/>
          <w:sz w:val="28"/>
        </w:rPr>
        <w:t xml:space="preserve"> осы бұйрыққа </w:t>
      </w:r>
      <w:r>
        <w:rPr>
          <w:rFonts w:ascii="Times New Roman"/>
          <w:b w:val="false"/>
          <w:i w:val="false"/>
          <w:color w:val="000000"/>
          <w:sz w:val="28"/>
        </w:rPr>
        <w:t>32-қосымшаға</w:t>
      </w:r>
      <w:r>
        <w:rPr>
          <w:rFonts w:ascii="Times New Roman"/>
          <w:b w:val="false"/>
          <w:i w:val="false"/>
          <w:color w:val="000000"/>
          <w:sz w:val="28"/>
        </w:rPr>
        <w:t xml:space="preserve"> сәйкес редакцияда жазылсын;</w:t>
      </w:r>
    </w:p>
    <w:bookmarkEnd w:id="133"/>
    <w:bookmarkStart w:name="z135" w:id="134"/>
    <w:p>
      <w:pPr>
        <w:spacing w:after="0"/>
        <w:ind w:left="0"/>
        <w:jc w:val="both"/>
      </w:pPr>
      <w:r>
        <w:rPr>
          <w:rFonts w:ascii="Times New Roman"/>
          <w:b w:val="false"/>
          <w:i w:val="false"/>
          <w:color w:val="000000"/>
          <w:sz w:val="28"/>
        </w:rPr>
        <w:t>
      көрсетілген бұйрыққа </w:t>
      </w:r>
      <w:r>
        <w:rPr>
          <w:rFonts w:ascii="Times New Roman"/>
          <w:b w:val="false"/>
          <w:i w:val="false"/>
          <w:color w:val="000000"/>
          <w:sz w:val="28"/>
        </w:rPr>
        <w:t>222-қосымшада</w:t>
      </w:r>
      <w:r>
        <w:rPr>
          <w:rFonts w:ascii="Times New Roman"/>
          <w:b w:val="false"/>
          <w:i w:val="false"/>
          <w:color w:val="000000"/>
          <w:sz w:val="28"/>
        </w:rPr>
        <w:t>:</w:t>
      </w:r>
    </w:p>
    <w:bookmarkEnd w:id="134"/>
    <w:bookmarkStart w:name="z136" w:id="135"/>
    <w:p>
      <w:pPr>
        <w:spacing w:after="0"/>
        <w:ind w:left="0"/>
        <w:jc w:val="both"/>
      </w:pPr>
      <w:r>
        <w:rPr>
          <w:rFonts w:ascii="Times New Roman"/>
          <w:b w:val="false"/>
          <w:i w:val="false"/>
          <w:color w:val="000000"/>
          <w:sz w:val="28"/>
        </w:rPr>
        <w:t>
</w:t>
      </w:r>
      <w:r>
        <w:rPr>
          <w:rFonts w:ascii="Times New Roman"/>
          <w:b w:val="false"/>
          <w:i w:val="false"/>
          <w:color w:val="000000"/>
          <w:sz w:val="28"/>
        </w:rPr>
        <w:t>      1-тармақ</w:t>
      </w:r>
      <w:r>
        <w:rPr>
          <w:rFonts w:ascii="Times New Roman"/>
          <w:b w:val="false"/>
          <w:i w:val="false"/>
          <w:color w:val="000000"/>
          <w:sz w:val="28"/>
        </w:rPr>
        <w:t xml:space="preserve"> мынадай редакцияда жазылсын:</w:t>
      </w:r>
    </w:p>
    <w:bookmarkEnd w:id="135"/>
    <w:bookmarkStart w:name="z137" w:id="136"/>
    <w:p>
      <w:pPr>
        <w:spacing w:after="0"/>
        <w:ind w:left="0"/>
        <w:jc w:val="both"/>
      </w:pPr>
      <w:r>
        <w:rPr>
          <w:rFonts w:ascii="Times New Roman"/>
          <w:b w:val="false"/>
          <w:i w:val="false"/>
          <w:color w:val="000000"/>
          <w:sz w:val="28"/>
        </w:rPr>
        <w:t>
      "1. Оқу бағдарламасы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№604 бұйрығымен бекітілген Жалпы орта білім берудің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(Қазақстан Республикасының нормативтік құқықтық актілерін мемлекеттік тіркеу тізілімінде № 17669 болып тіркелген).";</w:t>
      </w:r>
    </w:p>
    <w:bookmarkEnd w:id="136"/>
    <w:bookmarkStart w:name="z138" w:id="137"/>
    <w:p>
      <w:pPr>
        <w:spacing w:after="0"/>
        <w:ind w:left="0"/>
        <w:jc w:val="both"/>
      </w:pPr>
      <w:r>
        <w:rPr>
          <w:rFonts w:ascii="Times New Roman"/>
          <w:b w:val="false"/>
          <w:i w:val="false"/>
          <w:color w:val="000000"/>
          <w:sz w:val="28"/>
        </w:rPr>
        <w:t>
</w:t>
      </w:r>
      <w:r>
        <w:rPr>
          <w:rFonts w:ascii="Times New Roman"/>
          <w:b w:val="false"/>
          <w:i w:val="false"/>
          <w:color w:val="000000"/>
          <w:sz w:val="28"/>
        </w:rPr>
        <w:t>      4-тармақ</w:t>
      </w:r>
      <w:r>
        <w:rPr>
          <w:rFonts w:ascii="Times New Roman"/>
          <w:b w:val="false"/>
          <w:i w:val="false"/>
          <w:color w:val="000000"/>
          <w:sz w:val="28"/>
        </w:rPr>
        <w:t xml:space="preserve"> мынадай редакцияда жазылсын:</w:t>
      </w:r>
    </w:p>
    <w:bookmarkEnd w:id="137"/>
    <w:bookmarkStart w:name="z139" w:id="138"/>
    <w:p>
      <w:pPr>
        <w:spacing w:after="0"/>
        <w:ind w:left="0"/>
        <w:jc w:val="both"/>
      </w:pPr>
      <w:r>
        <w:rPr>
          <w:rFonts w:ascii="Times New Roman"/>
          <w:b w:val="false"/>
          <w:i w:val="false"/>
          <w:color w:val="000000"/>
          <w:sz w:val="28"/>
        </w:rPr>
        <w:t>
      "4. "Графика және жобалау" пәні бойынша оқу жүктемесінің жоғары шекті көлемі:</w:t>
      </w:r>
    </w:p>
    <w:bookmarkEnd w:id="138"/>
    <w:p>
      <w:pPr>
        <w:spacing w:after="0"/>
        <w:ind w:left="0"/>
        <w:jc w:val="both"/>
      </w:pPr>
      <w:r>
        <w:rPr>
          <w:rFonts w:ascii="Times New Roman"/>
          <w:b w:val="false"/>
          <w:i w:val="false"/>
          <w:color w:val="000000"/>
          <w:sz w:val="28"/>
        </w:rPr>
        <w:t>      1) 10-сынып – аптасына 2 сағат, оқу жылында 68 сағатты;</w:t>
      </w:r>
    </w:p>
    <w:p>
      <w:pPr>
        <w:spacing w:after="0"/>
        <w:ind w:left="0"/>
        <w:jc w:val="both"/>
      </w:pPr>
      <w:r>
        <w:rPr>
          <w:rFonts w:ascii="Times New Roman"/>
          <w:b w:val="false"/>
          <w:i w:val="false"/>
          <w:color w:val="000000"/>
          <w:sz w:val="28"/>
        </w:rPr>
        <w:t>      2) 11-сынып – аптасына 2 сағат, оқу жылында 68 сағатты құрайды.</w:t>
      </w:r>
    </w:p>
    <w:p>
      <w:pPr>
        <w:spacing w:after="0"/>
        <w:ind w:left="0"/>
        <w:jc w:val="both"/>
      </w:pPr>
      <w:r>
        <w:rPr>
          <w:rFonts w:ascii="Times New Roman"/>
          <w:b w:val="false"/>
          <w:i w:val="false"/>
          <w:color w:val="000000"/>
          <w:sz w:val="28"/>
        </w:rPr>
        <w:t>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бекітілген үлгілік оқу жоспарына тәуелді (Қазақстан Республикасының нормативтік құқықтық актілерін мемлекеттік тіркеу тізілімінде № 8170 болып тіркелген).".</w:t>
      </w:r>
    </w:p>
    <w:bookmarkStart w:name="z140" w:id="139"/>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департаменті Қазақстан Республикасының заңнамасында белгіленген тәртіппен:</w:t>
      </w:r>
    </w:p>
    <w:bookmarkEnd w:id="139"/>
    <w:bookmarkStart w:name="z141" w:id="140"/>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40"/>
    <w:bookmarkStart w:name="z142" w:id="141"/>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ресми түрде жариялау және Қазақстан Республикасының нормативтік құқықтық актілерінің эталондық бақылау банкіне енгізу үшін жолдауды;</w:t>
      </w:r>
    </w:p>
    <w:bookmarkEnd w:id="141"/>
    <w:bookmarkStart w:name="z143" w:id="142"/>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w:t>
      </w:r>
    </w:p>
    <w:bookmarkEnd w:id="142"/>
    <w:bookmarkStart w:name="z144" w:id="143"/>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қарастырылған іс-шаралардың орындалуы туралы мәліметтерді Қазақстан Республикасы Білім және ғылым министрлігінің Заң қызметі департаментіне ұсынуды қамтамасыз етсін.</w:t>
      </w:r>
    </w:p>
    <w:bookmarkEnd w:id="143"/>
    <w:bookmarkStart w:name="z145" w:id="144"/>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Э.А.Суханбердиеваға жүктелсін.</w:t>
      </w:r>
    </w:p>
    <w:bookmarkEnd w:id="144"/>
    <w:bookmarkStart w:name="z146" w:id="145"/>
    <w:p>
      <w:pPr>
        <w:spacing w:after="0"/>
        <w:ind w:left="0"/>
        <w:jc w:val="both"/>
      </w:pPr>
      <w:r>
        <w:rPr>
          <w:rFonts w:ascii="Times New Roman"/>
          <w:b w:val="false"/>
          <w:i w:val="false"/>
          <w:color w:val="000000"/>
          <w:sz w:val="28"/>
        </w:rPr>
        <w:t>
      4. Осы бұйрық 10-сынып оқушылары үшін 2029 жылғы 1 қыркүйектен бастап қолданысқа енгізілетін осы бұйрыққа 11 және 12-қосымшаларды қоспағанда, 2019 жылғы 1 қыркүйектен бастап және 11-сынып оқушылары үшін 2030 жылғы 1 қыркүйектен бастап қолданысқа енгізілетін осы бұйрыққа 11 және 12-қосымшаларды қоспағанда, 2020 жылғы 1 қыркүйектен бастап қолданысқа енгізіледі және ресми жариялануға тиіс.</w:t>
      </w:r>
    </w:p>
    <w:bookmarkEnd w:id="145"/>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Қазақстан Республикасының </w:t>
            </w:r>
            <w:r>
              <w:br/>
            </w:r>
            <w:r>
              <w:rPr>
                <w:rFonts w:ascii="Times New Roman"/>
                <w:b w:val="false"/>
                <w:i w:val="false"/>
                <w:color w:val="000000"/>
                <w:sz w:val="20"/>
              </w:rPr>
              <w:t>
</w:t>
            </w:r>
            <w:r>
              <w:rPr>
                <w:rFonts w:ascii="Times New Roman"/>
                <w:b w:val="false"/>
                <w:i/>
                <w:color w:val="000000"/>
                <w:sz w:val="20"/>
              </w:rPr>
              <w:t xml:space="preserve">Білім және ғылым министрі </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 Шәмшидинова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47" w:id="146"/>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xml:space="preserve">
2019 жылғы 7 наурыздағы </w:t>
            </w:r>
            <w:r>
              <w:br/>
            </w:r>
            <w:r>
              <w:rPr>
                <w:rFonts w:ascii="Times New Roman"/>
                <w:b w:val="false"/>
                <w:i w:val="false"/>
                <w:color w:val="000000"/>
                <w:sz w:val="20"/>
              </w:rPr>
              <w:t xml:space="preserve">
№ 105 бұйрығына 1-қосымша </w:t>
            </w:r>
          </w:p>
          <w:bookmarkEnd w:id="146"/>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2017 жылғы 27 шілдедегі</w:t>
            </w:r>
            <w:r>
              <w:br/>
            </w:r>
            <w:r>
              <w:rPr>
                <w:rFonts w:ascii="Times New Roman"/>
                <w:b w:val="false"/>
                <w:i w:val="false"/>
                <w:color w:val="000000"/>
                <w:sz w:val="20"/>
              </w:rPr>
              <w:t xml:space="preserve">
№ 352 бұйрығына 173-қосымша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xml:space="preserve">
2013 жылғы 3 сәуірдегі </w:t>
            </w:r>
            <w:r>
              <w:br/>
            </w:r>
            <w:r>
              <w:rPr>
                <w:rFonts w:ascii="Times New Roman"/>
                <w:b w:val="false"/>
                <w:i w:val="false"/>
                <w:color w:val="000000"/>
                <w:sz w:val="20"/>
              </w:rPr>
              <w:t>
№ 115 бұйрығына 391-қосымша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 </w:t>
            </w:r>
            <w:r>
              <w:br/>
            </w:r>
            <w:r>
              <w:rPr>
                <w:rFonts w:ascii="Times New Roman"/>
                <w:b w:val="false"/>
                <w:i w:val="false"/>
                <w:color w:val="000000"/>
                <w:sz w:val="20"/>
              </w:rPr>
              <w:t>
деңгейінің</w:t>
            </w:r>
            <w:r>
              <w:br/>
            </w:r>
            <w:r>
              <w:rPr>
                <w:rFonts w:ascii="Times New Roman"/>
                <w:b w:val="false"/>
                <w:i w:val="false"/>
                <w:color w:val="000000"/>
                <w:sz w:val="20"/>
              </w:rPr>
              <w:t>
жаратылыстану-математикалық</w:t>
            </w:r>
            <w:r>
              <w:br/>
            </w:r>
            <w:r>
              <w:rPr>
                <w:rFonts w:ascii="Times New Roman"/>
                <w:b w:val="false"/>
                <w:i w:val="false"/>
                <w:color w:val="000000"/>
                <w:sz w:val="20"/>
              </w:rPr>
              <w:t>
бағыттағы 10-11-сыныптарына</w:t>
            </w:r>
            <w:r>
              <w:br/>
            </w:r>
            <w:r>
              <w:rPr>
                <w:rFonts w:ascii="Times New Roman"/>
                <w:b w:val="false"/>
                <w:i w:val="false"/>
                <w:color w:val="000000"/>
                <w:sz w:val="20"/>
              </w:rPr>
              <w:t>
арналған "Қазақ тілі" пәнінен</w:t>
            </w:r>
            <w:r>
              <w:br/>
            </w:r>
            <w:r>
              <w:rPr>
                <w:rFonts w:ascii="Times New Roman"/>
                <w:b w:val="false"/>
                <w:i w:val="false"/>
                <w:color w:val="000000"/>
                <w:sz w:val="20"/>
              </w:rPr>
              <w:t xml:space="preserve">
жаңартылған мазмұндағы </w:t>
            </w:r>
            <w:r>
              <w:br/>
            </w:r>
            <w:r>
              <w:rPr>
                <w:rFonts w:ascii="Times New Roman"/>
                <w:b w:val="false"/>
                <w:i w:val="false"/>
                <w:color w:val="000000"/>
                <w:sz w:val="20"/>
              </w:rPr>
              <w:t xml:space="preserve">
үлгілік оқу бағдарламасына </w:t>
            </w:r>
            <w:r>
              <w:br/>
            </w:r>
            <w:r>
              <w:rPr>
                <w:rFonts w:ascii="Times New Roman"/>
                <w:b w:val="false"/>
                <w:i w:val="false"/>
                <w:color w:val="000000"/>
                <w:sz w:val="20"/>
              </w:rPr>
              <w:t>
қосымша</w:t>
            </w:r>
          </w:p>
        </w:tc>
      </w:tr>
    </w:tbl>
    <w:p>
      <w:pPr>
        <w:spacing w:after="0"/>
        <w:ind w:left="0"/>
        <w:jc w:val="left"/>
      </w:pPr>
      <w:r>
        <w:rPr>
          <w:rFonts w:ascii="Times New Roman"/>
          <w:b/>
          <w:i w:val="false"/>
          <w:color w:val="000000"/>
        </w:rPr>
        <w:t xml:space="preserve"> Жалпы орта білім беру деңгейінің жаратылыстану-математикалық бағыттағы 10-11-сыныптарына арналған "Қазақ тілі" пәнінен жаңартылған мазмұндағы үлгілік оқу бағдарламасын жүзеге асыру бойынша ұзақ мерзімді жоспар</w:t>
      </w:r>
    </w:p>
    <w:p>
      <w:pPr>
        <w:spacing w:after="0"/>
        <w:ind w:left="0"/>
        <w:jc w:val="both"/>
      </w:pPr>
      <w:r>
        <w:rPr>
          <w:rFonts w:ascii="Times New Roman"/>
          <w:b w:val="false"/>
          <w:i w:val="false"/>
          <w:color w:val="000000"/>
          <w:sz w:val="28"/>
        </w:rPr>
        <w:t>      1) 10-сынып: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9"/>
        <w:gridCol w:w="1307"/>
        <w:gridCol w:w="619"/>
        <w:gridCol w:w="8185"/>
      </w:tblGrid>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Лексика-грамматикалық бөлім</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Грамматикалық материал</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Сөйлеу әрекетінің түрлері</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r>
      <w:tr>
        <w:trPr>
          <w:trHeight w:val="30" w:hRule="atLeast"/>
        </w:trPr>
        <w:tc>
          <w:tcPr>
            <w:tcW w:w="2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Қазіргі қоғам құндылықтары: мәдениет және өркениет.</w:t>
            </w:r>
            <w:r>
              <w:br/>
            </w:r>
            <w:r>
              <w:rPr>
                <w:rFonts w:ascii="Times New Roman"/>
                <w:b w:val="false"/>
                <w:i w:val="false"/>
                <w:color w:val="000000"/>
                <w:sz w:val="20"/>
              </w:rPr>
              <w:t>
Сөз мәдениеті</w:t>
            </w:r>
          </w:p>
        </w:tc>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Кітаби тіл.</w:t>
            </w:r>
            <w:r>
              <w:br/>
            </w:r>
            <w:r>
              <w:rPr>
                <w:rFonts w:ascii="Times New Roman"/>
                <w:b w:val="false"/>
                <w:i w:val="false"/>
                <w:color w:val="000000"/>
                <w:sz w:val="20"/>
              </w:rPr>
              <w:t>
Сөйлеу тілі</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мәтін үзінділері бойынша болжам жасау, өз біліміне сүйеніп тақырыпты жалғастыру;</w:t>
            </w:r>
            <w:r>
              <w:br/>
            </w:r>
            <w:r>
              <w:rPr>
                <w:rFonts w:ascii="Times New Roman"/>
                <w:b w:val="false"/>
                <w:i w:val="false"/>
                <w:color w:val="000000"/>
                <w:sz w:val="20"/>
              </w:rPr>
              <w:t>
10.1.3.1 мәтінде көтерілген мәселені (қоғамдық- саяси) талдай отырып, негізі ойды анықтау және ғаламдық мәселелермен байланыстыру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 ғылыми-көпшілік стильді тілдік құралдар арқылы тану (терминдер, тілдік оралымдар, өзге стиль элементтері);</w:t>
            </w:r>
            <w:r>
              <w:br/>
            </w:r>
            <w:r>
              <w:rPr>
                <w:rFonts w:ascii="Times New Roman"/>
                <w:b w:val="false"/>
                <w:i w:val="false"/>
                <w:color w:val="000000"/>
                <w:sz w:val="20"/>
              </w:rPr>
              <w:t>
10.2.5.1 мәтіндегі негізгі ойды анықтау, көтерілген мәселеге баға беріп, мәліметтер мен пікірлерді өңдей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10.3.3.1 қажетті клишелер мен лексикалық құрылымдарды қолданып, көтерілген мәселе бойынша өз ойын дәлелдеп эссе жазу ("келісу, келіспеу" эссесі)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11.4.2.1 сөйлеу ағымындағы интонацияның құрамдас бөліктері: әуен, әуез, тембр, қарқын, кідірісті сөйлеу мәнеріне сай қолдану;</w:t>
            </w:r>
            <w:r>
              <w:br/>
            </w:r>
            <w:r>
              <w:rPr>
                <w:rFonts w:ascii="Times New Roman"/>
                <w:b w:val="false"/>
                <w:i w:val="false"/>
                <w:color w:val="000000"/>
                <w:sz w:val="20"/>
              </w:rPr>
              <w:t>
10.4.1.1 мәнмәтін бойынша тілдік бірліктерді орфографиялық нормаға сай жазу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r>
      <w:tr>
        <w:trPr>
          <w:trHeight w:val="30" w:hRule="atLeast"/>
        </w:trPr>
        <w:tc>
          <w:tcPr>
            <w:tcW w:w="2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Индустрияландыру: ұлттық өндіріс.</w:t>
            </w:r>
            <w:r>
              <w:br/>
            </w:r>
            <w:r>
              <w:rPr>
                <w:rFonts w:ascii="Times New Roman"/>
                <w:b w:val="false"/>
                <w:i w:val="false"/>
                <w:color w:val="000000"/>
                <w:sz w:val="20"/>
              </w:rPr>
              <w:t>
Сөз мәдениеті</w:t>
            </w:r>
          </w:p>
        </w:tc>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Сөз дәлдігі</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 мамандандырылған тар аядағы арнайы мәтіндердегі (дәріс) мақсатты аудиторияға арналған терминдер мен ұғымдарды, тілдік оралымдарды талдау;</w:t>
            </w:r>
            <w:r>
              <w:br/>
            </w:r>
            <w:r>
              <w:rPr>
                <w:rFonts w:ascii="Times New Roman"/>
                <w:b w:val="false"/>
                <w:i w:val="false"/>
                <w:color w:val="000000"/>
                <w:sz w:val="20"/>
              </w:rPr>
              <w:t>
10.1.4.1 мәтінде көтерілген мәселеге автор мен оқырманның қарым-қатынасын ескере отырып, сұрақтар құрастыру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 әртүрлі графиктік мәтіндердегі (кесте, диаграмма, сызба, шартты белгі) мәліметтерді талдау, негізгі үрдістерді анықтау;</w:t>
            </w:r>
            <w:r>
              <w:br/>
            </w:r>
            <w:r>
              <w:rPr>
                <w:rFonts w:ascii="Times New Roman"/>
                <w:b w:val="false"/>
                <w:i w:val="false"/>
                <w:color w:val="000000"/>
                <w:sz w:val="20"/>
              </w:rPr>
              <w:t>
10.2.3.1 көпшілікке арналған дәрістің құрылымы мен рәсімделуін білу, жанрлық ерекшеліктерін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 мәтін құрылымын сақтай отырып, әртүрлі графиктік мәтіндегі деректерді салыстырып, маңызды тұстары мен үрдістерді талдап жазу;</w:t>
            </w:r>
            <w:r>
              <w:br/>
            </w:r>
            <w:r>
              <w:rPr>
                <w:rFonts w:ascii="Times New Roman"/>
                <w:b w:val="false"/>
                <w:i w:val="false"/>
                <w:color w:val="000000"/>
                <w:sz w:val="20"/>
              </w:rPr>
              <w:t>
10.3.6.1 жазба жұмысын абзац пен бөліктерге бөлу, ойын (ақпарат, идея) дұрыс жүйелеп, логикалық және стильдік түзетулер енгізу, редакциялау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10.4.3.1 белгілі бір тақырып аясында сөздерді іріктеп, түрлендіріп, талғаммен қолдана білу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r>
      <w:tr>
        <w:trPr>
          <w:trHeight w:val="30" w:hRule="atLeast"/>
        </w:trPr>
        <w:tc>
          <w:tcPr>
            <w:tcW w:w="2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Адамзат дамуының жаһандық мәселелері.</w:t>
            </w:r>
            <w:r>
              <w:br/>
            </w:r>
            <w:r>
              <w:rPr>
                <w:rFonts w:ascii="Times New Roman"/>
                <w:b w:val="false"/>
                <w:i w:val="false"/>
                <w:color w:val="000000"/>
                <w:sz w:val="20"/>
              </w:rPr>
              <w:t>
Тілдік жүйе және норма</w:t>
            </w:r>
          </w:p>
        </w:tc>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Сөз қолданысындағы ерекшеліктер және стиль.</w:t>
            </w:r>
            <w:r>
              <w:br/>
            </w:r>
            <w:r>
              <w:rPr>
                <w:rFonts w:ascii="Times New Roman"/>
                <w:b w:val="false"/>
                <w:i w:val="false"/>
                <w:color w:val="000000"/>
                <w:sz w:val="20"/>
              </w:rPr>
              <w:t>
Ғылыми әдебиет тілінің ерекшеліктері</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 мамандандырылған тар аядағы арнайы мәтіндердегі (интервью) мақсатты аудиторияға арналған терминдер мен ұғымдарды, тілдік оралымдарды талдау;</w:t>
            </w:r>
            <w:r>
              <w:br/>
            </w:r>
            <w:r>
              <w:rPr>
                <w:rFonts w:ascii="Times New Roman"/>
                <w:b w:val="false"/>
                <w:i w:val="false"/>
                <w:color w:val="000000"/>
                <w:sz w:val="20"/>
              </w:rPr>
              <w:t>
10.1.5.1 коммуникативтік жағдаятқа сай көпшілік алдында тиісті сөйлеу әдебін сақтай отырып, дұрыс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 көпшілікке арналған интервью құрылымы мен рәсімделуін білу, жанрлық ерекшеліктерін талдау;</w:t>
            </w:r>
            <w:r>
              <w:br/>
            </w:r>
            <w:r>
              <w:rPr>
                <w:rFonts w:ascii="Times New Roman"/>
                <w:b w:val="false"/>
                <w:i w:val="false"/>
                <w:color w:val="000000"/>
                <w:sz w:val="20"/>
              </w:rPr>
              <w:t>
10.1.5.1 коммуникативтік жағдаятқа сай көпшілік алдында тиісті сөйлеу әдебін сақтай отырып, дұрыс сөйлеу;</w:t>
            </w:r>
            <w:r>
              <w:br/>
            </w:r>
            <w:r>
              <w:rPr>
                <w:rFonts w:ascii="Times New Roman"/>
                <w:b w:val="false"/>
                <w:i w:val="false"/>
                <w:color w:val="000000"/>
                <w:sz w:val="20"/>
              </w:rPr>
              <w:t>
10.2.4.1 әртүрлі стильдегі (ғылыми, ресми іс-қағаздар, публицистикалық, көркем әдебиет, ауызекі сөйлеу стилі) мәтіндердің тақырыбын, мақсатты аудиторияға сәйкес қызметін, құрылымын, тілдік ерекшелігін салыстыра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 ғылыми-көпшілік стильдің жанрлық және стильдік ерекшеліктеріне сай тілдік құралдарды орынды қолданып, интервью жазу;</w:t>
            </w:r>
            <w:r>
              <w:br/>
            </w:r>
            <w:r>
              <w:rPr>
                <w:rFonts w:ascii="Times New Roman"/>
                <w:b w:val="false"/>
                <w:i w:val="false"/>
                <w:color w:val="000000"/>
                <w:sz w:val="20"/>
              </w:rPr>
              <w:t>
10.3.5.1 әртүрлі тақырып бойынша көркемдегіш құралдарды ұтымды қолданып, шығармашылық жұмыстар (өлең, хат, әңгіме, шығарма) ұсына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10.4.4.1 сөзжасамдық және синтаксистік нормаларды сақтай білу</w:t>
            </w:r>
          </w:p>
        </w:tc>
      </w:tr>
      <w:tr>
        <w:trPr>
          <w:trHeight w:val="30" w:hRule="atLeast"/>
        </w:trPr>
        <w:tc>
          <w:tcPr>
            <w:tcW w:w="2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Адам өмірін сақтау.</w:t>
            </w:r>
            <w:r>
              <w:br/>
            </w:r>
            <w:r>
              <w:rPr>
                <w:rFonts w:ascii="Times New Roman"/>
                <w:b w:val="false"/>
                <w:i w:val="false"/>
                <w:color w:val="000000"/>
                <w:sz w:val="20"/>
              </w:rPr>
              <w:t>
Тілдік жүйе және норма</w:t>
            </w:r>
          </w:p>
        </w:tc>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Сөз тазалығы. Көркем әдебиет стилінің ерекшеліктері</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 мамандандырылған тар аядағы арнайы мәтіндердегі (пікірталас) мақсатты аудиторияға арналған терминдер мен ұғымдарды, тілдік оралымдарды талдау;</w:t>
            </w:r>
            <w:r>
              <w:br/>
            </w:r>
            <w:r>
              <w:rPr>
                <w:rFonts w:ascii="Times New Roman"/>
                <w:b w:val="false"/>
                <w:i w:val="false"/>
                <w:color w:val="000000"/>
                <w:sz w:val="20"/>
              </w:rPr>
              <w:t>
10.1.4.1 мәтінде көтерілген мәселеге автор мен оқырманның қарым-қатынасын ескере отырып, сұрақтар құрастыру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 көпшілікке арналған очерктің құрылымы мен рәсімделуін білу, жанрлық ерекшеліктерін талдау;</w:t>
            </w:r>
            <w:r>
              <w:br/>
            </w:r>
            <w:r>
              <w:rPr>
                <w:rFonts w:ascii="Times New Roman"/>
                <w:b w:val="false"/>
                <w:i w:val="false"/>
                <w:color w:val="000000"/>
                <w:sz w:val="20"/>
              </w:rPr>
              <w:t>
10.2.4.1 әртүрлі стильдегі (ғылыми, ресми ісқағаздар, публицистикалық, көркем әдебиет, ауызекі сөйлеу стилі) мәтіндердің тақырыбын, мақсатты аудиторияға сәйкес қызметін, құрылымын, тілдік ерекшелігін салыстыра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10.3.3.1 қажетті клишелер мен лексикалық құрылымдарды қолданып, көтерілген мәселе бойынша өз ойын дәлелдеп эссе жазу (дискуссивті эссе);</w:t>
            </w:r>
            <w:r>
              <w:br/>
            </w:r>
            <w:r>
              <w:rPr>
                <w:rFonts w:ascii="Times New Roman"/>
                <w:b w:val="false"/>
                <w:i w:val="false"/>
                <w:color w:val="000000"/>
                <w:sz w:val="20"/>
              </w:rPr>
              <w:t>
10.3.1.1 ғылыми-көпшілік стильдің жанрлық және стильдік ерекшеліктеріне сай тілдік құралдарды орынды қолданып, нұсқаулық жазу;</w:t>
            </w:r>
            <w:r>
              <w:br/>
            </w:r>
            <w:r>
              <w:rPr>
                <w:rFonts w:ascii="Times New Roman"/>
                <w:b w:val="false"/>
                <w:i w:val="false"/>
                <w:color w:val="000000"/>
                <w:sz w:val="20"/>
              </w:rPr>
              <w:t>
10.3.4.1 оқылым және тыңдалым материалдары бойынша түртіп жазудың (конспектілеудің) әртүрлі жолдарын меңгеру арқылы негізгі ақпаратты іріктеу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10.4.4.1 сөзжасамдық және синтаксистік нормаларды сақтай білу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30" w:hRule="atLeast"/>
        </w:trPr>
        <w:tc>
          <w:tcPr>
            <w:tcW w:w="2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Сәулет өнері.</w:t>
            </w:r>
            <w:r>
              <w:br/>
            </w:r>
            <w:r>
              <w:rPr>
                <w:rFonts w:ascii="Times New Roman"/>
                <w:b w:val="false"/>
                <w:i w:val="false"/>
                <w:color w:val="000000"/>
                <w:sz w:val="20"/>
              </w:rPr>
              <w:t>
Тілдік жүйе және норма</w:t>
            </w:r>
          </w:p>
        </w:tc>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қолданыстағы сөздер.</w:t>
            </w:r>
            <w:r>
              <w:br/>
            </w:r>
            <w:r>
              <w:rPr>
                <w:rFonts w:ascii="Times New Roman"/>
                <w:b w:val="false"/>
                <w:i w:val="false"/>
                <w:color w:val="000000"/>
                <w:sz w:val="20"/>
              </w:rPr>
              <w:t>
Ғылыми әдебиет атауларының ерекшелігі</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 мамандандырылған тар аядағы арнайы мәтіндердегі (мақала) мақсатты аудиторияға арналған терминдер мен ұғымдарды, тілдік оралымдарды талдау;</w:t>
            </w:r>
            <w:r>
              <w:br/>
            </w:r>
            <w:r>
              <w:rPr>
                <w:rFonts w:ascii="Times New Roman"/>
                <w:b w:val="false"/>
                <w:i w:val="false"/>
                <w:color w:val="000000"/>
                <w:sz w:val="20"/>
              </w:rPr>
              <w:t>
10.1.5.1 коммуникативтік жағдаятқа сай көпшілік алдында тиісті сөйлеу әдебін сақтай отырып, дұрыс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 көпшілікке арналған мақаланың құрылымы мен рәсімделуін білу, жанрлық ерекшеліктерін талдау;</w:t>
            </w:r>
            <w:r>
              <w:br/>
            </w:r>
            <w:r>
              <w:rPr>
                <w:rFonts w:ascii="Times New Roman"/>
                <w:b w:val="false"/>
                <w:i w:val="false"/>
                <w:color w:val="000000"/>
                <w:sz w:val="20"/>
              </w:rPr>
              <w:t>
10.2.6.1 БАҚ, энциклопедиялық, ғылыми-көпшілік, ғылыми еңбектерден деректерді ала білу, сілтеме жасау жолдарын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10.3.3.1 қажетті клишелер мен лексикалық құрылымдарды қолданып, көтерілген мәселе бойынша өз ойын дәлелдеп эссе жазу (аргументативті эссе);</w:t>
            </w:r>
            <w:r>
              <w:br/>
            </w:r>
            <w:r>
              <w:rPr>
                <w:rFonts w:ascii="Times New Roman"/>
                <w:b w:val="false"/>
                <w:i w:val="false"/>
                <w:color w:val="000000"/>
                <w:sz w:val="20"/>
              </w:rPr>
              <w:t>
10.3.1.1 ғылыми-көпшілік стильдің жанрлық және стильдік ерекшеліктеріне сай тілдік құралдарды орынды қолданып, мақала жазу;</w:t>
            </w:r>
            <w:r>
              <w:br/>
            </w:r>
            <w:r>
              <w:rPr>
                <w:rFonts w:ascii="Times New Roman"/>
                <w:b w:val="false"/>
                <w:i w:val="false"/>
                <w:color w:val="000000"/>
                <w:sz w:val="20"/>
              </w:rPr>
              <w:t>
10.3.4.1 оқылым және тыңдалым материалдары бойынша түртіп жазудың (конспектілеудің) әртүрлі жолдарын меңгеру арқылы негізгі ақпаратты іріктеу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10.4.5.1 сөйлем және мәтін деңгейінде тыныс белгілерін қолдана білу</w:t>
            </w:r>
          </w:p>
        </w:tc>
      </w:tr>
    </w:tbl>
    <w:p>
      <w:pPr>
        <w:spacing w:after="0"/>
        <w:ind w:left="0"/>
        <w:jc w:val="both"/>
      </w:pPr>
      <w:r>
        <w:rPr>
          <w:rFonts w:ascii="Times New Roman"/>
          <w:b w:val="false"/>
          <w:i w:val="false"/>
          <w:color w:val="000000"/>
          <w:sz w:val="28"/>
        </w:rPr>
        <w:t>      2) 11-сынып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0"/>
        <w:gridCol w:w="1638"/>
        <w:gridCol w:w="556"/>
        <w:gridCol w:w="7986"/>
      </w:tblGrid>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Лексика-грамматикалық бөлім</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Грамматикалық материал</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Сөйлеу әрекетінің түрлері</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r>
      <w:tr>
        <w:trPr>
          <w:trHeight w:val="30" w:hRule="atLeast"/>
        </w:trPr>
        <w:tc>
          <w:tcPr>
            <w:tcW w:w="2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бүгінгі әлемде: Қазақстанның өткені мен келешегі.</w:t>
            </w:r>
            <w:r>
              <w:br/>
            </w:r>
            <w:r>
              <w:rPr>
                <w:rFonts w:ascii="Times New Roman"/>
                <w:b w:val="false"/>
                <w:i w:val="false"/>
                <w:color w:val="000000"/>
                <w:sz w:val="20"/>
              </w:rPr>
              <w:t>
Шешендік сөздер</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Ойталқы (диспут).</w:t>
            </w:r>
            <w:r>
              <w:br/>
            </w:r>
            <w:r>
              <w:rPr>
                <w:rFonts w:ascii="Times New Roman"/>
                <w:b w:val="false"/>
                <w:i w:val="false"/>
                <w:color w:val="000000"/>
                <w:sz w:val="20"/>
              </w:rPr>
              <w:t>
Ғылыми стильдің тілдік ерекшеліктері</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мәтін үзінділері бойынша болжам жасау, тиісті ақпаратты анықтай білу;</w:t>
            </w:r>
            <w:r>
              <w:br/>
            </w:r>
            <w:r>
              <w:rPr>
                <w:rFonts w:ascii="Times New Roman"/>
                <w:b w:val="false"/>
                <w:i w:val="false"/>
                <w:color w:val="000000"/>
                <w:sz w:val="20"/>
              </w:rPr>
              <w:t>
11.1.3.1 мәтінде көтерілген мәселені (қоғамдық-саяси, ғылыми) талдай отырып, негізі ойды анықтау және ғаламдық мәселелермен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11.2.2.1 таза ғылыми стильді тілдік құралдар арқылы тану (терминдер, ұғымдар, шартты белгілер, синтаксистік құрылымы);</w:t>
            </w:r>
            <w:r>
              <w:br/>
            </w:r>
            <w:r>
              <w:rPr>
                <w:rFonts w:ascii="Times New Roman"/>
                <w:b w:val="false"/>
                <w:i w:val="false"/>
                <w:color w:val="000000"/>
                <w:sz w:val="20"/>
              </w:rPr>
              <w:t>
11.2.3.1 таза ғылыми стильдегі тезис, аннотацияның құрылымы мен рәсімделуін білу, жанрлық ерекшеліктерін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таза ғылыми стильдің жанрлық және стильдік ерекшеліктеріне сай тілдік құралдарды орынды қолданып, тезис, аннотация жазу;</w:t>
            </w:r>
            <w:r>
              <w:br/>
            </w:r>
            <w:r>
              <w:rPr>
                <w:rFonts w:ascii="Times New Roman"/>
                <w:b w:val="false"/>
                <w:i w:val="false"/>
                <w:color w:val="000000"/>
                <w:sz w:val="20"/>
              </w:rPr>
              <w:t>
11.3.5.1 әртүрлі тақырып бойынша көркемдегіш құралдарды ұтымды қолданып, шығармашылық жұмыстар (өлең, әңгіме, естелік, шығарма) ұсына білу;</w:t>
            </w:r>
            <w:r>
              <w:br/>
            </w:r>
            <w:r>
              <w:rPr>
                <w:rFonts w:ascii="Times New Roman"/>
                <w:b w:val="false"/>
                <w:i w:val="false"/>
                <w:color w:val="000000"/>
                <w:sz w:val="20"/>
              </w:rPr>
              <w:t>
11.3.6.1 жазба жұмысын абзац пен бөліктерге бөлу, ойын (ақпарат, идея) дұрыс жүйелеп, логикалық және стильдік түзетулер енгізу, редакциялау)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11.4.1.1 мәнмәтін бойынша тілдік бірліктерді орфографиялық нормаға сай жазу;</w:t>
            </w:r>
            <w:r>
              <w:br/>
            </w:r>
            <w:r>
              <w:rPr>
                <w:rFonts w:ascii="Times New Roman"/>
                <w:b w:val="false"/>
                <w:i w:val="false"/>
                <w:color w:val="000000"/>
                <w:sz w:val="20"/>
              </w:rPr>
              <w:t>
11.4.5.1 мәтін және мәтін үзінділері деңгейінде тыныс белгілерін қолдана білу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r>
      <w:tr>
        <w:trPr>
          <w:trHeight w:val="30" w:hRule="atLeast"/>
        </w:trPr>
        <w:tc>
          <w:tcPr>
            <w:tcW w:w="2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Экология: ядролық және мұнай өндірістері.</w:t>
            </w:r>
            <w:r>
              <w:br/>
            </w:r>
            <w:r>
              <w:rPr>
                <w:rFonts w:ascii="Times New Roman"/>
                <w:b w:val="false"/>
                <w:i w:val="false"/>
                <w:color w:val="000000"/>
                <w:sz w:val="20"/>
              </w:rPr>
              <w:t>
Шешендік сөздер</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Айтыс.</w:t>
            </w:r>
            <w:r>
              <w:br/>
            </w:r>
            <w:r>
              <w:rPr>
                <w:rFonts w:ascii="Times New Roman"/>
                <w:b w:val="false"/>
                <w:i w:val="false"/>
                <w:color w:val="000000"/>
                <w:sz w:val="20"/>
              </w:rPr>
              <w:t>
Сыни пікірдің өзіндік ерекшелігі</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мамандандырылған тар аядағы арнайы мәтіндердегі (дәріс) мақсатты аудиторияға арналған терминдер мен ұғымдарды, тілдік оралымдарды, мәтін үзінділерін талдау;</w:t>
            </w:r>
            <w:r>
              <w:br/>
            </w:r>
            <w:r>
              <w:rPr>
                <w:rFonts w:ascii="Times New Roman"/>
                <w:b w:val="false"/>
                <w:i w:val="false"/>
                <w:color w:val="000000"/>
                <w:sz w:val="20"/>
              </w:rPr>
              <w:t>
11.1.4.1 мәтінде көтерілген мәселеге автор мен оқырманның қарым-қатынасын ескере отырып, талқылау сұрақтарын құрастыру және сыни тұрғыда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11.2.3.1 таза ғылыми стильдегі дәрістің құрылымы мен рәсімделуін білу, жанрлық ерекшеліктерін талдау;</w:t>
            </w:r>
            <w:r>
              <w:br/>
            </w:r>
            <w:r>
              <w:rPr>
                <w:rFonts w:ascii="Times New Roman"/>
                <w:b w:val="false"/>
                <w:i w:val="false"/>
                <w:color w:val="000000"/>
                <w:sz w:val="20"/>
              </w:rPr>
              <w:t>
11.2.4.1 әртүрлі стильдегі (ғылыми, ресми іс-қағаздар, публицистикалық, көркем әдебиет, ауызекі сөйлеу стилі) мәтіндердің тақырыбын, автор көзқарасын, мақсатты аудиторияға сәйкес қызметін, құрылымын, тілдік ерекшелігін салыстыра талдау;</w:t>
            </w:r>
            <w:r>
              <w:br/>
            </w:r>
            <w:r>
              <w:rPr>
                <w:rFonts w:ascii="Times New Roman"/>
                <w:b w:val="false"/>
                <w:i w:val="false"/>
                <w:color w:val="000000"/>
                <w:sz w:val="20"/>
              </w:rPr>
              <w:t>
11.2.6.1 БАҚ, энциклопедиялық, ғылыми-көпшілік, ғылыми еңбектерден деректерді ала білу, сілтеме жасау жолдарын білу, дәйексөз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11.3.4.1 оқылым және тыңдалым материалдары бойынша түртіп жазудың (конспектілеудің) әртүрлі жолдарын меңгеру арқылы негізгі ақпаратты іріктеу;</w:t>
            </w:r>
            <w:r>
              <w:br/>
            </w:r>
            <w:r>
              <w:rPr>
                <w:rFonts w:ascii="Times New Roman"/>
                <w:b w:val="false"/>
                <w:i w:val="false"/>
                <w:color w:val="000000"/>
                <w:sz w:val="20"/>
              </w:rPr>
              <w:t>
11.3.5.1 әртүрлі тақырып бойынша көркемдегіш құралдарды ұтымды қолданып, шығармашылық жұмыстар (өлең, әңгіме, естелік, шығарма) ұсына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11.4.3.1 белгілі бір тақырып аясында тілдегі көркемдік құралдарды орынды пайдалану:</w:t>
            </w:r>
            <w:r>
              <w:br/>
            </w:r>
            <w:r>
              <w:rPr>
                <w:rFonts w:ascii="Times New Roman"/>
                <w:b w:val="false"/>
                <w:i w:val="false"/>
                <w:color w:val="000000"/>
                <w:sz w:val="20"/>
              </w:rPr>
              <w:t>
көркемдеу, айшықтау, дәлелдеу, сөздерді сұрыптай білу (образды-эстетикалық)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r>
      <w:tr>
        <w:trPr>
          <w:trHeight w:val="30" w:hRule="atLeast"/>
        </w:trPr>
        <w:tc>
          <w:tcPr>
            <w:tcW w:w="2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Қазіргі қоғам: миграция және зияткерлік миграция.</w:t>
            </w:r>
            <w:r>
              <w:br/>
            </w:r>
            <w:r>
              <w:rPr>
                <w:rFonts w:ascii="Times New Roman"/>
                <w:b w:val="false"/>
                <w:i w:val="false"/>
                <w:color w:val="000000"/>
                <w:sz w:val="20"/>
              </w:rPr>
              <w:t>
Шешендік сөздер</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Сөзталас.</w:t>
            </w:r>
            <w:r>
              <w:br/>
            </w:r>
            <w:r>
              <w:rPr>
                <w:rFonts w:ascii="Times New Roman"/>
                <w:b w:val="false"/>
                <w:i w:val="false"/>
                <w:color w:val="000000"/>
                <w:sz w:val="20"/>
              </w:rPr>
              <w:t>
Ресми ісқағаздар стилінің тілдік ерекшеліктері</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мамандандырылған тар аядағы арнайы мәтіндердегі (интервью, мақала) мақсатты аудиторияға арналған терминдер мен ұғымдарды, тілдік оралымдарды, мәтін үзінділерін талдау;</w:t>
            </w:r>
            <w:r>
              <w:br/>
            </w:r>
            <w:r>
              <w:rPr>
                <w:rFonts w:ascii="Times New Roman"/>
                <w:b w:val="false"/>
                <w:i w:val="false"/>
                <w:color w:val="000000"/>
                <w:sz w:val="20"/>
              </w:rPr>
              <w:t>
11.1.4.1 мәтінде көтерілген мәселеге автор мен оқырманның қарым-қатынасын ескере отырып, талқылау сұрақтарын құрастыру және сыни тұрғыда бағалау;</w:t>
            </w:r>
            <w:r>
              <w:br/>
            </w:r>
            <w:r>
              <w:rPr>
                <w:rFonts w:ascii="Times New Roman"/>
                <w:b w:val="false"/>
                <w:i w:val="false"/>
                <w:color w:val="000000"/>
                <w:sz w:val="20"/>
              </w:rPr>
              <w:t>
11.1.5.1 коммуникативтік жағдаятқа сай көпшілік алдында дұрыс сөйлеу, тыңдаушыларға ықпал ете білу, шешен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әртүрлі графиктік мәтіндердегі (кесте, диаграмма, сызба, шартты белгі) мәліметтерді салыстырып талдау, негізгі үрдістерді анықтау;</w:t>
            </w:r>
            <w:r>
              <w:br/>
            </w:r>
            <w:r>
              <w:rPr>
                <w:rFonts w:ascii="Times New Roman"/>
                <w:b w:val="false"/>
                <w:i w:val="false"/>
                <w:color w:val="000000"/>
                <w:sz w:val="20"/>
              </w:rPr>
              <w:t>
11.2.3.1 таза ғылыми стильдегі интервью, мақаланың құрылымы мен рәсімделуін білу, жанрлық ерекшеліктерін талдау;</w:t>
            </w:r>
            <w:r>
              <w:br/>
            </w:r>
            <w:r>
              <w:rPr>
                <w:rFonts w:ascii="Times New Roman"/>
                <w:b w:val="false"/>
                <w:i w:val="false"/>
                <w:color w:val="000000"/>
                <w:sz w:val="20"/>
              </w:rPr>
              <w:t>
11.2.5.1 мәтіндегі негізгі ойды анықтау, берілген мәліметтер мен пікірлерді өңдеу және толықтыру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таза ғылыми стильдің жанрлық және стильдік ерекшеліктеріне сай тілдік құралдарды орынды қолданып, мақала, интервью жазу;</w:t>
            </w:r>
            <w:r>
              <w:br/>
            </w:r>
            <w:r>
              <w:rPr>
                <w:rFonts w:ascii="Times New Roman"/>
                <w:b w:val="false"/>
                <w:i w:val="false"/>
                <w:color w:val="000000"/>
                <w:sz w:val="20"/>
              </w:rPr>
              <w:t>
11.3.2.1 мәтін құрылымын сақтай отырып, әртүрлі графиктік мәтіндегі деректерді салыстырып, маңызды тұстары мен үрдістерді талдап жазу, өзіндік тұжырым жасау;</w:t>
            </w:r>
            <w:r>
              <w:br/>
            </w:r>
            <w:r>
              <w:rPr>
                <w:rFonts w:ascii="Times New Roman"/>
                <w:b w:val="false"/>
                <w:i w:val="false"/>
                <w:color w:val="000000"/>
                <w:sz w:val="20"/>
              </w:rPr>
              <w:t>
11.3.6.1 жазба жұмысын абзац пен бөліктерге бөлу, ойын (ақпарат, идея) дұрыс жүйелеп, логикалық және стильдік түзетулер енгізу, редакциялау)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11.4.2.1 сөйлеу ағымындағы интонацияның құрамдас бөліктері: әуен, әуез, тембр, қарқын, кідірісті сөйлеу мәнеріне сай қолдану</w:t>
            </w:r>
          </w:p>
        </w:tc>
      </w:tr>
      <w:tr>
        <w:trPr>
          <w:trHeight w:val="30" w:hRule="atLeast"/>
        </w:trPr>
        <w:tc>
          <w:tcPr>
            <w:tcW w:w="2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Әлемді өзгерткен өнертабыстары</w:t>
            </w:r>
            <w:r>
              <w:br/>
            </w:r>
            <w:r>
              <w:rPr>
                <w:rFonts w:ascii="Times New Roman"/>
                <w:b w:val="false"/>
                <w:i w:val="false"/>
                <w:color w:val="000000"/>
                <w:sz w:val="20"/>
              </w:rPr>
              <w:t>
Шешендік сөздер</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Пікір алмасу.</w:t>
            </w:r>
            <w:r>
              <w:br/>
            </w:r>
            <w:r>
              <w:rPr>
                <w:rFonts w:ascii="Times New Roman"/>
                <w:b w:val="false"/>
                <w:i w:val="false"/>
                <w:color w:val="000000"/>
                <w:sz w:val="20"/>
              </w:rPr>
              <w:t>
Публицистикалық стильдің тілдік ерекшеліктері</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мәтін үзінділері бойынша болжам жасау, тиісті ақпаратты анықтай білу;</w:t>
            </w:r>
            <w:r>
              <w:br/>
            </w:r>
            <w:r>
              <w:rPr>
                <w:rFonts w:ascii="Times New Roman"/>
                <w:b w:val="false"/>
                <w:i w:val="false"/>
                <w:color w:val="000000"/>
                <w:sz w:val="20"/>
              </w:rPr>
              <w:t>
11.1.2.1 мамандандырылған тар аядағы арнайы мәтіндердегі (бейнебаян) мақсатты аудиторияға арналған терминдер мен ұғымдарды, тілдік оралымдарды, мәтін үзінділерін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11.2.3.1 таза ғылыми стильдегі рецензияның құрылымы мен рәсімделуін білу, жанрлық ерекшеліктерін талдау;</w:t>
            </w:r>
            <w:r>
              <w:br/>
            </w:r>
            <w:r>
              <w:rPr>
                <w:rFonts w:ascii="Times New Roman"/>
                <w:b w:val="false"/>
                <w:i w:val="false"/>
                <w:color w:val="000000"/>
                <w:sz w:val="20"/>
              </w:rPr>
              <w:t>
11.2.5.1 мәтіндегі негізгі ойды анықтау, берілген мәліметтер мен пікірлерді өңдеу және толықтыру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таза ғылыми стильдің жанрлық және стильдік ерекшеліктеріне сай тілдік құралдарды орынды қолданып, рецензия жазу;</w:t>
            </w:r>
            <w:r>
              <w:br/>
            </w:r>
            <w:r>
              <w:rPr>
                <w:rFonts w:ascii="Times New Roman"/>
                <w:b w:val="false"/>
                <w:i w:val="false"/>
                <w:color w:val="000000"/>
                <w:sz w:val="20"/>
              </w:rPr>
              <w:t>
11.3.3.1 қажетті ақпараттарды орынды қолданып, көтерілген мәселе бойынша өз ойын дәлелдеп эссе жазу (дискуссивті эссе, аргументативті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11.4.4.1 мәтін нормаларын сақтап жазу (мәтін құрылымы, абзац, мәтін бөліктері, тақырып)</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30" w:hRule="atLeast"/>
        </w:trPr>
        <w:tc>
          <w:tcPr>
            <w:tcW w:w="2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Туризм: экотуризм.</w:t>
            </w:r>
            <w:r>
              <w:br/>
            </w:r>
            <w:r>
              <w:rPr>
                <w:rFonts w:ascii="Times New Roman"/>
                <w:b w:val="false"/>
                <w:i w:val="false"/>
                <w:color w:val="000000"/>
                <w:sz w:val="20"/>
              </w:rPr>
              <w:t>
Шешендік сөздер</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Әңгіме және дөңгелек үстел.</w:t>
            </w:r>
            <w:r>
              <w:br/>
            </w:r>
            <w:r>
              <w:rPr>
                <w:rFonts w:ascii="Times New Roman"/>
                <w:b w:val="false"/>
                <w:i w:val="false"/>
                <w:color w:val="000000"/>
                <w:sz w:val="20"/>
              </w:rPr>
              <w:t>
Ой айқындылығы. Сөз дәлдігі. Пікірталас мәдениетіндегі сөз қолданыстар</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мамандандырылған тар аядағы арнайы мәтіндердегі (пікірталас) мақсатты аудиторияға арналған терминдер мен ұғымдарды, тілдік оралымдарды, мәтін үзінділерін талдау;</w:t>
            </w:r>
            <w:r>
              <w:br/>
            </w:r>
            <w:r>
              <w:rPr>
                <w:rFonts w:ascii="Times New Roman"/>
                <w:b w:val="false"/>
                <w:i w:val="false"/>
                <w:color w:val="000000"/>
                <w:sz w:val="20"/>
              </w:rPr>
              <w:t>
11.1.5.1 коммуникативтік жағдаятқа сай көпшілік алдында дұрыс сөйлеу, тыңдаушыларға ықпал ете білу, шешен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әртүрлі графиктік мәтіндердегі (кесте, диаграмма, сызба, шартты белгі) мәліметтерді салыстырып талдау, негізгі үрдістерді анықтау;</w:t>
            </w:r>
            <w:r>
              <w:br/>
            </w:r>
            <w:r>
              <w:rPr>
                <w:rFonts w:ascii="Times New Roman"/>
                <w:b w:val="false"/>
                <w:i w:val="false"/>
                <w:color w:val="000000"/>
                <w:sz w:val="20"/>
              </w:rPr>
              <w:t>
11.2.3.1 таза ғылыми стильдегі баяндаманың құрылымы мен рәсімделуін білу, жанрлық ерекшеліктерін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 мәтін құрылымын сақтай отырып, әртүрлі графиктік мәтіндегі деректерді салыстырып, маңызды тұстары мен үрдістерді талдап жазу, өзіндік тұжырым жасау;</w:t>
            </w:r>
            <w:r>
              <w:br/>
            </w:r>
            <w:r>
              <w:rPr>
                <w:rFonts w:ascii="Times New Roman"/>
                <w:b w:val="false"/>
                <w:i w:val="false"/>
                <w:color w:val="000000"/>
                <w:sz w:val="20"/>
              </w:rPr>
              <w:t>
11.3.3.1 қажетті ақпараттарды орынды қолданып, көтерілген мәселе бойынша өз ойын дәлелдеп эссе жазу ("келісу, келіспеу" эссесі)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11.4.5.1 мәтін және мәтін үзінділері деңгейінде тыныс белгілерін қолдана білу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48" w:id="147"/>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2019 жылғы 7 наурыздағы</w:t>
            </w:r>
            <w:r>
              <w:br/>
            </w:r>
            <w:r>
              <w:rPr>
                <w:rFonts w:ascii="Times New Roman"/>
                <w:b w:val="false"/>
                <w:i w:val="false"/>
                <w:color w:val="000000"/>
                <w:sz w:val="20"/>
              </w:rPr>
              <w:t xml:space="preserve">
№ 105 бұйрығына 2-қосымша </w:t>
            </w:r>
          </w:p>
          <w:bookmarkEnd w:id="147"/>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2017 жылғы 27 шілдедегі</w:t>
            </w:r>
            <w:r>
              <w:br/>
            </w:r>
            <w:r>
              <w:rPr>
                <w:rFonts w:ascii="Times New Roman"/>
                <w:b w:val="false"/>
                <w:i w:val="false"/>
                <w:color w:val="000000"/>
                <w:sz w:val="20"/>
              </w:rPr>
              <w:t xml:space="preserve">
№ 352 бұйрығына 174-қосымша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2013 жылғы 3 сәуірдегі</w:t>
            </w:r>
            <w:r>
              <w:br/>
            </w:r>
            <w:r>
              <w:rPr>
                <w:rFonts w:ascii="Times New Roman"/>
                <w:b w:val="false"/>
                <w:i w:val="false"/>
                <w:color w:val="000000"/>
                <w:sz w:val="20"/>
              </w:rPr>
              <w:t>
№ 115 бұйрығына 392-қосымша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 </w:t>
            </w:r>
            <w:r>
              <w:br/>
            </w:r>
            <w:r>
              <w:rPr>
                <w:rFonts w:ascii="Times New Roman"/>
                <w:b w:val="false"/>
                <w:i w:val="false"/>
                <w:color w:val="000000"/>
                <w:sz w:val="20"/>
              </w:rPr>
              <w:t>
деңгейінің қоғамдық-</w:t>
            </w:r>
            <w:r>
              <w:br/>
            </w:r>
            <w:r>
              <w:rPr>
                <w:rFonts w:ascii="Times New Roman"/>
                <w:b w:val="false"/>
                <w:i w:val="false"/>
                <w:color w:val="000000"/>
                <w:sz w:val="20"/>
              </w:rPr>
              <w:t>
гуманитарлық бағыттағы</w:t>
            </w:r>
            <w:r>
              <w:br/>
            </w:r>
            <w:r>
              <w:rPr>
                <w:rFonts w:ascii="Times New Roman"/>
                <w:b w:val="false"/>
                <w:i w:val="false"/>
                <w:color w:val="000000"/>
                <w:sz w:val="20"/>
              </w:rPr>
              <w:t>
10-11-сыныптарына арналған</w:t>
            </w:r>
            <w:r>
              <w:br/>
            </w:r>
            <w:r>
              <w:rPr>
                <w:rFonts w:ascii="Times New Roman"/>
                <w:b w:val="false"/>
                <w:i w:val="false"/>
                <w:color w:val="000000"/>
                <w:sz w:val="20"/>
              </w:rPr>
              <w:t xml:space="preserve">
"Қазақ тілі" пәнінен </w:t>
            </w:r>
            <w:r>
              <w:br/>
            </w:r>
            <w:r>
              <w:rPr>
                <w:rFonts w:ascii="Times New Roman"/>
                <w:b w:val="false"/>
                <w:i w:val="false"/>
                <w:color w:val="000000"/>
                <w:sz w:val="20"/>
              </w:rPr>
              <w:t xml:space="preserve">
жаңартылған мазмұндағы </w:t>
            </w:r>
            <w:r>
              <w:br/>
            </w:r>
            <w:r>
              <w:rPr>
                <w:rFonts w:ascii="Times New Roman"/>
                <w:b w:val="false"/>
                <w:i w:val="false"/>
                <w:color w:val="000000"/>
                <w:sz w:val="20"/>
              </w:rPr>
              <w:t xml:space="preserve">
үлгілік оқу бағдарламасына </w:t>
            </w:r>
            <w:r>
              <w:br/>
            </w:r>
            <w:r>
              <w:rPr>
                <w:rFonts w:ascii="Times New Roman"/>
                <w:b w:val="false"/>
                <w:i w:val="false"/>
                <w:color w:val="000000"/>
                <w:sz w:val="20"/>
              </w:rPr>
              <w:t>
қосымша</w:t>
            </w:r>
          </w:p>
        </w:tc>
      </w:tr>
    </w:tbl>
    <w:p>
      <w:pPr>
        <w:spacing w:after="0"/>
        <w:ind w:left="0"/>
        <w:jc w:val="left"/>
      </w:pPr>
      <w:r>
        <w:rPr>
          <w:rFonts w:ascii="Times New Roman"/>
          <w:b/>
          <w:i w:val="false"/>
          <w:color w:val="000000"/>
        </w:rPr>
        <w:t xml:space="preserve"> Жалпы орта білім беру деңгейінің қоғамдық-гуманитарлық бағыттағы 10-11-сыныптарына арналған "Қазақ тілі" пәнінен жаңартылған мазмұндағы үлгілік оқу бағдарламасын жүзеге асыру бойынша ұзақ мерзімді жоспар</w:t>
      </w:r>
    </w:p>
    <w:p>
      <w:pPr>
        <w:spacing w:after="0"/>
        <w:ind w:left="0"/>
        <w:jc w:val="both"/>
      </w:pPr>
      <w:r>
        <w:rPr>
          <w:rFonts w:ascii="Times New Roman"/>
          <w:b w:val="false"/>
          <w:i w:val="false"/>
          <w:color w:val="000000"/>
          <w:sz w:val="28"/>
        </w:rPr>
        <w:t>      1) 10-сынып: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0"/>
        <w:gridCol w:w="2241"/>
        <w:gridCol w:w="552"/>
        <w:gridCol w:w="7267"/>
      </w:tblGrid>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Лексика-грамматикалық бөлім</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Грамматикалық материал</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Сөйлеу әрекетінің түрлері</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r>
      <w:tr>
        <w:trPr>
          <w:trHeight w:val="30" w:hRule="atLeast"/>
        </w:trPr>
        <w:tc>
          <w:tcPr>
            <w:tcW w:w="2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Тіл және алаш идеясы.</w:t>
            </w:r>
            <w:r>
              <w:br/>
            </w:r>
            <w:r>
              <w:rPr>
                <w:rFonts w:ascii="Times New Roman"/>
                <w:b w:val="false"/>
                <w:i w:val="false"/>
                <w:color w:val="000000"/>
                <w:sz w:val="20"/>
              </w:rPr>
              <w:t>
Сөз мәдениеті</w:t>
            </w:r>
          </w:p>
        </w:tc>
        <w:tc>
          <w:tcPr>
            <w:tcW w:w="2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Кітаби тіл.</w:t>
            </w:r>
            <w:r>
              <w:br/>
            </w:r>
            <w:r>
              <w:rPr>
                <w:rFonts w:ascii="Times New Roman"/>
                <w:b w:val="false"/>
                <w:i w:val="false"/>
                <w:color w:val="000000"/>
                <w:sz w:val="20"/>
              </w:rPr>
              <w:t>
Сөйлеу тілі</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мәтін үзінділері бойынша болжам жасау, өз біліміне сүйеніп тақырыпты жалғастыру;</w:t>
            </w:r>
            <w:r>
              <w:br/>
            </w:r>
            <w:r>
              <w:rPr>
                <w:rFonts w:ascii="Times New Roman"/>
                <w:b w:val="false"/>
                <w:i w:val="false"/>
                <w:color w:val="000000"/>
                <w:sz w:val="20"/>
              </w:rPr>
              <w:t>
10.1.4.1 мәтінде көтерілген мәселені (қоғамдық-саяси) талдай отырып, негізгі ойды анықтау және ғаламдық мәселелермен байланыстыру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 ғылыми-көпшілік және публицистикалық стильді тілдік құралдар арқылы тану (терминдер, тілдік оралымдар, өзге стиль элементтері);</w:t>
            </w:r>
            <w:r>
              <w:br/>
            </w:r>
            <w:r>
              <w:rPr>
                <w:rFonts w:ascii="Times New Roman"/>
                <w:b w:val="false"/>
                <w:i w:val="false"/>
                <w:color w:val="000000"/>
                <w:sz w:val="20"/>
              </w:rPr>
              <w:t>
10.2.7.1 БАҚ, энциклопедиялық, ғылыми-көпшілік деректерді ала білу, сілтеме жасау жолдарын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10.3.4.1 қажетті клишелер мен лексикалық құрылымдарды қолданып, көтерілген мәселе бойынша өз ойын дәлелдеп эссе жазу ("келісу, келіспеу" эссесі);</w:t>
            </w:r>
            <w:r>
              <w:br/>
            </w:r>
            <w:r>
              <w:rPr>
                <w:rFonts w:ascii="Times New Roman"/>
                <w:b w:val="false"/>
                <w:i w:val="false"/>
                <w:color w:val="000000"/>
                <w:sz w:val="20"/>
              </w:rPr>
              <w:t>
10.3.7.1 жазба жұмысын абзац пен бөліктерге бөлу, ойын (ақпарат, идея) дұрыс жүйелеп, логикалық және стильдік түзетулер енгізу, редакциялау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10.4.1.1 мәнмәтін бойынша тілдік бірліктерді орфографиялық нормаға сай жазу</w:t>
            </w:r>
          </w:p>
        </w:tc>
      </w:tr>
      <w:tr>
        <w:trPr>
          <w:trHeight w:val="30" w:hRule="atLeast"/>
        </w:trPr>
        <w:tc>
          <w:tcPr>
            <w:tcW w:w="2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Әлем жаңалықтары: өнер және мәдениет.</w:t>
            </w:r>
            <w:r>
              <w:br/>
            </w:r>
            <w:r>
              <w:rPr>
                <w:rFonts w:ascii="Times New Roman"/>
                <w:b w:val="false"/>
                <w:i w:val="false"/>
                <w:color w:val="000000"/>
                <w:sz w:val="20"/>
              </w:rPr>
              <w:t>
Сөз мәдениеті</w:t>
            </w:r>
          </w:p>
        </w:tc>
        <w:tc>
          <w:tcPr>
            <w:tcW w:w="2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Сөз құрамы мен сөз байлығы.</w:t>
            </w:r>
            <w:r>
              <w:br/>
            </w:r>
            <w:r>
              <w:rPr>
                <w:rFonts w:ascii="Times New Roman"/>
                <w:b w:val="false"/>
                <w:i w:val="false"/>
                <w:color w:val="000000"/>
                <w:sz w:val="20"/>
              </w:rPr>
              <w:t>
Сөйлеу стильдеріндегі тілдік оралымдар және олардың қолданысы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 мамандандырылған тар аядағы арнайы мәтіндердегі (дәріс) мақсатты аудиторияға арналған терминдер мен ұғымдарды, тілдік оралымдарды талдау;</w:t>
            </w:r>
            <w:r>
              <w:br/>
            </w:r>
            <w:r>
              <w:rPr>
                <w:rFonts w:ascii="Times New Roman"/>
                <w:b w:val="false"/>
                <w:i w:val="false"/>
                <w:color w:val="000000"/>
                <w:sz w:val="20"/>
              </w:rPr>
              <w:t>
10.1.3.3 тыңдалған мәтіндегі ақпаратты ғаламдық мәселелермен байланыстыра білу, астарлы ойды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 көпшілікке арналған дәрістің құрылымы мен рәсімделуін білу, жанрлық ерекшеліктерін талдау;</w:t>
            </w:r>
            <w:r>
              <w:br/>
            </w:r>
            <w:r>
              <w:rPr>
                <w:rFonts w:ascii="Times New Roman"/>
                <w:b w:val="false"/>
                <w:i w:val="false"/>
                <w:color w:val="000000"/>
                <w:sz w:val="20"/>
              </w:rPr>
              <w:t>
10.2.6.1 белгілі бір мақсат үшін оқылым стратегияларын жүйелі қолдана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10.3.5.1 оқылым және тыңдалым материалдары бойынша негізгі ақпаратты іріктей отырып, түртіп жазу (конспектілеу);</w:t>
            </w:r>
            <w:r>
              <w:br/>
            </w:r>
            <w:r>
              <w:rPr>
                <w:rFonts w:ascii="Times New Roman"/>
                <w:b w:val="false"/>
                <w:i w:val="false"/>
                <w:color w:val="000000"/>
                <w:sz w:val="20"/>
              </w:rPr>
              <w:t>
10.3.4.1 қажетті клишелер мен лексикалық құрылымдарды қолданып, көтерілген мәселе бойынша өз ойын дәлелдеп эссе жазу (дискуссивті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10.4.1.1 мәнмәтін бойынша тілдік бірліктерді орфографиялық нормаға сай жазу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r>
      <w:tr>
        <w:trPr>
          <w:trHeight w:val="30" w:hRule="atLeast"/>
        </w:trPr>
        <w:tc>
          <w:tcPr>
            <w:tcW w:w="2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Қазіргі қоғам құндылықтары: мәдениет және өркениет.</w:t>
            </w:r>
            <w:r>
              <w:br/>
            </w:r>
            <w:r>
              <w:rPr>
                <w:rFonts w:ascii="Times New Roman"/>
                <w:b w:val="false"/>
                <w:i w:val="false"/>
                <w:color w:val="000000"/>
                <w:sz w:val="20"/>
              </w:rPr>
              <w:t>
Тілдік жүйе және норма</w:t>
            </w:r>
          </w:p>
        </w:tc>
        <w:tc>
          <w:tcPr>
            <w:tcW w:w="2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Сөз қолданысындағы ерекшеліктер және стиль.</w:t>
            </w:r>
            <w:r>
              <w:br/>
            </w:r>
            <w:r>
              <w:rPr>
                <w:rFonts w:ascii="Times New Roman"/>
                <w:b w:val="false"/>
                <w:i w:val="false"/>
                <w:color w:val="000000"/>
                <w:sz w:val="20"/>
              </w:rPr>
              <w:t>
Ғылыми әдебиет тілінің ерекшеліктері</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 мамандандырылған тар аядағы арнайы мәтіндердегі (интервью) мақсатты аудиторияға арналған терминдер мен ұғымдарды, тілдік оралымдарды талдау;</w:t>
            </w:r>
            <w:r>
              <w:br/>
            </w:r>
            <w:r>
              <w:rPr>
                <w:rFonts w:ascii="Times New Roman"/>
                <w:b w:val="false"/>
                <w:i w:val="false"/>
                <w:color w:val="000000"/>
                <w:sz w:val="20"/>
              </w:rPr>
              <w:t>
10.1.5.1 мәтінде көтерілген мәселеге автор мен оқырманның қарым-қатынасын ескере отырып, сұрақтар құрастыру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 көпшілікке арналған интервьюдің құрылымы мен рәсімделуін білу, жанрлық ерекшеліктерін талдау;</w:t>
            </w:r>
            <w:r>
              <w:br/>
            </w:r>
            <w:r>
              <w:rPr>
                <w:rFonts w:ascii="Times New Roman"/>
                <w:b w:val="false"/>
                <w:i w:val="false"/>
                <w:color w:val="000000"/>
                <w:sz w:val="20"/>
              </w:rPr>
              <w:t>
10.2.7.1 БАҚ, энциклопедиялық, ғылыми-көпшілік деректерді ала білу, сілтеме жасау жолдарын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 ғылыми-көпшілік стильдің жанрлық және стильдік ерекшеліктеріне сай тілдік құралдарды орынды қолданып, интервью жазу;</w:t>
            </w:r>
            <w:r>
              <w:br/>
            </w:r>
            <w:r>
              <w:rPr>
                <w:rFonts w:ascii="Times New Roman"/>
                <w:b w:val="false"/>
                <w:i w:val="false"/>
                <w:color w:val="000000"/>
                <w:sz w:val="20"/>
              </w:rPr>
              <w:t>
10.3.6.1 әртүрлі тақырып бойынша көркемдегіш құралдарды ұтымды қолданып, шығармашылық жұмыстар (өлең, хат, әңгіме, шығарма) ұсына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10.4.2.1 сөйлеу ағымындағы интонацияның құрамдас бөліктері: әуен, әуез, тембр, қарқын, кідірісті сөйлеу мәнеріне сай қолдану</w:t>
            </w:r>
          </w:p>
        </w:tc>
      </w:tr>
      <w:tr>
        <w:trPr>
          <w:trHeight w:val="30" w:hRule="atLeast"/>
        </w:trPr>
        <w:tc>
          <w:tcPr>
            <w:tcW w:w="2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Экономикалық интеграция – бүгінгі күннің даму үрдісі.</w:t>
            </w:r>
            <w:r>
              <w:br/>
            </w:r>
            <w:r>
              <w:rPr>
                <w:rFonts w:ascii="Times New Roman"/>
                <w:b w:val="false"/>
                <w:i w:val="false"/>
                <w:color w:val="000000"/>
                <w:sz w:val="20"/>
              </w:rPr>
              <w:t>
Тілдік жүйе және норма</w:t>
            </w:r>
          </w:p>
        </w:tc>
        <w:tc>
          <w:tcPr>
            <w:tcW w:w="2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Сөз тазалығы. Ресми ісқағаздары тілінің ерекшеліктері</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 мамандандырылған тар аядағы арнайы мәтіндердегі (мақала) мақсатты аудиторияға арналған терминдер мен ұғымдарды, тілдік оралымдарды талдау;</w:t>
            </w:r>
            <w:r>
              <w:br/>
            </w:r>
            <w:r>
              <w:rPr>
                <w:rFonts w:ascii="Times New Roman"/>
                <w:b w:val="false"/>
                <w:i w:val="false"/>
                <w:color w:val="000000"/>
                <w:sz w:val="20"/>
              </w:rPr>
              <w:t>
10.1.6.1 коммуникативтік жағдаятқа сай көпшілік алдында тиісті сөйлеу әдебін сақтай отырып, дұрыс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 көпшілікке арналған мақаланың құрылымы мен рәсімделуін білу, жанрлық ерекшеліктерін талдау;</w:t>
            </w:r>
            <w:r>
              <w:br/>
            </w:r>
            <w:r>
              <w:rPr>
                <w:rFonts w:ascii="Times New Roman"/>
                <w:b w:val="false"/>
                <w:i w:val="false"/>
                <w:color w:val="000000"/>
                <w:sz w:val="20"/>
              </w:rPr>
              <w:t>
10.2.1.1 әртүрлі графиктік мәтіндердегі (кесте, диаграмма, сызба, шартты белгі) мәліметтерді талдау, негізгі үрдістерді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 ғылыми-көпшілік стильдің жанрлық және стильдік ерекшеліктеріне сай тілдік құралдарды орынды қолданып, мақала, интервью, нұсқаулық жазу;</w:t>
            </w:r>
            <w:r>
              <w:br/>
            </w:r>
            <w:r>
              <w:rPr>
                <w:rFonts w:ascii="Times New Roman"/>
                <w:b w:val="false"/>
                <w:i w:val="false"/>
                <w:color w:val="000000"/>
                <w:sz w:val="20"/>
              </w:rPr>
              <w:t>
10.3.3.1 мәтін құрылымын сақтай отырып, әртүрлі графиктік мәтіндегі деректерді салыстырып, маңызды тұстары мен үрдістерді талдап жазу;</w:t>
            </w:r>
            <w:r>
              <w:br/>
            </w:r>
            <w:r>
              <w:rPr>
                <w:rFonts w:ascii="Times New Roman"/>
                <w:b w:val="false"/>
                <w:i w:val="false"/>
                <w:color w:val="000000"/>
                <w:sz w:val="20"/>
              </w:rPr>
              <w:t>
10.3.7.1 жазба жұмысын абзац пен бөліктерге бөлу, ойын (ақпарат, идея) дұрыс жүйелеп, логикалық және стильдік түзетулер енгізу, редакциялау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10.4.3.1 белгілі бір тақырып аясында сөздерді іріктеп, түрлендіріп, талғаммен қолдана білу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r>
      <w:tr>
        <w:trPr>
          <w:trHeight w:val="30" w:hRule="atLeast"/>
        </w:trPr>
        <w:tc>
          <w:tcPr>
            <w:tcW w:w="2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Білім. Ғылым. Инновация.</w:t>
            </w:r>
            <w:r>
              <w:br/>
            </w:r>
            <w:r>
              <w:rPr>
                <w:rFonts w:ascii="Times New Roman"/>
                <w:b w:val="false"/>
                <w:i w:val="false"/>
                <w:color w:val="000000"/>
                <w:sz w:val="20"/>
              </w:rPr>
              <w:t>
Тілдік жүйе және норма</w:t>
            </w:r>
          </w:p>
        </w:tc>
        <w:tc>
          <w:tcPr>
            <w:tcW w:w="2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Сөз дәлдігі</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10.1.3.3 тыңдалған мәтіндегі ақпаратты ғаламдық мәселелермен байланыстыра білу, астарлы ойды анықтау;</w:t>
            </w:r>
            <w:r>
              <w:br/>
            </w:r>
            <w:r>
              <w:rPr>
                <w:rFonts w:ascii="Times New Roman"/>
                <w:b w:val="false"/>
                <w:i w:val="false"/>
                <w:color w:val="000000"/>
                <w:sz w:val="20"/>
              </w:rPr>
              <w:t>
10.1.5.1 мәтінде көтерілген мәселеге автор мен оқырманның қарым-қатынасын ескере отырып, сұрақтар құрастыру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 көпшілікке арналған очерктің құрылымы мен рәсімделуін білу, жанрлық ерекшеліктерін талдау;</w:t>
            </w:r>
            <w:r>
              <w:br/>
            </w:r>
            <w:r>
              <w:rPr>
                <w:rFonts w:ascii="Times New Roman"/>
                <w:b w:val="false"/>
                <w:i w:val="false"/>
                <w:color w:val="000000"/>
                <w:sz w:val="20"/>
              </w:rPr>
              <w:t>
10.2.6.1 белгілі бір мақсат үшін оқылым стратегияларын жүйелі қолдана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10.3.6.1 әртүрлі тақырып бойынша көркемдегіш құралдарды ұтымды қолданып, шығармашылық жұмыстар (өлең, хат, әңгіме, шығарма) ұсына білу;</w:t>
            </w:r>
            <w:r>
              <w:br/>
            </w:r>
            <w:r>
              <w:rPr>
                <w:rFonts w:ascii="Times New Roman"/>
                <w:b w:val="false"/>
                <w:i w:val="false"/>
                <w:color w:val="000000"/>
                <w:sz w:val="20"/>
              </w:rPr>
              <w:t>
10.3.5.1 оқылым және тыңдалым материалдары бойынша негізгі ақпаратты іріктей отырып, түртіп жазу (конспектілеу)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10.4.3.1 белгілі бір тақырып аясында сөздерді іріктеп, түрлендіріп, талғаммен қолдана білу</w:t>
            </w:r>
          </w:p>
        </w:tc>
      </w:tr>
      <w:tr>
        <w:trPr>
          <w:trHeight w:val="30" w:hRule="atLeast"/>
        </w:trPr>
        <w:tc>
          <w:tcPr>
            <w:tcW w:w="2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Қазіргі қоғам: әлеуметтік теңсіздік.</w:t>
            </w:r>
            <w:r>
              <w:br/>
            </w:r>
            <w:r>
              <w:rPr>
                <w:rFonts w:ascii="Times New Roman"/>
                <w:b w:val="false"/>
                <w:i w:val="false"/>
                <w:color w:val="000000"/>
                <w:sz w:val="20"/>
              </w:rPr>
              <w:t>
Тілдік жүйе және стиль</w:t>
            </w:r>
          </w:p>
        </w:tc>
        <w:tc>
          <w:tcPr>
            <w:tcW w:w="2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Әлеуметтік-тұрмыстық қатынастағы сөздер.</w:t>
            </w:r>
            <w:r>
              <w:br/>
            </w:r>
            <w:r>
              <w:rPr>
                <w:rFonts w:ascii="Times New Roman"/>
                <w:b w:val="false"/>
                <w:i w:val="false"/>
                <w:color w:val="000000"/>
                <w:sz w:val="20"/>
              </w:rPr>
              <w:t>
Публицистикалық шығарма тілінің стильдік ерекшеліктері</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мәтін үзінділері бойынша болжам жасау, өз біліміне сүйеніп тақырыпты жалғастыру;</w:t>
            </w:r>
            <w:r>
              <w:br/>
            </w:r>
            <w:r>
              <w:rPr>
                <w:rFonts w:ascii="Times New Roman"/>
                <w:b w:val="false"/>
                <w:i w:val="false"/>
                <w:color w:val="000000"/>
                <w:sz w:val="20"/>
              </w:rPr>
              <w:t>
10.1.2.1 мамандандырылған тар аядағы арнайы мәтіндердегі (пікірталас) мақсатты аудиторияға арналған терминдер мен ұғымдарды, тілдік оралымдарды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10.2.4.1 әртүрлі стильдегі (ғылыми, ресми ісқағаздар, публицистикалық, ауызекі сөйлеу, көркем әдебиет стилі) мәтіндердің тақырыбын, мақсатты аудиторияға сәйкес қызметін, құрылымын, тілдік ерекшелігін салыстыра талдау;</w:t>
            </w:r>
            <w:r>
              <w:br/>
            </w:r>
            <w:r>
              <w:rPr>
                <w:rFonts w:ascii="Times New Roman"/>
                <w:b w:val="false"/>
                <w:i w:val="false"/>
                <w:color w:val="000000"/>
                <w:sz w:val="20"/>
              </w:rPr>
              <w:t>
10.2.1.1 әртүрлі графиктік мәтіндердегі (кесте, диаграмма, сызба, шартты белгі) мәліметтерді талдау, негізгі үрдістерді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10.3.3.1 мәтін құрылымын сақтай отырып, әртүрлі графиктік мәтіндегі деректерді салыстырып, маңызды тұстары мен үрдістерді талдап жазу;</w:t>
            </w:r>
            <w:r>
              <w:br/>
            </w:r>
            <w:r>
              <w:rPr>
                <w:rFonts w:ascii="Times New Roman"/>
                <w:b w:val="false"/>
                <w:i w:val="false"/>
                <w:color w:val="000000"/>
                <w:sz w:val="20"/>
              </w:rPr>
              <w:t>
10.3.4.1 қажетті клишелер мен лексикалық құрылымдарды қолданып, көтерілген мәселе бойынша өз ойын дәлелдеп эссе жазу ("келісу, келіспеу" эссесі, аргументативті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10.4.4.1 сөзжасамдық және синтаксистік нормаларды сақтай білу</w:t>
            </w:r>
          </w:p>
        </w:tc>
      </w:tr>
      <w:tr>
        <w:trPr>
          <w:trHeight w:val="30" w:hRule="atLeast"/>
        </w:trPr>
        <w:tc>
          <w:tcPr>
            <w:tcW w:w="2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Сәулет өнері.</w:t>
            </w:r>
            <w:r>
              <w:br/>
            </w:r>
            <w:r>
              <w:rPr>
                <w:rFonts w:ascii="Times New Roman"/>
                <w:b w:val="false"/>
                <w:i w:val="false"/>
                <w:color w:val="000000"/>
                <w:sz w:val="20"/>
              </w:rPr>
              <w:t>
Стильдік ерекшеліктер</w:t>
            </w:r>
          </w:p>
        </w:tc>
        <w:tc>
          <w:tcPr>
            <w:tcW w:w="2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қолданыстағы сөздер.</w:t>
            </w:r>
            <w:r>
              <w:br/>
            </w:r>
            <w:r>
              <w:rPr>
                <w:rFonts w:ascii="Times New Roman"/>
                <w:b w:val="false"/>
                <w:i w:val="false"/>
                <w:color w:val="000000"/>
                <w:sz w:val="20"/>
              </w:rPr>
              <w:t>
Ғылыми және ғылыми-көпшілік стиль атаулары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 мәтінде көтерілген мәселені (қоғамдық-саяси) талдай отырып, негізгі ойды анықтау және ғаламдық мәселелермен байланыстыру;</w:t>
            </w:r>
            <w:r>
              <w:br/>
            </w:r>
            <w:r>
              <w:rPr>
                <w:rFonts w:ascii="Times New Roman"/>
                <w:b w:val="false"/>
                <w:i w:val="false"/>
                <w:color w:val="000000"/>
                <w:sz w:val="20"/>
              </w:rPr>
              <w:t>
10.1.6.1 коммуникативтік жағдаятқа сай көпшілік алдында тиісті сөйлеу әдебін сақтай отырып, дұрыс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10.2.4.1 әртүрлі стильдегі (ғылыми, ресми ісқағаздар, публицистикалық, ауызекі сөйлеу, көркем әдебиет стилі) мәтіндердің тақырыбын, мақсатты аудиторияға сәйкес қызметін, құрылымын, тілдік ерекшелігін салыстыра талдау;</w:t>
            </w:r>
            <w:r>
              <w:br/>
            </w:r>
            <w:r>
              <w:rPr>
                <w:rFonts w:ascii="Times New Roman"/>
                <w:b w:val="false"/>
                <w:i w:val="false"/>
                <w:color w:val="000000"/>
                <w:sz w:val="20"/>
              </w:rPr>
              <w:t>
10.2.1.1 әртүрлі графиктік мәтіндердегі (кесте, диаграмма, сызба, шартты белгі) мәліметтерді талдау, негізгі үрдістерді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 ғылыми-көпшілік стильдің жанрлық және стильдік ерекшеліктеріне сай тілдік құралдарды орынды қолданып, нұсқаулық жазу;</w:t>
            </w:r>
            <w:r>
              <w:br/>
            </w:r>
            <w:r>
              <w:rPr>
                <w:rFonts w:ascii="Times New Roman"/>
                <w:b w:val="false"/>
                <w:i w:val="false"/>
                <w:color w:val="000000"/>
                <w:sz w:val="20"/>
              </w:rPr>
              <w:t>
10.3.3.1 мәтін құрылымын сақтай отырып, әртүрлі графиктік мәтіндегі деректерді салыстырып, маңызды тұстары мен үрдістерді талдап жазу;</w:t>
            </w:r>
            <w:r>
              <w:br/>
            </w:r>
            <w:r>
              <w:rPr>
                <w:rFonts w:ascii="Times New Roman"/>
                <w:b w:val="false"/>
                <w:i w:val="false"/>
                <w:color w:val="000000"/>
                <w:sz w:val="20"/>
              </w:rPr>
              <w:t>
10.3.4.1 қажетті клишелер мен лексикалық құрылымдарды қолданып, көтерілген мәселе бойынша өз ойын дәлелдеп эссе жазу (дискуссивті эссе, аргументативті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10.4.4.1 сөзжасамдық және синтаксистік нормаларды сақтай білу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30" w:hRule="atLeast"/>
        </w:trPr>
        <w:tc>
          <w:tcPr>
            <w:tcW w:w="2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Қазіргі әлемдегі саясат және жаһандық мәселелер.</w:t>
            </w:r>
            <w:r>
              <w:br/>
            </w:r>
            <w:r>
              <w:rPr>
                <w:rFonts w:ascii="Times New Roman"/>
                <w:b w:val="false"/>
                <w:i w:val="false"/>
                <w:color w:val="000000"/>
                <w:sz w:val="20"/>
              </w:rPr>
              <w:t>
Пунктуация</w:t>
            </w:r>
          </w:p>
        </w:tc>
        <w:tc>
          <w:tcPr>
            <w:tcW w:w="2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Публицистикалық шығарма тілінің стильдік ерекшеліктері.</w:t>
            </w:r>
            <w:r>
              <w:br/>
            </w:r>
            <w:r>
              <w:rPr>
                <w:rFonts w:ascii="Times New Roman"/>
                <w:b w:val="false"/>
                <w:i w:val="false"/>
                <w:color w:val="000000"/>
                <w:sz w:val="20"/>
              </w:rPr>
              <w:t>
Сөйлем ішіндегі даралаушы, ерекшелеуші, ойдың аражігін ажырататын тыныс белгілерді ережеге сай қолдану</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мәтін үзінділері бойынша болжам жасау, өз біліміне сүйеніп тақырыпты жалғастыру;</w:t>
            </w:r>
            <w:r>
              <w:br/>
            </w:r>
            <w:r>
              <w:rPr>
                <w:rFonts w:ascii="Times New Roman"/>
                <w:b w:val="false"/>
                <w:i w:val="false"/>
                <w:color w:val="000000"/>
                <w:sz w:val="20"/>
              </w:rPr>
              <w:t>
10.1.3.3 тыңдалған мәтіндегі ақпаратты ғаламдық мәселелермен байланыстыра білу, астарлы ойды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10.2.4.1 әртүрлі стильдегі (ғылыми, ресми ісқағаздар, публицистикалық, ауызекі сөйлеу, көркем әдебиет стилі) мәтіндердің тақырыбын, мақсатты аудиторияға сәйкес қызметін, құрылымын, тілдік ерекшелігін салыстыра талдау;</w:t>
            </w:r>
            <w:r>
              <w:br/>
            </w:r>
            <w:r>
              <w:rPr>
                <w:rFonts w:ascii="Times New Roman"/>
                <w:b w:val="false"/>
                <w:i w:val="false"/>
                <w:color w:val="000000"/>
                <w:sz w:val="20"/>
              </w:rPr>
              <w:t>
10.2.5.1 мәтіндегі негізгі ойды анықтау, көтерілген мәселеге баға беріп, мәліметтер мен пікірлерді өңдей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 ғылыми-көпшілік стильдің жанрлық және стильдік ерекшеліктеріне сай тілдік құралдарды орынды қолданып, мақала жазу;</w:t>
            </w:r>
            <w:r>
              <w:br/>
            </w:r>
            <w:r>
              <w:rPr>
                <w:rFonts w:ascii="Times New Roman"/>
                <w:b w:val="false"/>
                <w:i w:val="false"/>
                <w:color w:val="000000"/>
                <w:sz w:val="20"/>
              </w:rPr>
              <w:t>
10.3.5.1 оқылым және тыңдалым материалдары бойынша негізгі ақпаратты іріктей отырып, түртіп жазу (конспектілеу)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10.4.5.1 сөйлем және мәтін деңгейінде тыныс белгілерін қолдана білу</w:t>
            </w:r>
          </w:p>
        </w:tc>
      </w:tr>
      <w:tr>
        <w:trPr>
          <w:trHeight w:val="30" w:hRule="atLeast"/>
        </w:trPr>
        <w:tc>
          <w:tcPr>
            <w:tcW w:w="2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Сөз мәдениеті және шешендік өнер.</w:t>
            </w:r>
            <w:r>
              <w:br/>
            </w:r>
            <w:r>
              <w:rPr>
                <w:rFonts w:ascii="Times New Roman"/>
                <w:b w:val="false"/>
                <w:i w:val="false"/>
                <w:color w:val="000000"/>
                <w:sz w:val="20"/>
              </w:rPr>
              <w:t>
Пунктуация</w:t>
            </w:r>
          </w:p>
        </w:tc>
        <w:tc>
          <w:tcPr>
            <w:tcW w:w="2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 әдебиет тілінің ерекшеліктері.</w:t>
            </w:r>
            <w:r>
              <w:br/>
            </w:r>
            <w:r>
              <w:rPr>
                <w:rFonts w:ascii="Times New Roman"/>
                <w:b w:val="false"/>
                <w:i w:val="false"/>
                <w:color w:val="000000"/>
                <w:sz w:val="20"/>
              </w:rPr>
              <w:t>
Сөйлем ішіндегі даралаушы, ерекшелеуші, ойдың аражігін ажырататын тыныс белгілерді ережеге сай қолдану</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 мамандандырылған тар аядағы арнайы мәтіндердегі (пікірталас) мақсатты аудиторияға арналған терминдер мен ұғымдарды, тілдік оралымдарды талдау;</w:t>
            </w:r>
            <w:r>
              <w:br/>
            </w:r>
            <w:r>
              <w:rPr>
                <w:rFonts w:ascii="Times New Roman"/>
                <w:b w:val="false"/>
                <w:i w:val="false"/>
                <w:color w:val="000000"/>
                <w:sz w:val="20"/>
              </w:rPr>
              <w:t>
10.1.6.1 коммуникативтік жағдаятқа сай көпшілік алдында тиісті сөйлеу әдебін сақтай отырып, дұрыс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10.2.5.1 мәтіндегі негізгі ойды анықтау, көтерілген мәселеге баға беріп, мәліметтер мен пікірлерді өңдей білу;</w:t>
            </w:r>
            <w:r>
              <w:br/>
            </w:r>
            <w:r>
              <w:rPr>
                <w:rFonts w:ascii="Times New Roman"/>
                <w:b w:val="false"/>
                <w:i w:val="false"/>
                <w:color w:val="000000"/>
                <w:sz w:val="20"/>
              </w:rPr>
              <w:t>
10.2.7.1 БАҚ, энциклопедиялық, ғылыми-көпшілік деректерді ала білу, сілтеме жасау жолдарын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10.3.6.1 әртүрлі тақырып бойынша көркемдегіш құралдарды ұтымды қолданып, шығармашылық жұмыстар (өлең, хат, әңгіме, шығарма) ұсына білу;</w:t>
            </w:r>
            <w:r>
              <w:br/>
            </w:r>
            <w:r>
              <w:rPr>
                <w:rFonts w:ascii="Times New Roman"/>
                <w:b w:val="false"/>
                <w:i w:val="false"/>
                <w:color w:val="000000"/>
                <w:sz w:val="20"/>
              </w:rPr>
              <w:t>
10.3.7.1 жазба жұмысын абзац пен бөліктерге бөлу, ойын (ақпарат, идея) дұрыс жүйелеп, логикалық және стильдік түзетулер енгізу, редакциялау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10.4.5.1 сөйлем және мәтін деңгейінде тыныс белгілерін қолдана білу</w:t>
            </w:r>
          </w:p>
        </w:tc>
      </w:tr>
    </w:tbl>
    <w:p>
      <w:pPr>
        <w:spacing w:after="0"/>
        <w:ind w:left="0"/>
        <w:jc w:val="both"/>
      </w:pPr>
      <w:r>
        <w:rPr>
          <w:rFonts w:ascii="Times New Roman"/>
          <w:b w:val="false"/>
          <w:i w:val="false"/>
          <w:color w:val="000000"/>
          <w:sz w:val="28"/>
        </w:rPr>
        <w:t>      2) 11-сынып: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gridCol w:w="1953"/>
        <w:gridCol w:w="557"/>
        <w:gridCol w:w="7837"/>
      </w:tblGrid>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Лексика-грамматикалық бөлім</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Грамматикалық материал</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Сөйлеу әрекетінің түрлері</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бейнесі. Қазақстанның өткені мен келешегі.</w:t>
            </w:r>
            <w:r>
              <w:br/>
            </w:r>
            <w:r>
              <w:rPr>
                <w:rFonts w:ascii="Times New Roman"/>
                <w:b w:val="false"/>
                <w:i w:val="false"/>
                <w:color w:val="000000"/>
                <w:sz w:val="20"/>
              </w:rPr>
              <w:t>
Шешендік сөздер</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Ойталқы (диспут).</w:t>
            </w:r>
            <w:r>
              <w:br/>
            </w:r>
            <w:r>
              <w:rPr>
                <w:rFonts w:ascii="Times New Roman"/>
                <w:b w:val="false"/>
                <w:i w:val="false"/>
                <w:color w:val="000000"/>
                <w:sz w:val="20"/>
              </w:rPr>
              <w:t>
Ғылыми стильдің тілдік ерекшеліктері</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мәтін үзінділері бойынша болжам жасау, тиісті ақпаратты анықтай білу;</w:t>
            </w:r>
            <w:r>
              <w:br/>
            </w:r>
            <w:r>
              <w:rPr>
                <w:rFonts w:ascii="Times New Roman"/>
                <w:b w:val="false"/>
                <w:i w:val="false"/>
                <w:color w:val="000000"/>
                <w:sz w:val="20"/>
              </w:rPr>
              <w:t>
11.1.5.1 мәтінде көтерілген мәселеге автор мен оқырманның қарым-қатынасын ескере отырып, талқылау сұрақтарын құрастыру және сыни тұрғыда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11.2.2.1 таза ғылыми стильді тілдік құралдар арқылы тану (терминдер, ұғымдар, шартты белгілер, синтаксистік құрылымы);</w:t>
            </w:r>
            <w:r>
              <w:br/>
            </w:r>
            <w:r>
              <w:rPr>
                <w:rFonts w:ascii="Times New Roman"/>
                <w:b w:val="false"/>
                <w:i w:val="false"/>
                <w:color w:val="000000"/>
                <w:sz w:val="20"/>
              </w:rPr>
              <w:t>
11.2.5.1 мәтіндегі негізгі ойды анықтау, берілген мәліметтер мен пікірлерді өңдеу және толықтыру;</w:t>
            </w:r>
            <w:r>
              <w:br/>
            </w:r>
            <w:r>
              <w:rPr>
                <w:rFonts w:ascii="Times New Roman"/>
                <w:b w:val="false"/>
                <w:i w:val="false"/>
                <w:color w:val="000000"/>
                <w:sz w:val="20"/>
              </w:rPr>
              <w:t>
11.2.7.1 БАҚ, энциклопедиялық, ғылыми-көпшілік, ғылыми еңбектерден деректерді ала білу, сілтеме жасау, дәйексөз келтіру жолдарын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11.3.4.1 қажетті ақпараттарды орынды қолданып, көтерілген мәселе бойынша өз ойын дәлелдеп эссе жазу (дискуссивті эссе);</w:t>
            </w:r>
            <w:r>
              <w:br/>
            </w:r>
            <w:r>
              <w:rPr>
                <w:rFonts w:ascii="Times New Roman"/>
                <w:b w:val="false"/>
                <w:i w:val="false"/>
                <w:color w:val="000000"/>
                <w:sz w:val="20"/>
              </w:rPr>
              <w:t>
11.3.7.1 жазба жұмысын абзац пен бөліктерге бөлу, ойын (ақпарат, идея) дұрыс жүйелеп, логикалық және стильдік түзетулер енгізу, редакциялау)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11.4.1.1 мәнмәтін бойынша тілдік бірліктерді орфографиялық нормаға сай жазу</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Жастар мәдениеті және мәселесі.</w:t>
            </w:r>
            <w:r>
              <w:br/>
            </w:r>
            <w:r>
              <w:rPr>
                <w:rFonts w:ascii="Times New Roman"/>
                <w:b w:val="false"/>
                <w:i w:val="false"/>
                <w:color w:val="000000"/>
                <w:sz w:val="20"/>
              </w:rPr>
              <w:t>
Шешендік сөздер</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 көкпар (дебат).</w:t>
            </w:r>
            <w:r>
              <w:br/>
            </w:r>
            <w:r>
              <w:rPr>
                <w:rFonts w:ascii="Times New Roman"/>
                <w:b w:val="false"/>
                <w:i w:val="false"/>
                <w:color w:val="000000"/>
                <w:sz w:val="20"/>
              </w:rPr>
              <w:t>
Публицистикалық стильдің тілдік ерекшеліктері</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мамандандырылған тар аядағы арнайы мәтіндердегі (дәріс) мақсатты аудиторияға арналған терминдер мен ұғымдарды, тілдік оралымдарды, мәтін үзінділерін талдау;</w:t>
            </w:r>
            <w:r>
              <w:br/>
            </w:r>
            <w:r>
              <w:rPr>
                <w:rFonts w:ascii="Times New Roman"/>
                <w:b w:val="false"/>
                <w:i w:val="false"/>
                <w:color w:val="000000"/>
                <w:sz w:val="20"/>
              </w:rPr>
              <w:t>
11.1.3.3 тыңдалған мәтіндегі ақпаратты ғаламдық (отандық) мәселелермен байланыстыра білу,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11.2.3.1 таза ғылыми стильдегі дәрістің құрылымы мен рәсімделуін білу, жанрлық ерекшеліктерін талдау;</w:t>
            </w:r>
            <w:r>
              <w:br/>
            </w:r>
            <w:r>
              <w:rPr>
                <w:rFonts w:ascii="Times New Roman"/>
                <w:b w:val="false"/>
                <w:i w:val="false"/>
                <w:color w:val="000000"/>
                <w:sz w:val="20"/>
              </w:rPr>
              <w:t>
11.2.4.1 әртүрлі стильдегі (ғылыми, ресми ісқағаздар, публицистикалық, ауызекі сөйлеу, көркем әдебиет стилі) мәтіндердің тақырыбын, автор көзқарасын, мақсатты аудиторияға сәйкес қызметін, құрылымын, тілдік ерекшелігін салыстыра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11.3.5.1 оқылым және тыңдалым материалдары бойынша түртіп жазудың (конспектілеудің) әртүрлі жолдарын меңгеру арқылы негізгі ақпаратты іріктеу;</w:t>
            </w:r>
            <w:r>
              <w:br/>
            </w:r>
            <w:r>
              <w:rPr>
                <w:rFonts w:ascii="Times New Roman"/>
                <w:b w:val="false"/>
                <w:i w:val="false"/>
                <w:color w:val="000000"/>
                <w:sz w:val="20"/>
              </w:rPr>
              <w:t>
11.3.6.1 әртүрлі тақырып бойынша көркемдегіш құралдарды ұтымды қолданып, шығармашылық жұмыстар (өлең, әңгіме, естелік, шығарма) ұсына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11.4.1.1 мәнмәтін бойынша тілдік бірліктерді орфографиялық нормаға сай жазу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Қазіргі қоғам. Миграция. Зияткерлік миграция.</w:t>
            </w:r>
            <w:r>
              <w:br/>
            </w:r>
            <w:r>
              <w:rPr>
                <w:rFonts w:ascii="Times New Roman"/>
                <w:b w:val="false"/>
                <w:i w:val="false"/>
                <w:color w:val="000000"/>
                <w:sz w:val="20"/>
              </w:rPr>
              <w:t>
Шешендік сөздер</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Сөзталас.</w:t>
            </w:r>
            <w:r>
              <w:br/>
            </w:r>
            <w:r>
              <w:rPr>
                <w:rFonts w:ascii="Times New Roman"/>
                <w:b w:val="false"/>
                <w:i w:val="false"/>
                <w:color w:val="000000"/>
                <w:sz w:val="20"/>
              </w:rPr>
              <w:t>
Ресми ісқағаздар стилінің тілдік ерекшеліктері</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мамандандырылған тар аядағы арнайы мәтіндердегі (интервью) мақсатты аудиторияға арналған терминдер мен ұғымдарды, тілдік оралымдарды, мәтін үзінділерін талдау;</w:t>
            </w:r>
            <w:r>
              <w:br/>
            </w:r>
            <w:r>
              <w:rPr>
                <w:rFonts w:ascii="Times New Roman"/>
                <w:b w:val="false"/>
                <w:i w:val="false"/>
                <w:color w:val="000000"/>
                <w:sz w:val="20"/>
              </w:rPr>
              <w:t>
11.1.6.1 коммуникативтік жағдаятқа сай көпшілік алдында дұрыс сөйлеу, тыңдаушыларға ықпал ете білу, шешен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11.2.2.1 таза ғылыми стильді тілдік құралдар арқылы тану (терминдер, ұғымдар, шартты белгілер, синтаксистік құрылымы);</w:t>
            </w:r>
            <w:r>
              <w:br/>
            </w:r>
            <w:r>
              <w:rPr>
                <w:rFonts w:ascii="Times New Roman"/>
                <w:b w:val="false"/>
                <w:i w:val="false"/>
                <w:color w:val="000000"/>
                <w:sz w:val="20"/>
              </w:rPr>
              <w:t>
11.2.1.1 әртүрлі графиктік мәтіндердегі (кесте, диаграмма, сызба, шартты белгі) мәліметтерді салыстырып талдау, негізгі үрдістерді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 таза ғылыми стильдің жанрлық және стильдік ерекшеліктеріне сай тілдік құралдарды орынды қолданып, интервью жазу;</w:t>
            </w:r>
            <w:r>
              <w:br/>
            </w:r>
            <w:r>
              <w:rPr>
                <w:rFonts w:ascii="Times New Roman"/>
                <w:b w:val="false"/>
                <w:i w:val="false"/>
                <w:color w:val="000000"/>
                <w:sz w:val="20"/>
              </w:rPr>
              <w:t>
11.3.3.1 мәтін құрылымын сақтай отырып, әртүрлі графиктік мәтіндегі деректерді салыстырып, маңызды тұстары мен үрдістерді талдап жазу, өзіндік тұжырым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11.4.2.1 сөйлеу ағымындағы интонацияның құрамдас бөліктері: әуен, әуез, тембр, қарқын, кідірісті сөйлеу мәнеріне сай қолдану</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Әлемді өзгерткен өнертабыстары.</w:t>
            </w:r>
            <w:r>
              <w:br/>
            </w:r>
            <w:r>
              <w:rPr>
                <w:rFonts w:ascii="Times New Roman"/>
                <w:b w:val="false"/>
                <w:i w:val="false"/>
                <w:color w:val="000000"/>
                <w:sz w:val="20"/>
              </w:rPr>
              <w:t>
Шешендік сөздер</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Пікір алмасу.</w:t>
            </w:r>
            <w:r>
              <w:br/>
            </w:r>
            <w:r>
              <w:rPr>
                <w:rFonts w:ascii="Times New Roman"/>
                <w:b w:val="false"/>
                <w:i w:val="false"/>
                <w:color w:val="000000"/>
                <w:sz w:val="20"/>
              </w:rPr>
              <w:t>
Публицистикалық стильдің тілдік ерекшеліктері</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мамандандырылған тар аядағы арнайы мәтіндердегі (мақала) мақсатты аудиторияға арналған терминдер мен ұғымдарды, тілдік оралымдарды, мәтін үзінділерін талдау;</w:t>
            </w:r>
            <w:r>
              <w:br/>
            </w:r>
            <w:r>
              <w:rPr>
                <w:rFonts w:ascii="Times New Roman"/>
                <w:b w:val="false"/>
                <w:i w:val="false"/>
                <w:color w:val="000000"/>
                <w:sz w:val="20"/>
              </w:rPr>
              <w:t>
11.1.3.3 тыңдалған мәтіндегі ақпаратты ғаламдық (отандық) мәселелермен байланыстыра білу, салыстыру, факті мен көзқарасты ажырата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11.2.3.1 таза ғылыми стильдегі мақаланың құрылымы мен рәсімделуін білу, жанрлық ерекшеліктерін талдау;</w:t>
            </w:r>
            <w:r>
              <w:br/>
            </w:r>
            <w:r>
              <w:rPr>
                <w:rFonts w:ascii="Times New Roman"/>
                <w:b w:val="false"/>
                <w:i w:val="false"/>
                <w:color w:val="000000"/>
                <w:sz w:val="20"/>
              </w:rPr>
              <w:t>
11.2.4.1 әртүрлі стильдегі (ғылыми, ресми ісқағаздар, публицистикалық, ауызекі сөйлеу, көркем әдебиет стилі) мәтіндердің тақырыбын, автор көзқарасын, мақсатты аудиторияға сәйкес қызметін, құрылымын, тілдік ерекшелігін салыстыра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жоспар түрлерін құру (күрделі, тезистік, тірек-схема түріндегі жоспар);</w:t>
            </w:r>
            <w:r>
              <w:br/>
            </w:r>
            <w:r>
              <w:rPr>
                <w:rFonts w:ascii="Times New Roman"/>
                <w:b w:val="false"/>
                <w:i w:val="false"/>
                <w:color w:val="000000"/>
                <w:sz w:val="20"/>
              </w:rPr>
              <w:t>
11.3.2.1 таза ғылыми стильдің жанрлық және стильдік ерекшеліктеріне сай тілдік құралдарды орынды қолданып, мақала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11.4.3.1 белгілі бір тақырып аясында тілдегі көркемдік құралдарды орынды пайдалану: көркемдеу, айшықтау, дәлелдеу, сөздерді сұрыптай білу (образды-эстетикалық)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Бейбітшілік, қауіпсіздік және жаһандық экономика.</w:t>
            </w:r>
            <w:r>
              <w:br/>
            </w:r>
            <w:r>
              <w:rPr>
                <w:rFonts w:ascii="Times New Roman"/>
                <w:b w:val="false"/>
                <w:i w:val="false"/>
                <w:color w:val="000000"/>
                <w:sz w:val="20"/>
              </w:rPr>
              <w:t>
Шешендік сөздер</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Пікірталас.</w:t>
            </w:r>
            <w:r>
              <w:br/>
            </w:r>
            <w:r>
              <w:rPr>
                <w:rFonts w:ascii="Times New Roman"/>
                <w:b w:val="false"/>
                <w:i w:val="false"/>
                <w:color w:val="000000"/>
                <w:sz w:val="20"/>
              </w:rPr>
              <w:t>
Көркем әдебиет стилінің тілдік ерекшеліктері</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мамандандырылған тар аядағы арнайы мәтіндердегі (пікірталас) мақсатты аудиторияға арналған терминдер мен ұғымдарды, тілдік оралымдарды, мәтін үзінділерін талдау;</w:t>
            </w:r>
            <w:r>
              <w:br/>
            </w:r>
            <w:r>
              <w:rPr>
                <w:rFonts w:ascii="Times New Roman"/>
                <w:b w:val="false"/>
                <w:i w:val="false"/>
                <w:color w:val="000000"/>
                <w:sz w:val="20"/>
              </w:rPr>
              <w:t>
11.1.4.1 мәтінде көтерілген мәселені, автор позициясын (қоғамдық-саяси, ғылыми) талдай отырып, негізгі ойды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11.2.3.1 таза ғылыми стильдегі баяндаманың құрылымы мен рәсімделуін білу, жанрлық ерекшеліктерін талдау;</w:t>
            </w:r>
            <w:r>
              <w:br/>
            </w:r>
            <w:r>
              <w:rPr>
                <w:rFonts w:ascii="Times New Roman"/>
                <w:b w:val="false"/>
                <w:i w:val="false"/>
                <w:color w:val="000000"/>
                <w:sz w:val="20"/>
              </w:rPr>
              <w:t>
11.2.5.1 мәтіндегі негізгі ойды анықтау, берілген мәліметтер мен пікірлерді өңдеу және толықтыру;</w:t>
            </w:r>
            <w:r>
              <w:br/>
            </w:r>
            <w:r>
              <w:rPr>
                <w:rFonts w:ascii="Times New Roman"/>
                <w:b w:val="false"/>
                <w:i w:val="false"/>
                <w:color w:val="000000"/>
                <w:sz w:val="20"/>
              </w:rPr>
              <w:t>
11.2.6.1 белгілі бір мақсат үшін оқылым стратегияларын жүйелі қолдана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11.3.4.1 қажетті ақпараттарды орынды қолданып, көтерілген мәселе бойынша өз ойын дәлелдеп эссе жазу (аргументативті эссе);</w:t>
            </w:r>
            <w:r>
              <w:br/>
            </w:r>
            <w:r>
              <w:rPr>
                <w:rFonts w:ascii="Times New Roman"/>
                <w:b w:val="false"/>
                <w:i w:val="false"/>
                <w:color w:val="000000"/>
                <w:sz w:val="20"/>
              </w:rPr>
              <w:t>
11.3.5.1 оқылым және тыңдалым материалдары бойынша түртіп жазудың (конспектілеудің) әртүрлі жолдарын меңгеру арқылы негізгі ақпаратты іріктеу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11.4.3.1 белгілі бір тақырып аясында тілдегі көркемдік құралдарды орынды пайдалану: көркемдеу, айшықтау, дәлелдеу, сөздерді сұрыптай білу (образды-эстетикалық)</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Ұлттың тарихи жәдігерлерін сақтау.</w:t>
            </w:r>
            <w:r>
              <w:br/>
            </w:r>
            <w:r>
              <w:rPr>
                <w:rFonts w:ascii="Times New Roman"/>
                <w:b w:val="false"/>
                <w:i w:val="false"/>
                <w:color w:val="000000"/>
                <w:sz w:val="20"/>
              </w:rPr>
              <w:t>
Шешендік сөздер</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Әңгіме және дөңгелек үстел.</w:t>
            </w:r>
            <w:r>
              <w:br/>
            </w:r>
            <w:r>
              <w:rPr>
                <w:rFonts w:ascii="Times New Roman"/>
                <w:b w:val="false"/>
                <w:i w:val="false"/>
                <w:color w:val="000000"/>
                <w:sz w:val="20"/>
              </w:rPr>
              <w:t>
Ой айқындылығы. Сөз дәлдігі. Пікірталас мәдениетіндегі сөз қолданыстар</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мамандандырылған тар аядағы арнайы мәтіндердегі (бейнебаян) мақсатты аудиторияға арналған терминдер мен ұғымдарды, тілдік оралымдарды, мәтін үзінділерін талдау;</w:t>
            </w:r>
            <w:r>
              <w:br/>
            </w:r>
            <w:r>
              <w:rPr>
                <w:rFonts w:ascii="Times New Roman"/>
                <w:b w:val="false"/>
                <w:i w:val="false"/>
                <w:color w:val="000000"/>
                <w:sz w:val="20"/>
              </w:rPr>
              <w:t>
11.1.6.1 коммуникативтік жағдаятқа сай көпшілік алдында дұрыс сөйлеу, тыңдаушыларға ықпал ете білу, шешен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11.2.3.1 таза ғылыми стильдегі тезис, аннотацияның құрылымы мен рәсімделуін білу, жанрлық ерекшеліктерін талдау;</w:t>
            </w:r>
            <w:r>
              <w:br/>
            </w:r>
            <w:r>
              <w:rPr>
                <w:rFonts w:ascii="Times New Roman"/>
                <w:b w:val="false"/>
                <w:i w:val="false"/>
                <w:color w:val="000000"/>
                <w:sz w:val="20"/>
              </w:rPr>
              <w:t>
11.2.4.1 әртүрлі стильдегі (ғылыми, ресми іс-қағаздар, публицистикалық, ауызекі сөйлеу, көркем әдебиет стилі) мәтіндердің тақырыбын, автор көзқарасын, мақсатты аудиторияға сәйкес қызметін, құрылымын, тілдік ерекшелігін салыстыра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 таза ғылыми стильдің жанрлық және стильдік ерекшеліктеріне сай тілдік құралдарды орынды қолданып, тезис, аннотация, рецензия жазу;</w:t>
            </w:r>
            <w:r>
              <w:br/>
            </w:r>
            <w:r>
              <w:rPr>
                <w:rFonts w:ascii="Times New Roman"/>
                <w:b w:val="false"/>
                <w:i w:val="false"/>
                <w:color w:val="000000"/>
                <w:sz w:val="20"/>
              </w:rPr>
              <w:t>
11.3.6.1 әртүрлі тақырып бойынша көркемдегіш құралдарды ұтымды қолданып, шығармашылық жұмыстар (өлең, әңгіме, естелік, шығарма) ұсына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11.4.4.1 мәтін нормаларын сақтап жазу (мәтін құрылымы, абзац, мәтін бөліктері, тақырып)</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Табиғат және экология.</w:t>
            </w:r>
            <w:r>
              <w:br/>
            </w:r>
            <w:r>
              <w:rPr>
                <w:rFonts w:ascii="Times New Roman"/>
                <w:b w:val="false"/>
                <w:i w:val="false"/>
                <w:color w:val="000000"/>
                <w:sz w:val="20"/>
              </w:rPr>
              <w:t>
Шешендік сөздер</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Айтыс.</w:t>
            </w:r>
            <w:r>
              <w:br/>
            </w:r>
            <w:r>
              <w:rPr>
                <w:rFonts w:ascii="Times New Roman"/>
                <w:b w:val="false"/>
                <w:i w:val="false"/>
                <w:color w:val="000000"/>
                <w:sz w:val="20"/>
              </w:rPr>
              <w:t>
Сыни пікірдің өзіндік ерекшелігі</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мәтін үзінділері бойынша болжам жасау, тиісті ақпаратты анықтай білу;</w:t>
            </w:r>
            <w:r>
              <w:br/>
            </w:r>
            <w:r>
              <w:rPr>
                <w:rFonts w:ascii="Times New Roman"/>
                <w:b w:val="false"/>
                <w:i w:val="false"/>
                <w:color w:val="000000"/>
                <w:sz w:val="20"/>
              </w:rPr>
              <w:t>
11.1.5.1 мәтінде көтерілген мәселеге автор мен оқырманның қарым-қатынасын ескере отырып, талқылау сұрақтарын құрастыру және сыни тұрғыда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әртүрлі графиктік мәтіндердегі (кесте, диаграмма, сызба, шартты белгі) мәліметтерді салыстырып талдау, негізгі үрдістерді анықтау;</w:t>
            </w:r>
            <w:r>
              <w:br/>
            </w:r>
            <w:r>
              <w:rPr>
                <w:rFonts w:ascii="Times New Roman"/>
                <w:b w:val="false"/>
                <w:i w:val="false"/>
                <w:color w:val="000000"/>
                <w:sz w:val="20"/>
              </w:rPr>
              <w:t>
11.2.6.1 белгілі бір мақсат үшін оқылым стратегияларын жүйелі қолдана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11.3.3.1 мәтін құрылымын сақтай отырып, әртүрлі графиктік мәтіндегі деректерді салыстырып, маңызды тұстары мен үрдістерді талдап жазу, өзіндік тұжырым жасау;</w:t>
            </w:r>
            <w:r>
              <w:br/>
            </w:r>
            <w:r>
              <w:rPr>
                <w:rFonts w:ascii="Times New Roman"/>
                <w:b w:val="false"/>
                <w:i w:val="false"/>
                <w:color w:val="000000"/>
                <w:sz w:val="20"/>
              </w:rPr>
              <w:t>
11.3.6.1 әртүрлі тақырып бойынша көркемдегіш құралдарды ұтымды қолданып, шығармашылық жұмыстар (өлең, әңгіме, естелік, шығарма) ұсына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11.4.4.1 мәтін нормаларын сақтап жазу (мәтін құрылымы, абзац, мәтін бөліктері, тақырып)</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Жаңа әлемдегі театр мен киноматография. Шешендік сөздер</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Көпшілік алдында сөйленетін сөздің ерекшелігі.</w:t>
            </w:r>
            <w:r>
              <w:br/>
            </w:r>
            <w:r>
              <w:rPr>
                <w:rFonts w:ascii="Times New Roman"/>
                <w:b w:val="false"/>
                <w:i w:val="false"/>
                <w:color w:val="000000"/>
                <w:sz w:val="20"/>
              </w:rPr>
              <w:t>
Даралаушы, ерекшелеуші, ойдың аражігін ажырататын тыныс белгілерді ережеге сай қолдану</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мамандандырылған тар аядағы арнайы мәтіндердегі (дәріс, интервью, бейнебаян) мақсатты аудиторияға арналған терминдер мен ұғымдарды, тілдік оралымдарды, мәтін үзінділерін талдау;</w:t>
            </w:r>
            <w:r>
              <w:br/>
            </w:r>
            <w:r>
              <w:rPr>
                <w:rFonts w:ascii="Times New Roman"/>
                <w:b w:val="false"/>
                <w:i w:val="false"/>
                <w:color w:val="000000"/>
                <w:sz w:val="20"/>
              </w:rPr>
              <w:t>
11.1.6.1 коммуникативтік жағдаятқа сай көпшілік алдында дұрыс сөйлеу, тыңдаушыларға ықпал ете білу, шешен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11.2.3.1 таза ғылыми стильдегі рецензияның құрылымы мен рәсімделуін білу, жанрлық ерекшеліктерін талдау;</w:t>
            </w:r>
            <w:r>
              <w:br/>
            </w:r>
            <w:r>
              <w:rPr>
                <w:rFonts w:ascii="Times New Roman"/>
                <w:b w:val="false"/>
                <w:i w:val="false"/>
                <w:color w:val="000000"/>
                <w:sz w:val="20"/>
              </w:rPr>
              <w:t>
11.2.6.1 белгілі бір мақсат үшін оқылым стратегияларын жүйелі қолдана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 таза ғылыми стильдің жанрлық және стильдік ерекшеліктеріне сай тілдік құралдарды орынды қолданып, рецензия жазу;</w:t>
            </w:r>
            <w:r>
              <w:br/>
            </w:r>
            <w:r>
              <w:rPr>
                <w:rFonts w:ascii="Times New Roman"/>
                <w:b w:val="false"/>
                <w:i w:val="false"/>
                <w:color w:val="000000"/>
                <w:sz w:val="20"/>
              </w:rPr>
              <w:t>
11.3.7.1 жазба жұмысын абзац пен бөліктерге бөлу, ойын (ақпарат, идея) дұрыс жүйелеп, логикалық және стильдік түзетулер енгізу, редакциялау)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11.4.5.1 мәтін және мәтін үзінділері деңгейінде тыныс белгілерін қолдана білу</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Еңбек нарығы және сұраныс.</w:t>
            </w:r>
            <w:r>
              <w:br/>
            </w:r>
            <w:r>
              <w:rPr>
                <w:rFonts w:ascii="Times New Roman"/>
                <w:b w:val="false"/>
                <w:i w:val="false"/>
                <w:color w:val="000000"/>
                <w:sz w:val="20"/>
              </w:rPr>
              <w:t>
Шешендік сөздер</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Сөйлеу мәнерлілігі</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11.1.4.1 мәтінде көтерілген мәселені, автор позициясын (қоғамдық-саяси, ғылыми) талдай отырып, негізгі ойды анықтау;</w:t>
            </w:r>
            <w:r>
              <w:br/>
            </w:r>
            <w:r>
              <w:rPr>
                <w:rFonts w:ascii="Times New Roman"/>
                <w:b w:val="false"/>
                <w:i w:val="false"/>
                <w:color w:val="000000"/>
                <w:sz w:val="20"/>
              </w:rPr>
              <w:t>
11.1.5.1 мәтінде көтерілген мәселеге автор мен оқырманның қарым-қатынасын ескере отырып, талқылау сұрақтарын құрастыру және сыни тұрғыда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әртүрлі графиктік мәтіндердегі (кесте, диаграмма, сызба, шартты белгі) мәліметтерді салыстырып талдау, негізгі үрдістерді анықтау;</w:t>
            </w:r>
            <w:r>
              <w:br/>
            </w:r>
            <w:r>
              <w:rPr>
                <w:rFonts w:ascii="Times New Roman"/>
                <w:b w:val="false"/>
                <w:i w:val="false"/>
                <w:color w:val="000000"/>
                <w:sz w:val="20"/>
              </w:rPr>
              <w:t>
11.2.7.1 БАҚ, энциклопедиялық, ғылыми-көпшілік, ғылыми еңбектерден деректерді ала білу, сілтеме жасау, дәйексөз келтіру жолдарын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жоспар түрлерін құру (күрделі, тезистік, тірек-схема түріндегі жоспар);</w:t>
            </w:r>
            <w:r>
              <w:br/>
            </w:r>
            <w:r>
              <w:rPr>
                <w:rFonts w:ascii="Times New Roman"/>
                <w:b w:val="false"/>
                <w:i w:val="false"/>
                <w:color w:val="000000"/>
                <w:sz w:val="20"/>
              </w:rPr>
              <w:t>
11.3.4.1 қажетті ақпараттарды орынды қолданып, көтерілген мәселе бойынша өз ойын дәлелдеп эссе жазу (дискуссивті эссе, аргументативті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11.4.5.1 мәтін және мәтін үзінділері деңгейінде тыныс белгілерін қолдана білу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49" w:id="148"/>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xml:space="preserve">
2019 жылғы 7 наурыздағы </w:t>
            </w:r>
            <w:r>
              <w:br/>
            </w:r>
            <w:r>
              <w:rPr>
                <w:rFonts w:ascii="Times New Roman"/>
                <w:b w:val="false"/>
                <w:i w:val="false"/>
                <w:color w:val="000000"/>
                <w:sz w:val="20"/>
              </w:rPr>
              <w:t xml:space="preserve">
№ 105 бұйрығына 3-қосымша </w:t>
            </w:r>
          </w:p>
          <w:bookmarkEnd w:id="148"/>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2017 жылғы 27 шілдедегі</w:t>
            </w:r>
            <w:r>
              <w:br/>
            </w:r>
            <w:r>
              <w:rPr>
                <w:rFonts w:ascii="Times New Roman"/>
                <w:b w:val="false"/>
                <w:i w:val="false"/>
                <w:color w:val="000000"/>
                <w:sz w:val="20"/>
              </w:rPr>
              <w:t>
№ 352 бұйрығына 175-қосымша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2013 жылғы 3 сәуірдегі</w:t>
            </w:r>
            <w:r>
              <w:br/>
            </w:r>
            <w:r>
              <w:rPr>
                <w:rFonts w:ascii="Times New Roman"/>
                <w:b w:val="false"/>
                <w:i w:val="false"/>
                <w:color w:val="000000"/>
                <w:sz w:val="20"/>
              </w:rPr>
              <w:t>
№ 115 бұйрығына 393-қосымша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 </w:t>
            </w:r>
            <w:r>
              <w:br/>
            </w:r>
            <w:r>
              <w:rPr>
                <w:rFonts w:ascii="Times New Roman"/>
                <w:b w:val="false"/>
                <w:i w:val="false"/>
                <w:color w:val="000000"/>
                <w:sz w:val="20"/>
              </w:rPr>
              <w:t xml:space="preserve">
деңгейінің 10-11-сыныптарына </w:t>
            </w:r>
            <w:r>
              <w:br/>
            </w:r>
            <w:r>
              <w:rPr>
                <w:rFonts w:ascii="Times New Roman"/>
                <w:b w:val="false"/>
                <w:i w:val="false"/>
                <w:color w:val="000000"/>
                <w:sz w:val="20"/>
              </w:rPr>
              <w:t xml:space="preserve">
арналған "Қазақ тілі мен </w:t>
            </w:r>
            <w:r>
              <w:br/>
            </w:r>
            <w:r>
              <w:rPr>
                <w:rFonts w:ascii="Times New Roman"/>
                <w:b w:val="false"/>
                <w:i w:val="false"/>
                <w:color w:val="000000"/>
                <w:sz w:val="20"/>
              </w:rPr>
              <w:t xml:space="preserve">
әдебиеті" оқу пәнінен </w:t>
            </w:r>
            <w:r>
              <w:br/>
            </w:r>
            <w:r>
              <w:rPr>
                <w:rFonts w:ascii="Times New Roman"/>
                <w:b w:val="false"/>
                <w:i w:val="false"/>
                <w:color w:val="000000"/>
                <w:sz w:val="20"/>
              </w:rPr>
              <w:t>
жаңартылған мазмұндағы</w:t>
            </w:r>
            <w:r>
              <w:br/>
            </w:r>
            <w:r>
              <w:rPr>
                <w:rFonts w:ascii="Times New Roman"/>
                <w:b w:val="false"/>
                <w:i w:val="false"/>
                <w:color w:val="000000"/>
                <w:sz w:val="20"/>
              </w:rPr>
              <w:t xml:space="preserve">
үлгілік оқу бағдарламасына </w:t>
            </w:r>
            <w:r>
              <w:br/>
            </w:r>
            <w:r>
              <w:rPr>
                <w:rFonts w:ascii="Times New Roman"/>
                <w:b w:val="false"/>
                <w:i w:val="false"/>
                <w:color w:val="000000"/>
                <w:sz w:val="20"/>
              </w:rPr>
              <w:t>
қосымша</w:t>
            </w:r>
          </w:p>
        </w:tc>
      </w:tr>
    </w:tbl>
    <w:p>
      <w:pPr>
        <w:spacing w:after="0"/>
        <w:ind w:left="0"/>
        <w:jc w:val="left"/>
      </w:pPr>
      <w:r>
        <w:rPr>
          <w:rFonts w:ascii="Times New Roman"/>
          <w:b/>
          <w:i w:val="false"/>
          <w:color w:val="000000"/>
        </w:rPr>
        <w:t xml:space="preserve"> Жалпы орта білім беру деңгейінің 10-11-сыныптарына арналған (жаратылыстану-математикалық бағыт, қоғамдық-гуманитарлық бағыт) "Қазақ тілі мен әдебиеті" оқу пәнінен жаңартылған мазмұндағы үлгілік оқу бағдарламасын жүзеге асыру бойынша ұзақ мерзімді жоспар</w:t>
      </w:r>
    </w:p>
    <w:p>
      <w:pPr>
        <w:spacing w:after="0"/>
        <w:ind w:left="0"/>
        <w:jc w:val="both"/>
      </w:pPr>
      <w:r>
        <w:rPr>
          <w:rFonts w:ascii="Times New Roman"/>
          <w:b w:val="false"/>
          <w:i w:val="false"/>
          <w:color w:val="000000"/>
          <w:sz w:val="28"/>
        </w:rPr>
        <w:t>      1) 10-сынып: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805"/>
        <w:gridCol w:w="425"/>
        <w:gridCol w:w="7641"/>
      </w:tblGrid>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Тақырыптар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 шығармалар</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Коммуникативтік дағдылар</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r>
      <w:tr>
        <w:trPr>
          <w:trHeight w:val="30" w:hRule="atLeast"/>
        </w:trPr>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нарығы және сұраныс</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Балғабек Қыдырбекұлы "Теміржолшы"</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мәтін үзінділері бойынша болжам жасау, өз біліміне сүйеніп тақырыпты жалғастыру;</w:t>
            </w:r>
            <w:r>
              <w:br/>
            </w:r>
            <w:r>
              <w:rPr>
                <w:rFonts w:ascii="Times New Roman"/>
                <w:b w:val="false"/>
                <w:i w:val="false"/>
                <w:color w:val="000000"/>
                <w:sz w:val="20"/>
              </w:rPr>
              <w:t>
10.1.3.1 оқу-кәсіби, қоғамдық-саяси, әлеуметтік-мәдени тақырыптар аясында қолданылған сөздер мен термин сөздердің мағынасын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Айтылым</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 ғылыми-көпшілік және публицистикалық мәтіндерге сүйеніп, монолог және диалог құрау, сөз әдебі мен сөйлеу этикеті формаларын орынды қолданып, тыңдаушыға әсер ету;</w:t>
            </w:r>
            <w:r>
              <w:br/>
            </w:r>
            <w:r>
              <w:rPr>
                <w:rFonts w:ascii="Times New Roman"/>
                <w:b w:val="false"/>
                <w:i w:val="false"/>
                <w:color w:val="000000"/>
                <w:sz w:val="20"/>
              </w:rPr>
              <w:t>
10.2.3.1 сөйлеу ағымындағы интонацияның құрамдас бөліктері: әуен, әуез, тембр, қарқын, кідірісті сөйлеу мәнеріне сай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 ғылыми-көпшілік және публицистикалық стильдегі мәтіндердің (мақала) құрылымы мен рәсімделуін білу, жанрлық және тілдік ерекшеліктерін талдау;</w:t>
            </w:r>
            <w:r>
              <w:br/>
            </w:r>
            <w:r>
              <w:rPr>
                <w:rFonts w:ascii="Times New Roman"/>
                <w:b w:val="false"/>
                <w:i w:val="false"/>
                <w:color w:val="000000"/>
                <w:sz w:val="20"/>
              </w:rPr>
              <w:t>
10.3.3.1 әдеби шығармада көтерілген әлеуметтік-қоғамдық мәселені талдау және кейіпкерлерді шынайы өмірмен салыстырып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10.4.1.1 публицистикалық және ғылыми стильдің жанрлық және стильдік ерекшеліктеріне сай тілдік құралдарды орынды қолданып, шағын мақала жазу;</w:t>
            </w:r>
            <w:r>
              <w:br/>
            </w:r>
            <w:r>
              <w:rPr>
                <w:rFonts w:ascii="Times New Roman"/>
                <w:b w:val="false"/>
                <w:i w:val="false"/>
                <w:color w:val="000000"/>
                <w:sz w:val="20"/>
              </w:rPr>
              <w:t>
10.4.6.1 мәнмәтін бойынша тілдік бірліктерді орфографиялық нормаға сай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бағдар</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10.5.1.1 тәуелдік жалғауды (оңаша және ортақ тәуелдеу) дұрыс қолдану</w:t>
            </w:r>
          </w:p>
        </w:tc>
      </w:tr>
      <w:tr>
        <w:trPr>
          <w:trHeight w:val="30" w:hRule="atLeast"/>
        </w:trPr>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өнеркәсіп өнімі</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Ғабиден Мұстафин "Қарағанды" романынан үзінді</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 прозалық шығарманы тыңдау, шығармада көтерілген жалпыадамзаттық мәселені айқындау;</w:t>
            </w:r>
            <w:r>
              <w:br/>
            </w:r>
            <w:r>
              <w:rPr>
                <w:rFonts w:ascii="Times New Roman"/>
                <w:b w:val="false"/>
                <w:i w:val="false"/>
                <w:color w:val="000000"/>
                <w:sz w:val="20"/>
              </w:rPr>
              <w:t>
10.1.6.1 көтерілген мәселе бойынша әртүрлі дереккөздерден алынған мәтіндерді тыңдау және салыстыру, өз көзқарасын аргументтер негізінде дәлелдеу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Айтылым</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 ғылыми-көпшілік және публицистикалық стильдегі мәтіндерден күрделі сөздердің жасалу жолын анықтау, ауызша мәтін құрауда орынды қолдану;</w:t>
            </w:r>
            <w:r>
              <w:br/>
            </w:r>
            <w:r>
              <w:rPr>
                <w:rFonts w:ascii="Times New Roman"/>
                <w:b w:val="false"/>
                <w:i w:val="false"/>
                <w:color w:val="000000"/>
                <w:sz w:val="20"/>
              </w:rPr>
              <w:t>
10.2.6.1 әртүрлі графиктік мәтіндердегі (иллюстрация, фотосурет, сызба, шартты белгі) ақпараттарды салыстыру, негізгі идеясын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 ғылыми-көпшілік және публицистикалық стильдегі мәтіндердің (интервью) құрылымы мен рәсімделуін білу, жанрлық және тілдік ерекшеліктерін талдау;</w:t>
            </w:r>
            <w:r>
              <w:br/>
            </w:r>
            <w:r>
              <w:rPr>
                <w:rFonts w:ascii="Times New Roman"/>
                <w:b w:val="false"/>
                <w:i w:val="false"/>
                <w:color w:val="000000"/>
                <w:sz w:val="20"/>
              </w:rPr>
              <w:t>
10.3.1.1 мәтіндегі негізгі және қосымша ақпараттарды анықтай отырып, факті мен көзқарасты ажырату, мәтін идеясымен байланысын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10.4.1.1 публицистикалық және ғылыми стильдің жанрлық және стильдік ерекшеліктеріне сай тілдік құралдарды орынды қолданып, интервью жазу;</w:t>
            </w:r>
            <w:r>
              <w:br/>
            </w:r>
            <w:r>
              <w:rPr>
                <w:rFonts w:ascii="Times New Roman"/>
                <w:b w:val="false"/>
                <w:i w:val="false"/>
                <w:color w:val="000000"/>
                <w:sz w:val="20"/>
              </w:rPr>
              <w:t>
10.4.4.1 тақырып бойынша мәтінге жоспар құрып, әр тармақшаға қажетті негізгі және қосымша мәліметтерді жинақтап ұсыну (тірек-схема, менталды карта, презентация)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бағдар</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10.5.1.1 көптік мәнді есімдер мен көптік жалғауларды ажырата танып, дұрыс қолдану</w:t>
            </w:r>
          </w:p>
        </w:tc>
      </w:tr>
      <w:tr>
        <w:trPr>
          <w:trHeight w:val="30" w:hRule="atLeast"/>
        </w:trPr>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киносы мен театрының қазіргі келбеті</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Дулат Исабеков "Әпке" драмасы</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 драмалық шығарманы тыңдау, шығармада көтерілген жалпыадамзаттық мәселені айқындау;</w:t>
            </w:r>
            <w:r>
              <w:br/>
            </w:r>
            <w:r>
              <w:rPr>
                <w:rFonts w:ascii="Times New Roman"/>
                <w:b w:val="false"/>
                <w:i w:val="false"/>
                <w:color w:val="000000"/>
                <w:sz w:val="20"/>
              </w:rPr>
              <w:t>
10.1.5.1 мәтіннен автордың көзқарасын (негізгі ойын) негіздейтін аргументтерді талдай отырып, астарлы ойды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Айтылым</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 ғылыми-көпшілік және публицистикалық мәтіндерге сүйеніп, монолог және диалог құрау, сөз әдебі мен сөйлеу этикеті формаларын орынды қолданып, тыңдаушыға әсер ету;</w:t>
            </w:r>
            <w:r>
              <w:br/>
            </w:r>
            <w:r>
              <w:rPr>
                <w:rFonts w:ascii="Times New Roman"/>
                <w:b w:val="false"/>
                <w:i w:val="false"/>
                <w:color w:val="000000"/>
                <w:sz w:val="20"/>
              </w:rPr>
              <w:t>
10.2.3.1 сөйлеу ағымындағы интонацияның құрамдас бөліктері: әуен, әуез, тембр, қарқын, кідірісті сөйлеу мәнеріне сай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10.3.4.1 ғылыми-көпшілік және публицистикалық стильдегі мәтіндер (эссе) бойынша салыстырмалы (жанры, құрылымы, тілдік құралдары, мақсатты аудиториясы) талдау жасау;</w:t>
            </w:r>
            <w:r>
              <w:br/>
            </w:r>
            <w:r>
              <w:rPr>
                <w:rFonts w:ascii="Times New Roman"/>
                <w:b w:val="false"/>
                <w:i w:val="false"/>
                <w:color w:val="000000"/>
                <w:sz w:val="20"/>
              </w:rPr>
              <w:t>
10.3.3.1 әдеби шығармада көтерілген әлеуметтік-қоғамдық мәселені талдау және кейіпкерлерді шынайы өмірмен салыстырып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10.4.2.1 қажетті клишелер мен лексикалық құрылымдарды қолданып, көтерілген мәселе бойынша өз ойын дәлелдеп эссе жазу ("келісу, келіспеу" эссесі);</w:t>
            </w:r>
            <w:r>
              <w:br/>
            </w:r>
            <w:r>
              <w:rPr>
                <w:rFonts w:ascii="Times New Roman"/>
                <w:b w:val="false"/>
                <w:i w:val="false"/>
                <w:color w:val="000000"/>
                <w:sz w:val="20"/>
              </w:rPr>
              <w:t>
10.4.3.1 шығармашылық жазба жұмыстарында көркемдегіш құралдар мен айшықтау амалдарын тиімді қолданып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бағдар</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10.5.1.2. сын есімнің жасалу жолдарын білу, мәтін құрауда орынды қолдану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r>
      <w:tr>
        <w:trPr>
          <w:trHeight w:val="30" w:hRule="atLeast"/>
        </w:trPr>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экологиялық мәдениет</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Қадыр Мырзалиев "Аралым" өлеңі</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 мәтінді тыңдай отырып, негізгі идеяларды (ақпараттарды) қысқаша түртіп жазу (конспектілеу), жазбаға сүйеніп мәтін мазмұнын түсіндіру;</w:t>
            </w:r>
            <w:r>
              <w:br/>
            </w:r>
            <w:r>
              <w:rPr>
                <w:rFonts w:ascii="Times New Roman"/>
                <w:b w:val="false"/>
                <w:i w:val="false"/>
                <w:color w:val="000000"/>
                <w:sz w:val="20"/>
              </w:rPr>
              <w:t>
10.1.4.1 поэзиялық шығарманы тыңдау, шығармада көтерілген жалпыадамзаттық мәселені айқындау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Айтылым</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 ғылыми-көпшілік және публицистикалық мәтіндерге сүйеніп, монолог және диалог құрау, сөз әдебі мен сөйлеу этикеті формаларын орынды қолданып, тыңдаушыға әсер ету;</w:t>
            </w:r>
            <w:r>
              <w:br/>
            </w:r>
            <w:r>
              <w:rPr>
                <w:rFonts w:ascii="Times New Roman"/>
                <w:b w:val="false"/>
                <w:i w:val="false"/>
                <w:color w:val="000000"/>
                <w:sz w:val="20"/>
              </w:rPr>
              <w:t>
10.2.5.1 пікірталастың "пікірталас -монолог", "пікірталас-диалог", "пікірталас-полилог" түрлерінде сенімді және еркін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 ғылыми-көпшілік және публицистикалық стильдегі мәтіндердің (тезис) құрылымы мен рәсімделуін білу, жанрлық және тілдік ерекшеліктерін талдау;</w:t>
            </w:r>
            <w:r>
              <w:br/>
            </w:r>
            <w:r>
              <w:rPr>
                <w:rFonts w:ascii="Times New Roman"/>
                <w:b w:val="false"/>
                <w:i w:val="false"/>
                <w:color w:val="000000"/>
                <w:sz w:val="20"/>
              </w:rPr>
              <w:t>
10.3.5.1 мәтін тақырыбына байланысты қосымша материалдарды энциклопедиялардан тауып, ортақ қорытындылар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10.4.1.1 публицистикалық және ғылыми стильдің жанрлық және стильдік ерекшеліктеріне сай тілдік құралдарды орынды қолданып, тезис жазу;</w:t>
            </w:r>
            <w:r>
              <w:br/>
            </w:r>
            <w:r>
              <w:rPr>
                <w:rFonts w:ascii="Times New Roman"/>
                <w:b w:val="false"/>
                <w:i w:val="false"/>
                <w:color w:val="000000"/>
                <w:sz w:val="20"/>
              </w:rPr>
              <w:t>
10.4.6.1 сөйлем деңгейінде тыныс белгілерін қолдана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бағдар</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10.5.1.3 сан есімнің жасалу жолдарын білу, мәтін құрауда орынды қолдану</w:t>
            </w:r>
          </w:p>
        </w:tc>
      </w:tr>
      <w:tr>
        <w:trPr>
          <w:trHeight w:val="30" w:hRule="atLeast"/>
        </w:trPr>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Мұхит – тіршілік мекені</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Әбдіжәміл Нұрпейсов "Қан мен тер"</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 мәтінді тыңдай отырып, негізгі идеяларды (ақпараттарды) қысқаша түртіп жазу (конспектілеу), жазбаға сүйеніп мәтін мазмұнын түсіндіру;</w:t>
            </w:r>
            <w:r>
              <w:br/>
            </w:r>
            <w:r>
              <w:rPr>
                <w:rFonts w:ascii="Times New Roman"/>
                <w:b w:val="false"/>
                <w:i w:val="false"/>
                <w:color w:val="000000"/>
                <w:sz w:val="20"/>
              </w:rPr>
              <w:t>
10.1.3.1 оқу-кәсіби, қоғамдық-саяси, әлеуметтік-мәдени тақырыптар аясында қолданылған сөздер мен термин сөздердің мағынасын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Айтылым</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 ғылыми-көпшілік және публицистикалық стильдегі мәтіндерден күрделі сөздердің жасалу жолын анықтау, ауызша мәтін құрауда орынды қолдану;</w:t>
            </w:r>
            <w:r>
              <w:br/>
            </w:r>
            <w:r>
              <w:rPr>
                <w:rFonts w:ascii="Times New Roman"/>
                <w:b w:val="false"/>
                <w:i w:val="false"/>
                <w:color w:val="000000"/>
                <w:sz w:val="20"/>
              </w:rPr>
              <w:t>
10.2.6.1 әртүрлі графиктік мәтіндердегі (иллюстрация, фотосурет, сызба, шартты белгі) ақпараттарды салыстыру, негізгі идеясын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 ғылыми-көпшілік және публицистикалық стильдегі мәтіндердің (баспасөз парағы) құрылымы мен рәсімделуін білу, жанрлық және тілдік ерекшеліктерін талдау;</w:t>
            </w:r>
            <w:r>
              <w:br/>
            </w:r>
            <w:r>
              <w:rPr>
                <w:rFonts w:ascii="Times New Roman"/>
                <w:b w:val="false"/>
                <w:i w:val="false"/>
                <w:color w:val="000000"/>
                <w:sz w:val="20"/>
              </w:rPr>
              <w:t>
10.3.3.1 әдеби шығармада көтерілген әлеуметтік-қоғамдық мәселені талдау және кейіпкерлерді шынайы өмірмен салыстырып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10.4.1.1 публицистикалық және ғылыми стильдің жанрлық және стильдік ерекшеліктеріне сай тілдік құралдарды орынды қолданып, баспасөз парағын жазу;</w:t>
            </w:r>
            <w:r>
              <w:br/>
            </w:r>
            <w:r>
              <w:rPr>
                <w:rFonts w:ascii="Times New Roman"/>
                <w:b w:val="false"/>
                <w:i w:val="false"/>
                <w:color w:val="000000"/>
                <w:sz w:val="20"/>
              </w:rPr>
              <w:t>
10.4.2.1 қажетті клишелер мен лексикалық құрылымдарды қолданып, көтерілген мәселе бойынша өз ойын дәлелдеп эссе жазу (дискуссивті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бағдар</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10.5.1.4 есімдіктердің жасалу жолдарын білу, мәтін құрауда орынды қолдану</w:t>
            </w:r>
          </w:p>
        </w:tc>
      </w:tr>
      <w:tr>
        <w:trPr>
          <w:trHeight w:val="30" w:hRule="atLeast"/>
        </w:trPr>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таным және мерекелер</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Жүсіпбек Аймауытов "Әнші" әңгімесі</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 прозалық шығарманы тыңдау, шығармада көтерілген жалпыадамзаттық мәселені айқындау;</w:t>
            </w:r>
            <w:r>
              <w:br/>
            </w:r>
            <w:r>
              <w:rPr>
                <w:rFonts w:ascii="Times New Roman"/>
                <w:b w:val="false"/>
                <w:i w:val="false"/>
                <w:color w:val="000000"/>
                <w:sz w:val="20"/>
              </w:rPr>
              <w:t>
10.1.5.1 мәтіннен автордың көзқарасын (негізгі ойын) негіздейтін аргументтерді талдай отырып, астарлы ойды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Айтылым</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 ғылыми-көпшілік және публицистикалық мәтіндерге сүйеніп, монолог және диалог құрау, сөз әдебі мен сөйлеу этикеті формаларын орынды қолданып, тыңдаушыға әсер ету;</w:t>
            </w:r>
            <w:r>
              <w:br/>
            </w:r>
            <w:r>
              <w:rPr>
                <w:rFonts w:ascii="Times New Roman"/>
                <w:b w:val="false"/>
                <w:i w:val="false"/>
                <w:color w:val="000000"/>
                <w:sz w:val="20"/>
              </w:rPr>
              <w:t>
10.2.3.1 сөйлеу ағымындағы интонацияның құрамдас бөліктері: әуен, әуез, тембр, қарқын, кідірісті сөйлеу мәнеріне сай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10.3.4.1 ғылыми-көпшілік және публицистикалық стильдегі мәтіндер (мақала, интервью) бойынша салыстырмалы (жанры, құрылымы, тілдік құралдары, мақсатты аудиториясы) талдау жасау;</w:t>
            </w:r>
            <w:r>
              <w:br/>
            </w:r>
            <w:r>
              <w:rPr>
                <w:rFonts w:ascii="Times New Roman"/>
                <w:b w:val="false"/>
                <w:i w:val="false"/>
                <w:color w:val="000000"/>
                <w:sz w:val="20"/>
              </w:rPr>
              <w:t>
10.3.1.1 мәтіндегі негізгі және қосымша ақпараттарды анықтай отырып, факті мен көзқарасты ажырату, мәтін идеясымен байланысын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10.4.1.1 публицистикалық және ғылыми стильдің жанрлық және стильдік ерекшеліктеріне сай тілдік құралдарды орынды қолданып, интервью жазу;</w:t>
            </w:r>
            <w:r>
              <w:br/>
            </w:r>
            <w:r>
              <w:rPr>
                <w:rFonts w:ascii="Times New Roman"/>
                <w:b w:val="false"/>
                <w:i w:val="false"/>
                <w:color w:val="000000"/>
                <w:sz w:val="20"/>
              </w:rPr>
              <w:t>
10.4.3.1 шығармашылық жазба жұмыстарында көркемдегіш құралдар мен айшықтау амалдарын тиімді қолданып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бағдар</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10.5.1.5 мәтін құрауда есімше сөздерді стильдік қызметіне сай орынды қолдану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r>
      <w:tr>
        <w:trPr>
          <w:trHeight w:val="30" w:hRule="atLeast"/>
        </w:trPr>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мен көмек: екі жақты келісімді сауда</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Ыбырай Алтынсарин "Дүние қалай етсең табылады?"</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10.1.3.1 оқу-кәсіби, қоғамдық-саяси, әлеуметтік-мәдени тақырыптар аясында қолданылған сөздер мен термин сөздердің мағынасын түсіну;</w:t>
            </w:r>
            <w:r>
              <w:br/>
            </w:r>
            <w:r>
              <w:rPr>
                <w:rFonts w:ascii="Times New Roman"/>
                <w:b w:val="false"/>
                <w:i w:val="false"/>
                <w:color w:val="000000"/>
                <w:sz w:val="20"/>
              </w:rPr>
              <w:t>
10.1.6.1 көтерілген мәселе бойынша әртүрлі дереккөздерден алынған мәтіндерді тыңдау және салыстыру, өз көзқарасын аргументтер негізінде дәлелдеу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Айтылым</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10.2.4.1 мәтіндегі бөлімдердің, абзацтардың орналасу тәртібін, ақпараттың тақырыппен байланысын анықтау, оған түсініктеме беру;</w:t>
            </w:r>
            <w:r>
              <w:br/>
            </w:r>
            <w:r>
              <w:rPr>
                <w:rFonts w:ascii="Times New Roman"/>
                <w:b w:val="false"/>
                <w:i w:val="false"/>
                <w:color w:val="000000"/>
                <w:sz w:val="20"/>
              </w:rPr>
              <w:t>
10.2.6.1 әртүрлі графиктік мәтіндердегі (иллюстрация, фотосурет, сызба, шартты белгі) ақпараттарды салыстыру, негізгі идеясын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 ғылыми-көпшілік және публицистикалық стильдегі мәтіндердің (мақала, баспасөз парағы) құрылымы мен рәсімделуін білу, жанрлық және тілдік ерекшеліктерін талдау;</w:t>
            </w:r>
            <w:r>
              <w:br/>
            </w:r>
            <w:r>
              <w:rPr>
                <w:rFonts w:ascii="Times New Roman"/>
                <w:b w:val="false"/>
                <w:i w:val="false"/>
                <w:color w:val="000000"/>
                <w:sz w:val="20"/>
              </w:rPr>
              <w:t>
10.3.6.1 мәтін мазмұнындағы деректі ақпаратты толық анықтап, негізгі ойға өз көзқарасын білдіру және оны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10.4.2.1 қажетті клишелер мен лексикалық құрылымдарды қолданып, көтерілген мәселе бойынша өз ойын дәлелдеп эссе жазу (аргументативті эссе);</w:t>
            </w:r>
            <w:r>
              <w:br/>
            </w:r>
            <w:r>
              <w:rPr>
                <w:rFonts w:ascii="Times New Roman"/>
                <w:b w:val="false"/>
                <w:i w:val="false"/>
                <w:color w:val="000000"/>
                <w:sz w:val="20"/>
              </w:rPr>
              <w:t>
10.4.5.1 ғылыми-көпшілік және публицистикалық стильдегі мәтіндерден негізгі ұғымдарды анықтай отырып, жинақы мәтін (компрессия)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бағдар</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10.5.1.6 үстеудің жасалу жолы мен сөйлемдегі қызметін білу, мәтін құрауда орынды қолдану</w:t>
            </w:r>
          </w:p>
        </w:tc>
      </w:tr>
      <w:tr>
        <w:trPr>
          <w:trHeight w:val="30" w:hRule="atLeast"/>
        </w:trPr>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құралдарындағы гендерлік бейне</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Жанболат Ауыпбаев "Ашылмаған аралдар" кітабынан "Диктор" деректі әңгімесі</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мәтін үзінділері бойынша болжам жасау, өз біліміне сүйеніп тақырыпты жалғастыру;</w:t>
            </w:r>
            <w:r>
              <w:br/>
            </w:r>
            <w:r>
              <w:rPr>
                <w:rFonts w:ascii="Times New Roman"/>
                <w:b w:val="false"/>
                <w:i w:val="false"/>
                <w:color w:val="000000"/>
                <w:sz w:val="20"/>
              </w:rPr>
              <w:t>
10.1.5.1 мәтіннен автордың көзқарасын (негізгі ойын) негіздейтін аргументтерді талдай отырып, астарлы ойды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Айтылым</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 ғылыми-көпшілік және публицистикалық мәтіндерге сүйеніп, монолог және диалог құрау, сөз әдебі мен сөйлеу этикеті формаларын орынды қолданып, тыңдаушыға әсер ету;</w:t>
            </w:r>
            <w:r>
              <w:br/>
            </w:r>
            <w:r>
              <w:rPr>
                <w:rFonts w:ascii="Times New Roman"/>
                <w:b w:val="false"/>
                <w:i w:val="false"/>
                <w:color w:val="000000"/>
                <w:sz w:val="20"/>
              </w:rPr>
              <w:t>
10.2.3.1 сөйлеу ағымындағы интонацияның құрамдас бөліктері: әуен, әуез, тембр, қарқын, кідірісті сөйлеу мәнеріне сай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 мәтіндегі негізгі және қосымша ақпараттарды анықтай отырып, факті мен көзқарасты ажырату, мәтін идеясымен байланысын анықтау;</w:t>
            </w:r>
            <w:r>
              <w:br/>
            </w:r>
            <w:r>
              <w:rPr>
                <w:rFonts w:ascii="Times New Roman"/>
                <w:b w:val="false"/>
                <w:i w:val="false"/>
                <w:color w:val="000000"/>
                <w:sz w:val="20"/>
              </w:rPr>
              <w:t>
10.3.5.1 мәтін тақырыбына байланысты қосымша материалдарды энциклопедиялардан тауып, ортақ қорытындылар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10.4.3.1 шығармашылық жазба жұмыстарында көркемдегіш құралдар мен айшықтау амалдарын тиімді қолданып жазу;</w:t>
            </w:r>
            <w:r>
              <w:br/>
            </w:r>
            <w:r>
              <w:rPr>
                <w:rFonts w:ascii="Times New Roman"/>
                <w:b w:val="false"/>
                <w:i w:val="false"/>
                <w:color w:val="000000"/>
                <w:sz w:val="20"/>
              </w:rPr>
              <w:t>
10.4.2.1 қажетті клишелер мен лексикалық құрылымдарды қолданып, көтерілген мәселе бойынша өз ойын дәлелдеп эссе жазу ("келісу, келіспеу" эссесі)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бағдар</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10.5.1.7 шылаулардың сөйлемдегі қызметін білу, мәтін құрауда орынды қолдану</w:t>
            </w:r>
          </w:p>
        </w:tc>
      </w:tr>
      <w:tr>
        <w:trPr>
          <w:trHeight w:val="30" w:hRule="atLeast"/>
        </w:trPr>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планетасындағы қауіпті қалдықтар</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Думан Рамазан "Соңғы дем" әңгімесі,</w:t>
            </w:r>
            <w:r>
              <w:br/>
            </w:r>
            <w:r>
              <w:rPr>
                <w:rFonts w:ascii="Times New Roman"/>
                <w:b w:val="false"/>
                <w:i w:val="false"/>
                <w:color w:val="000000"/>
                <w:sz w:val="20"/>
              </w:rPr>
              <w:t>
Қайнар Олжай "Жер мен аспан арасындағы дастан" кітабы</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 прозалық шығарманы тыңдау, шығармада көтерілген жалпыадамзаттық мәселені айқындау;</w:t>
            </w:r>
            <w:r>
              <w:br/>
            </w:r>
            <w:r>
              <w:rPr>
                <w:rFonts w:ascii="Times New Roman"/>
                <w:b w:val="false"/>
                <w:i w:val="false"/>
                <w:color w:val="000000"/>
                <w:sz w:val="20"/>
              </w:rPr>
              <w:t>
10.1.2.1 мәтінді тыңдай отырып, негізгі идеяларды (ақпараттарды) қысқаша түртіп жазу (конспектілеу), жазбаға сүйеніп мәтін мазмұнын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Айтылым</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 ғылыми-көпшілік және публицистикалық стильдегі мәтіндерден күрделі сөздердің жасалу жолын анықтау, ауызша мәтін құрауда орынды қолдану;</w:t>
            </w:r>
            <w:r>
              <w:br/>
            </w:r>
            <w:r>
              <w:rPr>
                <w:rFonts w:ascii="Times New Roman"/>
                <w:b w:val="false"/>
                <w:i w:val="false"/>
                <w:color w:val="000000"/>
                <w:sz w:val="20"/>
              </w:rPr>
              <w:t>
10.2.4.1 мәтіндегі бөлімдердің, абзацтардың орналасу тәртібін, ақпараттың тақырыппен байланысын анықтау, оған түсініктеме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10.3.4.1 ғылыми-көпшілік және публицистикалық стильдегі мәтіндер (мақала, тезис) бойынша салыстырмалы (жанры, құрылымы, тілдік құралдары, мақсатты аудиториясы) талдау жасау;</w:t>
            </w:r>
            <w:r>
              <w:br/>
            </w:r>
            <w:r>
              <w:rPr>
                <w:rFonts w:ascii="Times New Roman"/>
                <w:b w:val="false"/>
                <w:i w:val="false"/>
                <w:color w:val="000000"/>
                <w:sz w:val="20"/>
              </w:rPr>
              <w:t>
10.3.6.1 мәтін мазмұнындағы деректі ақпаратты толық анықтап, негізгі ойға өз көзқарасын білдіру және оны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10.4.1.1 публицистикалық және ғылыми стильдің жанрлық және стильдік ерекшеліктеріне сай тілдік құралдарды орынды қолданып, шағын мақала жазу;</w:t>
            </w:r>
            <w:r>
              <w:br/>
            </w:r>
            <w:r>
              <w:rPr>
                <w:rFonts w:ascii="Times New Roman"/>
                <w:b w:val="false"/>
                <w:i w:val="false"/>
                <w:color w:val="000000"/>
                <w:sz w:val="20"/>
              </w:rPr>
              <w:t>
10.4.5.1 ғылыми-көпшілік және публицистикалық стильдегі мәтіндерден негізгі ұғымдарды анықтай отырып, жинақы мәтін (компрессия)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бағдар</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10.5.2.1 мәтін құрауда сөздердің байланысу түрлері мен тәсілдерін орынды қолдану</w:t>
            </w:r>
          </w:p>
        </w:tc>
      </w:tr>
      <w:tr>
        <w:trPr>
          <w:trHeight w:val="30" w:hRule="atLeast"/>
        </w:trPr>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теңсіздік: адам құқықтары және көмек</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Ұлықбек Есдәулет "Қара пима" поэмасы</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10.1.3.1 оқу-кәсіби, қоғамдық-саяси, әлеуметтік-мәдени тақырыптар аясында қолданылған сөздер мен термин сөздердің мағынасын түсіну;</w:t>
            </w:r>
            <w:r>
              <w:br/>
            </w:r>
            <w:r>
              <w:rPr>
                <w:rFonts w:ascii="Times New Roman"/>
                <w:b w:val="false"/>
                <w:i w:val="false"/>
                <w:color w:val="000000"/>
                <w:sz w:val="20"/>
              </w:rPr>
              <w:t>
10.1.5.1 мәтіннен автордың көзқарасын (негізгі ойын) негіздейтін аргументтерді талдай отырып, астарлы ойды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Айтылым</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 ғылыми-көпшілік және публицистикалық мәтіндерге сүйеніп, монолог және диалог құрау, сөз әдебі мен сөйлеу этикеті формаларын орынды қолданып, тыңдаушыға әсер ету;</w:t>
            </w:r>
            <w:r>
              <w:br/>
            </w:r>
            <w:r>
              <w:rPr>
                <w:rFonts w:ascii="Times New Roman"/>
                <w:b w:val="false"/>
                <w:i w:val="false"/>
                <w:color w:val="000000"/>
                <w:sz w:val="20"/>
              </w:rPr>
              <w:t>
10.2.5.1 пікірталастың "пікірталас -монолог", "пікірталас-диалог", "пікірталас-полилог" түрлерінде сенімді және еркін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 мәтіндегі негізгі және қосымша ақпараттарды анықтай отырып, факті мен көзқарасты ажырату, мәтін идеясымен байланысын анықтау;</w:t>
            </w:r>
            <w:r>
              <w:br/>
            </w:r>
            <w:r>
              <w:rPr>
                <w:rFonts w:ascii="Times New Roman"/>
                <w:b w:val="false"/>
                <w:i w:val="false"/>
                <w:color w:val="000000"/>
                <w:sz w:val="20"/>
              </w:rPr>
              <w:t>
10.3.3.1 әдеби шығармада көтерілген әлеуметтік-қоғамдық мәселені талдау және кейіпкерлерді шынайы өмірмен салыстырып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10.4.2.1 қажетті клишелер мен лексикалық құрылымдарды қолданып, көтерілген мәселе бойынша өз ойын дәлелдеп эссе жазу ("келісу, келіспеу" эссесі, дискуссивті эссе, аргументативті эссе);</w:t>
            </w:r>
            <w:r>
              <w:br/>
            </w:r>
            <w:r>
              <w:rPr>
                <w:rFonts w:ascii="Times New Roman"/>
                <w:b w:val="false"/>
                <w:i w:val="false"/>
                <w:color w:val="000000"/>
                <w:sz w:val="20"/>
              </w:rPr>
              <w:t>
10.4.4.1 тақырып бойынша мәтінге жоспар құрып, әр тармақшаға қажетті негізгі және қосымша мәліметтерді жинақтап ұсыну (тірек-схема, менталды карта, презентация)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бағдар</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10.5.2.1 мәтін құрауда сөздердің байланысу түрлері мен тәсілдерін орынды қолдану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30" w:hRule="atLeast"/>
        </w:trPr>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Жастардың денсаулығы - қоғам байлығы</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Бердібек Соқпақбаев "Он алты жасар чемпион" әңгімесі</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 прозалық шығарманы тыңдау, шығармада көтерілген жалпыадамзаттық мәселені айқындау;</w:t>
            </w:r>
            <w:r>
              <w:br/>
            </w:r>
            <w:r>
              <w:rPr>
                <w:rFonts w:ascii="Times New Roman"/>
                <w:b w:val="false"/>
                <w:i w:val="false"/>
                <w:color w:val="000000"/>
                <w:sz w:val="20"/>
              </w:rPr>
              <w:t>
10.1.6.1 көтерілген мәселе бойынша әртүрлі дереккөздерден алынған мәтіндерді тыңдау және салыстыру, өз көзқарасын аргументтер негізінде дәлелдеу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Айтылым</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 ғылыми-көпшілік және публицистикалық стильдегі мәтіндерден күрделі сөздердің жасалу жолын анықтау, ауызша мәтін құрауда орынды қолдану;</w:t>
            </w:r>
            <w:r>
              <w:br/>
            </w:r>
            <w:r>
              <w:rPr>
                <w:rFonts w:ascii="Times New Roman"/>
                <w:b w:val="false"/>
                <w:i w:val="false"/>
                <w:color w:val="000000"/>
                <w:sz w:val="20"/>
              </w:rPr>
              <w:t>
10.2.4.1 мәтіндегі бөлімдердің, абзацтардың орналасу тәртібін, ақпараттың тақырыппен байланысын анықтау, оған түсініктеме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 ғылыми-көпшілік және публицистикалық стильдегі мәтіндердің (мақала, эссе, баспасөз парағы) құрылымы мен рәсімделуін білу, жанрлық және тілдік ерекшеліктерін талдау;</w:t>
            </w:r>
            <w:r>
              <w:br/>
            </w:r>
            <w:r>
              <w:rPr>
                <w:rFonts w:ascii="Times New Roman"/>
                <w:b w:val="false"/>
                <w:i w:val="false"/>
                <w:color w:val="000000"/>
                <w:sz w:val="20"/>
              </w:rPr>
              <w:t>
10.3.6.1 мәтін мазмұнындағы деректі ақпаратты толық анықтап, негізгі ойға өз көзқарасын білдіру және оны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10.4.2.1 қажетті клишелер мен лексикалық құрылымдарды қолданып, көтерілген мәселе бойынша өз ойын дәлелдеп эссе жазу (дискуссивті эссе, аргументативті эссе);</w:t>
            </w:r>
            <w:r>
              <w:br/>
            </w:r>
            <w:r>
              <w:rPr>
                <w:rFonts w:ascii="Times New Roman"/>
                <w:b w:val="false"/>
                <w:i w:val="false"/>
                <w:color w:val="000000"/>
                <w:sz w:val="20"/>
              </w:rPr>
              <w:t>
10.4.3.1 шығармашылық жазба жұмыстарында көркемдегіш құралдар мен айшықтау амалдарын тиімді қолданып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бағдар</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10.5.2.2 құрмалас сөйлемдердің (аралас) жасалу жолдарын білу, жазба жұмыстарында орынды қолдану</w:t>
            </w:r>
          </w:p>
        </w:tc>
      </w:tr>
      <w:tr>
        <w:trPr>
          <w:trHeight w:val="30" w:hRule="atLeast"/>
        </w:trPr>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технологияны пайдаланудағы теңсіздік</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Мұхтар Шаханов "Өркениеттің адасуы" романынан үзінді "Компьютер басты жарты адамдар"</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мәтін үзінділері бойынша болжам жасау, өз біліміне сүйеніп тақырыпты жалғастыру;</w:t>
            </w:r>
            <w:r>
              <w:br/>
            </w:r>
            <w:r>
              <w:rPr>
                <w:rFonts w:ascii="Times New Roman"/>
                <w:b w:val="false"/>
                <w:i w:val="false"/>
                <w:color w:val="000000"/>
                <w:sz w:val="20"/>
              </w:rPr>
              <w:t>
10.1.3.1 оқу-кәсіби, қоғамдық-саяси, әлеуметтік-мәдени тақырыптар аясында қолданылған сөздер мен термин сөздердің мағынасын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Айтылым</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10.2.5.1 пікірталастың "пікірталас -монолог", "пікірталас-диалог", "пікірталас-полилог" түрлерінде сенімді және еркін сөйлеу;</w:t>
            </w:r>
            <w:r>
              <w:br/>
            </w:r>
            <w:r>
              <w:rPr>
                <w:rFonts w:ascii="Times New Roman"/>
                <w:b w:val="false"/>
                <w:i w:val="false"/>
                <w:color w:val="000000"/>
                <w:sz w:val="20"/>
              </w:rPr>
              <w:t>
10.2.6.1 әртүрлі графиктік мәтіндердегі (иллюстрация, фотосурет, сызба, шартты белгі) ақпараттарды салыстыру, негізгі идеясын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 мәтіндегі негізгі және қосымша ақпараттарды анықтай отырып, факті мен көзқарасты ажырату, мәтін идеясымен байланысын анықтау;</w:t>
            </w:r>
            <w:r>
              <w:br/>
            </w:r>
            <w:r>
              <w:rPr>
                <w:rFonts w:ascii="Times New Roman"/>
                <w:b w:val="false"/>
                <w:i w:val="false"/>
                <w:color w:val="000000"/>
                <w:sz w:val="20"/>
              </w:rPr>
              <w:t>
10.3.3.1 әдеби шығармада көтерілген әлеуметтік-қоғамдық мәселені талдау және кейіпкерлерді шынайы өмірмен салыстырып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10.4.2.1 қажетті клишелер мен лексикалық құрылымдарды қолданып, көтерілген мәселе бойынша өз ойын дәлелдеп эссе жазу (дискуссивті эссе, аргументативті эссе);</w:t>
            </w:r>
            <w:r>
              <w:br/>
            </w:r>
            <w:r>
              <w:rPr>
                <w:rFonts w:ascii="Times New Roman"/>
                <w:b w:val="false"/>
                <w:i w:val="false"/>
                <w:color w:val="000000"/>
                <w:sz w:val="20"/>
              </w:rPr>
              <w:t>
10.4.4.1 тақырып бойынша мәтінге жоспар құрып, әр тармақшаға қажетті негізгі және қосымша мәліметтерді жинақтап ұсыну (тірек-схема, менталды карта, презентация)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бағдар</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10.5.2.2 құрмалас сөйлемдердің (аралас) жасалу жолдарын білу, жазба жұмыстарында орынды қолдану</w:t>
            </w:r>
          </w:p>
        </w:tc>
      </w:tr>
      <w:tr>
        <w:trPr>
          <w:trHeight w:val="30" w:hRule="atLeast"/>
        </w:trPr>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 және заң</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Ермек Өтетілеуұлы "Ата Заң",</w:t>
            </w:r>
            <w:r>
              <w:br/>
            </w:r>
            <w:r>
              <w:rPr>
                <w:rFonts w:ascii="Times New Roman"/>
                <w:b w:val="false"/>
                <w:i w:val="false"/>
                <w:color w:val="000000"/>
                <w:sz w:val="20"/>
              </w:rPr>
              <w:t>
Шешендік сөздер</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 драмалық, прозалық, поэзиялық шығарманы тыңдау, шығармада көтерілген жалпыадамзаттық мәселені айқындау;</w:t>
            </w:r>
            <w:r>
              <w:br/>
            </w:r>
            <w:r>
              <w:rPr>
                <w:rFonts w:ascii="Times New Roman"/>
                <w:b w:val="false"/>
                <w:i w:val="false"/>
                <w:color w:val="000000"/>
                <w:sz w:val="20"/>
              </w:rPr>
              <w:t>
10.1.6.1 көтерілген мәселе бойынша әртүрлі дереккөздерден алынған мәтіндерді тыңдау және салыстыру, өз көзқарасын аргументтер негізінде дәлелдеу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Айтылым</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 ғылыми-көпшілік және публицистикалық стильдегі мәтіндерден күрделі сөздердің жасалу жолын анықтау, ауызша мәтін құрауда орынды қолдану;</w:t>
            </w:r>
            <w:r>
              <w:br/>
            </w:r>
            <w:r>
              <w:rPr>
                <w:rFonts w:ascii="Times New Roman"/>
                <w:b w:val="false"/>
                <w:i w:val="false"/>
                <w:color w:val="000000"/>
                <w:sz w:val="20"/>
              </w:rPr>
              <w:t>
10.2.4.1 мәтіндегі бөлімдердің, абзацтардың орналасу тәртібін, ақпараттың тақырыппен байланысын анықтау, оған түсініктеме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10.3.4.1 ғылыми-көпшілік және публицистикалық стильдегі мәтіндер (мақала, интервью, баспасөз парағы) бойынша салыстырмалы (жанры, құрылымы, тілдік құралдары, мақсатты аудиториясы) талдау жасау;</w:t>
            </w:r>
            <w:r>
              <w:br/>
            </w:r>
            <w:r>
              <w:rPr>
                <w:rFonts w:ascii="Times New Roman"/>
                <w:b w:val="false"/>
                <w:i w:val="false"/>
                <w:color w:val="000000"/>
                <w:sz w:val="20"/>
              </w:rPr>
              <w:t>
10.3.6.1 мәтін мазмұнындағы деректі ақпаратты толық анықтап, негізгі ойға өз көзқарасын білдіру және оны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10.4.3.1 шығармашылық жазба жұмыстарында көркемдегіш құралдар мен айшықтау амалдарын тиімді қолданып жазу;</w:t>
            </w:r>
            <w:r>
              <w:br/>
            </w:r>
            <w:r>
              <w:rPr>
                <w:rFonts w:ascii="Times New Roman"/>
                <w:b w:val="false"/>
                <w:i w:val="false"/>
                <w:color w:val="000000"/>
                <w:sz w:val="20"/>
              </w:rPr>
              <w:t>
10.4.6.1 мәнмәтін бойынша тілдік бірліктерді орфографиялық нормаға сай жазу, сөйлем деңгейінде тыныс белгілерін қолдана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бағдар</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10.5.2.2 құрмалас сөйлемдердің (аралас) жасалу жолдарын білу, жазба жұмыстарында орынды қолдану</w:t>
            </w:r>
          </w:p>
        </w:tc>
      </w:tr>
    </w:tbl>
    <w:p>
      <w:pPr>
        <w:spacing w:after="0"/>
        <w:ind w:left="0"/>
        <w:jc w:val="both"/>
      </w:pPr>
      <w:r>
        <w:rPr>
          <w:rFonts w:ascii="Times New Roman"/>
          <w:b w:val="false"/>
          <w:i w:val="false"/>
          <w:color w:val="000000"/>
          <w:sz w:val="28"/>
        </w:rPr>
        <w:t>      2) 11-сынып: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5"/>
        <w:gridCol w:w="2799"/>
        <w:gridCol w:w="449"/>
        <w:gridCol w:w="7737"/>
      </w:tblGrid>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Тақырыптар</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 шығармалар</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Коммуникативтік дағдылар</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Қазіргі қоғамдағы әлеуметтік теңсіздік</w:t>
            </w:r>
          </w:p>
        </w:tc>
        <w:tc>
          <w:tcPr>
            <w:tcW w:w="2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Ерболат Әбікенұлы "Пәтер іздеп жүр едік" әңгімесі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мәтін үзінділері бойынша болжам жасау, тиісті ақпаратты анықтай білу;</w:t>
            </w:r>
            <w:r>
              <w:br/>
            </w:r>
            <w:r>
              <w:rPr>
                <w:rFonts w:ascii="Times New Roman"/>
                <w:b w:val="false"/>
                <w:i w:val="false"/>
                <w:color w:val="000000"/>
                <w:sz w:val="20"/>
              </w:rPr>
              <w:t>
11.1.3.1 оқу-кәсіби, қоғамдық-саяси, әлеуметтік-мәдени тақырыптар аясында және мамандандырылған тар аядағы арнайы мәтіндердегі сөздер мен термин сөздердің мағынасын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Айтылым</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11.2.4.1 кәсіби бағыттағы түпнұсқа мәтіндерден қажетті ақпаратты (деректерді, сипаттамаларды, сандық көрсеткіштерді, сілтемелерді) анықтау, олардың қолданылу мақсатын талдау;</w:t>
            </w:r>
            <w:r>
              <w:br/>
            </w:r>
            <w:r>
              <w:rPr>
                <w:rFonts w:ascii="Times New Roman"/>
                <w:b w:val="false"/>
                <w:i w:val="false"/>
                <w:color w:val="000000"/>
                <w:sz w:val="20"/>
              </w:rPr>
              <w:t>
11.2.5.1 көпшілік алдында сөз сөйлеуде маңызды орын алатын тілдік (вербалдық) және бейвербалдық элементтерді қолданып, сенімді және еркін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 ғылыми және публицистикалық стильдегі мәтіндердің (мақала) құрылымы мен рәсімделуін білу, жанрлық және тілдік ерекшеліктерін талдау;</w:t>
            </w:r>
            <w:r>
              <w:br/>
            </w:r>
            <w:r>
              <w:rPr>
                <w:rFonts w:ascii="Times New Roman"/>
                <w:b w:val="false"/>
                <w:i w:val="false"/>
                <w:color w:val="000000"/>
                <w:sz w:val="20"/>
              </w:rPr>
              <w:t>
11.3.3.1 әдеби шығармада көтерілген әлеуметтік-қоғамдық мәселеге баға беру және әлем әдебиеті үлгілерімен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11.4.1.1 ғылыми және публицистикалық стильдің жанрлық және стильдік ерекшеліктеріне сай тілдік құралдарды орынды қолданып, шағын мақала жазу;</w:t>
            </w:r>
            <w:r>
              <w:br/>
            </w:r>
            <w:r>
              <w:rPr>
                <w:rFonts w:ascii="Times New Roman"/>
                <w:b w:val="false"/>
                <w:i w:val="false"/>
                <w:color w:val="000000"/>
                <w:sz w:val="20"/>
              </w:rPr>
              <w:t>
11.4.6.1 мәнмәтін бойынша тілдік бірліктерді орфографиялық нормаға сай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бағдар</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11.5.1.1 ғылыми және кәсіби мәтіндер құрауда грамматикалық омонимдерді ажырата танып, ауызша және жазбаша дұрыс қолдану</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 Мұнай және атомдық индустрия</w:t>
            </w:r>
          </w:p>
        </w:tc>
        <w:tc>
          <w:tcPr>
            <w:tcW w:w="2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Гауһар Сейітжан "Қара алтыны халқымның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11.1.3.1 оқу-кәсіби, қоғамдық-саяси, әлеуметтік-мәдени тақырыптар аясында және мамандандырылған тар аядағы арнайы мәтіндердегі сөздер мен термин сөздердің мағынасын түсіну;</w:t>
            </w:r>
            <w:r>
              <w:br/>
            </w:r>
            <w:r>
              <w:rPr>
                <w:rFonts w:ascii="Times New Roman"/>
                <w:b w:val="false"/>
                <w:i w:val="false"/>
                <w:color w:val="000000"/>
                <w:sz w:val="20"/>
              </w:rPr>
              <w:t>
11.1.5.1 мәтін бойынша автор позициясын және көтерілген мәселеге қарым-қатынасын, тыңдаушыға ықпал ету тәсілін талдай отырып, негізгі ойды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Айтылым</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ғылыми және кәсіби мәтіндердегі күрделі сөздер мен терминдердің жасалу жолын анықтау, ауызша мәтін құрауда орынды қолдану;</w:t>
            </w:r>
            <w:r>
              <w:br/>
            </w:r>
            <w:r>
              <w:rPr>
                <w:rFonts w:ascii="Times New Roman"/>
                <w:b w:val="false"/>
                <w:i w:val="false"/>
                <w:color w:val="000000"/>
                <w:sz w:val="20"/>
              </w:rPr>
              <w:t>
11.2.4.1 кәсіби бағыттағы түпнұсқа мәтіндерден қажетті ақпаратты (деректерді, сипаттамаларды, сандық көрсеткіштерді, сілтемелерді) анықтау, олардың қолданылу мақсатын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 ғылыми және публицистикалық стильдегі мәтіндердің (аннотация) құрылымы мен рәсімделуін білу, жанрлық және тілдік ерекшеліктерін талдау;</w:t>
            </w:r>
            <w:r>
              <w:br/>
            </w:r>
            <w:r>
              <w:rPr>
                <w:rFonts w:ascii="Times New Roman"/>
                <w:b w:val="false"/>
                <w:i w:val="false"/>
                <w:color w:val="000000"/>
                <w:sz w:val="20"/>
              </w:rPr>
              <w:t>
11.3.3.1 әдеби шығармада көтерілген әлеуметтік-қоғамдық мәселеге баға беру және әлем әдебиеті үлгілерімен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11.4.1.1 ғылыми және публицистикалық стильдің жанрлық және стильдік ерекшеліктеріне сай тілдік құралдарды орынды қолданып, аннотация жазу;</w:t>
            </w:r>
            <w:r>
              <w:br/>
            </w:r>
            <w:r>
              <w:rPr>
                <w:rFonts w:ascii="Times New Roman"/>
                <w:b w:val="false"/>
                <w:i w:val="false"/>
                <w:color w:val="000000"/>
                <w:sz w:val="20"/>
              </w:rPr>
              <w:t>
11.4.2.1 қажетті ақпараттарды орынды қолданып, көтерілген мәселе бойынша өз ойын дәлелдеп эссе жазу ("келісу, келіспеу" эссесі);</w:t>
            </w:r>
            <w:r>
              <w:br/>
            </w:r>
            <w:r>
              <w:rPr>
                <w:rFonts w:ascii="Times New Roman"/>
                <w:b w:val="false"/>
                <w:i w:val="false"/>
                <w:color w:val="000000"/>
                <w:sz w:val="20"/>
              </w:rPr>
              <w:t>
11.4.4.1 тақырып бойынша мәтінге жоспар құрып, әр тармақшаға қажетті негізгі және қосымша мәліметтерді жинақтау, дереккөздерге сілтеме көрсетіп таныстыру (тірек-схема, менталды карта, презентация)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бағдар</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11.5.1.1 ғылыми және кәсіби мәтіндер құрауда грамматикалық омонимдерді ажырата танып, ауызша және жазбаша дұрыс қолдану</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 Өнер. Әдебиет</w:t>
            </w:r>
          </w:p>
        </w:tc>
        <w:tc>
          <w:tcPr>
            <w:tcW w:w="2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Ілияс Жансүгіров "Күй" поэмасы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мәтінді тыңдай отырып, негізгі идеяларды (ақпараттарды) қысқаша түртіп жазу (конспектілеу) және берілген ақпараттарды жүйелеу;</w:t>
            </w:r>
            <w:r>
              <w:br/>
            </w:r>
            <w:r>
              <w:rPr>
                <w:rFonts w:ascii="Times New Roman"/>
                <w:b w:val="false"/>
                <w:i w:val="false"/>
                <w:color w:val="000000"/>
                <w:sz w:val="20"/>
              </w:rPr>
              <w:t>
11.1.4.1 көркем шығарманы тыңдау, басқа өнер туындыларымен (кино, театр, музыка, би, сурет-мүсін өнері, сәулет) салыстырып, тақырып ортақтығына сипаттама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Айтылым</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ғылыми және кәсіби мәтіндердегі күрделі сөздер мен терминдердің жасалу жолын анықтау, ауызша мәтін құрауда орынды қолдану;</w:t>
            </w:r>
            <w:r>
              <w:br/>
            </w:r>
            <w:r>
              <w:rPr>
                <w:rFonts w:ascii="Times New Roman"/>
                <w:b w:val="false"/>
                <w:i w:val="false"/>
                <w:color w:val="000000"/>
                <w:sz w:val="20"/>
              </w:rPr>
              <w:t>
11.2.2.1 ғылыми және кәсіби мәтіндерге сүйеніп, монологпен диалогті үйлестіре қолдану, сөз әдебі мен сөйлеу этикеті формаларын орынды қолданып, тыңдаушылармен қарым-қатынас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11.3.4.1 ғылыми және публицистикалық стильдегі мәтіндер (дәріс) бойынша салыстырмалы (құрылымы, қызметі, мақсатты аудиториясы, оқырманға әсері) талдау жасау;</w:t>
            </w:r>
            <w:r>
              <w:br/>
            </w:r>
            <w:r>
              <w:rPr>
                <w:rFonts w:ascii="Times New Roman"/>
                <w:b w:val="false"/>
                <w:i w:val="false"/>
                <w:color w:val="000000"/>
                <w:sz w:val="20"/>
              </w:rPr>
              <w:t>
11.3.6.1 мәтіндегі негізгі ойды анықтап, көтерілген мәселеге баға беру, өзіндік көзқарасын жүйелі, дәлелді жеткізу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11.4.3.1 шығармашылық жазба жұмыстарында көркемдегіш құралдар мен айшықтау амалдарын тиімді қолданып жазу;</w:t>
            </w:r>
            <w:r>
              <w:br/>
            </w:r>
            <w:r>
              <w:rPr>
                <w:rFonts w:ascii="Times New Roman"/>
                <w:b w:val="false"/>
                <w:i w:val="false"/>
                <w:color w:val="000000"/>
                <w:sz w:val="20"/>
              </w:rPr>
              <w:t>
11.4.6.1 мәтін деңгейінде тыныс белгілерін қолдана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бағдар</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11.5.1.2 сын есім сөздердің синонимдік қатарын стильдік ерекшеліктеріне сәйкес қолдану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Қоғамдағы жұмыссыздық мәселесі</w:t>
            </w:r>
          </w:p>
        </w:tc>
        <w:tc>
          <w:tcPr>
            <w:tcW w:w="2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Ыбырай Алтынсарин "Атымтай жомарт"</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мәтінді тыңдай отырып, негізгі идеяларды (ақпараттарды) қысқаша түртіп жазу (конспектілеу) және берілген ақпараттарды жүйелеу;</w:t>
            </w:r>
            <w:r>
              <w:br/>
            </w:r>
            <w:r>
              <w:rPr>
                <w:rFonts w:ascii="Times New Roman"/>
                <w:b w:val="false"/>
                <w:i w:val="false"/>
                <w:color w:val="000000"/>
                <w:sz w:val="20"/>
              </w:rPr>
              <w:t>
11.1.6.1 көтерілген мәселе бойынша әртүрлі дереккөздерден алынған мәтіндерді тыңдау және салыстыру, өз ойын логикалық дұрыс, аргументті және айқын жеткізу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Айтылым</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11.2.4.1 кәсіби бағыттағы түпнұсқа мәтіндерден қажетті ақпаратты (деректерді, сипаттамаларды, сандық көрсеткіштерді, сілтемелерді) анықтау, олардың қолданылу мақсатын талдау;</w:t>
            </w:r>
            <w:r>
              <w:br/>
            </w:r>
            <w:r>
              <w:rPr>
                <w:rFonts w:ascii="Times New Roman"/>
                <w:b w:val="false"/>
                <w:i w:val="false"/>
                <w:color w:val="000000"/>
                <w:sz w:val="20"/>
              </w:rPr>
              <w:t>
11.2.6.1 әртүрлі графиктік мәтіндердегі (кесте, диаграмма, сызба, шартты белгі) мәліметтерді салыстырып талдау, негізгі үрдістерді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 ғылыми және публицистикалық стильдегі мәтіндердің (үндеу) құрылымы мен рәсімделуін білу, жанрлық және тілдік ерекшеліктерін талдау;</w:t>
            </w:r>
            <w:r>
              <w:br/>
            </w:r>
            <w:r>
              <w:rPr>
                <w:rFonts w:ascii="Times New Roman"/>
                <w:b w:val="false"/>
                <w:i w:val="false"/>
                <w:color w:val="000000"/>
                <w:sz w:val="20"/>
              </w:rPr>
              <w:t>
11.3.3.1 әдеби шығармада көтерілген әлеуметтік-қоғамдық мәселеге баға беру және әлем әдебиеті үлгілерімен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11.4.1.1 ғылыми және публицистикалық стильдің жанрлық және стильдік ерекшеліктеріне сай тілдік құралдарды орынды қолданып, үндеу жазу;</w:t>
            </w:r>
            <w:r>
              <w:br/>
            </w:r>
            <w:r>
              <w:rPr>
                <w:rFonts w:ascii="Times New Roman"/>
                <w:b w:val="false"/>
                <w:i w:val="false"/>
                <w:color w:val="000000"/>
                <w:sz w:val="20"/>
              </w:rPr>
              <w:t>
11.4.4.1 тақырып бойынша мәтінге жоспар құрып, әр тармақшаға қажетті негізгі және қосымша мәліметтерді жинақтау, дереккөздерге сілтеме көрсетіп таныстыру (тірек-схема, менталды карта, презентация);</w:t>
            </w:r>
            <w:r>
              <w:br/>
            </w:r>
            <w:r>
              <w:rPr>
                <w:rFonts w:ascii="Times New Roman"/>
                <w:b w:val="false"/>
                <w:i w:val="false"/>
                <w:color w:val="000000"/>
                <w:sz w:val="20"/>
              </w:rPr>
              <w:t>
11.4.2.1 қажетті ақпараттарды орынды қолданып, көтерілген мәселе бойынша өз ойын дәлелдеп эссе жазу (дискуссивті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бағдар</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11.5.1.3 мәтін құрауда сан есімнің мағыналық түрлерін стильдік ерекшеліктеріне сай қолдану</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Тәуелсіз еліміздің өткені мен келешегі</w:t>
            </w:r>
          </w:p>
        </w:tc>
        <w:tc>
          <w:tcPr>
            <w:tcW w:w="2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Дүкенбай Досжан "Төрт патшаны көрген кейуана" хикаяты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11.1.4.1 көркем шығарманы тыңдау, басқа өнер туындыларымен (кино, театр, музыка, би, сурет-мүсін өнері, сәулет) салыстырып, тақырып ортақтығына сипаттама жасау;</w:t>
            </w:r>
            <w:r>
              <w:br/>
            </w:r>
            <w:r>
              <w:rPr>
                <w:rFonts w:ascii="Times New Roman"/>
                <w:b w:val="false"/>
                <w:i w:val="false"/>
                <w:color w:val="000000"/>
                <w:sz w:val="20"/>
              </w:rPr>
              <w:t>
11.1.5.1 мәтін бойынша автор позициясын және көтерілген мәселеге қарым-қатынасын, тыңдаушыға ықпал ету тәсілін талдай отырып, негізгі ойды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Айтылым</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11.2.2.1 ғылыми және кәсіби мәтіндерге сүйеніп, монологпен диалогті үйлестіре қолдану, сөз әдебі мен сөйлеу этикеті формаларын орынды қолданып, тыңдаушылармен қарым-қатынас орнату;</w:t>
            </w:r>
            <w:r>
              <w:br/>
            </w:r>
            <w:r>
              <w:rPr>
                <w:rFonts w:ascii="Times New Roman"/>
                <w:b w:val="false"/>
                <w:i w:val="false"/>
                <w:color w:val="000000"/>
                <w:sz w:val="20"/>
              </w:rPr>
              <w:t>
11.2.5.1 көпшілік алдында сөз сөйлеуде маңызды орын алатын тілдік (вербалдық) және бейвербалдық элементтерді қолданып, сенімді және еркін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 ғылыми және публицистикалық стильдегі мәтіндердің (очерк) құрылымы мен рәсімделуін білу, жанрлық және тілдік ерекшеліктерін талдау;</w:t>
            </w:r>
            <w:r>
              <w:br/>
            </w:r>
            <w:r>
              <w:rPr>
                <w:rFonts w:ascii="Times New Roman"/>
                <w:b w:val="false"/>
                <w:i w:val="false"/>
                <w:color w:val="000000"/>
                <w:sz w:val="20"/>
              </w:rPr>
              <w:t>
11.3.1.1 мәтіннен детальді ақпараттарды, факті мен көзқарасты, астарлы ойды анықтау, берілген ақпараттың оқырманға әсерін және автор позициясын талқылау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11.4.3.1 шығармашылық жазба жұмыстарында көркемдегіш құралдар мен айшықтау амалдарын тиімді қолданып жазу;</w:t>
            </w:r>
            <w:r>
              <w:br/>
            </w:r>
            <w:r>
              <w:rPr>
                <w:rFonts w:ascii="Times New Roman"/>
                <w:b w:val="false"/>
                <w:i w:val="false"/>
                <w:color w:val="000000"/>
                <w:sz w:val="20"/>
              </w:rPr>
              <w:t>
11.4.5.1 ғылыми және публицистикалық стильдегі мәтіндерден басты лексикалық бірліктерді нақтылап, мәтіннің ақпараттық-маңызды фрагменттерін анықтап, (компрессия) жинақы мәтін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бағдар</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11.5.1.4 мәтін құрауда есімдіктердің мағыналық түрлерін стильдік ерекшеліктеріне сай қолдану</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театр –өнер ордасы</w:t>
            </w:r>
          </w:p>
        </w:tc>
        <w:tc>
          <w:tcPr>
            <w:tcW w:w="2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Сәбит Оразбай "Өмірдің өзі театр" әңгімесі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мәтін үзінділері бойынша болжам жасау, тиісті ақпаратты анықтай білу;</w:t>
            </w:r>
            <w:r>
              <w:br/>
            </w:r>
            <w:r>
              <w:rPr>
                <w:rFonts w:ascii="Times New Roman"/>
                <w:b w:val="false"/>
                <w:i w:val="false"/>
                <w:color w:val="000000"/>
                <w:sz w:val="20"/>
              </w:rPr>
              <w:t>
11.1.4.1 көркем шығарманы тыңдау, басқа өнер туындыларымен (кино, театр, музыка, би, сурет-мүсін өнері, сәулет) салыстырып, тақырып ортақтығына сипаттама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Айтылым</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ғылыми және кәсіби мәтіндердегі күрделі сөздер мен терминдердің жасалу жолын анықтау, ауызша мәтін құрауда орынды қолдану;</w:t>
            </w:r>
            <w:r>
              <w:br/>
            </w:r>
            <w:r>
              <w:rPr>
                <w:rFonts w:ascii="Times New Roman"/>
                <w:b w:val="false"/>
                <w:i w:val="false"/>
                <w:color w:val="000000"/>
                <w:sz w:val="20"/>
              </w:rPr>
              <w:t>
11.2.3.1 сөйлеу ағымындағы интонацияның құрамдас бөліктері: әуен, әуез, тембр, қарқын, кідірісті сөйлеу мәнеріне сай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 ғылыми және публицистикалық стильдегі мәтіндердің (баспасөз парағы) құрылымы мен рәсімделуін білу, жанрлық және тілдік ерекшеліктерін талдау;</w:t>
            </w:r>
            <w:r>
              <w:br/>
            </w:r>
            <w:r>
              <w:rPr>
                <w:rFonts w:ascii="Times New Roman"/>
                <w:b w:val="false"/>
                <w:i w:val="false"/>
                <w:color w:val="000000"/>
                <w:sz w:val="20"/>
              </w:rPr>
              <w:t>
11.3.5.1 қосымша ғылыми-анықтамалық ақпарат көздерінен алынған материалдар негізінде мәтін мазмұнына сыни тұрғыдан талдау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11.4.3.1 шығармашылық жазба жұмыстарында көркемдегіш құралдар мен айшықтау амалдарын тиімді қолданып жазу;</w:t>
            </w:r>
            <w:r>
              <w:br/>
            </w:r>
            <w:r>
              <w:rPr>
                <w:rFonts w:ascii="Times New Roman"/>
                <w:b w:val="false"/>
                <w:i w:val="false"/>
                <w:color w:val="000000"/>
                <w:sz w:val="20"/>
              </w:rPr>
              <w:t>
11.4.1.1 ғылыми және публицистикалық стильдің жанрлық және стильдік ерекшеліктеріне сай тілдік құралдарды орынды қолданып, баспасөз парағын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бағдар</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11.5.1.5 мәтіндерден көсемше оралымды сөйлемдерді анықтап, оларды ауызша және жазбаша мәтіндер құрауда орынды қолдану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экотуризм</w:t>
            </w:r>
          </w:p>
        </w:tc>
        <w:tc>
          <w:tcPr>
            <w:tcW w:w="2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Сәкен Сейфуллин "Көкшетау" поэмасы,</w:t>
            </w:r>
            <w:r>
              <w:br/>
            </w:r>
            <w:r>
              <w:rPr>
                <w:rFonts w:ascii="Times New Roman"/>
                <w:b w:val="false"/>
                <w:i w:val="false"/>
                <w:color w:val="000000"/>
                <w:sz w:val="20"/>
              </w:rPr>
              <w:t>
Ілияс Жансүгіров "Жетісу суреттері" өлеңі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11.1.4.1 көркем шығарманы тыңдау, басқа өнер туындыларымен (кино, театр, музыка, би, сурет-мүсін өнері, сәулет) салыстырып, тақырып ортақтығына сипаттама жасау;</w:t>
            </w:r>
            <w:r>
              <w:br/>
            </w:r>
            <w:r>
              <w:rPr>
                <w:rFonts w:ascii="Times New Roman"/>
                <w:b w:val="false"/>
                <w:i w:val="false"/>
                <w:color w:val="000000"/>
                <w:sz w:val="20"/>
              </w:rPr>
              <w:t>
11.1.6.1 көтерілген мәселе бойынша әртүрлі дереккөздерден алынған мәтіндерді тыңдау және салыстыру, өз ойын логикалық дұрыс, аргументті және айқын жеткізу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Айтылым</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ғылыми және кәсіби мәтіндердегі күрделі сөздер мен терминдердің жасалу жолын анықтау, ауызша мәтін құрауда орынды қолдану;</w:t>
            </w:r>
            <w:r>
              <w:br/>
            </w:r>
            <w:r>
              <w:rPr>
                <w:rFonts w:ascii="Times New Roman"/>
                <w:b w:val="false"/>
                <w:i w:val="false"/>
                <w:color w:val="000000"/>
                <w:sz w:val="20"/>
              </w:rPr>
              <w:t>
11.2.4.1 кәсіби бағыттағы түпнұсқа мәтіндерден қажетті ақпаратты (деректерді, сипаттамаларды, сандық көрсеткіштерді, сілтемелерді) анықтау, олардың қолданылу мақсатын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11.3.4.1 ғылыми және публицистикалық стильдегі мәтіндер (мақала, аннотация, үндеу) бойынша салыстырмалы (құрылымы, қызметі, мақсатты аудиториясы, оқырманға әсері) талдау жасау;</w:t>
            </w:r>
            <w:r>
              <w:br/>
            </w:r>
            <w:r>
              <w:rPr>
                <w:rFonts w:ascii="Times New Roman"/>
                <w:b w:val="false"/>
                <w:i w:val="false"/>
                <w:color w:val="000000"/>
                <w:sz w:val="20"/>
              </w:rPr>
              <w:t>
11.3.1.1 мәтіннен детальді ақпараттарды, факті мен көзқарасты, астарлы ойды анықтау, берілген ақпараттың оқырманға әсерін және автор позициясын талқылау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11.4.1.1 ғылыми және публицистикалық стильдің жанрлық және стильдік ерекшеліктеріне сай тілдік құралдарды орынды қолданып, үндеу жазу;</w:t>
            </w:r>
            <w:r>
              <w:br/>
            </w:r>
            <w:r>
              <w:rPr>
                <w:rFonts w:ascii="Times New Roman"/>
                <w:b w:val="false"/>
                <w:i w:val="false"/>
                <w:color w:val="000000"/>
                <w:sz w:val="20"/>
              </w:rPr>
              <w:t>
11.4.2.1 қажетті ақпараттарды орынды қолданып, көтерілген мәселе бойынша өз ойын дәлелдеп эссе жазу (аргументативті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бағдар</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11.5.1.5 мәтіндерден көсемше оралымды сөйлемдерді анықтап,оларды ауызша және жазбаша мәтіндер құрауда орынды қолдану</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Әлемдегі ерлер мен әйелдердің құқықтары мен теңдігі</w:t>
            </w:r>
          </w:p>
        </w:tc>
        <w:tc>
          <w:tcPr>
            <w:tcW w:w="2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Мұхтар Әуезов "Абай жолы" романы 1,2-кітабы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мәтін үзінділері бойынша болжам жасау, тиісті ақпаратты анықтай білу;</w:t>
            </w:r>
            <w:r>
              <w:br/>
            </w:r>
            <w:r>
              <w:rPr>
                <w:rFonts w:ascii="Times New Roman"/>
                <w:b w:val="false"/>
                <w:i w:val="false"/>
                <w:color w:val="000000"/>
                <w:sz w:val="20"/>
              </w:rPr>
              <w:t>
11.1.3.1 оқу-кәсіби, қоғамдық-саяси, әлеуметтік-мәдени тақырыптар аясында және мамандандырылған тар аядағы арнайы мәтіндердегі сөздер мен термин сөздердің мағынасын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Айтылым</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11.2.3.1 сөйлеу ағымындағы интонацияның құрамдас бөліктері: әуен, әуез, тембр, қарқын, кідірісті сөйлеу мәнеріне сай қолдану;</w:t>
            </w:r>
            <w:r>
              <w:br/>
            </w:r>
            <w:r>
              <w:rPr>
                <w:rFonts w:ascii="Times New Roman"/>
                <w:b w:val="false"/>
                <w:i w:val="false"/>
                <w:color w:val="000000"/>
                <w:sz w:val="20"/>
              </w:rPr>
              <w:t>
11.2.5.1 көпшілік алдында сөз сөйлеуде маңызды орын алатын тілдік (вербалдық) және бейвербалдық элементтерді қолданып, сенімді және еркін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11.3.4.1 ғылыми және публицистикалық стильдегі мәтіндер (мақала, баспасөз парағы) бойынша салыстырмалы (құрылымы, қызметі, мақсатты аудиториясы, оқырманға әсері) талдау жасау;</w:t>
            </w:r>
            <w:r>
              <w:br/>
            </w:r>
            <w:r>
              <w:rPr>
                <w:rFonts w:ascii="Times New Roman"/>
                <w:b w:val="false"/>
                <w:i w:val="false"/>
                <w:color w:val="000000"/>
                <w:sz w:val="20"/>
              </w:rPr>
              <w:t>
11.3.3.1 әдеби шығармада көтерілген әлеуметтік-қоғамдық мәселеге баға беру және әлем әдебиеті үлгілерімен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11.4.2.1 қажетті ақпараттарды орынды қолданып, көтерілген мәселе бойынша өз ойын дәлелдеп эссе жазу (дискуссивті эссе, аргументативті эссе);</w:t>
            </w:r>
            <w:r>
              <w:br/>
            </w:r>
            <w:r>
              <w:rPr>
                <w:rFonts w:ascii="Times New Roman"/>
                <w:b w:val="false"/>
                <w:i w:val="false"/>
                <w:color w:val="000000"/>
                <w:sz w:val="20"/>
              </w:rPr>
              <w:t>
11.4.5.1 ғылыми және публицистикалық стильдегі мәтіндерден басты лексикалық бірліктерді нақтылап, мәтіннің ақпараттық-маңызды фрагменттерін анықтап, (компрессия) жинақы мәтін құрастыру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бағдар</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11.5.1.6 мәтін құрауда үстеудің мағыналық түрлерін стильдік ерекшеліктеріне сай орынды қолдану</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мәселесінің түйіткілдері</w:t>
            </w:r>
          </w:p>
        </w:tc>
        <w:tc>
          <w:tcPr>
            <w:tcW w:w="2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Мұхтар Әуезов "Абай жолы" романы 3,4-кітабы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11.1.4.1 көркем шығарманы тыңдау, басқа өнер туындыларымен (кино, театр, музыка, би, сурет-мүсін өнері, сәулет) салыстырып, тақырып ортақтығына сипаттама жасау;</w:t>
            </w:r>
            <w:r>
              <w:br/>
            </w:r>
            <w:r>
              <w:rPr>
                <w:rFonts w:ascii="Times New Roman"/>
                <w:b w:val="false"/>
                <w:i w:val="false"/>
                <w:color w:val="000000"/>
                <w:sz w:val="20"/>
              </w:rPr>
              <w:t>
11.1.6.1 көтерілген мәселе бойынша әртүрлі дереккөздерден алынған мәтіндерді тыңдау және салыстыру, өз ойын логикалық дұрыс, аргументті және айқын жеткізу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Айтылым</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ғылыми және кәсіби мәтіндердегі күрделі сөздер мен терминдердің жасалу жолын анықтау, ауызша мәтін құрауда орынды қолдану;</w:t>
            </w:r>
            <w:r>
              <w:br/>
            </w:r>
            <w:r>
              <w:rPr>
                <w:rFonts w:ascii="Times New Roman"/>
                <w:b w:val="false"/>
                <w:i w:val="false"/>
                <w:color w:val="000000"/>
                <w:sz w:val="20"/>
              </w:rPr>
              <w:t>
11.2.2.1 ғылыми және кәсіби мәтіндерге сүйеніп, монологпен диалогті үйлестіре қолдану, сөз әдебі мен сөйлеу этикеті формаларын орынды қолданып, тыңдаушылармен қарым-қатынас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мәтіннен детальді ақпараттарды, факті мен көзқарасты, астарлы ойды анықтау, берілген ақпараттың оқырманға әсерін және автор позициясын талқылау;</w:t>
            </w:r>
            <w:r>
              <w:br/>
            </w:r>
            <w:r>
              <w:rPr>
                <w:rFonts w:ascii="Times New Roman"/>
                <w:b w:val="false"/>
                <w:i w:val="false"/>
                <w:color w:val="000000"/>
                <w:sz w:val="20"/>
              </w:rPr>
              <w:t>
11.3.6.1 мәтіндегі негізгі ойды анықтап, көтерілген мәселеге баға беру, өзіндік көзқарасын жүйелі, дәлелді жеткізу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11.4.2.1 қажетті ақпараттарды орынды қолданып, көтерілген мәселе бойынша өз ойын дәлелдеп эссе жазу ("келісу, келіспеу" эссесі, дискуссивті эссе);</w:t>
            </w:r>
            <w:r>
              <w:br/>
            </w:r>
            <w:r>
              <w:rPr>
                <w:rFonts w:ascii="Times New Roman"/>
                <w:b w:val="false"/>
                <w:i w:val="false"/>
                <w:color w:val="000000"/>
                <w:sz w:val="20"/>
              </w:rPr>
              <w:t>
11.4.4.1 тақырып бойынша мәтінге жоспар құрып, әр тармақшаға қажетті негізгі және қосымша мәліметтерді жинақтау, дереккөздерге сілтеме көрсетіп таныстыру (тірек-схема, менталды карта, презентация)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бағдар</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11.5.1.7 мәтін құрауда шылаудың мағыналық түрлерін стильдік қызметіне сай орынды қолдану</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Жаһандық мәселелер: көші-қон саясаты</w:t>
            </w:r>
          </w:p>
        </w:tc>
        <w:tc>
          <w:tcPr>
            <w:tcW w:w="2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Қабдеш Жұмаділов "Қаздар қайтып барады"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мәтінді тыңдай отырып, негізгі идеяларды (ақпараттарды) қысқаша түртіп жазу (конспектілеу) және берілген ақпараттарды жүйелеу;</w:t>
            </w:r>
            <w:r>
              <w:br/>
            </w:r>
            <w:r>
              <w:rPr>
                <w:rFonts w:ascii="Times New Roman"/>
                <w:b w:val="false"/>
                <w:i w:val="false"/>
                <w:color w:val="000000"/>
                <w:sz w:val="20"/>
              </w:rPr>
              <w:t>
11.1.3.1 оқу-кәсіби, қоғамдық-саяси, әлеуметтік-мәдени тақырыптар аясында және мамандандырылған тар аядағы арнайы мәтіндердегі сөздер мен термин сөздердің мағынасын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Айтылым</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11.2.4.1 кәсіби бағыттағы түпнұсқа мәтіндерден қажетті ақпаратты (деректерді, сипаттамаларды, сандық көрсеткіштерді, сілтемелерді) анықтау, олардың қолданылу мақсатын талдау;</w:t>
            </w:r>
            <w:r>
              <w:br/>
            </w:r>
            <w:r>
              <w:rPr>
                <w:rFonts w:ascii="Times New Roman"/>
                <w:b w:val="false"/>
                <w:i w:val="false"/>
                <w:color w:val="000000"/>
                <w:sz w:val="20"/>
              </w:rPr>
              <w:t>
11.2.6.1 әртүрлі графиктік мәтіндердегі (кесте, диаграмма, сызба, шартты белгі) мәліметтерді салыстырып талдау, негізгі үрдістерді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11.3.3.1 әдеби шығармада көтерілген әлеуметтік-қоғамдық мәселеге баға беру және әлем әдебиеті үлгілерімен салыстыру;</w:t>
            </w:r>
            <w:r>
              <w:br/>
            </w:r>
            <w:r>
              <w:rPr>
                <w:rFonts w:ascii="Times New Roman"/>
                <w:b w:val="false"/>
                <w:i w:val="false"/>
                <w:color w:val="000000"/>
                <w:sz w:val="20"/>
              </w:rPr>
              <w:t>
11.3.1.1 мәтіннен детальді ақпараттарды, факті мен көзқарасты, астарлы ойды анықтау, берілген ақпараттың оқырманға әсерін және автор позициясын талқылау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11.4.5.1 ғылыми және публицистикалық стильдегі мәтіндерден басты лексикалық бірліктерді нақтылап, мәтіннің ақпараттық-маңызды фрагменттерін анықтап, (компрессия) жинақы мәтін құрастыру;</w:t>
            </w:r>
            <w:r>
              <w:br/>
            </w:r>
            <w:r>
              <w:rPr>
                <w:rFonts w:ascii="Times New Roman"/>
                <w:b w:val="false"/>
                <w:i w:val="false"/>
                <w:color w:val="000000"/>
                <w:sz w:val="20"/>
              </w:rPr>
              <w:t>
11.4.6.1 мәнмәтін бойынша тілдік бірліктерді орфографиялық нормаға сай жазу, мәтін деңгейінде тыныс белгілерін қолдана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бағдар</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11.5.1.7 мәтін құрауда шылаудың мағыналық түрлерін стильдік қызметіне сай орынды қолдану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Толеранттылық – ел бірлігі</w:t>
            </w:r>
          </w:p>
        </w:tc>
        <w:tc>
          <w:tcPr>
            <w:tcW w:w="2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Мұратбеков "Телі өскен ұл" повесі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11.1.4.1 көркем шығарманы тыңдау, басқа өнер туындыларымен (кино, театр, музыка, би, сурет-мүсін өнері, сәулет) салыстырып, тақырып ортақтығына сипаттама жасау;</w:t>
            </w:r>
            <w:r>
              <w:br/>
            </w:r>
            <w:r>
              <w:rPr>
                <w:rFonts w:ascii="Times New Roman"/>
                <w:b w:val="false"/>
                <w:i w:val="false"/>
                <w:color w:val="000000"/>
                <w:sz w:val="20"/>
              </w:rPr>
              <w:t>
11.1.5.1 мәтін бойынша автор позициясын және көтерілген мәселеге қарым-қатынасын, тыңдаушыға ықпал ету тәсілін талдай отырып, негізгі ойды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Айтылым</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11.2.2.1 ғылыми және кәсіби мәтіндерге сүйеніп, монологпен диалогті үйлестіре қолдану, сөз әдебі мен сөйлеу этикеті формаларын орынды қолданып, тыңдаушылармен қарым-қатынас орнату;</w:t>
            </w:r>
            <w:r>
              <w:br/>
            </w:r>
            <w:r>
              <w:rPr>
                <w:rFonts w:ascii="Times New Roman"/>
                <w:b w:val="false"/>
                <w:i w:val="false"/>
                <w:color w:val="000000"/>
                <w:sz w:val="20"/>
              </w:rPr>
              <w:t>
11.2.5.1 көпшілік алдында сөз сөйлеуде маңызды орын алатын тілдік (вербалдық) және бейвербалдық элементтерді қолданып, сенімді және еркін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 ғылыми және публицистикалық стильдегі мәтіндердің (мақала, дәріс,очерк) құрылымы мен рәсімделуін білу, жанрлық және тілдік ерекшеліктерін талдау;</w:t>
            </w:r>
            <w:r>
              <w:br/>
            </w:r>
            <w:r>
              <w:rPr>
                <w:rFonts w:ascii="Times New Roman"/>
                <w:b w:val="false"/>
                <w:i w:val="false"/>
                <w:color w:val="000000"/>
                <w:sz w:val="20"/>
              </w:rPr>
              <w:t>
11.3.5.1 қосымша ғылыми-анықтамалық ақпарат көздерінен алынған материалдар негізінде мәтін мазмұнына сыни тұрғыдан талдау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11.4.1.1 ғылыми және публицистикалық стильдің жанрлық және стильдік ерекшеліктеріне сай тілдік құралдарды орынды қолданып, баспасөз парағын жазу;</w:t>
            </w:r>
            <w:r>
              <w:br/>
            </w:r>
            <w:r>
              <w:rPr>
                <w:rFonts w:ascii="Times New Roman"/>
                <w:b w:val="false"/>
                <w:i w:val="false"/>
                <w:color w:val="000000"/>
                <w:sz w:val="20"/>
              </w:rPr>
              <w:t>
11.4.3.1 шығармашылық жазба жұмыстарында көркемдегіш құралдар мен айшықтау амалдарын тиімді қолданып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бағдар</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11.5.2.1 оқшау сөздердің қызметін білу, жазба жұмыстарында орынды қолдану</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 мұраты - ұлттық қауіпсіздік</w:t>
            </w:r>
          </w:p>
        </w:tc>
        <w:tc>
          <w:tcPr>
            <w:tcW w:w="2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Несіпбек Айтұлы "Бәйтерек"</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мәтін үзінділері бойынша болжам жасау, тиісті ақпаратты анықтай білу;</w:t>
            </w:r>
            <w:r>
              <w:br/>
            </w:r>
            <w:r>
              <w:rPr>
                <w:rFonts w:ascii="Times New Roman"/>
                <w:b w:val="false"/>
                <w:i w:val="false"/>
                <w:color w:val="000000"/>
                <w:sz w:val="20"/>
              </w:rPr>
              <w:t>
11.1.3.1 оқу-кәсіби, қоғамдық-саяси, әлеуметтік-мәдени тақырыптар аясында және мамандандырылған тар аядағы арнайы мәтіндердегі сөздер мен термин сөздердің мағынасын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Айтылым</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ғылыми және кәсіби мәтіндердегі күрделі сөздер мен терминдердің жасалу жолын анықтау, ауызша мәтін құрауда орынды қолдану;</w:t>
            </w:r>
            <w:r>
              <w:br/>
            </w:r>
            <w:r>
              <w:rPr>
                <w:rFonts w:ascii="Times New Roman"/>
                <w:b w:val="false"/>
                <w:i w:val="false"/>
                <w:color w:val="000000"/>
                <w:sz w:val="20"/>
              </w:rPr>
              <w:t>
11.2.4.1 кәсіби бағыттағы түпнұсқа мәтіндерден қажетті ақпаратты (деректерді, сипаттамаларды, сандық көрсеткіштерді, сілтемелерді) анықтау, олардың қолданылу мақсатын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11.3.3.1 әдеби шығармада көтерілген әлеуметтік-қоғамдық мәселеге баға беру және әлем әдебиеті үлгілерімен салыстыру;</w:t>
            </w:r>
            <w:r>
              <w:br/>
            </w:r>
            <w:r>
              <w:rPr>
                <w:rFonts w:ascii="Times New Roman"/>
                <w:b w:val="false"/>
                <w:i w:val="false"/>
                <w:color w:val="000000"/>
                <w:sz w:val="20"/>
              </w:rPr>
              <w:t>
11.3.6.1 мәтіндегі негізгі ойды анықтап, көтерілген мәселеге баға беру, өзіндік көзқарасын жүйелі, дәлелді жеткізу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11.4.2.1 қажетті ақпараттарды орынды қолданып, көтерілген мәселе бойынша өз ойын дәлелдеп эссе жазу ("келісу, келіспеу" эссесі, дискуссивті эссе, аргументативті эссе);</w:t>
            </w:r>
            <w:r>
              <w:br/>
            </w:r>
            <w:r>
              <w:rPr>
                <w:rFonts w:ascii="Times New Roman"/>
                <w:b w:val="false"/>
                <w:i w:val="false"/>
                <w:color w:val="000000"/>
                <w:sz w:val="20"/>
              </w:rPr>
              <w:t>
11.4.5.1 ғылыми және публицистикалық стильдегі мәтіндерден басты лексикалық бірліктерді нақтылап, мәтіннің ақпараттық-маңызды фрагменттерін анықтап, (компрессия) жинақы мәтін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бағдар</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11.5.2.1 оқшау сөздердің қызметін білу, жазба жұмыстарында орынды қолдану</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уақыт – қоғам дамуыныңкөрсеткіші</w:t>
            </w:r>
          </w:p>
        </w:tc>
        <w:tc>
          <w:tcPr>
            <w:tcW w:w="2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Мұқағали Мақатаев "Сағатым қайда, сағатым?" өлеңі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мәтін үзінділері бойынша болжам жасау, тиісті ақпаратты анықтай білу;</w:t>
            </w:r>
            <w:r>
              <w:br/>
            </w:r>
            <w:r>
              <w:rPr>
                <w:rFonts w:ascii="Times New Roman"/>
                <w:b w:val="false"/>
                <w:i w:val="false"/>
                <w:color w:val="000000"/>
                <w:sz w:val="20"/>
              </w:rPr>
              <w:t>
11.1.4.1 көркем шығарманы тыңдау, басқа өнер туындыларымен (кино, театр, музыка, би, сурет-мүсін өнері, сәулет) салыстырып, тақырып ортақтығына сипаттама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Айтылым</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ғылыми және кәсіби мәтіндердегі күрделі сөздер мен терминдердің жасалу жолын анықтау, ауызша мәтін құрауда орынды қолдану;</w:t>
            </w:r>
            <w:r>
              <w:br/>
            </w:r>
            <w:r>
              <w:rPr>
                <w:rFonts w:ascii="Times New Roman"/>
                <w:b w:val="false"/>
                <w:i w:val="false"/>
                <w:color w:val="000000"/>
                <w:sz w:val="20"/>
              </w:rPr>
              <w:t>
11.2.3.1 сөйлеу ағымындағы интонацияның құрамдас бөліктері: әуен, әуез, тембр, қарқын, кідірісті сөйлеу мәнеріне сай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мәтіннен детальді ақпараттарды, факті мен көзқарасты, астарлы ойды анықтау, берілген ақпараттың оқырманға әсерін және автор позициясын талқылау;</w:t>
            </w:r>
            <w:r>
              <w:br/>
            </w:r>
            <w:r>
              <w:rPr>
                <w:rFonts w:ascii="Times New Roman"/>
                <w:b w:val="false"/>
                <w:i w:val="false"/>
                <w:color w:val="000000"/>
                <w:sz w:val="20"/>
              </w:rPr>
              <w:t>
11.3.6.1 мәтіндегі негізгі ойды анықтап, көтерілген мәселеге баға беру, өзіндік көзқарасын жүйелі, дәлелді жеткізу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11.4.4.1 тақырып бойынша мәтінге жоспар құрып, әр тармақшаға қажетті негізгі және қосымша мәліметтерді жинақтау, дереккөздерге сілтеме көрсетіп таныстыру (тірек-схема, менталды карта, презентация);</w:t>
            </w:r>
            <w:r>
              <w:br/>
            </w:r>
            <w:r>
              <w:rPr>
                <w:rFonts w:ascii="Times New Roman"/>
                <w:b w:val="false"/>
                <w:i w:val="false"/>
                <w:color w:val="000000"/>
                <w:sz w:val="20"/>
              </w:rPr>
              <w:t>
11.4.2.1 қажетті ақпараттарды орынды қолданып, көтерілген мәселе бойынша өз ойын дәлелдеп эссе жазу (дискуссивті эссе, аргументативті эссе);</w:t>
            </w:r>
            <w:r>
              <w:br/>
            </w:r>
            <w:r>
              <w:rPr>
                <w:rFonts w:ascii="Times New Roman"/>
                <w:b w:val="false"/>
                <w:i w:val="false"/>
                <w:color w:val="000000"/>
                <w:sz w:val="20"/>
              </w:rPr>
              <w:t>
11.4.6.1 мәнмәтін бойынша тілдік бірліктерді орфографиялық нормаға сай жазу, мәтін деңгейінде тыныс белгілерін қолдана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бағдар</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11.5.2.2 айқындауыш мүшелер (қосалқы, қосарлы, оңашаланған) жасалу жолдарын білу, жазба жұмыстарында орынды қолдану</w:t>
            </w:r>
          </w:p>
        </w:tc>
      </w:tr>
    </w:tbl>
    <w:p>
      <w:pPr>
        <w:spacing w:after="0"/>
        <w:ind w:left="0"/>
        <w:jc w:val="both"/>
      </w:pPr>
      <w:r>
        <w:rPr>
          <w:rFonts w:ascii="Times New Roman"/>
          <w:b w:val="false"/>
          <w:i w:val="false"/>
          <w:color w:val="000000"/>
          <w:sz w:val="28"/>
        </w:rPr>
        <w:t>      10-сыныпқа арналған лексикалық минимум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8"/>
        <w:gridCol w:w="1029"/>
        <w:gridCol w:w="1548"/>
        <w:gridCol w:w="1402"/>
        <w:gridCol w:w="351"/>
        <w:gridCol w:w="1879"/>
        <w:gridCol w:w="448"/>
        <w:gridCol w:w="324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 – 68 сөз</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нарығы және сұраныс.</w:t>
            </w:r>
            <w:r>
              <w:br/>
            </w:r>
            <w:r>
              <w:rPr>
                <w:rFonts w:ascii="Times New Roman"/>
                <w:b w:val="false"/>
                <w:i w:val="false"/>
                <w:color w:val="000000"/>
                <w:sz w:val="20"/>
              </w:rPr>
              <w:t>
Балғабек Қыдырбекұлы "Теміржолшы"</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Лексикалық минимум (актив)</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Абсолютті жиілік</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бағам</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несие</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жайлы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кәсіподақ</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серіктестік</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тәртіп</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4144</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тез</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жанама</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қысқамерзімді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пысық</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айырбаста</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саудалас</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өнеркәсіп.</w:t>
            </w:r>
            <w:r>
              <w:br/>
            </w:r>
            <w:r>
              <w:rPr>
                <w:rFonts w:ascii="Times New Roman"/>
                <w:b w:val="false"/>
                <w:i w:val="false"/>
                <w:color w:val="000000"/>
                <w:sz w:val="20"/>
              </w:rPr>
              <w:t>
Ғабиден Мұстафин "Қарағанды" романынан үзінді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серпін</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жекеменшік</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одақ</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күшейт</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ілгері</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кеңейт</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тігіншілік</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тұс</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бәсекелестік</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барабар</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әртараптандыру</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киносы мен театрының қазіргі келбеті.</w:t>
            </w:r>
            <w:r>
              <w:br/>
            </w:r>
            <w:r>
              <w:rPr>
                <w:rFonts w:ascii="Times New Roman"/>
                <w:b w:val="false"/>
                <w:i w:val="false"/>
                <w:color w:val="000000"/>
                <w:sz w:val="20"/>
              </w:rPr>
              <w:t>
Дулат Исабеков "Әпке" драмасы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жетекші</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бойынша</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қаламгер</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аудармашы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өнертанушы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сыншы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деректі</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қолтаңба</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тұсаукесер</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үгіт-насихат</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шабыт</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астарлы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тарихи-рухани</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көкейкесті</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түсірілім</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шығармашылық</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әсерлен</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сомда</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сүйсін</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ғылыми-көпшілік</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ойландыр</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 – 52 сөз</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экологиялық мәдениет.</w:t>
            </w:r>
            <w:r>
              <w:br/>
            </w:r>
            <w:r>
              <w:rPr>
                <w:rFonts w:ascii="Times New Roman"/>
                <w:b w:val="false"/>
                <w:i w:val="false"/>
                <w:color w:val="000000"/>
                <w:sz w:val="20"/>
              </w:rPr>
              <w:t>
Қадыр Мырзалиев "Аралым" өлеңі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ғалам</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жер-ана</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зардап</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қуаңшылық</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өкілеттік</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өркениет</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экожүйе</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жойқын</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мұздақ</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жігерлендір</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өрші</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нұқсан</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Мұхит – тіршілік мекені.</w:t>
            </w:r>
            <w:r>
              <w:br/>
            </w:r>
            <w:r>
              <w:rPr>
                <w:rFonts w:ascii="Times New Roman"/>
                <w:b w:val="false"/>
                <w:i w:val="false"/>
                <w:color w:val="000000"/>
                <w:sz w:val="20"/>
              </w:rPr>
              <w:t>
Әбдіжамал Нұрпейсов "Қан мен 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бұғаз</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балдыр</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игілік</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құрлық</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мүйіс</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ғаламат</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себеп-салдар</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сүңгі</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шығанақ</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айдын</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қырыл</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оқшаула</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гауһар</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уылдырық</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қайшылық</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таным және мерекелер.</w:t>
            </w:r>
            <w:r>
              <w:br/>
            </w:r>
            <w:r>
              <w:rPr>
                <w:rFonts w:ascii="Times New Roman"/>
                <w:b w:val="false"/>
                <w:i w:val="false"/>
                <w:color w:val="000000"/>
                <w:sz w:val="20"/>
              </w:rPr>
              <w:t>
Жүсіпбек Аймауытов "Әнші" әңгімесі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азап</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ғибадатхана</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күнә</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қажылық</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құдірет</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құлшылық</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мешіт</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құрбандық</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сабыр</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төзім</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шіркеу</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мүшкіл</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тылсым</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өкін</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табын</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ұстан</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 – 76 сөз</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мен көмек: екіжақты келісімді сауда.</w:t>
            </w:r>
            <w:r>
              <w:br/>
            </w:r>
            <w:r>
              <w:rPr>
                <w:rFonts w:ascii="Times New Roman"/>
                <w:b w:val="false"/>
                <w:i w:val="false"/>
                <w:color w:val="000000"/>
                <w:sz w:val="20"/>
              </w:rPr>
              <w:t>
Ыбырай Алтынсарин "Дүние қалай етсең табылады?"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әріптес</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басымдық</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бедел</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делдал</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қожалық</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өтемақы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екіжақты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әлі</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ақшалай</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бөгде</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көпсалалы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үшін</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қаржылай</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тарап</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толыққанды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берешек</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құралдарындағы гендерлік бейне.</w:t>
            </w:r>
            <w:r>
              <w:br/>
            </w:r>
            <w:r>
              <w:rPr>
                <w:rFonts w:ascii="Times New Roman"/>
                <w:b w:val="false"/>
                <w:i w:val="false"/>
                <w:color w:val="000000"/>
                <w:sz w:val="20"/>
              </w:rPr>
              <w:t>
Жанболат Ауыпбаев "Ашылмаған аралдар" кітабынан "Диктор" әңгімесі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бөлініс</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зорлық-зомбылық</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теңдік</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байыпты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жеткілікті</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тән</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дамушы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екіталай</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шамамен</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екіұшты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шиеленіс</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ізгілендір</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тапта</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планетасындағы қауіпті қалдықтар.</w:t>
            </w:r>
            <w:r>
              <w:br/>
            </w:r>
            <w:r>
              <w:rPr>
                <w:rFonts w:ascii="Times New Roman"/>
                <w:b w:val="false"/>
                <w:i w:val="false"/>
                <w:color w:val="000000"/>
                <w:sz w:val="20"/>
              </w:rPr>
              <w:t>
Думан Рамазан "Соңғы дем", Қайнар Олжай "Жер мен аспан"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өрте</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үйінді</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бықсы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залалсыздандыру</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тірлік</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сұрыпта</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шірі</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орай</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талпыныс</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теңсіздік: адам құқықтары және көмек.</w:t>
            </w:r>
            <w:r>
              <w:br/>
            </w:r>
            <w:r>
              <w:rPr>
                <w:rFonts w:ascii="Times New Roman"/>
                <w:b w:val="false"/>
                <w:i w:val="false"/>
                <w:color w:val="000000"/>
                <w:sz w:val="20"/>
              </w:rPr>
              <w:t>
Ұлықбек Есдәулет "Қара пима" поэмасы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бірдей</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дәйек</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жарлық</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қақтығыс</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нәсіл</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тепе-теңдік</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түсіністік</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дәулетті</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жарлы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кемсіт</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ұғын</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ұлтаралық</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 – 60 сөз</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Жастардың денсаулығы – қоғам байлығы.</w:t>
            </w:r>
            <w:r>
              <w:br/>
            </w:r>
            <w:r>
              <w:rPr>
                <w:rFonts w:ascii="Times New Roman"/>
                <w:b w:val="false"/>
                <w:i w:val="false"/>
                <w:color w:val="000000"/>
                <w:sz w:val="20"/>
              </w:rPr>
              <w:t>
Бердібек Соқпақбаев "Он алты жасар чемпион" әңгімесі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әл-ауқат</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екпе</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емші</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жүйке</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құмарлық</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жігерлі</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айырыл</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шарасыз</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амал</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ширақ</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арыл</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әуестен</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сырқаттан</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душар</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технологияны пайдаланудағы теңсіздік.</w:t>
            </w:r>
            <w:r>
              <w:br/>
            </w:r>
            <w:r>
              <w:rPr>
                <w:rFonts w:ascii="Times New Roman"/>
                <w:b w:val="false"/>
                <w:i w:val="false"/>
                <w:color w:val="000000"/>
                <w:sz w:val="20"/>
              </w:rPr>
              <w:t>
Мұхтар Шаханов "Өркениеттің адасуы" романынан үзінді</w:t>
            </w:r>
            <w:r>
              <w:br/>
            </w:r>
            <w:r>
              <w:rPr>
                <w:rFonts w:ascii="Times New Roman"/>
                <w:b w:val="false"/>
                <w:i w:val="false"/>
                <w:color w:val="000000"/>
                <w:sz w:val="20"/>
              </w:rPr>
              <w:t>
"Компьютер басты жарты адамдар"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бейнежазба</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бейнетаспа</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ұшқыр</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адас</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біркелкі</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желілік</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қарышта</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мд</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теңсіздік</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ілгеріле</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шектеулі</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ұялы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бүкіләлемдік</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 және заң.</w:t>
            </w:r>
            <w:r>
              <w:br/>
            </w:r>
            <w:r>
              <w:rPr>
                <w:rFonts w:ascii="Times New Roman"/>
                <w:b w:val="false"/>
                <w:i w:val="false"/>
                <w:color w:val="000000"/>
                <w:sz w:val="20"/>
              </w:rPr>
              <w:t>
Ермек Өтетілеуұлы "Ата Заң". Шешендік сөздер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айыпталушы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қатаң</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жәбірленуші</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қорғаушы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жоқшылық</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кек</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қастандық</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қорлық</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сотталушы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түрме</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үстемдік</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бейкүнә</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бейхабар</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кінәлі</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отырыс</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құзырлы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жүгін</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кесіл</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қамау</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әділетті</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ізгі</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ұрын</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қасақана</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тәркіле</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r>
    </w:tbl>
    <w:p>
      <w:pPr>
        <w:spacing w:after="0"/>
        <w:ind w:left="0"/>
        <w:jc w:val="both"/>
      </w:pPr>
      <w:r>
        <w:rPr>
          <w:rFonts w:ascii="Times New Roman"/>
          <w:b w:val="false"/>
          <w:i w:val="false"/>
          <w:color w:val="000000"/>
          <w:sz w:val="28"/>
        </w:rPr>
        <w:t>      11-сыныпқа арналған лексикалық минимум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8"/>
        <w:gridCol w:w="1774"/>
        <w:gridCol w:w="1988"/>
        <w:gridCol w:w="2131"/>
        <w:gridCol w:w="367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 – 68 сөз</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Қазіргі қоғамдағы әлеуметтік теңсіздік.</w:t>
            </w:r>
            <w:r>
              <w:br/>
            </w:r>
            <w:r>
              <w:rPr>
                <w:rFonts w:ascii="Times New Roman"/>
                <w:b w:val="false"/>
                <w:i w:val="false"/>
                <w:color w:val="000000"/>
                <w:sz w:val="20"/>
              </w:rPr>
              <w:t>
Ерболат Әбікенұлы "Пәтер іздеп жүр едік" әңгімесі</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Лексикалық минимум (актив)</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Абсолютті жиілік</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ауқатты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аянышты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әлсіз</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жіктел</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садақа</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баршылық</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бейшара</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билеп-төсте</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жарылқа</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жетім-кедей</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жоқтық</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кәріп</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күйзеліс</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күйлі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қиын-қыстау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сес</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сүйеніш</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шиеттей</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бақытсыз</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панасыз</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жанталас</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 Мұнай және атомдық индустрия.</w:t>
            </w:r>
            <w:r>
              <w:br/>
            </w:r>
            <w:r>
              <w:rPr>
                <w:rFonts w:ascii="Times New Roman"/>
                <w:b w:val="false"/>
                <w:i w:val="false"/>
                <w:color w:val="000000"/>
                <w:sz w:val="20"/>
              </w:rPr>
              <w:t>
Гауһар Сейітжан "Қара алтыны халқымның..."</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жаңашыл</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бастама</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тоқтат</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биоәртүрлілік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жанармай</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жарылыс</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залал-зардап</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кемтар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қайғылы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қасірет</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қират</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қозғалыс</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қою</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құлдыра</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мұншалықты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нәрсе</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ерітінді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шаң-тозаң</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қошқыл</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 Өнер. Әдебиет.</w:t>
            </w:r>
            <w:r>
              <w:br/>
            </w:r>
            <w:r>
              <w:rPr>
                <w:rFonts w:ascii="Times New Roman"/>
                <w:b w:val="false"/>
                <w:i w:val="false"/>
                <w:color w:val="000000"/>
                <w:sz w:val="20"/>
              </w:rPr>
              <w:t>
Ілияс Жансүгіров "Күй" поэмасы</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ойшыл</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әуезді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бедерле</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жөн-жоралғы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зерле</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қағида</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нақыш</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өнегелі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өрнекте</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шешендік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сырла</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сондай-ақ</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мд</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шанақ</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ғажап</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бойы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шытырман</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 – 52 сөз</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Қоғамдағы жұмыссыздық мәселесі.</w:t>
            </w:r>
            <w:r>
              <w:br/>
            </w:r>
            <w:r>
              <w:rPr>
                <w:rFonts w:ascii="Times New Roman"/>
                <w:b w:val="false"/>
                <w:i w:val="false"/>
                <w:color w:val="000000"/>
                <w:sz w:val="20"/>
              </w:rPr>
              <w:t>
Ыбырай Алтынсарин "Атымтай жомарт"</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асыра</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асыраушы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даярла</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жалдан</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жұмыссыздық</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қысқарт</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4463</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өтіл</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мәселен</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мд</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түйіндеме</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Тәуелсіз еліміздің өткені мен келешегі.</w:t>
            </w:r>
            <w:r>
              <w:br/>
            </w:r>
            <w:r>
              <w:rPr>
                <w:rFonts w:ascii="Times New Roman"/>
                <w:b w:val="false"/>
                <w:i w:val="false"/>
                <w:color w:val="000000"/>
                <w:sz w:val="20"/>
              </w:rPr>
              <w:t>
Дүкенбай Досжан "Төрт патшаны көрген кейуана" хикаяты</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айғақ</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наразылық</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баяндама</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бекем</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буын</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еңселі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төңкеріс</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желбіре</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бірегей</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қарбалас</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некен-саяқ</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өскелең</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серпіліс</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тұғырлы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ізбасар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театр – өнер ордасы.</w:t>
            </w:r>
            <w:r>
              <w:br/>
            </w:r>
            <w:r>
              <w:rPr>
                <w:rFonts w:ascii="Times New Roman"/>
                <w:b w:val="false"/>
                <w:i w:val="false"/>
                <w:color w:val="000000"/>
                <w:sz w:val="20"/>
              </w:rPr>
              <w:t>
Сәбит Оразбай "Өмірдің өзі театр" әңгімесі</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қошемет</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әзіл-оспақ</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жаңғыр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көрнекі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қойылым</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маусымдық</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әншілік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сабақтастық</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тарлан</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ұстаным</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үзінді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шапалақ</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шымылдық</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саңлақ</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ықылас</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ынтызар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ілтипат</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 – 76 сөз</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экотуризм.</w:t>
            </w:r>
            <w:r>
              <w:br/>
            </w:r>
            <w:r>
              <w:rPr>
                <w:rFonts w:ascii="Times New Roman"/>
                <w:b w:val="false"/>
                <w:i w:val="false"/>
                <w:color w:val="000000"/>
                <w:sz w:val="20"/>
              </w:rPr>
              <w:t>
Сәкен Сейфуллин "Көкшетау" поэмасы, Ілияс Жансүгіров "Жетісу суреттері" өлеңі</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бүлін</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алыс-жақын</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күдіктен</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күмәндан</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қажетсін</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қыруар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ойластыр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солай</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таңсық</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тапаталтүс</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тап-тұйнақтай</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төңірек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түрлі-түрлі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тамсан</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ішінара</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ізденімпаз</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5799</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керісінше</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сағым</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Әлемдегі ерлер мен әйелдердің құқықтары мен теңдігі.</w:t>
            </w:r>
            <w:r>
              <w:br/>
            </w:r>
            <w:r>
              <w:rPr>
                <w:rFonts w:ascii="Times New Roman"/>
                <w:b w:val="false"/>
                <w:i w:val="false"/>
                <w:color w:val="000000"/>
                <w:sz w:val="20"/>
              </w:rPr>
              <w:t>
Мұхтар Әуезов "Абай жолы" 1,2-кітабы</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дәстүршілдік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белсенділік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жабырқау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жанжал</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зайырлы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итермеле</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ғана</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18395</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сыйластық</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татулас</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тұрпайы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ұйытқы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ұрыс-төбелес</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ерік-жігер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мәселесінің түйіткілдері.</w:t>
            </w:r>
            <w:r>
              <w:br/>
            </w:r>
            <w:r>
              <w:rPr>
                <w:rFonts w:ascii="Times New Roman"/>
                <w:b w:val="false"/>
                <w:i w:val="false"/>
                <w:color w:val="000000"/>
                <w:sz w:val="20"/>
              </w:rPr>
              <w:t>
Мұхтар Әуезов "Абай жолы" 3,4-кітабы</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бозбала</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елікте</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ескір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тәкаппар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жора-жолдас</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келбет</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қамсыздандыр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мәңгүрт</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сауалнама</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субмәдениет</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тоғыс</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бастамашыл</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түйткіл</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бұзақы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Жаһандық мәселелер: көші-қон саясаты</w:t>
            </w:r>
            <w:r>
              <w:br/>
            </w:r>
            <w:r>
              <w:rPr>
                <w:rFonts w:ascii="Times New Roman"/>
                <w:b w:val="false"/>
                <w:i w:val="false"/>
                <w:color w:val="000000"/>
                <w:sz w:val="20"/>
              </w:rPr>
              <w:t>
Қабдеш Жұмаділов "Қаздар қайтып барады"</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әділеттілік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белең</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біржолата</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жемқор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жырақ</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теңқұқылы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көші-қон</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қоныс</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жалынды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шенеунік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сатқындық</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сылтау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талан-тараж</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тәлкек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тәрк ет</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келімсек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атажұрт</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қатынас</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ушық</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жаппай</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теже</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 – 60 сөз</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Толеранттылық – ел бірлігі.</w:t>
            </w:r>
            <w:r>
              <w:br/>
            </w:r>
            <w:r>
              <w:rPr>
                <w:rFonts w:ascii="Times New Roman"/>
                <w:b w:val="false"/>
                <w:i w:val="false"/>
                <w:color w:val="000000"/>
                <w:sz w:val="20"/>
              </w:rPr>
              <w:t>
Сайын Мұратбеков "Тел өскен ұл" повесі</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алауыздық</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демеулік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төзімсіз</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қандас</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құт-қазына</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ауызбіршілік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көнбіс</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отандас</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қарама-қайшы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ниет</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сән-салтанат</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тауқымет</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төз</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тұс-тұстан</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ұлттық-этностық</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шегаралас</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сіңір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қызуқанды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сенімділік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 мұраты - ұлттық қауіпсіздік.</w:t>
            </w:r>
            <w:r>
              <w:br/>
            </w:r>
            <w:r>
              <w:rPr>
                <w:rFonts w:ascii="Times New Roman"/>
                <w:b w:val="false"/>
                <w:i w:val="false"/>
                <w:color w:val="000000"/>
                <w:sz w:val="20"/>
              </w:rPr>
              <w:t>
Несіпбек Айтұлы "Бәйтерек"</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абзал</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аңса</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бақуатты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берекесіздік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мағлұмат</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төлтума</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қайталанбас</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қауіптілік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құрдым</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лаңкес</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мәңгілік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өміршең</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текті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түйсін</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түпқазық</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ұлықта</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уақыт – қоғам дамуының көрсеткіші.</w:t>
            </w:r>
            <w:r>
              <w:br/>
            </w:r>
            <w:r>
              <w:rPr>
                <w:rFonts w:ascii="Times New Roman"/>
                <w:b w:val="false"/>
                <w:i w:val="false"/>
                <w:color w:val="000000"/>
                <w:sz w:val="20"/>
              </w:rPr>
              <w:t>
Мұқағали Мақатаев "Сағатым қайда, сағатым?" өлеңі</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рақат</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бесін</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ғұмыр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елең-алаң</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енжар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зерік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көңілсіз</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күйтабақ</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кірбің</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қанағаттандыр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қаяу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мезет</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құлшын</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құштарлық</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сәске</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бағыт-бағдар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теңдессіз</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ымырт</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іңір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bl>
    <w:p>
      <w:pPr>
        <w:spacing w:after="0"/>
        <w:ind w:left="0"/>
        <w:jc w:val="both"/>
      </w:pPr>
      <w:r>
        <w:rPr>
          <w:rFonts w:ascii="Times New Roman"/>
          <w:b w:val="false"/>
          <w:i w:val="false"/>
          <w:color w:val="000000"/>
          <w:sz w:val="28"/>
        </w:rPr>
        <w:t>      Ескертпе: қысқартылған сөздердің толық нұсқасы:</w:t>
      </w:r>
    </w:p>
    <w:p>
      <w:pPr>
        <w:spacing w:after="0"/>
        <w:ind w:left="0"/>
        <w:jc w:val="both"/>
      </w:pPr>
      <w:r>
        <w:rPr>
          <w:rFonts w:ascii="Times New Roman"/>
          <w:b w:val="false"/>
          <w:i w:val="false"/>
          <w:color w:val="000000"/>
          <w:sz w:val="28"/>
        </w:rPr>
        <w:t>      СТ – сөз таптары</w:t>
      </w:r>
    </w:p>
    <w:p>
      <w:pPr>
        <w:spacing w:after="0"/>
        <w:ind w:left="0"/>
        <w:jc w:val="both"/>
      </w:pPr>
      <w:r>
        <w:rPr>
          <w:rFonts w:ascii="Times New Roman"/>
          <w:b w:val="false"/>
          <w:i w:val="false"/>
          <w:color w:val="000000"/>
          <w:sz w:val="28"/>
        </w:rPr>
        <w:t>      ЗТ – зат есім</w:t>
      </w:r>
    </w:p>
    <w:p>
      <w:pPr>
        <w:spacing w:after="0"/>
        <w:ind w:left="0"/>
        <w:jc w:val="both"/>
      </w:pPr>
      <w:r>
        <w:rPr>
          <w:rFonts w:ascii="Times New Roman"/>
          <w:b w:val="false"/>
          <w:i w:val="false"/>
          <w:color w:val="000000"/>
          <w:sz w:val="28"/>
        </w:rPr>
        <w:t>      СН – сын есім</w:t>
      </w:r>
    </w:p>
    <w:p>
      <w:pPr>
        <w:spacing w:after="0"/>
        <w:ind w:left="0"/>
        <w:jc w:val="both"/>
      </w:pPr>
      <w:r>
        <w:rPr>
          <w:rFonts w:ascii="Times New Roman"/>
          <w:b w:val="false"/>
          <w:i w:val="false"/>
          <w:color w:val="000000"/>
          <w:sz w:val="28"/>
        </w:rPr>
        <w:t>      ЕТ- етістік</w:t>
      </w:r>
    </w:p>
    <w:p>
      <w:pPr>
        <w:spacing w:after="0"/>
        <w:ind w:left="0"/>
        <w:jc w:val="both"/>
      </w:pPr>
      <w:r>
        <w:rPr>
          <w:rFonts w:ascii="Times New Roman"/>
          <w:b w:val="false"/>
          <w:i w:val="false"/>
          <w:color w:val="000000"/>
          <w:sz w:val="28"/>
        </w:rPr>
        <w:t>      ШЛ- шылау</w:t>
      </w:r>
    </w:p>
    <w:p>
      <w:pPr>
        <w:spacing w:after="0"/>
        <w:ind w:left="0"/>
        <w:jc w:val="both"/>
      </w:pPr>
      <w:r>
        <w:rPr>
          <w:rFonts w:ascii="Times New Roman"/>
          <w:b w:val="false"/>
          <w:i w:val="false"/>
          <w:color w:val="000000"/>
          <w:sz w:val="28"/>
        </w:rPr>
        <w:t>      Үс- үстеу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50" w:id="149"/>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2019 жылғы 7 наурыздағы</w:t>
            </w:r>
            <w:r>
              <w:br/>
            </w:r>
            <w:r>
              <w:rPr>
                <w:rFonts w:ascii="Times New Roman"/>
                <w:b w:val="false"/>
                <w:i w:val="false"/>
                <w:color w:val="000000"/>
                <w:sz w:val="20"/>
              </w:rPr>
              <w:t xml:space="preserve">
№ 105 бұйрығына 4-қосымша </w:t>
            </w:r>
          </w:p>
          <w:bookmarkEnd w:id="149"/>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2017 жылғы 27 шілдедегі</w:t>
            </w:r>
            <w:r>
              <w:br/>
            </w:r>
            <w:r>
              <w:rPr>
                <w:rFonts w:ascii="Times New Roman"/>
                <w:b w:val="false"/>
                <w:i w:val="false"/>
                <w:color w:val="000000"/>
                <w:sz w:val="20"/>
              </w:rPr>
              <w:t>
№ 352 бұйрығына 178-қосымша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xml:space="preserve">
2013 жылғы 3 сәуірдегі </w:t>
            </w:r>
            <w:r>
              <w:br/>
            </w:r>
            <w:r>
              <w:rPr>
                <w:rFonts w:ascii="Times New Roman"/>
                <w:b w:val="false"/>
                <w:i w:val="false"/>
                <w:color w:val="000000"/>
                <w:sz w:val="20"/>
              </w:rPr>
              <w:t>
№ 115 бұйрығына 396-қосымша</w:t>
            </w:r>
          </w:p>
        </w:tc>
      </w:tr>
    </w:tbl>
    <w:p>
      <w:pPr>
        <w:spacing w:after="0"/>
        <w:ind w:left="0"/>
        <w:jc w:val="left"/>
      </w:pPr>
      <w:r>
        <w:rPr>
          <w:rFonts w:ascii="Times New Roman"/>
          <w:b/>
          <w:i w:val="false"/>
          <w:color w:val="000000"/>
        </w:rPr>
        <w:t xml:space="preserve"> Жалпы орта білім беру деңгейінің жаратылыстану-математикалық бағыттағы 10-11-сыныптарына арналған "Орыс тілі" оқу пәнінен жаңартылған мазмұндағы үлгілік оқу бағдарламасы 1-тарау. Жалпы ережелер</w:t>
      </w:r>
    </w:p>
    <w:p>
      <w:pPr>
        <w:spacing w:after="0"/>
        <w:ind w:left="0"/>
        <w:jc w:val="both"/>
      </w:pPr>
      <w:r>
        <w:rPr>
          <w:rFonts w:ascii="Times New Roman"/>
          <w:b w:val="false"/>
          <w:i w:val="false"/>
          <w:color w:val="000000"/>
          <w:sz w:val="28"/>
        </w:rPr>
        <w:t>      1. Оқу бағдарламасы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бұйрығымен бекітілген Жалпы орта білім берудің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(Қазақстан Республикасының нормативтік құқықтық актілерін мемлекеттік тіркеу тізілімінде № 17669 болып тіркелген).</w:t>
      </w:r>
    </w:p>
    <w:p>
      <w:pPr>
        <w:spacing w:after="0"/>
        <w:ind w:left="0"/>
        <w:jc w:val="both"/>
      </w:pPr>
      <w:r>
        <w:rPr>
          <w:rFonts w:ascii="Times New Roman"/>
          <w:b w:val="false"/>
          <w:i w:val="false"/>
          <w:color w:val="000000"/>
          <w:sz w:val="28"/>
        </w:rPr>
        <w:t>      2. "Орыс тілі" пәні оқу процесінде екі функция орындайды: біріншіден, оқу пәні, екіншіден, басқа оқу пәндерін оқудағы құрал болып табылады.</w:t>
      </w:r>
    </w:p>
    <w:p>
      <w:pPr>
        <w:spacing w:after="0"/>
        <w:ind w:left="0"/>
        <w:jc w:val="both"/>
      </w:pPr>
      <w:r>
        <w:rPr>
          <w:rFonts w:ascii="Times New Roman"/>
          <w:b w:val="false"/>
          <w:i w:val="false"/>
          <w:color w:val="000000"/>
          <w:sz w:val="28"/>
        </w:rPr>
        <w:t>      3. "Орыс тілі" пәнін оқытудың мақсаты әртүрлі деңгейдегі құралдардың қолдану нормаларын және әртүрлі қарым-қатынас салаларында олардың белсенді түрде тиімді қолданылуын ескере отырып, тілдің қалыптасқан біліміне негізделген сөйлеу әрекеттерінің барлық түрлерінде (тыңдалым, айтылым, оқылым және жазылым) білім алушылардың функционалдық сауаттылығын арттыру арқылы шығармашылық белсенді тілдік тұлғаны дамыту.</w:t>
      </w:r>
    </w:p>
    <w:p>
      <w:pPr>
        <w:spacing w:after="0"/>
        <w:ind w:left="0"/>
        <w:jc w:val="both"/>
      </w:pPr>
      <w:r>
        <w:rPr>
          <w:rFonts w:ascii="Times New Roman"/>
          <w:b w:val="false"/>
          <w:i w:val="false"/>
          <w:color w:val="000000"/>
          <w:sz w:val="28"/>
        </w:rPr>
        <w:t>      4. Оқу пәні – заманауи көпұлтты және көп тілді Қазақстан жағдайындағы қолданыстағы қазіргі орыс әдеби тілі.</w:t>
      </w:r>
    </w:p>
    <w:p>
      <w:pPr>
        <w:spacing w:after="0"/>
        <w:ind w:left="0"/>
        <w:jc w:val="both"/>
      </w:pPr>
      <w:r>
        <w:rPr>
          <w:rFonts w:ascii="Times New Roman"/>
          <w:b w:val="false"/>
          <w:i w:val="false"/>
          <w:color w:val="000000"/>
          <w:sz w:val="28"/>
        </w:rPr>
        <w:t>      5. Оқыту міндеттері:</w:t>
      </w:r>
    </w:p>
    <w:p>
      <w:pPr>
        <w:spacing w:after="0"/>
        <w:ind w:left="0"/>
        <w:jc w:val="both"/>
      </w:pPr>
      <w:r>
        <w:rPr>
          <w:rFonts w:ascii="Times New Roman"/>
          <w:b w:val="false"/>
          <w:i w:val="false"/>
          <w:color w:val="000000"/>
          <w:sz w:val="28"/>
        </w:rPr>
        <w:t>      1) әртүрлі салалардағы және қарым-қатынас жағдайында орыс тілін меңгеру, әдеби тіл нормаларын (орфоэпиялық, орфографиялық, лексикалық және грамматикалық) және сөйлеу этикетінің ережелерін ауызша және жазбаша тілде сақтау;</w:t>
      </w:r>
    </w:p>
    <w:p>
      <w:pPr>
        <w:spacing w:after="0"/>
        <w:ind w:left="0"/>
        <w:jc w:val="both"/>
      </w:pPr>
      <w:r>
        <w:rPr>
          <w:rFonts w:ascii="Times New Roman"/>
          <w:b w:val="false"/>
          <w:i w:val="false"/>
          <w:color w:val="000000"/>
          <w:sz w:val="28"/>
        </w:rPr>
        <w:t>      2) ақпараттарды іздеу, өндіру және ақпаратты қайта өңдеу дағдыларын жетілдіру;</w:t>
      </w:r>
    </w:p>
    <w:p>
      <w:pPr>
        <w:spacing w:after="0"/>
        <w:ind w:left="0"/>
        <w:jc w:val="both"/>
      </w:pPr>
      <w:r>
        <w:rPr>
          <w:rFonts w:ascii="Times New Roman"/>
          <w:b w:val="false"/>
          <w:i w:val="false"/>
          <w:color w:val="000000"/>
          <w:sz w:val="28"/>
        </w:rPr>
        <w:t>      3) сөздік қорды байыту және академиялық тілдің қолданылатын грамматикалық құралдарының ауқымын кеңейту;</w:t>
      </w:r>
    </w:p>
    <w:p>
      <w:pPr>
        <w:spacing w:after="0"/>
        <w:ind w:left="0"/>
        <w:jc w:val="both"/>
      </w:pPr>
      <w:r>
        <w:rPr>
          <w:rFonts w:ascii="Times New Roman"/>
          <w:b w:val="false"/>
          <w:i w:val="false"/>
          <w:color w:val="000000"/>
          <w:sz w:val="28"/>
        </w:rPr>
        <w:t>      4) сыни ойлау дағдыларын жетілдіру: алынған ақпаратты талдау, талдау, синтездеу, бағалау, түсіндіру;</w:t>
      </w:r>
    </w:p>
    <w:p>
      <w:pPr>
        <w:spacing w:after="0"/>
        <w:ind w:left="0"/>
        <w:jc w:val="both"/>
      </w:pPr>
      <w:r>
        <w:rPr>
          <w:rFonts w:ascii="Times New Roman"/>
          <w:b w:val="false"/>
          <w:i w:val="false"/>
          <w:color w:val="000000"/>
          <w:sz w:val="28"/>
        </w:rPr>
        <w:t>      5) коммуникативтік міндеттерге байланысты әртүрлі оқылым түрлерін қолдану;</w:t>
      </w:r>
    </w:p>
    <w:p>
      <w:pPr>
        <w:spacing w:after="0"/>
        <w:ind w:left="0"/>
        <w:jc w:val="both"/>
      </w:pPr>
      <w:r>
        <w:rPr>
          <w:rFonts w:ascii="Times New Roman"/>
          <w:b w:val="false"/>
          <w:i w:val="false"/>
          <w:color w:val="000000"/>
          <w:sz w:val="28"/>
        </w:rPr>
        <w:t>      6) тыңдау және сөйлеу дағдыларын жетілдіру;</w:t>
      </w:r>
    </w:p>
    <w:p>
      <w:pPr>
        <w:spacing w:after="0"/>
        <w:ind w:left="0"/>
        <w:jc w:val="both"/>
      </w:pPr>
      <w:r>
        <w:rPr>
          <w:rFonts w:ascii="Times New Roman"/>
          <w:b w:val="false"/>
          <w:i w:val="false"/>
          <w:color w:val="000000"/>
          <w:sz w:val="28"/>
        </w:rPr>
        <w:t>      7) көпшілік алдында сөйлеудің әртүрлі жанрларында монолог құру дағдыларын, нормативтік тұрғыдан тілдік құралдарды таңдап, сыни бағалауды жетілдіру;</w:t>
      </w:r>
    </w:p>
    <w:p>
      <w:pPr>
        <w:spacing w:after="0"/>
        <w:ind w:left="0"/>
        <w:jc w:val="both"/>
      </w:pPr>
      <w:r>
        <w:rPr>
          <w:rFonts w:ascii="Times New Roman"/>
          <w:b w:val="false"/>
          <w:i w:val="false"/>
          <w:color w:val="000000"/>
          <w:sz w:val="28"/>
        </w:rPr>
        <w:t>      8) диалогты коммуникациялық қарым-қатынастың дағдыларын жетілдіру, түрлі салалардағы пікірталастар мен коммуникативтік жағдайларды талқылау, проблеманы шешу жолдарын ұсынады;</w:t>
      </w:r>
    </w:p>
    <w:p>
      <w:pPr>
        <w:spacing w:after="0"/>
        <w:ind w:left="0"/>
        <w:jc w:val="both"/>
      </w:pPr>
      <w:r>
        <w:rPr>
          <w:rFonts w:ascii="Times New Roman"/>
          <w:b w:val="false"/>
          <w:i w:val="false"/>
          <w:color w:val="000000"/>
          <w:sz w:val="28"/>
        </w:rPr>
        <w:t>      8) туындаған мәселелерді шешу мақсатында қарым-қатынас жасау үшін әртүрлі салалар мен коммуникативтік жағдайларда диалог құру, дискуссия жүргізу дағдыларын дамыту;</w:t>
      </w:r>
    </w:p>
    <w:p>
      <w:pPr>
        <w:spacing w:after="0"/>
        <w:ind w:left="0"/>
        <w:jc w:val="both"/>
      </w:pPr>
      <w:r>
        <w:rPr>
          <w:rFonts w:ascii="Times New Roman"/>
          <w:b w:val="false"/>
          <w:i w:val="false"/>
          <w:color w:val="000000"/>
          <w:sz w:val="28"/>
        </w:rPr>
        <w:t>      9) түрлі жанрларда мәтіндер құрастыру кезінде стилистикалық сауаттылықты жетілдіру; жеке авторлық стильді қалыптастыру; мәтінді түзету және өңдеу мүмкіндігі; жеке авторлық стильді қалыптастыру;</w:t>
      </w:r>
    </w:p>
    <w:p>
      <w:pPr>
        <w:spacing w:after="0"/>
        <w:ind w:left="0"/>
        <w:jc w:val="both"/>
      </w:pPr>
      <w:r>
        <w:rPr>
          <w:rFonts w:ascii="Times New Roman"/>
          <w:b w:val="false"/>
          <w:i w:val="false"/>
          <w:color w:val="000000"/>
          <w:sz w:val="28"/>
        </w:rPr>
        <w:t>      10) орыс тiлiнiң ұлттық және мәдени ерекшелiктерi, орыс, қазақ және басқа халықтар мәдениетi туралы түсініктерді кеңейту;</w:t>
      </w:r>
    </w:p>
    <w:p>
      <w:pPr>
        <w:spacing w:after="0"/>
        <w:ind w:left="0"/>
        <w:jc w:val="both"/>
      </w:pPr>
      <w:r>
        <w:rPr>
          <w:rFonts w:ascii="Times New Roman"/>
          <w:b w:val="false"/>
          <w:i w:val="false"/>
          <w:color w:val="000000"/>
          <w:sz w:val="28"/>
        </w:rPr>
        <w:t>      11) тілді қоғамға табысты әлеуметтендіруге ықпал ететін лингвистикалық капитал ретіндегі қарым-қатынас құралы, білімнің, рухани және адамгершілік құндылықтардың көзі ретінде қабылдап, саналы көзқарасты қалыптастыру.</w:t>
      </w:r>
    </w:p>
    <w:p>
      <w:pPr>
        <w:spacing w:after="0"/>
        <w:ind w:left="0"/>
        <w:jc w:val="both"/>
      </w:pPr>
      <w:r>
        <w:rPr>
          <w:rFonts w:ascii="Times New Roman"/>
          <w:b w:val="false"/>
          <w:i w:val="false"/>
          <w:color w:val="000000"/>
          <w:sz w:val="28"/>
        </w:rPr>
        <w:t>      6. Грамматикалық материал сөйлеу тақырыбы бойынша оқытылады. Тілді оқыту басқа оқу пәндерімен ортақ тақырыптары арқылы кіріктіре оқыту, әртүрлі пәндер бойынша мәтіндерді пайдалану, академиялық тілді дамыту арқылы жүзеге асырылады.</w:t>
      </w:r>
    </w:p>
    <w:p>
      <w:pPr>
        <w:spacing w:after="0"/>
        <w:ind w:left="0"/>
        <w:jc w:val="both"/>
      </w:pPr>
      <w:r>
        <w:rPr>
          <w:rFonts w:ascii="Times New Roman"/>
          <w:b w:val="false"/>
          <w:i w:val="false"/>
          <w:color w:val="000000"/>
          <w:sz w:val="28"/>
        </w:rPr>
        <w:t>      7. "Орыс тілі" пәні бойынша оқу жоспары жоғарғы мектептің 2 жылына арналған.</w:t>
      </w:r>
    </w:p>
    <w:p>
      <w:pPr>
        <w:spacing w:after="0"/>
        <w:ind w:left="0"/>
        <w:jc w:val="left"/>
      </w:pPr>
      <w:r>
        <w:rPr>
          <w:rFonts w:ascii="Times New Roman"/>
          <w:b/>
          <w:i w:val="false"/>
          <w:color w:val="000000"/>
        </w:rPr>
        <w:t xml:space="preserve"> 2-тарау. "Орыс тілі" оқу пәнінің мазмұнын ұйымдастыру</w:t>
      </w:r>
    </w:p>
    <w:p>
      <w:pPr>
        <w:spacing w:after="0"/>
        <w:ind w:left="0"/>
        <w:jc w:val="both"/>
      </w:pPr>
      <w:r>
        <w:rPr>
          <w:rFonts w:ascii="Times New Roman"/>
          <w:b w:val="false"/>
          <w:i w:val="false"/>
          <w:color w:val="000000"/>
          <w:sz w:val="28"/>
        </w:rPr>
        <w:t>      8. "Орыс тілі" оқу пәні бойынша оқу жүктемесінің жоғары шекті көлемі:</w:t>
      </w:r>
    </w:p>
    <w:p>
      <w:pPr>
        <w:spacing w:after="0"/>
        <w:ind w:left="0"/>
        <w:jc w:val="both"/>
      </w:pPr>
      <w:r>
        <w:rPr>
          <w:rFonts w:ascii="Times New Roman"/>
          <w:b w:val="false"/>
          <w:i w:val="false"/>
          <w:color w:val="000000"/>
          <w:sz w:val="28"/>
        </w:rPr>
        <w:t>      1) 10-сыныпта – аптасына 1 сағат, оқу жылына 34 сағатты;</w:t>
      </w:r>
    </w:p>
    <w:p>
      <w:pPr>
        <w:spacing w:after="0"/>
        <w:ind w:left="0"/>
        <w:jc w:val="both"/>
      </w:pPr>
      <w:r>
        <w:rPr>
          <w:rFonts w:ascii="Times New Roman"/>
          <w:b w:val="false"/>
          <w:i w:val="false"/>
          <w:color w:val="000000"/>
          <w:sz w:val="28"/>
        </w:rPr>
        <w:t>      2) 11- сыныпта – аптасына 1 сағат, оқу жылына 34 сағатты құрайды.</w:t>
      </w:r>
    </w:p>
    <w:p>
      <w:pPr>
        <w:spacing w:after="0"/>
        <w:ind w:left="0"/>
        <w:jc w:val="both"/>
      </w:pPr>
      <w:r>
        <w:rPr>
          <w:rFonts w:ascii="Times New Roman"/>
          <w:b w:val="false"/>
          <w:i w:val="false"/>
          <w:color w:val="000000"/>
          <w:sz w:val="28"/>
        </w:rPr>
        <w:t>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бекітілген үлгілік оқу жоспарына тәуелді (Қазақстан Республикасының нормативтік құқықтық актілерін мемлекеттік тіркеу тізілімінде № 8170 тіркелген).</w:t>
      </w:r>
    </w:p>
    <w:p>
      <w:pPr>
        <w:spacing w:after="0"/>
        <w:ind w:left="0"/>
        <w:jc w:val="both"/>
      </w:pPr>
      <w:r>
        <w:rPr>
          <w:rFonts w:ascii="Times New Roman"/>
          <w:b w:val="false"/>
          <w:i w:val="false"/>
          <w:color w:val="000000"/>
          <w:sz w:val="28"/>
        </w:rPr>
        <w:t>      9. "Орыс тілі" оқу пәнінің мазмұны оқыту бөлімдері бойынша ұйымдастырылған. Бөлімдер сыныптар бойынша күтілетін нәтижелер түрінде оқыту мақсаттарын қамтитын бөлімшелерден тұрады.</w:t>
      </w:r>
    </w:p>
    <w:p>
      <w:pPr>
        <w:spacing w:after="0"/>
        <w:ind w:left="0"/>
        <w:jc w:val="both"/>
      </w:pPr>
      <w:r>
        <w:rPr>
          <w:rFonts w:ascii="Times New Roman"/>
          <w:b w:val="false"/>
          <w:i w:val="false"/>
          <w:color w:val="000000"/>
          <w:sz w:val="28"/>
        </w:rPr>
        <w:t>      10. Әрбір бөлімшеде көрсетілген оқытудың мақсаты мұғалімге сөйлеу әрекетінің төрт түрін (тыңдалым, айтылым, оқылым, жазылым) дамыту бойынша жұмыстарды жүйелі түрде жоспарлауға, сондай-ақ оқушылардың жетістіктерін бағалауға, оқытудың келесі кезеңдері туралы хабарлауға мүмкіндік береді.</w:t>
      </w:r>
    </w:p>
    <w:p>
      <w:pPr>
        <w:spacing w:after="0"/>
        <w:ind w:left="0"/>
        <w:jc w:val="both"/>
      </w:pPr>
      <w:r>
        <w:rPr>
          <w:rFonts w:ascii="Times New Roman"/>
          <w:b w:val="false"/>
          <w:i w:val="false"/>
          <w:color w:val="000000"/>
          <w:sz w:val="28"/>
        </w:rPr>
        <w:t>      11. Оқу пәнінің мазмұны 4 бөлімнен тұрады:</w:t>
      </w:r>
    </w:p>
    <w:p>
      <w:pPr>
        <w:spacing w:after="0"/>
        <w:ind w:left="0"/>
        <w:jc w:val="both"/>
      </w:pPr>
      <w:r>
        <w:rPr>
          <w:rFonts w:ascii="Times New Roman"/>
          <w:b w:val="false"/>
          <w:i w:val="false"/>
          <w:color w:val="000000"/>
          <w:sz w:val="28"/>
        </w:rPr>
        <w:t>      1) тыңдалым және айтылым;</w:t>
      </w:r>
    </w:p>
    <w:p>
      <w:pPr>
        <w:spacing w:after="0"/>
        <w:ind w:left="0"/>
        <w:jc w:val="both"/>
      </w:pPr>
      <w:r>
        <w:rPr>
          <w:rFonts w:ascii="Times New Roman"/>
          <w:b w:val="false"/>
          <w:i w:val="false"/>
          <w:color w:val="000000"/>
          <w:sz w:val="28"/>
        </w:rPr>
        <w:t>      2) оқылым;</w:t>
      </w:r>
    </w:p>
    <w:p>
      <w:pPr>
        <w:spacing w:after="0"/>
        <w:ind w:left="0"/>
        <w:jc w:val="both"/>
      </w:pPr>
      <w:r>
        <w:rPr>
          <w:rFonts w:ascii="Times New Roman"/>
          <w:b w:val="false"/>
          <w:i w:val="false"/>
          <w:color w:val="000000"/>
          <w:sz w:val="28"/>
        </w:rPr>
        <w:t>      3) жазылым;</w:t>
      </w:r>
    </w:p>
    <w:p>
      <w:pPr>
        <w:spacing w:after="0"/>
        <w:ind w:left="0"/>
        <w:jc w:val="both"/>
      </w:pPr>
      <w:r>
        <w:rPr>
          <w:rFonts w:ascii="Times New Roman"/>
          <w:b w:val="false"/>
          <w:i w:val="false"/>
          <w:color w:val="000000"/>
          <w:sz w:val="28"/>
        </w:rPr>
        <w:t>      4) сөйлеу нормаларын сақтау.</w:t>
      </w:r>
    </w:p>
    <w:p>
      <w:pPr>
        <w:spacing w:after="0"/>
        <w:ind w:left="0"/>
        <w:jc w:val="both"/>
      </w:pPr>
      <w:r>
        <w:rPr>
          <w:rFonts w:ascii="Times New Roman"/>
          <w:b w:val="false"/>
          <w:i w:val="false"/>
          <w:color w:val="000000"/>
          <w:sz w:val="28"/>
        </w:rPr>
        <w:t>      12. "Тыңдалым және айтылым" бөлімінде:</w:t>
      </w:r>
    </w:p>
    <w:p>
      <w:pPr>
        <w:spacing w:after="0"/>
        <w:ind w:left="0"/>
        <w:jc w:val="both"/>
      </w:pPr>
      <w:r>
        <w:rPr>
          <w:rFonts w:ascii="Times New Roman"/>
          <w:b w:val="false"/>
          <w:i w:val="false"/>
          <w:color w:val="000000"/>
          <w:sz w:val="28"/>
        </w:rPr>
        <w:t>      1) хабардың / ақпараттың мазмұнын түсіну;</w:t>
      </w:r>
    </w:p>
    <w:p>
      <w:pPr>
        <w:spacing w:after="0"/>
        <w:ind w:left="0"/>
        <w:jc w:val="both"/>
      </w:pPr>
      <w:r>
        <w:rPr>
          <w:rFonts w:ascii="Times New Roman"/>
          <w:b w:val="false"/>
          <w:i w:val="false"/>
          <w:color w:val="000000"/>
          <w:sz w:val="28"/>
        </w:rPr>
        <w:t>      2) негізгі идеяны анықтау;</w:t>
      </w:r>
    </w:p>
    <w:p>
      <w:pPr>
        <w:spacing w:after="0"/>
        <w:ind w:left="0"/>
        <w:jc w:val="both"/>
      </w:pPr>
      <w:r>
        <w:rPr>
          <w:rFonts w:ascii="Times New Roman"/>
          <w:b w:val="false"/>
          <w:i w:val="false"/>
          <w:color w:val="000000"/>
          <w:sz w:val="28"/>
        </w:rPr>
        <w:t>      3) оқиғаны болжау;</w:t>
      </w:r>
    </w:p>
    <w:p>
      <w:pPr>
        <w:spacing w:after="0"/>
        <w:ind w:left="0"/>
        <w:jc w:val="both"/>
      </w:pPr>
      <w:r>
        <w:rPr>
          <w:rFonts w:ascii="Times New Roman"/>
          <w:b w:val="false"/>
          <w:i w:val="false"/>
          <w:color w:val="000000"/>
          <w:sz w:val="28"/>
        </w:rPr>
        <w:t>      4) диалогқа қатысу;</w:t>
      </w:r>
    </w:p>
    <w:p>
      <w:pPr>
        <w:spacing w:after="0"/>
        <w:ind w:left="0"/>
        <w:jc w:val="both"/>
      </w:pPr>
      <w:r>
        <w:rPr>
          <w:rFonts w:ascii="Times New Roman"/>
          <w:b w:val="false"/>
          <w:i w:val="false"/>
          <w:color w:val="000000"/>
          <w:sz w:val="28"/>
        </w:rPr>
        <w:t>      5) монологтық сөйлемдер құрастыру;</w:t>
      </w:r>
    </w:p>
    <w:p>
      <w:pPr>
        <w:spacing w:after="0"/>
        <w:ind w:left="0"/>
        <w:jc w:val="both"/>
      </w:pPr>
      <w:r>
        <w:rPr>
          <w:rFonts w:ascii="Times New Roman"/>
          <w:b w:val="false"/>
          <w:i w:val="false"/>
          <w:color w:val="000000"/>
          <w:sz w:val="28"/>
        </w:rPr>
        <w:t>      6) тыңдалған материалды бағалауды қамтитын бөлімшелер бар.</w:t>
      </w:r>
    </w:p>
    <w:p>
      <w:pPr>
        <w:spacing w:after="0"/>
        <w:ind w:left="0"/>
        <w:jc w:val="both"/>
      </w:pPr>
      <w:r>
        <w:rPr>
          <w:rFonts w:ascii="Times New Roman"/>
          <w:b w:val="false"/>
          <w:i w:val="false"/>
          <w:color w:val="000000"/>
          <w:sz w:val="28"/>
        </w:rPr>
        <w:t>      13. "Оқылым" бөлімінде:</w:t>
      </w:r>
    </w:p>
    <w:p>
      <w:pPr>
        <w:spacing w:after="0"/>
        <w:ind w:left="0"/>
        <w:jc w:val="both"/>
      </w:pPr>
      <w:r>
        <w:rPr>
          <w:rFonts w:ascii="Times New Roman"/>
          <w:b w:val="false"/>
          <w:i w:val="false"/>
          <w:color w:val="000000"/>
          <w:sz w:val="28"/>
        </w:rPr>
        <w:t>      1) ақпаратты түсінуді;</w:t>
      </w:r>
    </w:p>
    <w:p>
      <w:pPr>
        <w:spacing w:after="0"/>
        <w:ind w:left="0"/>
        <w:jc w:val="both"/>
      </w:pPr>
      <w:r>
        <w:rPr>
          <w:rFonts w:ascii="Times New Roman"/>
          <w:b w:val="false"/>
          <w:i w:val="false"/>
          <w:color w:val="000000"/>
          <w:sz w:val="28"/>
        </w:rPr>
        <w:t>      2) мәтіннің құрылымдық бөліктерін және негізгі ойды анықтауды;</w:t>
      </w:r>
    </w:p>
    <w:p>
      <w:pPr>
        <w:spacing w:after="0"/>
        <w:ind w:left="0"/>
        <w:jc w:val="both"/>
      </w:pPr>
      <w:r>
        <w:rPr>
          <w:rFonts w:ascii="Times New Roman"/>
          <w:b w:val="false"/>
          <w:i w:val="false"/>
          <w:color w:val="000000"/>
          <w:sz w:val="28"/>
        </w:rPr>
        <w:t>      3) оқылған мәтінде лексикалық және синтаксистік бірліктердің қолданылуын түсінуді;</w:t>
      </w:r>
    </w:p>
    <w:p>
      <w:pPr>
        <w:spacing w:after="0"/>
        <w:ind w:left="0"/>
        <w:jc w:val="both"/>
      </w:pPr>
      <w:r>
        <w:rPr>
          <w:rFonts w:ascii="Times New Roman"/>
          <w:b w:val="false"/>
          <w:i w:val="false"/>
          <w:color w:val="000000"/>
          <w:sz w:val="28"/>
        </w:rPr>
        <w:t>      4) мәтіннің түрлері мен стильдерін анықтауды;</w:t>
      </w:r>
    </w:p>
    <w:p>
      <w:pPr>
        <w:spacing w:after="0"/>
        <w:ind w:left="0"/>
        <w:jc w:val="both"/>
      </w:pPr>
      <w:r>
        <w:rPr>
          <w:rFonts w:ascii="Times New Roman"/>
          <w:b w:val="false"/>
          <w:i w:val="false"/>
          <w:color w:val="000000"/>
          <w:sz w:val="28"/>
        </w:rPr>
        <w:t>      5) сұрақтарды құрастыруды және бағалауды;</w:t>
      </w:r>
    </w:p>
    <w:p>
      <w:pPr>
        <w:spacing w:after="0"/>
        <w:ind w:left="0"/>
        <w:jc w:val="both"/>
      </w:pPr>
      <w:r>
        <w:rPr>
          <w:rFonts w:ascii="Times New Roman"/>
          <w:b w:val="false"/>
          <w:i w:val="false"/>
          <w:color w:val="000000"/>
          <w:sz w:val="28"/>
        </w:rPr>
        <w:t>      6) оқылым түрін;</w:t>
      </w:r>
    </w:p>
    <w:p>
      <w:pPr>
        <w:spacing w:after="0"/>
        <w:ind w:left="0"/>
        <w:jc w:val="both"/>
      </w:pPr>
      <w:r>
        <w:rPr>
          <w:rFonts w:ascii="Times New Roman"/>
          <w:b w:val="false"/>
          <w:i w:val="false"/>
          <w:color w:val="000000"/>
          <w:sz w:val="28"/>
        </w:rPr>
        <w:t>      7) әртүрлі дереккөздерден ақпарат алуды;</w:t>
      </w:r>
    </w:p>
    <w:p>
      <w:pPr>
        <w:spacing w:after="0"/>
        <w:ind w:left="0"/>
        <w:jc w:val="both"/>
      </w:pPr>
      <w:r>
        <w:rPr>
          <w:rFonts w:ascii="Times New Roman"/>
          <w:b w:val="false"/>
          <w:i w:val="false"/>
          <w:color w:val="000000"/>
          <w:sz w:val="28"/>
        </w:rPr>
        <w:t>      8) мәтіндерді салыстырмалы талдауды;</w:t>
      </w:r>
    </w:p>
    <w:p>
      <w:pPr>
        <w:spacing w:after="0"/>
        <w:ind w:left="0"/>
        <w:jc w:val="both"/>
      </w:pPr>
      <w:r>
        <w:rPr>
          <w:rFonts w:ascii="Times New Roman"/>
          <w:b w:val="false"/>
          <w:i w:val="false"/>
          <w:color w:val="000000"/>
          <w:sz w:val="28"/>
        </w:rPr>
        <w:t>      9) мәтінді интерпретациялауды қамтитын бөлімшелер бар.</w:t>
      </w:r>
    </w:p>
    <w:p>
      <w:pPr>
        <w:spacing w:after="0"/>
        <w:ind w:left="0"/>
        <w:jc w:val="both"/>
      </w:pPr>
      <w:r>
        <w:rPr>
          <w:rFonts w:ascii="Times New Roman"/>
          <w:b w:val="false"/>
          <w:i w:val="false"/>
          <w:color w:val="000000"/>
          <w:sz w:val="28"/>
        </w:rPr>
        <w:t>      14. "Жазылым" бөлімінде:</w:t>
      </w:r>
    </w:p>
    <w:p>
      <w:pPr>
        <w:spacing w:after="0"/>
        <w:ind w:left="0"/>
        <w:jc w:val="both"/>
      </w:pPr>
      <w:r>
        <w:rPr>
          <w:rFonts w:ascii="Times New Roman"/>
          <w:b w:val="false"/>
          <w:i w:val="false"/>
          <w:color w:val="000000"/>
          <w:sz w:val="28"/>
        </w:rPr>
        <w:t>      1) тыңдалған, оқылған және аудиовизуалды материалдардың мазмұнын жаза білуді;</w:t>
      </w:r>
    </w:p>
    <w:p>
      <w:pPr>
        <w:spacing w:after="0"/>
        <w:ind w:left="0"/>
        <w:jc w:val="both"/>
      </w:pPr>
      <w:r>
        <w:rPr>
          <w:rFonts w:ascii="Times New Roman"/>
          <w:b w:val="false"/>
          <w:i w:val="false"/>
          <w:color w:val="000000"/>
          <w:sz w:val="28"/>
        </w:rPr>
        <w:t>      2) ақпаратты әртүрлі формаларды ұсынуды;</w:t>
      </w:r>
    </w:p>
    <w:p>
      <w:pPr>
        <w:spacing w:after="0"/>
        <w:ind w:left="0"/>
        <w:jc w:val="both"/>
      </w:pPr>
      <w:r>
        <w:rPr>
          <w:rFonts w:ascii="Times New Roman"/>
          <w:b w:val="false"/>
          <w:i w:val="false"/>
          <w:color w:val="000000"/>
          <w:sz w:val="28"/>
        </w:rPr>
        <w:t>      3) түрлі типтер мен стильдердегі мәтіндер құруды;</w:t>
      </w:r>
    </w:p>
    <w:p>
      <w:pPr>
        <w:spacing w:after="0"/>
        <w:ind w:left="0"/>
        <w:jc w:val="both"/>
      </w:pPr>
      <w:r>
        <w:rPr>
          <w:rFonts w:ascii="Times New Roman"/>
          <w:b w:val="false"/>
          <w:i w:val="false"/>
          <w:color w:val="000000"/>
          <w:sz w:val="28"/>
        </w:rPr>
        <w:t>      4) эссе жазуды;</w:t>
      </w:r>
    </w:p>
    <w:p>
      <w:pPr>
        <w:spacing w:after="0"/>
        <w:ind w:left="0"/>
        <w:jc w:val="both"/>
      </w:pPr>
      <w:r>
        <w:rPr>
          <w:rFonts w:ascii="Times New Roman"/>
          <w:b w:val="false"/>
          <w:i w:val="false"/>
          <w:color w:val="000000"/>
          <w:sz w:val="28"/>
        </w:rPr>
        <w:t>      5) шығармашылық жазба жұмыстарын;</w:t>
      </w:r>
    </w:p>
    <w:p>
      <w:pPr>
        <w:spacing w:after="0"/>
        <w:ind w:left="0"/>
        <w:jc w:val="both"/>
      </w:pPr>
      <w:r>
        <w:rPr>
          <w:rFonts w:ascii="Times New Roman"/>
          <w:b w:val="false"/>
          <w:i w:val="false"/>
          <w:color w:val="000000"/>
          <w:sz w:val="28"/>
        </w:rPr>
        <w:t>      6) мәтіндерді түзетуді және редакциялауды қамтитын бөлімшелер бар.</w:t>
      </w:r>
    </w:p>
    <w:p>
      <w:pPr>
        <w:spacing w:after="0"/>
        <w:ind w:left="0"/>
        <w:jc w:val="both"/>
      </w:pPr>
      <w:r>
        <w:rPr>
          <w:rFonts w:ascii="Times New Roman"/>
          <w:b w:val="false"/>
          <w:i w:val="false"/>
          <w:color w:val="000000"/>
          <w:sz w:val="28"/>
        </w:rPr>
        <w:t>      15. "Сөйлеу нормаларын сақтау" бөлімінде:</w:t>
      </w:r>
    </w:p>
    <w:p>
      <w:pPr>
        <w:spacing w:after="0"/>
        <w:ind w:left="0"/>
        <w:jc w:val="both"/>
      </w:pPr>
      <w:r>
        <w:rPr>
          <w:rFonts w:ascii="Times New Roman"/>
          <w:b w:val="false"/>
          <w:i w:val="false"/>
          <w:color w:val="000000"/>
          <w:sz w:val="28"/>
        </w:rPr>
        <w:t>      1) орфографиялық нормаларды сақтауды;</w:t>
      </w:r>
    </w:p>
    <w:p>
      <w:pPr>
        <w:spacing w:after="0"/>
        <w:ind w:left="0"/>
        <w:jc w:val="both"/>
      </w:pPr>
      <w:r>
        <w:rPr>
          <w:rFonts w:ascii="Times New Roman"/>
          <w:b w:val="false"/>
          <w:i w:val="false"/>
          <w:color w:val="000000"/>
          <w:sz w:val="28"/>
        </w:rPr>
        <w:t>      2) лексикалық нормаларды сақтауды;</w:t>
      </w:r>
    </w:p>
    <w:p>
      <w:pPr>
        <w:spacing w:after="0"/>
        <w:ind w:left="0"/>
        <w:jc w:val="both"/>
      </w:pPr>
      <w:r>
        <w:rPr>
          <w:rFonts w:ascii="Times New Roman"/>
          <w:b w:val="false"/>
          <w:i w:val="false"/>
          <w:color w:val="000000"/>
          <w:sz w:val="28"/>
        </w:rPr>
        <w:t>      3) грамматикалық нормаларды сақтауды;</w:t>
      </w:r>
    </w:p>
    <w:p>
      <w:pPr>
        <w:spacing w:after="0"/>
        <w:ind w:left="0"/>
        <w:jc w:val="both"/>
      </w:pPr>
      <w:r>
        <w:rPr>
          <w:rFonts w:ascii="Times New Roman"/>
          <w:b w:val="false"/>
          <w:i w:val="false"/>
          <w:color w:val="000000"/>
          <w:sz w:val="28"/>
        </w:rPr>
        <w:t>      4) пунктуациялық нормаларды сақтауды қамтитын бөлімшелер бар.</w:t>
      </w:r>
    </w:p>
    <w:p>
      <w:pPr>
        <w:spacing w:after="0"/>
        <w:ind w:left="0"/>
        <w:jc w:val="both"/>
      </w:pPr>
      <w:r>
        <w:rPr>
          <w:rFonts w:ascii="Times New Roman"/>
          <w:b w:val="false"/>
          <w:i w:val="false"/>
          <w:color w:val="000000"/>
          <w:sz w:val="28"/>
        </w:rPr>
        <w:t>      16. Базалық мазмұны</w:t>
      </w:r>
    </w:p>
    <w:p>
      <w:pPr>
        <w:spacing w:after="0"/>
        <w:ind w:left="0"/>
        <w:jc w:val="both"/>
      </w:pPr>
      <w:r>
        <w:rPr>
          <w:rFonts w:ascii="Times New Roman"/>
          <w:b w:val="false"/>
          <w:i w:val="false"/>
          <w:color w:val="000000"/>
          <w:sz w:val="28"/>
        </w:rPr>
        <w:t>      17. 10-сыныпта:</w:t>
      </w:r>
    </w:p>
    <w:p>
      <w:pPr>
        <w:spacing w:after="0"/>
        <w:ind w:left="0"/>
        <w:jc w:val="both"/>
      </w:pPr>
      <w:r>
        <w:rPr>
          <w:rFonts w:ascii="Times New Roman"/>
          <w:b w:val="false"/>
          <w:i w:val="false"/>
          <w:color w:val="000000"/>
          <w:sz w:val="28"/>
        </w:rPr>
        <w:t>      1) тыңдалым және айтылым: мәтіндегі негізгі және толық ақпаратты түсіну, факт және пікірдің айырмашылығы, бейвербалды қарым-қатынас құралдарының қолданылуын ескере отырып, негізгі идеяны анықтау, мәтінде көтерілген мәселе бойынша мазмұнды болжау, пікірсайыстарға қатысып, өз позициясын дәлелдеу, проблеманы шешудің әртүрлі жолдарын ұсыну, кемiнде 3 микротақырыпты қамтитын қоғамдық-саяси, әлеуметтiк-мәдени, оқу және ғылым салаларында кешендi монолог құру (белгіленген тақырып бойынша ойлау, өз ойына сенiмдiлiкті білдіру), ақпараттың өзектілігіне, шынайылығына байланысты өз пікірін білдіру тұрғысынан тыңдаған материалдарды бағалау;</w:t>
      </w:r>
    </w:p>
    <w:p>
      <w:pPr>
        <w:spacing w:after="0"/>
        <w:ind w:left="0"/>
        <w:jc w:val="both"/>
      </w:pPr>
      <w:r>
        <w:rPr>
          <w:rFonts w:ascii="Times New Roman"/>
          <w:b w:val="false"/>
          <w:i w:val="false"/>
          <w:color w:val="000000"/>
          <w:sz w:val="28"/>
        </w:rPr>
        <w:t>      2) оқылым: мәтіндегі ақпаратты басқа дереккөздерден алынған/ жеке тәжірибедегі ақпаратпен салыстырып, әртүрлі мәтіндердегі негізгі, детальді, жасырын ақпаратты түсіну, мәтіннің негізгі идеясын беруде ескертпе жазбалардың, иллюстрациялардың, тақырыпшалардың рөлін анықтау, мәтіндегі арнайы лексика, аббревиатуралар, перифразалар, аллюзия, эвфемизмдер және басқа өрнектердің қолданылуын түсіну, әр түрлі жанрдағы мәтіндердің типтерін, белгілерін және тілдік ерекшеліктерін анықтау, көпшілікке арналған ғылыми стильдегі (очерк, эссе, мақала) мәтіндердің, публицистикалық стильдегі мәтіндердің (жазба, баспасөз хабарламасы, саяхат очеркі) ерекшеліктері, оқылған мәтін бойынша сұрақтар құрастырып, зерттеу идеяларын қалыптастыру, оқу, сканерлеу және детальді оқу әдістерін қолдану, түрлі дереккөздерден ақпарат алу және синтездеу, түрлі көзқарастарды салыстыру, тақырыпты, негізгі ойды, проблеманы, мақсатты, мәтіннің кімге арналғанын, авторлық ұстанымын ескере отырып, мәтіндердің стильдік (композициялық, тілдік және жанрлық) ерекшеліктерін салыстыру, сөйлемнің, абзацтың мазмұнын тақырыпқа, негізгі идеяға, авторлық ұстанымға қатысты түсіндіру;</w:t>
      </w:r>
    </w:p>
    <w:p>
      <w:pPr>
        <w:spacing w:after="0"/>
        <w:ind w:left="0"/>
        <w:jc w:val="both"/>
      </w:pPr>
      <w:r>
        <w:rPr>
          <w:rFonts w:ascii="Times New Roman"/>
          <w:b w:val="false"/>
          <w:i w:val="false"/>
          <w:color w:val="000000"/>
          <w:sz w:val="28"/>
        </w:rPr>
        <w:t>      3) жазылым: тыңдалған, оқылған және аудиовизуалды материалдың мазмұнын жазу, бастапқы материалдағы негізгі ойды сақтай отырып, мазмұнын беру, графиктер, кестелер, диаграммалар, диаграммалар, сызбалар, инфографика, соның ішінде АКТ пайдалана отырып, ақпарат ұсыну, көпшілікке арналған ғылыми стильдегі (очерк, эссе, мақала) мәтіндер, публицистикалық стильдегі мәтіндер (жазба, баспасөз хабарламасы, саяхат очеркі) құрастыру, әртүрлі эсселер, оның ішінде сыни эсселер жазу, ғылыми және публицистикалық әдебиеттерді талдау, автормен келісу / келіспеушілікті білдіру және негіздеу, оқырманға әсер ету құралдарын қолданып, түрлі жанрлардағы сипаттама мәтіндер мен әңгімелеу мәтіндер жазу, мәтіннің мақсатын, кімге арналғанын, қатынас жағдайын және оқырманға әсер етуін ескере отырып, мәтіндегі барлық кемшіліктерді түзету және редакциялау, мәтіннің белгілі композициялық элементтері болып табылатын фрагменттер/ мәтіннің үзінділерін, шығармашылық жұмыстар жазу;</w:t>
      </w:r>
    </w:p>
    <w:p>
      <w:pPr>
        <w:spacing w:after="0"/>
        <w:ind w:left="0"/>
        <w:jc w:val="both"/>
      </w:pPr>
      <w:r>
        <w:rPr>
          <w:rFonts w:ascii="Times New Roman"/>
          <w:b w:val="false"/>
          <w:i w:val="false"/>
          <w:color w:val="000000"/>
          <w:sz w:val="28"/>
        </w:rPr>
        <w:t>      4) сөйлеу нормаларын сақтау: орфографиялық нормаларды сақтау, қатынас мақсаты мен жағдайына сәйкес ресми іс қағаздар стилінің, публицистикалық және ғылыми стиль лексикасын, стилистикалық фигураларды қолдану, сөзжасам және морфологиялық нормаларды (дерексіз мағыналы етістіктерді, осы шақ формасындағы етістіктерді қолдану) сақтау, жай сөйлемдерде, күрделенген жай сөйлемдерде және құрмалас сөйлемдерде тыныс белгілерінің қолданылуы.</w:t>
      </w:r>
    </w:p>
    <w:p>
      <w:pPr>
        <w:spacing w:after="0"/>
        <w:ind w:left="0"/>
        <w:jc w:val="both"/>
      </w:pPr>
      <w:r>
        <w:rPr>
          <w:rFonts w:ascii="Times New Roman"/>
          <w:b w:val="false"/>
          <w:i w:val="false"/>
          <w:color w:val="000000"/>
          <w:sz w:val="28"/>
        </w:rPr>
        <w:t>      18. 11-сыныпта:</w:t>
      </w:r>
    </w:p>
    <w:p>
      <w:pPr>
        <w:spacing w:after="0"/>
        <w:ind w:left="0"/>
        <w:jc w:val="both"/>
      </w:pPr>
      <w:r>
        <w:rPr>
          <w:rFonts w:ascii="Times New Roman"/>
          <w:b w:val="false"/>
          <w:i w:val="false"/>
          <w:color w:val="000000"/>
          <w:sz w:val="28"/>
        </w:rPr>
        <w:t>      1) тыңдалым және айтылым: мәтіндегі негізгі және детальді ақпаратты түсіну, автордың позициясына сыни көзқарас білдіру, мәтін авторының мақсаты мен позициясына негізделген негізгі ойды анықтау, мәтіннің мазмұнын кестелер мен сұлбалар бойынша болжау, іскерлік әңгімеге қатысу, мәселені шешу және келісімге қол жеткізу, қоғамдық-саяси, әлеуметтiк-мәдени, әлеуметтiк-экономикалық және бiлiм мен ғылым салалары шеңберiнде көпшiлiк алдында сөйлеу үшiн кешендi монолог құру, тыңдалған материалды дәлелді сендіру тұрғысынан бағалау, оған сыни баға беру;</w:t>
      </w:r>
    </w:p>
    <w:p>
      <w:pPr>
        <w:spacing w:after="0"/>
        <w:ind w:left="0"/>
        <w:jc w:val="both"/>
      </w:pPr>
      <w:r>
        <w:rPr>
          <w:rFonts w:ascii="Times New Roman"/>
          <w:b w:val="false"/>
          <w:i w:val="false"/>
          <w:color w:val="000000"/>
          <w:sz w:val="28"/>
        </w:rPr>
        <w:t>      2) оқылым: әртүрлі мәтіндердегі негізгі, детальді, жасырын ақпаратты түсіну, авторлық ұстанымды сыни бағалау, мәтіннің негізгі ойын беруде түс, реңктің, дыбыстық және графикалық бейнелердің, гиперсілтемелердің ролін анықтау, мәтіндегі суреттердің, стилистикалық фигуралардың және басқа да әдістердің қолданылуын түсіну, ғылыми және публицистикалық стильдердегі мәтіндердің (аннотация, тезистер, репортаж, көпшілік алдында сөйлеу) типтерін, сипаттамаларын және тілдік ерекшеліктерін анықтау, оқылған мәтін бойынша зерттеу сұрақтарын құрастырып, гипотезаларды қалыптастыру, оқырманның өзі белгілеген коммуникативтік міндеттеріне байланысты оқылымның әртүрлі түрлерін қолдану, әртүрлі дереккөздерден ақпарат алу, өзара қатынасын анықтап, негізделген тұжырымдар жасау, тақырыпты, негізгі ойды, проблеманы, мақсатты, мәтіннің кімге арналғанын, автор ұстанымын, оқырманға әсер етуін ескере отырып, мәтіндердің стильдік (композициялық, тілдік және жанрлық) ерекшеліктерін салыстыру, мәтіннің фрагментінің мазмұнын түсіндіру, оның тақырыпқа, негізгі идеяға, авторлық ұстанымға қатысын анықтау;</w:t>
      </w:r>
    </w:p>
    <w:p>
      <w:pPr>
        <w:spacing w:after="0"/>
        <w:ind w:left="0"/>
        <w:jc w:val="both"/>
      </w:pPr>
      <w:r>
        <w:rPr>
          <w:rFonts w:ascii="Times New Roman"/>
          <w:b w:val="false"/>
          <w:i w:val="false"/>
          <w:color w:val="000000"/>
          <w:sz w:val="28"/>
        </w:rPr>
        <w:t>      3) жазылым: тыңдалған, оқылған және аудиовизуалды материалдың мазмұнын жазу, бастапқы материалдағы негізгі ойды сақтай отырып, мазмұнын қысқарту және өңдеп жазу, кесте, диаграмма, графиктер, диаграммалар, аудио файлдарды, фотосуреттерді, жылжымалы иллюстрацияларды пайдаланып, презентация түрінде ақпаратты ұсыну, мәтіннің мақсатын, кімге арналғанын, қатынас жағдайын ескере отырып, ғылыми және публицистикалық стильде (аннотация, тезистер, репортаж, көпшілік алдында сөйлеу), әр түрлі эссе жазу, оның ішінде дәлдер келтірілген және пікірталас тудыратын эсселер, ғылыми, публицистикалық әдебиеттерде ұсынылған мәселені қарау және талдау, осы мәселені шешудің жолдарын ұсыну және негіздеу, автордың сенімдерін, көзқарастарын және сезімдерін көрсететін тәсілдерді қолдана отырып, түрлі жанрдағы сипаттау мәтіндер және хабарлы мәтіндер жазу, мәтіннің мақсатын, кімге арналғанын, қатынас жағдайын және оқырманға әсер етуін ескере отырып, мәтіндегі барлық кемшіліктерді түзету және редакциялау, шығармашылық жұмыстар жазу (хабарлы мәтіндер мен аралас түрдегі мәтіндер);</w:t>
      </w:r>
    </w:p>
    <w:p>
      <w:pPr>
        <w:spacing w:after="0"/>
        <w:ind w:left="0"/>
        <w:jc w:val="both"/>
      </w:pPr>
      <w:r>
        <w:rPr>
          <w:rFonts w:ascii="Times New Roman"/>
          <w:b w:val="false"/>
          <w:i w:val="false"/>
          <w:color w:val="000000"/>
          <w:sz w:val="28"/>
        </w:rPr>
        <w:t>      4) сөйлеу нормаларын сақтау: орфографиялық нормаларды сақтау, қатынас мақсаты мен жағдайына сәйкес ресми іс қағаздар стилінің, публицистикалық және ғылыми стиль лексикасын, стилистикалық фигураларды қолдану, сөзжасам және морфологиялық нормаларды (дерексіз мағыналы етістіктерді, осы шақ формасындағы етістіктерді қолдану), синтаксистік нормаларды (жақсыз сөйлемдердегі қысқарған формадағы есімшелер және ырықсыз етіс формасындағы етістік қатысқан пассивті конструкциялар) және стилистикалық нормаларды сақтау, жай сөйлемдерде, күрделенген жай сөйлемдерде және байланыстың әр түрлі түріндегі құрмалас сөйлемдерде тыныс белгілерінің қолданылуы.</w:t>
      </w:r>
    </w:p>
    <w:p>
      <w:pPr>
        <w:spacing w:after="0"/>
        <w:ind w:left="0"/>
        <w:jc w:val="left"/>
      </w:pPr>
      <w:r>
        <w:rPr>
          <w:rFonts w:ascii="Times New Roman"/>
          <w:b/>
          <w:i w:val="false"/>
          <w:color w:val="000000"/>
        </w:rPr>
        <w:t xml:space="preserve"> 3-тарау. Оқыту мақсаттарының жүйесі</w:t>
      </w:r>
    </w:p>
    <w:p>
      <w:pPr>
        <w:spacing w:after="0"/>
        <w:ind w:left="0"/>
        <w:jc w:val="both"/>
      </w:pPr>
      <w:r>
        <w:rPr>
          <w:rFonts w:ascii="Times New Roman"/>
          <w:b w:val="false"/>
          <w:i w:val="false"/>
          <w:color w:val="000000"/>
          <w:sz w:val="28"/>
        </w:rPr>
        <w:t>      19. Бағдарламада оқыту мақсаттары код түрінде белгіленген. Кодтық белгідегі бірінші сан сыныпты, екінші сан - бөлімше ретін және үшінші сан мақсатының реттік нөмірін көрсетеді. Мысалы, 10.2.1 кодында "10" - сынып, "2" - екінші бөлім, "1" - оқыту мақсатының реттік саны.</w:t>
      </w:r>
    </w:p>
    <w:p>
      <w:pPr>
        <w:spacing w:after="0"/>
        <w:ind w:left="0"/>
        <w:jc w:val="both"/>
      </w:pPr>
      <w:r>
        <w:rPr>
          <w:rFonts w:ascii="Times New Roman"/>
          <w:b w:val="false"/>
          <w:i w:val="false"/>
          <w:color w:val="000000"/>
          <w:sz w:val="28"/>
        </w:rPr>
        <w:t>      20. Оқыту мақсаттарының жүйесі:</w:t>
      </w:r>
    </w:p>
    <w:p>
      <w:pPr>
        <w:spacing w:after="0"/>
        <w:ind w:left="0"/>
        <w:jc w:val="both"/>
      </w:pPr>
      <w:r>
        <w:rPr>
          <w:rFonts w:ascii="Times New Roman"/>
          <w:b w:val="false"/>
          <w:i w:val="false"/>
          <w:color w:val="000000"/>
          <w:sz w:val="28"/>
        </w:rPr>
        <w:t>      1) тыңдалым және айтылым: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6803"/>
        <w:gridCol w:w="41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 міндетті:</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сынып</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Хабарламаның /ақпараттың мазмұнын түсіну</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 фактілер мен көзқарастарды ажыратып, мәтіндегі негізгі және детальді ақпаратты түсіну, мәтінні кімге арналғанын анықтау</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 автордың ұстанымын сыни бағалап, әртүрлі жанрдағы мәтіндердегі негізгі, детальді, жасырын ақпаратты түсіну</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ойды анықтай білу</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 қатынастың бейвербалды құралдарының қолданылуын ескеріп, негізгі ойды анықтау</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 мәтін авторының мақсаты мен позициясына негізделген негізгі ойды анықтау</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Болжай білу</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 Мәтінде көтерілген мәселеге байланысты мазмұнын болжау</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 мәтіннің мазмұнын кестелер мен сұлбалар бойынша болжау</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Диалогқа қатысу</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 өз ұстанымын дәлелдеп, дебаттарға қатысу, мәселені шешудің жолдарын ұсыну</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 іскерлік әңгімеге қатысу, мәселені шешу және келісімге қол жеткізу</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Монолог құрастыру</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кемiнде 3 микротақырыпты қамтитын қоғамдық-саяси, әлеуметтiк-мәдени, оқу және ғылым салаларында кешендi монолог құру (белгіленген тақырып бойынша ойлау, өз ойына сенiмдiлiкті білдіру)</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 көпшілік алдында сөйлеу мақсатында қоғамдық-саяси, әлеуметтiк-мәдени, оқу және ғылым салаларында кешенді монолог құру</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Тыңдалған материалды бағалау</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 ақпараттың өзектілігіне, шынайылығына байланысты өз пікірін білдіру тұрғысынан тыңдаған материалдарды бағалау</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 тыңдалған материалды дәлелді сендіру тұрғысынан бағалау, оған сыни баға беру</w:t>
            </w:r>
          </w:p>
        </w:tc>
      </w:tr>
    </w:tbl>
    <w:p>
      <w:pPr>
        <w:spacing w:after="0"/>
        <w:ind w:left="0"/>
        <w:jc w:val="both"/>
      </w:pPr>
      <w:r>
        <w:rPr>
          <w:rFonts w:ascii="Times New Roman"/>
          <w:b w:val="false"/>
          <w:i w:val="false"/>
          <w:color w:val="000000"/>
          <w:sz w:val="28"/>
        </w:rPr>
        <w:t>      2) оқылым: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0"/>
        <w:gridCol w:w="5214"/>
        <w:gridCol w:w="566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 міндетті:</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сынып</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Ақпаратты түсіну</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 мәтіндегі ақпаратты басқа дереккөздерден алынған/жеке тәжірибедегі ақпаратпен салыстырып, тұтас және тұтас емес мәтіндердегі негізгі, детальді, жасырын ақпаратты түсіну</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 тұтас және тұтас емес мәтіндердегі негізгі, детальді, жасырын ақпаратты түсініп, автор ұстанымына сыни баға беру</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мәтіннің құрылымдық бөлімдерін анықтау және негізгі ойды анықтау</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 мәтіннің негізгі ойын беруде ескертпе жазбалардың, иллюстрациялардың, тақырыпшалардың рөлін анықтау</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 мәтіннің негізгі ойын беруде түс, реңктің, дыбыстық және графикалық бейнелердің, гиперсілтемелердің ролін анықтау</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Оқылған мәтінде лексикалық және синтаксистік бірліктердің қолданылуын түсіну</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 мәтіндегі арнайы лексика, аббревиатуралар, перифразалар, аллюзия, эвфемизмдердің қолданылуын түсіну</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 мәтінде стилистикалық фигуралардың және басқа да әдістердің қолданылуын түсіну</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Мәтіндердің түрлері мен стильдерін анықтау</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 көпшілікке арналған ғылыми стильдегі (очерк, мақала, эссе) мәтіндердің, публицистикалық стильдегі мәтіндердің (баспасөз хабарламасы) әр түрлі жанрдағы мәтіндердің типтерін, белгілерін және тілдік ерекшеліктерін анықтау</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 ғылыми және публицистикалық стильдердегі мәтіндердің (аннотация, ғылыми мақала, репортаж, көпшілік алдында сөйлеу) типтерін, сипаттамаларын және тілдік ерекшеліктерін анықтау</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Сұрақтарды құрастыруды</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 оқылған мәтін бойынша сұрақтар құрастырып, зерттеу идеяларын қалыптастыру</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 оқылған мәтіндегі мәселе бойынша зерттеу және болжам жасау үшін сұрақтар құрастыру</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Оқылым түрлері</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 оқу, сканерлеу және детальді оқу әдістерін қолдану</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 оқырманның алдына қойған коммуникативтік міндеттеріне байланысты әртүрлі оқылым түрлерін қолдану</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Әртүрлі дереккөздерден ақпарат алу</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 әртүрлі дереккөздерден ақпаратты алу және синтездеу, түрлі көзқарастарды салыстыру</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 әртүрлі дереккөздерден ақпарат алу, өзара қатынасын анықтап, негізделген тұжырымдар жасау</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Мәтіндерді салыстырып талдау</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 мәтіннің тақырыбын, негізгі ойын, мәтінде көтерілген мәселені, мәтіннің мақсатын, мәтіннің кімге арналғанын, автор ұстанымын ескере отырып, мәтіндердің стильдік (композициялық, тілдік және жанрлық) ерекшеліктерін салыстыру,</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 мәтіннің тақырыбын, негізгі ойын, мәтінде көтерілген мәселені, мәтіннің мақсатын, мәтіннің кімге арналғанын, автор ұстанымы мен оқырманға әсер етуін ескере отырып, мәтіндердің стильдік (композициялық, тілдік және жанрлық) ерекшеліктерін салыстыру,</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Мәтінді интерпретациялау</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 сөйлемнің, абзацтың мазмұнын тақырыпқа, негізгі идеяға, авторлық ұстанымға қатысты түсіндіру</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 сөйлемнің мазмұнын тақырыпқа, негізгі идеяға, авторлық ұстанымға қатысты түсіндіру</w:t>
            </w:r>
          </w:p>
        </w:tc>
      </w:tr>
    </w:tbl>
    <w:p>
      <w:pPr>
        <w:spacing w:after="0"/>
        <w:ind w:left="0"/>
        <w:jc w:val="both"/>
      </w:pPr>
      <w:r>
        <w:rPr>
          <w:rFonts w:ascii="Times New Roman"/>
          <w:b w:val="false"/>
          <w:i w:val="false"/>
          <w:color w:val="000000"/>
          <w:sz w:val="28"/>
        </w:rPr>
        <w:t xml:space="preserve">      3) жазылым: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0"/>
        <w:gridCol w:w="4946"/>
        <w:gridCol w:w="575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 міндетті:</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сынып</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1.Тыңдалған, оқылған және аудиовизуалды материалдардың мазмұнын жаза білу</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 тыңдалған, оқылған және аудиовизуалды материалдардың мазмұнын толық және қысқартылған жоспарлар, толық және қысқаша мазмұндау, тезистер, резюме, конспект түрлерінде жаза білу</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 тыңдалған, оқылған және аудиовизуалды материалдардың мазмұнын толық және қысқартылған жоспарлар, толық және қысқаша мазмұндау, тезистер, резюме, конспект, аннотация, хабарлама, баяндама түрлерінде жаза білу</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Әртүрлі формадағы ақпараттарды ұсыну</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 графиктер, кестелер, диаграммалар, диаграммалар, сызбалар, инфографика, соның ішінде АКТ пайдалана отырып, ақпарат ұсыну</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 кесте, сызба, графиктер, диаграммалар, аудио файлдарды, фотосуреттерді пайдаланып, ақпаратты презентация түрінде ұсыну</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Әртүрлі типтегі және стильдегі мәтіндер құрастыру</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 көпшілікке арналған ғылыми стильдегі мәтіндер (мақала, эссе, очерк, конспект), публицистикалық стильдегі мәтіндер (жазба, баспасөз хабарламасы) құрастырып жазу</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 Әртүрлі типтегі және стильдегі мәтіндер (аннотация, тезистер, репортаж, көпшілік алдында сөйлеу) құрастырып жазу, мәтіннің мақсатын, кімге арналғанын және қатынас жағдайын ескере отырып, цитаталарды орынды қолдану</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Эссе жазу</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 ғылыми және публицистикалық әдебиеттерді талдап, автормен келісу/ келіспеушілікті негіздеп, әртүрлі эсселер, оның ішінде сыни эсселер жазу</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 әр түрлі эссе жазу, оның ішінде дәлдер келтірілген және пікірталас тудыратын эсселер, ғылыми, публицистикалық әдебиеттерде ұсынылған мәселені қарау және талдау, осы мәселені шешудің жолдарын ұсыну және негіздеу</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Шығармашылық жазылым</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 белгілі композициялық элемент болып табылатын мәтіннің үзіндісіне/үзінділеріне шығармашылық жұмыстар жазу</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 шығармашылық жұмыстар жазу (хабарлы мәтіндер мен аралас түрдегі мәтіндер)</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Мәтіндерді түзету және редакциялау</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 мәтіннің мақсатын, кімге арналғанын, қатынас жағдайын және оқырманға әсер етуін ескере отырып, мәтіндегі барлық кемшіліктерді түзету және редакциялау</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 мәтіннің мақсатын, кімге арналғанын, қатынас жағдайын және оқырманға әсер етуін ескере отырып, мәтіндегі барлық кемшіліктерді түзету және редакциялау</w:t>
            </w:r>
          </w:p>
        </w:tc>
      </w:tr>
    </w:tbl>
    <w:p>
      <w:pPr>
        <w:spacing w:after="0"/>
        <w:ind w:left="0"/>
        <w:jc w:val="both"/>
      </w:pPr>
      <w:r>
        <w:rPr>
          <w:rFonts w:ascii="Times New Roman"/>
          <w:b w:val="false"/>
          <w:i w:val="false"/>
          <w:color w:val="000000"/>
          <w:sz w:val="28"/>
        </w:rPr>
        <w:t xml:space="preserve">      4) сөйлеу нормаларын сақтау: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5493"/>
        <w:gridCol w:w="529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 міндетті:</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сынып</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орфографиялық нормаларды сақтау</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 орфографиялық нормаларды сақтау</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 орфографиялық нормаларды сақтау</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лексикалық нормаларды сақтау</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 қатынас мақсаты мен жағдайына сәйкес ресми іс қағаздар стилінің, публицистикалық және ғылыми стиль лексикасын қолдану</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 қатынас мақсаты мен жағдайына сәйкес тілдің әртүрлі бейнелеу құралдарын, стилистикалық фигураларды қолдану</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грамматикалық нормаларды сақтау</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 сөзжасам және морфологиялық нормаларды сақтау</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 синтаксистік нормаларды сақтау</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Пунктуациялық нормаларды сақтау</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 жай сөйлемдерде, күрделенген жай сөйлемдерде және құрмалас сөйлемдерде тыныс белгілерінің қолдану</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 жай сөйлемдерде, күрделенген жай сөйлемдерде және әртүрлі байланыс түрлеріндегі құрмалас сөйлемдерде тыныс белгілерінің қолдану</w:t>
            </w:r>
          </w:p>
        </w:tc>
      </w:tr>
    </w:tbl>
    <w:p>
      <w:pPr>
        <w:spacing w:after="0"/>
        <w:ind w:left="0"/>
        <w:jc w:val="both"/>
      </w:pPr>
      <w:r>
        <w:rPr>
          <w:rFonts w:ascii="Times New Roman"/>
          <w:b w:val="false"/>
          <w:i w:val="false"/>
          <w:color w:val="000000"/>
          <w:sz w:val="28"/>
        </w:rPr>
        <w:t>      21. Осы оқу бағдарламасы осы бұйрыққа сәйкес қосымшада берілген жалпы орта білім беру деңгейінің жаратылыстану-математикалық бағыттағы 10-11-сыныптарына арналған "Орыс тілі" оқу пәнінен жаңартылған мазмұндағы үлгілік оқу бағдарламасының ұзақ мерзімді жоспарына сәйкес жүзеге асырылады.</w:t>
      </w:r>
    </w:p>
    <w:p>
      <w:pPr>
        <w:spacing w:after="0"/>
        <w:ind w:left="0"/>
        <w:jc w:val="both"/>
      </w:pPr>
      <w:r>
        <w:rPr>
          <w:rFonts w:ascii="Times New Roman"/>
          <w:b w:val="false"/>
          <w:i w:val="false"/>
          <w:color w:val="000000"/>
          <w:sz w:val="28"/>
        </w:rPr>
        <w:t>      22. Тоқсандағы бөлімдер және бөлімдер ішіндегі тақырыптар бойынша сағат сандарын бөлу мұғалімнің еркіне қалдырылады.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 </w:t>
            </w:r>
            <w:r>
              <w:br/>
            </w:r>
            <w:r>
              <w:rPr>
                <w:rFonts w:ascii="Times New Roman"/>
                <w:b w:val="false"/>
                <w:i w:val="false"/>
                <w:color w:val="000000"/>
                <w:sz w:val="20"/>
              </w:rPr>
              <w:t>
деңгейінің жаратылыстану-</w:t>
            </w:r>
            <w:r>
              <w:br/>
            </w:r>
            <w:r>
              <w:rPr>
                <w:rFonts w:ascii="Times New Roman"/>
                <w:b w:val="false"/>
                <w:i w:val="false"/>
                <w:color w:val="000000"/>
                <w:sz w:val="20"/>
              </w:rPr>
              <w:t xml:space="preserve">
математикалық бағыттағы </w:t>
            </w:r>
            <w:r>
              <w:br/>
            </w:r>
            <w:r>
              <w:rPr>
                <w:rFonts w:ascii="Times New Roman"/>
                <w:b w:val="false"/>
                <w:i w:val="false"/>
                <w:color w:val="000000"/>
                <w:sz w:val="20"/>
              </w:rPr>
              <w:t>
10-11-сыныптарына</w:t>
            </w:r>
            <w:r>
              <w:br/>
            </w:r>
            <w:r>
              <w:rPr>
                <w:rFonts w:ascii="Times New Roman"/>
                <w:b w:val="false"/>
                <w:i w:val="false"/>
                <w:color w:val="000000"/>
                <w:sz w:val="20"/>
              </w:rPr>
              <w:t>
арналған "Орыс тілі" пәнінен</w:t>
            </w:r>
            <w:r>
              <w:br/>
            </w:r>
            <w:r>
              <w:rPr>
                <w:rFonts w:ascii="Times New Roman"/>
                <w:b w:val="false"/>
                <w:i w:val="false"/>
                <w:color w:val="000000"/>
                <w:sz w:val="20"/>
              </w:rPr>
              <w:t xml:space="preserve">
жаңартылған мазмұндағы </w:t>
            </w:r>
            <w:r>
              <w:br/>
            </w:r>
            <w:r>
              <w:rPr>
                <w:rFonts w:ascii="Times New Roman"/>
                <w:b w:val="false"/>
                <w:i w:val="false"/>
                <w:color w:val="000000"/>
                <w:sz w:val="20"/>
              </w:rPr>
              <w:t xml:space="preserve">
үлгілік оқу бағдарламасына </w:t>
            </w:r>
            <w:r>
              <w:br/>
            </w:r>
            <w:r>
              <w:rPr>
                <w:rFonts w:ascii="Times New Roman"/>
                <w:b w:val="false"/>
                <w:i w:val="false"/>
                <w:color w:val="000000"/>
                <w:sz w:val="20"/>
              </w:rPr>
              <w:t>
қосымша</w:t>
            </w:r>
          </w:p>
        </w:tc>
      </w:tr>
    </w:tbl>
    <w:p>
      <w:pPr>
        <w:spacing w:after="0"/>
        <w:ind w:left="0"/>
        <w:jc w:val="left"/>
      </w:pPr>
      <w:r>
        <w:rPr>
          <w:rFonts w:ascii="Times New Roman"/>
          <w:b/>
          <w:i w:val="false"/>
          <w:color w:val="000000"/>
        </w:rPr>
        <w:t xml:space="preserve"> Жалпы орта білім беру деңгейінің жаратылыстану-математикалық бағыттағы 10-11-сыныптарына арналған "Орыс тілі" пәнінен жаңартылған мазмұндағы үлгілік оқу бағдарламасын жүзеге асыру бойынша ұзақ мерзімді жоспар</w:t>
      </w:r>
    </w:p>
    <w:p>
      <w:pPr>
        <w:spacing w:after="0"/>
        <w:ind w:left="0"/>
        <w:jc w:val="both"/>
      </w:pPr>
      <w:r>
        <w:rPr>
          <w:rFonts w:ascii="Times New Roman"/>
          <w:b w:val="false"/>
          <w:i w:val="false"/>
          <w:color w:val="000000"/>
          <w:sz w:val="28"/>
        </w:rPr>
        <w:t>      1) 10-сынып: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8"/>
        <w:gridCol w:w="374"/>
        <w:gridCol w:w="5436"/>
        <w:gridCol w:w="5272"/>
      </w:tblGrid>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Бөлім</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Сөйлеу әрекетінің түрлері</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Лексика-грамматикалық материал</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мақсаты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тоқсан</w:t>
            </w:r>
          </w:p>
        </w:tc>
      </w:tr>
      <w:tr>
        <w:trPr>
          <w:trHeight w:val="30" w:hRule="atLeast"/>
        </w:trPr>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Толеранттылық және ұлтаралық мәдениеттер диалогі</w:t>
            </w:r>
            <w:r>
              <w:br/>
            </w:r>
            <w:r>
              <w:rPr>
                <w:rFonts w:ascii="Times New Roman"/>
                <w:b w:val="false"/>
                <w:i w:val="false"/>
                <w:color w:val="000000"/>
                <w:sz w:val="20"/>
              </w:rPr>
              <w:t>
Лексика және сөйлеу мәдениеті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Публицистикалық стильдің қоғамдық-саяси лексикасы. Фразеологизмдер. Стилистикалық фигуралар.</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 фактілер мен көзқарастарды ажыратып, мәтіндегі негізгі және детальді ақпаратты түсіну, мәтінні кімге арналғанын анықтау;</w:t>
            </w:r>
            <w:r>
              <w:br/>
            </w:r>
            <w:r>
              <w:rPr>
                <w:rFonts w:ascii="Times New Roman"/>
                <w:b w:val="false"/>
                <w:i w:val="false"/>
                <w:color w:val="000000"/>
                <w:sz w:val="20"/>
              </w:rPr>
              <w:t>
10.1.2 қатынастың бейвербалды құралдарының қолданылуын ескеріп, негізгі ойды анықтау;</w:t>
            </w:r>
            <w:r>
              <w:br/>
            </w:r>
            <w:r>
              <w:rPr>
                <w:rFonts w:ascii="Times New Roman"/>
                <w:b w:val="false"/>
                <w:i w:val="false"/>
                <w:color w:val="000000"/>
                <w:sz w:val="20"/>
              </w:rPr>
              <w:t>
10.1.3 Мәтінде көтерілген мәселеге байланысты мазмұнын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 мәтіннің негізгі ойын беруде ескертпе жазбалардың, иллюстрациялардың, тақырыпшалардың рөлін анықтау;</w:t>
            </w:r>
            <w:r>
              <w:br/>
            </w:r>
            <w:r>
              <w:rPr>
                <w:rFonts w:ascii="Times New Roman"/>
                <w:b w:val="false"/>
                <w:i w:val="false"/>
                <w:color w:val="000000"/>
                <w:sz w:val="20"/>
              </w:rPr>
              <w:t>
10.2.6 оқу, сканерлеу және детальді оқу әдістерін қолдану;</w:t>
            </w:r>
            <w:r>
              <w:br/>
            </w:r>
            <w:r>
              <w:rPr>
                <w:rFonts w:ascii="Times New Roman"/>
                <w:b w:val="false"/>
                <w:i w:val="false"/>
                <w:color w:val="000000"/>
                <w:sz w:val="20"/>
              </w:rPr>
              <w:t>
10.2.7 әртүрлі дереккөздерден ақпаратты алу және синтездеу, түрлі көзқарастарды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 тыңдалған, оқылған және аудиовизуалды материалдардың мазмұнын толық және қысқартылған жоспарлар, толық және қысқаша мазмұндау, тезистер, резюме, конспект түрлерінде жаза білу;</w:t>
            </w:r>
            <w:r>
              <w:br/>
            </w:r>
            <w:r>
              <w:rPr>
                <w:rFonts w:ascii="Times New Roman"/>
                <w:b w:val="false"/>
                <w:i w:val="false"/>
                <w:color w:val="000000"/>
                <w:sz w:val="20"/>
              </w:rPr>
              <w:t>
10.3.3 көпшілікке арналған ғылыми стильдегі мәтіндер (мақала, эссе, очерк, конспект), публицистикалық стильдегі мәтіндер (жазба, баспасөз хабарламасы) құрастырып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Сөйлеу нормаларын сақтау</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 орфографиялық нормаларды сақтау;</w:t>
            </w:r>
            <w:r>
              <w:br/>
            </w:r>
            <w:r>
              <w:rPr>
                <w:rFonts w:ascii="Times New Roman"/>
                <w:b w:val="false"/>
                <w:i w:val="false"/>
                <w:color w:val="000000"/>
                <w:sz w:val="20"/>
              </w:rPr>
              <w:t>
10.4.2 қатынас мақсаты мен жағдайына сәйкес ресми іс қағаздар стилінің, публицистикалық және ғылыми стиль лексикасын қолдану;</w:t>
            </w:r>
            <w:r>
              <w:br/>
            </w:r>
            <w:r>
              <w:rPr>
                <w:rFonts w:ascii="Times New Roman"/>
                <w:b w:val="false"/>
                <w:i w:val="false"/>
                <w:color w:val="000000"/>
                <w:sz w:val="20"/>
              </w:rPr>
              <w:t>
10.4.3 сөзжасам және морфологиялық нормаларды сақтау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тоқсан</w:t>
            </w:r>
          </w:p>
        </w:tc>
      </w:tr>
      <w:tr>
        <w:trPr>
          <w:trHeight w:val="30" w:hRule="atLeast"/>
        </w:trPr>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 в современном мире: возможное и невозможное в природе.</w:t>
            </w:r>
            <w:r>
              <w:br/>
            </w:r>
            <w:r>
              <w:rPr>
                <w:rFonts w:ascii="Times New Roman"/>
                <w:b w:val="false"/>
                <w:i w:val="false"/>
                <w:color w:val="000000"/>
                <w:sz w:val="20"/>
              </w:rPr>
              <w:t>
Лексика.</w:t>
            </w:r>
            <w:r>
              <w:br/>
            </w:r>
            <w:r>
              <w:rPr>
                <w:rFonts w:ascii="Times New Roman"/>
                <w:b w:val="false"/>
                <w:i w:val="false"/>
                <w:color w:val="000000"/>
                <w:sz w:val="20"/>
              </w:rPr>
              <w:t>
Синтаксис и пунктуация.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терминология. Күрделі сөздер. Дерексіз мағыналы етістіктер. Етістіктің осы шақ категориясы. Туынды предлогтар. Қыстырма сөздер мен сөз тіркестері қатысқан сөйлемдерде қолданылатын тыныс белгілері. Толықтауышпен күрделенген сөйлемдерде қолданылатын тыныс белгілері.</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 қатынастың бейвербалды құралдарының қолданылуын ескеріп, негізгі ойды анықтау;</w:t>
            </w:r>
            <w:r>
              <w:br/>
            </w:r>
            <w:r>
              <w:rPr>
                <w:rFonts w:ascii="Times New Roman"/>
                <w:b w:val="false"/>
                <w:i w:val="false"/>
                <w:color w:val="000000"/>
                <w:sz w:val="20"/>
              </w:rPr>
              <w:t>
10.1.3 мәтінде көтерілген мәселеге байланысты мазмұнын болжау;</w:t>
            </w:r>
            <w:r>
              <w:br/>
            </w:r>
            <w:r>
              <w:rPr>
                <w:rFonts w:ascii="Times New Roman"/>
                <w:b w:val="false"/>
                <w:i w:val="false"/>
                <w:color w:val="000000"/>
                <w:sz w:val="20"/>
              </w:rPr>
              <w:t>
10.1.4 өз ұстанымын дәлелдеп, дебаттарға қатысу, мәселені шешудің жолдарын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 мәтіндегі арнайы лексика, аббревиатуралар, перифразалар, аллюзия, эвфемизмдердің қолданылуын түсіну;</w:t>
            </w:r>
            <w:r>
              <w:br/>
            </w:r>
            <w:r>
              <w:rPr>
                <w:rFonts w:ascii="Times New Roman"/>
                <w:b w:val="false"/>
                <w:i w:val="false"/>
                <w:color w:val="000000"/>
                <w:sz w:val="20"/>
              </w:rPr>
              <w:t>
10.2.4 көпшілікке арналған ғылыми стильдегі (очерк, мақала, эссе) мәтіндердің, публицистикалық стильдегі мәтіндердің (баспасөз хабарламасы) әр түрлі жанрдағы мәтіндердің типтерін, белгілерін және тілдік ерекшеліктерін анықтау;</w:t>
            </w:r>
            <w:r>
              <w:br/>
            </w:r>
            <w:r>
              <w:rPr>
                <w:rFonts w:ascii="Times New Roman"/>
                <w:b w:val="false"/>
                <w:i w:val="false"/>
                <w:color w:val="000000"/>
                <w:sz w:val="20"/>
              </w:rPr>
              <w:t>
10.2.5 оқылған мәтін бойынша сұрақтар құрастырып, зерттеу идеяларын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 графиктер, кестелер, диаграммалар, диаграммалар, сызбалар, инфографика, соның ішінде АКТ пайдалана отырып, ақпарат ұсыну;</w:t>
            </w:r>
            <w:r>
              <w:br/>
            </w:r>
            <w:r>
              <w:rPr>
                <w:rFonts w:ascii="Times New Roman"/>
                <w:b w:val="false"/>
                <w:i w:val="false"/>
                <w:color w:val="000000"/>
                <w:sz w:val="20"/>
              </w:rPr>
              <w:t>
10.3.3 көпшілікке арналған ғылыми стильдегі мәтіндер (мақала, эссе, очерк, конспект), публицистикалық стильдегі мәтіндер (жазба, баспасөз хабарламасы) құрастырып жазу;</w:t>
            </w:r>
            <w:r>
              <w:br/>
            </w:r>
            <w:r>
              <w:rPr>
                <w:rFonts w:ascii="Times New Roman"/>
                <w:b w:val="false"/>
                <w:i w:val="false"/>
                <w:color w:val="000000"/>
                <w:sz w:val="20"/>
              </w:rPr>
              <w:t>
10.3.5 белгілі композициялық элемент болып табылатын мәтіннің үзіндісіне/үзінділеріне шығармашылық жұмыстар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Сөйлеу нормаларын сақтау</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 орфографиялық нормаларды сақтау;</w:t>
            </w:r>
            <w:r>
              <w:br/>
            </w:r>
            <w:r>
              <w:rPr>
                <w:rFonts w:ascii="Times New Roman"/>
                <w:b w:val="false"/>
                <w:i w:val="false"/>
                <w:color w:val="000000"/>
                <w:sz w:val="20"/>
              </w:rPr>
              <w:t>
10.4.2 қатынас мақсаты мен жағдайына сәйкес ресми іс қағаздар стилінің, публицистикалық және ғылыми стиль лексикасын қолдану;</w:t>
            </w:r>
            <w:r>
              <w:br/>
            </w:r>
            <w:r>
              <w:rPr>
                <w:rFonts w:ascii="Times New Roman"/>
                <w:b w:val="false"/>
                <w:i w:val="false"/>
                <w:color w:val="000000"/>
                <w:sz w:val="20"/>
              </w:rPr>
              <w:t>
10.4.3 сөзжасам және морфологиялық нормаларды сақтау;</w:t>
            </w:r>
            <w:r>
              <w:br/>
            </w:r>
            <w:r>
              <w:rPr>
                <w:rFonts w:ascii="Times New Roman"/>
                <w:b w:val="false"/>
                <w:i w:val="false"/>
                <w:color w:val="000000"/>
                <w:sz w:val="20"/>
              </w:rPr>
              <w:t>
10.4.4 жай сөйлемдерде, күрделенген жай сөйлемдерде және құрмалас сөйлемдерде тыныс белгілерінің қолдану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r>
      <w:tr>
        <w:trPr>
          <w:trHeight w:val="30" w:hRule="atLeast"/>
        </w:trPr>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Настоящее и будущее цифровых технологий.</w:t>
            </w:r>
            <w:r>
              <w:br/>
            </w:r>
            <w:r>
              <w:rPr>
                <w:rFonts w:ascii="Times New Roman"/>
                <w:b w:val="false"/>
                <w:i w:val="false"/>
                <w:color w:val="000000"/>
                <w:sz w:val="20"/>
              </w:rPr>
              <w:t>
Лексика.</w:t>
            </w:r>
            <w:r>
              <w:br/>
            </w:r>
            <w:r>
              <w:rPr>
                <w:rFonts w:ascii="Times New Roman"/>
                <w:b w:val="false"/>
                <w:i w:val="false"/>
                <w:color w:val="000000"/>
                <w:sz w:val="20"/>
              </w:rPr>
              <w:t>
Морфология.</w:t>
            </w:r>
            <w:r>
              <w:br/>
            </w:r>
            <w:r>
              <w:rPr>
                <w:rFonts w:ascii="Times New Roman"/>
                <w:b w:val="false"/>
                <w:i w:val="false"/>
                <w:color w:val="000000"/>
                <w:sz w:val="20"/>
              </w:rPr>
              <w:t>
Синтаксис и пунктуация.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5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терминология.</w:t>
            </w:r>
            <w:r>
              <w:br/>
            </w:r>
            <w:r>
              <w:rPr>
                <w:rFonts w:ascii="Times New Roman"/>
                <w:b w:val="false"/>
                <w:i w:val="false"/>
                <w:color w:val="000000"/>
                <w:sz w:val="20"/>
              </w:rPr>
              <w:t>
Күрделі сөздер. Дерексіз мағыналы етістіктер. Етістіктің осы шақ формалары. Предлогтар. Сөйлемнің оқшауланған мүшелері (предлогы бар зат есімнен жасалған қиыспаған анықтауыштар, пысықтауыштар). Күрделенген анықтауышы бар сөйлемдерде тыныс белгілерінің қолданылуы. Есімше оралымдары. Күрделенген пысықтауышы бар сөйлемдерде тыныс белгілерінің қолданылуы. Көсемше оралымдары.</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кемiнде 3 микротақырыпты қамтитын қоғамдық-саяси, әлеуметтiк-мәдени, оқу және ғылым салаларында кешендi монолог құру (белгіленген тақырып бойынша ойлау, өз ойына сенiмдiлiкті білдіру);</w:t>
            </w:r>
            <w:r>
              <w:br/>
            </w:r>
            <w:r>
              <w:rPr>
                <w:rFonts w:ascii="Times New Roman"/>
                <w:b w:val="false"/>
                <w:i w:val="false"/>
                <w:color w:val="000000"/>
                <w:sz w:val="20"/>
              </w:rPr>
              <w:t>
10.1.6 ақпараттың өзектілігіне, шынайылығына байланысты өз пікірін білдіру тұрғысынан тыңдаған материалдарды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0" w:type="auto"/>
            <w:vMerge/>
            <w:tcBorders>
              <w:top w:val="nil"/>
              <w:left w:val="single" w:color="cfcfcf" w:sz="5"/>
              <w:bottom w:val="single" w:color="cfcfcf" w:sz="5"/>
              <w:right w:val="single" w:color="cfcfcf" w:sz="5"/>
            </w:tcBorders>
          </w:tcP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 мәтіннің негізгі ойын беруде ескертпе жазбалардың, иллюстрациялардың, тақырыпшалардың рөлін анықтау;</w:t>
            </w:r>
            <w:r>
              <w:br/>
            </w:r>
            <w:r>
              <w:rPr>
                <w:rFonts w:ascii="Times New Roman"/>
                <w:b w:val="false"/>
                <w:i w:val="false"/>
                <w:color w:val="000000"/>
                <w:sz w:val="20"/>
              </w:rPr>
              <w:t>
10.2.3 мәтіндегі арнайы лексика, аббревиатуралар, перифразалар, аллюзия, эвфемизмдердің қолданылуын түсіну;</w:t>
            </w:r>
            <w:r>
              <w:br/>
            </w:r>
            <w:r>
              <w:rPr>
                <w:rFonts w:ascii="Times New Roman"/>
                <w:b w:val="false"/>
                <w:i w:val="false"/>
                <w:color w:val="000000"/>
                <w:sz w:val="20"/>
              </w:rPr>
              <w:t>
10.2.4 көпшілікке арналған ғылыми стильдегі (очерк, мақала, эссе) мәтіндердің, публицистикалық стильдегі мәтіндердің (баспасөз хабарламасы) әр түрлі жанрдағы мәтіндердің типтерін, белгілерін және тілдік ерекшеліктерін анықтау;</w:t>
            </w:r>
            <w:r>
              <w:br/>
            </w:r>
            <w:r>
              <w:rPr>
                <w:rFonts w:ascii="Times New Roman"/>
                <w:b w:val="false"/>
                <w:i w:val="false"/>
                <w:color w:val="000000"/>
                <w:sz w:val="20"/>
              </w:rPr>
              <w:t>
10.2.5 оқылған мәтін бойынша сұрақтар құрастырып, зерттеу идеяларын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 көпшілікке арналған ғылыми стильдегі мәтіндер (мақала, эссе, очерк, конспект), публицистикалық стильдегі мәтіндер (жазба, баспасөз хабарламасы) құрастырып жазу;</w:t>
            </w:r>
            <w:r>
              <w:br/>
            </w:r>
            <w:r>
              <w:rPr>
                <w:rFonts w:ascii="Times New Roman"/>
                <w:b w:val="false"/>
                <w:i w:val="false"/>
                <w:color w:val="000000"/>
                <w:sz w:val="20"/>
              </w:rPr>
              <w:t>
10.3.6 мәтіннің мақсатын, кімге арналғанын, қатынас жағдайын және оқырманға әсер етуін ескере отырып, мәтіндегі барлық кемшіліктерді түзету және редакциялау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Сөйлеу нормаларын сақтау</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 орфографиялық нормаларды сақтау;</w:t>
            </w:r>
            <w:r>
              <w:br/>
            </w:r>
            <w:r>
              <w:rPr>
                <w:rFonts w:ascii="Times New Roman"/>
                <w:b w:val="false"/>
                <w:i w:val="false"/>
                <w:color w:val="000000"/>
                <w:sz w:val="20"/>
              </w:rPr>
              <w:t>
10.4.2 қатынас мақсаты мен жағдайына сәйкес ресми іс қағаздар стилінің, публицистикалық және ғылыми стиль лексикасын қолдану;</w:t>
            </w:r>
            <w:r>
              <w:br/>
            </w:r>
            <w:r>
              <w:rPr>
                <w:rFonts w:ascii="Times New Roman"/>
                <w:b w:val="false"/>
                <w:i w:val="false"/>
                <w:color w:val="000000"/>
                <w:sz w:val="20"/>
              </w:rPr>
              <w:t>
10.4.3 сөзжасам және морфологиялық нормаларды сақтау;</w:t>
            </w:r>
            <w:r>
              <w:br/>
            </w:r>
            <w:r>
              <w:rPr>
                <w:rFonts w:ascii="Times New Roman"/>
                <w:b w:val="false"/>
                <w:i w:val="false"/>
                <w:color w:val="000000"/>
                <w:sz w:val="20"/>
              </w:rPr>
              <w:t>
10.4.4 жай сөйлемдерде, күрделенген жай сөйлемдерде және құрмалас сөйлемдерде тыныс белгілерінің қолдану</w:t>
            </w:r>
          </w:p>
        </w:tc>
      </w:tr>
      <w:tr>
        <w:trPr>
          <w:trHeight w:val="30" w:hRule="atLeast"/>
        </w:trPr>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Биотехнологии для жизни.</w:t>
            </w:r>
            <w:r>
              <w:br/>
            </w:r>
            <w:r>
              <w:rPr>
                <w:rFonts w:ascii="Times New Roman"/>
                <w:b w:val="false"/>
                <w:i w:val="false"/>
                <w:color w:val="000000"/>
                <w:sz w:val="20"/>
              </w:rPr>
              <w:t>
Лексика.</w:t>
            </w:r>
            <w:r>
              <w:br/>
            </w:r>
            <w:r>
              <w:rPr>
                <w:rFonts w:ascii="Times New Roman"/>
                <w:b w:val="false"/>
                <w:i w:val="false"/>
                <w:color w:val="000000"/>
                <w:sz w:val="20"/>
              </w:rPr>
              <w:t>
Морфология.</w:t>
            </w:r>
            <w:r>
              <w:br/>
            </w:r>
            <w:r>
              <w:rPr>
                <w:rFonts w:ascii="Times New Roman"/>
                <w:b w:val="false"/>
                <w:i w:val="false"/>
                <w:color w:val="000000"/>
                <w:sz w:val="20"/>
              </w:rPr>
              <w:t>
Синтаксис и пунктуация.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5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Канцеляризмдер.</w:t>
            </w:r>
            <w:r>
              <w:br/>
            </w:r>
            <w:r>
              <w:rPr>
                <w:rFonts w:ascii="Times New Roman"/>
                <w:b w:val="false"/>
                <w:i w:val="false"/>
                <w:color w:val="000000"/>
                <w:sz w:val="20"/>
              </w:rPr>
              <w:t>
Аббревиатура.</w:t>
            </w:r>
            <w:r>
              <w:br/>
            </w:r>
            <w:r>
              <w:rPr>
                <w:rFonts w:ascii="Times New Roman"/>
                <w:b w:val="false"/>
                <w:i w:val="false"/>
                <w:color w:val="000000"/>
                <w:sz w:val="20"/>
              </w:rPr>
              <w:t>
Күрделі сөздер.</w:t>
            </w:r>
            <w:r>
              <w:br/>
            </w:r>
            <w:r>
              <w:rPr>
                <w:rFonts w:ascii="Times New Roman"/>
                <w:b w:val="false"/>
                <w:i w:val="false"/>
                <w:color w:val="000000"/>
                <w:sz w:val="20"/>
              </w:rPr>
              <w:t>
Предлогтар.</w:t>
            </w:r>
            <w:r>
              <w:br/>
            </w:r>
            <w:r>
              <w:rPr>
                <w:rFonts w:ascii="Times New Roman"/>
                <w:b w:val="false"/>
                <w:i w:val="false"/>
                <w:color w:val="000000"/>
                <w:sz w:val="20"/>
              </w:rPr>
              <w:t>
Күрделенген сөйлемдерде, цитата қолданғанда және толымсыз сөйлемдерде қолданылатын тыныс белгілері.</w:t>
            </w:r>
            <w:r>
              <w:br/>
            </w:r>
            <w:r>
              <w:rPr>
                <w:rFonts w:ascii="Times New Roman"/>
                <w:b w:val="false"/>
                <w:i w:val="false"/>
                <w:color w:val="000000"/>
                <w:sz w:val="20"/>
              </w:rPr>
              <w:t>
Салалас құрмалас сөйлемде тыныс белгілерінің қолданылуы.</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 фактілер мен көзқарастарды ажыратып, мәтіндегі негізгі және детальді ақпаратты түсіну, мәтінні кімге арналғанын анықтау;</w:t>
            </w:r>
            <w:r>
              <w:br/>
            </w:r>
            <w:r>
              <w:rPr>
                <w:rFonts w:ascii="Times New Roman"/>
                <w:b w:val="false"/>
                <w:i w:val="false"/>
                <w:color w:val="000000"/>
                <w:sz w:val="20"/>
              </w:rPr>
              <w:t>
10.1.4 өз ұстанымын дәлелдеп, дебаттарға қатысу, мәселені шешудің жолдарын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0" w:type="auto"/>
            <w:vMerge/>
            <w:tcBorders>
              <w:top w:val="nil"/>
              <w:left w:val="single" w:color="cfcfcf" w:sz="5"/>
              <w:bottom w:val="single" w:color="cfcfcf" w:sz="5"/>
              <w:right w:val="single" w:color="cfcfcf" w:sz="5"/>
            </w:tcBorders>
          </w:tcP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 оқылған мәтін бойынша сұрақтар құрастырып, зерттеу идеяларын қалыптастыру;</w:t>
            </w:r>
            <w:r>
              <w:br/>
            </w:r>
            <w:r>
              <w:rPr>
                <w:rFonts w:ascii="Times New Roman"/>
                <w:b w:val="false"/>
                <w:i w:val="false"/>
                <w:color w:val="000000"/>
                <w:sz w:val="20"/>
              </w:rPr>
              <w:t>
10.2.8 мәтіннің тақырыбын, негізгі ойын, мәтінде көтерілген мәселені, мәтіннің мақсатын, мәтіннің кімге арналғанын, автор ұстанымын ескере отырып, мәтіндердің стильдік (композициялық, тілдік және жанрлық) ерекшеліктерін салыстыру;</w:t>
            </w:r>
            <w:r>
              <w:br/>
            </w:r>
            <w:r>
              <w:rPr>
                <w:rFonts w:ascii="Times New Roman"/>
                <w:b w:val="false"/>
                <w:i w:val="false"/>
                <w:color w:val="000000"/>
                <w:sz w:val="20"/>
              </w:rPr>
              <w:t>
10.2.9 сөйлемнің, абзацтың мазмұнын тақырыпқа, негізгі идеяға, авторлық ұстанымға қатысты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 графиктер, кестелер, диаграммалар, диаграммалар, сызбалар, инфографика, соның ішінде АКТ пайдалана отырып, ақпарат ұсыну;</w:t>
            </w:r>
            <w:r>
              <w:br/>
            </w:r>
            <w:r>
              <w:rPr>
                <w:rFonts w:ascii="Times New Roman"/>
                <w:b w:val="false"/>
                <w:i w:val="false"/>
                <w:color w:val="000000"/>
                <w:sz w:val="20"/>
              </w:rPr>
              <w:t>
10.3.4 ғылыми және публицистикалық әдебиеттерді талдап, автормен келісу/ келіспеушілікті негіздеп, әртүрлі эсселер, оның ішінде сыни эсселер жазу;</w:t>
            </w:r>
            <w:r>
              <w:br/>
            </w:r>
            <w:r>
              <w:rPr>
                <w:rFonts w:ascii="Times New Roman"/>
                <w:b w:val="false"/>
                <w:i w:val="false"/>
                <w:color w:val="000000"/>
                <w:sz w:val="20"/>
              </w:rPr>
              <w:t>
10.3.5 белгілі композициялық элемент болып табылатын мәтіннің үзіндісіне/үзінділеріне шығармашылық жұмыстар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Сөйлеу нормаларын сақтау</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 орфографиялық нормаларды сақтау;</w:t>
            </w:r>
            <w:r>
              <w:br/>
            </w:r>
            <w:r>
              <w:rPr>
                <w:rFonts w:ascii="Times New Roman"/>
                <w:b w:val="false"/>
                <w:i w:val="false"/>
                <w:color w:val="000000"/>
                <w:sz w:val="20"/>
              </w:rPr>
              <w:t>
10.4.2 қатынас мақсаты мен жағдайына сәйкес ресми іс қағаздар стилінің, публицистикалық және ғылыми стиль лексикасын қолдану;</w:t>
            </w:r>
            <w:r>
              <w:br/>
            </w:r>
            <w:r>
              <w:rPr>
                <w:rFonts w:ascii="Times New Roman"/>
                <w:b w:val="false"/>
                <w:i w:val="false"/>
                <w:color w:val="000000"/>
                <w:sz w:val="20"/>
              </w:rPr>
              <w:t>
10.4.3 сөзжасам және морфологиялық нормаларды сақтау;</w:t>
            </w:r>
            <w:r>
              <w:br/>
            </w:r>
            <w:r>
              <w:rPr>
                <w:rFonts w:ascii="Times New Roman"/>
                <w:b w:val="false"/>
                <w:i w:val="false"/>
                <w:color w:val="000000"/>
                <w:sz w:val="20"/>
              </w:rPr>
              <w:t>
10.4.4 жай сөйлемдерде, күрделенген жай сөйлемдерде және құрмалас сөйлемдерде тыныс белгілерінің қолдану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30" w:hRule="atLeast"/>
        </w:trPr>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Глобальные проблемы энергетики.</w:t>
            </w:r>
            <w:r>
              <w:br/>
            </w:r>
            <w:r>
              <w:rPr>
                <w:rFonts w:ascii="Times New Roman"/>
                <w:b w:val="false"/>
                <w:i w:val="false"/>
                <w:color w:val="000000"/>
                <w:sz w:val="20"/>
              </w:rPr>
              <w:t>
Лексика.</w:t>
            </w:r>
            <w:r>
              <w:br/>
            </w:r>
            <w:r>
              <w:rPr>
                <w:rFonts w:ascii="Times New Roman"/>
                <w:b w:val="false"/>
                <w:i w:val="false"/>
                <w:color w:val="000000"/>
                <w:sz w:val="20"/>
              </w:rPr>
              <w:t>
Морфология.</w:t>
            </w:r>
            <w:r>
              <w:br/>
            </w:r>
            <w:r>
              <w:rPr>
                <w:rFonts w:ascii="Times New Roman"/>
                <w:b w:val="false"/>
                <w:i w:val="false"/>
                <w:color w:val="000000"/>
                <w:sz w:val="20"/>
              </w:rPr>
              <w:t>
Синтаксис и пунктуация.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Аббревиатура.</w:t>
            </w:r>
            <w:r>
              <w:br/>
            </w:r>
            <w:r>
              <w:rPr>
                <w:rFonts w:ascii="Times New Roman"/>
                <w:b w:val="false"/>
                <w:i w:val="false"/>
                <w:color w:val="000000"/>
                <w:sz w:val="20"/>
              </w:rPr>
              <w:t>
Терминдер.</w:t>
            </w:r>
            <w:r>
              <w:br/>
            </w:r>
            <w:r>
              <w:rPr>
                <w:rFonts w:ascii="Times New Roman"/>
                <w:b w:val="false"/>
                <w:i w:val="false"/>
                <w:color w:val="000000"/>
                <w:sz w:val="20"/>
              </w:rPr>
              <w:t>
Күрделі сөздер.</w:t>
            </w:r>
            <w:r>
              <w:br/>
            </w:r>
            <w:r>
              <w:rPr>
                <w:rFonts w:ascii="Times New Roman"/>
                <w:b w:val="false"/>
                <w:i w:val="false"/>
                <w:color w:val="000000"/>
                <w:sz w:val="20"/>
              </w:rPr>
              <w:t>
Туынды предлогтар.</w:t>
            </w:r>
            <w:r>
              <w:br/>
            </w:r>
            <w:r>
              <w:rPr>
                <w:rFonts w:ascii="Times New Roman"/>
                <w:b w:val="false"/>
                <w:i w:val="false"/>
                <w:color w:val="000000"/>
                <w:sz w:val="20"/>
              </w:rPr>
              <w:t>
Сабақтас құрмалас сөйлемдер де қолданылатын тыныс белгілері</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кемiнде 3 микротақырыпты қамтитын қоғамдық-саяси, әлеуметтiк-мәдени, оқу және ғылым салаларында кешендi монолог құру (белгіленген тақырып бойынша ойлау, өз ойына сенiмдiлiкті білдіру);</w:t>
            </w:r>
            <w:r>
              <w:br/>
            </w:r>
            <w:r>
              <w:rPr>
                <w:rFonts w:ascii="Times New Roman"/>
                <w:b w:val="false"/>
                <w:i w:val="false"/>
                <w:color w:val="000000"/>
                <w:sz w:val="20"/>
              </w:rPr>
              <w:t>
10.1.6 ақпараттың өзектілігіне, шынайылығына байланысты өз пікірін білдіру тұрғысынан тыңдаған материалдарды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 көпшілікке арналған ғылыми стильдегі (очерк, мақала, эссе) мәтіндердің, публицистикалық стильдегі мәтіндердің (баспасөз хабарламасы) әр түрлі жанрдағы мәтіндердің типтерін, белгілерін және тілдік ерекшеліктерін анықтау;</w:t>
            </w:r>
            <w:r>
              <w:br/>
            </w:r>
            <w:r>
              <w:rPr>
                <w:rFonts w:ascii="Times New Roman"/>
                <w:b w:val="false"/>
                <w:i w:val="false"/>
                <w:color w:val="000000"/>
                <w:sz w:val="20"/>
              </w:rPr>
              <w:t>
10.2.8 мәтіннің тақырыбын, негізгі ойын, мәтінде көтерілген мәселені, мәтіннің мақсатын, мәтіннің кімге арналғанын, автор ұстанымын ескере отырып, мәтіндердің стильдік (композициялық, тілдік және жанрлық) ерекшеліктерін салыстыру;</w:t>
            </w:r>
            <w:r>
              <w:br/>
            </w:r>
            <w:r>
              <w:rPr>
                <w:rFonts w:ascii="Times New Roman"/>
                <w:b w:val="false"/>
                <w:i w:val="false"/>
                <w:color w:val="000000"/>
                <w:sz w:val="20"/>
              </w:rPr>
              <w:t>
10.2.9 сөйлемнің, абзацтың мазмұнын тақырыпқа, негізгі идеяға, авторлық ұстанымға қатысты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 көпшілікке арналған ғылыми стильдегі мәтіндер (мақала, эссе, очерк, конспект), публицистикалық стильдегі мәтіндер (жазба, баспасөз хабарламасы) құрастырып жазу;</w:t>
            </w:r>
            <w:r>
              <w:br/>
            </w:r>
            <w:r>
              <w:rPr>
                <w:rFonts w:ascii="Times New Roman"/>
                <w:b w:val="false"/>
                <w:i w:val="false"/>
                <w:color w:val="000000"/>
                <w:sz w:val="20"/>
              </w:rPr>
              <w:t>
10.3.6 мәтіннің мақсатын, кімге арналғанын, қатынас жағдайын және оқырманға әсер етуін ескере отырып, мәтіндегі барлық кемшіліктерді түзету және редакциялау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Сөйлеу нормаларын сақтау</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 орфографиялық нормаларды сақтау;</w:t>
            </w:r>
            <w:r>
              <w:br/>
            </w:r>
            <w:r>
              <w:rPr>
                <w:rFonts w:ascii="Times New Roman"/>
                <w:b w:val="false"/>
                <w:i w:val="false"/>
                <w:color w:val="000000"/>
                <w:sz w:val="20"/>
              </w:rPr>
              <w:t>
10.4.2 қатынас мақсаты мен жағдайына сәйкес ресми іс қағаздар стилінің, публицистикалық және ғылыми стиль лексикасын қолдану;</w:t>
            </w:r>
            <w:r>
              <w:br/>
            </w:r>
            <w:r>
              <w:rPr>
                <w:rFonts w:ascii="Times New Roman"/>
                <w:b w:val="false"/>
                <w:i w:val="false"/>
                <w:color w:val="000000"/>
                <w:sz w:val="20"/>
              </w:rPr>
              <w:t>
10.4.3 сөзжасам және морфологиялық нормаларды сақтау;</w:t>
            </w:r>
            <w:r>
              <w:br/>
            </w:r>
            <w:r>
              <w:rPr>
                <w:rFonts w:ascii="Times New Roman"/>
                <w:b w:val="false"/>
                <w:i w:val="false"/>
                <w:color w:val="000000"/>
                <w:sz w:val="20"/>
              </w:rPr>
              <w:t>
10.4.4 жай сөйлемдерде, күрделенген жай сөйлемдерде және құрмалас сөйлемдерде тыныс белгілерінің қолдану</w:t>
            </w:r>
          </w:p>
        </w:tc>
      </w:tr>
    </w:tbl>
    <w:p>
      <w:pPr>
        <w:spacing w:after="0"/>
        <w:ind w:left="0"/>
        <w:jc w:val="both"/>
      </w:pPr>
      <w:r>
        <w:rPr>
          <w:rFonts w:ascii="Times New Roman"/>
          <w:b w:val="false"/>
          <w:i w:val="false"/>
          <w:color w:val="000000"/>
          <w:sz w:val="28"/>
        </w:rPr>
        <w:t>      1) 11 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9"/>
        <w:gridCol w:w="511"/>
        <w:gridCol w:w="3068"/>
        <w:gridCol w:w="7152"/>
      </w:tblGrid>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Бөлім</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Сөйлеу әрекетінің түрлері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Лексика-грамматикалық материал</w:t>
            </w:r>
          </w:p>
        </w:tc>
        <w:tc>
          <w:tcPr>
            <w:tcW w:w="7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мақсаты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r>
      <w:tr>
        <w:trPr>
          <w:trHeight w:val="30" w:hRule="atLeast"/>
        </w:trPr>
        <w:tc>
          <w:tcPr>
            <w:tcW w:w="1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 мұнай және ядролық өнеркәсіп</w:t>
            </w:r>
            <w:r>
              <w:br/>
            </w:r>
            <w:r>
              <w:rPr>
                <w:rFonts w:ascii="Times New Roman"/>
                <w:b w:val="false"/>
                <w:i w:val="false"/>
                <w:color w:val="000000"/>
                <w:sz w:val="20"/>
              </w:rPr>
              <w:t>
Сөйлеу мәдениеті.</w:t>
            </w:r>
            <w:r>
              <w:br/>
            </w:r>
            <w:r>
              <w:rPr>
                <w:rFonts w:ascii="Times New Roman"/>
                <w:b w:val="false"/>
                <w:i w:val="false"/>
                <w:color w:val="000000"/>
                <w:sz w:val="20"/>
              </w:rPr>
              <w:t>
Морфология.</w:t>
            </w:r>
            <w:r>
              <w:br/>
            </w:r>
            <w:r>
              <w:rPr>
                <w:rFonts w:ascii="Times New Roman"/>
                <w:b w:val="false"/>
                <w:i w:val="false"/>
                <w:color w:val="000000"/>
                <w:sz w:val="20"/>
              </w:rPr>
              <w:t>
Синтаксис.</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3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стильдегі сөзжасам.</w:t>
            </w:r>
            <w:r>
              <w:br/>
            </w:r>
            <w:r>
              <w:rPr>
                <w:rFonts w:ascii="Times New Roman"/>
                <w:b w:val="false"/>
                <w:i w:val="false"/>
                <w:color w:val="000000"/>
                <w:sz w:val="20"/>
              </w:rPr>
              <w:t>
Бұйрықты сөйлемдер.</w:t>
            </w:r>
            <w:r>
              <w:br/>
            </w:r>
            <w:r>
              <w:rPr>
                <w:rFonts w:ascii="Times New Roman"/>
                <w:b w:val="false"/>
                <w:i w:val="false"/>
                <w:color w:val="000000"/>
                <w:sz w:val="20"/>
              </w:rPr>
              <w:t>
Осы шақ формасындағы етістіктер.</w:t>
            </w:r>
          </w:p>
        </w:tc>
        <w:tc>
          <w:tcPr>
            <w:tcW w:w="7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 автордың ұстанымын сыни бағалап, әртүрлі жанрдағы мәтіндердегі негізгі, детальді, жасырын ақпаратты түсіну;</w:t>
            </w:r>
            <w:r>
              <w:br/>
            </w:r>
            <w:r>
              <w:rPr>
                <w:rFonts w:ascii="Times New Roman"/>
                <w:b w:val="false"/>
                <w:i w:val="false"/>
                <w:color w:val="000000"/>
                <w:sz w:val="20"/>
              </w:rPr>
              <w:t>
11.1.2 мәтін авторының мақсаты мен позициясына негізделген негізгі ойды анықтау;</w:t>
            </w:r>
            <w:r>
              <w:br/>
            </w:r>
            <w:r>
              <w:rPr>
                <w:rFonts w:ascii="Times New Roman"/>
                <w:b w:val="false"/>
                <w:i w:val="false"/>
                <w:color w:val="000000"/>
                <w:sz w:val="20"/>
              </w:rPr>
              <w:t>
11.1.3 мәтіннің мазмұнын кестелер мен сұлбалар бойынша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0" w:type="auto"/>
            <w:vMerge/>
            <w:tcBorders>
              <w:top w:val="nil"/>
              <w:left w:val="single" w:color="cfcfcf" w:sz="5"/>
              <w:bottom w:val="single" w:color="cfcfcf" w:sz="5"/>
              <w:right w:val="single" w:color="cfcfcf" w:sz="5"/>
            </w:tcBorders>
          </w:tcPr>
          <w:p/>
        </w:tc>
        <w:tc>
          <w:tcPr>
            <w:tcW w:w="7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 тұтас және тұтас емес мәтіндердегі негізгі, детальді, жасырын ақпаратты түсініп, автор ұстанымына сыни баға беру;</w:t>
            </w:r>
            <w:r>
              <w:br/>
            </w:r>
            <w:r>
              <w:rPr>
                <w:rFonts w:ascii="Times New Roman"/>
                <w:b w:val="false"/>
                <w:i w:val="false"/>
                <w:color w:val="000000"/>
                <w:sz w:val="20"/>
              </w:rPr>
              <w:t>
11.2.2 мәтіннің негізгі ойын беруде түс, реңктің, дыбыстық және графикалық бейнелердің, гиперсілтемелердің ролін анықтау;</w:t>
            </w:r>
            <w:r>
              <w:br/>
            </w:r>
            <w:r>
              <w:rPr>
                <w:rFonts w:ascii="Times New Roman"/>
                <w:b w:val="false"/>
                <w:i w:val="false"/>
                <w:color w:val="000000"/>
                <w:sz w:val="20"/>
              </w:rPr>
              <w:t>
11.2.6 оқырманның алдына қойған коммуникативтік міндеттеріне байланысты әртүрлі оқылым түрлерін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 тыңдалған, оқылған және аудиовизуалды материалдардың мазмұнын толық және қысқартылған жоспарлар, толық және қысқаша мазмұндау, тезистер, резюме, конспект, аннотация, хабарлама, баяндама түрлерінде жаза білу;</w:t>
            </w:r>
            <w:r>
              <w:br/>
            </w:r>
            <w:r>
              <w:rPr>
                <w:rFonts w:ascii="Times New Roman"/>
                <w:b w:val="false"/>
                <w:i w:val="false"/>
                <w:color w:val="000000"/>
                <w:sz w:val="20"/>
              </w:rPr>
              <w:t>
11.3.3 Әртүрлі типтегі және стильдегі мәтіндер (аннотация, тезистер, репортаж, көпшілік алдында сөйлеу) құрастырып жазу, мәтіннің мақсатын, кімге арналғанын және қатынас жағдайын ескере отырып, цитаталарды орынды қолдану;</w:t>
            </w:r>
            <w:r>
              <w:br/>
            </w:r>
            <w:r>
              <w:rPr>
                <w:rFonts w:ascii="Times New Roman"/>
                <w:b w:val="false"/>
                <w:i w:val="false"/>
                <w:color w:val="000000"/>
                <w:sz w:val="20"/>
              </w:rPr>
              <w:t>
11.3.5 шығармашылық жұмыстар жазу (хабарлы мәтіндер мен аралас түрдегі мәтіндер)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Сөйлеу нормаларын сақтау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 орфографиялық нормаларды сақтау;</w:t>
            </w:r>
            <w:r>
              <w:br/>
            </w:r>
            <w:r>
              <w:rPr>
                <w:rFonts w:ascii="Times New Roman"/>
                <w:b w:val="false"/>
                <w:i w:val="false"/>
                <w:color w:val="000000"/>
                <w:sz w:val="20"/>
              </w:rPr>
              <w:t>
11.4.2 қатынас мақсаты мен жағдайына сәйкес тілдің әртүрлі бейнелеу құралдарын, стилистикалық фигураларды қолдану;</w:t>
            </w:r>
            <w:r>
              <w:br/>
            </w:r>
            <w:r>
              <w:rPr>
                <w:rFonts w:ascii="Times New Roman"/>
                <w:b w:val="false"/>
                <w:i w:val="false"/>
                <w:color w:val="000000"/>
                <w:sz w:val="20"/>
              </w:rPr>
              <w:t>
11.4.3 синтаксистік нормаларды сақтау;</w:t>
            </w:r>
            <w:r>
              <w:br/>
            </w:r>
            <w:r>
              <w:rPr>
                <w:rFonts w:ascii="Times New Roman"/>
                <w:b w:val="false"/>
                <w:i w:val="false"/>
                <w:color w:val="000000"/>
                <w:sz w:val="20"/>
              </w:rPr>
              <w:t>
11.4.4 жай сөйлемдерде, күрделенген жай сөйлемдерде және әртүрлі байланыс түрлеріндегі құрмалас сөйлемдерде тыныс белгілерінің қолдану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r>
      <w:tr>
        <w:trPr>
          <w:trHeight w:val="30" w:hRule="atLeast"/>
        </w:trPr>
        <w:tc>
          <w:tcPr>
            <w:tcW w:w="1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Ғылымнан бастау алған бизнес-идеялар: математика, химия.</w:t>
            </w:r>
            <w:r>
              <w:br/>
            </w:r>
            <w:r>
              <w:rPr>
                <w:rFonts w:ascii="Times New Roman"/>
                <w:b w:val="false"/>
                <w:i w:val="false"/>
                <w:color w:val="000000"/>
                <w:sz w:val="20"/>
              </w:rPr>
              <w:t>
Сөйлеу мәдениеті. Синтаксис және пунктуация</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3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Бейнелеу құралдары.</w:t>
            </w:r>
            <w:r>
              <w:br/>
            </w:r>
            <w:r>
              <w:rPr>
                <w:rFonts w:ascii="Times New Roman"/>
                <w:b w:val="false"/>
                <w:i w:val="false"/>
                <w:color w:val="000000"/>
                <w:sz w:val="20"/>
              </w:rPr>
              <w:t>
Бұйрықты сөйлемдер.</w:t>
            </w:r>
            <w:r>
              <w:br/>
            </w:r>
            <w:r>
              <w:rPr>
                <w:rFonts w:ascii="Times New Roman"/>
                <w:b w:val="false"/>
                <w:i w:val="false"/>
                <w:color w:val="000000"/>
                <w:sz w:val="20"/>
              </w:rPr>
              <w:t>
Қысқарған формадағы есімшелер қатысқан пассивті конструкциялар. Қаратпа сөздер. Қаратпа сөздер қатысқан жай сөйлемдерде қолданылатын тыныс белгілері</w:t>
            </w:r>
          </w:p>
        </w:tc>
        <w:tc>
          <w:tcPr>
            <w:tcW w:w="7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 мәтіннің мазмұнын кестелер мен сұлбалар бойынша болжау;</w:t>
            </w:r>
            <w:r>
              <w:br/>
            </w:r>
            <w:r>
              <w:rPr>
                <w:rFonts w:ascii="Times New Roman"/>
                <w:b w:val="false"/>
                <w:i w:val="false"/>
                <w:color w:val="000000"/>
                <w:sz w:val="20"/>
              </w:rPr>
              <w:t>
11.1.4 іскерлік әңгімеге қатысу, мәселені шешу және келісімге қол жеткізу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0" w:type="auto"/>
            <w:vMerge/>
            <w:tcBorders>
              <w:top w:val="nil"/>
              <w:left w:val="single" w:color="cfcfcf" w:sz="5"/>
              <w:bottom w:val="single" w:color="cfcfcf" w:sz="5"/>
              <w:right w:val="single" w:color="cfcfcf" w:sz="5"/>
            </w:tcBorders>
          </w:tcPr>
          <w:p/>
        </w:tc>
        <w:tc>
          <w:tcPr>
            <w:tcW w:w="7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 мәтінде стилистикалық фигуралардың және басқа да әдістердің қолданылуын түсіну;</w:t>
            </w:r>
            <w:r>
              <w:br/>
            </w:r>
            <w:r>
              <w:rPr>
                <w:rFonts w:ascii="Times New Roman"/>
                <w:b w:val="false"/>
                <w:i w:val="false"/>
                <w:color w:val="000000"/>
                <w:sz w:val="20"/>
              </w:rPr>
              <w:t>
11.2.4 ғылыми және публицистикалық стильдердегі мәтіндердің (аннотация, ғылыми мақала, репортаж, көпшілік алдында сөйлеу) типтерін, сипаттамаларын және тілдік ерекшеліктерін анықтау;</w:t>
            </w:r>
            <w:r>
              <w:br/>
            </w:r>
            <w:r>
              <w:rPr>
                <w:rFonts w:ascii="Times New Roman"/>
                <w:b w:val="false"/>
                <w:i w:val="false"/>
                <w:color w:val="000000"/>
                <w:sz w:val="20"/>
              </w:rPr>
              <w:t>
11.2.5 оқылған мәтіндегі мәселе бойынша зерттеу және болжам жасау үшін сұрақтар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 кесте, сызба, графиктер, диаграммалар, аудио файлдарды, фотосуреттерді пайдаланып, ақпаратты презентация түрінде ұсыну;</w:t>
            </w:r>
            <w:r>
              <w:br/>
            </w:r>
            <w:r>
              <w:rPr>
                <w:rFonts w:ascii="Times New Roman"/>
                <w:b w:val="false"/>
                <w:i w:val="false"/>
                <w:color w:val="000000"/>
                <w:sz w:val="20"/>
              </w:rPr>
              <w:t>
11.3.4 әр түрлі эссе жазу, оның ішінде дәлдер келтірілген және пікірталас тудыратын эсселер, ғылыми, публицистикалық әдебиеттерде ұсынылған мәселені қарау және талдау, осы мәселені шешудің жолдарын ұсыну және негіздеу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Сөйлеу нормаларын сақтау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 орфографиялық нормаларды сақтау;</w:t>
            </w:r>
            <w:r>
              <w:br/>
            </w:r>
            <w:r>
              <w:rPr>
                <w:rFonts w:ascii="Times New Roman"/>
                <w:b w:val="false"/>
                <w:i w:val="false"/>
                <w:color w:val="000000"/>
                <w:sz w:val="20"/>
              </w:rPr>
              <w:t>
11.4.2 қатынас мақсаты мен жағдайына сәйкес тілдің әртүрлі бейнелеу құралдарын, стилистикалық фигураларды қолдану;</w:t>
            </w:r>
            <w:r>
              <w:br/>
            </w:r>
            <w:r>
              <w:rPr>
                <w:rFonts w:ascii="Times New Roman"/>
                <w:b w:val="false"/>
                <w:i w:val="false"/>
                <w:color w:val="000000"/>
                <w:sz w:val="20"/>
              </w:rPr>
              <w:t>
11.4.3 синтаксистік нормаларды сақтау;</w:t>
            </w:r>
            <w:r>
              <w:br/>
            </w:r>
            <w:r>
              <w:rPr>
                <w:rFonts w:ascii="Times New Roman"/>
                <w:b w:val="false"/>
                <w:i w:val="false"/>
                <w:color w:val="000000"/>
                <w:sz w:val="20"/>
              </w:rPr>
              <w:t>
11.4.4 жай сөйлемдерде, күрделенген жай сөйлемдерде және әртүрлі байланыс түрлеріндегі құрмалас сөйлемдерде тыныс белгілерінің қолдану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r>
      <w:tr>
        <w:trPr>
          <w:trHeight w:val="30" w:hRule="atLeast"/>
        </w:trPr>
        <w:tc>
          <w:tcPr>
            <w:tcW w:w="1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мәдениеті: жас ұрпақ проблемалары</w:t>
            </w:r>
            <w:r>
              <w:br/>
            </w:r>
            <w:r>
              <w:rPr>
                <w:rFonts w:ascii="Times New Roman"/>
                <w:b w:val="false"/>
                <w:i w:val="false"/>
                <w:color w:val="000000"/>
                <w:sz w:val="20"/>
              </w:rPr>
              <w:t>
Фразеология және сөйлеу мәдениеті</w:t>
            </w:r>
            <w:r>
              <w:br/>
            </w:r>
            <w:r>
              <w:rPr>
                <w:rFonts w:ascii="Times New Roman"/>
                <w:b w:val="false"/>
                <w:i w:val="false"/>
                <w:color w:val="000000"/>
                <w:sz w:val="20"/>
              </w:rPr>
              <w:t>
Морфология.</w:t>
            </w:r>
            <w:r>
              <w:br/>
            </w:r>
            <w:r>
              <w:rPr>
                <w:rFonts w:ascii="Times New Roman"/>
                <w:b w:val="false"/>
                <w:i w:val="false"/>
                <w:color w:val="000000"/>
                <w:sz w:val="20"/>
              </w:rPr>
              <w:t>
Синтаксис және пунктуация</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3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 есімнің асырмалы шырайы.</w:t>
            </w:r>
            <w:r>
              <w:br/>
            </w:r>
            <w:r>
              <w:rPr>
                <w:rFonts w:ascii="Times New Roman"/>
                <w:b w:val="false"/>
                <w:i w:val="false"/>
                <w:color w:val="000000"/>
                <w:sz w:val="20"/>
              </w:rPr>
              <w:t>
Фразеологизмдер.</w:t>
            </w:r>
            <w:r>
              <w:br/>
            </w:r>
            <w:r>
              <w:rPr>
                <w:rFonts w:ascii="Times New Roman"/>
                <w:b w:val="false"/>
                <w:i w:val="false"/>
                <w:color w:val="000000"/>
                <w:sz w:val="20"/>
              </w:rPr>
              <w:t>
Мақалдар.</w:t>
            </w:r>
            <w:r>
              <w:br/>
            </w:r>
            <w:r>
              <w:rPr>
                <w:rFonts w:ascii="Times New Roman"/>
                <w:b w:val="false"/>
                <w:i w:val="false"/>
                <w:color w:val="000000"/>
                <w:sz w:val="20"/>
              </w:rPr>
              <w:t>
Қанатты сөздер.</w:t>
            </w:r>
            <w:r>
              <w:br/>
            </w:r>
            <w:r>
              <w:rPr>
                <w:rFonts w:ascii="Times New Roman"/>
                <w:b w:val="false"/>
                <w:i w:val="false"/>
                <w:color w:val="000000"/>
                <w:sz w:val="20"/>
              </w:rPr>
              <w:t>
Жақсыз сөйлемдердегі пассив конструкциялар.</w:t>
            </w:r>
            <w:r>
              <w:br/>
            </w:r>
            <w:r>
              <w:rPr>
                <w:rFonts w:ascii="Times New Roman"/>
                <w:b w:val="false"/>
                <w:i w:val="false"/>
                <w:color w:val="000000"/>
                <w:sz w:val="20"/>
              </w:rPr>
              <w:t>
Жалғаулықсыз сөйлемдерде қолданылатын тыныс белгілері.</w:t>
            </w:r>
          </w:p>
        </w:tc>
        <w:tc>
          <w:tcPr>
            <w:tcW w:w="7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 мәтін авторының мақсаты мен позициясына негізделген негізгі ойды анықтау;</w:t>
            </w:r>
            <w:r>
              <w:br/>
            </w:r>
            <w:r>
              <w:rPr>
                <w:rFonts w:ascii="Times New Roman"/>
                <w:b w:val="false"/>
                <w:i w:val="false"/>
                <w:color w:val="000000"/>
                <w:sz w:val="20"/>
              </w:rPr>
              <w:t>
11.1.5 көпшілік алдында сөйлеу мақсатында қоғамдық-саяси, әлеуметтiк-мәдени, оқу және ғылым салаларында кешенді монолог құру;</w:t>
            </w:r>
            <w:r>
              <w:br/>
            </w:r>
            <w:r>
              <w:rPr>
                <w:rFonts w:ascii="Times New Roman"/>
                <w:b w:val="false"/>
                <w:i w:val="false"/>
                <w:color w:val="000000"/>
                <w:sz w:val="20"/>
              </w:rPr>
              <w:t>
11.1.6 тыңдалған материалды дәлелді сендіру тұрғысынан бағалау, оған сыни баға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0" w:type="auto"/>
            <w:vMerge/>
            <w:tcBorders>
              <w:top w:val="nil"/>
              <w:left w:val="single" w:color="cfcfcf" w:sz="5"/>
              <w:bottom w:val="single" w:color="cfcfcf" w:sz="5"/>
              <w:right w:val="single" w:color="cfcfcf" w:sz="5"/>
            </w:tcBorders>
          </w:tcPr>
          <w:p/>
        </w:tc>
        <w:tc>
          <w:tcPr>
            <w:tcW w:w="7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 мәтінде стилистикалық фигуралардың және басқа да әдістердің қолданылуын түсіну;</w:t>
            </w:r>
            <w:r>
              <w:br/>
            </w:r>
            <w:r>
              <w:rPr>
                <w:rFonts w:ascii="Times New Roman"/>
                <w:b w:val="false"/>
                <w:i w:val="false"/>
                <w:color w:val="000000"/>
                <w:sz w:val="20"/>
              </w:rPr>
              <w:t>
11.2.4 ғылыми және публицистикалық стильдердегі мәтіндердің (аннотация, ғылыми мақала, репортаж, көпшілік алдында сөйлеу) типтерін, сипаттамаларын және тілдік ерекшеліктерін анықтау;</w:t>
            </w:r>
            <w:r>
              <w:br/>
            </w:r>
            <w:r>
              <w:rPr>
                <w:rFonts w:ascii="Times New Roman"/>
                <w:b w:val="false"/>
                <w:i w:val="false"/>
                <w:color w:val="000000"/>
                <w:sz w:val="20"/>
              </w:rPr>
              <w:t>
11.2.5 оқылған мәтіндегі мәселе бойынша зерттеу және болжам жасау үшін сұрақтар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 Әртүрлі типтегі және стильдегі мәтіндер (аннотация, тезистер, репортаж, көпшілік алдында сөйлеу) құрастырып жазу, мәтіннің мақсатын, кімге арналғанын және қатынас жағдайын ескере отырып, цитаталарды орынды қолдану;</w:t>
            </w:r>
            <w:r>
              <w:br/>
            </w:r>
            <w:r>
              <w:rPr>
                <w:rFonts w:ascii="Times New Roman"/>
                <w:b w:val="false"/>
                <w:i w:val="false"/>
                <w:color w:val="000000"/>
                <w:sz w:val="20"/>
              </w:rPr>
              <w:t>
11.3.6 мәтіннің мақсатын, кімге арналғанын, қатынас жағдайын және оқырманға әсер етуін ескере отырып, мәтіндегі барлық кемшіліктерді түзету және редакциялау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Сөйлеу нормаларын сақтау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 қатынас мақсаты мен жағдайына сәйкес тілдің әртүрлі бейнелеу құралдарын, стилистикалық фигураларды қолдану;</w:t>
            </w:r>
            <w:r>
              <w:br/>
            </w:r>
            <w:r>
              <w:rPr>
                <w:rFonts w:ascii="Times New Roman"/>
                <w:b w:val="false"/>
                <w:i w:val="false"/>
                <w:color w:val="000000"/>
                <w:sz w:val="20"/>
              </w:rPr>
              <w:t>
11.4.3 синтаксистік нормаларды сақтау;</w:t>
            </w:r>
            <w:r>
              <w:br/>
            </w:r>
            <w:r>
              <w:rPr>
                <w:rFonts w:ascii="Times New Roman"/>
                <w:b w:val="false"/>
                <w:i w:val="false"/>
                <w:color w:val="000000"/>
                <w:sz w:val="20"/>
              </w:rPr>
              <w:t>
11.4.4 жай сөйлемдерде, күрделенген жай сөйлемдерде және әртүрлі байланыс түрлеріндегі құрмалас сөйлемдерде тыныс белгілерінің қолдану</w:t>
            </w:r>
          </w:p>
        </w:tc>
      </w:tr>
      <w:tr>
        <w:trPr>
          <w:trHeight w:val="30" w:hRule="atLeast"/>
        </w:trPr>
        <w:tc>
          <w:tcPr>
            <w:tcW w:w="1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оның қоғамдағы рөлі</w:t>
            </w:r>
            <w:r>
              <w:br/>
            </w:r>
            <w:r>
              <w:rPr>
                <w:rFonts w:ascii="Times New Roman"/>
                <w:b w:val="false"/>
                <w:i w:val="false"/>
                <w:color w:val="000000"/>
                <w:sz w:val="20"/>
              </w:rPr>
              <w:t>
Синтаксис және пунктуация</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3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Сөйлемнің бірыңғай мүшелерімен, оқшауланған сөйлем мүшелерімен, қыстырма сөздер және конструкциялармен күрделенген сөйлемдерде қолданылатын тыныс белгілері. Құрмалас сөйлемдер.</w:t>
            </w:r>
          </w:p>
        </w:tc>
        <w:tc>
          <w:tcPr>
            <w:tcW w:w="7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 автордың ұстанымын сыни бағалап, әртүрлі жанрдағы мәтіндердегі негізгі, детальді, жасырын ақпаратты түсіну;</w:t>
            </w:r>
            <w:r>
              <w:br/>
            </w:r>
            <w:r>
              <w:rPr>
                <w:rFonts w:ascii="Times New Roman"/>
                <w:b w:val="false"/>
                <w:i w:val="false"/>
                <w:color w:val="000000"/>
                <w:sz w:val="20"/>
              </w:rPr>
              <w:t>
11.1.4 іскерлік әңгімеге қатысу, мәселені шешу және келісімге қол жеткізу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0" w:type="auto"/>
            <w:vMerge/>
            <w:tcBorders>
              <w:top w:val="nil"/>
              <w:left w:val="single" w:color="cfcfcf" w:sz="5"/>
              <w:bottom w:val="single" w:color="cfcfcf" w:sz="5"/>
              <w:right w:val="single" w:color="cfcfcf" w:sz="5"/>
            </w:tcBorders>
          </w:tcPr>
          <w:p/>
        </w:tc>
        <w:tc>
          <w:tcPr>
            <w:tcW w:w="7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 оқылған мәтіндегі мәселе бойынша зерттеу және болжам жасау үшін сұрақтар құрастыру;</w:t>
            </w:r>
            <w:r>
              <w:br/>
            </w:r>
            <w:r>
              <w:rPr>
                <w:rFonts w:ascii="Times New Roman"/>
                <w:b w:val="false"/>
                <w:i w:val="false"/>
                <w:color w:val="000000"/>
                <w:sz w:val="20"/>
              </w:rPr>
              <w:t>
11.2.7 әртүрлі дереккөздерден ақпарат алу, өзара қатынасын анықтап, негізделген тұжырымдар жасау;</w:t>
            </w:r>
            <w:r>
              <w:br/>
            </w:r>
            <w:r>
              <w:rPr>
                <w:rFonts w:ascii="Times New Roman"/>
                <w:b w:val="false"/>
                <w:i w:val="false"/>
                <w:color w:val="000000"/>
                <w:sz w:val="20"/>
              </w:rPr>
              <w:t>
11.2.8 мәтіннің тақырыбын, негізгі ойын, мәтінде көтерілген мәселені, мәтіннің мақсатын, мәтіннің кімге арналғанын, автор ұстанымы мен оқырманға әсер етуін ескере отырып, мәтіндердің стильдік (композициялық, тілдік және жанрлық) ерекшеліктерін салыстыру;</w:t>
            </w:r>
            <w:r>
              <w:br/>
            </w:r>
            <w:r>
              <w:rPr>
                <w:rFonts w:ascii="Times New Roman"/>
                <w:b w:val="false"/>
                <w:i w:val="false"/>
                <w:color w:val="000000"/>
                <w:sz w:val="20"/>
              </w:rPr>
              <w:t>
11.2.9 сөйлемнің мазмұнын тақырыпқа, негізгі идеяға, авторлық ұстанымға қатысты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 кесте, сызба, графиктер, диаграммалар, аудио файлдарды, фотосуреттерді пайдаланып, ақпаратты презентация түрінде ұсыну;</w:t>
            </w:r>
            <w:r>
              <w:br/>
            </w:r>
            <w:r>
              <w:rPr>
                <w:rFonts w:ascii="Times New Roman"/>
                <w:b w:val="false"/>
                <w:i w:val="false"/>
                <w:color w:val="000000"/>
                <w:sz w:val="20"/>
              </w:rPr>
              <w:t>
11.3.4 әр түрлі эссе жазу, оның ішінде дәлдер келтірілген және пікірталас тудыратын эсселер, ғылыми, публицистикалық әдебиеттерде ұсынылған мәселені қарау және талдау, осы мәселені шешудің жолдарын ұсыну және негіздеу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Сөйлеу нормаларын сақтау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 орфографиялық нормаларды сақтау;</w:t>
            </w:r>
            <w:r>
              <w:br/>
            </w:r>
            <w:r>
              <w:rPr>
                <w:rFonts w:ascii="Times New Roman"/>
                <w:b w:val="false"/>
                <w:i w:val="false"/>
                <w:color w:val="000000"/>
                <w:sz w:val="20"/>
              </w:rPr>
              <w:t>
11.4.2 қатынас мақсаты мен жағдайына сәйкес тілдің әртүрлі бейнелеу құралдарын, стилистикалық фигураларды қолдану;</w:t>
            </w:r>
            <w:r>
              <w:br/>
            </w:r>
            <w:r>
              <w:rPr>
                <w:rFonts w:ascii="Times New Roman"/>
                <w:b w:val="false"/>
                <w:i w:val="false"/>
                <w:color w:val="000000"/>
                <w:sz w:val="20"/>
              </w:rPr>
              <w:t>
11.4.3 синтаксистік нормаларды сақтау;</w:t>
            </w:r>
            <w:r>
              <w:br/>
            </w:r>
            <w:r>
              <w:rPr>
                <w:rFonts w:ascii="Times New Roman"/>
                <w:b w:val="false"/>
                <w:i w:val="false"/>
                <w:color w:val="000000"/>
                <w:sz w:val="20"/>
              </w:rPr>
              <w:t>
11.4.4 жай сөйлемдерде, күрделенген жай сөйлемдерде және әртүрлі байланыс түрлеріндегі құрмалас сөйлемдерде тыныс белгілерінің қолдану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30" w:hRule="atLeast"/>
        </w:trPr>
        <w:tc>
          <w:tcPr>
            <w:tcW w:w="1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 және этика: киборгтер мен клондар.</w:t>
            </w:r>
            <w:r>
              <w:br/>
            </w:r>
            <w:r>
              <w:rPr>
                <w:rFonts w:ascii="Times New Roman"/>
                <w:b w:val="false"/>
                <w:i w:val="false"/>
                <w:color w:val="000000"/>
                <w:sz w:val="20"/>
              </w:rPr>
              <w:t>
Лексика.</w:t>
            </w:r>
            <w:r>
              <w:br/>
            </w:r>
            <w:r>
              <w:rPr>
                <w:rFonts w:ascii="Times New Roman"/>
                <w:b w:val="false"/>
                <w:i w:val="false"/>
                <w:color w:val="000000"/>
                <w:sz w:val="20"/>
              </w:rPr>
              <w:t>
Синтаксис және пунктуация.</w:t>
            </w:r>
            <w:r>
              <w:br/>
            </w:r>
            <w:r>
              <w:rPr>
                <w:rFonts w:ascii="Times New Roman"/>
                <w:b w:val="false"/>
                <w:i w:val="false"/>
                <w:color w:val="000000"/>
                <w:sz w:val="20"/>
              </w:rPr>
              <w:t>
Стилистика.</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3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Терминдер.</w:t>
            </w:r>
            <w:r>
              <w:br/>
            </w:r>
            <w:r>
              <w:rPr>
                <w:rFonts w:ascii="Times New Roman"/>
                <w:b w:val="false"/>
                <w:i w:val="false"/>
                <w:color w:val="000000"/>
                <w:sz w:val="20"/>
              </w:rPr>
              <w:t>
Жалпы ғылыми лексика</w:t>
            </w:r>
            <w:r>
              <w:br/>
            </w:r>
            <w:r>
              <w:rPr>
                <w:rFonts w:ascii="Times New Roman"/>
                <w:b w:val="false"/>
                <w:i w:val="false"/>
                <w:color w:val="000000"/>
                <w:sz w:val="20"/>
              </w:rPr>
              <w:t>
Жақсыз сөйлемдердегі қысқарған формадағы есімшелер және ырықсыз етіс формасындағы етістік қатысқан пассивті конструкциялар.</w:t>
            </w:r>
            <w:r>
              <w:br/>
            </w:r>
            <w:r>
              <w:rPr>
                <w:rFonts w:ascii="Times New Roman"/>
                <w:b w:val="false"/>
                <w:i w:val="false"/>
                <w:color w:val="000000"/>
                <w:sz w:val="20"/>
              </w:rPr>
              <w:t>
Әртүрлі байланыс түрлеріндегі құрмалас сөйлемдерде тыныс белгілерінің қолданылуы.</w:t>
            </w:r>
          </w:p>
        </w:tc>
        <w:tc>
          <w:tcPr>
            <w:tcW w:w="7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 көпшілік алдында сөйлеу мақсатында қоғамдық-саяси, әлеуметтiк-мәдени, оқу және ғылым салаларында кешенді монолог құру;</w:t>
            </w:r>
            <w:r>
              <w:br/>
            </w:r>
            <w:r>
              <w:rPr>
                <w:rFonts w:ascii="Times New Roman"/>
                <w:b w:val="false"/>
                <w:i w:val="false"/>
                <w:color w:val="000000"/>
                <w:sz w:val="20"/>
              </w:rPr>
              <w:t>
11.1.6 тыңдалған материалды дәлелді сендіру тұрғысынан бағалау, оған сыни баға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0" w:type="auto"/>
            <w:vMerge/>
            <w:tcBorders>
              <w:top w:val="nil"/>
              <w:left w:val="single" w:color="cfcfcf" w:sz="5"/>
              <w:bottom w:val="single" w:color="cfcfcf" w:sz="5"/>
              <w:right w:val="single" w:color="cfcfcf" w:sz="5"/>
            </w:tcBorders>
          </w:tcPr>
          <w:p/>
        </w:tc>
        <w:tc>
          <w:tcPr>
            <w:tcW w:w="7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 ғылыми және публицистикалық стильдердегі мәтіндердің (аннотация, ғылыми мақала, репортаж, көпшілік алдында сөйлеу) типтерін, сипаттамаларын және тілдік ерекшеліктерін анықтау;</w:t>
            </w:r>
            <w:r>
              <w:br/>
            </w:r>
            <w:r>
              <w:rPr>
                <w:rFonts w:ascii="Times New Roman"/>
                <w:b w:val="false"/>
                <w:i w:val="false"/>
                <w:color w:val="000000"/>
                <w:sz w:val="20"/>
              </w:rPr>
              <w:t>
11.2.8 мәтіннің тақырыбын, негізгі ойын, мәтінде көтерілген мәселені, мәтіннің мақсатын, мәтіннің кімге арналғанын, автор ұстанымы мен оқырманға әсер етуін ескере отырып, мәтіндердің стильдік (композициялық, тілдік және жанрлық) ерекшеліктерін салыстыру;</w:t>
            </w:r>
            <w:r>
              <w:br/>
            </w:r>
            <w:r>
              <w:rPr>
                <w:rFonts w:ascii="Times New Roman"/>
                <w:b w:val="false"/>
                <w:i w:val="false"/>
                <w:color w:val="000000"/>
                <w:sz w:val="20"/>
              </w:rPr>
              <w:t>
11.2.9 сөйлемнің мазмұнын тақырыпқа, негізгі идеяға, авторлық ұстанымға қатысты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 Әртүрлі типтегі және стильдегі мәтіндер (аннотация, тезистер, репортаж, көпшілік алдында сөйлеу) құрастырып жазу, мәтіннің мақсатын, кімге арналғанын және қатынас жағдайын ескере отырып, цитаталарды орынды қолдану;</w:t>
            </w:r>
            <w:r>
              <w:br/>
            </w:r>
            <w:r>
              <w:rPr>
                <w:rFonts w:ascii="Times New Roman"/>
                <w:b w:val="false"/>
                <w:i w:val="false"/>
                <w:color w:val="000000"/>
                <w:sz w:val="20"/>
              </w:rPr>
              <w:t>
11.3.6 мәтіннің мақсатын, кімге арналғанын, қатынас жағдайын және оқырманға әсер етуін ескере отырып, мәтіндегі барлық кемшіліктерді түзету және редакциялау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Сөйлеу нормаларын сақтау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 орфографиялық нормаларды сақтау;</w:t>
            </w:r>
            <w:r>
              <w:br/>
            </w:r>
            <w:r>
              <w:rPr>
                <w:rFonts w:ascii="Times New Roman"/>
                <w:b w:val="false"/>
                <w:i w:val="false"/>
                <w:color w:val="000000"/>
                <w:sz w:val="20"/>
              </w:rPr>
              <w:t>
11.4.2 қатынас мақсаты мен жағдайына сәйкес тілдің әртүрлі бейнелеу құралдарын, стилистикалық фигураларды қолдану;</w:t>
            </w:r>
            <w:r>
              <w:br/>
            </w:r>
            <w:r>
              <w:rPr>
                <w:rFonts w:ascii="Times New Roman"/>
                <w:b w:val="false"/>
                <w:i w:val="false"/>
                <w:color w:val="000000"/>
                <w:sz w:val="20"/>
              </w:rPr>
              <w:t>
11.4.3 синтаксистік нормаларды сақтау;</w:t>
            </w:r>
            <w:r>
              <w:br/>
            </w:r>
            <w:r>
              <w:rPr>
                <w:rFonts w:ascii="Times New Roman"/>
                <w:b w:val="false"/>
                <w:i w:val="false"/>
                <w:color w:val="000000"/>
                <w:sz w:val="20"/>
              </w:rPr>
              <w:t>
11.4.4 жай сөйлемдерде, күрделенген жай сөйлемдерде және әртүрлі байланыс түрлеріндегі құрмалас сөйлемдерде тыныс белгілерінің қолдану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51" w:id="150"/>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2019 жылғы 7 наурыздағы</w:t>
            </w:r>
            <w:r>
              <w:br/>
            </w:r>
            <w:r>
              <w:rPr>
                <w:rFonts w:ascii="Times New Roman"/>
                <w:b w:val="false"/>
                <w:i w:val="false"/>
                <w:color w:val="000000"/>
                <w:sz w:val="20"/>
              </w:rPr>
              <w:t xml:space="preserve">
№ 105 бұйрығына 5-қосымша </w:t>
            </w:r>
          </w:p>
          <w:bookmarkEnd w:id="150"/>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2017 жылғы 27 шілдедегі</w:t>
            </w:r>
            <w:r>
              <w:br/>
            </w:r>
            <w:r>
              <w:rPr>
                <w:rFonts w:ascii="Times New Roman"/>
                <w:b w:val="false"/>
                <w:i w:val="false"/>
                <w:color w:val="000000"/>
                <w:sz w:val="20"/>
              </w:rPr>
              <w:t>
№ 352 бұйрығына 179-қосымша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xml:space="preserve">
2013 жылғы 3 сәуірдегі </w:t>
            </w:r>
            <w:r>
              <w:br/>
            </w:r>
            <w:r>
              <w:rPr>
                <w:rFonts w:ascii="Times New Roman"/>
                <w:b w:val="false"/>
                <w:i w:val="false"/>
                <w:color w:val="000000"/>
                <w:sz w:val="20"/>
              </w:rPr>
              <w:t>
№ 115 бұйрығына 397-қосымша</w:t>
            </w:r>
          </w:p>
        </w:tc>
      </w:tr>
    </w:tbl>
    <w:p>
      <w:pPr>
        <w:spacing w:after="0"/>
        <w:ind w:left="0"/>
        <w:jc w:val="left"/>
      </w:pPr>
      <w:r>
        <w:rPr>
          <w:rFonts w:ascii="Times New Roman"/>
          <w:b/>
          <w:i w:val="false"/>
          <w:color w:val="000000"/>
        </w:rPr>
        <w:t xml:space="preserve"> Жалпы орта білім беру деңгейінің қоғамдық-гуманитарлық бағыттағы 10-11-сыныптарына арналған "Орыс тілі" пәнінен жаңартылған мазмұндағы үлгілік оқу бағдарламасы 1-тарау. Жалпы ережелер</w:t>
      </w:r>
    </w:p>
    <w:p>
      <w:pPr>
        <w:spacing w:after="0"/>
        <w:ind w:left="0"/>
        <w:jc w:val="both"/>
      </w:pPr>
      <w:r>
        <w:rPr>
          <w:rFonts w:ascii="Times New Roman"/>
          <w:b w:val="false"/>
          <w:i w:val="false"/>
          <w:color w:val="000000"/>
          <w:sz w:val="28"/>
        </w:rPr>
        <w:t>      1. Оқу бағдарламасы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бұйрығымен бекітілген Жалпы орта білім берудің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(Қазақстан Республикасының нормативтік құқықтық актілерін мемлекеттік тіркеу тізілімінде № 17669 болып тіркелген).</w:t>
      </w:r>
    </w:p>
    <w:p>
      <w:pPr>
        <w:spacing w:after="0"/>
        <w:ind w:left="0"/>
        <w:jc w:val="both"/>
      </w:pPr>
      <w:r>
        <w:rPr>
          <w:rFonts w:ascii="Times New Roman"/>
          <w:b w:val="false"/>
          <w:i w:val="false"/>
          <w:color w:val="000000"/>
          <w:sz w:val="28"/>
        </w:rPr>
        <w:t>      2. Жалпы орта білім беретін мектептерде "Орыс тілі" пәнін оқытудың мақсаты – ана тілін қадірлейтін, қоғамдық мәнін түсінетін тұлға қалыптастыру, сондай-ақ қазақ әдеби тілі нормаларын сақтап, дұрыс қолдана білуге, еркін сөйлесуге және сауатты жазуға үйрету.</w:t>
      </w:r>
    </w:p>
    <w:p>
      <w:pPr>
        <w:spacing w:after="0"/>
        <w:ind w:left="0"/>
        <w:jc w:val="both"/>
      </w:pPr>
      <w:r>
        <w:rPr>
          <w:rFonts w:ascii="Times New Roman"/>
          <w:b w:val="false"/>
          <w:i w:val="false"/>
          <w:color w:val="000000"/>
          <w:sz w:val="28"/>
        </w:rPr>
        <w:t>      3. "Орыс тілі" пәнін оқытудың мақсаты - әртүрлі деңгейдегі құралдарды пайдаланудың нормаларын ескере отырып, тілдің қалыптасқан біліміне негізделген сөйлеу белсенділігінің барлық түрлерінде (тыңдалым, сөйлесім, оқылым және жазылым) функционалдық сауаттылығын арттыру арқылы шығармашылық белсенді тілдік тұлғаны дамыту. Сөйлеудің түрлерінде салаларында жемісті сөйлеу белсенділігінде.</w:t>
      </w:r>
    </w:p>
    <w:p>
      <w:pPr>
        <w:spacing w:after="0"/>
        <w:ind w:left="0"/>
        <w:jc w:val="both"/>
      </w:pPr>
      <w:r>
        <w:rPr>
          <w:rFonts w:ascii="Times New Roman"/>
          <w:b w:val="false"/>
          <w:i w:val="false"/>
          <w:color w:val="000000"/>
          <w:sz w:val="28"/>
        </w:rPr>
        <w:t>      4. Зерттеудің тақырыбы - заманауи көпұлтты және көп тілді Қазақстан жағдайында нақты жұмыс істейтін қазіргі орыс әдеби тілі.</w:t>
      </w:r>
    </w:p>
    <w:p>
      <w:pPr>
        <w:spacing w:after="0"/>
        <w:ind w:left="0"/>
        <w:jc w:val="both"/>
      </w:pPr>
      <w:r>
        <w:rPr>
          <w:rFonts w:ascii="Times New Roman"/>
          <w:b w:val="false"/>
          <w:i w:val="false"/>
          <w:color w:val="000000"/>
          <w:sz w:val="28"/>
        </w:rPr>
        <w:t>      5. Оқу тапсырмалары:</w:t>
      </w:r>
    </w:p>
    <w:p>
      <w:pPr>
        <w:spacing w:after="0"/>
        <w:ind w:left="0"/>
        <w:jc w:val="both"/>
      </w:pPr>
      <w:r>
        <w:rPr>
          <w:rFonts w:ascii="Times New Roman"/>
          <w:b w:val="false"/>
          <w:i w:val="false"/>
          <w:color w:val="000000"/>
          <w:sz w:val="28"/>
        </w:rPr>
        <w:t>      1) әр түрлі салаларда және қарым-қатынас жағдайында орыс тілін меңгеру, әдеби тіл нормаларын (ортофизикалық, орфографиялық, лексикалық және грамматикалық) және сөйлеу этикетінің ережелерін сақтау;</w:t>
      </w:r>
    </w:p>
    <w:p>
      <w:pPr>
        <w:spacing w:after="0"/>
        <w:ind w:left="0"/>
        <w:jc w:val="both"/>
      </w:pPr>
      <w:r>
        <w:rPr>
          <w:rFonts w:ascii="Times New Roman"/>
          <w:b w:val="false"/>
          <w:i w:val="false"/>
          <w:color w:val="000000"/>
          <w:sz w:val="28"/>
        </w:rPr>
        <w:t>      2) ақпараттарды іздеу, өндіру және ақпаратты трансформациялау дағдыларын жетілдіру;</w:t>
      </w:r>
    </w:p>
    <w:p>
      <w:pPr>
        <w:spacing w:after="0"/>
        <w:ind w:left="0"/>
        <w:jc w:val="both"/>
      </w:pPr>
      <w:r>
        <w:rPr>
          <w:rFonts w:ascii="Times New Roman"/>
          <w:b w:val="false"/>
          <w:i w:val="false"/>
          <w:color w:val="000000"/>
          <w:sz w:val="28"/>
        </w:rPr>
        <w:t>      3) лексиканы байыту және академиялық тілдің грамматикалық құралдарын кеңейту;</w:t>
      </w:r>
    </w:p>
    <w:p>
      <w:pPr>
        <w:spacing w:after="0"/>
        <w:ind w:left="0"/>
        <w:jc w:val="both"/>
      </w:pPr>
      <w:r>
        <w:rPr>
          <w:rFonts w:ascii="Times New Roman"/>
          <w:b w:val="false"/>
          <w:i w:val="false"/>
          <w:color w:val="000000"/>
          <w:sz w:val="28"/>
        </w:rPr>
        <w:t>      4) Сыни ойлау дағдыларын жетілдіру: алынған ақпаратты талдау, талдау, синтездеу, бағалау, түсіндіру;</w:t>
      </w:r>
    </w:p>
    <w:p>
      <w:pPr>
        <w:spacing w:after="0"/>
        <w:ind w:left="0"/>
        <w:jc w:val="both"/>
      </w:pPr>
      <w:r>
        <w:rPr>
          <w:rFonts w:ascii="Times New Roman"/>
          <w:b w:val="false"/>
          <w:i w:val="false"/>
          <w:color w:val="000000"/>
          <w:sz w:val="28"/>
        </w:rPr>
        <w:t>      5) коммуникативтік тапсырмаларға байланысты әртүрлі оқу түрлерін қолдану;</w:t>
      </w:r>
    </w:p>
    <w:p>
      <w:pPr>
        <w:spacing w:after="0"/>
        <w:ind w:left="0"/>
        <w:jc w:val="both"/>
      </w:pPr>
      <w:r>
        <w:rPr>
          <w:rFonts w:ascii="Times New Roman"/>
          <w:b w:val="false"/>
          <w:i w:val="false"/>
          <w:color w:val="000000"/>
          <w:sz w:val="28"/>
        </w:rPr>
        <w:t>      6) тыңдау және сөйлеу дағдыларын жетілдіру;</w:t>
      </w:r>
    </w:p>
    <w:p>
      <w:pPr>
        <w:spacing w:after="0"/>
        <w:ind w:left="0"/>
        <w:jc w:val="both"/>
      </w:pPr>
      <w:r>
        <w:rPr>
          <w:rFonts w:ascii="Times New Roman"/>
          <w:b w:val="false"/>
          <w:i w:val="false"/>
          <w:color w:val="000000"/>
          <w:sz w:val="28"/>
        </w:rPr>
        <w:t>      7) Көптеген жанрда жария сөз сөйлеуде монолог туралы сөз сөйлеу мүмкіндігін жетілдіру;</w:t>
      </w:r>
    </w:p>
    <w:p>
      <w:pPr>
        <w:spacing w:after="0"/>
        <w:ind w:left="0"/>
        <w:jc w:val="both"/>
      </w:pPr>
      <w:r>
        <w:rPr>
          <w:rFonts w:ascii="Times New Roman"/>
          <w:b w:val="false"/>
          <w:i w:val="false"/>
          <w:color w:val="000000"/>
          <w:sz w:val="28"/>
        </w:rPr>
        <w:t>      8) Диалогты коммуникацияны табысты дамыту, түрлі салалардағы және коммуникативтік жағдайларды талқылау, проблеманы шешу жолдарын ұсынады;</w:t>
      </w:r>
    </w:p>
    <w:p>
      <w:pPr>
        <w:spacing w:after="0"/>
        <w:ind w:left="0"/>
        <w:jc w:val="both"/>
      </w:pPr>
      <w:r>
        <w:rPr>
          <w:rFonts w:ascii="Times New Roman"/>
          <w:b w:val="false"/>
          <w:i w:val="false"/>
          <w:color w:val="000000"/>
          <w:sz w:val="28"/>
        </w:rPr>
        <w:t>      9) әртүрлі жанрлардың мәтіндерін жасау кезінде стилистикалық сауаттылықты жетілдіру, жеке авторлық стильді қалыптастыру, мәтінді түзету және өңдеу мүмкіндігі, жеке авторлық стильді қалыптастыру;</w:t>
      </w:r>
    </w:p>
    <w:p>
      <w:pPr>
        <w:spacing w:after="0"/>
        <w:ind w:left="0"/>
        <w:jc w:val="both"/>
      </w:pPr>
      <w:r>
        <w:rPr>
          <w:rFonts w:ascii="Times New Roman"/>
          <w:b w:val="false"/>
          <w:i w:val="false"/>
          <w:color w:val="000000"/>
          <w:sz w:val="28"/>
        </w:rPr>
        <w:t>      10) орыс тiлiнiң ұлттық-мәдени ерекшелiгi, орыс, қазақ және басқа халықтар мәдениетi туралы идеяларды кеңейту;</w:t>
      </w:r>
    </w:p>
    <w:p>
      <w:pPr>
        <w:spacing w:after="0"/>
        <w:ind w:left="0"/>
        <w:jc w:val="both"/>
      </w:pPr>
      <w:r>
        <w:rPr>
          <w:rFonts w:ascii="Times New Roman"/>
          <w:b w:val="false"/>
          <w:i w:val="false"/>
          <w:color w:val="000000"/>
          <w:sz w:val="28"/>
        </w:rPr>
        <w:t>      11) қоғамға табысты әлеуметтендіруге ықпал ететін лингвистикалық капитал ретінде қарым-қатынас құралы, білім көзі, рухани және моральдық құндылықтар ретінде саналы көзқарас қалыптастыру.</w:t>
      </w:r>
    </w:p>
    <w:p>
      <w:pPr>
        <w:spacing w:after="0"/>
        <w:ind w:left="0"/>
        <w:jc w:val="both"/>
      </w:pPr>
      <w:r>
        <w:rPr>
          <w:rFonts w:ascii="Times New Roman"/>
          <w:b w:val="false"/>
          <w:i w:val="false"/>
          <w:color w:val="000000"/>
          <w:sz w:val="28"/>
        </w:rPr>
        <w:t>      6. Грамматикалық материал сөйлеу тақырыбы бойынша зерттеледі. Тілдік оқыту басқа пәндермен интеграциялау арқылы әртүрлі пәндер бойынша мәтіндерді қолдану, академиялық тілдің дамуы арқылы кесілген тақырыптарды зерттеу арқылы жүзеге асырылады.</w:t>
      </w:r>
    </w:p>
    <w:p>
      <w:pPr>
        <w:spacing w:after="0"/>
        <w:ind w:left="0"/>
        <w:jc w:val="both"/>
      </w:pPr>
      <w:r>
        <w:rPr>
          <w:rFonts w:ascii="Times New Roman"/>
          <w:b w:val="false"/>
          <w:i w:val="false"/>
          <w:color w:val="000000"/>
          <w:sz w:val="28"/>
        </w:rPr>
        <w:t>      7. "Орыс тілі" пәні бойынша оқу жоспары орта мектепте 2 жыл оқуға арналған.</w:t>
      </w:r>
    </w:p>
    <w:p>
      <w:pPr>
        <w:spacing w:after="0"/>
        <w:ind w:left="0"/>
        <w:jc w:val="left"/>
      </w:pPr>
      <w:r>
        <w:rPr>
          <w:rFonts w:ascii="Times New Roman"/>
          <w:b/>
          <w:i w:val="false"/>
          <w:color w:val="000000"/>
        </w:rPr>
        <w:t xml:space="preserve"> 2-тарау. "Қазақ тілі" пәнінің мазмұнын ұйымдастыру</w:t>
      </w:r>
    </w:p>
    <w:p>
      <w:pPr>
        <w:spacing w:after="0"/>
        <w:ind w:left="0"/>
        <w:jc w:val="both"/>
      </w:pPr>
      <w:r>
        <w:rPr>
          <w:rFonts w:ascii="Times New Roman"/>
          <w:b w:val="false"/>
          <w:i w:val="false"/>
          <w:color w:val="000000"/>
          <w:sz w:val="28"/>
        </w:rPr>
        <w:t>      8. "Орыс тілі" пәні бойынша оқу жүктемесінің жоғары шекті көлемі:</w:t>
      </w:r>
    </w:p>
    <w:p>
      <w:pPr>
        <w:spacing w:after="0"/>
        <w:ind w:left="0"/>
        <w:jc w:val="both"/>
      </w:pPr>
      <w:r>
        <w:rPr>
          <w:rFonts w:ascii="Times New Roman"/>
          <w:b w:val="false"/>
          <w:i w:val="false"/>
          <w:color w:val="000000"/>
          <w:sz w:val="28"/>
        </w:rPr>
        <w:t>      1) 10-сыныпта - аптасына 2 сағат, оқу жылыда - 68 сағат;</w:t>
      </w:r>
    </w:p>
    <w:p>
      <w:pPr>
        <w:spacing w:after="0"/>
        <w:ind w:left="0"/>
        <w:jc w:val="both"/>
      </w:pPr>
      <w:r>
        <w:rPr>
          <w:rFonts w:ascii="Times New Roman"/>
          <w:b w:val="false"/>
          <w:i w:val="false"/>
          <w:color w:val="000000"/>
          <w:sz w:val="28"/>
        </w:rPr>
        <w:t>      2) 11-сыныпта - аптасына 2 сағат, оқу жылыда - 68 сағатты құрайды.</w:t>
      </w:r>
    </w:p>
    <w:p>
      <w:pPr>
        <w:spacing w:after="0"/>
        <w:ind w:left="0"/>
        <w:jc w:val="both"/>
      </w:pPr>
      <w:r>
        <w:rPr>
          <w:rFonts w:ascii="Times New Roman"/>
          <w:b w:val="false"/>
          <w:i w:val="false"/>
          <w:color w:val="000000"/>
          <w:sz w:val="28"/>
        </w:rPr>
        <w:t>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бекітілген үлгілік оқу жоспарына тәуелді (Қазақстан Республикасының нормативтік құқықтық актілерін мемлекеттік тіркеу тізілімінде № 8170 тіркелген).</w:t>
      </w:r>
    </w:p>
    <w:p>
      <w:pPr>
        <w:spacing w:after="0"/>
        <w:ind w:left="0"/>
        <w:jc w:val="both"/>
      </w:pPr>
      <w:r>
        <w:rPr>
          <w:rFonts w:ascii="Times New Roman"/>
          <w:b w:val="false"/>
          <w:i w:val="false"/>
          <w:color w:val="000000"/>
          <w:sz w:val="28"/>
        </w:rPr>
        <w:t>      9. "Орыс тілі" пәні бойынша оқу жоспарының мазмұны оқу бөлімдері ұйымдастырады. Бөлімдер сынып бойынша күтілетін нәтижелер түрінде оқыту мақсаттарын қамтитын бөлімдерден тұрады.</w:t>
      </w:r>
    </w:p>
    <w:p>
      <w:pPr>
        <w:spacing w:after="0"/>
        <w:ind w:left="0"/>
        <w:jc w:val="both"/>
      </w:pPr>
      <w:r>
        <w:rPr>
          <w:rFonts w:ascii="Times New Roman"/>
          <w:b w:val="false"/>
          <w:i w:val="false"/>
          <w:color w:val="000000"/>
          <w:sz w:val="28"/>
        </w:rPr>
        <w:t>      10. Әрбір бөлімде көрсетілген оқытудың мақсаты мұғалімге сөйлеу қызметінің төрт түрін (тыңдалым, сөйлеміс, оқылым, жазылым) дамыту бойынша жұмыстарды жүйелі түрде жоспарлауға, сондай-ақ оқушылардың жетістіктерін бағалауға, оқытудың келесі кезеңдері туралы хабарлауға мүмкіндік береді.</w:t>
      </w:r>
    </w:p>
    <w:p>
      <w:pPr>
        <w:spacing w:after="0"/>
        <w:ind w:left="0"/>
        <w:jc w:val="both"/>
      </w:pPr>
      <w:r>
        <w:rPr>
          <w:rFonts w:ascii="Times New Roman"/>
          <w:b w:val="false"/>
          <w:i w:val="false"/>
          <w:color w:val="000000"/>
          <w:sz w:val="28"/>
        </w:rPr>
        <w:t>      11. Тақырыптың мазмұны 4 бөлімнен тұрады:</w:t>
      </w:r>
    </w:p>
    <w:p>
      <w:pPr>
        <w:spacing w:after="0"/>
        <w:ind w:left="0"/>
        <w:jc w:val="both"/>
      </w:pPr>
      <w:r>
        <w:rPr>
          <w:rFonts w:ascii="Times New Roman"/>
          <w:b w:val="false"/>
          <w:i w:val="false"/>
          <w:color w:val="000000"/>
          <w:sz w:val="28"/>
        </w:rPr>
        <w:t>      1) тыңдалым және айтылым;</w:t>
      </w:r>
    </w:p>
    <w:p>
      <w:pPr>
        <w:spacing w:after="0"/>
        <w:ind w:left="0"/>
        <w:jc w:val="both"/>
      </w:pPr>
      <w:r>
        <w:rPr>
          <w:rFonts w:ascii="Times New Roman"/>
          <w:b w:val="false"/>
          <w:i w:val="false"/>
          <w:color w:val="000000"/>
          <w:sz w:val="28"/>
        </w:rPr>
        <w:t>      2) оқылым;</w:t>
      </w:r>
    </w:p>
    <w:p>
      <w:pPr>
        <w:spacing w:after="0"/>
        <w:ind w:left="0"/>
        <w:jc w:val="both"/>
      </w:pPr>
      <w:r>
        <w:rPr>
          <w:rFonts w:ascii="Times New Roman"/>
          <w:b w:val="false"/>
          <w:i w:val="false"/>
          <w:color w:val="000000"/>
          <w:sz w:val="28"/>
        </w:rPr>
        <w:t>      3) жазылым;</w:t>
      </w:r>
    </w:p>
    <w:p>
      <w:pPr>
        <w:spacing w:after="0"/>
        <w:ind w:left="0"/>
        <w:jc w:val="both"/>
      </w:pPr>
      <w:r>
        <w:rPr>
          <w:rFonts w:ascii="Times New Roman"/>
          <w:b w:val="false"/>
          <w:i w:val="false"/>
          <w:color w:val="000000"/>
          <w:sz w:val="28"/>
        </w:rPr>
        <w:t>      4) әдеби тіл нормасы.</w:t>
      </w:r>
    </w:p>
    <w:p>
      <w:pPr>
        <w:spacing w:after="0"/>
        <w:ind w:left="0"/>
        <w:jc w:val="both"/>
      </w:pPr>
      <w:r>
        <w:rPr>
          <w:rFonts w:ascii="Times New Roman"/>
          <w:b w:val="false"/>
          <w:i w:val="false"/>
          <w:color w:val="000000"/>
          <w:sz w:val="28"/>
        </w:rPr>
        <w:t>      12. "Тыңдалым және айтылым" бөлімі келесі бөлімшелерден тұрады:</w:t>
      </w:r>
    </w:p>
    <w:p>
      <w:pPr>
        <w:spacing w:after="0"/>
        <w:ind w:left="0"/>
        <w:jc w:val="both"/>
      </w:pPr>
      <w:r>
        <w:rPr>
          <w:rFonts w:ascii="Times New Roman"/>
          <w:b w:val="false"/>
          <w:i w:val="false"/>
          <w:color w:val="000000"/>
          <w:sz w:val="28"/>
        </w:rPr>
        <w:t>      1) Хабардың / ақпараттың мазмұнын түсіну;</w:t>
      </w:r>
    </w:p>
    <w:p>
      <w:pPr>
        <w:spacing w:after="0"/>
        <w:ind w:left="0"/>
        <w:jc w:val="both"/>
      </w:pPr>
      <w:r>
        <w:rPr>
          <w:rFonts w:ascii="Times New Roman"/>
          <w:b w:val="false"/>
          <w:i w:val="false"/>
          <w:color w:val="000000"/>
          <w:sz w:val="28"/>
        </w:rPr>
        <w:t>      2) Негізгі идеяны анықтау;</w:t>
      </w:r>
    </w:p>
    <w:p>
      <w:pPr>
        <w:spacing w:after="0"/>
        <w:ind w:left="0"/>
        <w:jc w:val="both"/>
      </w:pPr>
      <w:r>
        <w:rPr>
          <w:rFonts w:ascii="Times New Roman"/>
          <w:b w:val="false"/>
          <w:i w:val="false"/>
          <w:color w:val="000000"/>
          <w:sz w:val="28"/>
        </w:rPr>
        <w:t>      3) Оқиғаларды болжамдау;</w:t>
      </w:r>
    </w:p>
    <w:p>
      <w:pPr>
        <w:spacing w:after="0"/>
        <w:ind w:left="0"/>
        <w:jc w:val="both"/>
      </w:pPr>
      <w:r>
        <w:rPr>
          <w:rFonts w:ascii="Times New Roman"/>
          <w:b w:val="false"/>
          <w:i w:val="false"/>
          <w:color w:val="000000"/>
          <w:sz w:val="28"/>
        </w:rPr>
        <w:t>      4) Диалогқа қатысу;</w:t>
      </w:r>
    </w:p>
    <w:p>
      <w:pPr>
        <w:spacing w:after="0"/>
        <w:ind w:left="0"/>
        <w:jc w:val="both"/>
      </w:pPr>
      <w:r>
        <w:rPr>
          <w:rFonts w:ascii="Times New Roman"/>
          <w:b w:val="false"/>
          <w:i w:val="false"/>
          <w:color w:val="000000"/>
          <w:sz w:val="28"/>
        </w:rPr>
        <w:t>      5) Монологтық сөзді құру.</w:t>
      </w:r>
    </w:p>
    <w:p>
      <w:pPr>
        <w:spacing w:after="0"/>
        <w:ind w:left="0"/>
        <w:jc w:val="both"/>
      </w:pPr>
      <w:r>
        <w:rPr>
          <w:rFonts w:ascii="Times New Roman"/>
          <w:b w:val="false"/>
          <w:i w:val="false"/>
          <w:color w:val="000000"/>
          <w:sz w:val="28"/>
        </w:rPr>
        <w:t>      6) Тыңдалған материалдарды бағалау.</w:t>
      </w:r>
    </w:p>
    <w:p>
      <w:pPr>
        <w:spacing w:after="0"/>
        <w:ind w:left="0"/>
        <w:jc w:val="both"/>
      </w:pPr>
      <w:r>
        <w:rPr>
          <w:rFonts w:ascii="Times New Roman"/>
          <w:b w:val="false"/>
          <w:i w:val="false"/>
          <w:color w:val="000000"/>
          <w:sz w:val="28"/>
        </w:rPr>
        <w:t>      13. "Оқу" бөлімінде келесі бөлімдер бар:</w:t>
      </w:r>
    </w:p>
    <w:p>
      <w:pPr>
        <w:spacing w:after="0"/>
        <w:ind w:left="0"/>
        <w:jc w:val="both"/>
      </w:pPr>
      <w:r>
        <w:rPr>
          <w:rFonts w:ascii="Times New Roman"/>
          <w:b w:val="false"/>
          <w:i w:val="false"/>
          <w:color w:val="000000"/>
          <w:sz w:val="28"/>
        </w:rPr>
        <w:t>      1) Понимание информации;</w:t>
      </w:r>
    </w:p>
    <w:p>
      <w:pPr>
        <w:spacing w:after="0"/>
        <w:ind w:left="0"/>
        <w:jc w:val="both"/>
      </w:pPr>
      <w:r>
        <w:rPr>
          <w:rFonts w:ascii="Times New Roman"/>
          <w:b w:val="false"/>
          <w:i w:val="false"/>
          <w:color w:val="000000"/>
          <w:sz w:val="28"/>
        </w:rPr>
        <w:t>      2) Мәтіннің құрылымдық бөліктерін және негізгі идеяны анықтау;</w:t>
      </w:r>
    </w:p>
    <w:p>
      <w:pPr>
        <w:spacing w:after="0"/>
        <w:ind w:left="0"/>
        <w:jc w:val="both"/>
      </w:pPr>
      <w:r>
        <w:rPr>
          <w:rFonts w:ascii="Times New Roman"/>
          <w:b w:val="false"/>
          <w:i w:val="false"/>
          <w:color w:val="000000"/>
          <w:sz w:val="28"/>
        </w:rPr>
        <w:t>      3) Оқылған мәтінде лексикалық және синтаксистік бірліктерді қолдануды түсіну;</w:t>
      </w:r>
    </w:p>
    <w:p>
      <w:pPr>
        <w:spacing w:after="0"/>
        <w:ind w:left="0"/>
        <w:jc w:val="both"/>
      </w:pPr>
      <w:r>
        <w:rPr>
          <w:rFonts w:ascii="Times New Roman"/>
          <w:b w:val="false"/>
          <w:i w:val="false"/>
          <w:color w:val="000000"/>
          <w:sz w:val="28"/>
        </w:rPr>
        <w:t>      4) Мәтіндердің түрлерін және стильдерін анықтау;</w:t>
      </w:r>
    </w:p>
    <w:p>
      <w:pPr>
        <w:spacing w:after="0"/>
        <w:ind w:left="0"/>
        <w:jc w:val="both"/>
      </w:pPr>
      <w:r>
        <w:rPr>
          <w:rFonts w:ascii="Times New Roman"/>
          <w:b w:val="false"/>
          <w:i w:val="false"/>
          <w:color w:val="000000"/>
          <w:sz w:val="28"/>
        </w:rPr>
        <w:t>      5) Сұрақтарды қалыптастыру және бағалау;</w:t>
      </w:r>
    </w:p>
    <w:p>
      <w:pPr>
        <w:spacing w:after="0"/>
        <w:ind w:left="0"/>
        <w:jc w:val="both"/>
      </w:pPr>
      <w:r>
        <w:rPr>
          <w:rFonts w:ascii="Times New Roman"/>
          <w:b w:val="false"/>
          <w:i w:val="false"/>
          <w:color w:val="000000"/>
          <w:sz w:val="28"/>
        </w:rPr>
        <w:t>      6) Оқу түрлері;</w:t>
      </w:r>
    </w:p>
    <w:p>
      <w:pPr>
        <w:spacing w:after="0"/>
        <w:ind w:left="0"/>
        <w:jc w:val="both"/>
      </w:pPr>
      <w:r>
        <w:rPr>
          <w:rFonts w:ascii="Times New Roman"/>
          <w:b w:val="false"/>
          <w:i w:val="false"/>
          <w:color w:val="000000"/>
          <w:sz w:val="28"/>
        </w:rPr>
        <w:t>      7) Түрлі дереккөздерден ақпарат алу;</w:t>
      </w:r>
    </w:p>
    <w:p>
      <w:pPr>
        <w:spacing w:after="0"/>
        <w:ind w:left="0"/>
        <w:jc w:val="both"/>
      </w:pPr>
      <w:r>
        <w:rPr>
          <w:rFonts w:ascii="Times New Roman"/>
          <w:b w:val="false"/>
          <w:i w:val="false"/>
          <w:color w:val="000000"/>
          <w:sz w:val="28"/>
        </w:rPr>
        <w:t>      8) Мәтіндерді салыстырмалы талдау;</w:t>
      </w:r>
    </w:p>
    <w:p>
      <w:pPr>
        <w:spacing w:after="0"/>
        <w:ind w:left="0"/>
        <w:jc w:val="both"/>
      </w:pPr>
      <w:r>
        <w:rPr>
          <w:rFonts w:ascii="Times New Roman"/>
          <w:b w:val="false"/>
          <w:i w:val="false"/>
          <w:color w:val="000000"/>
          <w:sz w:val="28"/>
        </w:rPr>
        <w:t>      9) Мәтінді интерпретациялау.</w:t>
      </w:r>
    </w:p>
    <w:p>
      <w:pPr>
        <w:spacing w:after="0"/>
        <w:ind w:left="0"/>
        <w:jc w:val="both"/>
      </w:pPr>
      <w:r>
        <w:rPr>
          <w:rFonts w:ascii="Times New Roman"/>
          <w:b w:val="false"/>
          <w:i w:val="false"/>
          <w:color w:val="000000"/>
          <w:sz w:val="28"/>
        </w:rPr>
        <w:t>      14. "Жазылым" бөлімінде келесі бөлімдер бар:</w:t>
      </w:r>
    </w:p>
    <w:p>
      <w:pPr>
        <w:spacing w:after="0"/>
        <w:ind w:left="0"/>
        <w:jc w:val="both"/>
      </w:pPr>
      <w:r>
        <w:rPr>
          <w:rFonts w:ascii="Times New Roman"/>
          <w:b w:val="false"/>
          <w:i w:val="false"/>
          <w:color w:val="000000"/>
          <w:sz w:val="28"/>
        </w:rPr>
        <w:t>      1) Жоспар жасау;</w:t>
      </w:r>
    </w:p>
    <w:p>
      <w:pPr>
        <w:spacing w:after="0"/>
        <w:ind w:left="0"/>
        <w:jc w:val="both"/>
      </w:pPr>
      <w:r>
        <w:rPr>
          <w:rFonts w:ascii="Times New Roman"/>
          <w:b w:val="false"/>
          <w:i w:val="false"/>
          <w:color w:val="000000"/>
          <w:sz w:val="28"/>
        </w:rPr>
        <w:t>      2) Тыңдау, оқу және аудиовизуалды материалдардың мазмұнын ұсыну;</w:t>
      </w:r>
    </w:p>
    <w:p>
      <w:pPr>
        <w:spacing w:after="0"/>
        <w:ind w:left="0"/>
        <w:jc w:val="both"/>
      </w:pPr>
      <w:r>
        <w:rPr>
          <w:rFonts w:ascii="Times New Roman"/>
          <w:b w:val="false"/>
          <w:i w:val="false"/>
          <w:color w:val="000000"/>
          <w:sz w:val="28"/>
        </w:rPr>
        <w:t>      3) Түрлі ұсыну формаларын пайдаланатын мәтіндерді жазу;</w:t>
      </w:r>
    </w:p>
    <w:p>
      <w:pPr>
        <w:spacing w:after="0"/>
        <w:ind w:left="0"/>
        <w:jc w:val="both"/>
      </w:pPr>
      <w:r>
        <w:rPr>
          <w:rFonts w:ascii="Times New Roman"/>
          <w:b w:val="false"/>
          <w:i w:val="false"/>
          <w:color w:val="000000"/>
          <w:sz w:val="28"/>
        </w:rPr>
        <w:t>      4) Түрлі типтер мен стильдердің мәтіндерін жасау;</w:t>
      </w:r>
    </w:p>
    <w:p>
      <w:pPr>
        <w:spacing w:after="0"/>
        <w:ind w:left="0"/>
        <w:jc w:val="both"/>
      </w:pPr>
      <w:r>
        <w:rPr>
          <w:rFonts w:ascii="Times New Roman"/>
          <w:b w:val="false"/>
          <w:i w:val="false"/>
          <w:color w:val="000000"/>
          <w:sz w:val="28"/>
        </w:rPr>
        <w:t>      5) Эссе жазу;</w:t>
      </w:r>
    </w:p>
    <w:p>
      <w:pPr>
        <w:spacing w:after="0"/>
        <w:ind w:left="0"/>
        <w:jc w:val="both"/>
      </w:pPr>
      <w:r>
        <w:rPr>
          <w:rFonts w:ascii="Times New Roman"/>
          <w:b w:val="false"/>
          <w:i w:val="false"/>
          <w:color w:val="000000"/>
          <w:sz w:val="28"/>
        </w:rPr>
        <w:t>      6) Шығармашылық жазу;</w:t>
      </w:r>
    </w:p>
    <w:p>
      <w:pPr>
        <w:spacing w:after="0"/>
        <w:ind w:left="0"/>
        <w:jc w:val="both"/>
      </w:pPr>
      <w:r>
        <w:rPr>
          <w:rFonts w:ascii="Times New Roman"/>
          <w:b w:val="false"/>
          <w:i w:val="false"/>
          <w:color w:val="000000"/>
          <w:sz w:val="28"/>
        </w:rPr>
        <w:t>      7) Мәтіндерді түзету және редакциялау.</w:t>
      </w:r>
    </w:p>
    <w:p>
      <w:pPr>
        <w:spacing w:after="0"/>
        <w:ind w:left="0"/>
        <w:jc w:val="both"/>
      </w:pPr>
      <w:r>
        <w:rPr>
          <w:rFonts w:ascii="Times New Roman"/>
          <w:b w:val="false"/>
          <w:i w:val="false"/>
          <w:color w:val="000000"/>
          <w:sz w:val="28"/>
        </w:rPr>
        <w:t>      15. "Сөйлеу нормаларына сәйкестік" секциясы келесідей бөлімдерді қамтиды:</w:t>
      </w:r>
    </w:p>
    <w:p>
      <w:pPr>
        <w:spacing w:after="0"/>
        <w:ind w:left="0"/>
        <w:jc w:val="both"/>
      </w:pPr>
      <w:r>
        <w:rPr>
          <w:rFonts w:ascii="Times New Roman"/>
          <w:b w:val="false"/>
          <w:i w:val="false"/>
          <w:color w:val="000000"/>
          <w:sz w:val="28"/>
        </w:rPr>
        <w:t>      1) Орфографиялық нормаларды сақтау;</w:t>
      </w:r>
    </w:p>
    <w:p>
      <w:pPr>
        <w:spacing w:after="0"/>
        <w:ind w:left="0"/>
        <w:jc w:val="both"/>
      </w:pPr>
      <w:r>
        <w:rPr>
          <w:rFonts w:ascii="Times New Roman"/>
          <w:b w:val="false"/>
          <w:i w:val="false"/>
          <w:color w:val="000000"/>
          <w:sz w:val="28"/>
        </w:rPr>
        <w:t>      2) лексикалық нормаларды сақтау;</w:t>
      </w:r>
    </w:p>
    <w:p>
      <w:pPr>
        <w:spacing w:after="0"/>
        <w:ind w:left="0"/>
        <w:jc w:val="both"/>
      </w:pPr>
      <w:r>
        <w:rPr>
          <w:rFonts w:ascii="Times New Roman"/>
          <w:b w:val="false"/>
          <w:i w:val="false"/>
          <w:color w:val="000000"/>
          <w:sz w:val="28"/>
        </w:rPr>
        <w:t>      3) грамматикалық нормаларды сақтау;</w:t>
      </w:r>
    </w:p>
    <w:p>
      <w:pPr>
        <w:spacing w:after="0"/>
        <w:ind w:left="0"/>
        <w:jc w:val="both"/>
      </w:pPr>
      <w:r>
        <w:rPr>
          <w:rFonts w:ascii="Times New Roman"/>
          <w:b w:val="false"/>
          <w:i w:val="false"/>
          <w:color w:val="000000"/>
          <w:sz w:val="28"/>
        </w:rPr>
        <w:t>      4) пунктуациялық нормаларды сақтау.</w:t>
      </w:r>
    </w:p>
    <w:p>
      <w:pPr>
        <w:spacing w:after="0"/>
        <w:ind w:left="0"/>
        <w:jc w:val="both"/>
      </w:pPr>
      <w:r>
        <w:rPr>
          <w:rFonts w:ascii="Times New Roman"/>
          <w:b w:val="false"/>
          <w:i w:val="false"/>
          <w:color w:val="000000"/>
          <w:sz w:val="28"/>
        </w:rPr>
        <w:t>      16. Базалық мазмны</w:t>
      </w:r>
    </w:p>
    <w:p>
      <w:pPr>
        <w:spacing w:after="0"/>
        <w:ind w:left="0"/>
        <w:jc w:val="both"/>
      </w:pPr>
      <w:r>
        <w:rPr>
          <w:rFonts w:ascii="Times New Roman"/>
          <w:b w:val="false"/>
          <w:i w:val="false"/>
          <w:color w:val="000000"/>
          <w:sz w:val="28"/>
        </w:rPr>
        <w:t>      17. 10 сынып</w:t>
      </w:r>
    </w:p>
    <w:p>
      <w:pPr>
        <w:spacing w:after="0"/>
        <w:ind w:left="0"/>
        <w:jc w:val="both"/>
      </w:pPr>
      <w:r>
        <w:rPr>
          <w:rFonts w:ascii="Times New Roman"/>
          <w:b w:val="false"/>
          <w:i w:val="false"/>
          <w:color w:val="000000"/>
          <w:sz w:val="28"/>
        </w:rPr>
        <w:t>      1) тыңдалым және айтылым: мәтін үзінділері бойынша болжам жасау, өз біліміне сүйеніп тақырыпты жалғастыру, мамандандырылған тар аядағы арнайы мәтіндердегі (дәріс, интервью, пікірталас, мақала) мақсатты аудиторияға арналған терминдер мен ұғымдарды, тілдік оралымдарды талдау, тыңдалған мәтіндегі ақпаратты ғаламдық мәселелермен байланыстыра білу, мәтінде көтерілген мәселені (қоғамдық-саяси) талдай отырып, негізгі ойды анықтау, мәтінде көтерілген мәселеге автор мен оқырманның қарым-қатынасын ескере отырып, сұрақтар құрастыру және бағалау, коммуникативтік жағдаятқа сай көпшілік алдында тиісті сөйлеу әдебін сақтай отырып, дұрыс сөйлеу тілінің лексикалық, фонетикалық-морфологиялық, синтаксистік ерекшеліктерін ажыратып, орынды қолдану;</w:t>
      </w:r>
    </w:p>
    <w:p>
      <w:pPr>
        <w:spacing w:after="0"/>
        <w:ind w:left="0"/>
        <w:jc w:val="both"/>
      </w:pPr>
      <w:r>
        <w:rPr>
          <w:rFonts w:ascii="Times New Roman"/>
          <w:b w:val="false"/>
          <w:i w:val="false"/>
          <w:color w:val="000000"/>
          <w:sz w:val="28"/>
        </w:rPr>
        <w:t>      2) оқылым: әртүрлі графиктік мәтіндердегі (кесте, диаграмма, сызба, шартты белгі) мәліметтерді талдау, негізгі үрдістерді анықтау, ғылыми-көпшілік және публицистикалық стильді тілдік құралдар арқылы тану (терминдер, тілдік оралымдар, өзге стиль элементтері), әртүрлі стильдегі мәтіндердің жанрлық ерекшеліктерін таба білу, ауызекі сөйлеудің стильдік бедерін дұрыс қолдану, публицистикалық шығарма тілінің стильдік бедерін дұрыс қолдана білу, ресми ісқағаздары тілінің сөз бедерін дұрыс қолдана білу, көркем әдебиет тілінің сөз бедерін дұрыс қолдана білу, әртүрлі стильдегі мәтіндердің тақырыбын, мақсатты аудиторияға сәйкес қызметін, құрылымын, тілдік ерекшелігін салыстыра талдау (фонетикалық деңгей, лексикалық деңгей, морфологиялық деңгей, синтаксистік деңгей негізінде), мәтіндегі негізгі ойды анықтау, көтерілген мәселеге баға беріп, мәліметтер мен пікірлерді өңдей білу, белгілі бір мақсат үшін оқылым стратегияларын жүйелі қолдана білу, БАҚ, энциклопедиялық, ғылыми-көпшілік деректерді ала білу, сілтеме жасау жолдарын білу;</w:t>
      </w:r>
    </w:p>
    <w:p>
      <w:pPr>
        <w:spacing w:after="0"/>
        <w:ind w:left="0"/>
        <w:jc w:val="both"/>
      </w:pPr>
      <w:r>
        <w:rPr>
          <w:rFonts w:ascii="Times New Roman"/>
          <w:b w:val="false"/>
          <w:i w:val="false"/>
          <w:color w:val="000000"/>
          <w:sz w:val="28"/>
        </w:rPr>
        <w:t>      3) жазылым: жоспар түрлерін құру (қарапайым, күрделі, тезистік), ауызекі сөйлеу стилінде әлеуметтік жағдайларға сай мәтін құрастыру, ресми қарым-қатынас аясында ресми құжат түрлерін жазу: сенімхат, кепілхат, өтінім, тапсырыс, келісімшарт, еңбек шарты, шарт, еңбек келісімі және т.б.мәтіндер құрастыру, ғылыми стильдің стильдік және жанрлық ерекшеліктерін ескере отырып, баяндама, мақала, лекция, баяндама тезистері, аннотация, түйіндеме, рецензия және мәтіндер құрастыру, публицистикалық стильдің стильдік және жанрлық ерекшеліктерін ескере отырып, мақала, репортаж, сұхбат, ақпарат, информациялық хабар, очерк, памфлет жазу, көркем әдебиет стилінің стильдік және жанрлық ерекшеліктерін ескере отырып мәтіндер құрастыру (таңдау бойынша), мәтін құрылымын сақтай отырып, әртүрлі графиктік мәтіндегі деректерді салыстырып, маңызды тұстары мен үрдістерді талдап жазу, эссе түрлерінің құрылымын сақтай отырып, көтерілген мәселе бойынша өзіндік пікір жаза білу, оқылым және тыңдалым материалдары бойынша негізгі ақпаратты іріктей отырып, түртіп жазу (конспектілеу), әртүрлі тақырып бойынша көркемдегіш құралдарды ұтымды қолданып, шығармашылық жұмыстар (өлең, хат, әңгіме, шығарма) ұсына білу, жазба жұмысын абзац пен бөліктерге бөлу, ойын (ақпарат, идея) дұрыс жүйелеп, логикалық және стильдік түзетулер енгізу, редакциялау;</w:t>
      </w:r>
    </w:p>
    <w:p>
      <w:pPr>
        <w:spacing w:after="0"/>
        <w:ind w:left="0"/>
        <w:jc w:val="both"/>
      </w:pPr>
      <w:r>
        <w:rPr>
          <w:rFonts w:ascii="Times New Roman"/>
          <w:b w:val="false"/>
          <w:i w:val="false"/>
          <w:color w:val="000000"/>
          <w:sz w:val="28"/>
        </w:rPr>
        <w:t>      4) әдеби тіл нормалары: орфографиялық нормаға сай жазу, сөздерді фонетикалық принцип негізінде жазу, сөздерді морфологиялық-фонематикалық принцип негізінде жазу, сөздерді тарихи-дәстүрлік принцип негізінде жазу, сөйлем соңында қойылатын тыныс белгілерді дұрыс қою (нүкте, сұрау белгісі, леп белгісі, көп нүкте), сөйлем ішінде қойылатын тыныс белгілерді дұрыс қою (үтір, нүктелі үтір, жақша, қос нүкте, тырнақша, сызықша).</w:t>
      </w:r>
    </w:p>
    <w:p>
      <w:pPr>
        <w:spacing w:after="0"/>
        <w:ind w:left="0"/>
        <w:jc w:val="both"/>
      </w:pPr>
      <w:r>
        <w:rPr>
          <w:rFonts w:ascii="Times New Roman"/>
          <w:b w:val="false"/>
          <w:i w:val="false"/>
          <w:color w:val="000000"/>
          <w:sz w:val="28"/>
        </w:rPr>
        <w:t>      18. Оқу пәнінің 11-сыныптағы базалық мазмұны:</w:t>
      </w:r>
    </w:p>
    <w:p>
      <w:pPr>
        <w:spacing w:after="0"/>
        <w:ind w:left="0"/>
        <w:jc w:val="both"/>
      </w:pPr>
      <w:r>
        <w:rPr>
          <w:rFonts w:ascii="Times New Roman"/>
          <w:b w:val="false"/>
          <w:i w:val="false"/>
          <w:color w:val="000000"/>
          <w:sz w:val="28"/>
        </w:rPr>
        <w:t>      1) тыңдалым және айтылым: мәтін үзінділері бойынша болжам жасау, тиісті ақпаратты анықтай білу, мамандандырылған тар аядағы арнайы мәтіндердегі (дәріс, интервью, пікірталас, мақала, бейнебаян) мақсатты аудиторияға арналған терминдер мен ұғымдарды, тілдік оралымдарды, мәтін үзінділерін талдау, тыңдалған мәтіндегі ақпаратты ғаламдық (отандық) мәселелермен байланыстыра білу, салыстыру, мәтінде көтерілген мәселені, автор позициясын (қоғамдық-саяси, ғылыми) талдай отырып, негізгі ойды анықтау, мәтінде көтерілген мәселеге автор мен оқырманның қарым-қатынасын ескере отырып, талқылау сұрақтарын құрастыру және сыни тұрғыда бағалау, коммуникативтік жағдаятқа сай көпшілік алдында дұрыс сөйлеу, тыңдаушыларға ықпал ете білу, шешен сөйлеу, сөйлеу тілінің лексикалық, фонетикалық-морфологиялық, синтаксистік ерекшеліктерін ажыратып, орынды қолдану;</w:t>
      </w:r>
    </w:p>
    <w:p>
      <w:pPr>
        <w:spacing w:after="0"/>
        <w:ind w:left="0"/>
        <w:jc w:val="both"/>
      </w:pPr>
      <w:r>
        <w:rPr>
          <w:rFonts w:ascii="Times New Roman"/>
          <w:b w:val="false"/>
          <w:i w:val="false"/>
          <w:color w:val="000000"/>
          <w:sz w:val="28"/>
        </w:rPr>
        <w:t>      2) оқылым: әртүрлі графиктік мәтіндердегі (кесте, диаграмма, сызба, шартты белгі) мәліметтерді салыстырып талдау, негізгі үрдістерді анықтау, таза ғылыми және публицистикалық стильдерін тілдік құралдар арқылы тану (терминдер, ұғымдар, шартты белгілер,синтаксистік құрылымы), әртүрлі стильдегі мәтіндердің жанрлық ерекшеліктерін таба білу, ауызекі сөйлеудің стильдік бедерін дұрыс қолдану, публицистикалық шығарма тілінің стильдік бедерін дұрыс қолдана білу, ресми ісқағаздары тілінің сөз бедерін дұрыс қолдана білу, көркем әдебиет тілінің сөз бедерін дұрыс қолдана білу, әртүрлі стильдегі мәтіндердің тақырыбын, автор көзқарасын, мақсатты аудиторияға сәйкес қызметін, құрылымын, тілдік ерекшелігін салыстыра талдау (фонетикалық деңгей, лексикалық деңгей, морфологиялық деңгей, синтаксистік деңгей негізінде), мәтіндегі негізгі ойды анықтау, берілген мәліметтер мен пікірлерді өңдеу және толықтыру, белгілі бір мақсат үшін оқылым стратегияларын жүйелі қолдана білу, БАҚ, энциклопедиялық, ғылыми-көпшілік, ғылыми еңбектерден деректерді ала білу, сілтеме жасау, дәйексөз келтіру жолдарын білу;</w:t>
      </w:r>
    </w:p>
    <w:p>
      <w:pPr>
        <w:spacing w:after="0"/>
        <w:ind w:left="0"/>
        <w:jc w:val="both"/>
      </w:pPr>
      <w:r>
        <w:rPr>
          <w:rFonts w:ascii="Times New Roman"/>
          <w:b w:val="false"/>
          <w:i w:val="false"/>
          <w:color w:val="000000"/>
          <w:sz w:val="28"/>
        </w:rPr>
        <w:t>      3) жазылым: жоспар түрлерін құру (күрделі, тезистік, тірек-схема түріндегі жоспар), ауызекі сөйлеу стилінде әлеуметтік жағдайларға сай мәтін құрастыру, ресми қарым-қатынас аясында ресми құжат түрлерін жазу: сенімхат, кепілхат, өтінім, тапсырыс, келісімшарт, еңбек шарты, шарт, еңбек келісімі және т.б.мәтіндер құрастыру, ғылыми стильдің стильдік және жанрлық ерекшеліктерін ескере отырып, баяндама, мақала, дәріс, баяндама тезистері, аннотация, түйіндеме, рецензия мәтіндер құрастыру, публицистикалық стильдің стильдік және жанрлық ерекшеліктерін ескере отырып, мақала, репортаж, сұхбат, ақпарат, ақпараттық хабар, очерк, памфлет жазу, көркем әдебиет стилінің стильдік және жанрлық ерекшеліктерін ескере отырып мәтіндер құрастыру (таңдау бойынша), мәтін құрылымын сақтай отырып, әртүрлі графиктік мәтіндегі деректерді салыстырып, маңызды тұстары мен үрдістерді талдап жазу, өзіндік тұжырым жасау, көтерілген мәселе бойынша академиялық тұрғыдан эссе жаза білу, мәселенің артықшылықтары мен кемшіліктерін талдап жазу, оқылым және тыңдалым материалдары бойынша түртіп жазудың (конспектілеудің) әртүрлі жолдарын меңгеру арқылы негізгі ақпаратты іріктеу, әртүрлі тақырып бойынша көркемдегіш құралдарды ұтымды қолданып, шығармашылық жұмыстар (өлең, әңгіме, естелік, шығарма) ұсына білу, жазба жұмысын абзац пен бөліктерге бөлу, ойын (ақпарат, идея) дұрыс жүйелеп, логикалық және стильдік түзетудер енгізу, редакциялау;</w:t>
      </w:r>
    </w:p>
    <w:p>
      <w:pPr>
        <w:spacing w:after="0"/>
        <w:ind w:left="0"/>
        <w:jc w:val="both"/>
      </w:pPr>
      <w:r>
        <w:rPr>
          <w:rFonts w:ascii="Times New Roman"/>
          <w:b w:val="false"/>
          <w:i w:val="false"/>
          <w:color w:val="000000"/>
          <w:sz w:val="28"/>
        </w:rPr>
        <w:t>      4) әдеби тіл нормалары: мәнмәтін бойынша тілдік бірліктерді қазіргі орфографиялық нормаға сай жазу, сөздерді фонетикалық принцип негізінде жазу, сөздерді морфологиялық-фонематикалық принцип негізінде жазу, сөздерді тарихи-дәстүрлік принцип негізінде жазу, сөйлеу ағымындағы интонацияның құрамдас бөліктері: әуен, әуез, тембр, қарқын, кідірісті сөйлеу мәнеріне сай қолдану, әлеуметтік-саяси шешендік қатынас аясында сөз әдебі мен сөйлеу мәнерін дұрыс қолдану, мәтін нормаларын сақтап жазу (мәтін құрылымы, абзац, мәтін бөліктері, тақырып), мәтін және мәтін үзінділері деңгейінде тыныс белгілерін қолдана білу.</w:t>
      </w:r>
    </w:p>
    <w:p>
      <w:pPr>
        <w:spacing w:after="0"/>
        <w:ind w:left="0"/>
        <w:jc w:val="left"/>
      </w:pPr>
      <w:r>
        <w:rPr>
          <w:rFonts w:ascii="Times New Roman"/>
          <w:b/>
          <w:i w:val="false"/>
          <w:color w:val="000000"/>
        </w:rPr>
        <w:t xml:space="preserve"> 3-тарау. Оқыту мақсаттарының жүйесі</w:t>
      </w:r>
    </w:p>
    <w:p>
      <w:pPr>
        <w:spacing w:after="0"/>
        <w:ind w:left="0"/>
        <w:jc w:val="both"/>
      </w:pPr>
      <w:r>
        <w:rPr>
          <w:rFonts w:ascii="Times New Roman"/>
          <w:b w:val="false"/>
          <w:i w:val="false"/>
          <w:color w:val="000000"/>
          <w:sz w:val="28"/>
        </w:rPr>
        <w:t>      19. Бағдарламада "оқыту мақсаттары" төрт саннан тұратын кодтық белгімен белгіленді. Кодтық белгідегі бірінші сан сыныпты, екінші және үшінші сандар бөлім және бөлімше ретін, төртінші сан бөлімшедегі оқыту мақсатының реттік нөмірін көрсетеді. Мысалы, 10.2.1.4. кодында "10" - сынып, "2.1" - екінші бөлімнің бірінші бөлімшесі, "4" - оқу мақсатының реттік саны.</w:t>
      </w:r>
    </w:p>
    <w:p>
      <w:pPr>
        <w:spacing w:after="0"/>
        <w:ind w:left="0"/>
        <w:jc w:val="both"/>
      </w:pPr>
      <w:r>
        <w:rPr>
          <w:rFonts w:ascii="Times New Roman"/>
          <w:b w:val="false"/>
          <w:i w:val="false"/>
          <w:color w:val="000000"/>
          <w:sz w:val="28"/>
        </w:rPr>
        <w:t xml:space="preserve">      13. Оқыту мақсаттарының жүйесі бөлім бойынша әр сыныпқа берілген: </w:t>
      </w:r>
    </w:p>
    <w:p>
      <w:pPr>
        <w:spacing w:after="0"/>
        <w:ind w:left="0"/>
        <w:jc w:val="both"/>
      </w:pPr>
      <w:r>
        <w:rPr>
          <w:rFonts w:ascii="Times New Roman"/>
          <w:b w:val="false"/>
          <w:i w:val="false"/>
          <w:color w:val="000000"/>
          <w:sz w:val="28"/>
        </w:rPr>
        <w:t>      1) тыңдалым және айтылым: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1"/>
        <w:gridCol w:w="5796"/>
        <w:gridCol w:w="556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Болжау</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мәтін үзінділері бойынша болжам жасау, өз біліміне сүйеніп тақырыпты жалғастыру</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мәтін үзінділері бойынша болжам жасау, тиісті ақпаратты анықтай білу</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идеяны анықтау</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 естіген мәтіннің семантикалық бөліктерін айқындау және олардың микротемаларын анықтау негізінде негізгі идеяны анықтау</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 мәтін авторының мақсаты мен позициясына негізделген негізгі идеяны анықтаңыз</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Оқиғалардың болжауы</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3 мәтіндегі мәселе бойынша мазмұнды болжау</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 кестелер мен диаграммалардағы мәтіннің мазмұнын болжау</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Диалогқа қатысу</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 пікірсайысқа қатысып, өздерінің позициясын талқылап, проблеманы шешудің әр түрлі жолдарын ұсынады</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 іскерлік әңгімеге қатысу, мәселені шешу және келісімге қол жеткізу</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Монологтық сөзді құру</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әлеуметтiк-саяси, әлеуметтiк-мәдени, ағартушылық және ғылыми салалардағы кемiнде 3 микро-тақырыпты қамтитын кешендi монологты (нақты тақырып бойынша дәлелдеу, сенiм) жасау</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 әлеуметтiк-саяси, әлеуметтiк-мәдени, әлеуметтiк-экономикалық және бiлiм беру салалары шеңберiнде көпшiлiк алдында сөз сөйлеу үшiн жан-жақты монолог жасау</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Тыңдау материалын бағалау</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 тыңдалған материалдарды сенімділік, ақпараттың өзектілігі, өз пікіріңізді білдіру тұрғысынан бағалаңыз</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 тыңдаған материалды сенімділік тұрғысынан бағалаңыз, оны сыни түрде бағалаңыз</w:t>
            </w:r>
          </w:p>
        </w:tc>
      </w:tr>
    </w:tbl>
    <w:p>
      <w:pPr>
        <w:spacing w:after="0"/>
        <w:ind w:left="0"/>
        <w:jc w:val="both"/>
      </w:pPr>
      <w:r>
        <w:rPr>
          <w:rFonts w:ascii="Times New Roman"/>
          <w:b w:val="false"/>
          <w:i w:val="false"/>
          <w:color w:val="000000"/>
          <w:sz w:val="28"/>
        </w:rPr>
        <w:t>      2) оқылым: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4"/>
        <w:gridCol w:w="5368"/>
        <w:gridCol w:w="536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 білуі керек:</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сынып</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Ақпаратты түсіну</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 үздіксіз және үздіксіз мәтіндердің негізгі, егжей-тегжейлі, жасырын ақпаратын түсініп, естігендеріне сыни көзқарас танытатын, мақсатты аудиторияны, жанрларды анықтау</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 мәтіннің негізгі және егжей-тегжейлі, жасырын және толық емес мәтіндерін түсіну, автордың позициясын сыни тұрғыдан бағалау және мәтіннің жасырын мәні</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Мәтіннің құрылымдық бөліктерін және негізгі идеяны анықтау</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 мәтіннің басты идеясын берудегі жазбалар, иллюстрациялар, субтитрлердің рөлін анықтау</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 түстердің реңін, қаріптердің түрлерін, дыбыстық жән графикалық бейнелерді, негізгі ой мәтінін берудегі гиперсілтемелерді анықтайды</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Оқылған мәтінде лексикалық және синтаксистік бірліктерді қолдануды түсіну</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 арнайы сөздік, аббревиатура, парафрада, аллюзия, эвфемизм және басқа да сөйлеу тәсілдерін қолдануды түсіну</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 графикалық экспрессивтік құралдарды, стилистикалық фигураларды және басқа да мәтіндерді қолдануды түсіну</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Мәтін түрлерін және мәнерлерін анықтау</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 танымал ғылыми субтильдің (мақала, эссе, эссе, синопсис), журналистік стильдің (ескерту, пресс-релиз, саяхат эссесі) әртүрлі жанрдағы мәтіндерінің түрлерін анықтау</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 әртүрлі жанрлар, стильдер және кіші стильдердің (реферат, ғылыми мақала, баяндама, жұртшылық алдында сөйлеу) және олардың қосалқы стильдерінің түрлерін, сипаттамаларын және тілдік ерекшеліктерін анықтау</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Сұрақтарды құрастыру</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 оқылған мәтін бойынша зерттеуге арналған сұрақтар мен идеяларды қалыптастырады</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 оқылған мәтін бойынша зерттеулер мен гипотеза сұрақтарын қалыптастырады</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Оқу түрлері</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 оқу, сканерлеу және егжей-тегжейлі оқу әдістерін қолданады</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 оқырманның өзі белгілеген коммуникативтік тапсырмаларға байланысты әртүрлі оқу түрлерін қолданыңыз</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Әртүрлі дереккөздерден ақпарат алу</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 әртүрлі көздерден ақпаратты алу және синтездеу, түрлі көзқарастарды салыстыру</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 әртүрлі дереккөздерден ақпарат алу, қарым-қатынас орнату және дұрыс тұжырымдар жасау</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Салыстырмалы мәтінді талдау</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 тақырыпты, негізгі идеяны, міндеттерді, мақсатты, мақсатты аудиторияны, автордың ұстанымын және оқырманға әсерін ескере отырып, мәтіннің стилистикалық ерекшеліктерін (композициялық, тілдік және жанрлық) салыстырады</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 тақырыпты, негізгі идеяны, міндеттерді, мақсатты, мақсатты аудиторияны, автордың ұстанымын және оқырманға әсерін ескере отырып, мәтіннің стилистикалық ерекшеліктерін (композициялық, тілдік және жанрлық) салыстырады</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Салыстырмалы мәтінді талдау</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 тақырыпты, негізгі идеяны, міндеттерді, мақсатты, мақсатты аудиторияны, автордың ұстанымын ескере отырып, мәтіннің стилистикалық ерекшеліктерін (композициялық, лингвистикалық және жанрлық) салыстыру</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 тақырыпты, негізгі идеяны, міндеттерді, мақсатты, мақсатты аудиторияны, автордың ұстанымын және оқырманға әсерін ескере отырып, мәтіннің стилистикалық ерекшеліктерін (композициялық, тілдік және жанрлық) салыстырады</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Мәтін түсіндіру</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10.2.10 сөйлемнің мазмұнын түсіндіріп, оны тақырыппен, негізгі идеямен, авторлық ұстаныммен салыстырыңыз</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11.2.10 мәтіннің фрагменті мазмұнын түсіндіреді, оны тақырыппен, негізгі идеямен, авторлық ұстаныммен салыстырады</w:t>
            </w:r>
          </w:p>
        </w:tc>
      </w:tr>
    </w:tbl>
    <w:p>
      <w:pPr>
        <w:spacing w:after="0"/>
        <w:ind w:left="0"/>
        <w:jc w:val="both"/>
      </w:pPr>
      <w:r>
        <w:rPr>
          <w:rFonts w:ascii="Times New Roman"/>
          <w:b w:val="false"/>
          <w:i w:val="false"/>
          <w:color w:val="000000"/>
          <w:sz w:val="28"/>
        </w:rPr>
        <w:t>      3) жазылым: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2"/>
        <w:gridCol w:w="5720"/>
        <w:gridCol w:w="521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сынып</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Жоспар жасау</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 әртүрлі жоспарларды жасау, соның ішінде атау және сұрақ</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 жоспардың түрлі схемасын қоса алғанда, әртүрлі жоспарларды жасау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Тыңдау, оқу және аудиовизуалды материалдардың мазмұнын ұсыну</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 тыңдаған, оқылған және аудиовизуалды материалдардың мазмұны толық және қысылған жоспарлар түрінде, толық немесе қысылған ретлеулер, рефераттар, түйіндемелер, түйіндемелер</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 тыңдаған, оқылған және аудиовизуалды материалдардың мазмұны толық және қысылған жоспарлар түрінде, толық немесе қысқартылған ретлеулер, рефераттар, түйіндемелер, түйіндемелер, қорытындылар, есептер, есептер</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Түрлі нысандардағы ақпаратты ұсыну</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 графиктер, кестелер, диаграммалар, диаграммалар, инфографика түрінде, соның ішінде АКТ-ны пайдалану арқылы ақпаратты ұсынуға мүмкіндік береді</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 кестелерді, диаграммаларды, графиктерді, диаграммаларды, аудио файлдарды, фотосуреттерді, қозғалыстағы суреттерді пайдаланып, презентация түрінде ақпаратты ұсынуға болады</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Түрлі типтер мен стильдердің мәтіндерін құру</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 мақсатты, мақсатты аудиторияны және сөйлеу жағдайын ескере отырып, танымал ғылыми мақаланың (мақала, эссе, эссе, синопсис), журналистік стильдің (жазба, баспасөз хабарламасы, саяхат эссесі) түрлі типтері мен жанрларының мәтіндерін жасау</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 әртүрлі типтегі және стильдегі мәтіндерді (реферат, мақала, баяндама, сөз сөйлеу) жасай отырып, мақсатты, мақсатты аудиторияны және сөйлеу жағдайын ескере отырып, баға белгілерін қолдануға болады, дәйексөзді қолдану орынды</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Эссе жазу</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 әртүрлі эссе жазу, соның ішінде сыни тақырыптар, ғылыми және журналистік әдебиеттерді талдау, автормен келісу / келіспеушілікті білдіру және ақтау</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 әртүрлі эссе жазу, оның ішінде аргументативті және пікірталас, ғылыми, журналистік әдебиетте ұсынылған мәселені қарастыру және талдау, осы мәселені шешудің өз жолдарын ұсынып, негіздеу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Шығармашылық жазба</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 оқырманға әсер етудің құралдарын пайдаланып, әртүрлі жанрдағы сипаттама және мәтінді мәтіндерді жазыңыз</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 автордың сенімдерін, көзқарастары мен сезімдерін бейнелейтін техниканы қолдана отырып, әртүрлі жанрдағы сипаттама-әңгімелеу мәтіндерін жазыңыз</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Мәтіндерді түзету және редакциялау</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 бар барлық мәтіндік ақауларды ескере отырып мақсатты, мақсатты аудитория, байланыс жағдайлары және оқырманға әсер етудідұрыс және түзету</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 мақсаттағы, мақсатты аудиториядағы, қарым-қатынас жағдайын және оқырманға әсерін ескере отырып, мәтіндегі бар барлық кемшіліктердідұрыстау және түзету</w:t>
            </w:r>
          </w:p>
        </w:tc>
      </w:tr>
    </w:tbl>
    <w:p>
      <w:pPr>
        <w:spacing w:after="0"/>
        <w:ind w:left="0"/>
        <w:jc w:val="both"/>
      </w:pPr>
      <w:r>
        <w:rPr>
          <w:rFonts w:ascii="Times New Roman"/>
          <w:b w:val="false"/>
          <w:i w:val="false"/>
          <w:color w:val="000000"/>
          <w:sz w:val="28"/>
        </w:rPr>
        <w:t>      4) әдеби тіл нормасы: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5"/>
        <w:gridCol w:w="5281"/>
        <w:gridCol w:w="577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 білуі керек:</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w:t>
            </w:r>
          </w:p>
        </w:tc>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сынып</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орфографиялық нормаларды сақтау</w:t>
            </w:r>
          </w:p>
        </w:tc>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 орфографиялық нормаларды сақтау</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 орфографиялық нормаларды сақтау</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Лексикалық нормаларды сақтау</w:t>
            </w:r>
          </w:p>
        </w:tc>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 ресми бизнес стилінің сөздік қорын, публицистикалық және ғылыми стильді, коммуникацияның мақсаты мен жағдайына сәйкес стилистикалық фигураларды қолдануға</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 арнайы лексика, әртүрлі графикалық және мәнерлі сөйлеу құралдарын, қарым-қатынас мақсаттары мен жағдайына сәйкес стилистикалық фигураларды пайдаланыңыз</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Грамматикалық нормаларды сақтау</w:t>
            </w:r>
          </w:p>
        </w:tc>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 сөзжасамдық және морфологиялық нормаларды сақтау (абстрактілі семантиканың етістіктерін қолдану, қазіргі шиеленің жетілмеген формасының етістіктері)</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 синтаксистік нормативтерді (рефлексиялық етістіктермен және қысқа пассивті қатысуымен пассивті конструкциялармен, жеке емес сөйлемдермен), стилистикалық нормаларды сақтауға</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Пунктуация нормаларын сақтау</w:t>
            </w:r>
          </w:p>
        </w:tc>
        <w:tc>
          <w:tcPr>
            <w:tcW w:w="5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 қарапайым, күрделі (жеке терминдер, кіріспе сөздер, кірістірілген құрылымдар) және кешенді сөйлемдерде тыныс белгілерін пайдаланыңыз.</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4 қарапайым, күрделі (жеке мүшелер, кіріспе сөздер және қосылатын модульдер) тыныс белгілерін және түрлі байланыс түрлерімен күрделі сөйлемдерді қолданыңыз</w:t>
            </w:r>
          </w:p>
        </w:tc>
      </w:tr>
    </w:tbl>
    <w:p>
      <w:pPr>
        <w:spacing w:after="0"/>
        <w:ind w:left="0"/>
        <w:jc w:val="both"/>
      </w:pPr>
      <w:r>
        <w:rPr>
          <w:rFonts w:ascii="Times New Roman"/>
          <w:b w:val="false"/>
          <w:i w:val="false"/>
          <w:color w:val="000000"/>
          <w:sz w:val="28"/>
        </w:rPr>
        <w:t>      21. Осы оқу бағдарламасы осы бұйрыққа сәйкес қосымшада берілген жалпы орта білім беру деңгейінің қоғамдық-гуманитарлық бағытындағы 10-11-сыныптарға арналған "Орыс тілі" оқу пәнінен жаңартылған мазмұндағы үлгілік оқу бағдарламасының ұзақ мерзімді жоспарына сәйкес жүзеге асырылады.</w:t>
      </w:r>
    </w:p>
    <w:p>
      <w:pPr>
        <w:spacing w:after="0"/>
        <w:ind w:left="0"/>
        <w:jc w:val="both"/>
      </w:pPr>
      <w:r>
        <w:rPr>
          <w:rFonts w:ascii="Times New Roman"/>
          <w:b w:val="false"/>
          <w:i w:val="false"/>
          <w:color w:val="000000"/>
          <w:sz w:val="28"/>
        </w:rPr>
        <w:t>      22. Тоқсандағы бөлімдер және бөлімдер ішіндегі тақырыптар бойынша сағат сандарын бөлу мұғалімнің еркіне қалдырылады.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 </w:t>
            </w:r>
            <w:r>
              <w:br/>
            </w:r>
            <w:r>
              <w:rPr>
                <w:rFonts w:ascii="Times New Roman"/>
                <w:b w:val="false"/>
                <w:i w:val="false"/>
                <w:color w:val="000000"/>
                <w:sz w:val="20"/>
              </w:rPr>
              <w:t>
деңгейінің қоғамдық-</w:t>
            </w:r>
            <w:r>
              <w:br/>
            </w:r>
            <w:r>
              <w:rPr>
                <w:rFonts w:ascii="Times New Roman"/>
                <w:b w:val="false"/>
                <w:i w:val="false"/>
                <w:color w:val="000000"/>
                <w:sz w:val="20"/>
              </w:rPr>
              <w:t>
гуманитарлық бағыттағы</w:t>
            </w:r>
            <w:r>
              <w:br/>
            </w:r>
            <w:r>
              <w:rPr>
                <w:rFonts w:ascii="Times New Roman"/>
                <w:b w:val="false"/>
                <w:i w:val="false"/>
                <w:color w:val="000000"/>
                <w:sz w:val="20"/>
              </w:rPr>
              <w:t>
10-11-сыныптарына арналған</w:t>
            </w:r>
            <w:r>
              <w:br/>
            </w:r>
            <w:r>
              <w:rPr>
                <w:rFonts w:ascii="Times New Roman"/>
                <w:b w:val="false"/>
                <w:i w:val="false"/>
                <w:color w:val="000000"/>
                <w:sz w:val="20"/>
              </w:rPr>
              <w:t xml:space="preserve">
"Орыс тілі" пәнінен </w:t>
            </w:r>
            <w:r>
              <w:br/>
            </w:r>
            <w:r>
              <w:rPr>
                <w:rFonts w:ascii="Times New Roman"/>
                <w:b w:val="false"/>
                <w:i w:val="false"/>
                <w:color w:val="000000"/>
                <w:sz w:val="20"/>
              </w:rPr>
              <w:t xml:space="preserve">
жаңартылған мазмұндағы </w:t>
            </w:r>
            <w:r>
              <w:br/>
            </w:r>
            <w:r>
              <w:rPr>
                <w:rFonts w:ascii="Times New Roman"/>
                <w:b w:val="false"/>
                <w:i w:val="false"/>
                <w:color w:val="000000"/>
                <w:sz w:val="20"/>
              </w:rPr>
              <w:t xml:space="preserve">
үлгілік оқу бағдарламасына </w:t>
            </w:r>
            <w:r>
              <w:br/>
            </w:r>
            <w:r>
              <w:rPr>
                <w:rFonts w:ascii="Times New Roman"/>
                <w:b w:val="false"/>
                <w:i w:val="false"/>
                <w:color w:val="000000"/>
                <w:sz w:val="20"/>
              </w:rPr>
              <w:t>
қосымша</w:t>
            </w:r>
          </w:p>
        </w:tc>
      </w:tr>
    </w:tbl>
    <w:p>
      <w:pPr>
        <w:spacing w:after="0"/>
        <w:ind w:left="0"/>
        <w:jc w:val="left"/>
      </w:pPr>
      <w:r>
        <w:rPr>
          <w:rFonts w:ascii="Times New Roman"/>
          <w:b/>
          <w:i w:val="false"/>
          <w:color w:val="000000"/>
        </w:rPr>
        <w:t xml:space="preserve"> Жалпы орта білім беру деңгейінің қоғамдық-гуманитарлық бағыттағы 10-11-сыныптарына арналған "Орыс тілі" пәнінен жаңартылған мазмұндағы үлгілік оқу бағдарламасын жүзеге асыру бойынша ұзақ мерзімді жоспар</w:t>
      </w:r>
    </w:p>
    <w:p>
      <w:pPr>
        <w:spacing w:after="0"/>
        <w:ind w:left="0"/>
        <w:jc w:val="both"/>
      </w:pPr>
      <w:r>
        <w:rPr>
          <w:rFonts w:ascii="Times New Roman"/>
          <w:b w:val="false"/>
          <w:i w:val="false"/>
          <w:color w:val="000000"/>
          <w:sz w:val="28"/>
        </w:rPr>
        <w:t>      1) 10-сынып: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0"/>
        <w:gridCol w:w="533"/>
        <w:gridCol w:w="2607"/>
        <w:gridCol w:w="7690"/>
      </w:tblGrid>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Бөлім</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қызметтің түрлері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Лексика-грамматикалық материал</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r>
      <w:tr>
        <w:trPr>
          <w:trHeight w:val="30" w:hRule="atLeast"/>
        </w:trPr>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бейнесі: қазіргі және тарихи шолу.</w:t>
            </w:r>
            <w:r>
              <w:br/>
            </w:r>
            <w:r>
              <w:rPr>
                <w:rFonts w:ascii="Times New Roman"/>
                <w:b w:val="false"/>
                <w:i w:val="false"/>
                <w:color w:val="000000"/>
                <w:sz w:val="20"/>
              </w:rPr>
              <w:t>
Сөйлеу мәдениеті.</w:t>
            </w:r>
            <w:r>
              <w:br/>
            </w:r>
            <w:r>
              <w:rPr>
                <w:rFonts w:ascii="Times New Roman"/>
                <w:b w:val="false"/>
                <w:i w:val="false"/>
                <w:color w:val="000000"/>
                <w:sz w:val="20"/>
              </w:rPr>
              <w:t>
Морфология.</w:t>
            </w:r>
            <w:r>
              <w:br/>
            </w:r>
            <w:r>
              <w:rPr>
                <w:rFonts w:ascii="Times New Roman"/>
                <w:b w:val="false"/>
                <w:i w:val="false"/>
                <w:color w:val="000000"/>
                <w:sz w:val="20"/>
              </w:rPr>
              <w:t>
Синтаксис</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2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сөйлемдер.</w:t>
            </w:r>
            <w:r>
              <w:br/>
            </w:r>
            <w:r>
              <w:rPr>
                <w:rFonts w:ascii="Times New Roman"/>
                <w:b w:val="false"/>
                <w:i w:val="false"/>
                <w:color w:val="000000"/>
                <w:sz w:val="20"/>
              </w:rPr>
              <w:t>
Графикалық және мәнерлі құралдар.</w:t>
            </w:r>
            <w:r>
              <w:br/>
            </w:r>
            <w:r>
              <w:rPr>
                <w:rFonts w:ascii="Times New Roman"/>
                <w:b w:val="false"/>
                <w:i w:val="false"/>
                <w:color w:val="000000"/>
                <w:sz w:val="20"/>
              </w:rPr>
              <w:t>
Асырмалы сын есімдер.</w:t>
            </w:r>
            <w:r>
              <w:br/>
            </w:r>
            <w:r>
              <w:rPr>
                <w:rFonts w:ascii="Times New Roman"/>
                <w:b w:val="false"/>
                <w:i w:val="false"/>
                <w:color w:val="000000"/>
                <w:sz w:val="20"/>
              </w:rPr>
              <w:t>
Рефлексивті етістіктерімен пассивті конструкциялар.</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 мәтіннің негізгі және егжей-тегжейлі ақпаратын түсініп, тыңдаған нәрсеге сыни көзқарас білдіре білу, мақсатты аудиторияны, жанрларды анықтау;</w:t>
            </w:r>
            <w:r>
              <w:br/>
            </w:r>
            <w:r>
              <w:rPr>
                <w:rFonts w:ascii="Times New Roman"/>
                <w:b w:val="false"/>
                <w:i w:val="false"/>
                <w:color w:val="000000"/>
                <w:sz w:val="20"/>
              </w:rPr>
              <w:t>
10.1.3 мәтіндегі мәселе бойынша мазмұнды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0" w:type="auto"/>
            <w:vMerge/>
            <w:tcBorders>
              <w:top w:val="nil"/>
              <w:left w:val="single" w:color="cfcfcf" w:sz="5"/>
              <w:bottom w:val="single" w:color="cfcfcf" w:sz="5"/>
              <w:right w:val="single" w:color="cfcfcf" w:sz="5"/>
            </w:tcBorders>
          </w:tcP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 үздіксіз және үздіксіз мәтіндердің негізгі, егжей-тегжейлі, жасырын мәліметтерін түсіну, естігендерге сыни көзқарас білдіре отырып, мақсатты аудиторияны, жанрларды анықтау;</w:t>
            </w:r>
            <w:r>
              <w:br/>
            </w:r>
            <w:r>
              <w:rPr>
                <w:rFonts w:ascii="Times New Roman"/>
                <w:b w:val="false"/>
                <w:i w:val="false"/>
                <w:color w:val="000000"/>
                <w:sz w:val="20"/>
              </w:rPr>
              <w:t>
10.2.2 мәтіннің негізгі идеясын аударудағы жазбалар, иллюстрациялар, субтитрлердің рөлін анықтау;</w:t>
            </w:r>
            <w:r>
              <w:br/>
            </w:r>
            <w:r>
              <w:rPr>
                <w:rFonts w:ascii="Times New Roman"/>
                <w:b w:val="false"/>
                <w:i w:val="false"/>
                <w:color w:val="000000"/>
                <w:sz w:val="20"/>
              </w:rPr>
              <w:t>
10.2.4 әртүрлі жанрдағы мәтіндердің түрлерін, сипаттамаларын және тілдік ерекшеліктерін, журналистік стильді (ескерту, пресс-релиз)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0" w:type="auto"/>
            <w:vMerge/>
            <w:tcBorders>
              <w:top w:val="nil"/>
              <w:left w:val="single" w:color="cfcfcf" w:sz="5"/>
              <w:bottom w:val="single" w:color="cfcfcf" w:sz="5"/>
              <w:right w:val="single" w:color="cfcfcf" w:sz="5"/>
            </w:tcBorders>
          </w:tcP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 әртүрлі жоспарларды жасау, соның ішінде атаулы және сұрақ қоятын;</w:t>
            </w:r>
            <w:r>
              <w:br/>
            </w:r>
            <w:r>
              <w:rPr>
                <w:rFonts w:ascii="Times New Roman"/>
                <w:b w:val="false"/>
                <w:i w:val="false"/>
                <w:color w:val="000000"/>
                <w:sz w:val="20"/>
              </w:rPr>
              <w:t>
10.3.4 мақсатты, мақсатты аудиторияны және сөйлеу жағдайын ескере отырып, танымал ғылыми мақаланың (мақала, эссе, эссе, синопсис), журналистік стильдің (жазба, баспасөз хабарламасы, саяхат эссесі) түрлі типтері мен жанрларының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нормалардың сақтау</w:t>
            </w:r>
          </w:p>
        </w:tc>
        <w:tc>
          <w:tcPr>
            <w:tcW w:w="0" w:type="auto"/>
            <w:vMerge/>
            <w:tcBorders>
              <w:top w:val="nil"/>
              <w:left w:val="single" w:color="cfcfcf" w:sz="5"/>
              <w:bottom w:val="single" w:color="cfcfcf" w:sz="5"/>
              <w:right w:val="single" w:color="cfcfcf" w:sz="5"/>
            </w:tcBorders>
          </w:tcP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 орфографиялық нормаларды қадағалау;</w:t>
            </w:r>
            <w:r>
              <w:br/>
            </w:r>
            <w:r>
              <w:rPr>
                <w:rFonts w:ascii="Times New Roman"/>
                <w:b w:val="false"/>
                <w:i w:val="false"/>
                <w:color w:val="000000"/>
                <w:sz w:val="20"/>
              </w:rPr>
              <w:t>
10.4.2 публицистикалық лексиканы, коммуникацияның мақсаты мен жағдайына сәйкес стилистикалық деректерді қолдану;</w:t>
            </w:r>
            <w:r>
              <w:br/>
            </w:r>
            <w:r>
              <w:rPr>
                <w:rFonts w:ascii="Times New Roman"/>
                <w:b w:val="false"/>
                <w:i w:val="false"/>
                <w:color w:val="000000"/>
                <w:sz w:val="20"/>
              </w:rPr>
              <w:t>
10.4.3 сөзжасам, морфологиялық нормаларды сақтау (аса сын есімдерді пайдалану)</w:t>
            </w:r>
          </w:p>
        </w:tc>
      </w:tr>
      <w:tr>
        <w:trPr>
          <w:trHeight w:val="30" w:hRule="atLeast"/>
        </w:trPr>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 және әдебиет: әртүрлі көркемдік өрнектер.</w:t>
            </w:r>
            <w:r>
              <w:br/>
            </w:r>
            <w:r>
              <w:rPr>
                <w:rFonts w:ascii="Times New Roman"/>
                <w:b w:val="false"/>
                <w:i w:val="false"/>
                <w:color w:val="000000"/>
                <w:sz w:val="20"/>
              </w:rPr>
              <w:t>
Орфография.</w:t>
            </w:r>
            <w:r>
              <w:br/>
            </w:r>
            <w:r>
              <w:rPr>
                <w:rFonts w:ascii="Times New Roman"/>
                <w:b w:val="false"/>
                <w:i w:val="false"/>
                <w:color w:val="000000"/>
                <w:sz w:val="20"/>
              </w:rPr>
              <w:t>
Сөзді құрастыру және морфология.</w:t>
            </w:r>
            <w:r>
              <w:br/>
            </w:r>
            <w:r>
              <w:rPr>
                <w:rFonts w:ascii="Times New Roman"/>
                <w:b w:val="false"/>
                <w:i w:val="false"/>
                <w:color w:val="000000"/>
                <w:sz w:val="20"/>
              </w:rPr>
              <w:t>
Стилистика.</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2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жазуының принциптері.</w:t>
            </w:r>
            <w:r>
              <w:br/>
            </w:r>
            <w:r>
              <w:rPr>
                <w:rFonts w:ascii="Times New Roman"/>
                <w:b w:val="false"/>
                <w:i w:val="false"/>
                <w:color w:val="000000"/>
                <w:sz w:val="20"/>
              </w:rPr>
              <w:t>
Сөзді құрастыру.</w:t>
            </w:r>
            <w:r>
              <w:br/>
            </w:r>
            <w:r>
              <w:rPr>
                <w:rFonts w:ascii="Times New Roman"/>
                <w:b w:val="false"/>
                <w:i w:val="false"/>
                <w:color w:val="000000"/>
                <w:sz w:val="20"/>
              </w:rPr>
              <w:t>
Императивті сөйлемдер.</w:t>
            </w:r>
            <w:r>
              <w:br/>
            </w:r>
            <w:r>
              <w:rPr>
                <w:rFonts w:ascii="Times New Roman"/>
                <w:b w:val="false"/>
                <w:i w:val="false"/>
                <w:color w:val="000000"/>
                <w:sz w:val="20"/>
              </w:rPr>
              <w:t>
Көпше түрдегі жеке, көпше зат есімдері.</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10.1.2мәтіннің негізгі және егжей-тегжейлі ақпаратын түсіну, фактілер мен көзқарастарды айқындау, мақсатты аудиторияны, жанрларды анықтау (лекция, сұхбат, зерттеу, талқылау);</w:t>
            </w:r>
            <w:r>
              <w:br/>
            </w:r>
            <w:r>
              <w:rPr>
                <w:rFonts w:ascii="Times New Roman"/>
                <w:b w:val="false"/>
                <w:i w:val="false"/>
                <w:color w:val="000000"/>
                <w:sz w:val="20"/>
              </w:rPr>
              <w:t>
10.1.5 әлеуметтiк-саяси, әлеуметтiк-мәдени, ағартушылық және ғылыми салалардағы кемiнде 3 микро-тақырыпты қамтитын кешендi монологты (нақты тақырып бойынша дәлелдеу, сенiм)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0" w:type="auto"/>
            <w:vMerge/>
            <w:tcBorders>
              <w:top w:val="nil"/>
              <w:left w:val="single" w:color="cfcfcf" w:sz="5"/>
              <w:bottom w:val="single" w:color="cfcfcf" w:sz="5"/>
              <w:right w:val="single" w:color="cfcfcf" w:sz="5"/>
            </w:tcBorders>
          </w:tcP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 қысқартулардың, парафраздардың, мәтіндегі басқа сөйлеу құралдарының қолданылуын түсіну;</w:t>
            </w:r>
            <w:r>
              <w:br/>
            </w:r>
            <w:r>
              <w:rPr>
                <w:rFonts w:ascii="Times New Roman"/>
                <w:b w:val="false"/>
                <w:i w:val="false"/>
                <w:color w:val="000000"/>
                <w:sz w:val="20"/>
              </w:rPr>
              <w:t>
10.2.5 оқылған мәтін бойынша зерттеуге арналған сұрақтар мен идеяларды қалыптастыру;</w:t>
            </w:r>
            <w:r>
              <w:br/>
            </w:r>
            <w:r>
              <w:rPr>
                <w:rFonts w:ascii="Times New Roman"/>
                <w:b w:val="false"/>
                <w:i w:val="false"/>
                <w:color w:val="000000"/>
                <w:sz w:val="20"/>
              </w:rPr>
              <w:t>
10.2.6 оқу, сканерлеу және егжей-тегжейлі оқу әдістерін қолданады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0" w:type="auto"/>
            <w:vMerge/>
            <w:tcBorders>
              <w:top w:val="nil"/>
              <w:left w:val="single" w:color="cfcfcf" w:sz="5"/>
              <w:bottom w:val="single" w:color="cfcfcf" w:sz="5"/>
              <w:right w:val="single" w:color="cfcfcf" w:sz="5"/>
            </w:tcBorders>
          </w:tcP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 әртүрлі жоспарларды, соның ішінде сауалнама жүргізу;</w:t>
            </w:r>
            <w:r>
              <w:br/>
            </w:r>
            <w:r>
              <w:rPr>
                <w:rFonts w:ascii="Times New Roman"/>
                <w:b w:val="false"/>
                <w:i w:val="false"/>
                <w:color w:val="000000"/>
                <w:sz w:val="20"/>
              </w:rPr>
              <w:t>
10.3.3 графиктер, кестелер, диаграммалар, диаграммалар, инфографика түрінде, соның ішінде АКТ-ны пайдалану арқылы ақпаратты ұсынуға мүмкіндік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нормалардың сақталуы</w:t>
            </w:r>
          </w:p>
        </w:tc>
        <w:tc>
          <w:tcPr>
            <w:tcW w:w="0" w:type="auto"/>
            <w:vMerge/>
            <w:tcBorders>
              <w:top w:val="nil"/>
              <w:left w:val="single" w:color="cfcfcf" w:sz="5"/>
              <w:bottom w:val="single" w:color="cfcfcf" w:sz="5"/>
              <w:right w:val="single" w:color="cfcfcf" w:sz="5"/>
            </w:tcBorders>
          </w:tcP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 орфографиялық нормаларды сақтау;</w:t>
            </w:r>
            <w:r>
              <w:br/>
            </w:r>
            <w:r>
              <w:rPr>
                <w:rFonts w:ascii="Times New Roman"/>
                <w:b w:val="false"/>
                <w:i w:val="false"/>
                <w:color w:val="000000"/>
                <w:sz w:val="20"/>
              </w:rPr>
              <w:t>
10.4.3 сөзді қалыптастыру, морфологиялық нормаларды сақтау (көпше түрдегі сингулярлы, зат есімнің көптелуі)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r>
      <w:tr>
        <w:trPr>
          <w:trHeight w:val="30" w:hRule="atLeast"/>
        </w:trPr>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 және этика: киборг және клондар.</w:t>
            </w:r>
            <w:r>
              <w:br/>
            </w:r>
            <w:r>
              <w:rPr>
                <w:rFonts w:ascii="Times New Roman"/>
                <w:b w:val="false"/>
                <w:i w:val="false"/>
                <w:color w:val="000000"/>
                <w:sz w:val="20"/>
              </w:rPr>
              <w:t>
Лексика және сөйлеу мәдениеті.</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2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танымал стилдің лексикасы</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 естіген мәтіннің семантикалық бөліктерін және олардың микротеграммаларын анықтауға негізделген негізгі идеяны анықтайды;</w:t>
            </w:r>
            <w:r>
              <w:br/>
            </w:r>
            <w:r>
              <w:rPr>
                <w:rFonts w:ascii="Times New Roman"/>
                <w:b w:val="false"/>
                <w:i w:val="false"/>
                <w:color w:val="000000"/>
                <w:sz w:val="20"/>
              </w:rPr>
              <w:t>
10.1.4 пікірсайысқа қатысып, өздерінің позициясын талқылап, проблеманы шешудің әр түрлі жолдарын ұсынады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0" w:type="auto"/>
            <w:vMerge/>
            <w:tcBorders>
              <w:top w:val="nil"/>
              <w:left w:val="single" w:color="cfcfcf" w:sz="5"/>
              <w:bottom w:val="single" w:color="cfcfcf" w:sz="5"/>
              <w:right w:val="single" w:color="cfcfcf" w:sz="5"/>
            </w:tcBorders>
          </w:tcP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 мәтінді қысқартулар, парафрациялар, аллюзиялар, эфемизмдер және басқа да сөйлеу тәсілдерін қолдануды түсіну;</w:t>
            </w:r>
            <w:r>
              <w:br/>
            </w:r>
            <w:r>
              <w:rPr>
                <w:rFonts w:ascii="Times New Roman"/>
                <w:b w:val="false"/>
                <w:i w:val="false"/>
                <w:color w:val="000000"/>
                <w:sz w:val="20"/>
              </w:rPr>
              <w:t>
10.2.4 оқылған мәтін бойынша зерттеуге арналған сұрақтар мен идеяларды қалыптастыру;</w:t>
            </w:r>
            <w:r>
              <w:br/>
            </w:r>
            <w:r>
              <w:rPr>
                <w:rFonts w:ascii="Times New Roman"/>
                <w:b w:val="false"/>
                <w:i w:val="false"/>
                <w:color w:val="000000"/>
                <w:sz w:val="20"/>
              </w:rPr>
              <w:t>
10.2.5 оқу, сканерлеу және егжей-тегжейлі оқу әдістерін қолданады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 тыңдаған, оқылған және аудиовизуалды материалдардың мазмұнын толық және қысылған жоспарлар, рефераттар, қорытындылар, түйіндемелер түрінде баяндау;</w:t>
            </w:r>
            <w:r>
              <w:br/>
            </w:r>
            <w:r>
              <w:rPr>
                <w:rFonts w:ascii="Times New Roman"/>
                <w:b w:val="false"/>
                <w:i w:val="false"/>
                <w:color w:val="000000"/>
                <w:sz w:val="20"/>
              </w:rPr>
              <w:t>
10.3.4мақсаты, мақсатты аудитория және сөйлеу жағдайын ескере отырып, танымал ғылыми субтильдің (мақала, синопсис) түрлі типтері мен жанрларының мәтіндерін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нормалардың сақталуы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 ресми бизнес стилінің сөздік қорын, публицистикалық және ғылыми стильді, коммуникацияның мақсаты мен жағдайына сәйкес стилистикалық фигураларды қолдануға</w:t>
            </w:r>
          </w:p>
        </w:tc>
      </w:tr>
      <w:tr>
        <w:trPr>
          <w:trHeight w:val="30" w:hRule="atLeast"/>
        </w:trPr>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құқықтар мен міндеттер.</w:t>
            </w:r>
            <w:r>
              <w:br/>
            </w:r>
            <w:r>
              <w:rPr>
                <w:rFonts w:ascii="Times New Roman"/>
                <w:b w:val="false"/>
                <w:i w:val="false"/>
                <w:color w:val="000000"/>
                <w:sz w:val="20"/>
              </w:rPr>
              <w:t>
Сөзжасам және морфология.</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2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стильді қалыптастыру.</w:t>
            </w:r>
            <w:r>
              <w:br/>
            </w:r>
            <w:r>
              <w:rPr>
                <w:rFonts w:ascii="Times New Roman"/>
                <w:b w:val="false"/>
                <w:i w:val="false"/>
                <w:color w:val="000000"/>
                <w:sz w:val="20"/>
              </w:rPr>
              <w:t>
Императивті сөйлем.</w:t>
            </w:r>
            <w:r>
              <w:br/>
            </w:r>
            <w:r>
              <w:rPr>
                <w:rFonts w:ascii="Times New Roman"/>
                <w:b w:val="false"/>
                <w:i w:val="false"/>
                <w:color w:val="000000"/>
                <w:sz w:val="20"/>
              </w:rPr>
              <w:t>
Осы шақтың жетілмеген формалы етістіктері.</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 мәтіннің негізгі және егжей-тегжейлі ақпаратын түсіну, фактілер мен көзқарастарды айқындау, мақсатты аудиторияны, жанрларды анықтау (лекция, сұхбат, зерттеу, талқылау);</w:t>
            </w:r>
            <w:r>
              <w:br/>
            </w:r>
            <w:r>
              <w:rPr>
                <w:rFonts w:ascii="Times New Roman"/>
                <w:b w:val="false"/>
                <w:i w:val="false"/>
                <w:color w:val="000000"/>
                <w:sz w:val="20"/>
              </w:rPr>
              <w:t>
10.1.3 мәтіндегі мәселе бойынша мазмұнды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0" w:type="auto"/>
            <w:vMerge/>
            <w:tcBorders>
              <w:top w:val="nil"/>
              <w:left w:val="single" w:color="cfcfcf" w:sz="5"/>
              <w:bottom w:val="single" w:color="cfcfcf" w:sz="5"/>
              <w:right w:val="single" w:color="cfcfcf" w:sz="5"/>
            </w:tcBorders>
          </w:tcP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 қатты және үзіліссіз мәтіндердің негізгі, егжей-тегжейлі, жасырын ақпаратын түсіну, мәтінге қосылған ақпараттың басқа көздерден / жеке тәжірибеден ақпаратпен байланысын;</w:t>
            </w:r>
            <w:r>
              <w:br/>
            </w:r>
            <w:r>
              <w:rPr>
                <w:rFonts w:ascii="Times New Roman"/>
                <w:b w:val="false"/>
                <w:i w:val="false"/>
                <w:color w:val="000000"/>
                <w:sz w:val="20"/>
              </w:rPr>
              <w:t>
10.2.3 мәтінде арнайы лексика және басқа да сөйлеу құралдарын қолдануды түсіну;</w:t>
            </w:r>
            <w:r>
              <w:br/>
            </w:r>
            <w:r>
              <w:rPr>
                <w:rFonts w:ascii="Times New Roman"/>
                <w:b w:val="false"/>
                <w:i w:val="false"/>
                <w:color w:val="000000"/>
                <w:sz w:val="20"/>
              </w:rPr>
              <w:t>
10.2.4 танымал ғылыми мақаланың (мақаланың) әртүрлі жанрларының мәтіндерін, сипаттамаларын және тілдік ерекшеліктерін анықтау, журналистік стиль (саяхат эссесі)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 тыңдаған, оқылған және аудиовизуалды материалдардың мазмұнын толық және қысылған жоспарлар, рефераттар, қорытындылар, түйіндемелер түрінде баяндау;</w:t>
            </w:r>
            <w:r>
              <w:br/>
            </w:r>
            <w:r>
              <w:rPr>
                <w:rFonts w:ascii="Times New Roman"/>
                <w:b w:val="false"/>
                <w:i w:val="false"/>
                <w:color w:val="000000"/>
                <w:sz w:val="20"/>
              </w:rPr>
              <w:t>
10.3.4 мақсаты, мақсатты аудитория және сөйлеу жағдайын ескере отырып, танымал ғылымның әртүрлі типтері мен жанрларының мәтіндерін (мақала, эссе) жасау;</w:t>
            </w:r>
            <w:r>
              <w:br/>
            </w:r>
            <w:r>
              <w:rPr>
                <w:rFonts w:ascii="Times New Roman"/>
                <w:b w:val="false"/>
                <w:i w:val="false"/>
                <w:color w:val="000000"/>
                <w:sz w:val="20"/>
              </w:rPr>
              <w:t>
10.3.5әртүрлі эссе жазу, соның ішінде сыни тақырыптар, ғылыми және журналистік әдебиеттерді талдау, автормен келісу / келіспеушілікті білдіру және 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нормалардың сақталуы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 сөзжасамдық, морфологиялық нормаларды сақтау (шиеленісті етістіктерді пайдалану)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r>
      <w:tr>
        <w:trPr>
          <w:trHeight w:val="30" w:hRule="atLeast"/>
        </w:trPr>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Tуризм: экотуризм</w:t>
            </w:r>
            <w:r>
              <w:br/>
            </w:r>
            <w:r>
              <w:rPr>
                <w:rFonts w:ascii="Times New Roman"/>
                <w:b w:val="false"/>
                <w:i w:val="false"/>
                <w:color w:val="000000"/>
                <w:sz w:val="20"/>
              </w:rPr>
              <w:t>
Пунктуация.</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2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Біртекті, оқшауланған мүшелері, кіріспе сөздері мен конструкцияларымен қиындатылған сөйлемдегі тыныс белгілері, күрделі сөйлемдер.</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 пікірсайыстарға қатысып, өздерінің позицияларын талдап, проблеманы шешудің әр түрлі жолдарын ұсынады;</w:t>
            </w:r>
            <w:r>
              <w:br/>
            </w:r>
            <w:r>
              <w:rPr>
                <w:rFonts w:ascii="Times New Roman"/>
                <w:b w:val="false"/>
                <w:i w:val="false"/>
                <w:color w:val="000000"/>
                <w:sz w:val="20"/>
              </w:rPr>
              <w:t>
10.1.6 тыңдалған материалдарды сенімділік, ақпараттың өзектілігі, өз пікіріңізді білдіру тұрғысынан бағалаңыз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0" w:type="auto"/>
            <w:vMerge/>
            <w:tcBorders>
              <w:top w:val="nil"/>
              <w:left w:val="single" w:color="cfcfcf" w:sz="5"/>
              <w:bottom w:val="single" w:color="cfcfcf" w:sz="5"/>
              <w:right w:val="single" w:color="cfcfcf" w:sz="5"/>
            </w:tcBorders>
          </w:tcP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 мәтінде арнайы лексика, қысқартулар, парафрациялар, аллюзия, эвфемизм және басқа да сөйлеу құралдарын қолдануды түсіну;</w:t>
            </w:r>
            <w:r>
              <w:br/>
            </w:r>
            <w:r>
              <w:rPr>
                <w:rFonts w:ascii="Times New Roman"/>
                <w:b w:val="false"/>
                <w:i w:val="false"/>
                <w:color w:val="000000"/>
                <w:sz w:val="20"/>
              </w:rPr>
              <w:t>
10.2.7 әртүрлі көздерден ақпаратты алу және синтездеу, түрлі көзқарастарды салыстыру;</w:t>
            </w:r>
            <w:r>
              <w:br/>
            </w:r>
            <w:r>
              <w:rPr>
                <w:rFonts w:ascii="Times New Roman"/>
                <w:b w:val="false"/>
                <w:i w:val="false"/>
                <w:color w:val="000000"/>
                <w:sz w:val="20"/>
              </w:rPr>
              <w:t>
10.2.8 тақырыпты, негізгі идеяны, міндеттерді, мақсатты, мақсатты аудиторияны, автордың ұстанымын ескере отырып, мәтіннің стилистикалық ерекшеліктерін (композициялық, лингвистикалық және жанрлық)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0" w:type="auto"/>
            <w:vMerge/>
            <w:tcBorders>
              <w:top w:val="nil"/>
              <w:left w:val="single" w:color="cfcfcf" w:sz="5"/>
              <w:bottom w:val="single" w:color="cfcfcf" w:sz="5"/>
              <w:right w:val="single" w:color="cfcfcf" w:sz="5"/>
            </w:tcBorders>
          </w:tcP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 тыңдаған, оқылған және аудиовизуалды материалдардың мазмұнын толық және қысылған жоспарлар, рефераттар, түйіндемелер түрінде баяндау;</w:t>
            </w:r>
            <w:r>
              <w:br/>
            </w:r>
            <w:r>
              <w:rPr>
                <w:rFonts w:ascii="Times New Roman"/>
                <w:b w:val="false"/>
                <w:i w:val="false"/>
                <w:color w:val="000000"/>
                <w:sz w:val="20"/>
              </w:rPr>
              <w:t>
10.3.6 оқырманға әсер етудің құралдарын пайдаланып, әртүрлі жанрдағы сипаттама және мәтінді мәтіндерді жазыңыз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нормалардың сақталуы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 қарапайым, жай, күрделі (жеке терминдер, кіріспе сөздер, кірістірілген құрылымдар) және кешенді сөйлемдерде тыныс белгілерін пайдаланыңыз.</w:t>
            </w:r>
          </w:p>
        </w:tc>
      </w:tr>
      <w:tr>
        <w:trPr>
          <w:trHeight w:val="30" w:hRule="atLeast"/>
        </w:trPr>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Жанның экологиясы.</w:t>
            </w:r>
            <w:r>
              <w:br/>
            </w:r>
            <w:r>
              <w:rPr>
                <w:rFonts w:ascii="Times New Roman"/>
                <w:b w:val="false"/>
                <w:i w:val="false"/>
                <w:color w:val="000000"/>
                <w:sz w:val="20"/>
              </w:rPr>
              <w:t>
Синтаксис</w:t>
            </w:r>
            <w:r>
              <w:br/>
            </w:r>
            <w:r>
              <w:rPr>
                <w:rFonts w:ascii="Times New Roman"/>
                <w:b w:val="false"/>
                <w:i w:val="false"/>
                <w:color w:val="000000"/>
                <w:sz w:val="20"/>
              </w:rPr>
              <w:t>
Тыныс белгісі.</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2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Біртекті, оқшауланған мүшелері, кіріспе сөздері мен конструкцияларымен күрделенген сөйлемдегі тыныс белгілері.</w:t>
            </w:r>
            <w:r>
              <w:br/>
            </w:r>
            <w:r>
              <w:rPr>
                <w:rFonts w:ascii="Times New Roman"/>
                <w:b w:val="false"/>
                <w:i w:val="false"/>
                <w:color w:val="000000"/>
                <w:sz w:val="20"/>
              </w:rPr>
              <w:t>
Күрделі сөйлемдер.</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 тыңдалған материалдарды сенімділік, ақпараттың өзектілігі, өз пікіріңізді білдіру тұрғысынан бағалаңыз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0" w:type="auto"/>
            <w:vMerge/>
            <w:tcBorders>
              <w:top w:val="nil"/>
              <w:left w:val="single" w:color="cfcfcf" w:sz="5"/>
              <w:bottom w:val="single" w:color="cfcfcf" w:sz="5"/>
              <w:right w:val="single" w:color="cfcfcf" w:sz="5"/>
            </w:tcBorders>
          </w:tcP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 оқылған мәтін бойынша зерттеуге арналған сұрақтар мен идеяларды қалыптастыру;</w:t>
            </w:r>
            <w:r>
              <w:br/>
            </w:r>
            <w:r>
              <w:rPr>
                <w:rFonts w:ascii="Times New Roman"/>
                <w:b w:val="false"/>
                <w:i w:val="false"/>
                <w:color w:val="000000"/>
                <w:sz w:val="20"/>
              </w:rPr>
              <w:t>
10.2.7 әртүрлі көздерден ақпаратты алу және синтездеу, түрлі көзқарастарды салыстыру;</w:t>
            </w:r>
            <w:r>
              <w:br/>
            </w:r>
            <w:r>
              <w:rPr>
                <w:rFonts w:ascii="Times New Roman"/>
                <w:b w:val="false"/>
                <w:i w:val="false"/>
                <w:color w:val="000000"/>
                <w:sz w:val="20"/>
              </w:rPr>
              <w:t>
10.2.9 сөйлемнің мазмұнын түсіндіріп, оны тақырыппен, негізгі идеямен, авторлық ұстаныммен салыстырыңыз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0" w:type="auto"/>
            <w:vMerge/>
            <w:tcBorders>
              <w:top w:val="nil"/>
              <w:left w:val="single" w:color="cfcfcf" w:sz="5"/>
              <w:bottom w:val="single" w:color="cfcfcf" w:sz="5"/>
              <w:right w:val="single" w:color="cfcfcf" w:sz="5"/>
            </w:tcBorders>
          </w:tcP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 әртүрлі эссе жазу, оның ішінде сыни тақырыптар, ғылыми және журналистік әдебиеттерді талдау, автормен келісу / келіспеушіліктерді білдіру және дәлелдеу;</w:t>
            </w:r>
            <w:r>
              <w:br/>
            </w:r>
            <w:r>
              <w:rPr>
                <w:rFonts w:ascii="Times New Roman"/>
                <w:b w:val="false"/>
                <w:i w:val="false"/>
                <w:color w:val="000000"/>
                <w:sz w:val="20"/>
              </w:rPr>
              <w:t>
10.3.5 әртүрлі эссе жазу, оның ішінде сыни тақырыптар, ғылыми және журналистік әдебиеттерді талдау, автормен келісу / келіспеушіліктерді білдіру және дәлелдеу;</w:t>
            </w:r>
            <w:r>
              <w:br/>
            </w:r>
            <w:r>
              <w:rPr>
                <w:rFonts w:ascii="Times New Roman"/>
                <w:b w:val="false"/>
                <w:i w:val="false"/>
                <w:color w:val="000000"/>
                <w:sz w:val="20"/>
              </w:rPr>
              <w:t>
10.3.7 дұрыс және түзетумақсаттағы, мақсатты аудиторияны, қарым-қатынас жағдайын және оқырманға әсерін ескере отырып, мәтіндегі бар барлық кемшіліктер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нормалардың сақталуы</w:t>
            </w:r>
          </w:p>
        </w:tc>
        <w:tc>
          <w:tcPr>
            <w:tcW w:w="0" w:type="auto"/>
            <w:vMerge/>
            <w:tcBorders>
              <w:top w:val="nil"/>
              <w:left w:val="single" w:color="cfcfcf" w:sz="5"/>
              <w:bottom w:val="single" w:color="cfcfcf" w:sz="5"/>
              <w:right w:val="single" w:color="cfcfcf" w:sz="5"/>
            </w:tcBorders>
          </w:tcP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 жай, қарапайым және күрделі сөйлемдерде тыныс белгілерін қолданыңыз</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30" w:hRule="atLeast"/>
        </w:trPr>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уақыт - қоғам дамуының көрсеткіші ретінде.</w:t>
            </w:r>
            <w:r>
              <w:br/>
            </w:r>
            <w:r>
              <w:rPr>
                <w:rFonts w:ascii="Times New Roman"/>
                <w:b w:val="false"/>
                <w:i w:val="false"/>
                <w:color w:val="000000"/>
                <w:sz w:val="20"/>
              </w:rPr>
              <w:t>
Орфография</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2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Орфография.</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 пікірсайыстарға қатысып, өздерінің позицияларын талдап, проблеманы шешудің әртүрлі жолдарын ұсынады;</w:t>
            </w:r>
            <w:r>
              <w:br/>
            </w:r>
            <w:r>
              <w:rPr>
                <w:rFonts w:ascii="Times New Roman"/>
                <w:b w:val="false"/>
                <w:i w:val="false"/>
                <w:color w:val="000000"/>
                <w:sz w:val="20"/>
              </w:rPr>
              <w:t>
10.1.6 тыңдалған материалдарды сенімділік, ақпараттың өзектілігі, өз пікіріңізді білдіру тұрғысынан бағалаңыз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0" w:type="auto"/>
            <w:vMerge/>
            <w:tcBorders>
              <w:top w:val="nil"/>
              <w:left w:val="single" w:color="cfcfcf" w:sz="5"/>
              <w:bottom w:val="single" w:color="cfcfcf" w:sz="5"/>
              <w:right w:val="single" w:color="cfcfcf" w:sz="5"/>
            </w:tcBorders>
          </w:tcP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10.2.2мәтіннің негізгі идеясын аударудағы жазбалар, иллюстрациялар, субтитрлердің рөлін анықтау;</w:t>
            </w:r>
            <w:r>
              <w:br/>
            </w:r>
            <w:r>
              <w:rPr>
                <w:rFonts w:ascii="Times New Roman"/>
                <w:b w:val="false"/>
                <w:i w:val="false"/>
                <w:color w:val="000000"/>
                <w:sz w:val="20"/>
              </w:rPr>
              <w:t>
10.2.8 тақырыпты, негізгі идеяны, міндеттерді, мақсатты, мақсатты аудиторияны, автордың ұстанымын ескере отырып, мәтіннің стилистикалық ерекшеліктерін (композициялық, лингвистикалық және жанрлық)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0" w:type="auto"/>
            <w:vMerge/>
            <w:tcBorders>
              <w:top w:val="nil"/>
              <w:left w:val="single" w:color="cfcfcf" w:sz="5"/>
              <w:bottom w:val="single" w:color="cfcfcf" w:sz="5"/>
              <w:right w:val="single" w:color="cfcfcf" w:sz="5"/>
            </w:tcBorders>
          </w:tcP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 оқырманға әсер ету құралдарын қолданып, әртүрлі жанрдағы сипаттама және мәтінді мәтіндерді жазуға;</w:t>
            </w:r>
            <w:r>
              <w:br/>
            </w:r>
            <w:r>
              <w:rPr>
                <w:rFonts w:ascii="Times New Roman"/>
                <w:b w:val="false"/>
                <w:i w:val="false"/>
                <w:color w:val="000000"/>
                <w:sz w:val="20"/>
              </w:rPr>
              <w:t>
10.3.7 дұрыстау және түзетулері бар барлық мәтіндік ақауларды ескере отырыпмақсатты, мақсатты аудитория, байланыс жағдайлары және оқырманға әсер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нормалардың сақталуы</w:t>
            </w:r>
          </w:p>
        </w:tc>
        <w:tc>
          <w:tcPr>
            <w:tcW w:w="0" w:type="auto"/>
            <w:vMerge/>
            <w:tcBorders>
              <w:top w:val="nil"/>
              <w:left w:val="single" w:color="cfcfcf" w:sz="5"/>
              <w:bottom w:val="single" w:color="cfcfcf" w:sz="5"/>
              <w:right w:val="single" w:color="cfcfcf" w:sz="5"/>
            </w:tcBorders>
          </w:tcP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 Орфографиялық нормаларын қадағалаңыз</w:t>
            </w:r>
          </w:p>
        </w:tc>
      </w:tr>
      <w:tr>
        <w:trPr>
          <w:trHeight w:val="30" w:hRule="atLeast"/>
        </w:trPr>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Этникалық мәдениеттердің толеранттылығымен диалогы.</w:t>
            </w:r>
            <w:r>
              <w:br/>
            </w:r>
            <w:r>
              <w:rPr>
                <w:rFonts w:ascii="Times New Roman"/>
                <w:b w:val="false"/>
                <w:i w:val="false"/>
                <w:color w:val="000000"/>
                <w:sz w:val="20"/>
              </w:rPr>
              <w:t>
Сөздік</w:t>
            </w:r>
            <w:r>
              <w:br/>
            </w:r>
            <w:r>
              <w:rPr>
                <w:rFonts w:ascii="Times New Roman"/>
                <w:b w:val="false"/>
                <w:i w:val="false"/>
                <w:color w:val="000000"/>
                <w:sz w:val="20"/>
              </w:rPr>
              <w:t>
Стилистика.</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2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Терминдер.</w:t>
            </w:r>
            <w:r>
              <w:br/>
            </w:r>
            <w:r>
              <w:rPr>
                <w:rFonts w:ascii="Times New Roman"/>
                <w:b w:val="false"/>
                <w:i w:val="false"/>
                <w:color w:val="000000"/>
                <w:sz w:val="20"/>
              </w:rPr>
              <w:t>
Жалпы ғылыми лексика.</w:t>
            </w:r>
            <w:r>
              <w:br/>
            </w:r>
            <w:r>
              <w:rPr>
                <w:rFonts w:ascii="Times New Roman"/>
                <w:b w:val="false"/>
                <w:i w:val="false"/>
                <w:color w:val="000000"/>
                <w:sz w:val="20"/>
              </w:rPr>
              <w:t>
Жоғары мамандандырылған терминология.</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әлеуметтiк-саяси, әлеуметтiк-мәдени, ағартушылық және ғылыми салалардағы кемiнде 3 микро-тақырыпты қамтитын кешендi монологты (нақты тақырып бойынша дәлелдеу, сенiм) жасау;</w:t>
            </w:r>
            <w:r>
              <w:br/>
            </w:r>
            <w:r>
              <w:rPr>
                <w:rFonts w:ascii="Times New Roman"/>
                <w:b w:val="false"/>
                <w:i w:val="false"/>
                <w:color w:val="000000"/>
                <w:sz w:val="20"/>
              </w:rPr>
              <w:t>
10.1.6 тыңдалған материалдарды сенімділік, ақпараттың өзектілігі, өз пікіріңізді білдіру тұрғысынан бағалаңыз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0" w:type="auto"/>
            <w:vMerge/>
            <w:tcBorders>
              <w:top w:val="nil"/>
              <w:left w:val="single" w:color="cfcfcf" w:sz="5"/>
              <w:bottom w:val="single" w:color="cfcfcf" w:sz="5"/>
              <w:right w:val="single" w:color="cfcfcf" w:sz="5"/>
            </w:tcBorders>
          </w:tcP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 оқу, қайталау және егжей-тегжейлі оқу әдістерін қолданады;</w:t>
            </w:r>
            <w:r>
              <w:br/>
            </w:r>
            <w:r>
              <w:rPr>
                <w:rFonts w:ascii="Times New Roman"/>
                <w:b w:val="false"/>
                <w:i w:val="false"/>
                <w:color w:val="000000"/>
                <w:sz w:val="20"/>
              </w:rPr>
              <w:t>
10.2.7 әртүрлі көздерден ақпаратты алу және синтездеу, түрлі көзқарастарды салыстыру;</w:t>
            </w:r>
            <w:r>
              <w:br/>
            </w:r>
            <w:r>
              <w:rPr>
                <w:rFonts w:ascii="Times New Roman"/>
                <w:b w:val="false"/>
                <w:i w:val="false"/>
                <w:color w:val="000000"/>
                <w:sz w:val="20"/>
              </w:rPr>
              <w:t>
10.2.9 сөйлемнің мазмұнын түсіндіріп, оны тақырыппен, негізгі идеямен, авторлық ұстаныммен салыстырыңыз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0" w:type="auto"/>
            <w:vMerge/>
            <w:tcBorders>
              <w:top w:val="nil"/>
              <w:left w:val="single" w:color="cfcfcf" w:sz="5"/>
              <w:bottom w:val="single" w:color="cfcfcf" w:sz="5"/>
              <w:right w:val="single" w:color="cfcfcf" w:sz="5"/>
            </w:tcBorders>
          </w:tcP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 әртүрлі эссе жазу, оның ішінде сыни тақырыптар, ғылыми және журналистік әдебиеттерді талдау, автормен келісу / келіспеушіліктерді білдіру және дәлелдеу;</w:t>
            </w:r>
            <w:r>
              <w:br/>
            </w:r>
            <w:r>
              <w:rPr>
                <w:rFonts w:ascii="Times New Roman"/>
                <w:b w:val="false"/>
                <w:i w:val="false"/>
                <w:color w:val="000000"/>
                <w:sz w:val="20"/>
              </w:rPr>
              <w:t>
10.3.7 дұрыс және түзетумақсаттағы, мақсатты аудиторияны, қарым-қатынас жағдайын және оқырманға әсерін ескере отырып, мәтіндегі бар барлық кемшіліктер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нормалардың сақталуы</w:t>
            </w:r>
          </w:p>
        </w:tc>
        <w:tc>
          <w:tcPr>
            <w:tcW w:w="0" w:type="auto"/>
            <w:vMerge/>
            <w:tcBorders>
              <w:top w:val="nil"/>
              <w:left w:val="single" w:color="cfcfcf" w:sz="5"/>
              <w:bottom w:val="single" w:color="cfcfcf" w:sz="5"/>
              <w:right w:val="single" w:color="cfcfcf" w:sz="5"/>
            </w:tcBorders>
          </w:tcP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 ресми бизнес стилінің сөздік қорын, публицистикалық және ғылыми стильді, коммуникацияның мақсаты мен жағдайына сәйкес стилистикалық фигураларды қолдануға</w:t>
            </w:r>
          </w:p>
        </w:tc>
      </w:tr>
    </w:tbl>
    <w:p>
      <w:pPr>
        <w:spacing w:after="0"/>
        <w:ind w:left="0"/>
        <w:jc w:val="both"/>
      </w:pPr>
      <w:r>
        <w:rPr>
          <w:rFonts w:ascii="Times New Roman"/>
          <w:b w:val="false"/>
          <w:i w:val="false"/>
          <w:color w:val="000000"/>
          <w:sz w:val="28"/>
        </w:rPr>
        <w:t>      2) 11 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7"/>
        <w:gridCol w:w="461"/>
        <w:gridCol w:w="3240"/>
        <w:gridCol w:w="6972"/>
      </w:tblGrid>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Бөлім</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қызметтің түрлері</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Лексика-грамматикалық материал</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r>
      <w:tr>
        <w:trPr>
          <w:trHeight w:val="30" w:hRule="atLeast"/>
        </w:trPr>
        <w:tc>
          <w:tcPr>
            <w:tcW w:w="1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теңсіздік - қоғамның ғаламдық проблемасы.</w:t>
            </w:r>
            <w:r>
              <w:br/>
            </w:r>
            <w:r>
              <w:rPr>
                <w:rFonts w:ascii="Times New Roman"/>
                <w:b w:val="false"/>
                <w:i w:val="false"/>
                <w:color w:val="000000"/>
                <w:sz w:val="20"/>
              </w:rPr>
              <w:t>
Синтаксис</w:t>
            </w:r>
            <w:r>
              <w:br/>
            </w:r>
            <w:r>
              <w:rPr>
                <w:rFonts w:ascii="Times New Roman"/>
                <w:b w:val="false"/>
                <w:i w:val="false"/>
                <w:color w:val="000000"/>
                <w:sz w:val="20"/>
              </w:rPr>
              <w:t>
Стилистика.</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3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Рефлексивті етістіктерімен пассивті конструкциялар.</w:t>
            </w:r>
            <w:r>
              <w:br/>
            </w:r>
            <w:r>
              <w:rPr>
                <w:rFonts w:ascii="Times New Roman"/>
                <w:b w:val="false"/>
                <w:i w:val="false"/>
                <w:color w:val="000000"/>
                <w:sz w:val="20"/>
              </w:rPr>
              <w:t>
Жеке емес сөйлемдердегі пассивті құрылымдар.</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 автордың ұстанымына сыни көзқарас білдіретін мәтіннің негізгі және егжей-тегжейлі ақпаратын түсіну, мақсатты аудиторияны, жанрларды анықтау;</w:t>
            </w:r>
            <w:r>
              <w:br/>
            </w:r>
            <w:r>
              <w:rPr>
                <w:rFonts w:ascii="Times New Roman"/>
                <w:b w:val="false"/>
                <w:i w:val="false"/>
                <w:color w:val="000000"/>
                <w:sz w:val="20"/>
              </w:rPr>
              <w:t>
11.1.3 кестелер мен диаграммалардағы мәтіннің мазмұнын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0" w:type="auto"/>
            <w:vMerge/>
            <w:tcBorders>
              <w:top w:val="nil"/>
              <w:left w:val="single" w:color="cfcfcf" w:sz="5"/>
              <w:bottom w:val="single" w:color="cfcfcf" w:sz="5"/>
              <w:right w:val="single" w:color="cfcfcf" w:sz="5"/>
            </w:tcBorders>
          </w:tcP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 автордың ұстанымын сыни түрде бағалайтын қатты және үздіксіз мәтіндердің негізгі, егжей-тегжейлі, жасырын мәліметтерін түсіну;</w:t>
            </w:r>
            <w:r>
              <w:br/>
            </w:r>
            <w:r>
              <w:rPr>
                <w:rFonts w:ascii="Times New Roman"/>
                <w:b w:val="false"/>
                <w:i w:val="false"/>
                <w:color w:val="000000"/>
                <w:sz w:val="20"/>
              </w:rPr>
              <w:t>
11.2.2 түстің, қаріптің сан алуандылығының, дыбыстық және графикалық бейнелердің рөлін анықтау, мәтіннің негізгі ойларын берудегі гиперсілтемелер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0" w:type="auto"/>
            <w:vMerge/>
            <w:tcBorders>
              <w:top w:val="nil"/>
              <w:left w:val="single" w:color="cfcfcf" w:sz="5"/>
              <w:bottom w:val="single" w:color="cfcfcf" w:sz="5"/>
              <w:right w:val="single" w:color="cfcfcf" w:sz="5"/>
            </w:tcBorders>
          </w:tcP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 жоспарды қоса алғанда, жоспардың әртүрлі түрлерін жасау - анықтамалық схема;</w:t>
            </w:r>
            <w:r>
              <w:br/>
            </w:r>
            <w:r>
              <w:rPr>
                <w:rFonts w:ascii="Times New Roman"/>
                <w:b w:val="false"/>
                <w:i w:val="false"/>
                <w:color w:val="000000"/>
                <w:sz w:val="20"/>
              </w:rPr>
              <w:t>
11.3.2 тыңдаған, оқылған және аудиовизуалды материалдардың мазмұны кеңейтілген және қысылған жоспарлар түрінде баяндалған, тезистер, түйіндеме, рефераттар, аннотациялар, есептер, есептер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нормалардың сақталуы</w:t>
            </w:r>
          </w:p>
        </w:tc>
        <w:tc>
          <w:tcPr>
            <w:tcW w:w="0" w:type="auto"/>
            <w:vMerge/>
            <w:tcBorders>
              <w:top w:val="nil"/>
              <w:left w:val="single" w:color="cfcfcf" w:sz="5"/>
              <w:bottom w:val="single" w:color="cfcfcf" w:sz="5"/>
              <w:right w:val="single" w:color="cfcfcf" w:sz="5"/>
            </w:tcBorders>
          </w:tcP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 синтаксистік нормативтерді (рефлексиялық етістіктерімен пассивті конструкциялармен), стилистикалық нормаларды сақтауға болады</w:t>
            </w:r>
          </w:p>
        </w:tc>
      </w:tr>
      <w:tr>
        <w:trPr>
          <w:trHeight w:val="30" w:hRule="atLeast"/>
        </w:trPr>
        <w:tc>
          <w:tcPr>
            <w:tcW w:w="1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Ғылыми-техникалық прогресс: жасанды және табиғи барлау.</w:t>
            </w:r>
            <w:r>
              <w:br/>
            </w:r>
            <w:r>
              <w:rPr>
                <w:rFonts w:ascii="Times New Roman"/>
                <w:b w:val="false"/>
                <w:i w:val="false"/>
                <w:color w:val="000000"/>
                <w:sz w:val="20"/>
              </w:rPr>
              <w:t>
Орфография</w:t>
            </w:r>
            <w:r>
              <w:br/>
            </w:r>
            <w:r>
              <w:rPr>
                <w:rFonts w:ascii="Times New Roman"/>
                <w:b w:val="false"/>
                <w:i w:val="false"/>
                <w:color w:val="000000"/>
                <w:sz w:val="20"/>
              </w:rPr>
              <w:t>
Синтаксис</w:t>
            </w:r>
            <w:r>
              <w:br/>
            </w:r>
            <w:r>
              <w:rPr>
                <w:rFonts w:ascii="Times New Roman"/>
                <w:b w:val="false"/>
                <w:i w:val="false"/>
                <w:color w:val="000000"/>
                <w:sz w:val="20"/>
              </w:rPr>
              <w:t>
Стилистика.</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3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Орфографиялық нормалар.</w:t>
            </w:r>
            <w:r>
              <w:br/>
            </w:r>
            <w:r>
              <w:rPr>
                <w:rFonts w:ascii="Times New Roman"/>
                <w:b w:val="false"/>
                <w:i w:val="false"/>
                <w:color w:val="000000"/>
                <w:sz w:val="20"/>
              </w:rPr>
              <w:t>
Пассивтi қатыстылықты конструкциялық көсемше.</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 мәтін авторының мақсаты мен ұстанымына негізделген негізгі идеяны айқындау;</w:t>
            </w:r>
            <w:r>
              <w:br/>
            </w:r>
            <w:r>
              <w:rPr>
                <w:rFonts w:ascii="Times New Roman"/>
                <w:b w:val="false"/>
                <w:i w:val="false"/>
                <w:color w:val="000000"/>
                <w:sz w:val="20"/>
              </w:rPr>
              <w:t>
11.1.5 әлеуметтiк-саяси, әлеуметтiк-мәдени, әлеуметтiк-экономикалық және бiлiм беру салалары шеңберiнде көпшiлiк алдында сөз сөйлеу үшiн жан-жақты монолог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0" w:type="auto"/>
            <w:vMerge/>
            <w:tcBorders>
              <w:top w:val="nil"/>
              <w:left w:val="single" w:color="cfcfcf" w:sz="5"/>
              <w:bottom w:val="single" w:color="cfcfcf" w:sz="5"/>
              <w:right w:val="single" w:color="cfcfcf" w:sz="5"/>
            </w:tcBorders>
          </w:tcP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 ғылыми стильдің түрлі жанрдағы мәтіндерін (сипаттамасын) анықтайды;</w:t>
            </w:r>
            <w:r>
              <w:br/>
            </w:r>
            <w:r>
              <w:rPr>
                <w:rFonts w:ascii="Times New Roman"/>
                <w:b w:val="false"/>
                <w:i w:val="false"/>
                <w:color w:val="000000"/>
                <w:sz w:val="20"/>
              </w:rPr>
              <w:t>
11.2.6 оқырманның өзі белгілеген коммуникативтік тапсырмаларға байланысты әртүрлі оқу түрлерін қолданыңыз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0" w:type="auto"/>
            <w:vMerge/>
            <w:tcBorders>
              <w:top w:val="nil"/>
              <w:left w:val="single" w:color="cfcfcf" w:sz="5"/>
              <w:bottom w:val="single" w:color="cfcfcf" w:sz="5"/>
              <w:right w:val="single" w:color="cfcfcf" w:sz="5"/>
            </w:tcBorders>
          </w:tcP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 жоспарды қоса алғанда, жоспардың әртүрлі түрлерін жасау - анықтамалық схема;</w:t>
            </w:r>
            <w:r>
              <w:br/>
            </w:r>
            <w:r>
              <w:rPr>
                <w:rFonts w:ascii="Times New Roman"/>
                <w:b w:val="false"/>
                <w:i w:val="false"/>
                <w:color w:val="000000"/>
                <w:sz w:val="20"/>
              </w:rPr>
              <w:t>
11.3.4 мақсатты, мақсатты аудиторияны және сөйлеу жағдайын ескере отырып, әртүрлі типтегі және стильдегі мәтіндерді (реферат) жасауға, дәйексөзді орынды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нормалардың сақталуы</w:t>
            </w:r>
          </w:p>
        </w:tc>
        <w:tc>
          <w:tcPr>
            <w:tcW w:w="0" w:type="auto"/>
            <w:vMerge/>
            <w:tcBorders>
              <w:top w:val="nil"/>
              <w:left w:val="single" w:color="cfcfcf" w:sz="5"/>
              <w:bottom w:val="single" w:color="cfcfcf" w:sz="5"/>
              <w:right w:val="single" w:color="cfcfcf" w:sz="5"/>
            </w:tcBorders>
          </w:tcP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 орфографиялық нормаларды сақтау;</w:t>
            </w:r>
            <w:r>
              <w:br/>
            </w:r>
            <w:r>
              <w:rPr>
                <w:rFonts w:ascii="Times New Roman"/>
                <w:b w:val="false"/>
                <w:i w:val="false"/>
                <w:color w:val="000000"/>
                <w:sz w:val="20"/>
              </w:rPr>
              <w:t>
11.4.3 синтаксистік нормативтерді (рефлексиялық етістіктермен және қысқа пассивті қатысуымен пассивті конструкциялармен, жеке емес сөйлемдермен), стилистикалық нормаларды сақтауға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r>
      <w:tr>
        <w:trPr>
          <w:trHeight w:val="30" w:hRule="atLeast"/>
        </w:trPr>
        <w:tc>
          <w:tcPr>
            <w:tcW w:w="1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Қазіргі әлемдегі театр.</w:t>
            </w:r>
            <w:r>
              <w:br/>
            </w:r>
            <w:r>
              <w:rPr>
                <w:rFonts w:ascii="Times New Roman"/>
                <w:b w:val="false"/>
                <w:i w:val="false"/>
                <w:color w:val="000000"/>
                <w:sz w:val="20"/>
              </w:rPr>
              <w:t>
Стилистика.</w:t>
            </w:r>
            <w:r>
              <w:br/>
            </w:r>
            <w:r>
              <w:rPr>
                <w:rFonts w:ascii="Times New Roman"/>
                <w:b w:val="false"/>
                <w:i w:val="false"/>
                <w:color w:val="000000"/>
                <w:sz w:val="20"/>
              </w:rPr>
              <w:t>
Сөйлеу мәдениеті.</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3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Фразеология.</w:t>
            </w:r>
            <w:r>
              <w:br/>
            </w:r>
            <w:r>
              <w:rPr>
                <w:rFonts w:ascii="Times New Roman"/>
                <w:b w:val="false"/>
                <w:i w:val="false"/>
                <w:color w:val="000000"/>
                <w:sz w:val="20"/>
              </w:rPr>
              <w:t>
Нақыл сөздер.</w:t>
            </w:r>
            <w:r>
              <w:br/>
            </w:r>
            <w:r>
              <w:rPr>
                <w:rFonts w:ascii="Times New Roman"/>
                <w:b w:val="false"/>
                <w:i w:val="false"/>
                <w:color w:val="000000"/>
                <w:sz w:val="20"/>
              </w:rPr>
              <w:t>
Тұрақты сөйлемдер.</w:t>
            </w:r>
            <w:r>
              <w:br/>
            </w:r>
            <w:r>
              <w:rPr>
                <w:rFonts w:ascii="Times New Roman"/>
                <w:b w:val="false"/>
                <w:i w:val="false"/>
                <w:color w:val="000000"/>
                <w:sz w:val="20"/>
              </w:rPr>
              <w:t>
Графикалық және мәнерлі құралдар.</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 мәтіннің негізгі және егжей-тегжейлі ақпаратын түсініп, автордың ұстанымына сыни көзқарас білдіре (кіріспе құрылымдар, терминология), мақсатты аудиторияны, жанрларды (лекция, сұхбат, пікірталас, пікірталас, пікірталас, мақала, бейне) анықтау;</w:t>
            </w:r>
            <w:r>
              <w:br/>
            </w:r>
            <w:r>
              <w:rPr>
                <w:rFonts w:ascii="Times New Roman"/>
                <w:b w:val="false"/>
                <w:i w:val="false"/>
                <w:color w:val="000000"/>
                <w:sz w:val="20"/>
              </w:rPr>
              <w:t>
11.1.2 мәтін авторының мақсаты мен позициясына негізделген негізгі идеяны анықтаңыз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0" w:type="auto"/>
            <w:vMerge/>
            <w:tcBorders>
              <w:top w:val="nil"/>
              <w:left w:val="single" w:color="cfcfcf" w:sz="5"/>
              <w:bottom w:val="single" w:color="cfcfcf" w:sz="5"/>
              <w:right w:val="single" w:color="cfcfcf" w:sz="5"/>
            </w:tcBorders>
          </w:tcP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 ғылыми (ғылыми мақала) әртүрлі жанрдағы мәтіндердің түрлерін, сипаттамаларын және тілдік ерекшеліктерін анықтау;</w:t>
            </w:r>
            <w:r>
              <w:br/>
            </w:r>
            <w:r>
              <w:rPr>
                <w:rFonts w:ascii="Times New Roman"/>
                <w:b w:val="false"/>
                <w:i w:val="false"/>
                <w:color w:val="000000"/>
                <w:sz w:val="20"/>
              </w:rPr>
              <w:t>
11.2.5 оқылған мәтін бойынша зерттеулер мен гипотеза сұрақтарын қалыптастырады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0" w:type="auto"/>
            <w:vMerge/>
            <w:tcBorders>
              <w:top w:val="nil"/>
              <w:left w:val="single" w:color="cfcfcf" w:sz="5"/>
              <w:bottom w:val="single" w:color="cfcfcf" w:sz="5"/>
              <w:right w:val="single" w:color="cfcfcf" w:sz="5"/>
            </w:tcBorders>
          </w:tcP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 мақсатты, мақсатты аудиторияны және сөйлеу жағдайын ескере отырып, әр түрлі типтегі және стильдегі мәтіндерді (ғылыми мақала) цитата жасау;</w:t>
            </w:r>
            <w:r>
              <w:br/>
            </w:r>
            <w:r>
              <w:rPr>
                <w:rFonts w:ascii="Times New Roman"/>
                <w:b w:val="false"/>
                <w:i w:val="false"/>
                <w:color w:val="000000"/>
                <w:sz w:val="20"/>
              </w:rPr>
              <w:t>
11.3.5 әртүрлі эссе жазу, оның ішінде аргументативті және пікірталас, ғылыми, журналистік әдебиетте ұсынылған мәселені зерделеу және талдау, өздерінің сөйлемын ұсынып, 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нормалардың сақталуы</w:t>
            </w:r>
          </w:p>
        </w:tc>
        <w:tc>
          <w:tcPr>
            <w:tcW w:w="0" w:type="auto"/>
            <w:vMerge/>
            <w:tcBorders>
              <w:top w:val="nil"/>
              <w:left w:val="single" w:color="cfcfcf" w:sz="5"/>
              <w:bottom w:val="single" w:color="cfcfcf" w:sz="5"/>
              <w:right w:val="single" w:color="cfcfcf" w:sz="5"/>
            </w:tcBorders>
          </w:tcP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 тілдің әртүрлі графикалық-экспрессивті құралдарын, коммуникацияның мақсаты мен жағдайына сәйкес стилистикалық фигураларды қолдануға болады</w:t>
            </w:r>
          </w:p>
        </w:tc>
      </w:tr>
      <w:tr>
        <w:trPr>
          <w:trHeight w:val="30" w:hRule="atLeast"/>
        </w:trPr>
        <w:tc>
          <w:tcPr>
            <w:tcW w:w="1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Қазіргі қоғам: көші-қон проблемалары.</w:t>
            </w:r>
            <w:r>
              <w:br/>
            </w:r>
            <w:r>
              <w:rPr>
                <w:rFonts w:ascii="Times New Roman"/>
                <w:b w:val="false"/>
                <w:i w:val="false"/>
                <w:color w:val="000000"/>
                <w:sz w:val="20"/>
              </w:rPr>
              <w:t>
Сөйлеу стилі мен мәдениеті.</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3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Қанатты сөз тіркесі.</w:t>
            </w:r>
            <w:r>
              <w:br/>
            </w:r>
            <w:r>
              <w:rPr>
                <w:rFonts w:ascii="Times New Roman"/>
                <w:b w:val="false"/>
                <w:i w:val="false"/>
                <w:color w:val="000000"/>
                <w:sz w:val="20"/>
              </w:rPr>
              <w:t>
Тұрақты сөйлемдер</w:t>
            </w:r>
            <w:r>
              <w:br/>
            </w:r>
            <w:r>
              <w:rPr>
                <w:rFonts w:ascii="Times New Roman"/>
                <w:b w:val="false"/>
                <w:i w:val="false"/>
                <w:color w:val="000000"/>
                <w:sz w:val="20"/>
              </w:rPr>
              <w:t>
Графикалық және мәнерлі құралдар.</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 кестелер мен диаграммалардағы мәтіннің мазмұнын болжау;</w:t>
            </w:r>
            <w:r>
              <w:br/>
            </w:r>
            <w:r>
              <w:rPr>
                <w:rFonts w:ascii="Times New Roman"/>
                <w:b w:val="false"/>
                <w:i w:val="false"/>
                <w:color w:val="000000"/>
                <w:sz w:val="20"/>
              </w:rPr>
              <w:t>
11.1.4 іскерлік әңгімеге қатысу, мәселені шешу және келісімге қол жеткізу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0" w:type="auto"/>
            <w:vMerge/>
            <w:tcBorders>
              <w:top w:val="nil"/>
              <w:left w:val="single" w:color="cfcfcf" w:sz="5"/>
              <w:bottom w:val="single" w:color="cfcfcf" w:sz="5"/>
              <w:right w:val="single" w:color="cfcfcf" w:sz="5"/>
            </w:tcBorders>
          </w:tcP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 автордың ұстанымын сыни түрде бағалайтын қатты және үздіксіз мәтіндердің негізгі, егжей-тегжейлі, жасырын мәліметтерін түсіну;</w:t>
            </w:r>
            <w:r>
              <w:br/>
            </w:r>
            <w:r>
              <w:rPr>
                <w:rFonts w:ascii="Times New Roman"/>
                <w:b w:val="false"/>
                <w:i w:val="false"/>
                <w:color w:val="000000"/>
                <w:sz w:val="20"/>
              </w:rPr>
              <w:t>
11.2.3 графикалық экспрессивтік құралдарды, стилистикалық фигураларды және басқа да мәтіндерді қолдануды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0" w:type="auto"/>
            <w:vMerge/>
            <w:tcBorders>
              <w:top w:val="nil"/>
              <w:left w:val="single" w:color="cfcfcf" w:sz="5"/>
              <w:bottom w:val="single" w:color="cfcfcf" w:sz="5"/>
              <w:right w:val="single" w:color="cfcfcf" w:sz="5"/>
            </w:tcBorders>
          </w:tcP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 тыңдаған, оқылған және аудиовизуалды материалдардың мазмұнды және сығылған жоспарларының, рефераттардың, түйіндемелердің, рефераттардың, аннотациялардың, есептердің, есептердің мазмұнын баяндайды;</w:t>
            </w:r>
            <w:r>
              <w:br/>
            </w:r>
            <w:r>
              <w:rPr>
                <w:rFonts w:ascii="Times New Roman"/>
                <w:b w:val="false"/>
                <w:i w:val="false"/>
                <w:color w:val="000000"/>
                <w:sz w:val="20"/>
              </w:rPr>
              <w:t>
11.3.3 кестелерді, диаграммаларды, графиктерді, диаграммаларды, аудио файлдарды, фотосуреттерді, қозғалыстағы суреттерді пайдаланып, презентация түрінде ақпаратты ұсынуға болады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нормалардың сақталуы</w:t>
            </w:r>
          </w:p>
        </w:tc>
        <w:tc>
          <w:tcPr>
            <w:tcW w:w="0" w:type="auto"/>
            <w:vMerge/>
            <w:tcBorders>
              <w:top w:val="nil"/>
              <w:left w:val="single" w:color="cfcfcf" w:sz="5"/>
              <w:bottom w:val="single" w:color="cfcfcf" w:sz="5"/>
              <w:right w:val="single" w:color="cfcfcf" w:sz="5"/>
            </w:tcBorders>
          </w:tcP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 тілдің әртүрлі графикалық-экспрессивті құралдарын, коммуникацияның мақсаты мен жағдайына сәйкес стилистикалық фигураларды қолдануға болады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r>
      <w:tr>
        <w:trPr>
          <w:trHeight w:val="30" w:hRule="atLeast"/>
        </w:trPr>
        <w:tc>
          <w:tcPr>
            <w:tcW w:w="1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XXI ғасырдағы заманауи медицина.</w:t>
            </w:r>
            <w:r>
              <w:br/>
            </w:r>
            <w:r>
              <w:rPr>
                <w:rFonts w:ascii="Times New Roman"/>
                <w:b w:val="false"/>
                <w:i w:val="false"/>
                <w:color w:val="000000"/>
                <w:sz w:val="20"/>
              </w:rPr>
              <w:t>
Синтаксис және пунктуация.</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3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Қатысым.</w:t>
            </w:r>
            <w:r>
              <w:br/>
            </w:r>
            <w:r>
              <w:rPr>
                <w:rFonts w:ascii="Times New Roman"/>
                <w:b w:val="false"/>
                <w:i w:val="false"/>
                <w:color w:val="000000"/>
                <w:sz w:val="20"/>
              </w:rPr>
              <w:t>
Айналыстағы қарапайым сөйлемдегі пунктуация. Түрлі байланыс түрлерімен күрделі сөйлемдегі пунктуация.</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 тыңдаған материалды сенімділік тұрғысынан бағалаңыз, оны сыни түрде бағалаңыз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0" w:type="auto"/>
            <w:vMerge/>
            <w:tcBorders>
              <w:top w:val="nil"/>
              <w:left w:val="single" w:color="cfcfcf" w:sz="5"/>
              <w:bottom w:val="single" w:color="cfcfcf" w:sz="5"/>
              <w:right w:val="single" w:color="cfcfcf" w:sz="5"/>
            </w:tcBorders>
          </w:tcP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 түстің, қаріптің саналуандылығының, дыбыстық және графикалық бейнелердің рөлін анықтау, мәтіннің негізгі ойларын берудегі гиперсілтемелер;</w:t>
            </w:r>
            <w:r>
              <w:br/>
            </w:r>
            <w:r>
              <w:rPr>
                <w:rFonts w:ascii="Times New Roman"/>
                <w:b w:val="false"/>
                <w:i w:val="false"/>
                <w:color w:val="000000"/>
                <w:sz w:val="20"/>
              </w:rPr>
              <w:t>
11.2.3 мәтіндік графикалық құралдарды, стилистикалық формаларды және басқа әдістерді қолдануды түсіну;</w:t>
            </w:r>
            <w:r>
              <w:br/>
            </w:r>
            <w:r>
              <w:rPr>
                <w:rFonts w:ascii="Times New Roman"/>
                <w:b w:val="false"/>
                <w:i w:val="false"/>
                <w:color w:val="000000"/>
                <w:sz w:val="20"/>
              </w:rPr>
              <w:t>
11.2.4 журналистік стильдік мәтіндердің (репортаждың) және субстраттардың түрлерін, сипаттамаларын және тілдік ерекшеліктерін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0" w:type="auto"/>
            <w:vMerge/>
            <w:tcBorders>
              <w:top w:val="nil"/>
              <w:left w:val="single" w:color="cfcfcf" w:sz="5"/>
              <w:bottom w:val="single" w:color="cfcfcf" w:sz="5"/>
              <w:right w:val="single" w:color="cfcfcf" w:sz="5"/>
            </w:tcBorders>
          </w:tcP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 әртүрлі эссе жазу, оның ішінде аргументативті және пікірталас, ғылыми, журналистік әдебиетте ұсынылған мәселені қарастыру және талдау, осы мәселені шешудің өз жолдарын ұсынып, негіздеу;</w:t>
            </w:r>
            <w:r>
              <w:br/>
            </w:r>
            <w:r>
              <w:rPr>
                <w:rFonts w:ascii="Times New Roman"/>
                <w:b w:val="false"/>
                <w:i w:val="false"/>
                <w:color w:val="000000"/>
                <w:sz w:val="20"/>
              </w:rPr>
              <w:t>
11.3.7 дұрыс және түзетумақсаттағы, мақсатты аудиторияны, қарым-қатынас жағдайын және оқырманға әсерін ескере отырып, мәтіндегі бар кемшіліктерді;</w:t>
            </w:r>
            <w:r>
              <w:br/>
            </w:r>
            <w:r>
              <w:rPr>
                <w:rFonts w:ascii="Times New Roman"/>
                <w:b w:val="false"/>
                <w:i w:val="false"/>
                <w:color w:val="000000"/>
                <w:sz w:val="20"/>
              </w:rPr>
              <w:t>
11.3.4 мақсаты, мақсатты аудитория және сөйлеу жағдайын есепке ала отырып, журналистік стильдің (есептердің) мәтіндерін жасау, дәйексөзді қолдану орынды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нормалардың сақталуы</w:t>
            </w:r>
          </w:p>
        </w:tc>
        <w:tc>
          <w:tcPr>
            <w:tcW w:w="0" w:type="auto"/>
            <w:vMerge/>
            <w:tcBorders>
              <w:top w:val="nil"/>
              <w:left w:val="single" w:color="cfcfcf" w:sz="5"/>
              <w:bottom w:val="single" w:color="cfcfcf" w:sz="5"/>
              <w:right w:val="single" w:color="cfcfcf" w:sz="5"/>
            </w:tcBorders>
          </w:tcP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 қарапайым, күрделі (жеке мүшелер, кіріспе сөздер және қосылатын модульдер) тыныс белгілерін және түрлі байланыс түрлерімен күрделі сөйлемдерді қолданыңыз</w:t>
            </w:r>
          </w:p>
        </w:tc>
      </w:tr>
      <w:tr>
        <w:trPr>
          <w:trHeight w:val="30" w:hRule="atLeast"/>
        </w:trPr>
        <w:tc>
          <w:tcPr>
            <w:tcW w:w="1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мәдениеті: жас ұрпақтың мәселелері.</w:t>
            </w:r>
            <w:r>
              <w:br/>
            </w:r>
            <w:r>
              <w:rPr>
                <w:rFonts w:ascii="Times New Roman"/>
                <w:b w:val="false"/>
                <w:i w:val="false"/>
                <w:color w:val="000000"/>
                <w:sz w:val="20"/>
              </w:rPr>
              <w:t>
Синтаксис және пунктуация.</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3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Қарапайым, қарапайым, күрделі (жеке мүшелер, кіріспе сөздер және қосылатын модульдер) және әртүрлі байланыс түрлерімен күрделі сөйлемдегі тыныс белгілер.</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 тыңдаған материалдарды сенімділік тұрғысынан бағалауға, оны сыни бағалауға;</w:t>
            </w:r>
            <w:r>
              <w:br/>
            </w:r>
            <w:r>
              <w:rPr>
                <w:rFonts w:ascii="Times New Roman"/>
                <w:b w:val="false"/>
                <w:i w:val="false"/>
                <w:color w:val="000000"/>
                <w:sz w:val="20"/>
              </w:rPr>
              <w:t>
11.1.4 іскерлік әңгімеге қатысу, мәселені шешу және келісімге қол жеткізу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0" w:type="auto"/>
            <w:vMerge/>
            <w:tcBorders>
              <w:top w:val="nil"/>
              <w:left w:val="single" w:color="cfcfcf" w:sz="5"/>
              <w:bottom w:val="single" w:color="cfcfcf" w:sz="5"/>
              <w:right w:val="single" w:color="cfcfcf" w:sz="5"/>
            </w:tcBorders>
          </w:tcP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 оқырманның өзі белгілеген коммуникативтік тапсырмаларға байланысты әртүрлі оқу түрлерін қолдану;</w:t>
            </w:r>
            <w:r>
              <w:br/>
            </w:r>
            <w:r>
              <w:rPr>
                <w:rFonts w:ascii="Times New Roman"/>
                <w:b w:val="false"/>
                <w:i w:val="false"/>
                <w:color w:val="000000"/>
                <w:sz w:val="20"/>
              </w:rPr>
              <w:t>
11.2.7 әртүрлі көздерден ақпарат алу, қарым-қатынас орнату;</w:t>
            </w:r>
            <w:r>
              <w:br/>
            </w:r>
            <w:r>
              <w:rPr>
                <w:rFonts w:ascii="Times New Roman"/>
                <w:b w:val="false"/>
                <w:i w:val="false"/>
                <w:color w:val="000000"/>
                <w:sz w:val="20"/>
              </w:rPr>
              <w:t>
11.2.8 тақырыпты, негізгі идеяны, міндеттерді, мақсатты, мақсатты аудиторияны, автордың ұстанымын және оқырманға әсерін ескере отырып, мәтіннің стилистикалық ерекшеліктерін (композициялық, лингвистикалық және жанрлық)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0" w:type="auto"/>
            <w:vMerge/>
            <w:tcBorders>
              <w:top w:val="nil"/>
              <w:left w:val="single" w:color="cfcfcf" w:sz="5"/>
              <w:bottom w:val="single" w:color="cfcfcf" w:sz="5"/>
              <w:right w:val="single" w:color="cfcfcf" w:sz="5"/>
            </w:tcBorders>
          </w:tcP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 әртүрлі эссе жазу, оның ішінде аргументативті және пікірталас, ғылыми, журналистік әдебиетте ұсынылған мәселені қарастыру және талдау, осы мәселені шешудің өз жолдарын ұсынып, негіздеу;</w:t>
            </w:r>
            <w:r>
              <w:br/>
            </w:r>
            <w:r>
              <w:rPr>
                <w:rFonts w:ascii="Times New Roman"/>
                <w:b w:val="false"/>
                <w:i w:val="false"/>
                <w:color w:val="000000"/>
                <w:sz w:val="20"/>
              </w:rPr>
              <w:t>
11.3.7 дұрыс және түзету мақсаттағы, мақсатты аудиторияны, қарым-қатынас жағдайын және оқырманға әсерін ескере отырып, мәтіндегі бар барлық кемшіліктер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нормалардың сақталуы</w:t>
            </w:r>
          </w:p>
        </w:tc>
        <w:tc>
          <w:tcPr>
            <w:tcW w:w="0" w:type="auto"/>
            <w:vMerge/>
            <w:tcBorders>
              <w:top w:val="nil"/>
              <w:left w:val="single" w:color="cfcfcf" w:sz="5"/>
              <w:bottom w:val="single" w:color="cfcfcf" w:sz="5"/>
              <w:right w:val="single" w:color="cfcfcf" w:sz="5"/>
            </w:tcBorders>
          </w:tcP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 қарапайым, қарапайым, күрделі (жеке мүшелер, кіріспе сөздер және қосылатын модульдер) тыныс белгілерін және түрлі байланыс түрлерімен күрделі сөйлемдерді қолданыңыз</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30" w:hRule="atLeast"/>
        </w:trPr>
        <w:tc>
          <w:tcPr>
            <w:tcW w:w="1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Бейбітшілік пен қауіпсіздік.</w:t>
            </w:r>
            <w:r>
              <w:br/>
            </w:r>
            <w:r>
              <w:rPr>
                <w:rFonts w:ascii="Times New Roman"/>
                <w:b w:val="false"/>
                <w:i w:val="false"/>
                <w:color w:val="000000"/>
                <w:sz w:val="20"/>
              </w:rPr>
              <w:t>
Орфография</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3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Орфографиялық нормалар.</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 әлеуметтiк-саяси, әлеуметтiк-мәдени, әлеуметтiк-экономикалық және бiлiм беру салалары шеңберiнде көпшiлiк алдында сөйлеу үшiн егжей-тегжейлi монолог құру;</w:t>
            </w:r>
            <w:r>
              <w:br/>
            </w:r>
            <w:r>
              <w:rPr>
                <w:rFonts w:ascii="Times New Roman"/>
                <w:b w:val="false"/>
                <w:i w:val="false"/>
                <w:color w:val="000000"/>
                <w:sz w:val="20"/>
              </w:rPr>
              <w:t>
11.1.6 тыңдаған материалды сенімділік тұрғысынан бағалаңыз, оны сыни түрде бағалаңыз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0" w:type="auto"/>
            <w:vMerge/>
            <w:tcBorders>
              <w:top w:val="nil"/>
              <w:left w:val="single" w:color="cfcfcf" w:sz="5"/>
              <w:bottom w:val="single" w:color="cfcfcf" w:sz="5"/>
              <w:right w:val="single" w:color="cfcfcf" w:sz="5"/>
            </w:tcBorders>
          </w:tcP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 түстің, қаріптің саналуандылығының, дыбыстық және графикалық бейнелердің рөлін анықтау, мәтіннің негізгі ойларын берудегі гиперсілтемелер;</w:t>
            </w:r>
            <w:r>
              <w:br/>
            </w:r>
            <w:r>
              <w:rPr>
                <w:rFonts w:ascii="Times New Roman"/>
                <w:b w:val="false"/>
                <w:i w:val="false"/>
                <w:color w:val="000000"/>
                <w:sz w:val="20"/>
              </w:rPr>
              <w:t>
11.2.8 тақырыпты, негізгі идеяны, міндеттерді, мақсатты, мақсатты аудиторияны, автордың позициясын және оқырманға әсерін ескере отырып, мәтіннің стилистикалық ерекшеліктерін (композициялық, тілдік және жанрлық) салыстыруға;</w:t>
            </w:r>
            <w:r>
              <w:br/>
            </w:r>
            <w:r>
              <w:rPr>
                <w:rFonts w:ascii="Times New Roman"/>
                <w:b w:val="false"/>
                <w:i w:val="false"/>
                <w:color w:val="000000"/>
                <w:sz w:val="20"/>
              </w:rPr>
              <w:t>
11.2.9 мәтіннің фрагменті мазмұнын түсіндіреді, оны тақырыппен, негізгі идеямен, авторлық ұстаныммен салыстырады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0" w:type="auto"/>
            <w:vMerge/>
            <w:tcBorders>
              <w:top w:val="nil"/>
              <w:left w:val="single" w:color="cfcfcf" w:sz="5"/>
              <w:bottom w:val="single" w:color="cfcfcf" w:sz="5"/>
              <w:right w:val="single" w:color="cfcfcf" w:sz="5"/>
            </w:tcBorders>
          </w:tcP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 авторлық сенімдерін, көзқарастарын және сезімдерін көрсететін техниканы қолдана отырып, әртүрлі жанрдағы сипаттама мәтіндерін және повесті мәтіндерді жазуға;</w:t>
            </w:r>
            <w:r>
              <w:br/>
            </w:r>
            <w:r>
              <w:rPr>
                <w:rFonts w:ascii="Times New Roman"/>
                <w:b w:val="false"/>
                <w:i w:val="false"/>
                <w:color w:val="000000"/>
                <w:sz w:val="20"/>
              </w:rPr>
              <w:t>
11.3.7 дұрыс және түзетумақсаттағы, мақсатты аудиторияны, қарым-қатынас жағдайын және оқырманға әсерін ескере отырып, мәтіндегі бар барлық кемшіліктер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нормалардың сақталуы</w:t>
            </w:r>
          </w:p>
        </w:tc>
        <w:tc>
          <w:tcPr>
            <w:tcW w:w="0" w:type="auto"/>
            <w:vMerge/>
            <w:tcBorders>
              <w:top w:val="nil"/>
              <w:left w:val="single" w:color="cfcfcf" w:sz="5"/>
              <w:bottom w:val="single" w:color="cfcfcf" w:sz="5"/>
              <w:right w:val="single" w:color="cfcfcf" w:sz="5"/>
            </w:tcBorders>
          </w:tcP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 Орфографиялық нормаларын қадағалаңыз</w:t>
            </w:r>
          </w:p>
        </w:tc>
      </w:tr>
      <w:tr>
        <w:trPr>
          <w:trHeight w:val="30" w:hRule="atLeast"/>
        </w:trPr>
        <w:tc>
          <w:tcPr>
            <w:tcW w:w="1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 мұра және есте сақтау.</w:t>
            </w:r>
            <w:r>
              <w:br/>
            </w:r>
            <w:r>
              <w:rPr>
                <w:rFonts w:ascii="Times New Roman"/>
                <w:b w:val="false"/>
                <w:i w:val="false"/>
                <w:color w:val="000000"/>
                <w:sz w:val="20"/>
              </w:rPr>
              <w:t>
Синтаксис</w:t>
            </w:r>
            <w:r>
              <w:br/>
            </w:r>
            <w:r>
              <w:rPr>
                <w:rFonts w:ascii="Times New Roman"/>
                <w:b w:val="false"/>
                <w:i w:val="false"/>
                <w:color w:val="000000"/>
                <w:sz w:val="20"/>
              </w:rPr>
              <w:t>
Пуктуация</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3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Рефлексивті етістіктерімен және қысқа пассивті қатысуымен пассивтік конструкциялар, адамсыз сөйлемдерде.</w:t>
            </w:r>
            <w:r>
              <w:br/>
            </w:r>
            <w:r>
              <w:rPr>
                <w:rFonts w:ascii="Times New Roman"/>
                <w:b w:val="false"/>
                <w:i w:val="false"/>
                <w:color w:val="000000"/>
                <w:sz w:val="20"/>
              </w:rPr>
              <w:t>
Әртүрлі байланыс түрлерімен сөйлемдегі пунктуация және күрделі сөйлемдер.</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 тыңдаған материалды сенімділік тұрғысынан бағалаңыз, оны сыни түрде бағалаңыз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0" w:type="auto"/>
            <w:vMerge/>
            <w:tcBorders>
              <w:top w:val="nil"/>
              <w:left w:val="single" w:color="cfcfcf" w:sz="5"/>
              <w:bottom w:val="single" w:color="cfcfcf" w:sz="5"/>
              <w:right w:val="single" w:color="cfcfcf" w:sz="5"/>
            </w:tcBorders>
          </w:tcP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 публицистикалық стильдің (жалпыға ортақ орындаушылық) әртүрлі жанрдағы мәтіндердің түрлерін, сипаттамаларын және тілдік ерекшеліктерін анықтау;</w:t>
            </w:r>
            <w:r>
              <w:br/>
            </w:r>
            <w:r>
              <w:rPr>
                <w:rFonts w:ascii="Times New Roman"/>
                <w:b w:val="false"/>
                <w:i w:val="false"/>
                <w:color w:val="000000"/>
                <w:sz w:val="20"/>
              </w:rPr>
              <w:t>
11.2.8 тақырыпты, негізгі идеяны, проблеманы, мақсатты, мақсатты аудиторияны, автордың позициясын және оқырманның әсерін ескере отырып, мәтіннің стилистикалық ерекшеліктерін (композициялық, лингвистикалық және жанрлық) салыстыруға;</w:t>
            </w:r>
            <w:r>
              <w:br/>
            </w:r>
            <w:r>
              <w:rPr>
                <w:rFonts w:ascii="Times New Roman"/>
                <w:b w:val="false"/>
                <w:i w:val="false"/>
                <w:color w:val="000000"/>
                <w:sz w:val="20"/>
              </w:rPr>
              <w:t>
11.2.9 мәтіннің фрагменті мазмұнын түсіндіреді, оны тақырыппен, негізгі идеямен, авторлық ұстаныммен салыстырады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0" w:type="auto"/>
            <w:vMerge/>
            <w:tcBorders>
              <w:top w:val="nil"/>
              <w:left w:val="single" w:color="cfcfcf" w:sz="5"/>
              <w:bottom w:val="single" w:color="cfcfcf" w:sz="5"/>
              <w:right w:val="single" w:color="cfcfcf" w:sz="5"/>
            </w:tcBorders>
          </w:tcP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 мақсатты, мақсатты аудиторияны және сөйлеу жағдайын ескере отырып, әртүрлі типтегі және стильдегі мәтіндерді (ашық сөйлеу) сілтеме дұрысжасау;</w:t>
            </w:r>
            <w:r>
              <w:br/>
            </w:r>
            <w:r>
              <w:rPr>
                <w:rFonts w:ascii="Times New Roman"/>
                <w:b w:val="false"/>
                <w:i w:val="false"/>
                <w:color w:val="000000"/>
                <w:sz w:val="20"/>
              </w:rPr>
              <w:t>
11.3.5 әртүрлі эссе жазу, оның ішінде аргументативті және пікірталас, ғылыми, журналистік әдебиетте ұсынылған мәселені қарастыру және талдау, осы мәселені шешудің өз жолдарын ұсынып, негіздеу;</w:t>
            </w:r>
            <w:r>
              <w:br/>
            </w:r>
            <w:r>
              <w:rPr>
                <w:rFonts w:ascii="Times New Roman"/>
                <w:b w:val="false"/>
                <w:i w:val="false"/>
                <w:color w:val="000000"/>
                <w:sz w:val="20"/>
              </w:rPr>
              <w:t>
11.3.6 автордың сенімдерін, көзқарастары мен сезімдерін бейнелейтін техниканы қолдана отырып, әртүрлі жанрдағы сипаттама-әңгімелеу мәтіндерін жазыңыз</w:t>
            </w:r>
          </w:p>
        </w:tc>
      </w:tr>
      <w:tr>
        <w:trPr>
          <w:trHeight w:val="30" w:hRule="atLeast"/>
        </w:trPr>
        <w:tc>
          <w:tcPr>
            <w:tcW w:w="0" w:type="auto"/>
            <w:vMerge/>
            <w:tcBorders>
              <w:top w:val="nil"/>
              <w:left w:val="single" w:color="cfcfcf" w:sz="5"/>
              <w:bottom w:val="single" w:color="cfcfcf" w:sz="5"/>
              <w:right w:val="single" w:color="cfcfcf" w:sz="5"/>
            </w:tcBorders>
          </w:tcP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нормалардың сақталуы</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 синтаксистік нормативтерді (рефлексиялық етістіктермен және қысқа пассивті қатысушылары бар, пассивтік сөйлемдермен), стилистикалық нормаларды сақтауға;</w:t>
            </w:r>
            <w:r>
              <w:br/>
            </w:r>
            <w:r>
              <w:rPr>
                <w:rFonts w:ascii="Times New Roman"/>
                <w:b w:val="false"/>
                <w:i w:val="false"/>
                <w:color w:val="000000"/>
                <w:sz w:val="20"/>
              </w:rPr>
              <w:t>
11.4.4 әртүрлі байланыс түрлерімен комплекстік сөйлемдерде тыныс белгілерін қолданыңыз</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52" w:id="151"/>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2019 жылғы 7 наурыздағы</w:t>
            </w:r>
            <w:r>
              <w:br/>
            </w:r>
            <w:r>
              <w:rPr>
                <w:rFonts w:ascii="Times New Roman"/>
                <w:b w:val="false"/>
                <w:i w:val="false"/>
                <w:color w:val="000000"/>
                <w:sz w:val="20"/>
              </w:rPr>
              <w:t xml:space="preserve">
№ 105 бұйрығына 6-қосымша </w:t>
            </w:r>
          </w:p>
          <w:bookmarkEnd w:id="151"/>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2017 жылғы 27 шілдедегі</w:t>
            </w:r>
            <w:r>
              <w:br/>
            </w:r>
            <w:r>
              <w:rPr>
                <w:rFonts w:ascii="Times New Roman"/>
                <w:b w:val="false"/>
                <w:i w:val="false"/>
                <w:color w:val="000000"/>
                <w:sz w:val="20"/>
              </w:rPr>
              <w:t xml:space="preserve">
№ 352 бұйрығына 180-қосымша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xml:space="preserve">
2013 жылғы 3 сәуірдегі </w:t>
            </w:r>
            <w:r>
              <w:br/>
            </w:r>
            <w:r>
              <w:rPr>
                <w:rFonts w:ascii="Times New Roman"/>
                <w:b w:val="false"/>
                <w:i w:val="false"/>
                <w:color w:val="000000"/>
                <w:sz w:val="20"/>
              </w:rPr>
              <w:t>
№ 115 бұйрығына 398-қосымша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білім беру</w:t>
            </w:r>
            <w:r>
              <w:br/>
            </w:r>
            <w:r>
              <w:rPr>
                <w:rFonts w:ascii="Times New Roman"/>
                <w:b w:val="false"/>
                <w:i w:val="false"/>
                <w:color w:val="000000"/>
                <w:sz w:val="20"/>
              </w:rPr>
              <w:t>
деңгейінің 10-11-сыныптарына</w:t>
            </w:r>
            <w:r>
              <w:br/>
            </w:r>
            <w:r>
              <w:rPr>
                <w:rFonts w:ascii="Times New Roman"/>
                <w:b w:val="false"/>
                <w:i w:val="false"/>
                <w:color w:val="000000"/>
                <w:sz w:val="20"/>
              </w:rPr>
              <w:t>
арналған орыс тілі мен</w:t>
            </w:r>
            <w:r>
              <w:br/>
            </w:r>
            <w:r>
              <w:rPr>
                <w:rFonts w:ascii="Times New Roman"/>
                <w:b w:val="false"/>
                <w:i w:val="false"/>
                <w:color w:val="000000"/>
                <w:sz w:val="20"/>
              </w:rPr>
              <w:t>
әдебиеті жаңартылған</w:t>
            </w:r>
            <w:r>
              <w:br/>
            </w:r>
            <w:r>
              <w:rPr>
                <w:rFonts w:ascii="Times New Roman"/>
                <w:b w:val="false"/>
                <w:i w:val="false"/>
                <w:color w:val="000000"/>
                <w:sz w:val="20"/>
              </w:rPr>
              <w:t>
мазмұндағы үлгілік оқу оқу</w:t>
            </w:r>
            <w:r>
              <w:br/>
            </w:r>
            <w:r>
              <w:rPr>
                <w:rFonts w:ascii="Times New Roman"/>
                <w:b w:val="false"/>
                <w:i w:val="false"/>
                <w:color w:val="000000"/>
                <w:sz w:val="20"/>
              </w:rPr>
              <w:t>
бағдарламасына қосымша</w:t>
            </w:r>
          </w:p>
        </w:tc>
      </w:tr>
    </w:tbl>
    <w:p>
      <w:pPr>
        <w:spacing w:after="0"/>
        <w:ind w:left="0"/>
        <w:jc w:val="left"/>
      </w:pPr>
      <w:r>
        <w:rPr>
          <w:rFonts w:ascii="Times New Roman"/>
          <w:b/>
          <w:i w:val="false"/>
          <w:color w:val="000000"/>
        </w:rPr>
        <w:t xml:space="preserve"> Жалпы орта білім беру деңгейінің 10-11-сыныптарына арналған "Орыс тілі мен әдебиеті" жаңартылған мазмұндағы үлгілік оқу бағдарламасын жүзеге асыру бойынша ұзақ мерзімді жоспар (жаратылыстану-математикалық бағыт, қоғамдық-гуманитарлық бағыт)</w:t>
      </w:r>
    </w:p>
    <w:p>
      <w:pPr>
        <w:spacing w:after="0"/>
        <w:ind w:left="0"/>
        <w:jc w:val="both"/>
      </w:pPr>
      <w:r>
        <w:rPr>
          <w:rFonts w:ascii="Times New Roman"/>
          <w:b w:val="false"/>
          <w:i w:val="false"/>
          <w:color w:val="000000"/>
          <w:sz w:val="28"/>
        </w:rPr>
        <w:t>      1) 10 –сынып: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3251"/>
        <w:gridCol w:w="529"/>
        <w:gridCol w:w="7355"/>
      </w:tblGrid>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Оқытылатын көркем шығармалар (таңдау бойынша)</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Сөйлеу қызметінің түрлері</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r>
      <w:tr>
        <w:trPr>
          <w:trHeight w:val="30" w:hRule="atLeast"/>
        </w:trPr>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Экотуризм</w:t>
            </w:r>
          </w:p>
        </w:tc>
        <w:tc>
          <w:tcPr>
            <w:tcW w:w="3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А.С.Пушкин "Казбектегі Монастырь",</w:t>
            </w:r>
            <w:r>
              <w:br/>
            </w:r>
            <w:r>
              <w:rPr>
                <w:rFonts w:ascii="Times New Roman"/>
                <w:b w:val="false"/>
                <w:i w:val="false"/>
                <w:color w:val="000000"/>
                <w:sz w:val="20"/>
              </w:rPr>
              <w:t>
В.С. Высоцкий "Теңіз бен таулар гимні",</w:t>
            </w:r>
            <w:r>
              <w:br/>
            </w:r>
            <w:r>
              <w:rPr>
                <w:rFonts w:ascii="Times New Roman"/>
                <w:b w:val="false"/>
                <w:i w:val="false"/>
                <w:color w:val="000000"/>
                <w:sz w:val="20"/>
              </w:rPr>
              <w:t>
А.К. Толстой "Жазық кеңістікке созылған"</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 сөйлеуші сөзінің әлеуметтік және эмоциялық-экспрессивті ерекшеліктерін анықтай отырып хабардың негізгі, егжей-тегжейлі және жасырын ақпараттарын түсіну;</w:t>
            </w:r>
            <w:r>
              <w:br/>
            </w:r>
            <w:r>
              <w:rPr>
                <w:rFonts w:ascii="Times New Roman"/>
                <w:b w:val="false"/>
                <w:i w:val="false"/>
                <w:color w:val="000000"/>
                <w:sz w:val="20"/>
              </w:rPr>
              <w:t>
10.1.2 ғылыми-техникалық, қоғамдық-саяси, оқу-кәсіби тақырыптағы сөздердің мағынасын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Айтылым</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 сөздік қорға кіретін ғылыми-техникалық, қоғамдық-саяси, оқу-кәсіби тақырыптағы лексиканы меңгеру;</w:t>
            </w:r>
            <w:r>
              <w:br/>
            </w:r>
            <w:r>
              <w:rPr>
                <w:rFonts w:ascii="Times New Roman"/>
                <w:b w:val="false"/>
                <w:i w:val="false"/>
                <w:color w:val="000000"/>
                <w:sz w:val="20"/>
              </w:rPr>
              <w:t>
10.2.2 мәселені өз түсінуінде көрсете және оқығанын/тыңдағанын өз тәжірибесімен байланыстыра отырып мәтіннің мазмұнын 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 мәтіннің жалпы идеясын бөлшектерімен салыстыра әрі түсіндіре отырып тұтас және тұтас емес мәтіндердің мазмұнын егжей-тегжейлі түсіну;</w:t>
            </w:r>
            <w:r>
              <w:br/>
            </w:r>
            <w:r>
              <w:rPr>
                <w:rFonts w:ascii="Times New Roman"/>
                <w:b w:val="false"/>
                <w:i w:val="false"/>
                <w:color w:val="000000"/>
                <w:sz w:val="20"/>
              </w:rPr>
              <w:t>
10.3.3 оқылған мәтін бойынша сұрақтарды қалыптастыру және өз көзқарасын растау үшін мәтіннен ақпараттарды пайдалана отырып сұрақтарға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 әртүрлі жанрдағы, стильдегі аралас типтегі мәтіндерді құрау (мақала, баспасөз-релизі, репортаж, аннотация);</w:t>
            </w:r>
            <w:r>
              <w:br/>
            </w:r>
            <w:r>
              <w:rPr>
                <w:rFonts w:ascii="Times New Roman"/>
                <w:b w:val="false"/>
                <w:i w:val="false"/>
                <w:color w:val="000000"/>
                <w:sz w:val="20"/>
              </w:rPr>
              <w:t>
10.4.3 екі және одан да көп мәтіндердің ақпараттарын пайдалана отырып ақпаратты тұтас емес мәтін түрінде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бірліктерді пайдалану</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 әртүрлі нысандарда сөз таптарын дұрыс пайдалану;</w:t>
            </w:r>
            <w:r>
              <w:br/>
            </w:r>
            <w:r>
              <w:rPr>
                <w:rFonts w:ascii="Times New Roman"/>
                <w:b w:val="false"/>
                <w:i w:val="false"/>
                <w:color w:val="000000"/>
                <w:sz w:val="20"/>
              </w:rPr>
              <w:t>
10.5.2 функционалды-стилистикалық қасиеттері тұрғысынан алғанда күрделі синтаксистік құрылымдарды орынды пайдалану</w:t>
            </w:r>
          </w:p>
        </w:tc>
      </w:tr>
      <w:tr>
        <w:trPr>
          <w:trHeight w:val="30" w:hRule="atLeast"/>
        </w:trPr>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және Отан</w:t>
            </w:r>
          </w:p>
        </w:tc>
        <w:tc>
          <w:tcPr>
            <w:tcW w:w="3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Ю. Лермонтов "Отаным",</w:t>
            </w:r>
            <w:r>
              <w:br/>
            </w:r>
            <w:r>
              <w:rPr>
                <w:rFonts w:ascii="Times New Roman"/>
                <w:b w:val="false"/>
                <w:i w:val="false"/>
                <w:color w:val="000000"/>
                <w:sz w:val="20"/>
              </w:rPr>
              <w:t>
Ш. Айтматов "Боранды бекет"</w:t>
            </w:r>
            <w:r>
              <w:br/>
            </w:r>
            <w:r>
              <w:rPr>
                <w:rFonts w:ascii="Times New Roman"/>
                <w:b w:val="false"/>
                <w:i w:val="false"/>
                <w:color w:val="000000"/>
                <w:sz w:val="20"/>
              </w:rPr>
              <w:t>
Г. Бельгер " Серғали ата ".</w:t>
            </w:r>
            <w:r>
              <w:br/>
            </w:r>
            <w:r>
              <w:rPr>
                <w:rFonts w:ascii="Times New Roman"/>
                <w:b w:val="false"/>
                <w:i w:val="false"/>
                <w:color w:val="000000"/>
                <w:sz w:val="20"/>
              </w:rPr>
              <w:t>
С. Есенин. "Ақын шығармашылығындағы Отан тақырыбы" (мұғалімдердің таңдауына).</w:t>
            </w:r>
            <w:r>
              <w:br/>
            </w:r>
            <w:r>
              <w:rPr>
                <w:rFonts w:ascii="Times New Roman"/>
                <w:b w:val="false"/>
                <w:i w:val="false"/>
                <w:color w:val="000000"/>
                <w:sz w:val="20"/>
              </w:rPr>
              <w:t>
М.Д. Симашко. "Емшан".</w:t>
            </w:r>
            <w:r>
              <w:br/>
            </w:r>
            <w:r>
              <w:rPr>
                <w:rFonts w:ascii="Times New Roman"/>
                <w:b w:val="false"/>
                <w:i w:val="false"/>
                <w:color w:val="000000"/>
                <w:sz w:val="20"/>
              </w:rPr>
              <w:t>
К.Г.Паустовский. "Бескорыстие".</w:t>
            </w:r>
            <w:r>
              <w:br/>
            </w:r>
            <w:r>
              <w:rPr>
                <w:rFonts w:ascii="Times New Roman"/>
                <w:b w:val="false"/>
                <w:i w:val="false"/>
                <w:color w:val="000000"/>
                <w:sz w:val="20"/>
              </w:rPr>
              <w:t>
"Мәңгілік Ел" бағдарламасы.</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 мәтіннің қорытынды сөйлемдеріне, тұжырымдарына сүйене отырып, барлық мәтіннің мазмұнын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Айтылым</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 лексикалық үйлесімділіктің бұзылуын болдырмай тілдік нормаларды сақтау, сөздерді өзіне тән мәнінде қолдану;</w:t>
            </w:r>
            <w:r>
              <w:br/>
            </w:r>
            <w:r>
              <w:rPr>
                <w:rFonts w:ascii="Times New Roman"/>
                <w:b w:val="false"/>
                <w:i w:val="false"/>
                <w:color w:val="000000"/>
                <w:sz w:val="20"/>
              </w:rPr>
              <w:t>
10.2.4 мақсатты аудиторияны ескере отырып, назар аударту тәсілдерін пайдаланып пікір құру (талаптану, сенім, ақпараттық әңгіме)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 түрлі жанрлар мен стильдердегі, соның ішінде, ғылыми стильдегі (ғылыми-көпшілік мақала, аналитикалық мақала, баспасөз хабарламасы, репортаж) мәтіндерінің ерекшеліктерін анықтау, өзіне тән белгілер негізінде мәтіндердің аралас түрге жататындығын анықтау;</w:t>
            </w:r>
            <w:r>
              <w:br/>
            </w:r>
            <w:r>
              <w:rPr>
                <w:rFonts w:ascii="Times New Roman"/>
                <w:b w:val="false"/>
                <w:i w:val="false"/>
                <w:color w:val="000000"/>
                <w:sz w:val="20"/>
              </w:rPr>
              <w:t>
10.3.4 қарап отырып оқу, сканерлеу және егжей-тегжейлі оқуды қоса алғанда оқулар стратегияларын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 әртүрлі жанрдағы, стильдегі аралас типтегі мәтіндерді құрау (мақала, баспасөз-релизі, репортаж, аннотация);</w:t>
            </w:r>
            <w:r>
              <w:br/>
            </w:r>
            <w:r>
              <w:rPr>
                <w:rFonts w:ascii="Times New Roman"/>
                <w:b w:val="false"/>
                <w:i w:val="false"/>
                <w:color w:val="000000"/>
                <w:sz w:val="20"/>
              </w:rPr>
              <w:t>
10.4.2 негізгі ойын сақтай және жеке баға бере отырып тыңдалған, оқылған және/немесе дыбыс-бейне жазу мәтіні ақпаратын ықшамдап баяндау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бірліктерді пайдалану</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 әртүрлі нысандарда сөз таптарын дұрыс пайдалану;</w:t>
            </w:r>
            <w:r>
              <w:br/>
            </w:r>
            <w:r>
              <w:rPr>
                <w:rFonts w:ascii="Times New Roman"/>
                <w:b w:val="false"/>
                <w:i w:val="false"/>
                <w:color w:val="000000"/>
                <w:sz w:val="20"/>
              </w:rPr>
              <w:t>
10.5.2 функционалды-стилистикалық қасиеттері тұрғысынан алғанда күрделі синтаксистік құрылымдарды орынды пайдалану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r>
      <w:tr>
        <w:trPr>
          <w:trHeight w:val="30" w:hRule="atLeast"/>
        </w:trPr>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 және этика</w:t>
            </w:r>
          </w:p>
        </w:tc>
        <w:tc>
          <w:tcPr>
            <w:tcW w:w="3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А. Булгаков "Иттің жүрегі"</w:t>
            </w:r>
            <w:r>
              <w:br/>
            </w:r>
            <w:r>
              <w:rPr>
                <w:rFonts w:ascii="Times New Roman"/>
                <w:b w:val="false"/>
                <w:i w:val="false"/>
                <w:color w:val="000000"/>
                <w:sz w:val="20"/>
              </w:rPr>
              <w:t>
А. Беляев "Профессор Доуэлдің басы"</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 мәтіннің негізгі ойын және мәселені анықтау, мүмкін болатын шешу жолдарын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Айтылым</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 сөздік қорға кіретін ғылыми-техникалық, қоғамдық-саяси, оқу-кәсіби тақырыптағы лексиканы меңгеру;</w:t>
            </w:r>
            <w:r>
              <w:br/>
            </w:r>
            <w:r>
              <w:rPr>
                <w:rFonts w:ascii="Times New Roman"/>
                <w:b w:val="false"/>
                <w:i w:val="false"/>
                <w:color w:val="000000"/>
                <w:sz w:val="20"/>
              </w:rPr>
              <w:t>
10.2.3 лексикалық үйлесімділіктің бұзылуын болдырмай тілдік нормаларды сақтау, сөздерді өзіне тән мәнінде қолдану;</w:t>
            </w:r>
            <w:r>
              <w:br/>
            </w:r>
            <w:r>
              <w:rPr>
                <w:rFonts w:ascii="Times New Roman"/>
                <w:b w:val="false"/>
                <w:i w:val="false"/>
                <w:color w:val="000000"/>
                <w:sz w:val="20"/>
              </w:rPr>
              <w:t>
10.2.5 проблемаларды шешуді ұсына отырып және әртүрлі тұрғыдан жинақтау жасай отырып пікірталасқа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 түрлі жанрлар мен стильдердегі, оның ішінде, ғылыми стильдегі (ғылыми-көпшілік мақала, аналитикалық мақала, баспасөз-релизі, репортаж) мәтіндердің ерекшеліктерін анықтау, өзіне тән белгілер негізінде мәтіндердің аралас түрге жататындығын анықтау;</w:t>
            </w:r>
            <w:r>
              <w:br/>
            </w:r>
            <w:r>
              <w:rPr>
                <w:rFonts w:ascii="Times New Roman"/>
                <w:b w:val="false"/>
                <w:i w:val="false"/>
                <w:color w:val="000000"/>
                <w:sz w:val="20"/>
              </w:rPr>
              <w:t>
10.3.6 дерек пен пікірді анықтай отырып әртүрлі дереккөздерден қажетті ақпаратты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 басқа пәндік салалардан алған білімдерін пайдалана отырып шығармашылық жұмыстар жазу (сипаттау, баяндау);</w:t>
            </w:r>
            <w:r>
              <w:br/>
            </w:r>
            <w:r>
              <w:rPr>
                <w:rFonts w:ascii="Times New Roman"/>
                <w:b w:val="false"/>
                <w:i w:val="false"/>
                <w:color w:val="000000"/>
                <w:sz w:val="20"/>
              </w:rPr>
              <w:t>
10.4.6 орфографиялық нормаларды сақтау (Н және НН әртүрлі сөз таптарында, Ь және Ъ-нің, сандардың, күрделі сөздердің емле ережесі);</w:t>
            </w:r>
            <w:r>
              <w:br/>
            </w:r>
            <w:r>
              <w:rPr>
                <w:rFonts w:ascii="Times New Roman"/>
                <w:b w:val="false"/>
                <w:i w:val="false"/>
                <w:color w:val="000000"/>
                <w:sz w:val="20"/>
              </w:rPr>
              <w:t>
10.4.7 күрделі синтаксистік құрылымдардағы тыныс белгілері нормаларын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бірліктерді пайдалану</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 әртүрлі нысандарда сөз таптарын дұрыс пайдалану;</w:t>
            </w:r>
            <w:r>
              <w:br/>
            </w:r>
            <w:r>
              <w:rPr>
                <w:rFonts w:ascii="Times New Roman"/>
                <w:b w:val="false"/>
                <w:i w:val="false"/>
                <w:color w:val="000000"/>
                <w:sz w:val="20"/>
              </w:rPr>
              <w:t>
10.5.2 функционалды-стилистикалық қасиеттері тұрғысынан алғанда күрделі синтаксистік құрылымдарды орынды пайдалану</w:t>
            </w:r>
          </w:p>
        </w:tc>
      </w:tr>
      <w:tr>
        <w:trPr>
          <w:trHeight w:val="30" w:hRule="atLeast"/>
        </w:trPr>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Ғаламшар. Жер. Мұхиттар.</w:t>
            </w:r>
          </w:p>
        </w:tc>
        <w:tc>
          <w:tcPr>
            <w:tcW w:w="3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 Маяковский "Атлант мұхиты"</w:t>
            </w:r>
            <w:r>
              <w:br/>
            </w:r>
            <w:r>
              <w:rPr>
                <w:rFonts w:ascii="Times New Roman"/>
                <w:b w:val="false"/>
                <w:i w:val="false"/>
                <w:color w:val="000000"/>
                <w:sz w:val="20"/>
              </w:rPr>
              <w:t>
А.де Сент Экзюпери. "Маленький принц".</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 сөйлеуші сөзінің әлеуметтік және эмоциялық-экспрессивті ерекшеліктерін анықтай отырып хабардың негізгі, егжей-тегжейлі және жасырын ақпараттарын түсіну;</w:t>
            </w:r>
            <w:r>
              <w:br/>
            </w:r>
            <w:r>
              <w:rPr>
                <w:rFonts w:ascii="Times New Roman"/>
                <w:b w:val="false"/>
                <w:i w:val="false"/>
                <w:color w:val="000000"/>
                <w:sz w:val="20"/>
              </w:rPr>
              <w:t>
10.1.5 мақсатты аудиторияға назар аударту тәсілдерін пайдалану тұрғысында пікірді бағалау; сұхбаттасымен келісу/келіспеуге негізделген қақтығыс жағдаятын реттеу біліктілігі, мәтіннің формасы мен құрылымдық және тілдік ерекшелігі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Айтылым</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 сөздік қорға кіретін ғылыми-техникалық, қоғамдық-саяси, оқу-кәсіби тақырыптағы лексиканы меңгеру;</w:t>
            </w:r>
            <w:r>
              <w:br/>
            </w:r>
            <w:r>
              <w:rPr>
                <w:rFonts w:ascii="Times New Roman"/>
                <w:b w:val="false"/>
                <w:i w:val="false"/>
                <w:color w:val="000000"/>
                <w:sz w:val="20"/>
              </w:rPr>
              <w:t>
10.2.4 мақсатты аудиторияны ескере отырып, назар аударту тәсілдерін пайдаланып пікір құру (талаптану, сенім, ақпараттық әңгіме)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 мәтіннің жалпы идеясын бөлшектерімен салыстыра әрі түсіндіре отырып тұтас және тұтас емес мәтіндердің мазмұнын егжей-тегжейлі түсіну;</w:t>
            </w:r>
            <w:r>
              <w:br/>
            </w:r>
            <w:r>
              <w:rPr>
                <w:rFonts w:ascii="Times New Roman"/>
                <w:b w:val="false"/>
                <w:i w:val="false"/>
                <w:color w:val="000000"/>
                <w:sz w:val="20"/>
              </w:rPr>
              <w:t>
10.3.7 олардың ортақ және ерекше белгілерін анықтай отырып мәтіндердің мақсаттарын, мақсатты аудиторияны, жанрлық және стилистикалық қатыстылығын салыстыру (статистикалық есеп, ғылыми-көпшілік мақала, баспасөз хабарламасы және басқалар)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 басқа пәндік салалардан алған білімдерін пайдалана отырып шығармашылық жұмыстар жазу (сипаттау, баяндау);</w:t>
            </w:r>
            <w:r>
              <w:br/>
            </w:r>
            <w:r>
              <w:rPr>
                <w:rFonts w:ascii="Times New Roman"/>
                <w:b w:val="false"/>
                <w:i w:val="false"/>
                <w:color w:val="000000"/>
                <w:sz w:val="20"/>
              </w:rPr>
              <w:t>
10.4.6 орфографиялық нормаларды сақтау (Н және НН әртүрлі сөз таптарында, Ь және Ъ-нің, сандардың, күрделі сөздердің емле ережесі);</w:t>
            </w:r>
            <w:r>
              <w:br/>
            </w:r>
            <w:r>
              <w:rPr>
                <w:rFonts w:ascii="Times New Roman"/>
                <w:b w:val="false"/>
                <w:i w:val="false"/>
                <w:color w:val="000000"/>
                <w:sz w:val="20"/>
              </w:rPr>
              <w:t>
10.4.7 күрделі синтаксистік құрылымдардығы тыныс белгілері нормаларын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бірліктерді пайдалану</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 әртүрлі нысандарда сөз таптарын дұрыс пайдалану;</w:t>
            </w:r>
            <w:r>
              <w:br/>
            </w:r>
            <w:r>
              <w:rPr>
                <w:rFonts w:ascii="Times New Roman"/>
                <w:b w:val="false"/>
                <w:i w:val="false"/>
                <w:color w:val="000000"/>
                <w:sz w:val="20"/>
              </w:rPr>
              <w:t>
10.5.2 функционалды-стилистикалық қасиеттері тұрғысынан алғанда күрделі синтаксистік құрылымдарды орынды пайдалану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r>
      <w:tr>
        <w:trPr>
          <w:trHeight w:val="30" w:hRule="atLeast"/>
        </w:trPr>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Әдебиет және өнер</w:t>
            </w:r>
          </w:p>
        </w:tc>
        <w:tc>
          <w:tcPr>
            <w:tcW w:w="3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Пушкин "Моцарт пен Сальери", "Е.Онегин".</w:t>
            </w:r>
            <w:r>
              <w:br/>
            </w:r>
            <w:r>
              <w:rPr>
                <w:rFonts w:ascii="Times New Roman"/>
                <w:b w:val="false"/>
                <w:i w:val="false"/>
                <w:color w:val="000000"/>
                <w:sz w:val="20"/>
              </w:rPr>
              <w:t>
А.И. Куприн "Гранат білезік", В.М. Гаршин "Суретшілер".</w:t>
            </w:r>
            <w:r>
              <w:br/>
            </w:r>
            <w:r>
              <w:rPr>
                <w:rFonts w:ascii="Times New Roman"/>
                <w:b w:val="false"/>
                <w:i w:val="false"/>
                <w:color w:val="000000"/>
                <w:sz w:val="20"/>
              </w:rPr>
              <w:t>
О.Сулейменов. "Махамбету" ("Ақын әні" үзінді).</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 сөйлеуші сөзінің әлеуметтік және эмоциялық-экспрессивті ерекшеліктерін анықтай отырып хабардың негізгі, егжей-тегжейлі және жасырын ақпараттарын түсіну;</w:t>
            </w:r>
            <w:r>
              <w:br/>
            </w:r>
            <w:r>
              <w:rPr>
                <w:rFonts w:ascii="Times New Roman"/>
                <w:b w:val="false"/>
                <w:i w:val="false"/>
                <w:color w:val="000000"/>
                <w:sz w:val="20"/>
              </w:rPr>
              <w:t>
10.1.5 мақсатты аудиторияға назар аударту тәсілдерін пайдалану тұрғысында пікірді бағалау, сұхбаттасымен келісу/келіспеуге негізделген қақтығыс жағдаятын реттеу біліктілігі, мәтіннің формасы мен құрылымдық және тілдік ерекшелігі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Айтылым</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 сөздік қорға кіретін ғылыми-техникалық, қоғамдық-саяси, оқу-кәсіби тақырыптағы лексиканы меңгеру;</w:t>
            </w:r>
            <w:r>
              <w:br/>
            </w:r>
            <w:r>
              <w:rPr>
                <w:rFonts w:ascii="Times New Roman"/>
                <w:b w:val="false"/>
                <w:i w:val="false"/>
                <w:color w:val="000000"/>
                <w:sz w:val="20"/>
              </w:rPr>
              <w:t>
10.2.5 проблемаларды шешуді ұсына отырып және әртүрлі тұрғыдан жинақтау жасай отырып пікірталасқа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 оқылған мәтін бойынша сұрақтарды қалыптастыру және өз көзқарасын растау үшін мәтіннен ақпараттарды пайдалана отырып сұрақтарға жауап беру;</w:t>
            </w:r>
            <w:r>
              <w:br/>
            </w:r>
            <w:r>
              <w:rPr>
                <w:rFonts w:ascii="Times New Roman"/>
                <w:b w:val="false"/>
                <w:i w:val="false"/>
                <w:color w:val="000000"/>
                <w:sz w:val="20"/>
              </w:rPr>
              <w:t>
10.3.5 негізгі ойын ашудағы композиция, бейнелеу-білдіру тәсілдері, бөлшектердің рөлін анықтай отырып әдеби көркем шығармалар мазмұнын талдау;</w:t>
            </w:r>
            <w:r>
              <w:br/>
            </w:r>
            <w:r>
              <w:rPr>
                <w:rFonts w:ascii="Times New Roman"/>
                <w:b w:val="false"/>
                <w:i w:val="false"/>
                <w:color w:val="000000"/>
                <w:sz w:val="20"/>
              </w:rPr>
              <w:t>
10.3.7 олардың ортақ және ерекше белгілерін анықтай отырып мәтіндердің мақсаттарын, мақсатты аудиторияны, жанрлық және стилистикалық қатыстылығын салыстыру (статистикалық есеп, ғылыми-көпшілік мақала, баспасөз хабарламасы және басқалар)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 күрделі синтаксистік құрылымдардығы тыныс белгілері нормаларын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бірліктерді пайдалану</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 әртүрлі нысандарда сөз таптарын дұрыс пайдалану;</w:t>
            </w:r>
            <w:r>
              <w:br/>
            </w:r>
            <w:r>
              <w:rPr>
                <w:rFonts w:ascii="Times New Roman"/>
                <w:b w:val="false"/>
                <w:i w:val="false"/>
                <w:color w:val="000000"/>
                <w:sz w:val="20"/>
              </w:rPr>
              <w:t>
10.5.2 функционалды-стилистикалық қасиеттері тұрғысынан алғанда күрделі синтаксистік құрылымдарды орынды пайдалану</w:t>
            </w:r>
          </w:p>
        </w:tc>
      </w:tr>
      <w:tr>
        <w:trPr>
          <w:trHeight w:val="30" w:hRule="atLeast"/>
        </w:trPr>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Әдебиеттегі және БАҚ-тағы әлеуметтік теңсіздік тақырыбы</w:t>
            </w:r>
          </w:p>
        </w:tc>
        <w:tc>
          <w:tcPr>
            <w:tcW w:w="3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Чехов "Жуан және жіңішке",</w:t>
            </w:r>
            <w:r>
              <w:br/>
            </w:r>
            <w:r>
              <w:rPr>
                <w:rFonts w:ascii="Times New Roman"/>
                <w:b w:val="false"/>
                <w:i w:val="false"/>
                <w:color w:val="000000"/>
                <w:sz w:val="20"/>
              </w:rPr>
              <w:t>
Н. А. Островский "Жасаусыз қалыңдық", Н. В. Гоголь "Шинель".</w:t>
            </w:r>
            <w:r>
              <w:br/>
            </w:r>
            <w:r>
              <w:rPr>
                <w:rFonts w:ascii="Times New Roman"/>
                <w:b w:val="false"/>
                <w:i w:val="false"/>
                <w:color w:val="000000"/>
                <w:sz w:val="20"/>
              </w:rPr>
              <w:t>
И.С.Тургенев. "Екі бай"</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 ғылыми-техникалық, қоғамдық-саяси, оқу-кәсіби тақырыптағы сөздердің мағынасын түсіну;</w:t>
            </w:r>
            <w:r>
              <w:br/>
            </w:r>
            <w:r>
              <w:rPr>
                <w:rFonts w:ascii="Times New Roman"/>
                <w:b w:val="false"/>
                <w:i w:val="false"/>
                <w:color w:val="000000"/>
                <w:sz w:val="20"/>
              </w:rPr>
              <w:t>
10.1.3 мәтіннің негізгі ойын және мәселені анықтау, мүмкін болатын шешу жолдарын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Айтылым</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 лексикалық үйлесімділіктің бұзылуын болдырмай тілдік нормаларды сақтау, сөздерді өзіне тән мәнінде қолдану;</w:t>
            </w:r>
            <w:r>
              <w:br/>
            </w:r>
            <w:r>
              <w:rPr>
                <w:rFonts w:ascii="Times New Roman"/>
                <w:b w:val="false"/>
                <w:i w:val="false"/>
                <w:color w:val="000000"/>
                <w:sz w:val="20"/>
              </w:rPr>
              <w:t>
10.2.4 мақсатты аудиторияны ескере отырып, назар аударту тәсілдерін пайдаланып пікір құру (талаптану, сенім, ақпараттық әңгіме)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 түрлі жанрлар мен стильдердегі, оның ішінде, ғылыми стильдегі (ғылыми-көпшілік мақала, аналитикалық мақала, баспасөз хабарламасы, репортаж) мәтіндердің ерекшеліктерін анықтау, өзіне тән белгілер негізінде мәтіндердің аралас түрге жататындығын анықтау;</w:t>
            </w:r>
            <w:r>
              <w:br/>
            </w:r>
            <w:r>
              <w:rPr>
                <w:rFonts w:ascii="Times New Roman"/>
                <w:b w:val="false"/>
                <w:i w:val="false"/>
                <w:color w:val="000000"/>
                <w:sz w:val="20"/>
              </w:rPr>
              <w:t>
10.3.5 негізгі ойын ашудағы композиция, бейнелеу-білдіру тәсілдері, бөлшектердің рөлін анықтай отырып әдеби көркем шығармалар мазмұнын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 негізгі ойын сақтай және жеке баға бере отырып тыңдалған, оқылған және/немесе дыбыс-бейне жазу мәтіні ақпаратын ықшамдап баяндау;</w:t>
            </w:r>
            <w:r>
              <w:br/>
            </w:r>
            <w:r>
              <w:rPr>
                <w:rFonts w:ascii="Times New Roman"/>
                <w:b w:val="false"/>
                <w:i w:val="false"/>
                <w:color w:val="000000"/>
                <w:sz w:val="20"/>
              </w:rPr>
              <w:t>
10.4.3 екі және одан да көп мәтіндердің ақпараттарын пайдалана отырып ақпаратты тұтас емес мәтін түрінде ұсыну;</w:t>
            </w:r>
            <w:r>
              <w:br/>
            </w:r>
            <w:r>
              <w:rPr>
                <w:rFonts w:ascii="Times New Roman"/>
                <w:b w:val="false"/>
                <w:i w:val="false"/>
                <w:color w:val="000000"/>
                <w:sz w:val="20"/>
              </w:rPr>
              <w:t>
10.4.5 көлемі 200-250 сөзден тұратын, соның ішінде себеп-тергеуімен, айғақты эссе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бірліктерді пайдалану</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 әртүрлі нысандарда сөз таптарын дұрыс пайдалану;</w:t>
            </w:r>
            <w:r>
              <w:br/>
            </w:r>
            <w:r>
              <w:rPr>
                <w:rFonts w:ascii="Times New Roman"/>
                <w:b w:val="false"/>
                <w:i w:val="false"/>
                <w:color w:val="000000"/>
                <w:sz w:val="20"/>
              </w:rPr>
              <w:t>
10.5.2 функционалды-стилистикалық қасиеттері тұрғысынан алғанда күрделі синтаксистік құрылымдарды орынды пайдалану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30" w:hRule="atLeast"/>
        </w:trPr>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Қоғамның дамуы: экономика және ынтымақтастық</w:t>
            </w:r>
          </w:p>
        </w:tc>
        <w:tc>
          <w:tcPr>
            <w:tcW w:w="3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Бальзак "Гобсек".</w:t>
            </w:r>
            <w:r>
              <w:br/>
            </w:r>
            <w:r>
              <w:rPr>
                <w:rFonts w:ascii="Times New Roman"/>
                <w:b w:val="false"/>
                <w:i w:val="false"/>
                <w:color w:val="000000"/>
                <w:sz w:val="20"/>
              </w:rPr>
              <w:t>
Н.А. Назарбаев. "Тарих толқынында" (үзінді).</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 сөйлеуші сөзінің әлеуметтік және эмоциялық-экспрессивті ерекшеліктерін анықтай отырып хабардың негізгі, егжей-тегжейлі және жасырын ақпараттарын түсіну;</w:t>
            </w:r>
            <w:r>
              <w:br/>
            </w:r>
            <w:r>
              <w:rPr>
                <w:rFonts w:ascii="Times New Roman"/>
                <w:b w:val="false"/>
                <w:i w:val="false"/>
                <w:color w:val="000000"/>
                <w:sz w:val="20"/>
              </w:rPr>
              <w:t>
10.1.5 мақсатты аудиторияға назар аударту тәсілдерін пайдалану тұрғысында пікірді бағалау, сұхбаттасымен келісу/келіспеуге негізделген қақтығыс жағдаятын реттеу біліктілігі, мәтіннің формасы мен құрылымдық және тілдік ерекшелігі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Айтылым</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 мәселені өз түсінуінде көрсете және оқығанын/тыңдағанын өз тәжірибесімен байланыстыра отырып мәтіннің мазмұнын айту;</w:t>
            </w:r>
            <w:r>
              <w:br/>
            </w:r>
            <w:r>
              <w:rPr>
                <w:rFonts w:ascii="Times New Roman"/>
                <w:b w:val="false"/>
                <w:i w:val="false"/>
                <w:color w:val="000000"/>
                <w:sz w:val="20"/>
              </w:rPr>
              <w:t>
10.2.5 проблемаларды шешуді ұсына отырып және әртүрлі тұрғыдан жинақтау жасай отырып пікірталасқа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 жүгіртіп оқу, сканерлеу және егжей-тегжейлі оқуды қоса алғанда оқулар стратегияларын меңгеру;</w:t>
            </w:r>
            <w:r>
              <w:br/>
            </w:r>
            <w:r>
              <w:rPr>
                <w:rFonts w:ascii="Times New Roman"/>
                <w:b w:val="false"/>
                <w:i w:val="false"/>
                <w:color w:val="000000"/>
                <w:sz w:val="20"/>
              </w:rPr>
              <w:t>
10.3.5 негізгі ойын ашудағы композиция, бейнелеу-білдіру тәсілдері, бөлшектердің рөлін анықтай отырып әдеби көркем шығармалар мазмұнын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 әртүрлі жанрдағы, стильдегі аралас типтегі мәтіндерді құрау (мақала, баспасөз-релизі, репортаж, аннотация);</w:t>
            </w:r>
            <w:r>
              <w:br/>
            </w:r>
            <w:r>
              <w:rPr>
                <w:rFonts w:ascii="Times New Roman"/>
                <w:b w:val="false"/>
                <w:i w:val="false"/>
                <w:color w:val="000000"/>
                <w:sz w:val="20"/>
              </w:rPr>
              <w:t>
10.4.3 екі және одан да көп мәтіндердің ақпараттарын пайдалана отырып ақпаратты тұтас емес мәтін түрінде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бірліктерді пайдалану</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 әртүрлі нысандарда сөз таптарын дұрыс пайдалану;</w:t>
            </w:r>
            <w:r>
              <w:br/>
            </w:r>
            <w:r>
              <w:rPr>
                <w:rFonts w:ascii="Times New Roman"/>
                <w:b w:val="false"/>
                <w:i w:val="false"/>
                <w:color w:val="000000"/>
                <w:sz w:val="20"/>
              </w:rPr>
              <w:t>
10.5.2 функционалды-стилистикалық қасиеттері тұрғысынан алғанда күрделі синтаксистік құрылымдарды орынды пайдалану</w:t>
            </w:r>
          </w:p>
        </w:tc>
      </w:tr>
      <w:tr>
        <w:trPr>
          <w:trHeight w:val="30" w:hRule="atLeast"/>
        </w:trPr>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Еңбектің адам және қоғам өміріндегі маңызы</w:t>
            </w:r>
          </w:p>
        </w:tc>
        <w:tc>
          <w:tcPr>
            <w:tcW w:w="3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П. Платонов "Құмды жердің мұғалімі",</w:t>
            </w:r>
            <w:r>
              <w:br/>
            </w:r>
            <w:r>
              <w:rPr>
                <w:rFonts w:ascii="Times New Roman"/>
                <w:b w:val="false"/>
                <w:i w:val="false"/>
                <w:color w:val="000000"/>
                <w:sz w:val="20"/>
              </w:rPr>
              <w:t>
М.Е. Салтыков - Щедрин "Бір мұжықтың екі генералды қалай асырағаны туралы" повесть.</w:t>
            </w:r>
            <w:r>
              <w:br/>
            </w:r>
            <w:r>
              <w:rPr>
                <w:rFonts w:ascii="Times New Roman"/>
                <w:b w:val="false"/>
                <w:i w:val="false"/>
                <w:color w:val="000000"/>
                <w:sz w:val="20"/>
              </w:rPr>
              <w:t>
М.Е. Салтыков – Щедрин. "Дикий помещик".</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 ғылыми-техникалық, қоғамдық-саяси, оқу-кәсіби тақырыптағы сөздердің мағынасын түсіну;</w:t>
            </w:r>
            <w:r>
              <w:br/>
            </w:r>
            <w:r>
              <w:rPr>
                <w:rFonts w:ascii="Times New Roman"/>
                <w:b w:val="false"/>
                <w:i w:val="false"/>
                <w:color w:val="000000"/>
                <w:sz w:val="20"/>
              </w:rPr>
              <w:t>
10.1.5 мақсатты аудиторияға назар аударту тәсілдерін пайдалану тұрғысында пікірді бағалау, сұхбаттасымен келісу/келіспеуге негізделген қақтығыс жағдаятын реттеу біліктілігі, мәтіннің формасы мен құрылымдық және тілдік ерекшелігі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Айтылым</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 сөздік қорға кіретін ғылыми-техникалық, қоғамдық-саяси, оқу-кәсіби тақырыптағы лексиканы меңгеру;</w:t>
            </w:r>
            <w:r>
              <w:br/>
            </w:r>
            <w:r>
              <w:rPr>
                <w:rFonts w:ascii="Times New Roman"/>
                <w:b w:val="false"/>
                <w:i w:val="false"/>
                <w:color w:val="000000"/>
                <w:sz w:val="20"/>
              </w:rPr>
              <w:t>
10.2.4 мақсатты аудиторияны ескере отырып, назар аударту тәсілдерін пайдаланып пікір құру (талаптану, сенім, ақпараттық әңгіме)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 түрлі жанрлар мен стильдердегі, оның ішінде, ғылыми стильдегі (ғылыми-көпшілік мақала, аналитикалық мақала, баспасөз-релизі, репортаж) мәтіндердің ерекшеліктерін анықтау, өзіне тән белгілер негізінде мәтіндердің аралас түрге жататындығын анықтау;</w:t>
            </w:r>
            <w:r>
              <w:br/>
            </w:r>
            <w:r>
              <w:rPr>
                <w:rFonts w:ascii="Times New Roman"/>
                <w:b w:val="false"/>
                <w:i w:val="false"/>
                <w:color w:val="000000"/>
                <w:sz w:val="20"/>
              </w:rPr>
              <w:t>
10.3.7 олардың ортақ және ерекше белгілерін анықтай отырып мәтіндердің мақсаттарын, мақсатты аудиторияны, жанрлық және стилистикалық қатыстылығын салыстыру (статистикалық есеп, ғылыми-көпшілік мақала, баспасөз хабарламасы және басқалар)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 көлемі 200-250 сөзден тұратын, оның ішінде, себеп-тергеуімен, айғақты эссе жазу;</w:t>
            </w:r>
            <w:r>
              <w:br/>
            </w:r>
            <w:r>
              <w:rPr>
                <w:rFonts w:ascii="Times New Roman"/>
                <w:b w:val="false"/>
                <w:i w:val="false"/>
                <w:color w:val="000000"/>
                <w:sz w:val="20"/>
              </w:rPr>
              <w:t>
10.4.6 орфографиялық нормаларды сақтау (Н және НН әртүрлі сөз таптарында, Ь және Ъ-нің, сандардың, күрделі сөздердің емле ережесі);</w:t>
            </w:r>
            <w:r>
              <w:br/>
            </w:r>
            <w:r>
              <w:rPr>
                <w:rFonts w:ascii="Times New Roman"/>
                <w:b w:val="false"/>
                <w:i w:val="false"/>
                <w:color w:val="000000"/>
                <w:sz w:val="20"/>
              </w:rPr>
              <w:t>
10.4.7 күрделі синтаксистік құрылымдардығы тыныс белгілері нормаларын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бірліктерді пайдалану</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 әртүрлі нысандарда сөз таптарын дұрыс пайдалану;</w:t>
            </w:r>
            <w:r>
              <w:br/>
            </w:r>
            <w:r>
              <w:rPr>
                <w:rFonts w:ascii="Times New Roman"/>
                <w:b w:val="false"/>
                <w:i w:val="false"/>
                <w:color w:val="000000"/>
                <w:sz w:val="20"/>
              </w:rPr>
              <w:t>
10.5.2 функционалды-стилистикалық қасиеттері тұрғысынан алғанда күрделі синтаксистік құрылымдарды орынды пайдалану</w:t>
            </w:r>
          </w:p>
        </w:tc>
      </w:tr>
    </w:tbl>
    <w:p>
      <w:pPr>
        <w:spacing w:after="0"/>
        <w:ind w:left="0"/>
        <w:jc w:val="both"/>
      </w:pPr>
      <w:r>
        <w:rPr>
          <w:rFonts w:ascii="Times New Roman"/>
          <w:b w:val="false"/>
          <w:i w:val="false"/>
          <w:color w:val="000000"/>
          <w:sz w:val="28"/>
        </w:rPr>
        <w:t>      2) 11 –сынып: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
        <w:gridCol w:w="4400"/>
        <w:gridCol w:w="445"/>
        <w:gridCol w:w="6473"/>
      </w:tblGrid>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Оқытылатын көркем шығармалар (таңдау бойынша)</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Сөйлеу қызметінің түрлері</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r>
      <w:tr>
        <w:trPr>
          <w:trHeight w:val="30" w:hRule="atLeast"/>
        </w:trPr>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 дамуының көрсеткіші: экология, биоресурстар</w:t>
            </w:r>
          </w:p>
        </w:tc>
        <w:tc>
          <w:tcPr>
            <w:tcW w:w="4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 Сейсенбаев "Күйреу".</w:t>
            </w:r>
            <w:r>
              <w:br/>
            </w:r>
            <w:r>
              <w:rPr>
                <w:rFonts w:ascii="Times New Roman"/>
                <w:b w:val="false"/>
                <w:i w:val="false"/>
                <w:color w:val="000000"/>
                <w:sz w:val="20"/>
              </w:rPr>
              <w:t>
М.Дудин. "Жерді қорғаңдар!".</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 сөйлеуші сөзінің әлеуметтік және эмоциялық-экспрессивті ерекшеліктерін анықтай отырып хабардың негізгі, егжей-тегжейлі және жасырын ақпараттарын түсіну;</w:t>
            </w:r>
            <w:r>
              <w:br/>
            </w:r>
            <w:r>
              <w:rPr>
                <w:rFonts w:ascii="Times New Roman"/>
                <w:b w:val="false"/>
                <w:i w:val="false"/>
                <w:color w:val="000000"/>
                <w:sz w:val="20"/>
              </w:rPr>
              <w:t>
11.1.2 құқықтық, қоғамдық-саяси, экономикалық тақырыптағы сөздердің мағынасын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Айтылым</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 назар аудару құралдарын пайдалану арқылы нақты мақсатты аудиторияда мәтіннің мазмұнын бейімдеп айту;</w:t>
            </w:r>
            <w:r>
              <w:br/>
            </w:r>
            <w:r>
              <w:rPr>
                <w:rFonts w:ascii="Times New Roman"/>
                <w:b w:val="false"/>
                <w:i w:val="false"/>
                <w:color w:val="000000"/>
                <w:sz w:val="20"/>
              </w:rPr>
              <w:t>
11.2.5 проблемаларды шеше отырып келісімге қол жеткізу арқылы іскерлік әңгімеге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 мәтінді түсіндіре отырып және график, кестелер, иллюстрациялардың негізгі ойы мен міндеттерін анықтай отырып, мәтіндер мазмұнын түсіндіру және егжей-тегжейлі түсіну;</w:t>
            </w:r>
            <w:r>
              <w:br/>
            </w:r>
            <w:r>
              <w:rPr>
                <w:rFonts w:ascii="Times New Roman"/>
                <w:b w:val="false"/>
                <w:i w:val="false"/>
                <w:color w:val="000000"/>
                <w:sz w:val="20"/>
              </w:rPr>
              <w:t>
11.3.3 мәтінде айқын көрсетілмеген ақпараты бар сұрақтарға жауап беру және сұрақтар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 әртүрлі жанрдағы және стильдегі аралас типтегі мәтіндерді құрау (мақала, хат, тезис, резюме);</w:t>
            </w:r>
            <w:r>
              <w:br/>
            </w:r>
            <w:r>
              <w:rPr>
                <w:rFonts w:ascii="Times New Roman"/>
                <w:b w:val="false"/>
                <w:i w:val="false"/>
                <w:color w:val="000000"/>
                <w:sz w:val="20"/>
              </w:rPr>
              <w:t>
11.4.3 бір мәтінмен немесе проблемамен біріктірілген кестелердің, схемалардың, диаграммалардың деректерін салыстыра отырып ақпаратты тұтас мәтін (есеп, аналитикалық мақала) түрінде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бірліктерді пайдалану</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 етістіктердің, үстеу және қызметтік сөз таптарының дұрыс нысандарын пайдалану;</w:t>
            </w:r>
            <w:r>
              <w:br/>
            </w:r>
            <w:r>
              <w:rPr>
                <w:rFonts w:ascii="Times New Roman"/>
                <w:b w:val="false"/>
                <w:i w:val="false"/>
                <w:color w:val="000000"/>
                <w:sz w:val="20"/>
              </w:rPr>
              <w:t>
11.5.2 сөйлеу сөздерін құрау кезінде орыс әдеби тілінің нормалары мен ережелерін пайдалану, заманауи орыс әдеби тілінің нормаларына сәйкес синтаксистік бірліктерді пайдалану</w:t>
            </w:r>
          </w:p>
        </w:tc>
      </w:tr>
      <w:tr>
        <w:trPr>
          <w:trHeight w:val="30" w:hRule="atLeast"/>
        </w:trPr>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 дамуының көрсеткіші: бос уақыт</w:t>
            </w:r>
          </w:p>
        </w:tc>
        <w:tc>
          <w:tcPr>
            <w:tcW w:w="4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Гончаров "Обломов".</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 ұсынылған мәселе бойынша себеп, салдарын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Айтылым</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 лексикалық жетіспеушілікті немесе артықшылықты, логикалық қателіктерді болдырмау үшін сөйлеу нормаларын дұрыс сақтау;</w:t>
            </w:r>
            <w:r>
              <w:br/>
            </w:r>
            <w:r>
              <w:rPr>
                <w:rFonts w:ascii="Times New Roman"/>
                <w:b w:val="false"/>
                <w:i w:val="false"/>
                <w:color w:val="000000"/>
                <w:sz w:val="20"/>
              </w:rPr>
              <w:t>
11.2.4 көпшіліктің алдында сөз сөйлеу үшін назар аудартуды, аудиториямен байланыста болуды ескере отырып монологті сөз сөйлеуді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 мәтінді түсіндіре отырып және график, кестелер, иллюстрациялардың негізгі ойы мен міндеттерін анықтай отырып, мәтіндер мазмұнын түсіндіру және егжей-тегжейлі түсіну;</w:t>
            </w:r>
            <w:r>
              <w:br/>
            </w:r>
            <w:r>
              <w:rPr>
                <w:rFonts w:ascii="Times New Roman"/>
                <w:b w:val="false"/>
                <w:i w:val="false"/>
                <w:color w:val="000000"/>
                <w:sz w:val="20"/>
              </w:rPr>
              <w:t>
11.3.3 мәтінде айқын көрсетілмеген ақпараты бар сұрақтарға жауап беру және сұрақтар қалыптастыру;</w:t>
            </w:r>
            <w:r>
              <w:br/>
            </w:r>
            <w:r>
              <w:rPr>
                <w:rFonts w:ascii="Times New Roman"/>
                <w:b w:val="false"/>
                <w:i w:val="false"/>
                <w:color w:val="000000"/>
                <w:sz w:val="20"/>
              </w:rPr>
              <w:t>
11.3.4 мақсаты мен міндеттеріне байланысты оқудың әртүрлі түрлерін және стратегияларын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 әртүрлі жанрдағы және стильдегі аралас типтегі мәтіндерді құрау (мақала, хат, тезис, резюме);</w:t>
            </w:r>
            <w:r>
              <w:br/>
            </w:r>
            <w:r>
              <w:rPr>
                <w:rFonts w:ascii="Times New Roman"/>
                <w:b w:val="false"/>
                <w:i w:val="false"/>
                <w:color w:val="000000"/>
                <w:sz w:val="20"/>
              </w:rPr>
              <w:t>
11.4.2 негізгі ойды сақтай және бастапқы материалды қайта айта отырып тыңдалған, оқылған және/немесе дыбыс-бейне жазу мәтіні, соның ішінде, БАҚ-тың материалдары ақпаратын ықшамдап баяндау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бірліктерді пайдалану</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 етістіктердің, үстеу және қызметтік сөз таптарының нысандарын дұрыс пайдалану;</w:t>
            </w:r>
            <w:r>
              <w:br/>
            </w:r>
            <w:r>
              <w:rPr>
                <w:rFonts w:ascii="Times New Roman"/>
                <w:b w:val="false"/>
                <w:i w:val="false"/>
                <w:color w:val="000000"/>
                <w:sz w:val="20"/>
              </w:rPr>
              <w:t>
11.5.2 сөйлеу сөздерін құрау кезінде орыс әдеби тілінің нормалары мен ережелерін пайдалану, заманауи орыс әдеби тілінің нормаларына сәйкес синтаксистік бірліктерді пайдалану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r>
      <w:tr>
        <w:trPr>
          <w:trHeight w:val="30" w:hRule="atLeast"/>
        </w:trPr>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және тарих</w:t>
            </w:r>
          </w:p>
        </w:tc>
        <w:tc>
          <w:tcPr>
            <w:tcW w:w="4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А.С.Пушкин "Евгений Онегин",</w:t>
            </w:r>
            <w:r>
              <w:br/>
            </w:r>
            <w:r>
              <w:rPr>
                <w:rFonts w:ascii="Times New Roman"/>
                <w:b w:val="false"/>
                <w:i w:val="false"/>
                <w:color w:val="000000"/>
                <w:sz w:val="20"/>
              </w:rPr>
              <w:t>
О.Сүлейменов "Бір соғыс екінші соғыспен аяқталды…",</w:t>
            </w:r>
            <w:r>
              <w:br/>
            </w:r>
            <w:r>
              <w:rPr>
                <w:rFonts w:ascii="Times New Roman"/>
                <w:b w:val="false"/>
                <w:i w:val="false"/>
                <w:color w:val="000000"/>
                <w:sz w:val="20"/>
              </w:rPr>
              <w:t>
А.Ахматова "Реквием".</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 мәтіннің негізгі ойын және автор ұстанымын анықтау , оған өзінің қарым-қатынасын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Айтылым</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 лексикалық жетіспеушілікті немесе артықшылықты, логикалық қателіктерді болдырмау үшін сөйлеу нормаларын дұрыс сақтау;</w:t>
            </w:r>
            <w:r>
              <w:br/>
            </w:r>
            <w:r>
              <w:rPr>
                <w:rFonts w:ascii="Times New Roman"/>
                <w:b w:val="false"/>
                <w:i w:val="false"/>
                <w:color w:val="000000"/>
                <w:sz w:val="20"/>
              </w:rPr>
              <w:t>
11.2.5 проблемаларды шеше отырып келісімге қол жеткізу арқылы іскерлік әңгімеге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 түрлі жанрлар мен стильдердегі соның ішінде ресми-іскери стильдегі (ғылыми мақала, іскерлік хат, тезистер, көпшілік алдында сөз сөйлеу) мәтіндердің стилистикалық ерекшеліктерін анықтау, өзіне тән белгілері негізінде мәтіндердің аралас түрге жататындығын анықтау;</w:t>
            </w:r>
            <w:r>
              <w:br/>
            </w:r>
            <w:r>
              <w:rPr>
                <w:rFonts w:ascii="Times New Roman"/>
                <w:b w:val="false"/>
                <w:i w:val="false"/>
                <w:color w:val="000000"/>
                <w:sz w:val="20"/>
              </w:rPr>
              <w:t>
11.3.5 әдеби көркем шығармалардың нысаны мен мазмұнын бағалай отырып, олардың мазмұнына талдау жасау;</w:t>
            </w:r>
            <w:r>
              <w:br/>
            </w:r>
            <w:r>
              <w:rPr>
                <w:rFonts w:ascii="Times New Roman"/>
                <w:b w:val="false"/>
                <w:i w:val="false"/>
                <w:color w:val="000000"/>
                <w:sz w:val="20"/>
              </w:rPr>
              <w:t>
11.3.6 ақпараттағы айғақтарды сыни тұрғыдан бағалай отырып, әртүрлі дереккөздерден қажетті ақпаратты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 айқын немесе жасырын авторлық ұстанымда шығармашылық жұмыстар жазу (сипаттау, баяндау, аралас типті мәтіндер);</w:t>
            </w:r>
            <w:r>
              <w:br/>
            </w:r>
            <w:r>
              <w:rPr>
                <w:rFonts w:ascii="Times New Roman"/>
                <w:b w:val="false"/>
                <w:i w:val="false"/>
                <w:color w:val="000000"/>
                <w:sz w:val="20"/>
              </w:rPr>
              <w:t>
11.4.6 орфографиялық нормаларды сақтау (шылаулар, үстеу, септеулік мен жалғаулық шылаулардың емле ережесі);</w:t>
            </w:r>
            <w:r>
              <w:br/>
            </w:r>
            <w:r>
              <w:rPr>
                <w:rFonts w:ascii="Times New Roman"/>
                <w:b w:val="false"/>
                <w:i w:val="false"/>
                <w:color w:val="000000"/>
                <w:sz w:val="20"/>
              </w:rPr>
              <w:t>
11.4.7 қиын жағдайларда тыныс белгілері нормаларын сақтау (СҚС-дегі бірнеше бағыныңқымен, септеулік шылаулармен)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бірліктерді пайдалану</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 етістіктердің, үстеу және қызметтік сөз таптарының нысандарын дұрыс пайдалану;</w:t>
            </w:r>
            <w:r>
              <w:br/>
            </w:r>
            <w:r>
              <w:rPr>
                <w:rFonts w:ascii="Times New Roman"/>
                <w:b w:val="false"/>
                <w:i w:val="false"/>
                <w:color w:val="000000"/>
                <w:sz w:val="20"/>
              </w:rPr>
              <w:t>
11.5.2 сөйлеу сөздерін құрау кезінде орыс әдеби тілінің нормалары мен ережелерін пайдалану, заманауи орыс әдеби тілінің нормаларына сәйкес синтаксистік бірліктерді пайдалану</w:t>
            </w:r>
          </w:p>
        </w:tc>
      </w:tr>
      <w:tr>
        <w:trPr>
          <w:trHeight w:val="30" w:hRule="atLeast"/>
        </w:trPr>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энергиясы.</w:t>
            </w:r>
            <w:r>
              <w:br/>
            </w:r>
            <w:r>
              <w:rPr>
                <w:rFonts w:ascii="Times New Roman"/>
                <w:b w:val="false"/>
                <w:i w:val="false"/>
                <w:color w:val="000000"/>
                <w:sz w:val="20"/>
              </w:rPr>
              <w:t>
Сөз энергиясы</w:t>
            </w:r>
          </w:p>
        </w:tc>
        <w:tc>
          <w:tcPr>
            <w:tcW w:w="4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Алтай "Қазақша дұғалар".</w:t>
            </w:r>
            <w:r>
              <w:br/>
            </w:r>
            <w:r>
              <w:rPr>
                <w:rFonts w:ascii="Times New Roman"/>
                <w:b w:val="false"/>
                <w:i w:val="false"/>
                <w:color w:val="000000"/>
                <w:sz w:val="20"/>
              </w:rPr>
              <w:t>
С.Назарова "Менің көк көзді аруағым".</w:t>
            </w:r>
            <w:r>
              <w:br/>
            </w:r>
            <w:r>
              <w:rPr>
                <w:rFonts w:ascii="Times New Roman"/>
                <w:b w:val="false"/>
                <w:i w:val="false"/>
                <w:color w:val="000000"/>
                <w:sz w:val="20"/>
              </w:rPr>
              <w:t>
В.Высоцкий "Уақыт туралы баллада".</w:t>
            </w:r>
            <w:r>
              <w:br/>
            </w:r>
            <w:r>
              <w:rPr>
                <w:rFonts w:ascii="Times New Roman"/>
                <w:b w:val="false"/>
                <w:i w:val="false"/>
                <w:color w:val="000000"/>
                <w:sz w:val="20"/>
              </w:rPr>
              <w:t>
О.Сабинина. "ЭКСПО дене не: көрме туралы ең қызықтылар. Астанадағы ЭКСПО-2017" (мақалалар).</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 ұсынылған мәселе бойынша себеп , салдарын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Айтылым</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 сөздік қорға кіретін заңнамалық, қоғамдық-саяси және экономикалық тақырыптағы лексиканы меңгеру;</w:t>
            </w:r>
            <w:r>
              <w:br/>
            </w:r>
            <w:r>
              <w:rPr>
                <w:rFonts w:ascii="Times New Roman"/>
                <w:b w:val="false"/>
                <w:i w:val="false"/>
                <w:color w:val="000000"/>
                <w:sz w:val="20"/>
              </w:rPr>
              <w:t>
11.2.4 көпшіліктің алдында сөз сөйлеу үшін назар аудартуды, аудиториямен байланыста болуды ескере отырып монологті сөз сөйлеуді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 мәтінді түсіндіре отырып және график, кестелер, иллюстрациялардың негізгі ойы мен міндеттерін анықтай отырып, мәтіндер мазмұнын түсіндіру және егжей-тегжейлі түсіну;</w:t>
            </w:r>
            <w:r>
              <w:br/>
            </w:r>
            <w:r>
              <w:rPr>
                <w:rFonts w:ascii="Times New Roman"/>
                <w:b w:val="false"/>
                <w:i w:val="false"/>
                <w:color w:val="000000"/>
                <w:sz w:val="20"/>
              </w:rPr>
              <w:t>
11.3.6 ақпараттағы айғақтарды сыни тұрғыдан бағалай отырып, әртүрлі дереккөздерден қажетті ақпаратты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 әртүрлі жанрдағы және стильдегі аралас типтегі мәтіндерді құрау (мақала, хат, тезис, резюме);</w:t>
            </w:r>
            <w:r>
              <w:br/>
            </w:r>
            <w:r>
              <w:rPr>
                <w:rFonts w:ascii="Times New Roman"/>
                <w:b w:val="false"/>
                <w:i w:val="false"/>
                <w:color w:val="000000"/>
                <w:sz w:val="20"/>
              </w:rPr>
              <w:t>
11.4.6 орфографиялық нормаларды сақтау (шылаулар, үстеу, септеулік мен жалғаулық шылаулардың емле ережесі);</w:t>
            </w:r>
            <w:r>
              <w:br/>
            </w:r>
            <w:r>
              <w:rPr>
                <w:rFonts w:ascii="Times New Roman"/>
                <w:b w:val="false"/>
                <w:i w:val="false"/>
                <w:color w:val="000000"/>
                <w:sz w:val="20"/>
              </w:rPr>
              <w:t>
11.4.7 қиын жағдайларда пунктуациялық нормаларды сақтау (СҚС-дегі бірнеше бағыныңқы, септеулік шылаулармен)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бірліктерді пайдалану</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 етістіктердің, үстеу және қызметтік сөз таптарының нысандарын дұрыс пайдалану;</w:t>
            </w:r>
            <w:r>
              <w:br/>
            </w:r>
            <w:r>
              <w:rPr>
                <w:rFonts w:ascii="Times New Roman"/>
                <w:b w:val="false"/>
                <w:i w:val="false"/>
                <w:color w:val="000000"/>
                <w:sz w:val="20"/>
              </w:rPr>
              <w:t>
11.5.2 сөйлеу сөздерін құрау кезінде орыс әдеби тілінің нормалары мен ережелерін пайдалану, заманауи орыс әдеби тілінің нормаларына сәйкес синтаксистік бірліктерді пайдалану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r>
      <w:tr>
        <w:trPr>
          <w:trHeight w:val="30" w:hRule="atLeast"/>
        </w:trPr>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 және қауіпсіздік</w:t>
            </w:r>
          </w:p>
        </w:tc>
        <w:tc>
          <w:tcPr>
            <w:tcW w:w="4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Л.Н. Толстой "Соғыс және бейбітшілік" (Бородино шайқасы туралы бөлімді оқу), А.А.Сурков, К.М.Симонов, М.В.Исаков, Ю.В.Друниннің өлеңдері</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 сөйлеушінің әлеуметтік-мінез-құлық сипаттағы және коммуникативтік ниетін анықтау арқылы негізгі, егжей-тегжейлі және жасырын хабарланған ақпараттарды түсіну;</w:t>
            </w:r>
            <w:r>
              <w:br/>
            </w:r>
            <w:r>
              <w:rPr>
                <w:rFonts w:ascii="Times New Roman"/>
                <w:b w:val="false"/>
                <w:i w:val="false"/>
                <w:color w:val="000000"/>
                <w:sz w:val="20"/>
              </w:rPr>
              <w:t>
11.1.2 құқықтық, қоғамдық-саяси, экономикалық тақырыптағы сөздердің мағынасын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Айтылым</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 лексикалық жетіспеушілікті немесе артықшылықты, логикалық қателіктерді болдырмау үшін сөйлеу нормаларын дұрыс сақтау;</w:t>
            </w:r>
            <w:r>
              <w:br/>
            </w:r>
            <w:r>
              <w:rPr>
                <w:rFonts w:ascii="Times New Roman"/>
                <w:b w:val="false"/>
                <w:i w:val="false"/>
                <w:color w:val="000000"/>
                <w:sz w:val="20"/>
              </w:rPr>
              <w:t>
11.2.5 проблемаларды шеше отырып келісімге қол жеткізу арқылы іскерлік әңгімеге қатысу</w:t>
            </w:r>
          </w:p>
        </w:tc>
      </w:tr>
      <w:tr>
        <w:trPr>
          <w:trHeight w:val="30" w:hRule="atLeast"/>
        </w:trPr>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 түрлі жанрлар мен стильдердегі оның ішінде, ресми-іскери стильдегі (ғылыми мақала, іскерлік хат, тезистер, көпшілік алдында сөз сөйлеу) мәтіндердің стилистикалық ерекшеліктерін анықтау, өзіне тән белгілері негізінде мәтіндердің аралас түрге жататындығын анықтау;</w:t>
            </w:r>
            <w:r>
              <w:br/>
            </w:r>
            <w:r>
              <w:rPr>
                <w:rFonts w:ascii="Times New Roman"/>
                <w:b w:val="false"/>
                <w:i w:val="false"/>
                <w:color w:val="000000"/>
                <w:sz w:val="20"/>
              </w:rPr>
              <w:t>
11.3.3 мәтінде айқын көрсетілмеген ақпараты бар сұрақтарға жауап беру және сұрақтар қалыптастыру;</w:t>
            </w:r>
            <w:r>
              <w:br/>
            </w:r>
            <w:r>
              <w:rPr>
                <w:rFonts w:ascii="Times New Roman"/>
                <w:b w:val="false"/>
                <w:i w:val="false"/>
                <w:color w:val="000000"/>
                <w:sz w:val="20"/>
              </w:rPr>
              <w:t>
11.3.4 мақсаты мен міндеттеріне байланысты оқудың әртүрлі түрлерін және стратегияларын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 айқын немесе жасырын авторлық ұстанымда шығармашылық жұмыстар жазу (сипаттау, баяндау, аралас типті мәтіндер);</w:t>
            </w:r>
            <w:r>
              <w:br/>
            </w:r>
            <w:r>
              <w:rPr>
                <w:rFonts w:ascii="Times New Roman"/>
                <w:b w:val="false"/>
                <w:i w:val="false"/>
                <w:color w:val="000000"/>
                <w:sz w:val="20"/>
              </w:rPr>
              <w:t>
11.4.6 орфографиялық нормаларды сақтау (шылаулар, үстеу, септеулік мен жалғаулық шылаулардың емле ережесі);</w:t>
            </w:r>
            <w:r>
              <w:br/>
            </w:r>
            <w:r>
              <w:rPr>
                <w:rFonts w:ascii="Times New Roman"/>
                <w:b w:val="false"/>
                <w:i w:val="false"/>
                <w:color w:val="000000"/>
                <w:sz w:val="20"/>
              </w:rPr>
              <w:t>
11.4.7 қиын жағдайларда пунктуациялық нормаларды сақтау (СҚС-дегі бірнеше бағыныңқы, септеулік шылаулармен)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бірліктерді пайдалану</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 етістіктердің, үстеу және қызметтік сөз таптарының нысандарын дұрыс пайдалану;</w:t>
            </w:r>
            <w:r>
              <w:br/>
            </w:r>
            <w:r>
              <w:rPr>
                <w:rFonts w:ascii="Times New Roman"/>
                <w:b w:val="false"/>
                <w:i w:val="false"/>
                <w:color w:val="000000"/>
                <w:sz w:val="20"/>
              </w:rPr>
              <w:t>
11.5.2 сөйлеу сөздерін құрау кезінде орыс әдеби тілінің нормалары мен ережелерін пайдалану, заманауи орыс әдеби тілінің нормаларына сәйкес синтаксистік бірліктерді пайдалану</w:t>
            </w:r>
          </w:p>
        </w:tc>
      </w:tr>
      <w:tr>
        <w:trPr>
          <w:trHeight w:val="30" w:hRule="atLeast"/>
        </w:trPr>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Заманауи әлемдегі театр мен кино</w:t>
            </w:r>
          </w:p>
        </w:tc>
        <w:tc>
          <w:tcPr>
            <w:tcW w:w="4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Чехов "Шие бағы"</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 құқықтық, қоғамдық-саяси, экономикалық тақырыптағы сөздердің мағынасын түсіну;</w:t>
            </w:r>
            <w:r>
              <w:br/>
            </w:r>
            <w:r>
              <w:rPr>
                <w:rFonts w:ascii="Times New Roman"/>
                <w:b w:val="false"/>
                <w:i w:val="false"/>
                <w:color w:val="000000"/>
                <w:sz w:val="20"/>
              </w:rPr>
              <w:t>
11.1.3 мәтіннің негізгі ойын және автор ұстанымын анықтау , оған өзінің қарым-қатынасын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Айтылым</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 лексикалық жетіспеушілікті немесе артықшылықты, логикалық қателіктерді болдырмау үшін сөйлеу нормаларын дұрыс сақтау;</w:t>
            </w:r>
            <w:r>
              <w:br/>
            </w:r>
            <w:r>
              <w:rPr>
                <w:rFonts w:ascii="Times New Roman"/>
                <w:b w:val="false"/>
                <w:i w:val="false"/>
                <w:color w:val="000000"/>
                <w:sz w:val="20"/>
              </w:rPr>
              <w:t>
11.2.4 көпшіліктің алдында сөйлеу үшін назар аудартуды, аудиториямен байланыста болуды ескере отырып монологті сөз сөйлеуді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 әдеби көркем шығармалардың нысаны мен мазмұнын бағалай отырып, олардың мазмұнына талдау жасау;</w:t>
            </w:r>
            <w:r>
              <w:br/>
            </w:r>
            <w:r>
              <w:rPr>
                <w:rFonts w:ascii="Times New Roman"/>
                <w:b w:val="false"/>
                <w:i w:val="false"/>
                <w:color w:val="000000"/>
                <w:sz w:val="20"/>
              </w:rPr>
              <w:t>
11.3.7 олардың ортақ және айырмашылық белгілерін анықтай отырып мәтіндердің мақсаттарын, мақсатты аудиторияны, авторлық ұстанымын, жанрлық және стилистикалық қатыстылығын салыстыру ( ғылыми мақала тезистері, іскерлік хат, көпшілік алдында сөз сөйлеу, аналитикалық мақала және басқалар)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 негізгі ойды сақтай және бастапқы материалды қайта айта отырып тыңдалған, оқылған және/немесе дыбыс-бейне жазу мәтіні, соның ішінде, БАҚ-тың материалдары ақпаратын ықшамдап баяндау;</w:t>
            </w:r>
            <w:r>
              <w:br/>
            </w:r>
            <w:r>
              <w:rPr>
                <w:rFonts w:ascii="Times New Roman"/>
                <w:b w:val="false"/>
                <w:i w:val="false"/>
                <w:color w:val="000000"/>
                <w:sz w:val="20"/>
              </w:rPr>
              <w:t>
11.4.5 көлемі 250-300 сөзден тұратын, соның ішінде дискуссиялық, салғастырмалы- салыстырмалы эссе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бірліктерді пайдалану</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 етістіктердің, үстеу және қызметтік сөз таптарының нысандарын дұрыс пайдалану;</w:t>
            </w:r>
            <w:r>
              <w:br/>
            </w:r>
            <w:r>
              <w:rPr>
                <w:rFonts w:ascii="Times New Roman"/>
                <w:b w:val="false"/>
                <w:i w:val="false"/>
                <w:color w:val="000000"/>
                <w:sz w:val="20"/>
              </w:rPr>
              <w:t>
11.5.2 сөйлеу сөздерін құрау кезінде орыс әдеби тілінің нормалары мен ережелерін пайдалану, заманауи орыс әдеби тілінің нормаларына сәйкес синтаксистік бірліктерді пайдалану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30" w:hRule="atLeast"/>
        </w:trPr>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құқығы - ең басты құндылық</w:t>
            </w:r>
          </w:p>
        </w:tc>
        <w:tc>
          <w:tcPr>
            <w:tcW w:w="4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 Сулейменов "Жабайы дала",</w:t>
            </w:r>
            <w:r>
              <w:br/>
            </w:r>
            <w:r>
              <w:rPr>
                <w:rFonts w:ascii="Times New Roman"/>
                <w:b w:val="false"/>
                <w:i w:val="false"/>
                <w:color w:val="000000"/>
                <w:sz w:val="20"/>
              </w:rPr>
              <w:t>
Ю.О. Домбровский "Ежелгіні сақтаушы".</w:t>
            </w:r>
            <w:r>
              <w:br/>
            </w:r>
            <w:r>
              <w:rPr>
                <w:rFonts w:ascii="Times New Roman"/>
                <w:b w:val="false"/>
                <w:i w:val="false"/>
                <w:color w:val="000000"/>
                <w:sz w:val="20"/>
              </w:rPr>
              <w:t>
Ч.Айтматов. "Мәңгүрт туралы аңыз".</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 кең ауқымды тақырыптар бойынша ауызша сөйлеудің түрлі нысандарын сөйлеу тәртібі тактикасы тұрғысында, іске асыру біліктілігі ұстанымында сөз сөйлеуді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Айтылым</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 сөздік қорға кіретін заңнамалық, қоғамдық-саяси және экономикалық тақырыптағы лексиканы меңгеру;</w:t>
            </w:r>
            <w:r>
              <w:br/>
            </w:r>
            <w:r>
              <w:rPr>
                <w:rFonts w:ascii="Times New Roman"/>
                <w:b w:val="false"/>
                <w:i w:val="false"/>
                <w:color w:val="000000"/>
                <w:sz w:val="20"/>
              </w:rPr>
              <w:t>
11.2.2 назар аудару құралдарын пайдалану арқылы нақты мақсатты аудиторияда мәтіннің мазмұнын бейімдеп айту;</w:t>
            </w:r>
            <w:r>
              <w:br/>
            </w:r>
            <w:r>
              <w:rPr>
                <w:rFonts w:ascii="Times New Roman"/>
                <w:b w:val="false"/>
                <w:i w:val="false"/>
                <w:color w:val="000000"/>
                <w:sz w:val="20"/>
              </w:rPr>
              <w:t>
11.2.3 лексикалық жетіспеушілікті немесе артықшылықты, логикалық қателіктерді болдырмау үшін сөйлеу нормаларын дұрыс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 мақсаты мен міндеттеріне байланысты оқудың әртүрлі түрлерін және стратегияларын меңгеру;</w:t>
            </w:r>
            <w:r>
              <w:br/>
            </w:r>
            <w:r>
              <w:rPr>
                <w:rFonts w:ascii="Times New Roman"/>
                <w:b w:val="false"/>
                <w:i w:val="false"/>
                <w:color w:val="000000"/>
                <w:sz w:val="20"/>
              </w:rPr>
              <w:t>
11.3.7 олардың ортақ және айырмашылық белгілерін анықтай отырып мәтіндердің мақсаттарын, мақсатты аудиторияны, авторлық ұстанымын, жанрлық және стилистикалық қатыстылығын салыстыру ( ғылыми мақала тезистері, іскерлік хат, көпшілік алдында сөз сөйлеу, аналитикалық мақала және басқалар)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 әртүрлі жанрдағы және стильдегі аралас типтегі мәтіндерді құрау (мақала, хат, тезис, резюме);</w:t>
            </w:r>
            <w:r>
              <w:br/>
            </w:r>
            <w:r>
              <w:rPr>
                <w:rFonts w:ascii="Times New Roman"/>
                <w:b w:val="false"/>
                <w:i w:val="false"/>
                <w:color w:val="000000"/>
                <w:sz w:val="20"/>
              </w:rPr>
              <w:t>
11.4.3 бір мәтінмен немесе проблемамен біріктірілген кестелердің, схемалардың, диаграммалардың деректерін салыстыра отырып ақпаратты тұтас мәтін (есеп, аналитикалық мақала) түрінде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бірліктерді пайдалану</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 етістіктердің, үстеу және қызметтік сөз таптарының нысандарын дұрыс пайдалану;</w:t>
            </w:r>
            <w:r>
              <w:br/>
            </w:r>
            <w:r>
              <w:rPr>
                <w:rFonts w:ascii="Times New Roman"/>
                <w:b w:val="false"/>
                <w:i w:val="false"/>
                <w:color w:val="000000"/>
                <w:sz w:val="20"/>
              </w:rPr>
              <w:t>
11.5.2 сөйлеу сөздерін құрау кезінде орыс әдеби тілінің нормалары мен ережелерін пайдалану заманауи орыс әдеби тілінің нормаларына сәйкес синтаксистік бірліктерді пайдалану</w:t>
            </w:r>
          </w:p>
        </w:tc>
      </w:tr>
      <w:tr>
        <w:trPr>
          <w:trHeight w:val="30" w:hRule="atLeast"/>
        </w:trPr>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Заманауи қоғам: көші-қон</w:t>
            </w:r>
          </w:p>
        </w:tc>
        <w:tc>
          <w:tcPr>
            <w:tcW w:w="4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 Набоков "Отан",</w:t>
            </w:r>
            <w:r>
              <w:br/>
            </w:r>
            <w:r>
              <w:rPr>
                <w:rFonts w:ascii="Times New Roman"/>
                <w:b w:val="false"/>
                <w:i w:val="false"/>
                <w:color w:val="000000"/>
                <w:sz w:val="20"/>
              </w:rPr>
              <w:t>
Н. А. Тэффи "Аңсау",</w:t>
            </w:r>
            <w:r>
              <w:br/>
            </w:r>
            <w:r>
              <w:rPr>
                <w:rFonts w:ascii="Times New Roman"/>
                <w:b w:val="false"/>
                <w:i w:val="false"/>
                <w:color w:val="000000"/>
                <w:sz w:val="20"/>
              </w:rPr>
              <w:t>
М.И. Цветаева "Отан",</w:t>
            </w:r>
            <w:r>
              <w:br/>
            </w:r>
            <w:r>
              <w:rPr>
                <w:rFonts w:ascii="Times New Roman"/>
                <w:b w:val="false"/>
                <w:i w:val="false"/>
                <w:color w:val="000000"/>
                <w:sz w:val="20"/>
              </w:rPr>
              <w:t>
П. Васильев "Қоныс аударушылар".</w:t>
            </w:r>
            <w:r>
              <w:br/>
            </w:r>
            <w:r>
              <w:rPr>
                <w:rFonts w:ascii="Times New Roman"/>
                <w:b w:val="false"/>
                <w:i w:val="false"/>
                <w:color w:val="000000"/>
                <w:sz w:val="20"/>
              </w:rPr>
              <w:t>
Н.А.Назарбаев "Болашаққа көзқарас: қоғамдық танымды жаңғырту" (мақала).</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 ұсынылған мәселе бойынша себеп, салдарын болжау;</w:t>
            </w:r>
            <w:r>
              <w:br/>
            </w:r>
            <w:r>
              <w:rPr>
                <w:rFonts w:ascii="Times New Roman"/>
                <w:b w:val="false"/>
                <w:i w:val="false"/>
                <w:color w:val="000000"/>
                <w:sz w:val="20"/>
              </w:rPr>
              <w:t>
11.1.5 кең ауқымды тақырыптар бойынша ауызша сөйлеудің түрлі нысандарын сөйлеу тәртібі тактикасы тұрғысында іске асыру біліктілігі ұстанымында сөз сөйлеуді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Айтылым</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 сөздік қорға кіретін заңнамалық, қоғамдық-саяси және экономикалық тақырыптағы лексиканы меңгеру;</w:t>
            </w:r>
            <w:r>
              <w:br/>
            </w:r>
            <w:r>
              <w:rPr>
                <w:rFonts w:ascii="Times New Roman"/>
                <w:b w:val="false"/>
                <w:i w:val="false"/>
                <w:color w:val="000000"/>
                <w:sz w:val="20"/>
              </w:rPr>
              <w:t>
11.2.4 көпшіліктің алдында сөйлеу үшін назар аудартуды,аудиториямен байланыста болуды ескере отырып монологті сөз сөйлеуді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 әдеби көркем шығармалардың нысаны мен мазмұнын бағалай отырып, олардың мазмұнына талдау жасау;</w:t>
            </w:r>
            <w:r>
              <w:br/>
            </w:r>
            <w:r>
              <w:rPr>
                <w:rFonts w:ascii="Times New Roman"/>
                <w:b w:val="false"/>
                <w:i w:val="false"/>
                <w:color w:val="000000"/>
                <w:sz w:val="20"/>
              </w:rPr>
              <w:t>
11.3.7 олардың ортақ және айырмашылық белгілерін анықтай отырып мәтіндердің мақсаттарын, мақсатты аудиторияны, авторлық ұстанымын, жанрлық және стилистикалық қатыстылығын салыстыру ( ғылыми мақала тезистері, іскерлік хат, көпшілік алдында сөз сөйлеу, аналитикалық мақала және басқалар)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 көлемі 250-300 сөзден тұратын, оның ішінде, дискуссиялық, салғастырмалы- салыстырмалы эссе жазу;</w:t>
            </w:r>
            <w:r>
              <w:br/>
            </w:r>
            <w:r>
              <w:rPr>
                <w:rFonts w:ascii="Times New Roman"/>
                <w:b w:val="false"/>
                <w:i w:val="false"/>
                <w:color w:val="000000"/>
                <w:sz w:val="20"/>
              </w:rPr>
              <w:t>
11.4.6 орфографиялық нормаларды сақтау (шылаулар, үстеу, септеулік мен жалғаулық шылаулардың емле ережесі);</w:t>
            </w:r>
            <w:r>
              <w:br/>
            </w:r>
            <w:r>
              <w:rPr>
                <w:rFonts w:ascii="Times New Roman"/>
                <w:b w:val="false"/>
                <w:i w:val="false"/>
                <w:color w:val="000000"/>
                <w:sz w:val="20"/>
              </w:rPr>
              <w:t>
11.4.7 қиын жағдайларда пунктуациялық нормаларды сақтау (СҚС-дегі бірнеше бағыныңқы, септеулік шылаулармен)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бірліктерді пайдалану</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 етістіктердің, үстеу және қызметтік сөз таптарының нысандарын дұрыс пайдалану;</w:t>
            </w:r>
            <w:r>
              <w:br/>
            </w:r>
            <w:r>
              <w:rPr>
                <w:rFonts w:ascii="Times New Roman"/>
                <w:b w:val="false"/>
                <w:i w:val="false"/>
                <w:color w:val="000000"/>
                <w:sz w:val="20"/>
              </w:rPr>
              <w:t>
11.5.2 сөйлеу сөздерін құрау кезінде орыс әдеби тілінің нормалары мен ережелерін пайдалану, заманауи орыс әдеби тілінің нормаларына сәйкес синтаксистік бірліктерді пайдалану.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53" w:id="152"/>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2019 жылғы 7 наурыздағы</w:t>
            </w:r>
            <w:r>
              <w:br/>
            </w:r>
            <w:r>
              <w:rPr>
                <w:rFonts w:ascii="Times New Roman"/>
                <w:b w:val="false"/>
                <w:i w:val="false"/>
                <w:color w:val="000000"/>
                <w:sz w:val="20"/>
              </w:rPr>
              <w:t xml:space="preserve">
№ 105 бұйрығына 7-қосымша </w:t>
            </w:r>
          </w:p>
          <w:bookmarkEnd w:id="152"/>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2017 жылғы 27 шілдедегі</w:t>
            </w:r>
            <w:r>
              <w:br/>
            </w:r>
            <w:r>
              <w:rPr>
                <w:rFonts w:ascii="Times New Roman"/>
                <w:b w:val="false"/>
                <w:i w:val="false"/>
                <w:color w:val="000000"/>
                <w:sz w:val="20"/>
              </w:rPr>
              <w:t>
№ 352 бұйрығына 181-қосымша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xml:space="preserve">
2013 жылғы 3 сәуірдегі </w:t>
            </w:r>
            <w:r>
              <w:br/>
            </w:r>
            <w:r>
              <w:rPr>
                <w:rFonts w:ascii="Times New Roman"/>
                <w:b w:val="false"/>
                <w:i w:val="false"/>
                <w:color w:val="000000"/>
                <w:sz w:val="20"/>
              </w:rPr>
              <w:t>
№ 115 бұйрығына 399-қосымша</w:t>
            </w:r>
          </w:p>
        </w:tc>
      </w:tr>
    </w:tbl>
    <w:p>
      <w:pPr>
        <w:spacing w:after="0"/>
        <w:ind w:left="0"/>
        <w:jc w:val="left"/>
      </w:pPr>
      <w:r>
        <w:rPr>
          <w:rFonts w:ascii="Times New Roman"/>
          <w:b/>
          <w:i w:val="false"/>
          <w:color w:val="000000"/>
        </w:rPr>
        <w:t xml:space="preserve"> Жалпы орта білім беру деңгейінің жаратылыстану-математикалық бағыттағы 10-11-сыныптарына арналған "Орыс әдебиеті" оқу пәнінен жаңартылған мазмұндағы үлгілік оқу бағдарламасы 1-тарау. Жалпы ережелер</w:t>
      </w:r>
    </w:p>
    <w:p>
      <w:pPr>
        <w:spacing w:after="0"/>
        <w:ind w:left="0"/>
        <w:jc w:val="both"/>
      </w:pPr>
      <w:r>
        <w:rPr>
          <w:rFonts w:ascii="Times New Roman"/>
          <w:b w:val="false"/>
          <w:i w:val="false"/>
          <w:color w:val="000000"/>
          <w:sz w:val="28"/>
        </w:rPr>
        <w:t>      1. Оқу бағдарламасы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бұйрығымен бекітілген Жалпы орта білім берудің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(Қазақстан Республикасының нормативтік құқықтық актілерін мемлекеттік тіркеу тізілімінде № 17669 болып тіркелген).</w:t>
      </w:r>
    </w:p>
    <w:p>
      <w:pPr>
        <w:spacing w:after="0"/>
        <w:ind w:left="0"/>
        <w:jc w:val="both"/>
      </w:pPr>
      <w:r>
        <w:rPr>
          <w:rFonts w:ascii="Times New Roman"/>
          <w:b w:val="false"/>
          <w:i w:val="false"/>
          <w:color w:val="000000"/>
          <w:sz w:val="28"/>
        </w:rPr>
        <w:t>      2. "Орыс әдебиеті" пәнін оқытудың мақсаты - шығарманың әлеуметтік-тарихи және рухани-эстетикалық аспектілерін ескере отырып, идеялық-көркемдік мазмұнды талдауға қабілетті, сыни ойлаушы, құзыретті оқырмандарды тәрбиелеу арқылы өзін-өзі дамытуға және жетілдіруге дайын адамның рухани құндылықтарын қалыптастыруға мүмкіндік беру.</w:t>
      </w:r>
    </w:p>
    <w:p>
      <w:pPr>
        <w:spacing w:after="0"/>
        <w:ind w:left="0"/>
        <w:jc w:val="both"/>
      </w:pPr>
      <w:r>
        <w:rPr>
          <w:rFonts w:ascii="Times New Roman"/>
          <w:b w:val="false"/>
          <w:i w:val="false"/>
          <w:color w:val="000000"/>
          <w:sz w:val="28"/>
        </w:rPr>
        <w:t>      3. "Орыс әдебиеті" оқу пәнін оқытудың міндеттері:</w:t>
      </w:r>
    </w:p>
    <w:p>
      <w:pPr>
        <w:spacing w:after="0"/>
        <w:ind w:left="0"/>
        <w:jc w:val="both"/>
      </w:pPr>
      <w:r>
        <w:rPr>
          <w:rFonts w:ascii="Times New Roman"/>
          <w:b w:val="false"/>
          <w:i w:val="false"/>
          <w:color w:val="000000"/>
          <w:sz w:val="28"/>
        </w:rPr>
        <w:t>      1) қазақ және әлем әдебиетімен өзара байланысын ескере отырып, орыс әдебиетінің негізінде табысты әлеуметтік бейімделуге мүмкіндік беретін білім, білік және дағдыларды қалыптастыру;</w:t>
      </w:r>
    </w:p>
    <w:p>
      <w:pPr>
        <w:spacing w:after="0"/>
        <w:ind w:left="0"/>
        <w:jc w:val="both"/>
      </w:pPr>
      <w:r>
        <w:rPr>
          <w:rFonts w:ascii="Times New Roman"/>
          <w:b w:val="false"/>
          <w:i w:val="false"/>
          <w:color w:val="000000"/>
          <w:sz w:val="28"/>
        </w:rPr>
        <w:t>      2) көркемдік әдебиет құралдарымен "Мәңгілік Ел" жалпыұлттық идеясының негізінде патриотизмді, азаматтылықты, белсенді өмірлік ұстанымды қалыптастыру;</w:t>
      </w:r>
    </w:p>
    <w:p>
      <w:pPr>
        <w:spacing w:after="0"/>
        <w:ind w:left="0"/>
        <w:jc w:val="both"/>
      </w:pPr>
      <w:r>
        <w:rPr>
          <w:rFonts w:ascii="Times New Roman"/>
          <w:b w:val="false"/>
          <w:i w:val="false"/>
          <w:color w:val="000000"/>
          <w:sz w:val="28"/>
        </w:rPr>
        <w:t>      3) қазіргі әлемнің жаһандану жағдайында рухани мұра ретінде әдебиет құндылығын түсінуді қалыптастыру;</w:t>
      </w:r>
    </w:p>
    <w:p>
      <w:pPr>
        <w:spacing w:after="0"/>
        <w:ind w:left="0"/>
        <w:jc w:val="both"/>
      </w:pPr>
      <w:r>
        <w:rPr>
          <w:rFonts w:ascii="Times New Roman"/>
          <w:b w:val="false"/>
          <w:i w:val="false"/>
          <w:color w:val="000000"/>
          <w:sz w:val="28"/>
        </w:rPr>
        <w:t>      4) сыни талдау, салыстыру, жалпылау дағдыларын жетілдіру, ұқсастықтарды және себеп-салдарлық байланыстарды орнату білігі, құбылыстарды жіктеу, логикалық және сыни пікірлерді құру, шығарманы талдау негізінде ой қорыту және қорытынды жасау;</w:t>
      </w:r>
    </w:p>
    <w:p>
      <w:pPr>
        <w:spacing w:after="0"/>
        <w:ind w:left="0"/>
        <w:jc w:val="both"/>
      </w:pPr>
      <w:r>
        <w:rPr>
          <w:rFonts w:ascii="Times New Roman"/>
          <w:b w:val="false"/>
          <w:i w:val="false"/>
          <w:color w:val="000000"/>
          <w:sz w:val="28"/>
        </w:rPr>
        <w:t>      5) оқудың рухани және интеллектуалды қажеттілігін қалыптастыру, әр білім алушының шығармашылық қабілеттерін дамыту арқылы мәтінді сыни оқу және интерпретациялау дағдыларын жетілдіру;</w:t>
      </w:r>
    </w:p>
    <w:p>
      <w:pPr>
        <w:spacing w:after="0"/>
        <w:ind w:left="0"/>
        <w:jc w:val="both"/>
      </w:pPr>
      <w:r>
        <w:rPr>
          <w:rFonts w:ascii="Times New Roman"/>
          <w:b w:val="false"/>
          <w:i w:val="false"/>
          <w:color w:val="000000"/>
          <w:sz w:val="28"/>
        </w:rPr>
        <w:t>      6) әртүрлі жанрдағы шығармалардың идеялық-көркемдік, әлеуметтік-тарихи және рухани-эстетикалық аспектілерін талдау, терең түсіну негізінде қарым-қатынастық дағдыларды дамыту;</w:t>
      </w:r>
    </w:p>
    <w:p>
      <w:pPr>
        <w:spacing w:after="0"/>
        <w:ind w:left="0"/>
        <w:jc w:val="both"/>
      </w:pPr>
      <w:r>
        <w:rPr>
          <w:rFonts w:ascii="Times New Roman"/>
          <w:b w:val="false"/>
          <w:i w:val="false"/>
          <w:color w:val="000000"/>
          <w:sz w:val="28"/>
        </w:rPr>
        <w:t>      7) зерттеу мәдениеті саласындағы құзыреттілікті көрсету арқылы шығарман, ауызша немесе жазбаша формадағы әдеби-сыни мақалаларды бағалау дағдыларын жетілдіру;</w:t>
      </w:r>
    </w:p>
    <w:p>
      <w:pPr>
        <w:spacing w:after="0"/>
        <w:ind w:left="0"/>
        <w:jc w:val="both"/>
      </w:pPr>
      <w:r>
        <w:rPr>
          <w:rFonts w:ascii="Times New Roman"/>
          <w:b w:val="false"/>
          <w:i w:val="false"/>
          <w:color w:val="000000"/>
          <w:sz w:val="28"/>
        </w:rPr>
        <w:t>      8) әдеби құбылыстарды мәнмәтіндік қарастыру қабілеттілігін, әдеби фактілерді салғастыру білігін жетілдіру, ұқсастықтарды жүргізу, әдеби параллельдерді құру.</w:t>
      </w:r>
    </w:p>
    <w:p>
      <w:pPr>
        <w:spacing w:after="0"/>
        <w:ind w:left="0"/>
        <w:jc w:val="left"/>
      </w:pPr>
      <w:r>
        <w:rPr>
          <w:rFonts w:ascii="Times New Roman"/>
          <w:b/>
          <w:i w:val="false"/>
          <w:color w:val="000000"/>
        </w:rPr>
        <w:t xml:space="preserve"> 2-тарау. "Орыс әдебиеті" оқу пәнінің мазмұнын ұйымдастыру</w:t>
      </w:r>
    </w:p>
    <w:p>
      <w:pPr>
        <w:spacing w:after="0"/>
        <w:ind w:left="0"/>
        <w:jc w:val="both"/>
      </w:pPr>
      <w:r>
        <w:rPr>
          <w:rFonts w:ascii="Times New Roman"/>
          <w:b w:val="false"/>
          <w:i w:val="false"/>
          <w:color w:val="000000"/>
          <w:sz w:val="28"/>
        </w:rPr>
        <w:t>      4. "Орыс әдебиеті" пәні бойынша оқу жүктемесінің жоғары шекті көлемі:</w:t>
      </w:r>
    </w:p>
    <w:p>
      <w:pPr>
        <w:spacing w:after="0"/>
        <w:ind w:left="0"/>
        <w:jc w:val="both"/>
      </w:pPr>
      <w:r>
        <w:rPr>
          <w:rFonts w:ascii="Times New Roman"/>
          <w:b w:val="false"/>
          <w:i w:val="false"/>
          <w:color w:val="000000"/>
          <w:sz w:val="28"/>
        </w:rPr>
        <w:t>      1) 10-сынып – аптасына 2 сағат, оқу жылында – 68 сағатты;</w:t>
      </w:r>
    </w:p>
    <w:p>
      <w:pPr>
        <w:spacing w:after="0"/>
        <w:ind w:left="0"/>
        <w:jc w:val="both"/>
      </w:pPr>
      <w:r>
        <w:rPr>
          <w:rFonts w:ascii="Times New Roman"/>
          <w:b w:val="false"/>
          <w:i w:val="false"/>
          <w:color w:val="000000"/>
          <w:sz w:val="28"/>
        </w:rPr>
        <w:t>      2) 11-сынып – аптасына 2 сағат, оқу жылына – 68 сағатты құрайды.</w:t>
      </w:r>
    </w:p>
    <w:p>
      <w:pPr>
        <w:spacing w:after="0"/>
        <w:ind w:left="0"/>
        <w:jc w:val="both"/>
      </w:pPr>
      <w:r>
        <w:rPr>
          <w:rFonts w:ascii="Times New Roman"/>
          <w:b w:val="false"/>
          <w:i w:val="false"/>
          <w:color w:val="000000"/>
          <w:sz w:val="28"/>
        </w:rPr>
        <w:t>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бекітілген үлгілік оқу жоспарына тәуелді (Қазақстан Республикасының нормативтік құқықтық актілерін мемлекеттік тіркеу тізілімінде № 8170 тіркелген).</w:t>
      </w:r>
    </w:p>
    <w:p>
      <w:pPr>
        <w:spacing w:after="0"/>
        <w:ind w:left="0"/>
        <w:jc w:val="both"/>
      </w:pPr>
      <w:r>
        <w:rPr>
          <w:rFonts w:ascii="Times New Roman"/>
          <w:b w:val="false"/>
          <w:i w:val="false"/>
          <w:color w:val="000000"/>
          <w:sz w:val="28"/>
        </w:rPr>
        <w:t>      5. "Орыс әдебиеті" оқу пәні бойынша бағдарламаның мазмұны оқу бөлімдері бойынша ұйымдастырылған. Бөлімдер күтілетін нәтижелер түріндегі сыныптар бойынша оқу мақсаттарын қамтитын бөлімшелерден тұрады: дағды немесе білік, білім немесе түсінік.</w:t>
      </w:r>
    </w:p>
    <w:p>
      <w:pPr>
        <w:spacing w:after="0"/>
        <w:ind w:left="0"/>
        <w:jc w:val="both"/>
      </w:pPr>
      <w:r>
        <w:rPr>
          <w:rFonts w:ascii="Times New Roman"/>
          <w:b w:val="false"/>
          <w:i w:val="false"/>
          <w:color w:val="000000"/>
          <w:sz w:val="28"/>
        </w:rPr>
        <w:t>      6. Әрбір бөлімше ішінде бірізділікпен ұйымдастырылған оқу мақсаттары, мұғалімдерге өз жұмыстарын жоспарлауға және білім алушылардың жетістіктерін бағалауға, сондай-ақ, оларды оқытудың келесі кезеңдері туралы ақпараттандыруға мүмкіндік береді.</w:t>
      </w:r>
    </w:p>
    <w:p>
      <w:pPr>
        <w:spacing w:after="0"/>
        <w:ind w:left="0"/>
        <w:jc w:val="both"/>
      </w:pPr>
      <w:r>
        <w:rPr>
          <w:rFonts w:ascii="Times New Roman"/>
          <w:b w:val="false"/>
          <w:i w:val="false"/>
          <w:color w:val="000000"/>
          <w:sz w:val="28"/>
        </w:rPr>
        <w:t>      7. Оқу пәнінің мазмұны 3 бөлімнен тұрады: "Түсіну және мәтін бойынша жауаптар", "Мәтінді талдау және интерпретациялау", "Бағалау және салыстырмалы талдау".</w:t>
      </w:r>
    </w:p>
    <w:p>
      <w:pPr>
        <w:spacing w:after="0"/>
        <w:ind w:left="0"/>
        <w:jc w:val="both"/>
      </w:pPr>
      <w:r>
        <w:rPr>
          <w:rFonts w:ascii="Times New Roman"/>
          <w:b w:val="false"/>
          <w:i w:val="false"/>
          <w:color w:val="000000"/>
          <w:sz w:val="28"/>
        </w:rPr>
        <w:t>      8. "Түсіну және мәтін бойынша жауаптар" келесі бөлімшелерді қамтиды:</w:t>
      </w:r>
    </w:p>
    <w:p>
      <w:pPr>
        <w:spacing w:after="0"/>
        <w:ind w:left="0"/>
        <w:jc w:val="both"/>
      </w:pPr>
      <w:r>
        <w:rPr>
          <w:rFonts w:ascii="Times New Roman"/>
          <w:b w:val="false"/>
          <w:i w:val="false"/>
          <w:color w:val="000000"/>
          <w:sz w:val="28"/>
        </w:rPr>
        <w:t>      1) терминдерді түсіну;</w:t>
      </w:r>
    </w:p>
    <w:p>
      <w:pPr>
        <w:spacing w:after="0"/>
        <w:ind w:left="0"/>
        <w:jc w:val="both"/>
      </w:pPr>
      <w:r>
        <w:rPr>
          <w:rFonts w:ascii="Times New Roman"/>
          <w:b w:val="false"/>
          <w:i w:val="false"/>
          <w:color w:val="000000"/>
          <w:sz w:val="28"/>
        </w:rPr>
        <w:t>      2) көркемдік шығарманы түсіну;</w:t>
      </w:r>
    </w:p>
    <w:p>
      <w:pPr>
        <w:spacing w:after="0"/>
        <w:ind w:left="0"/>
        <w:jc w:val="both"/>
      </w:pPr>
      <w:r>
        <w:rPr>
          <w:rFonts w:ascii="Times New Roman"/>
          <w:b w:val="false"/>
          <w:i w:val="false"/>
          <w:color w:val="000000"/>
          <w:sz w:val="28"/>
        </w:rPr>
        <w:t>      3) жатқа оқу және цитата келтіру;</w:t>
      </w:r>
    </w:p>
    <w:p>
      <w:pPr>
        <w:spacing w:after="0"/>
        <w:ind w:left="0"/>
        <w:jc w:val="both"/>
      </w:pPr>
      <w:r>
        <w:rPr>
          <w:rFonts w:ascii="Times New Roman"/>
          <w:b w:val="false"/>
          <w:i w:val="false"/>
          <w:color w:val="000000"/>
          <w:sz w:val="28"/>
        </w:rPr>
        <w:t>      4) жоспар құру;</w:t>
      </w:r>
    </w:p>
    <w:p>
      <w:pPr>
        <w:spacing w:after="0"/>
        <w:ind w:left="0"/>
        <w:jc w:val="both"/>
      </w:pPr>
      <w:r>
        <w:rPr>
          <w:rFonts w:ascii="Times New Roman"/>
          <w:b w:val="false"/>
          <w:i w:val="false"/>
          <w:color w:val="000000"/>
          <w:sz w:val="28"/>
        </w:rPr>
        <w:t>      5) мазмұндау;</w:t>
      </w:r>
    </w:p>
    <w:p>
      <w:pPr>
        <w:spacing w:after="0"/>
        <w:ind w:left="0"/>
        <w:jc w:val="both"/>
      </w:pPr>
      <w:r>
        <w:rPr>
          <w:rFonts w:ascii="Times New Roman"/>
          <w:b w:val="false"/>
          <w:i w:val="false"/>
          <w:color w:val="000000"/>
          <w:sz w:val="28"/>
        </w:rPr>
        <w:t>      6) сұрақтарға жауаптар.</w:t>
      </w:r>
    </w:p>
    <w:p>
      <w:pPr>
        <w:spacing w:after="0"/>
        <w:ind w:left="0"/>
        <w:jc w:val="both"/>
      </w:pPr>
      <w:r>
        <w:rPr>
          <w:rFonts w:ascii="Times New Roman"/>
          <w:b w:val="false"/>
          <w:i w:val="false"/>
          <w:color w:val="000000"/>
          <w:sz w:val="28"/>
        </w:rPr>
        <w:t>      9. "Мәтінді талдау және интерпретациялау" бөлімі келесі бөлімшелерді қамтиды:</w:t>
      </w:r>
    </w:p>
    <w:p>
      <w:pPr>
        <w:spacing w:after="0"/>
        <w:ind w:left="0"/>
        <w:jc w:val="both"/>
      </w:pPr>
      <w:r>
        <w:rPr>
          <w:rFonts w:ascii="Times New Roman"/>
          <w:b w:val="false"/>
          <w:i w:val="false"/>
          <w:color w:val="000000"/>
          <w:sz w:val="28"/>
        </w:rPr>
        <w:t>      1) жанр;</w:t>
      </w:r>
    </w:p>
    <w:p>
      <w:pPr>
        <w:spacing w:after="0"/>
        <w:ind w:left="0"/>
        <w:jc w:val="both"/>
      </w:pPr>
      <w:r>
        <w:rPr>
          <w:rFonts w:ascii="Times New Roman"/>
          <w:b w:val="false"/>
          <w:i w:val="false"/>
          <w:color w:val="000000"/>
          <w:sz w:val="28"/>
        </w:rPr>
        <w:t>      2) тақырып және идея;</w:t>
      </w:r>
    </w:p>
    <w:p>
      <w:pPr>
        <w:spacing w:after="0"/>
        <w:ind w:left="0"/>
        <w:jc w:val="both"/>
      </w:pPr>
      <w:r>
        <w:rPr>
          <w:rFonts w:ascii="Times New Roman"/>
          <w:b w:val="false"/>
          <w:i w:val="false"/>
          <w:color w:val="000000"/>
          <w:sz w:val="28"/>
        </w:rPr>
        <w:t>      3) композиция;</w:t>
      </w:r>
    </w:p>
    <w:p>
      <w:pPr>
        <w:spacing w:after="0"/>
        <w:ind w:left="0"/>
        <w:jc w:val="both"/>
      </w:pPr>
      <w:r>
        <w:rPr>
          <w:rFonts w:ascii="Times New Roman"/>
          <w:b w:val="false"/>
          <w:i w:val="false"/>
          <w:color w:val="000000"/>
          <w:sz w:val="28"/>
        </w:rPr>
        <w:t>      4) эпизодттарды талдау;</w:t>
      </w:r>
    </w:p>
    <w:p>
      <w:pPr>
        <w:spacing w:after="0"/>
        <w:ind w:left="0"/>
        <w:jc w:val="both"/>
      </w:pPr>
      <w:r>
        <w:rPr>
          <w:rFonts w:ascii="Times New Roman"/>
          <w:b w:val="false"/>
          <w:i w:val="false"/>
          <w:color w:val="000000"/>
          <w:sz w:val="28"/>
        </w:rPr>
        <w:t>      5) кейіпкерлерге мінездеме;</w:t>
      </w:r>
    </w:p>
    <w:p>
      <w:pPr>
        <w:spacing w:after="0"/>
        <w:ind w:left="0"/>
        <w:jc w:val="both"/>
      </w:pPr>
      <w:r>
        <w:rPr>
          <w:rFonts w:ascii="Times New Roman"/>
          <w:b w:val="false"/>
          <w:i w:val="false"/>
          <w:color w:val="000000"/>
          <w:sz w:val="28"/>
        </w:rPr>
        <w:t>      6) түрлі түсінік формасындағы шығарманың көркемдік әлемі;</w:t>
      </w:r>
    </w:p>
    <w:p>
      <w:pPr>
        <w:spacing w:after="0"/>
        <w:ind w:left="0"/>
        <w:jc w:val="both"/>
      </w:pPr>
      <w:r>
        <w:rPr>
          <w:rFonts w:ascii="Times New Roman"/>
          <w:b w:val="false"/>
          <w:i w:val="false"/>
          <w:color w:val="000000"/>
          <w:sz w:val="28"/>
        </w:rPr>
        <w:t>      7) автордың қатынасы;</w:t>
      </w:r>
    </w:p>
    <w:p>
      <w:pPr>
        <w:spacing w:after="0"/>
        <w:ind w:left="0"/>
        <w:jc w:val="both"/>
      </w:pPr>
      <w:r>
        <w:rPr>
          <w:rFonts w:ascii="Times New Roman"/>
          <w:b w:val="false"/>
          <w:i w:val="false"/>
          <w:color w:val="000000"/>
          <w:sz w:val="28"/>
        </w:rPr>
        <w:t>      8) әдебиеттік тәсілдер және бейнелеу құралдары;</w:t>
      </w:r>
    </w:p>
    <w:p>
      <w:pPr>
        <w:spacing w:after="0"/>
        <w:ind w:left="0"/>
        <w:jc w:val="both"/>
      </w:pPr>
      <w:r>
        <w:rPr>
          <w:rFonts w:ascii="Times New Roman"/>
          <w:b w:val="false"/>
          <w:i w:val="false"/>
          <w:color w:val="000000"/>
          <w:sz w:val="28"/>
        </w:rPr>
        <w:t>      9) шығармашылық хат.</w:t>
      </w:r>
    </w:p>
    <w:p>
      <w:pPr>
        <w:spacing w:after="0"/>
        <w:ind w:left="0"/>
        <w:jc w:val="both"/>
      </w:pPr>
      <w:r>
        <w:rPr>
          <w:rFonts w:ascii="Times New Roman"/>
          <w:b w:val="false"/>
          <w:i w:val="false"/>
          <w:color w:val="000000"/>
          <w:sz w:val="28"/>
        </w:rPr>
        <w:t>      10. "Бағалау және салыстырмалы талдау" келесі бөлімшелерден тұрады:</w:t>
      </w:r>
    </w:p>
    <w:p>
      <w:pPr>
        <w:spacing w:after="0"/>
        <w:ind w:left="0"/>
        <w:jc w:val="both"/>
      </w:pPr>
      <w:r>
        <w:rPr>
          <w:rFonts w:ascii="Times New Roman"/>
          <w:b w:val="false"/>
          <w:i w:val="false"/>
          <w:color w:val="000000"/>
          <w:sz w:val="28"/>
        </w:rPr>
        <w:t>      1) көркемдік туындыны бағалау;</w:t>
      </w:r>
    </w:p>
    <w:p>
      <w:pPr>
        <w:spacing w:after="0"/>
        <w:ind w:left="0"/>
        <w:jc w:val="both"/>
      </w:pPr>
      <w:r>
        <w:rPr>
          <w:rFonts w:ascii="Times New Roman"/>
          <w:b w:val="false"/>
          <w:i w:val="false"/>
          <w:color w:val="000000"/>
          <w:sz w:val="28"/>
        </w:rPr>
        <w:t>      2) көркемдік туындыны өнердің өзге түрлеріндегі туындылармен салыстыру;</w:t>
      </w:r>
    </w:p>
    <w:p>
      <w:pPr>
        <w:spacing w:after="0"/>
        <w:ind w:left="0"/>
        <w:jc w:val="both"/>
      </w:pPr>
      <w:r>
        <w:rPr>
          <w:rFonts w:ascii="Times New Roman"/>
          <w:b w:val="false"/>
          <w:i w:val="false"/>
          <w:color w:val="000000"/>
          <w:sz w:val="28"/>
        </w:rPr>
        <w:t>      3) әдебиет туындыларын салғастыру;</w:t>
      </w:r>
    </w:p>
    <w:p>
      <w:pPr>
        <w:spacing w:after="0"/>
        <w:ind w:left="0"/>
        <w:jc w:val="both"/>
      </w:pPr>
      <w:r>
        <w:rPr>
          <w:rFonts w:ascii="Times New Roman"/>
          <w:b w:val="false"/>
          <w:i w:val="false"/>
          <w:color w:val="000000"/>
          <w:sz w:val="28"/>
        </w:rPr>
        <w:t>      4) пікірді бағалау.</w:t>
      </w:r>
    </w:p>
    <w:p>
      <w:pPr>
        <w:spacing w:after="0"/>
        <w:ind w:left="0"/>
        <w:jc w:val="left"/>
      </w:pPr>
      <w:r>
        <w:rPr>
          <w:rFonts w:ascii="Times New Roman"/>
          <w:b/>
          <w:i w:val="false"/>
          <w:color w:val="000000"/>
        </w:rPr>
        <w:t xml:space="preserve"> 3-тарау. Оқу мақсаттарының жүйесі</w:t>
      </w:r>
    </w:p>
    <w:p>
      <w:pPr>
        <w:spacing w:after="0"/>
        <w:ind w:left="0"/>
        <w:jc w:val="both"/>
      </w:pPr>
      <w:r>
        <w:rPr>
          <w:rFonts w:ascii="Times New Roman"/>
          <w:b w:val="false"/>
          <w:i w:val="false"/>
          <w:color w:val="000000"/>
          <w:sz w:val="28"/>
        </w:rPr>
        <w:t>      11. Бағдарламада оқу мақсаттары кодтық белгімен берілген. Кодтық белгідегі бірінші сан сыныпты, екінші және үшінші сандар – бағдарлама бөлімшесін, төртінші сан оқу мақсатының реттік нөмірін көрсетеді. 10.2.1.4 кодында: "10" – сынып,"2" – бөлімше, "4" – оқу мақсатының реттік нөмірі.</w:t>
      </w:r>
    </w:p>
    <w:p>
      <w:pPr>
        <w:spacing w:after="0"/>
        <w:ind w:left="0"/>
        <w:jc w:val="both"/>
      </w:pPr>
      <w:r>
        <w:rPr>
          <w:rFonts w:ascii="Times New Roman"/>
          <w:b w:val="false"/>
          <w:i w:val="false"/>
          <w:color w:val="000000"/>
          <w:sz w:val="28"/>
        </w:rPr>
        <w:t>      1) Мәтін бойынша түсінік және жауаптар: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9"/>
        <w:gridCol w:w="5330"/>
        <w:gridCol w:w="542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 міндетті:</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Терминдерді түсіну</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 терминдерді түсіну: алтын ғасыр, онегиндік шумақ, мотив, роман-эпопея, өлең түріндегі роман, психологизм, желі</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 терминдерді түсіну: ретроспекция, күміс ғасыр, имажинизм, символизм, футуризм, акмеизм</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Көркем шығарманы түсіну</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 көркем шығарма мазмұнын түсіну, оның мәселелер жиынтығын, сыни ойлау арқылы естігеніне немесе оқығанына өз көзқарасын білдіру</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 көркем шығарма мазмұнын және оның әдеби процестегі рөлін түсіну, сыни ойлау арқылы естігеніне немесе оқығанына өз көзқарасын білдіру</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Жатқа оқу және цитата келтіру</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 мәтін бойынша автор көзқарасының берілуімен байланысты цитаталарды, фрагменттерді өз бетінше тауып, мәнерлеп оқу</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 мәтін бойынша автор көзқарасының берілуімен және мәселелер жиынтығымен байланысты цитаталарды, фрагменттерді өз бетінше тауып, мәнерлеп оқу</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жоспар құру</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 әдеби және еркін тақырыптарға шығарма жоспарын құру</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 әдеби және еркін тақырыптарға шығарма мен рецензия жоспарын құру</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мазмұндау</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мазмұнды шығармашылық қайта ойлау және бейнелік құралдарды пайдалану арқылы туынды мәтінін немесе эпизодты мазмұндау</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 шығармашылық қайта ойлау, авторлық өзгешелікті сақтау арқылы туынды мазмұнын қайта айту</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сұрақтарға жауаптар.</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 тақырып және бейнелер туралы өз пікірін білдіру арқылы, туынды мәтініне сілтеме жасай отырып, проблемалық сұрақтарға толық дәлелді жауап беру</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 мәселе және бейнелер жүйесі туралы өз пікірін білдіру арқылы, әдеби материалдарға сілтеме жасай отырып, проблемалық сұрақтарға толық дәлелді жауап беру</w:t>
            </w:r>
          </w:p>
        </w:tc>
      </w:tr>
    </w:tbl>
    <w:p>
      <w:pPr>
        <w:spacing w:after="0"/>
        <w:ind w:left="0"/>
        <w:jc w:val="both"/>
      </w:pPr>
      <w:r>
        <w:rPr>
          <w:rFonts w:ascii="Times New Roman"/>
          <w:b w:val="false"/>
          <w:i w:val="false"/>
          <w:color w:val="000000"/>
          <w:sz w:val="28"/>
        </w:rPr>
        <w:t>      2) талдау және интерпретациялау: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5"/>
        <w:gridCol w:w="5439"/>
        <w:gridCol w:w="566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 міндетті:</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Жанр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 жанр мен оның ерекшеліктерін анықтау (роман-эпопея, өлең түріндегі роман, психологиялық роман), философиялық лириканың ерекшеліктері</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 жанр мен оның ерекшеліктерін анықтау (синкретикалық жанр), күміс ғасыр лирикасының ерекшеліктері</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Тақырып және идея</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 туынды тақырыбы мен мәселелер жиынтығын анықтау, олардың өзектілігі туралы пікір білдіріп, өз көзқарасына дәлел келтіру арқылы</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 туынды тақырыбы мен мәселелер жиынтығын анықтау, мәтіннің көркемдік ерекшеліктеріне сүйене отырып, олардың өзектілігі туралы пікір білдіріп, өз көзқарасына дәлел келтіру арқылы</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Композиция</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 композицияның туынды идеясын, кейіпкерлер бейнесін ашудағы рөлін анықтау</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 композицияның автор ойын (тақырыпты, мәселелер жиынтығын, кейіпкерлер бейнесін) ашудағы рөлін анықтау</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Эпизодтарды талдау</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 туынды композициясындағы рөлі мен орнын анықтау арқылы эпизодты талдау, идеялық-тақырыптық ойды ашу үшін эпизод мағынасын түсіндіру</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 көркемдік құралдар мен тәсілдерді талдау негізінде, эпизод рөлін, оның туынды тақырыбы, мәселелер жиынтығымен өзара байланысын анықтау</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Кейіпкерлерге мінездеме</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 туынды кейіпкерлеріне мінездеме беру, олардың кейіпкерлер жүйесіндегі рөлі мен маңыздылығын анықтау арқылы</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 туынды кейіпкерлеріне мінездеме беру, олардың туындының идеялық-тақырыптық ойын ашудағы рөлін анықтау арқылы</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Түрлі түсінік формасындағы шығарманың көркемдік әлемі</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 ақпаратты берудің түрлі формасындағы (символдар, формулалар, заңдар, буктрейлерлер) кейіпкерлердің идеясы мен өзара қарым-қатынасын көрсету арқылы шығарманың көркемдік әлемін талдау</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 көрсетілімнің түрлі формаларында (символдар, формулалар, заңдар, буктрейлерлер) мәселелер жиынтығын ұсыну арқылы шығарманың көркемдік әлемін талдау</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Автордың қатынасы</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 автор көзқарасын мәтіндегі мысалдармен түсіндіру арқылы автордың кейіпкерлерге, мәселелерге деген қарым-қатынасын білдіру әдістерін анықтау</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 автор көзқарасын өз ойымен салғастыру арқылы автордың кейіпкерлерге, мәселелерге көзқарасын білдіру әдістерін анықтау</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Әдебиеттік тәсілдер және бейнелеу құралдары</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 поэзиялық синтаксистің фигураларын және бейнелеу құралдарын, үлгілерді қалыптастыру құралдары мен тәсілдерін талдау</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 үлгілерді, көркемдік кеңістікті және уақытты, бейнелеу құралдары және поэзиялық синтаксистің фигураларын қалыптастыру құралдары мен тәсілдерін талдау, оларды автордың қандай мақсатта пайдаланатындығын түсіндіру</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Шығармашылық хат</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 әдебиеттік материалға сүйене отырып, туындының өзектілігі туралы өз ойын білдіру мен нақты және бейнелі тілді пайдалана отырып, шығармашылық жұмыстарды (эссе, әдебиеттік және еркін тақырыптарға шығарма, аннотациялар) логикалық және бірізділікпен жазу</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 туындының өзектілігі туралы өз ойын білдіру арқылы нақты және бейнелі тілді пайдалана және әдебиеттік материал мен өз тәжірибесіне сүйене отырып, шығармашылық жұмыстарды (эссе, әдебиеттік және еркін тақырыптарға шығарма, рецензиялар) логикалық және бірізділікпен жазу</w:t>
            </w:r>
          </w:p>
        </w:tc>
      </w:tr>
    </w:tbl>
    <w:p>
      <w:pPr>
        <w:spacing w:after="0"/>
        <w:ind w:left="0"/>
        <w:jc w:val="both"/>
      </w:pPr>
      <w:r>
        <w:rPr>
          <w:rFonts w:ascii="Times New Roman"/>
          <w:b w:val="false"/>
          <w:i w:val="false"/>
          <w:color w:val="000000"/>
          <w:sz w:val="28"/>
        </w:rPr>
        <w:t>      3) бағалау және салыстыру: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7"/>
        <w:gridCol w:w="5824"/>
        <w:gridCol w:w="494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 міндетті:</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Көркемдік туындыны бағалау</w:t>
            </w:r>
          </w:p>
        </w:tc>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 туындыны оқырманға эстетикалық әсер ету тұрғысынан бағалау, идеяға, кейіпкерлерге деген өз көзқарастарын ауызша және жазбаша пікірлер формасында түсіндіру арқылы</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 туындыға адамгершілік және эстетикалық тұрғыдан сыни баға беру, мәселелер жиынтығына деген өз көзқарастарын ауызша және жазбаша пікірлер формасында түсіндіру арқылы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Көркемдік туындыны өнердің өзге түрлеріндегі туындылармен салыстыру</w:t>
            </w:r>
          </w:p>
        </w:tc>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 бейнелерді тұтастай қабылдауға әсер ететін ұқсастықтары мен айырмашылықтарын сипаттау, эмоционалдық әсер ету деңгейін бағалау арқылы көркемдік туындыны өнердің өзге түрлеріндегі туындылармен салыстыру</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 бейнелерді тұтастай қабылдауға, мәселелер жиынтығына әсер ететін ұқсастықтары мен айырмашылықтарын сипаттау, эмоционалдық әсер ету деңгейін бағалау арқылы көркемдік туындыны өнердің өзге түрлеріндегі туындылармен салыстыру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Әдебиет туындыларын салғастыру</w:t>
            </w:r>
          </w:p>
        </w:tc>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 ортақ және айрықша белгілерін түсіндіру арқылы оқырманға эстетикалық әсер ету тұрғысынан орыс, қазақ және әлем әдебиетінің туындыларын (немесе фрагменттерін) салғастыру</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 ортақ және айрықша белгілерін түсіндіру арқылы адамгершілік және эстетикалық құндылықтар тұрғысынан орыс, қазақ және әлем әдебиетінің туындыларын (немесе фрагменттерін) салғастыру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Пікірді бағалау</w:t>
            </w:r>
          </w:p>
        </w:tc>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 тақырыпты ашудың толықтығы пен тереңдігі, композициялық және стильдік бірлігі, фактологиялық нақтылығы мен тыңдаушы немесе оқырманға эмоционалдық әсері тұрғысынан ауызша және жазбаша пікірлерді (өзінің, сыныптастарының және өзгелердің) бағалау</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 тақырыпты ашудың толықтығы пен тереңдігі, композициялық және стильдік бірлігі, фактологиялық нақтылығы мен тыңдаушының немесе оқырманның назарын аудару құралдары тұрғысынан ауызша және жазбаша пікірлерді бағалау</w:t>
            </w:r>
          </w:p>
        </w:tc>
      </w:tr>
    </w:tbl>
    <w:p>
      <w:pPr>
        <w:spacing w:after="0"/>
        <w:ind w:left="0"/>
        <w:jc w:val="both"/>
      </w:pPr>
      <w:r>
        <w:rPr>
          <w:rFonts w:ascii="Times New Roman"/>
          <w:b w:val="false"/>
          <w:i w:val="false"/>
          <w:color w:val="000000"/>
          <w:sz w:val="28"/>
        </w:rPr>
        <w:t>      12. Осы оқу бағдарламасы осы бұйрыққа сәйкес қосымшада жаңартылған білім беру мазмұны бойынша жалпы орта білім беру деңгейінің жаратылыстану-математиккалық бағытының 10-11-сыныптарына арналған "Орыс әдебиеті" оқу пәні бойынша үлгілік оқу бағдарламасын жүзеге асыру бойынша Ұзақ мерзімді жоспарға сәйкес жүзеге асырылады.</w:t>
      </w:r>
    </w:p>
    <w:p>
      <w:pPr>
        <w:spacing w:after="0"/>
        <w:ind w:left="0"/>
        <w:jc w:val="both"/>
      </w:pPr>
      <w:r>
        <w:rPr>
          <w:rFonts w:ascii="Times New Roman"/>
          <w:b w:val="false"/>
          <w:i w:val="false"/>
          <w:color w:val="000000"/>
          <w:sz w:val="28"/>
        </w:rPr>
        <w:t>      13. Тоқсандағы сағаттарды бөлімдер және бөлім ішінде бөлу мұғалім қарауы бойынша өзгеріп отырады.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Жаңартылған білім беру </w:t>
            </w:r>
            <w:r>
              <w:br/>
            </w:r>
            <w:r>
              <w:rPr>
                <w:rFonts w:ascii="Times New Roman"/>
                <w:b w:val="false"/>
                <w:i w:val="false"/>
                <w:color w:val="000000"/>
                <w:sz w:val="20"/>
              </w:rPr>
              <w:t xml:space="preserve">
мазмұны бойынша жалпы орта </w:t>
            </w:r>
            <w:r>
              <w:br/>
            </w:r>
            <w:r>
              <w:rPr>
                <w:rFonts w:ascii="Times New Roman"/>
                <w:b w:val="false"/>
                <w:i w:val="false"/>
                <w:color w:val="000000"/>
                <w:sz w:val="20"/>
              </w:rPr>
              <w:t xml:space="preserve">
білім беру деңгейінің </w:t>
            </w:r>
            <w:r>
              <w:br/>
            </w:r>
            <w:r>
              <w:rPr>
                <w:rFonts w:ascii="Times New Roman"/>
                <w:b w:val="false"/>
                <w:i w:val="false"/>
                <w:color w:val="000000"/>
                <w:sz w:val="20"/>
              </w:rPr>
              <w:t>
10-11-сыныптары үшін</w:t>
            </w:r>
            <w:r>
              <w:br/>
            </w:r>
            <w:r>
              <w:rPr>
                <w:rFonts w:ascii="Times New Roman"/>
                <w:b w:val="false"/>
                <w:i w:val="false"/>
                <w:color w:val="000000"/>
                <w:sz w:val="20"/>
              </w:rPr>
              <w:t>
"Орыс әдебиеті" оқу пәні</w:t>
            </w:r>
            <w:r>
              <w:br/>
            </w:r>
            <w:r>
              <w:rPr>
                <w:rFonts w:ascii="Times New Roman"/>
                <w:b w:val="false"/>
                <w:i w:val="false"/>
                <w:color w:val="000000"/>
                <w:sz w:val="20"/>
              </w:rPr>
              <w:t>
бойынша үлгілік оқу</w:t>
            </w:r>
            <w:r>
              <w:br/>
            </w:r>
            <w:r>
              <w:rPr>
                <w:rFonts w:ascii="Times New Roman"/>
                <w:b w:val="false"/>
                <w:i w:val="false"/>
                <w:color w:val="000000"/>
                <w:sz w:val="20"/>
              </w:rPr>
              <w:t>
бағдарламасына қосымша</w:t>
            </w:r>
          </w:p>
        </w:tc>
      </w:tr>
    </w:tbl>
    <w:p>
      <w:pPr>
        <w:spacing w:after="0"/>
        <w:ind w:left="0"/>
        <w:jc w:val="left"/>
      </w:pPr>
      <w:r>
        <w:rPr>
          <w:rFonts w:ascii="Times New Roman"/>
          <w:b/>
          <w:i w:val="false"/>
          <w:color w:val="000000"/>
        </w:rPr>
        <w:t xml:space="preserve"> Жаңартылған білім беру мазмұны бойынша жалпы орта білім беру деңгейінің 10-11-сыныптары үшін "Орыс әдебиеті" оқу пәні бойынша Үлгілік оқу бағдарламасын жүзеге асыру бойынша ұзақ мерзімді жоспар</w:t>
      </w:r>
    </w:p>
    <w:p>
      <w:pPr>
        <w:spacing w:after="0"/>
        <w:ind w:left="0"/>
        <w:jc w:val="both"/>
      </w:pPr>
      <w:r>
        <w:rPr>
          <w:rFonts w:ascii="Times New Roman"/>
          <w:b w:val="false"/>
          <w:i w:val="false"/>
          <w:color w:val="000000"/>
          <w:sz w:val="28"/>
        </w:rPr>
        <w:t>      1) 10-сынып: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2790"/>
        <w:gridCol w:w="927"/>
        <w:gridCol w:w="7988"/>
      </w:tblGrid>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Тақырыптар</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Оқытылатын шығармалар</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Дағдылар</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r>
      <w:tr>
        <w:trPr>
          <w:trHeight w:val="30" w:hRule="atLeast"/>
        </w:trPr>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 адамдар</w:t>
            </w:r>
          </w:p>
        </w:tc>
        <w:tc>
          <w:tcPr>
            <w:tcW w:w="2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А.С. Пушкин. "Евгений Онегин".</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сұрақтарға жауап беру</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 терминдерді түсіну: алтын ғасыр, онегиндік шумақ, мотив, роман-эпопея, өлең түріндегі роман, психологизм, желі;</w:t>
            </w:r>
            <w:r>
              <w:br/>
            </w:r>
            <w:r>
              <w:rPr>
                <w:rFonts w:ascii="Times New Roman"/>
                <w:b w:val="false"/>
                <w:i w:val="false"/>
                <w:color w:val="000000"/>
                <w:sz w:val="20"/>
              </w:rPr>
              <w:t>
10.1.2 көркем шығарма мазмұнын түсіну, оның мәселелер жиынтығын, сыни ойлау арқылы естігеніне немесе оқығанына өз көзқарасын білдіру;</w:t>
            </w:r>
            <w:r>
              <w:br/>
            </w:r>
            <w:r>
              <w:rPr>
                <w:rFonts w:ascii="Times New Roman"/>
                <w:b w:val="false"/>
                <w:i w:val="false"/>
                <w:color w:val="000000"/>
                <w:sz w:val="20"/>
              </w:rPr>
              <w:t>
10.1.3 мәтін бойынша автор көзқарасының берілуімен байланысты цитаталарды, фрагменттерді өз бетінше тауып, мәнерлеп оқу;</w:t>
            </w:r>
            <w:r>
              <w:br/>
            </w:r>
            <w:r>
              <w:rPr>
                <w:rFonts w:ascii="Times New Roman"/>
                <w:b w:val="false"/>
                <w:i w:val="false"/>
                <w:color w:val="000000"/>
                <w:sz w:val="20"/>
              </w:rPr>
              <w:t>
10.1.6 тақырып және бейнелер туралы өз пікірін білдіру арқылы, туынды мәтініне сілтеме жасай отырып, проблемалық сұрақтарға толық дәлелді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 және интерпретация</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 жанр мен оның ерекшеліктерін анықтау (роман-эпопея, өлең түріндегі роман , психологиялық роман), философиялық лириканың ерекшеліктері;</w:t>
            </w:r>
            <w:r>
              <w:br/>
            </w:r>
            <w:r>
              <w:rPr>
                <w:rFonts w:ascii="Times New Roman"/>
                <w:b w:val="false"/>
                <w:i w:val="false"/>
                <w:color w:val="000000"/>
                <w:sz w:val="20"/>
              </w:rPr>
              <w:t>
10.2.2 туынды тақырыбы мен мәселелер жиынтығын анықтау, олардың өзектілігі туралы пікір білдіріп, өз көзқарасына дәлел келтіру арқылы;</w:t>
            </w:r>
            <w:r>
              <w:br/>
            </w:r>
            <w:r>
              <w:rPr>
                <w:rFonts w:ascii="Times New Roman"/>
                <w:b w:val="false"/>
                <w:i w:val="false"/>
                <w:color w:val="000000"/>
                <w:sz w:val="20"/>
              </w:rPr>
              <w:t>
10.2.5 туынды кейіпкерлеріне мінездеме беру, олардың кейіпкерлер жүйесіндегі рөлі мен маңыздылығын анықтау арқылы;</w:t>
            </w:r>
            <w:r>
              <w:br/>
            </w:r>
            <w:r>
              <w:rPr>
                <w:rFonts w:ascii="Times New Roman"/>
                <w:b w:val="false"/>
                <w:i w:val="false"/>
                <w:color w:val="000000"/>
                <w:sz w:val="20"/>
              </w:rPr>
              <w:t>
10.2.8 поэзиялық синтаксистің фигураларын және бейнелеу құралдарын, үлгілерді қалыптастыру құралдары мен тәсілдерін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салыстырмалы талдау</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 туындыны оқырманға эстетикалық әсер ету тұрғысынан бағалау, идеяға, кейіпкерлерге деген өз көзқарастарын ауызша және жазбаша пікірлер формасында түсіндіру арқылы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r>
      <w:tr>
        <w:trPr>
          <w:trHeight w:val="30" w:hRule="atLeast"/>
        </w:trPr>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Біздің уақыттың кейіпкерлері</w:t>
            </w:r>
          </w:p>
        </w:tc>
        <w:tc>
          <w:tcPr>
            <w:tcW w:w="2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М.Ю. Лермонтов. "Біздің уақыттың кейіпкерлері".</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сұрақтарға жауап беру</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 көркем шығарма мазмұнын түсіну, оның мәселелер жиынтығын, сыни ойлау арқылы естігеніне немесе оқығанына өз көзқарасын білдіру;</w:t>
            </w:r>
            <w:r>
              <w:br/>
            </w:r>
            <w:r>
              <w:rPr>
                <w:rFonts w:ascii="Times New Roman"/>
                <w:b w:val="false"/>
                <w:i w:val="false"/>
                <w:color w:val="000000"/>
                <w:sz w:val="20"/>
              </w:rPr>
              <w:t>
10.1.3 мәтін бойынша автор көзқарасының берілуімен байланысты цитаталарды, фрагменттерді өз бетінше тауып, мәнерлеп оқу;</w:t>
            </w:r>
            <w:r>
              <w:br/>
            </w:r>
            <w:r>
              <w:rPr>
                <w:rFonts w:ascii="Times New Roman"/>
                <w:b w:val="false"/>
                <w:i w:val="false"/>
                <w:color w:val="000000"/>
                <w:sz w:val="20"/>
              </w:rPr>
              <w:t>
10.1.4 әдеби және еркін тақырыптарға шығарма жоспарын құру;</w:t>
            </w:r>
            <w:r>
              <w:br/>
            </w:r>
            <w:r>
              <w:rPr>
                <w:rFonts w:ascii="Times New Roman"/>
                <w:b w:val="false"/>
                <w:i w:val="false"/>
                <w:color w:val="000000"/>
                <w:sz w:val="20"/>
              </w:rPr>
              <w:t>
10.1.5 мазмұнды шығармашылық қайта ойлау және бейнелік құралдарды пайдалану арқылы туынды мәтінін немесе эпизодты мазмұндау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 және интерпретация</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 композицияның туынды идеясын, кейіпкерлер бейнесін ашудағы рөлін анықтау;</w:t>
            </w:r>
            <w:r>
              <w:br/>
            </w:r>
            <w:r>
              <w:rPr>
                <w:rFonts w:ascii="Times New Roman"/>
                <w:b w:val="false"/>
                <w:i w:val="false"/>
                <w:color w:val="000000"/>
                <w:sz w:val="20"/>
              </w:rPr>
              <w:t>
10.2.5 туынды кейіпкерлеріне мінездеме беру, олардың кейіпкерлер жүйесіндегі рөлі мен маңыздылығын анықтау арқылы;</w:t>
            </w:r>
            <w:r>
              <w:br/>
            </w:r>
            <w:r>
              <w:rPr>
                <w:rFonts w:ascii="Times New Roman"/>
                <w:b w:val="false"/>
                <w:i w:val="false"/>
                <w:color w:val="000000"/>
                <w:sz w:val="20"/>
              </w:rPr>
              <w:t>
10.2.6 ақпаратты берудің түрлі формасындағы (символдар, формулалар, заңдар, буктрейлерлер) кейіпкерлердің идеясы мен өзара қарым-қатынасын көрсету арқылы шығарманың көркемдік әлемін талдау;</w:t>
            </w:r>
            <w:r>
              <w:br/>
            </w:r>
            <w:r>
              <w:rPr>
                <w:rFonts w:ascii="Times New Roman"/>
                <w:b w:val="false"/>
                <w:i w:val="false"/>
                <w:color w:val="000000"/>
                <w:sz w:val="20"/>
              </w:rPr>
              <w:t>
10.2.7 автор көзқарасын мәтіндегі мысалдармен түсіндіру арқылы автордың кейіпкерлерге, мәселелерге деген қарым-қатынасын білдіру әдістерін анықтау;</w:t>
            </w:r>
            <w:r>
              <w:br/>
            </w:r>
            <w:r>
              <w:rPr>
                <w:rFonts w:ascii="Times New Roman"/>
                <w:b w:val="false"/>
                <w:i w:val="false"/>
                <w:color w:val="000000"/>
                <w:sz w:val="20"/>
              </w:rPr>
              <w:t>
10.2.9 әдебиеттік материалға сүйене отырып, туындының өзектілігі туралы өз ойын білдіру мен нақты және бейнелі тілді пайдалана отырып, шығармашылық жұмыстарды (эссе, әдебиеттік және еркін тақырыптарға шығарма, аннотациялар) логикалық және бірізділікпен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салыстырмалы талдау</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 бейнелерді тұтастай қабылдауға әсер ететін ұқсастықтары мен айырмашылықтарын сипаттау, эмоционалдық әсер ету деңгейін бағалау арқылы көркемдік туындыны өнердің өзге түрлеріндегі туындылармен салыстыру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r>
      <w:tr>
        <w:trPr>
          <w:trHeight w:val="30" w:hRule="atLeast"/>
        </w:trPr>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және құқық</w:t>
            </w:r>
          </w:p>
        </w:tc>
        <w:tc>
          <w:tcPr>
            <w:tcW w:w="2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Ф.М. Достоевский. "Қылмыс пен жаза".</w:t>
            </w:r>
            <w:r>
              <w:br/>
            </w:r>
            <w:r>
              <w:rPr>
                <w:rFonts w:ascii="Times New Roman"/>
                <w:b w:val="false"/>
                <w:i w:val="false"/>
                <w:color w:val="000000"/>
                <w:sz w:val="20"/>
              </w:rPr>
              <w:t>
2. Н.А. Островский "Жасаусыз қалыңдық".</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сұрақтарға жауап беру</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 терминдерді түсіну: алтын ғасыр, онегиндік шумақ, мотив, роман-эпопея, өлең түріндегі роман, психологизм, желі;</w:t>
            </w:r>
            <w:r>
              <w:br/>
            </w:r>
            <w:r>
              <w:rPr>
                <w:rFonts w:ascii="Times New Roman"/>
                <w:b w:val="false"/>
                <w:i w:val="false"/>
                <w:color w:val="000000"/>
                <w:sz w:val="20"/>
              </w:rPr>
              <w:t>
10.1.3 мәтін бойынша автор көзқарасының берілуімен байланысты цитаталарды, фрагменттерді өз бетінше тауып, мәнерлеп оқу;</w:t>
            </w:r>
            <w:r>
              <w:br/>
            </w:r>
            <w:r>
              <w:rPr>
                <w:rFonts w:ascii="Times New Roman"/>
                <w:b w:val="false"/>
                <w:i w:val="false"/>
                <w:color w:val="000000"/>
                <w:sz w:val="20"/>
              </w:rPr>
              <w:t>
10.1.6 тақырып және бейнелер туралы өз пікірін білдіру арқылы, туынды мәтініне сілтеме жасай отырып, проблемалық сұрақтарға толық дәлелді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 және интерпретация</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 туынды тақырыбы мен мәселелер жиынтығын анықтау, олардың өзектілігі туралы пікір білдіріп, өз көзқарасына дәлел келтіру арқылы;</w:t>
            </w:r>
            <w:r>
              <w:br/>
            </w:r>
            <w:r>
              <w:rPr>
                <w:rFonts w:ascii="Times New Roman"/>
                <w:b w:val="false"/>
                <w:i w:val="false"/>
                <w:color w:val="000000"/>
                <w:sz w:val="20"/>
              </w:rPr>
              <w:t>
10.2.4 туынды композициясындағы рөлі мен орнын анықтау арқылы эпизодты талдау, идеялық-тақырыптық ойды ашу үшін эпизод мағынасын түсіндіру;</w:t>
            </w:r>
            <w:r>
              <w:br/>
            </w:r>
            <w:r>
              <w:rPr>
                <w:rFonts w:ascii="Times New Roman"/>
                <w:b w:val="false"/>
                <w:i w:val="false"/>
                <w:color w:val="000000"/>
                <w:sz w:val="20"/>
              </w:rPr>
              <w:t>
10.2.5 туынды кейіпкерлеріне мінездеме беру, олардың кейіпкерлер жүйесіндегі рөлі мен маңыздылығын анықтау арқылы;</w:t>
            </w:r>
            <w:r>
              <w:br/>
            </w:r>
            <w:r>
              <w:rPr>
                <w:rFonts w:ascii="Times New Roman"/>
                <w:b w:val="false"/>
                <w:i w:val="false"/>
                <w:color w:val="000000"/>
                <w:sz w:val="20"/>
              </w:rPr>
              <w:t>
10.2.6 ақпаратты берудің түрлі формасындағы (символдар, формулалар, заңдар, буктрейлерлер) кейіпкерлердің идеясы мен өзара қарым-қатынасын көрсету арқылы шығарманың көркемдік әлемін талдау;</w:t>
            </w:r>
            <w:r>
              <w:br/>
            </w:r>
            <w:r>
              <w:rPr>
                <w:rFonts w:ascii="Times New Roman"/>
                <w:b w:val="false"/>
                <w:i w:val="false"/>
                <w:color w:val="000000"/>
                <w:sz w:val="20"/>
              </w:rPr>
              <w:t>
10.2.7 автор көзқарасын мәтіндегі мысалдармен түсіндіру арқылы автордың кейіпкерлерге, мәселелерге деген қарым-қатынасын білдіру әдістерін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салыстырмалы талдау</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 туындыны оқырманға эстетикалық әсер ету тұрғысынан бағалау, идеяға, кейіпкерлерге деген өз көзқарастарын ауызша және жазбаша пікірлер формасында түсіндіру арқылы;</w:t>
            </w:r>
            <w:r>
              <w:br/>
            </w:r>
            <w:r>
              <w:rPr>
                <w:rFonts w:ascii="Times New Roman"/>
                <w:b w:val="false"/>
                <w:i w:val="false"/>
                <w:color w:val="000000"/>
                <w:sz w:val="20"/>
              </w:rPr>
              <w:t>
10.3.3 ортақ және айрықша белгілерін түсіндіру арқылы оқырманға эстетикалық әсер ету тұрғысынан орыс, қазақ және әлем әдебиетінің туындыларын (немесе фрагменттерін) салғастыру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30" w:hRule="atLeast"/>
        </w:trPr>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құндылықтары</w:t>
            </w:r>
          </w:p>
        </w:tc>
        <w:tc>
          <w:tcPr>
            <w:tcW w:w="2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Л.Н. Толстой. "Соғыс және бейбітшілік".</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сұрақтарға жауап беру</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 терминдерді түсіну: алтын ғасыр, онегиндік шумақ, мотив, роман-эпопея, өлең түріндегі роман, психологизм, желі;</w:t>
            </w:r>
            <w:r>
              <w:br/>
            </w:r>
            <w:r>
              <w:rPr>
                <w:rFonts w:ascii="Times New Roman"/>
                <w:b w:val="false"/>
                <w:i w:val="false"/>
                <w:color w:val="000000"/>
                <w:sz w:val="20"/>
              </w:rPr>
              <w:t>
10.1.4 әдеби және еркін тақырыптарға шығарма жоспарын құру;</w:t>
            </w:r>
            <w:r>
              <w:br/>
            </w:r>
            <w:r>
              <w:rPr>
                <w:rFonts w:ascii="Times New Roman"/>
                <w:b w:val="false"/>
                <w:i w:val="false"/>
                <w:color w:val="000000"/>
                <w:sz w:val="20"/>
              </w:rPr>
              <w:t>
10.1.5 мазмұнды шығармашылық қайта ойлау және бейнелік құралдарды пайдалану арқылы туынды мәтінін немесе эпизодты мазмұндау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 және интерпретация</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 жанр мен оның ерекшеліктерін анықтау (роман-эпопея, өлең түріндегі роман , психологиялық роман), философиялық лириканың ерекшеліктері;</w:t>
            </w:r>
            <w:r>
              <w:br/>
            </w:r>
            <w:r>
              <w:rPr>
                <w:rFonts w:ascii="Times New Roman"/>
                <w:b w:val="false"/>
                <w:i w:val="false"/>
                <w:color w:val="000000"/>
                <w:sz w:val="20"/>
              </w:rPr>
              <w:t>
10.2.3 композицияның туынды идеясын, кейіпкерлер бейнесін ашудағы рөлін анықтау;</w:t>
            </w:r>
            <w:r>
              <w:br/>
            </w:r>
            <w:r>
              <w:rPr>
                <w:rFonts w:ascii="Times New Roman"/>
                <w:b w:val="false"/>
                <w:i w:val="false"/>
                <w:color w:val="000000"/>
                <w:sz w:val="20"/>
              </w:rPr>
              <w:t>
10.2.4 туынды композициясындағы рөлі мен орнын анықтау арқылы эпизодты талдау, идеялық-тақырыптық ойды ашу үшін эпизод мағынасын түсіндіру;</w:t>
            </w:r>
            <w:r>
              <w:br/>
            </w:r>
            <w:r>
              <w:rPr>
                <w:rFonts w:ascii="Times New Roman"/>
                <w:b w:val="false"/>
                <w:i w:val="false"/>
                <w:color w:val="000000"/>
                <w:sz w:val="20"/>
              </w:rPr>
              <w:t>
10.2.5 туынды кейіпкерлеріне мінездеме беру, олардың кейіпкерлер жүйесіндегі рөлі мен маңыздылығын анықтау арқылы;</w:t>
            </w:r>
            <w:r>
              <w:br/>
            </w:r>
            <w:r>
              <w:rPr>
                <w:rFonts w:ascii="Times New Roman"/>
                <w:b w:val="false"/>
                <w:i w:val="false"/>
                <w:color w:val="000000"/>
                <w:sz w:val="20"/>
              </w:rPr>
              <w:t>
10.2.8 поэзиялық синтаксистің фигураларын және бейнелеу құралдарын, үлгілерді қалыптастыру құралдары мен тәсілдерін талдау;</w:t>
            </w:r>
            <w:r>
              <w:br/>
            </w:r>
            <w:r>
              <w:rPr>
                <w:rFonts w:ascii="Times New Roman"/>
                <w:b w:val="false"/>
                <w:i w:val="false"/>
                <w:color w:val="000000"/>
                <w:sz w:val="20"/>
              </w:rPr>
              <w:t>
10.2.9 әдебиеттік материалға сүйене отырып, туындының өзектілігі туралы өз ойын білдіру мен нақты және бейнелі тілді пайдалана отырып, шығармашылық жұмыстарды (эссе, әдебиеттік және еркін тақырыптарға шығарма, аннотациялар) логикалық және бірізділікпен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салыстырмалы талдау</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 бейнелерді тұтастай қабылдауға әсер ететін ұқсастықтары мен айырмашылықтарын сипаттау, эмоционалдық әсер ету деңгейін бағалау арқылы көркемдік туындыны өнердің өзге түрлеріндегі туындылармен салыстыру;</w:t>
            </w:r>
            <w:r>
              <w:br/>
            </w:r>
            <w:r>
              <w:rPr>
                <w:rFonts w:ascii="Times New Roman"/>
                <w:b w:val="false"/>
                <w:i w:val="false"/>
                <w:color w:val="000000"/>
                <w:sz w:val="20"/>
              </w:rPr>
              <w:t>
10.3.4 тақырыпты ашудың толықтығы пен тереңдігі, композициялық және стильдік бірлігі, фактологиялық нақтылығы мен тыңдаушы немесе оқырманға эмоционалдық әсері тұрғысынан ауызша және жазбаша пікірлерді (өзінің, сыныптастарының және өзгелердің) бағалау</w:t>
            </w:r>
          </w:p>
        </w:tc>
      </w:tr>
    </w:tbl>
    <w:p>
      <w:pPr>
        <w:spacing w:after="0"/>
        <w:ind w:left="0"/>
        <w:jc w:val="both"/>
      </w:pPr>
      <w:r>
        <w:rPr>
          <w:rFonts w:ascii="Times New Roman"/>
          <w:b w:val="false"/>
          <w:i w:val="false"/>
          <w:color w:val="000000"/>
          <w:sz w:val="28"/>
        </w:rPr>
        <w:t>      2) 11-сынып: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5333"/>
        <w:gridCol w:w="645"/>
        <w:gridCol w:w="5792"/>
      </w:tblGrid>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Тақырыптар</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Оқытылатын шығармалар</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Дағдылар</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r>
      <w:tr>
        <w:trPr>
          <w:trHeight w:val="30" w:hRule="atLeast"/>
        </w:trPr>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өзгеріс дәуірінде</w:t>
            </w:r>
          </w:p>
        </w:tc>
        <w:tc>
          <w:tcPr>
            <w:tcW w:w="5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 А. Шолохов. "Донские рассказы" (мұғалім таңдауы бойынша).</w:t>
            </w:r>
            <w:r>
              <w:br/>
            </w:r>
            <w:r>
              <w:rPr>
                <w:rFonts w:ascii="Times New Roman"/>
                <w:b w:val="false"/>
                <w:i w:val="false"/>
                <w:color w:val="000000"/>
                <w:sz w:val="20"/>
              </w:rPr>
              <w:t>
2. С.А. Есенин. Өлеңдер (мұғалім таңдауы бойынша).</w:t>
            </w:r>
            <w:r>
              <w:br/>
            </w:r>
            <w:r>
              <w:rPr>
                <w:rFonts w:ascii="Times New Roman"/>
                <w:b w:val="false"/>
                <w:i w:val="false"/>
                <w:color w:val="000000"/>
                <w:sz w:val="20"/>
              </w:rPr>
              <w:t>
3. А.А. Блок. Өлеңдер "Қорқынышты әлем" жинақтағынан, "Әдемі Леди туралы өлеңдер" циклынан, поэмалар (мұғалім таңдауы бойынша).</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сұрақтарға жауап беру</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 терминдерді түсіну: ретроспекция, күміс ғасыр, имажинизм, символизм, футуризм, акмеизм;</w:t>
            </w:r>
            <w:r>
              <w:br/>
            </w:r>
            <w:r>
              <w:rPr>
                <w:rFonts w:ascii="Times New Roman"/>
                <w:b w:val="false"/>
                <w:i w:val="false"/>
                <w:color w:val="000000"/>
                <w:sz w:val="20"/>
              </w:rPr>
              <w:t>
11.1.2 көркем шығарма мазмұнын және оның әдеби процестегі рөлін түсіну, сыни ойлау арқылы естігеніне немесе оқығанына өз көзқарасын білдіру;</w:t>
            </w:r>
            <w:r>
              <w:br/>
            </w:r>
            <w:r>
              <w:rPr>
                <w:rFonts w:ascii="Times New Roman"/>
                <w:b w:val="false"/>
                <w:i w:val="false"/>
                <w:color w:val="000000"/>
                <w:sz w:val="20"/>
              </w:rPr>
              <w:t>
11.1.3 мәтін бойынша автор көзқарасының берілуімен және мәселелер жиынтығымен байланысты цитаталарды, фрагменттерді өз бетінше тауып, мәнерлеп оқу;</w:t>
            </w:r>
            <w:r>
              <w:br/>
            </w:r>
            <w:r>
              <w:rPr>
                <w:rFonts w:ascii="Times New Roman"/>
                <w:b w:val="false"/>
                <w:i w:val="false"/>
                <w:color w:val="000000"/>
                <w:sz w:val="20"/>
              </w:rPr>
              <w:t>
11.1.6 мәселе және бейнелер жүйесі туралы өз пікірін білдіру арқылы, әдеби материалдарға сілтеме жасай отырып, проблемалық сұрақтарға толық дәлелді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 және интерпретация</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 туынды тақырыбы мен мәселелер жиынтығын анықтау, мәтіннің көркемдік ерекшеліктеріне сүйене отырып, олардың өзектілігі туралы пікір білдіріп, өз көзқарасына дәлел келтіру арқылы;</w:t>
            </w:r>
            <w:r>
              <w:br/>
            </w:r>
            <w:r>
              <w:rPr>
                <w:rFonts w:ascii="Times New Roman"/>
                <w:b w:val="false"/>
                <w:i w:val="false"/>
                <w:color w:val="000000"/>
                <w:sz w:val="20"/>
              </w:rPr>
              <w:t>
11.2.5 туынды кейіпкерлеріне мінездеме беру, олардың туындының идеялық-тақырыптық ойын ашудағы рөлін анықтау арқылы;</w:t>
            </w:r>
            <w:r>
              <w:br/>
            </w:r>
            <w:r>
              <w:rPr>
                <w:rFonts w:ascii="Times New Roman"/>
                <w:b w:val="false"/>
                <w:i w:val="false"/>
                <w:color w:val="000000"/>
                <w:sz w:val="20"/>
              </w:rPr>
              <w:t>
11.2.7 автор көзқарасын өз ойымен салғастыру арқылы автордың кейіпкерлерге, мәселелерге көзқарасын білдіру әдістерін анықтау;</w:t>
            </w:r>
            <w:r>
              <w:br/>
            </w:r>
            <w:r>
              <w:rPr>
                <w:rFonts w:ascii="Times New Roman"/>
                <w:b w:val="false"/>
                <w:i w:val="false"/>
                <w:color w:val="000000"/>
                <w:sz w:val="20"/>
              </w:rPr>
              <w:t>
11.2.8 үлгілерді, көркемдік кеңістікті және уақытты, бейнелеу құралдары және поэзиялық синтаксистің фигураларын қалыптастыру құралдары мен тәсілдерін талдау, оларды автордың қандай мақсатта пайдаланатындығын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салыстырмалы талдау</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 туындыға адамгершілік және эстетикалық тұрғыдан сыни баға беру, мәселелер жиынтығына деген өз көзқарастарын ауызша және жазбаша пікірлер формасында түсіндіру арқылы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r>
      <w:tr>
        <w:trPr>
          <w:trHeight w:val="30" w:hRule="atLeast"/>
        </w:trPr>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Тоталитарлық режим дәуіріндегі адам</w:t>
            </w:r>
          </w:p>
        </w:tc>
        <w:tc>
          <w:tcPr>
            <w:tcW w:w="5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 Н. Рыбаков. "Арбат балалары".</w:t>
            </w:r>
            <w:r>
              <w:br/>
            </w:r>
            <w:r>
              <w:rPr>
                <w:rFonts w:ascii="Times New Roman"/>
                <w:b w:val="false"/>
                <w:i w:val="false"/>
                <w:color w:val="000000"/>
                <w:sz w:val="20"/>
              </w:rPr>
              <w:t>
2. А.А. Ахматова. Өлеңдері мен поэмалары (мұғалім таңдауы бойынша).</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сұрақтарға жауап беру</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 терминдерді түсіну: ретроспекция, күміс ғасыр, имажинизм, символизм, футуризм, акмеизм;</w:t>
            </w:r>
            <w:r>
              <w:br/>
            </w:r>
            <w:r>
              <w:rPr>
                <w:rFonts w:ascii="Times New Roman"/>
                <w:b w:val="false"/>
                <w:i w:val="false"/>
                <w:color w:val="000000"/>
                <w:sz w:val="20"/>
              </w:rPr>
              <w:t>
11.1.4 әдеби және еркін тақырыптарға шығарма мен рецензия жоспарын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 және интерпретация</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 жанр мен оның ерекшеліктерін анықтау (синкретикалық жанр), күміс ғасыр лирикасының ерекшеліктері;</w:t>
            </w:r>
            <w:r>
              <w:br/>
            </w:r>
            <w:r>
              <w:rPr>
                <w:rFonts w:ascii="Times New Roman"/>
                <w:b w:val="false"/>
                <w:i w:val="false"/>
                <w:color w:val="000000"/>
                <w:sz w:val="20"/>
              </w:rPr>
              <w:t>
11.2.3 композицияның автор ойын (тақырыпты, мәселелер жиынтығын, кейіпкерлер бейнесін) ашудағы рөлін анықтау;</w:t>
            </w:r>
            <w:r>
              <w:br/>
            </w:r>
            <w:r>
              <w:rPr>
                <w:rFonts w:ascii="Times New Roman"/>
                <w:b w:val="false"/>
                <w:i w:val="false"/>
                <w:color w:val="000000"/>
                <w:sz w:val="20"/>
              </w:rPr>
              <w:t>
11.2.4 көркемдік құралдар мен тәсілдерді талдау негізінде, эпизод рөлін, оның туынды тақырыбы, мәселелер жиынтығымен өзара байланысын анықтау;</w:t>
            </w:r>
            <w:r>
              <w:br/>
            </w:r>
            <w:r>
              <w:rPr>
                <w:rFonts w:ascii="Times New Roman"/>
                <w:b w:val="false"/>
                <w:i w:val="false"/>
                <w:color w:val="000000"/>
                <w:sz w:val="20"/>
              </w:rPr>
              <w:t>
11.2.5 туынды кейіпкерлеріне мінездеме беру, олардың туындының идеялық-тақырыптық ойын ашудағы рөлін анықтау арқылы;</w:t>
            </w:r>
            <w:r>
              <w:br/>
            </w:r>
            <w:r>
              <w:rPr>
                <w:rFonts w:ascii="Times New Roman"/>
                <w:b w:val="false"/>
                <w:i w:val="false"/>
                <w:color w:val="000000"/>
                <w:sz w:val="20"/>
              </w:rPr>
              <w:t>
11.2.6 көрсетілімнің түрлі формаларында (символдар, формулалар, заңдар, буктрейлерлер) мәселелер жиынтығын ұсыну арқылы шығарманың көркемдік әлемін талдау;</w:t>
            </w:r>
            <w:r>
              <w:br/>
            </w:r>
            <w:r>
              <w:rPr>
                <w:rFonts w:ascii="Times New Roman"/>
                <w:b w:val="false"/>
                <w:i w:val="false"/>
                <w:color w:val="000000"/>
                <w:sz w:val="20"/>
              </w:rPr>
              <w:t>
11.2.7 автор көзқарасын өз ойымен салғастыру арқылы автордың кейіпкерлерге, мәселелерге көзқарасын білдіру әдістерін анықтау;</w:t>
            </w:r>
            <w:r>
              <w:br/>
            </w:r>
            <w:r>
              <w:rPr>
                <w:rFonts w:ascii="Times New Roman"/>
                <w:b w:val="false"/>
                <w:i w:val="false"/>
                <w:color w:val="000000"/>
                <w:sz w:val="20"/>
              </w:rPr>
              <w:t>
11.2.9 туындының өзектілігі туралы өз ойын білдіру арқылы нақты және бейнелі тілді пайдалана және әдебиеттік материал мен өз тәжірибесіне сүйене отырып, шығармашылық жұмыстарды (эссе, әдебиеттік және еркін тақырыптарға шығарма, рецензиялар) логикалық және бірізділікпен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салыстырмалы талдау</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 бейнелерді тұтастай қабылдауға, мәселелер жиынтығына әсер ететін ұқсастықтары мен айырмашылықтарын сипаттау, эмоционалдық әсер ету деңгейін бағалау арқылы көркемдік туындыны өнердің өзге түрлеріндегі туындылармен салыстыру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r>
      <w:tr>
        <w:trPr>
          <w:trHeight w:val="30" w:hRule="atLeast"/>
        </w:trPr>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 тағдырындағы соғыс</w:t>
            </w:r>
          </w:p>
        </w:tc>
        <w:tc>
          <w:tcPr>
            <w:tcW w:w="5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В.В.Быков. "Сотников".</w:t>
            </w:r>
            <w:r>
              <w:br/>
            </w:r>
            <w:r>
              <w:rPr>
                <w:rFonts w:ascii="Times New Roman"/>
                <w:b w:val="false"/>
                <w:i w:val="false"/>
                <w:color w:val="000000"/>
                <w:sz w:val="20"/>
              </w:rPr>
              <w:t>
2. Б. Васильев. "Мұнда таңертең тыныштық орнады".</w:t>
            </w:r>
            <w:r>
              <w:br/>
            </w:r>
            <w:r>
              <w:rPr>
                <w:rFonts w:ascii="Times New Roman"/>
                <w:b w:val="false"/>
                <w:i w:val="false"/>
                <w:color w:val="000000"/>
                <w:sz w:val="20"/>
              </w:rPr>
              <w:t>
3. В.Л.Кондратьев. "Сашка".</w:t>
            </w:r>
            <w:r>
              <w:br/>
            </w:r>
            <w:r>
              <w:rPr>
                <w:rFonts w:ascii="Times New Roman"/>
                <w:b w:val="false"/>
                <w:i w:val="false"/>
                <w:color w:val="000000"/>
                <w:sz w:val="20"/>
              </w:rPr>
              <w:t>
4. Соғыс лирикасы. Д. С. Самойлов, Б. Ш. Окуджава, Н.А. Заболоцкий, А.Т. Твардовский, Е.А. Евтушенко, .В.С. Высоцкий (мұғалім таңдауы бойынша).</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сұрақтарға жауап беру</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 көркем шығарма мазмұнын және оның әдеби процестегі рөлін түсіну, сыни ойлау арқылы естігеніне немесе оқығанына өз көзқарасын білдіру;</w:t>
            </w:r>
            <w:r>
              <w:br/>
            </w:r>
            <w:r>
              <w:rPr>
                <w:rFonts w:ascii="Times New Roman"/>
                <w:b w:val="false"/>
                <w:i w:val="false"/>
                <w:color w:val="000000"/>
                <w:sz w:val="20"/>
              </w:rPr>
              <w:t>
11.1.5 шығармашылық қайта ойлау, авторлық өзгешелікті сақтау арқылы туынды мазмұнын қайта айту;</w:t>
            </w:r>
            <w:r>
              <w:br/>
            </w:r>
            <w:r>
              <w:rPr>
                <w:rFonts w:ascii="Times New Roman"/>
                <w:b w:val="false"/>
                <w:i w:val="false"/>
                <w:color w:val="000000"/>
                <w:sz w:val="20"/>
              </w:rPr>
              <w:t>
11.1.6 мәселе және бейнелер жүйесі туралы өз пікірін білдіру арқылы, әдеби материалдарға сілтеме жасай отырып, проблемалық сұрақтарға толық дәлелді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 және интерпретация</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 туынды тақырыбы мен мәселелер жиынтығын анықтау, мәтіннің көркемдік ерекшеліктеріне сүйене отырып, олардың өзектілігі туралы пікір білдіріп, өз көзқарасына дәлел келтіру арқылы;</w:t>
            </w:r>
            <w:r>
              <w:br/>
            </w:r>
            <w:r>
              <w:rPr>
                <w:rFonts w:ascii="Times New Roman"/>
                <w:b w:val="false"/>
                <w:i w:val="false"/>
                <w:color w:val="000000"/>
                <w:sz w:val="20"/>
              </w:rPr>
              <w:t>
11.2.4 көркемдік құралдар мен тәсілдерді талдау негізінде, эпизод рөлін, оның туынды тақырыбы, мәселелер жиынтығымен өзара байланысын анықтау;</w:t>
            </w:r>
            <w:r>
              <w:br/>
            </w:r>
            <w:r>
              <w:rPr>
                <w:rFonts w:ascii="Times New Roman"/>
                <w:b w:val="false"/>
                <w:i w:val="false"/>
                <w:color w:val="000000"/>
                <w:sz w:val="20"/>
              </w:rPr>
              <w:t>
11.2.5 туынды кейіпкерлеріне мінездеме беру, олардың туындының идеялық-тақырыптық ойын ашудағы рөлін анықтау арқылы;</w:t>
            </w:r>
            <w:r>
              <w:br/>
            </w:r>
            <w:r>
              <w:rPr>
                <w:rFonts w:ascii="Times New Roman"/>
                <w:b w:val="false"/>
                <w:i w:val="false"/>
                <w:color w:val="000000"/>
                <w:sz w:val="20"/>
              </w:rPr>
              <w:t>
11.2.6 көрсетілімнің түрлі формаларында (символдар, формулалар, заңдар, буктрейлерлер) мәселелер жиынтығын ұсыну арқылы шығарманың көркемдік әлемін талдау;</w:t>
            </w:r>
            <w:r>
              <w:br/>
            </w:r>
            <w:r>
              <w:rPr>
                <w:rFonts w:ascii="Times New Roman"/>
                <w:b w:val="false"/>
                <w:i w:val="false"/>
                <w:color w:val="000000"/>
                <w:sz w:val="20"/>
              </w:rPr>
              <w:t>
11.2.7 автор көзқарасын өз ойымен салғастыру арқылы автордың кейіпкерлерге, мәселелерге көзқарасын білдіру әдістерін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салыстырмалы талдау</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 бейнелерді тұтастай қабылдауға, мәселелер жиынтығына әсер ететін ұқсастықтары мен айырмашылықтарын сипаттау, эмоционалдық әсер ету деңгейін бағалау арқылы көркемдік туындыны өнердің өзге түрлеріндегі туындылармен салыстыру;</w:t>
            </w:r>
            <w:r>
              <w:br/>
            </w:r>
            <w:r>
              <w:rPr>
                <w:rFonts w:ascii="Times New Roman"/>
                <w:b w:val="false"/>
                <w:i w:val="false"/>
                <w:color w:val="000000"/>
                <w:sz w:val="20"/>
              </w:rPr>
              <w:t>
11.3.3 ортақ және айрықша белгілерін түсіндіру арқылы адамгершілік және эстетикалық құндылықтар тұрғысынан орыс, қазақ және әлем әдебиетінің туындыларын (немесе фрагменттерін) салғастыру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30" w:hRule="atLeast"/>
        </w:trPr>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Адамгершілік таңдау тақырыбы</w:t>
            </w:r>
          </w:p>
        </w:tc>
        <w:tc>
          <w:tcPr>
            <w:tcW w:w="5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 Вампилов. "Утиная охота".</w:t>
            </w:r>
            <w:r>
              <w:br/>
            </w:r>
            <w:r>
              <w:rPr>
                <w:rFonts w:ascii="Times New Roman"/>
                <w:b w:val="false"/>
                <w:i w:val="false"/>
                <w:color w:val="000000"/>
                <w:sz w:val="20"/>
              </w:rPr>
              <w:t>
Заманауи ақындардың өлеңдері (мұғалім таңдауы бойынша)</w:t>
            </w:r>
            <w:r>
              <w:br/>
            </w:r>
            <w:r>
              <w:rPr>
                <w:rFonts w:ascii="Times New Roman"/>
                <w:b w:val="false"/>
                <w:i w:val="false"/>
                <w:color w:val="000000"/>
                <w:sz w:val="20"/>
              </w:rPr>
              <w:t>
(Р. Рождественский, Е. Евтушенко, А. Вознесенский, Л. Мартынов, О. Сулейменов және т.б.).</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сұрақтарға жауап беру</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 мәтін бойынша автор көзқарасының берілуімен және мәселелер жиынтығымен байланысты цитаталарды, фрагменттерді өз бетінше тауып, мәнерлеп оқу;</w:t>
            </w:r>
            <w:r>
              <w:br/>
            </w:r>
            <w:r>
              <w:rPr>
                <w:rFonts w:ascii="Times New Roman"/>
                <w:b w:val="false"/>
                <w:i w:val="false"/>
                <w:color w:val="000000"/>
                <w:sz w:val="20"/>
              </w:rPr>
              <w:t>
11.1.4 әдеби және еркін тақырыптарға шығарма мен рецензия жоспарын құру;</w:t>
            </w:r>
            <w:r>
              <w:br/>
            </w:r>
            <w:r>
              <w:rPr>
                <w:rFonts w:ascii="Times New Roman"/>
                <w:b w:val="false"/>
                <w:i w:val="false"/>
                <w:color w:val="000000"/>
                <w:sz w:val="20"/>
              </w:rPr>
              <w:t>
11.1.5 шығармашылық қайта ойлау, авторлық өзгешелікті сақтау арқылы туынды мазмұнын қайта 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 және интерпретация</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 жанр мен оның ерекшеліктерін анықтау (синкретикалық жанр), күміс ғасыр лирикасының ерекшеліктері;</w:t>
            </w:r>
            <w:r>
              <w:br/>
            </w:r>
            <w:r>
              <w:rPr>
                <w:rFonts w:ascii="Times New Roman"/>
                <w:b w:val="false"/>
                <w:i w:val="false"/>
                <w:color w:val="000000"/>
                <w:sz w:val="20"/>
              </w:rPr>
              <w:t>
11.2.3 композицияның автор ойын (тақырыпты, мәселелер жиынтығын, кейіпкерлер бейнесін) ашудағы рөлін анықтау;</w:t>
            </w:r>
            <w:r>
              <w:br/>
            </w:r>
            <w:r>
              <w:rPr>
                <w:rFonts w:ascii="Times New Roman"/>
                <w:b w:val="false"/>
                <w:i w:val="false"/>
                <w:color w:val="000000"/>
                <w:sz w:val="20"/>
              </w:rPr>
              <w:t>
11.2.5 туынды кейіпкерлеріне мінездеме беру, олардың туындының идеялық-тақырыптық ойын ашудағы рөлін анықтау арқылы;</w:t>
            </w:r>
            <w:r>
              <w:br/>
            </w:r>
            <w:r>
              <w:rPr>
                <w:rFonts w:ascii="Times New Roman"/>
                <w:b w:val="false"/>
                <w:i w:val="false"/>
                <w:color w:val="000000"/>
                <w:sz w:val="20"/>
              </w:rPr>
              <w:t>
11.2.8 үлгілерді, көркемдік кеңістікті және уақытты, бейнелеу құралдары және поэзиялық синтаксистің фигураларын қалыптастыру құралдары мен тәсілдерін талдау, оларды автордың қандай мақсатта пайдаланатындығын түсіндіру;</w:t>
            </w:r>
            <w:r>
              <w:br/>
            </w:r>
            <w:r>
              <w:rPr>
                <w:rFonts w:ascii="Times New Roman"/>
                <w:b w:val="false"/>
                <w:i w:val="false"/>
                <w:color w:val="000000"/>
                <w:sz w:val="20"/>
              </w:rPr>
              <w:t>
11.2.9 туындының өзектілігі туралы өз ойын білдіру арқылы нақты және бейнелі тілді пайдалана және әдебиеттік материал мен өз тәжірибесіне сүйене отырып, шығармашылық жұмыстарды (эссе, әдебиеттік және еркін тақырыптарға шығарма, рецензиялар) логикалық және бірізділікпен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салыстырмалы талдау</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 ортақ және айрықша белгілерін түсіндіру арқылы адамгершілік және эстетикалық құндылықтар тұрғысынан орыс, қазақ және әлем әдебиетінің туындыларын (немесе фрагменттерін) салғастыру;</w:t>
            </w:r>
            <w:r>
              <w:br/>
            </w:r>
            <w:r>
              <w:rPr>
                <w:rFonts w:ascii="Times New Roman"/>
                <w:b w:val="false"/>
                <w:i w:val="false"/>
                <w:color w:val="000000"/>
                <w:sz w:val="20"/>
              </w:rPr>
              <w:t>
11.3.4 тақырыпты ашудың толықтығы пен тереңдігі, композициялық және стильдік бірлігі, фактологиялық нақтылығы мен тыңдаушының немесе оқырманның назарын аудару құралдары тұрғысынан ауызша және жазбаша пікірлерді бағалау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54" w:id="153"/>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2019 жылғы 7 наурыздағы</w:t>
            </w:r>
            <w:r>
              <w:br/>
            </w:r>
            <w:r>
              <w:rPr>
                <w:rFonts w:ascii="Times New Roman"/>
                <w:b w:val="false"/>
                <w:i w:val="false"/>
                <w:color w:val="000000"/>
                <w:sz w:val="20"/>
              </w:rPr>
              <w:t>
№ 105 бұйрығына 8-қосымша</w:t>
            </w:r>
          </w:p>
          <w:bookmarkEnd w:id="153"/>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2017 жылғы 27 шілдедегі</w:t>
            </w:r>
            <w:r>
              <w:br/>
            </w:r>
            <w:r>
              <w:rPr>
                <w:rFonts w:ascii="Times New Roman"/>
                <w:b w:val="false"/>
                <w:i w:val="false"/>
                <w:color w:val="000000"/>
                <w:sz w:val="20"/>
              </w:rPr>
              <w:t>
№ 352 бұйрығына 182-қосымша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2013 жылғы 3 сәуірдегі</w:t>
            </w:r>
            <w:r>
              <w:br/>
            </w:r>
            <w:r>
              <w:rPr>
                <w:rFonts w:ascii="Times New Roman"/>
                <w:b w:val="false"/>
                <w:i w:val="false"/>
                <w:color w:val="000000"/>
                <w:sz w:val="20"/>
              </w:rPr>
              <w:t>
№ 115 бұйрығына 400-қосымша</w:t>
            </w:r>
          </w:p>
        </w:tc>
      </w:tr>
    </w:tbl>
    <w:p>
      <w:pPr>
        <w:spacing w:after="0"/>
        <w:ind w:left="0"/>
        <w:jc w:val="left"/>
      </w:pPr>
      <w:r>
        <w:rPr>
          <w:rFonts w:ascii="Times New Roman"/>
          <w:b/>
          <w:i w:val="false"/>
          <w:color w:val="000000"/>
        </w:rPr>
        <w:t xml:space="preserve"> Жалпы орта білім беру деңгейінің қоғамдық-гуманитарлық бағыттағы 10-11-сыныптарына арналған "Орыс әдебиеті" пәнінен жаңартылған мазмұндағы үлгілік оқу бағдарламасы 1-тарау. Жалпы ережелер</w:t>
      </w:r>
    </w:p>
    <w:p>
      <w:pPr>
        <w:spacing w:after="0"/>
        <w:ind w:left="0"/>
        <w:jc w:val="both"/>
      </w:pPr>
      <w:r>
        <w:rPr>
          <w:rFonts w:ascii="Times New Roman"/>
          <w:b w:val="false"/>
          <w:i w:val="false"/>
          <w:color w:val="000000"/>
          <w:sz w:val="28"/>
        </w:rPr>
        <w:t>      1. Оқу бағдарламасы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бұйрығымен бекітілген Жалпы орта білім берудің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(Қазақстан Республикасының нормативтік құқықтық актілерін мемлекеттік тіркеу тізілімінде № 17669 болып тіркелген).</w:t>
      </w:r>
    </w:p>
    <w:p>
      <w:pPr>
        <w:spacing w:after="0"/>
        <w:ind w:left="0"/>
        <w:jc w:val="both"/>
      </w:pPr>
      <w:r>
        <w:rPr>
          <w:rFonts w:ascii="Times New Roman"/>
          <w:b w:val="false"/>
          <w:i w:val="false"/>
          <w:color w:val="000000"/>
          <w:sz w:val="28"/>
        </w:rPr>
        <w:t>      2. "Орыс әдебиеті" оқу пәні бағдарламасының мақсаты – өзін-өзі дамытуға және өзін-өзі жетілдіруге дайын адамның рухани құндылықтарын қалыптастыруға үлес қосу, жұмыстың әлеуметтік-тарихи және рухани-эстетикалық аспектілерін есепке ала отырып, идеологиялық және көркем мазмұнды талдай алатын құзыретті, сын тұрғысынан ойлайтын оқырман тәрбиелеу.</w:t>
      </w:r>
    </w:p>
    <w:p>
      <w:pPr>
        <w:spacing w:after="0"/>
        <w:ind w:left="0"/>
        <w:jc w:val="both"/>
      </w:pPr>
      <w:r>
        <w:rPr>
          <w:rFonts w:ascii="Times New Roman"/>
          <w:b w:val="false"/>
          <w:i w:val="false"/>
          <w:color w:val="000000"/>
          <w:sz w:val="28"/>
        </w:rPr>
        <w:t>      3. "Орыс әдебиеті" оқу пәнін оқытудың негізгі міндеттері:</w:t>
      </w:r>
    </w:p>
    <w:p>
      <w:pPr>
        <w:spacing w:after="0"/>
        <w:ind w:left="0"/>
        <w:jc w:val="both"/>
      </w:pPr>
      <w:r>
        <w:rPr>
          <w:rFonts w:ascii="Times New Roman"/>
          <w:b w:val="false"/>
          <w:i w:val="false"/>
          <w:color w:val="000000"/>
          <w:sz w:val="28"/>
        </w:rPr>
        <w:t>      1) орыс әдебиетіне негізделген, қазақ және әлем әдебиетімен және мәдениетімен өзара байланысын ескере отырып, табысты әлеуметтік бейімделуге көмектесетін білім, дағды және қабілеттерді қалыптастыру;</w:t>
      </w:r>
    </w:p>
    <w:p>
      <w:pPr>
        <w:spacing w:after="0"/>
        <w:ind w:left="0"/>
        <w:jc w:val="both"/>
      </w:pPr>
      <w:r>
        <w:rPr>
          <w:rFonts w:ascii="Times New Roman"/>
          <w:b w:val="false"/>
          <w:i w:val="false"/>
          <w:color w:val="000000"/>
          <w:sz w:val="28"/>
        </w:rPr>
        <w:t>      2) патриотизмді, азаматтықты, "Мәңгілік Ел" жалпыұлттық идеясының негізінде көркем әдебиет арқылы белсенді өмірлік жағдайды қалыптастыру;</w:t>
      </w:r>
    </w:p>
    <w:p>
      <w:pPr>
        <w:spacing w:after="0"/>
        <w:ind w:left="0"/>
        <w:jc w:val="both"/>
      </w:pPr>
      <w:r>
        <w:rPr>
          <w:rFonts w:ascii="Times New Roman"/>
          <w:b w:val="false"/>
          <w:i w:val="false"/>
          <w:color w:val="000000"/>
          <w:sz w:val="28"/>
        </w:rPr>
        <w:t>      3) қазіргі әлемнің жаһандану контекстінде рухани мұра ретінде әдебиеттің құндылығын түсіну;</w:t>
      </w:r>
    </w:p>
    <w:p>
      <w:pPr>
        <w:spacing w:after="0"/>
        <w:ind w:left="0"/>
        <w:jc w:val="both"/>
      </w:pPr>
      <w:r>
        <w:rPr>
          <w:rFonts w:ascii="Times New Roman"/>
          <w:b w:val="false"/>
          <w:i w:val="false"/>
          <w:color w:val="000000"/>
          <w:sz w:val="28"/>
        </w:rPr>
        <w:t>      4) сыни талдау, салыстыру, жалпылау, ұқсастықтар мен себеп-салдар байланысын қалыптастыру, құбылыстарды сыныптау, жұмыстарды талдау негізінде логикалық және критикалық негіздеу, дәлелдеу және тұжырымдау дағдыларын жетілдіру;</w:t>
      </w:r>
    </w:p>
    <w:p>
      <w:pPr>
        <w:spacing w:after="0"/>
        <w:ind w:left="0"/>
        <w:jc w:val="both"/>
      </w:pPr>
      <w:r>
        <w:rPr>
          <w:rFonts w:ascii="Times New Roman"/>
          <w:b w:val="false"/>
          <w:i w:val="false"/>
          <w:color w:val="000000"/>
          <w:sz w:val="28"/>
        </w:rPr>
        <w:t>      5) әрбір студенттің шығармашылық қабілеттерін дамыта отырып, оқудың рухани және зияткерлік қажеттілігін қалыптастыру, мәтінді сыни оқу және интерпретация дағдыларын жетілдіру;</w:t>
      </w:r>
    </w:p>
    <w:p>
      <w:pPr>
        <w:spacing w:after="0"/>
        <w:ind w:left="0"/>
        <w:jc w:val="both"/>
      </w:pPr>
      <w:r>
        <w:rPr>
          <w:rFonts w:ascii="Times New Roman"/>
          <w:b w:val="false"/>
          <w:i w:val="false"/>
          <w:color w:val="000000"/>
          <w:sz w:val="28"/>
        </w:rPr>
        <w:t>      6) әртүрлі жанрдағы шығармалардың идеялық, көркем, әлеуметтік-тарихи және рухани-эстетикалық аспектілерін терең түсінуге негізделген қарым-қатынас дағдыларын дамыту;</w:t>
      </w:r>
    </w:p>
    <w:p>
      <w:pPr>
        <w:spacing w:after="0"/>
        <w:ind w:left="0"/>
        <w:jc w:val="both"/>
      </w:pPr>
      <w:r>
        <w:rPr>
          <w:rFonts w:ascii="Times New Roman"/>
          <w:b w:val="false"/>
          <w:i w:val="false"/>
          <w:color w:val="000000"/>
          <w:sz w:val="28"/>
        </w:rPr>
        <w:t>      7) шығарманың мазмұнын, әдеби-танымдық мақалаларды, ғылыми-зерттеу мәдениеті саласындағы құзыреттілігін көрсете отырып, ауызша немесе жазбаша түрде бағалау дағдыларын жетілдіру;</w:t>
      </w:r>
    </w:p>
    <w:p>
      <w:pPr>
        <w:spacing w:after="0"/>
        <w:ind w:left="0"/>
        <w:jc w:val="both"/>
      </w:pPr>
      <w:r>
        <w:rPr>
          <w:rFonts w:ascii="Times New Roman"/>
          <w:b w:val="false"/>
          <w:i w:val="false"/>
          <w:color w:val="000000"/>
          <w:sz w:val="28"/>
        </w:rPr>
        <w:t>      8) әдеби құбылыстардың контекстін қарастыру, әдеби фактілерді салыстыруға, ұқсастығын құру, әдеби параллельді қалыптастыру қабілеттерін жетілдіру.</w:t>
      </w:r>
    </w:p>
    <w:p>
      <w:pPr>
        <w:spacing w:after="0"/>
        <w:ind w:left="0"/>
        <w:jc w:val="left"/>
      </w:pPr>
      <w:r>
        <w:rPr>
          <w:rFonts w:ascii="Times New Roman"/>
          <w:b/>
          <w:i w:val="false"/>
          <w:color w:val="000000"/>
        </w:rPr>
        <w:t xml:space="preserve"> 2-тарау. "Орыс әдебиеті" пәнінің мазмұнын ұйымдастыру</w:t>
      </w:r>
    </w:p>
    <w:p>
      <w:pPr>
        <w:spacing w:after="0"/>
        <w:ind w:left="0"/>
        <w:jc w:val="both"/>
      </w:pPr>
      <w:r>
        <w:rPr>
          <w:rFonts w:ascii="Times New Roman"/>
          <w:b w:val="false"/>
          <w:i w:val="false"/>
          <w:color w:val="000000"/>
          <w:sz w:val="28"/>
        </w:rPr>
        <w:t>      4. "Орыс әдебиеті" пәні бойынша оқу жүктемесінің жоғары шекті көлемі:</w:t>
      </w:r>
    </w:p>
    <w:p>
      <w:pPr>
        <w:spacing w:after="0"/>
        <w:ind w:left="0"/>
        <w:jc w:val="both"/>
      </w:pPr>
      <w:r>
        <w:rPr>
          <w:rFonts w:ascii="Times New Roman"/>
          <w:b w:val="false"/>
          <w:i w:val="false"/>
          <w:color w:val="000000"/>
          <w:sz w:val="28"/>
        </w:rPr>
        <w:t>      1) 10-сынып – аптасына 3 сағат, оқу жылында 102 сағатты;</w:t>
      </w:r>
    </w:p>
    <w:p>
      <w:pPr>
        <w:spacing w:after="0"/>
        <w:ind w:left="0"/>
        <w:jc w:val="both"/>
      </w:pPr>
      <w:r>
        <w:rPr>
          <w:rFonts w:ascii="Times New Roman"/>
          <w:b w:val="false"/>
          <w:i w:val="false"/>
          <w:color w:val="000000"/>
          <w:sz w:val="28"/>
        </w:rPr>
        <w:t>      2) 11-сынып – аптасына 3 сағат, оқу жылында 102 сағатты құрайды.</w:t>
      </w:r>
    </w:p>
    <w:p>
      <w:pPr>
        <w:spacing w:after="0"/>
        <w:ind w:left="0"/>
        <w:jc w:val="both"/>
      </w:pPr>
      <w:r>
        <w:rPr>
          <w:rFonts w:ascii="Times New Roman"/>
          <w:b w:val="false"/>
          <w:i w:val="false"/>
          <w:color w:val="000000"/>
          <w:sz w:val="28"/>
        </w:rPr>
        <w:t>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бекітілген үлгілік оқу жоспарына тәуелді (Қазақстан Республикасының нормативтік құқықтық актілерін мемлекеттік тіркеу тізілімінде № 8170 тіркелген).</w:t>
      </w:r>
    </w:p>
    <w:p>
      <w:pPr>
        <w:spacing w:after="0"/>
        <w:ind w:left="0"/>
        <w:jc w:val="both"/>
      </w:pPr>
      <w:r>
        <w:rPr>
          <w:rFonts w:ascii="Times New Roman"/>
          <w:b w:val="false"/>
          <w:i w:val="false"/>
          <w:color w:val="000000"/>
          <w:sz w:val="28"/>
        </w:rPr>
        <w:t>      5. "Қазақ әдебиеті" пәндік білімнің мазмұны бөлімдерге бөлінген. Бөлімдер біліктілік немесе қабілет, білім немесе түсінік күтілетін нәтижелер түрінде сыныпты оқыту мақсаттары бар бөлімшелерден тұрады.</w:t>
      </w:r>
    </w:p>
    <w:p>
      <w:pPr>
        <w:spacing w:after="0"/>
        <w:ind w:left="0"/>
        <w:jc w:val="both"/>
      </w:pPr>
      <w:r>
        <w:rPr>
          <w:rFonts w:ascii="Times New Roman"/>
          <w:b w:val="false"/>
          <w:i w:val="false"/>
          <w:color w:val="000000"/>
          <w:sz w:val="28"/>
        </w:rPr>
        <w:t>      6. Әрбір бөлімшеде реттік тәртіпті сақтап ұйымдастырылған оқыту мақсаттары мұғалімдерге өз жұмыстарын жоспарлауға және оқушылардың жетістіктерін бағалауға, сондай-ақ оларды келесі оқу кезеңдері туралы хабардар етуге мүмкіндік береді.</w:t>
      </w:r>
    </w:p>
    <w:p>
      <w:pPr>
        <w:spacing w:after="0"/>
        <w:ind w:left="0"/>
        <w:jc w:val="both"/>
      </w:pPr>
      <w:r>
        <w:rPr>
          <w:rFonts w:ascii="Times New Roman"/>
          <w:b w:val="false"/>
          <w:i w:val="false"/>
          <w:color w:val="000000"/>
          <w:sz w:val="28"/>
        </w:rPr>
        <w:t>      7. Оқу пәнінің мазмұны 3 бөлімнен тұрады: "Түсіну және жауап беру", "Анализ және интерпретация", "Бағалау және салыстыру".</w:t>
      </w:r>
    </w:p>
    <w:p>
      <w:pPr>
        <w:spacing w:after="0"/>
        <w:ind w:left="0"/>
        <w:jc w:val="both"/>
      </w:pPr>
      <w:r>
        <w:rPr>
          <w:rFonts w:ascii="Times New Roman"/>
          <w:b w:val="false"/>
          <w:i w:val="false"/>
          <w:color w:val="000000"/>
          <w:sz w:val="28"/>
        </w:rPr>
        <w:t>      8. "Түсіну және жауап беру" бөлімі келесі бөлімшелерден тұрады:</w:t>
      </w:r>
    </w:p>
    <w:p>
      <w:pPr>
        <w:spacing w:after="0"/>
        <w:ind w:left="0"/>
        <w:jc w:val="both"/>
      </w:pPr>
      <w:r>
        <w:rPr>
          <w:rFonts w:ascii="Times New Roman"/>
          <w:b w:val="false"/>
          <w:i w:val="false"/>
          <w:color w:val="000000"/>
          <w:sz w:val="28"/>
        </w:rPr>
        <w:t>      1) терминдерді түсіну;</w:t>
      </w:r>
    </w:p>
    <w:p>
      <w:pPr>
        <w:spacing w:after="0"/>
        <w:ind w:left="0"/>
        <w:jc w:val="both"/>
      </w:pPr>
      <w:r>
        <w:rPr>
          <w:rFonts w:ascii="Times New Roman"/>
          <w:b w:val="false"/>
          <w:i w:val="false"/>
          <w:color w:val="000000"/>
          <w:sz w:val="28"/>
        </w:rPr>
        <w:t>      2) көркем әдебиет шығармаларын түсіну;</w:t>
      </w:r>
    </w:p>
    <w:p>
      <w:pPr>
        <w:spacing w:after="0"/>
        <w:ind w:left="0"/>
        <w:jc w:val="both"/>
      </w:pPr>
      <w:r>
        <w:rPr>
          <w:rFonts w:ascii="Times New Roman"/>
          <w:b w:val="false"/>
          <w:i w:val="false"/>
          <w:color w:val="000000"/>
          <w:sz w:val="28"/>
        </w:rPr>
        <w:t>      3) жатқа оқу және цитата келтіру;</w:t>
      </w:r>
    </w:p>
    <w:p>
      <w:pPr>
        <w:spacing w:after="0"/>
        <w:ind w:left="0"/>
        <w:jc w:val="both"/>
      </w:pPr>
      <w:r>
        <w:rPr>
          <w:rFonts w:ascii="Times New Roman"/>
          <w:b w:val="false"/>
          <w:i w:val="false"/>
          <w:color w:val="000000"/>
          <w:sz w:val="28"/>
        </w:rPr>
        <w:t>      4) жоспар құру;</w:t>
      </w:r>
    </w:p>
    <w:p>
      <w:pPr>
        <w:spacing w:after="0"/>
        <w:ind w:left="0"/>
        <w:jc w:val="both"/>
      </w:pPr>
      <w:r>
        <w:rPr>
          <w:rFonts w:ascii="Times New Roman"/>
          <w:b w:val="false"/>
          <w:i w:val="false"/>
          <w:color w:val="000000"/>
          <w:sz w:val="28"/>
        </w:rPr>
        <w:t>      5) мазмұндау;</w:t>
      </w:r>
    </w:p>
    <w:p>
      <w:pPr>
        <w:spacing w:after="0"/>
        <w:ind w:left="0"/>
        <w:jc w:val="both"/>
      </w:pPr>
      <w:r>
        <w:rPr>
          <w:rFonts w:ascii="Times New Roman"/>
          <w:b w:val="false"/>
          <w:i w:val="false"/>
          <w:color w:val="000000"/>
          <w:sz w:val="28"/>
        </w:rPr>
        <w:t>      6) сұраққа жауап беру.</w:t>
      </w:r>
    </w:p>
    <w:p>
      <w:pPr>
        <w:spacing w:after="0"/>
        <w:ind w:left="0"/>
        <w:jc w:val="both"/>
      </w:pPr>
      <w:r>
        <w:rPr>
          <w:rFonts w:ascii="Times New Roman"/>
          <w:b w:val="false"/>
          <w:i w:val="false"/>
          <w:color w:val="000000"/>
          <w:sz w:val="28"/>
        </w:rPr>
        <w:t>      9. "Анализ және интерпретация" бөлімі келесі бөлімшелерден тұрады:</w:t>
      </w:r>
    </w:p>
    <w:p>
      <w:pPr>
        <w:spacing w:after="0"/>
        <w:ind w:left="0"/>
        <w:jc w:val="both"/>
      </w:pPr>
      <w:r>
        <w:rPr>
          <w:rFonts w:ascii="Times New Roman"/>
          <w:b w:val="false"/>
          <w:i w:val="false"/>
          <w:color w:val="000000"/>
          <w:sz w:val="28"/>
        </w:rPr>
        <w:t>      1) жанр;</w:t>
      </w:r>
    </w:p>
    <w:p>
      <w:pPr>
        <w:spacing w:after="0"/>
        <w:ind w:left="0"/>
        <w:jc w:val="both"/>
      </w:pPr>
      <w:r>
        <w:rPr>
          <w:rFonts w:ascii="Times New Roman"/>
          <w:b w:val="false"/>
          <w:i w:val="false"/>
          <w:color w:val="000000"/>
          <w:sz w:val="28"/>
        </w:rPr>
        <w:t>      2) тақырып және идея;</w:t>
      </w:r>
    </w:p>
    <w:p>
      <w:pPr>
        <w:spacing w:after="0"/>
        <w:ind w:left="0"/>
        <w:jc w:val="both"/>
      </w:pPr>
      <w:r>
        <w:rPr>
          <w:rFonts w:ascii="Times New Roman"/>
          <w:b w:val="false"/>
          <w:i w:val="false"/>
          <w:color w:val="000000"/>
          <w:sz w:val="28"/>
        </w:rPr>
        <w:t>      3) композиция;</w:t>
      </w:r>
    </w:p>
    <w:p>
      <w:pPr>
        <w:spacing w:after="0"/>
        <w:ind w:left="0"/>
        <w:jc w:val="both"/>
      </w:pPr>
      <w:r>
        <w:rPr>
          <w:rFonts w:ascii="Times New Roman"/>
          <w:b w:val="false"/>
          <w:i w:val="false"/>
          <w:color w:val="000000"/>
          <w:sz w:val="28"/>
        </w:rPr>
        <w:t>      4) эпизодтарды талдау;</w:t>
      </w:r>
    </w:p>
    <w:p>
      <w:pPr>
        <w:spacing w:after="0"/>
        <w:ind w:left="0"/>
        <w:jc w:val="both"/>
      </w:pPr>
      <w:r>
        <w:rPr>
          <w:rFonts w:ascii="Times New Roman"/>
          <w:b w:val="false"/>
          <w:i w:val="false"/>
          <w:color w:val="000000"/>
          <w:sz w:val="28"/>
        </w:rPr>
        <w:t>      5) кейіпкерлерді сипаттау;</w:t>
      </w:r>
    </w:p>
    <w:p>
      <w:pPr>
        <w:spacing w:after="0"/>
        <w:ind w:left="0"/>
        <w:jc w:val="both"/>
      </w:pPr>
      <w:r>
        <w:rPr>
          <w:rFonts w:ascii="Times New Roman"/>
          <w:b w:val="false"/>
          <w:i w:val="false"/>
          <w:color w:val="000000"/>
          <w:sz w:val="28"/>
        </w:rPr>
        <w:t>      6) әр түрлі формасындағы шығарманың көркем әлемі;</w:t>
      </w:r>
    </w:p>
    <w:p>
      <w:pPr>
        <w:spacing w:after="0"/>
        <w:ind w:left="0"/>
        <w:jc w:val="both"/>
      </w:pPr>
      <w:r>
        <w:rPr>
          <w:rFonts w:ascii="Times New Roman"/>
          <w:b w:val="false"/>
          <w:i w:val="false"/>
          <w:color w:val="000000"/>
          <w:sz w:val="28"/>
        </w:rPr>
        <w:t>      7) автор көзқарасы;</w:t>
      </w:r>
    </w:p>
    <w:p>
      <w:pPr>
        <w:spacing w:after="0"/>
        <w:ind w:left="0"/>
        <w:jc w:val="both"/>
      </w:pPr>
      <w:r>
        <w:rPr>
          <w:rFonts w:ascii="Times New Roman"/>
          <w:b w:val="false"/>
          <w:i w:val="false"/>
          <w:color w:val="000000"/>
          <w:sz w:val="28"/>
        </w:rPr>
        <w:t>      8) әдеби тәсілдер және көрнекі құралдар;</w:t>
      </w:r>
    </w:p>
    <w:p>
      <w:pPr>
        <w:spacing w:after="0"/>
        <w:ind w:left="0"/>
        <w:jc w:val="both"/>
      </w:pPr>
      <w:r>
        <w:rPr>
          <w:rFonts w:ascii="Times New Roman"/>
          <w:b w:val="false"/>
          <w:i w:val="false"/>
          <w:color w:val="000000"/>
          <w:sz w:val="28"/>
        </w:rPr>
        <w:t>      9) шығармашылық жазу.</w:t>
      </w:r>
    </w:p>
    <w:p>
      <w:pPr>
        <w:spacing w:after="0"/>
        <w:ind w:left="0"/>
        <w:jc w:val="both"/>
      </w:pPr>
      <w:r>
        <w:rPr>
          <w:rFonts w:ascii="Times New Roman"/>
          <w:b w:val="false"/>
          <w:i w:val="false"/>
          <w:color w:val="000000"/>
          <w:sz w:val="28"/>
        </w:rPr>
        <w:t>      10. "Бағалау және салыстыру" бөлімі келесі бөлімшелерден тұрады:</w:t>
      </w:r>
    </w:p>
    <w:p>
      <w:pPr>
        <w:spacing w:after="0"/>
        <w:ind w:left="0"/>
        <w:jc w:val="both"/>
      </w:pPr>
      <w:r>
        <w:rPr>
          <w:rFonts w:ascii="Times New Roman"/>
          <w:b w:val="false"/>
          <w:i w:val="false"/>
          <w:color w:val="000000"/>
          <w:sz w:val="28"/>
        </w:rPr>
        <w:t>      1) көркем әдебиет шығармаларын бағалау;</w:t>
      </w:r>
    </w:p>
    <w:p>
      <w:pPr>
        <w:spacing w:after="0"/>
        <w:ind w:left="0"/>
        <w:jc w:val="both"/>
      </w:pPr>
      <w:r>
        <w:rPr>
          <w:rFonts w:ascii="Times New Roman"/>
          <w:b w:val="false"/>
          <w:i w:val="false"/>
          <w:color w:val="000000"/>
          <w:sz w:val="28"/>
        </w:rPr>
        <w:t>      2) көркем әдебиет шығармаларын басқа өнер туындыларымен салыстыру;</w:t>
      </w:r>
    </w:p>
    <w:p>
      <w:pPr>
        <w:spacing w:after="0"/>
        <w:ind w:left="0"/>
        <w:jc w:val="both"/>
      </w:pPr>
      <w:r>
        <w:rPr>
          <w:rFonts w:ascii="Times New Roman"/>
          <w:b w:val="false"/>
          <w:i w:val="false"/>
          <w:color w:val="000000"/>
          <w:sz w:val="28"/>
        </w:rPr>
        <w:t>      3) әдеби шығармаларды салғастыру;</w:t>
      </w:r>
    </w:p>
    <w:p>
      <w:pPr>
        <w:spacing w:after="0"/>
        <w:ind w:left="0"/>
        <w:jc w:val="both"/>
      </w:pPr>
      <w:r>
        <w:rPr>
          <w:rFonts w:ascii="Times New Roman"/>
          <w:b w:val="false"/>
          <w:i w:val="false"/>
          <w:color w:val="000000"/>
          <w:sz w:val="28"/>
        </w:rPr>
        <w:t>      4) сөйлеуді бағалау.</w:t>
      </w:r>
    </w:p>
    <w:p>
      <w:pPr>
        <w:spacing w:after="0"/>
        <w:ind w:left="0"/>
        <w:jc w:val="left"/>
      </w:pPr>
      <w:r>
        <w:rPr>
          <w:rFonts w:ascii="Times New Roman"/>
          <w:b/>
          <w:i w:val="false"/>
          <w:color w:val="000000"/>
        </w:rPr>
        <w:t xml:space="preserve"> 3-тарау. Оқыту мақсаттарының жүйесі</w:t>
      </w:r>
    </w:p>
    <w:p>
      <w:pPr>
        <w:spacing w:after="0"/>
        <w:ind w:left="0"/>
        <w:jc w:val="both"/>
      </w:pPr>
      <w:r>
        <w:rPr>
          <w:rFonts w:ascii="Times New Roman"/>
          <w:b w:val="false"/>
          <w:i w:val="false"/>
          <w:color w:val="000000"/>
          <w:sz w:val="28"/>
        </w:rPr>
        <w:t>      11. Бағдарламада "оқыту мақсаттары" төрт саннан тұратын кодтық белгімен белгіленді. Кодтық белгідегі бірінші сан сыныпты, екінші және үшінші сандар бөлім және бөлімше ретін, төртінші сан бөлімшедегі оқыту мақсатының реттік нөмірін көрсетеді. Мысалы, 10.2.1 кодында "10" - сынып, "2" – бөлімшесі, "1" – оқыту мақсатының реттік саны.</w:t>
      </w:r>
    </w:p>
    <w:p>
      <w:pPr>
        <w:spacing w:after="0"/>
        <w:ind w:left="0"/>
        <w:jc w:val="both"/>
      </w:pPr>
      <w:r>
        <w:rPr>
          <w:rFonts w:ascii="Times New Roman"/>
          <w:b w:val="false"/>
          <w:i w:val="false"/>
          <w:color w:val="000000"/>
          <w:sz w:val="28"/>
        </w:rPr>
        <w:t>      1) түсіну және жауап беру: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4"/>
        <w:gridCol w:w="5837"/>
        <w:gridCol w:w="505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Терминдерді түсіну</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 синкретикалық жанр, алтын ғасыр, Онегин строфасы, мотив, роман-эпопея, өлең түріндегі роман, психологизм, полифония, әдеби егіз, фабула терминдерін түсіну</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 ретроспекция, күміс ғасыр, имажинизм, символизм, акмеизм, футуризм терминдерін түсіну</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Көркем әдебиет шығармаларын түсіну</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 проблематикасын, сыни түсіндіріп, естігендеріне немесе оқығандарына деген көзқарасын білдіре отырып, көркем әдебиет шығармаларының мазмұнын түсіну</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 сыни түсіндіріп, естігендеріне немесе оқығандарына деген көзқарасын білдіре отырып, әдеби процесте көркем әдебиет шығармаларының мазмұнын және оның ролін түсіну</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Жатқа оқу және цитата келтіру</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 мәтінде авторлық ұстанымға байланысты үзінділер мен цитаталарды өздігінен табу, мәнерлеп жатқа оқу</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 мәтінде авторлық ұстанымға және проблематикаға байланысты үзінділер мен цитаталарды өздігінен табу, мәнерлеп жатқа оқу</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Жоспар құру</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 әдеби және еркін тақырып бойынша эссе, шығарма жоспарын құру</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 әдеби және еркін тақырып бойынша эссе, сыни мақала, шығарма жоспарын құру</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Мазмұндау</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бейнелеу құралдарын пайдаланып мазмұнды шығармашылық түрде қайта қарастыра отырып, шығарма мәтінін немесе эпизодты мазмұндау</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 автор ерекшелігін сақтап, мазмұнды шығармашылық түрде қайта қарастыра отырып, шығарма мәтінін немесе эпизодты мазмұндау</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Сұраққа жауап беру</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 тақырып, сюжет және бейне туралы өз пікірін білдіре, мәтіннің шығармасына сілтеме жасай отырып, проблемалық сұраққа толық негізделген жауап беру</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 тақырып, проблема және бейне жүйесі туралы өз пікірін білдіре, әдеби материалға сілтеме жасай отырып, проблемалық сұраққа толық негізделген жауап беру</w:t>
            </w:r>
          </w:p>
        </w:tc>
      </w:tr>
    </w:tbl>
    <w:p>
      <w:pPr>
        <w:spacing w:after="0"/>
        <w:ind w:left="0"/>
        <w:jc w:val="both"/>
      </w:pPr>
      <w:r>
        <w:rPr>
          <w:rFonts w:ascii="Times New Roman"/>
          <w:b w:val="false"/>
          <w:i w:val="false"/>
          <w:color w:val="000000"/>
          <w:sz w:val="28"/>
        </w:rPr>
        <w:t>      2) анализ және интерпретация: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5"/>
        <w:gridCol w:w="5101"/>
        <w:gridCol w:w="600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Жанр </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 жанр және оның белгілерін (роман-эпопея, өлең түріндегі роман, психологиялық роман), философиялық лириканың ерекшеліктерін анықтау</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 жанр және оның белгілерін (синкретикалық жанр), күміс ғасыр лирикасының ерекшеліктерін, әскери поэзия, бард әнін анықтау</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Тақырып және идея</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 өз позициясын дәлелдеу және өзектілігіне байланысты ойын көрсету арқылы, шығарманың тақырыбы мен проблематикасын анықтау</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 мәтіннің көркем шығармалық ерекшеліктеріне сүйене отырып, шығарманың тақырыбы мен проблематикасын анықтау</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3.Композиция</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 шығарманың идеясын ашуда композицияның рөлін, кейіпкерлердің бейнелерін анықтайды, сюжеттен тыс элементтердің мағынасын түсіндіреді</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 автордың ниетін ашуда (тематика, проблематика, кейіпкер бейнелері) композицияның рөлін анықтау</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Эпизодтарды талдау</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 эпизодтарды талдау, олардың шығарма композициясындағы ролі мен орнын айқындау, идеологиялық және тақырыптық ойын ашуда эпизодтың маңыздылығын түсіндіру</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 эпизод ролін, көркем құралдар мен тәсілдерді талдау негізінде оның тақырыппен және шығарма проблемасымен байланысын анықтау</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Кейіпкерлерді сипаттау</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 кейіпкерлердің жүйесінде рөлі мен маңыздылығын айқындай отырып, шығарма кейіпкерлерін сипаттау</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 шығарманың идеялық және тақырыптық мазмұнын ашудағы рөлін айқындай отырып, шығарма кейіпкерлерін сипаттау</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Әр түрлі формасындағы шығарманың көркем әлемі</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 идеяны түрлі формада (қойылым, буктрейлер) көрсете отырып, көркем шығарма әлемін талдау</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 идеяны түрлі формада (қойылым, буктрейлер) көрсете отырып, көркем шығарма әлемін талдау</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Автор көзқарасы</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 мәтіндегі мысалдарымен автордың позициясын түсіндіре отырып, проблемаларға, кейіпкерлерге деген автордың көзқарасын білдіру жолдарын анықтау</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 автор позициясын өз ойымен салғастыра отырып, проблемаларға, кейіпкерлерге деген автордың көзқарасын білдіру жолдарын анықтау</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Әдеби тәсілдер және көрнекі құралдар</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 поэтикалық синтаксис фигуралары және бейнелеу құралдары, бейне құру тәсілдері мен құралдарын талдау, оларды пайдалануда автордың мақсатын түсіндіру</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 поэтикалық синтаксис фигуралары және бейнелеу құралдары, көркем әдеби кеңістік пен уақыт, бейне құру тәсілдері мен құралдарын талдау, оларды пайдалануда автордың мақсатын түсіндіру</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Шығармашылық жазу</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 әдеби материалдарға, әдеби терминдерге сүйене, тура және бейнелі тілдерді пайдалана отырып, шығармашылық жұмыстарды (эссе, әдеби және еркін тақырып бойынша шығарма, аннотациялар) логикалық және дәйекті түрде жазу</w:t>
            </w:r>
          </w:p>
        </w:tc>
        <w:tc>
          <w:tcPr>
            <w:tcW w:w="6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 әдеби материалдарға және өмірлік тәжірибеге сүйене сүйене, тура және бейнелі тілдерді пайдалана, өзектілік жайлы өз ойын білдіре отырып, шығармашылық жұмыстарды (эссе, әдеби және еркін тақырып бойынша шығарма, сыни мақалалар) логикалық және дәйекті түрде жазу</w:t>
            </w:r>
          </w:p>
        </w:tc>
      </w:tr>
    </w:tbl>
    <w:p>
      <w:pPr>
        <w:spacing w:after="0"/>
        <w:ind w:left="0"/>
        <w:jc w:val="both"/>
      </w:pPr>
      <w:r>
        <w:rPr>
          <w:rFonts w:ascii="Times New Roman"/>
          <w:b w:val="false"/>
          <w:i w:val="false"/>
          <w:color w:val="000000"/>
          <w:sz w:val="28"/>
        </w:rPr>
        <w:t>      3) бағалау және салыстыру: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5"/>
        <w:gridCol w:w="5437"/>
        <w:gridCol w:w="543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Көркем әдебиет шығармаларын бағалау</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 идеяға, кейіпкерге деген өз көзқарастарын ауызша және жазбаша өтініштер түрінде түсіндіре отырып, жұмысты оқырманға эстетикалық әсер ету тұрғысынан бағалау</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 мәтін проблематикасына деген өз көзқарастарын ауызша және жазбаша өтініштер түрінде түсіндіре отырып, жұмысты адамгершілік және эстетикалық құндылықтар, автор тәсілдері тұрғысынан сыни бағалау</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Көркем әдебиет шығармаларын басқа өнер туындыларымен салыстыру</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 эмоциялық әсер дәрежесін бағалай, бейнелердің тұтас қабылдауын қалыптастыратын</w:t>
            </w:r>
            <w:r>
              <w:br/>
            </w:r>
            <w:r>
              <w:rPr>
                <w:rFonts w:ascii="Times New Roman"/>
                <w:b w:val="false"/>
                <w:i w:val="false"/>
                <w:color w:val="000000"/>
                <w:sz w:val="20"/>
              </w:rPr>
              <w:t>
әдістер мен тәсілдердің ұқсастықтары мен айырмашылығын сипаттай отырып, көркем әдеби шығармаларды басқа өнер шығармаларымен салыстыру</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 эмоциялық әсер дәрежесін бағалай, бейнелердің, тақырыптардың, проблемалардың тұтас қабылдауын қалыптастыратын</w:t>
            </w:r>
            <w:r>
              <w:br/>
            </w:r>
            <w:r>
              <w:rPr>
                <w:rFonts w:ascii="Times New Roman"/>
                <w:b w:val="false"/>
                <w:i w:val="false"/>
                <w:color w:val="000000"/>
                <w:sz w:val="20"/>
              </w:rPr>
              <w:t>
әдістер мен тәсілдердің ұқсастықтары мен айырмашылығын сипаттай отырып, көркем әдеби шығармаларды басқа өнер шығармаларымен салыстыру</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Әдеби шығармаларды салғастыру</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 оқырманға эстетикалық әсері тұрғысынан жалпы және жеке ерекшеліктерін түсіндіре отырып, шығармаларды (немесе үзінділерін) орыс, қазақ және әлем әдебиетімен салғастыру</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 оқырманға адамгершілік және эстетикалық құндылық тұрғысынан жалпы және жеке ерекшеліктерін, автор позициясын түсіндіре отырып, шығармаларды (немесе үзінділерін) орыс, қазақ және әлем әдебиетімен салғастыру</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Сөйлеуді бағалау</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 әдеби тақырып ашлыуының толықтығы мен тереңдігі, композициялық және стилистикалық бірлігі, тыңдаушы немесе оқырманға эмоционалдық әсер етуі және фактологиялық дұрыстығы бойынша ауызша және жазбаша мәлімдемелерді (достар, сыныптастар) бағалау</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 әдеби тақырып ашлыуының толықтығы мен тереңдігі, композициялық және стилистикалық бірлігі, тыңдаушы немесе оқырман назарын аудару құралдары және фактологиялық дұрыстығы бойынша ауызша және жазбаша мәлімдемелерді (достар, сыныптастар) бағалау</w:t>
            </w:r>
          </w:p>
        </w:tc>
      </w:tr>
    </w:tbl>
    <w:p>
      <w:pPr>
        <w:spacing w:after="0"/>
        <w:ind w:left="0"/>
        <w:jc w:val="both"/>
      </w:pPr>
      <w:r>
        <w:rPr>
          <w:rFonts w:ascii="Times New Roman"/>
          <w:b w:val="false"/>
          <w:i w:val="false"/>
          <w:color w:val="000000"/>
          <w:sz w:val="28"/>
        </w:rPr>
        <w:t xml:space="preserve">      12. Осы оқу бағдарламасы осы бұйрыққа сәйкес қосымшада берілген жалпы орта білім беру деңгейінің қоғамдық-гуманитарлық бағытындағы 10-11-сыныптарына арналған "Орыс әдебиеті" оқу пәнінен жаңартылған мазмұндағы үлгілік оқу бағдарламасының ұзақ мерзімді жоспарына сәйкес жүзеге асырылады. </w:t>
      </w:r>
    </w:p>
    <w:p>
      <w:pPr>
        <w:spacing w:after="0"/>
        <w:ind w:left="0"/>
        <w:jc w:val="both"/>
      </w:pPr>
      <w:r>
        <w:rPr>
          <w:rFonts w:ascii="Times New Roman"/>
          <w:b w:val="false"/>
          <w:i w:val="false"/>
          <w:color w:val="000000"/>
          <w:sz w:val="28"/>
        </w:rPr>
        <w:t>      13. Тоқсандағы бөлімдер және бөлімдер ішіндегі тақырыптар бойынша сағат сандарын бөлу мұғалімнің еркіне қалдырылады.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 </w:t>
            </w:r>
            <w:r>
              <w:br/>
            </w:r>
            <w:r>
              <w:rPr>
                <w:rFonts w:ascii="Times New Roman"/>
                <w:b w:val="false"/>
                <w:i w:val="false"/>
                <w:color w:val="000000"/>
                <w:sz w:val="20"/>
              </w:rPr>
              <w:t>
деңгейінің қоғамдық-</w:t>
            </w:r>
            <w:r>
              <w:br/>
            </w:r>
            <w:r>
              <w:rPr>
                <w:rFonts w:ascii="Times New Roman"/>
                <w:b w:val="false"/>
                <w:i w:val="false"/>
                <w:color w:val="000000"/>
                <w:sz w:val="20"/>
              </w:rPr>
              <w:t>
гуманитарлық бағыттағы</w:t>
            </w:r>
            <w:r>
              <w:br/>
            </w:r>
            <w:r>
              <w:rPr>
                <w:rFonts w:ascii="Times New Roman"/>
                <w:b w:val="false"/>
                <w:i w:val="false"/>
                <w:color w:val="000000"/>
                <w:sz w:val="20"/>
              </w:rPr>
              <w:t>
10-11-сыныптарына арналған</w:t>
            </w:r>
            <w:r>
              <w:br/>
            </w:r>
            <w:r>
              <w:rPr>
                <w:rFonts w:ascii="Times New Roman"/>
                <w:b w:val="false"/>
                <w:i w:val="false"/>
                <w:color w:val="000000"/>
                <w:sz w:val="20"/>
              </w:rPr>
              <w:t>
"Орыс әдебиеті" оқу пәнінен</w:t>
            </w:r>
            <w:r>
              <w:br/>
            </w:r>
            <w:r>
              <w:rPr>
                <w:rFonts w:ascii="Times New Roman"/>
                <w:b w:val="false"/>
                <w:i w:val="false"/>
                <w:color w:val="000000"/>
                <w:sz w:val="20"/>
              </w:rPr>
              <w:t xml:space="preserve">
жаңартылған мазмұндағы </w:t>
            </w:r>
            <w:r>
              <w:br/>
            </w:r>
            <w:r>
              <w:rPr>
                <w:rFonts w:ascii="Times New Roman"/>
                <w:b w:val="false"/>
                <w:i w:val="false"/>
                <w:color w:val="000000"/>
                <w:sz w:val="20"/>
              </w:rPr>
              <w:t xml:space="preserve">
үлгілік оқу бағдарламасына </w:t>
            </w:r>
            <w:r>
              <w:br/>
            </w:r>
            <w:r>
              <w:rPr>
                <w:rFonts w:ascii="Times New Roman"/>
                <w:b w:val="false"/>
                <w:i w:val="false"/>
                <w:color w:val="000000"/>
                <w:sz w:val="20"/>
              </w:rPr>
              <w:t>
қосымша</w:t>
            </w:r>
          </w:p>
        </w:tc>
      </w:tr>
    </w:tbl>
    <w:p>
      <w:pPr>
        <w:spacing w:after="0"/>
        <w:ind w:left="0"/>
        <w:jc w:val="left"/>
      </w:pPr>
      <w:r>
        <w:rPr>
          <w:rFonts w:ascii="Times New Roman"/>
          <w:b/>
          <w:i w:val="false"/>
          <w:color w:val="000000"/>
        </w:rPr>
        <w:t xml:space="preserve"> Жалпы орта білім беру деңгейінің қоғамдық-гуманитарлық бағыттағы 10-11-сыныптарына арналған "Орыс әдебиеті" пәнінен жаңартылған мазмұндағы үлгілік оқу бағдарламасын жүзеге асыру бойынша ұзақ мерзімді жоспар</w:t>
      </w:r>
    </w:p>
    <w:p>
      <w:pPr>
        <w:spacing w:after="0"/>
        <w:ind w:left="0"/>
        <w:jc w:val="both"/>
      </w:pPr>
      <w:r>
        <w:rPr>
          <w:rFonts w:ascii="Times New Roman"/>
          <w:b w:val="false"/>
          <w:i w:val="false"/>
          <w:color w:val="000000"/>
          <w:sz w:val="28"/>
        </w:rPr>
        <w:t>      1) 10-сынып: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3286"/>
        <w:gridCol w:w="927"/>
        <w:gridCol w:w="7492"/>
      </w:tblGrid>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Тақырыптар</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Оқытылатын шығармалар</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Дағдылар</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r>
      <w:tr>
        <w:trPr>
          <w:trHeight w:val="30" w:hRule="atLeast"/>
        </w:trPr>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 адамдар</w:t>
            </w:r>
          </w:p>
        </w:tc>
        <w:tc>
          <w:tcPr>
            <w:tcW w:w="3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А.С. Пушкин. "Евгений Онегин".</w:t>
            </w:r>
            <w:r>
              <w:br/>
            </w:r>
            <w:r>
              <w:rPr>
                <w:rFonts w:ascii="Times New Roman"/>
                <w:b w:val="false"/>
                <w:i w:val="false"/>
                <w:color w:val="000000"/>
                <w:sz w:val="20"/>
              </w:rPr>
              <w:t>
2. И.А. Гончаров "Обломов" (фрагменттер)</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сұрақтарға жауап беру</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 синкретикалық жанр, алтын ғасыр, Онегин строфасы, мотив, роман-эпопея, өлең түріндегі роман, психологизм, полифония, әдеби егіз, фабула терминдерін түсіну;</w:t>
            </w:r>
            <w:r>
              <w:br/>
            </w:r>
            <w:r>
              <w:rPr>
                <w:rFonts w:ascii="Times New Roman"/>
                <w:b w:val="false"/>
                <w:i w:val="false"/>
                <w:color w:val="000000"/>
                <w:sz w:val="20"/>
              </w:rPr>
              <w:t>
10.1.2 проблематикасын, сыни түсіндіріп, естігендеріне немесе оқығандарына деген көзқарасын білдіре отырып, көркем әдебиет шығармаларының мазмұнын түсіну;</w:t>
            </w:r>
            <w:r>
              <w:br/>
            </w:r>
            <w:r>
              <w:rPr>
                <w:rFonts w:ascii="Times New Roman"/>
                <w:b w:val="false"/>
                <w:i w:val="false"/>
                <w:color w:val="000000"/>
                <w:sz w:val="20"/>
              </w:rPr>
              <w:t>
10.1.3 мәтінде авторлық ұстанымға байланысты үзінділер мен цитаталарды өздігінен табу, мәнерлеп жатқа оқу;</w:t>
            </w:r>
            <w:r>
              <w:br/>
            </w:r>
            <w:r>
              <w:rPr>
                <w:rFonts w:ascii="Times New Roman"/>
                <w:b w:val="false"/>
                <w:i w:val="false"/>
                <w:color w:val="000000"/>
                <w:sz w:val="20"/>
              </w:rPr>
              <w:t>
10.1.5 бейнелеу құралдарын пайдаланып мазмұнды шығармашылық түрде қайта қарастыра отырып, шығарма мәтінін немесе эпизодты мазмұндау;</w:t>
            </w:r>
            <w:r>
              <w:br/>
            </w:r>
            <w:r>
              <w:rPr>
                <w:rFonts w:ascii="Times New Roman"/>
                <w:b w:val="false"/>
                <w:i w:val="false"/>
                <w:color w:val="000000"/>
                <w:sz w:val="20"/>
              </w:rPr>
              <w:t>
10.1.6 тақырып, сюжет және бейне туралы өз пікірін білдіре, мәтіннің шығармасына сілтеме жасай отырып, проблемалық сұраққа толық негізделген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және интерпретация</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 жанр және оның белгілерін (роман-эпопея, өлең түріндегі роман, психологиялық роман), философиялық лириканың ерекшеліктерін анықтау;</w:t>
            </w:r>
            <w:r>
              <w:br/>
            </w:r>
            <w:r>
              <w:rPr>
                <w:rFonts w:ascii="Times New Roman"/>
                <w:b w:val="false"/>
                <w:i w:val="false"/>
                <w:color w:val="000000"/>
                <w:sz w:val="20"/>
              </w:rPr>
              <w:t>
10.2.2 өз позициясын дәлелдеу және өзектілігіне байланысты ойын көрсету арқылы, шығарманың тақырыбы мен проблематикасын анықтау;</w:t>
            </w:r>
            <w:r>
              <w:br/>
            </w:r>
            <w:r>
              <w:rPr>
                <w:rFonts w:ascii="Times New Roman"/>
                <w:b w:val="false"/>
                <w:i w:val="false"/>
                <w:color w:val="000000"/>
                <w:sz w:val="20"/>
              </w:rPr>
              <w:t>
10.2.5 кейіпкерлердің жүйесінде рөлі мен маңыздылығын айқындай отырып, шығарма кейіпкерлерін сипаттау;</w:t>
            </w:r>
            <w:r>
              <w:br/>
            </w:r>
            <w:r>
              <w:rPr>
                <w:rFonts w:ascii="Times New Roman"/>
                <w:b w:val="false"/>
                <w:i w:val="false"/>
                <w:color w:val="000000"/>
                <w:sz w:val="20"/>
              </w:rPr>
              <w:t>
10.2.7 мәтіндегі мысалдарымен автордың позициясын түсіндіре отырып, проблемаларға, кейіпкерлерге деген автордың көзқарасын білдіру жолдарын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салыстыру</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 идеяға, кейіпкерге деген өз көзқарастарын ауызша және жазбаша өтініштер түрінде түсіндіре отырып, жұмысты оқырманға эстетикалық әсер ету тұрғысынан бағалау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r>
      <w:tr>
        <w:trPr>
          <w:trHeight w:val="30" w:hRule="atLeast"/>
        </w:trPr>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Біздің уақыттың кейіпкерлері</w:t>
            </w:r>
          </w:p>
        </w:tc>
        <w:tc>
          <w:tcPr>
            <w:tcW w:w="3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М.Ю. Лермонтов. "Біздің уақыттың кейіпкерлері".</w:t>
            </w:r>
            <w:r>
              <w:br/>
            </w:r>
            <w:r>
              <w:rPr>
                <w:rFonts w:ascii="Times New Roman"/>
                <w:b w:val="false"/>
                <w:i w:val="false"/>
                <w:color w:val="000000"/>
                <w:sz w:val="20"/>
              </w:rPr>
              <w:t>
2.2. Ч.Т. Айтматов. "Жан пида".</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сұрақтарға жауап беру</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 проблематикасын, сыни түсіндіріп, естігендеріне немесе оқығандарына деген көзқарасын білдіре отырып, көркем әдебиет шығармаларының мазмұнын түсіну;</w:t>
            </w:r>
            <w:r>
              <w:br/>
            </w:r>
            <w:r>
              <w:rPr>
                <w:rFonts w:ascii="Times New Roman"/>
                <w:b w:val="false"/>
                <w:i w:val="false"/>
                <w:color w:val="000000"/>
                <w:sz w:val="20"/>
              </w:rPr>
              <w:t>
10.1.4 әдеби және еркін тақырып бойынша эссе, шығарма жоспарын құру;</w:t>
            </w:r>
            <w:r>
              <w:br/>
            </w:r>
            <w:r>
              <w:rPr>
                <w:rFonts w:ascii="Times New Roman"/>
                <w:b w:val="false"/>
                <w:i w:val="false"/>
                <w:color w:val="000000"/>
                <w:sz w:val="20"/>
              </w:rPr>
              <w:t>
10.1.6 тақырып, сюжет және бейне туралы өз пікірін білдіре, мәтіннің шығармасына сілтеме жасай отырып, проблемалық сұраққа толық негізделген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және интерпретация</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 өз позициясын дәлелдеу және өзектілігіне байланысты ойын көрсету арқылы, шығарманың тақырыбы мен проблематикасын анықтау;</w:t>
            </w:r>
            <w:r>
              <w:br/>
            </w:r>
            <w:r>
              <w:rPr>
                <w:rFonts w:ascii="Times New Roman"/>
                <w:b w:val="false"/>
                <w:i w:val="false"/>
                <w:color w:val="000000"/>
                <w:sz w:val="20"/>
              </w:rPr>
              <w:t>
10.2.3 шығарманың идеясын ашуда композицияның рөлін, кейіпкерлердің бейнелерін анықтайды, сюжеттен тыс элементтердің мағынасын түсіндіреді;</w:t>
            </w:r>
            <w:r>
              <w:br/>
            </w:r>
            <w:r>
              <w:rPr>
                <w:rFonts w:ascii="Times New Roman"/>
                <w:b w:val="false"/>
                <w:i w:val="false"/>
                <w:color w:val="000000"/>
                <w:sz w:val="20"/>
              </w:rPr>
              <w:t>
10.2.4 эпизодтарды талдау, олардың шығарма композициясындағы ролі мен орнын айқындау, идеологиялық және тақырыптық ойын ашуда эпизодтың маңыздылығын түсіндіру;</w:t>
            </w:r>
            <w:r>
              <w:br/>
            </w:r>
            <w:r>
              <w:rPr>
                <w:rFonts w:ascii="Times New Roman"/>
                <w:b w:val="false"/>
                <w:i w:val="false"/>
                <w:color w:val="000000"/>
                <w:sz w:val="20"/>
              </w:rPr>
              <w:t>
10.2.5 кейіпкерлердің жүйесінде рөлі мен маңыздылығын айқындай отырып, шығарма кейіпкерлерін сипаттау;</w:t>
            </w:r>
            <w:r>
              <w:br/>
            </w:r>
            <w:r>
              <w:rPr>
                <w:rFonts w:ascii="Times New Roman"/>
                <w:b w:val="false"/>
                <w:i w:val="false"/>
                <w:color w:val="000000"/>
                <w:sz w:val="20"/>
              </w:rPr>
              <w:t>
10.2.7 мәтіндегі мысалдарымен автордың позициясын түсіндіре отырып, проблемаларға, кейіпкерлерге деген автордың көзқарасын білдіру жолдарын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салыстыру</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 идеяға, кейіпкерге деген өз көзқарастарын ауызша және жазбаша өтініштер түрінде түсіндіре отырып, жұмысты оқырманға эстетикалық әсер ету тұрғысынан бағалау;</w:t>
            </w:r>
            <w:r>
              <w:br/>
            </w:r>
            <w:r>
              <w:rPr>
                <w:rFonts w:ascii="Times New Roman"/>
                <w:b w:val="false"/>
                <w:i w:val="false"/>
                <w:color w:val="000000"/>
                <w:sz w:val="20"/>
              </w:rPr>
              <w:t>
10.3.3 оқырманға эстетикалық әсері тұрғысынан жалпы және жеке ерекшеліктерін түсіндіре отырып, шығармаларды (немесе үзінділерін) орыс, қазақ және әлем әдебиетімен салғастыру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r>
      <w:tr>
        <w:trPr>
          <w:trHeight w:val="30" w:hRule="atLeast"/>
        </w:trPr>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және құқық</w:t>
            </w:r>
          </w:p>
        </w:tc>
        <w:tc>
          <w:tcPr>
            <w:tcW w:w="3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Ф.М. Достоевский. "Қылмыс пен жаза".</w:t>
            </w:r>
            <w:r>
              <w:br/>
            </w:r>
            <w:r>
              <w:rPr>
                <w:rFonts w:ascii="Times New Roman"/>
                <w:b w:val="false"/>
                <w:i w:val="false"/>
                <w:color w:val="000000"/>
                <w:sz w:val="20"/>
              </w:rPr>
              <w:t>
3.2. Н.А. Островский "Жасаусыз қалыңдық".</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сұрақтарға жауап беру</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 синкретикалық жанр, алтын ғасыр, Онегин строфасы, мотив, роман-эпопея, өлең түріндегі роман, психологизм, полифония, әдеби егіз, фабула терминдерін түсіну;</w:t>
            </w:r>
            <w:r>
              <w:br/>
            </w:r>
            <w:r>
              <w:rPr>
                <w:rFonts w:ascii="Times New Roman"/>
                <w:b w:val="false"/>
                <w:i w:val="false"/>
                <w:color w:val="000000"/>
                <w:sz w:val="20"/>
              </w:rPr>
              <w:t>
10.1.4 әдеби және еркін тақырып бойынша эссе, шығарма жоспарын құру;</w:t>
            </w:r>
            <w:r>
              <w:br/>
            </w:r>
            <w:r>
              <w:rPr>
                <w:rFonts w:ascii="Times New Roman"/>
                <w:b w:val="false"/>
                <w:i w:val="false"/>
                <w:color w:val="000000"/>
                <w:sz w:val="20"/>
              </w:rPr>
              <w:t>
10.1.5 бейнелеу құралдарын пайдаланып мазмұнды шығармашылық түрде қайта қарастыра отырып, шығарма мәтінін немесе эпизодты мазмұндау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және интерпретация</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 шығарманың идеясын ашуда композицияның рөлін, кейіпкерлердің бейнелерін анықтайды, сюжеттен тыс элементтердің мағынасын түсіндіреді;</w:t>
            </w:r>
            <w:r>
              <w:br/>
            </w:r>
            <w:r>
              <w:rPr>
                <w:rFonts w:ascii="Times New Roman"/>
                <w:b w:val="false"/>
                <w:i w:val="false"/>
                <w:color w:val="000000"/>
                <w:sz w:val="20"/>
              </w:rPr>
              <w:t>
10.2 4 эпизодтарды талдау, олардың шығарма композициясындағы ролі мен орнын айқындау, идеологиялық және тақырыптық ойын ашуда эпизодтың маңыздылығын түсіндіру;</w:t>
            </w:r>
            <w:r>
              <w:br/>
            </w:r>
            <w:r>
              <w:rPr>
                <w:rFonts w:ascii="Times New Roman"/>
                <w:b w:val="false"/>
                <w:i w:val="false"/>
                <w:color w:val="000000"/>
                <w:sz w:val="20"/>
              </w:rPr>
              <w:t>
10.2.5 кейіпкерлердің жүйесінде рөлі мен маңыздылығын айқындай отырып, шығарма кейіпкерлерін сипаттау;</w:t>
            </w:r>
            <w:r>
              <w:br/>
            </w:r>
            <w:r>
              <w:rPr>
                <w:rFonts w:ascii="Times New Roman"/>
                <w:b w:val="false"/>
                <w:i w:val="false"/>
                <w:color w:val="000000"/>
                <w:sz w:val="20"/>
              </w:rPr>
              <w:t>
10.2.6 идеяны түрлі формада (қойылым, буктрейлер) көрсете отырып, көркем шығарма әлемін талдау;</w:t>
            </w:r>
            <w:r>
              <w:br/>
            </w:r>
            <w:r>
              <w:rPr>
                <w:rFonts w:ascii="Times New Roman"/>
                <w:b w:val="false"/>
                <w:i w:val="false"/>
                <w:color w:val="000000"/>
                <w:sz w:val="20"/>
              </w:rPr>
              <w:t>
10.2.8 поэтикалық синтаксис фигуралары және бейнелеу құралдары, бейне құру тәсілдері мен құралдарын талдау, оларды пайдалануда автордың мақсатын түсіндіру;</w:t>
            </w:r>
            <w:r>
              <w:br/>
            </w:r>
            <w:r>
              <w:rPr>
                <w:rFonts w:ascii="Times New Roman"/>
                <w:b w:val="false"/>
                <w:i w:val="false"/>
                <w:color w:val="000000"/>
                <w:sz w:val="20"/>
              </w:rPr>
              <w:t>
10.2.9 әдеби материалдарға, әдеби терминдерге сүйене, тура және бейнелі тілдерді пайдалана отырып, шығармашылық жұмыстарды (эссе, әдеби және еркін тақырып бойынша шығарма, аннотациялар) логикалық және дәйекті түрде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салыстыру</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 эмоциялық әсер дәрежесін бағалай, бейнелердің тұтас қабылдауын қалыптастыратын әдістер мен тәсілдердің ұқсастықтары мен айырмашылығын сипаттай отырып, көркем әдеби шығармаларды басқа өнер шығармаларымен салыстыру;</w:t>
            </w:r>
            <w:r>
              <w:br/>
            </w:r>
            <w:r>
              <w:rPr>
                <w:rFonts w:ascii="Times New Roman"/>
                <w:b w:val="false"/>
                <w:i w:val="false"/>
                <w:color w:val="000000"/>
                <w:sz w:val="20"/>
              </w:rPr>
              <w:t>
10.3.3 оқырманға эстетикалық әсері тұрғысынан жалпы және жеке ерекшеліктерін түсіндіре отырып, шығармаларды (немесе үзінділерін) орыс, қазақ және әлем әдебиетімен салғастыру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30" w:hRule="atLeast"/>
        </w:trPr>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құндылықтары</w:t>
            </w:r>
          </w:p>
        </w:tc>
        <w:tc>
          <w:tcPr>
            <w:tcW w:w="3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Л.Н. Толстой. "Соғыс және бейбітшілік".</w:t>
            </w:r>
            <w:r>
              <w:br/>
            </w:r>
            <w:r>
              <w:rPr>
                <w:rFonts w:ascii="Times New Roman"/>
                <w:b w:val="false"/>
                <w:i w:val="false"/>
                <w:color w:val="000000"/>
                <w:sz w:val="20"/>
              </w:rPr>
              <w:t>
2. А. В. Вампилов "Үлкен ұл".</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сұрақтарға жауап беру</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 синкретикалық жанр, алтын ғасыр, Онегин строфасы, мотив, роман-эпопея, өлең түріндегі роман, психологизм, полифония, әдеби егіз, фабула терминдерін түсіну;</w:t>
            </w:r>
            <w:r>
              <w:br/>
            </w:r>
            <w:r>
              <w:rPr>
                <w:rFonts w:ascii="Times New Roman"/>
                <w:b w:val="false"/>
                <w:i w:val="false"/>
                <w:color w:val="000000"/>
                <w:sz w:val="20"/>
              </w:rPr>
              <w:t>
10.1.3 мәтінде авторлық ұстанымға байланысты үзінділер мен цитаталарды өздігінен табу, мәнерлеп жатқа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және интерпретация</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 жанр және оның белгілерін (роман-эпопея, өлең түріндегі роман, психологиялық роман), философиялық лириканың ерекшеліктерін анықтау;</w:t>
            </w:r>
            <w:r>
              <w:br/>
            </w:r>
            <w:r>
              <w:rPr>
                <w:rFonts w:ascii="Times New Roman"/>
                <w:b w:val="false"/>
                <w:i w:val="false"/>
                <w:color w:val="000000"/>
                <w:sz w:val="20"/>
              </w:rPr>
              <w:t>
10.2 4 эпизодтарды талдау, олардың шығарма композициясындағы рөлі мен орнын айқындау, идеологиялық және тақырыптық ойын ашуда эпизодтың маңыздылығын түсіндіру;</w:t>
            </w:r>
            <w:r>
              <w:br/>
            </w:r>
            <w:r>
              <w:rPr>
                <w:rFonts w:ascii="Times New Roman"/>
                <w:b w:val="false"/>
                <w:i w:val="false"/>
                <w:color w:val="000000"/>
                <w:sz w:val="20"/>
              </w:rPr>
              <w:t>
10.2.5 кейіпкерлердің жүйесінде рөлі мен маңыздылығын айқындай отырып, шығарма кейіпкерлерін сипаттау;</w:t>
            </w:r>
            <w:r>
              <w:br/>
            </w:r>
            <w:r>
              <w:rPr>
                <w:rFonts w:ascii="Times New Roman"/>
                <w:b w:val="false"/>
                <w:i w:val="false"/>
                <w:color w:val="000000"/>
                <w:sz w:val="20"/>
              </w:rPr>
              <w:t>
10.2.6 идеяны түрлі формада (қойылым, буктрейлер) көрсете отырып, көркем шығарма әлемін талдау;</w:t>
            </w:r>
            <w:r>
              <w:br/>
            </w:r>
            <w:r>
              <w:rPr>
                <w:rFonts w:ascii="Times New Roman"/>
                <w:b w:val="false"/>
                <w:i w:val="false"/>
                <w:color w:val="000000"/>
                <w:sz w:val="20"/>
              </w:rPr>
              <w:t>
10.2.8 поэтикалық синтаксис фигуралары және бейнелеу құралдары, бейне құру тәсілдері мен құралдарын талдау, оларды пайдалануда автордың мақсатын түсіндіру;</w:t>
            </w:r>
            <w:r>
              <w:br/>
            </w:r>
            <w:r>
              <w:rPr>
                <w:rFonts w:ascii="Times New Roman"/>
                <w:b w:val="false"/>
                <w:i w:val="false"/>
                <w:color w:val="000000"/>
                <w:sz w:val="20"/>
              </w:rPr>
              <w:t>
10.2.9 әдеби материалдарға, әдеби терминдерге сүйене, тура және бейнелі тілдерді пайдалана отырып, шығармашылық жұмыстарды (эссе, әдеби және еркін тақырып бойынша шығарма, аннотациялар) логикалық және дәйекті түрде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салыстыру</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 эмоциялық әсер дәрежесін бағалай, бейнелердің тұтас қабылдауын қалыптастыратын әдістер мен тәсілдердің ұқсастықтары мен айырмашылығын сипаттай отырып, көркем әдеби шығармаларды басқа өнер шығармаларымен салыстыру;</w:t>
            </w:r>
            <w:r>
              <w:br/>
            </w:r>
            <w:r>
              <w:rPr>
                <w:rFonts w:ascii="Times New Roman"/>
                <w:b w:val="false"/>
                <w:i w:val="false"/>
                <w:color w:val="000000"/>
                <w:sz w:val="20"/>
              </w:rPr>
              <w:t>
10.3.4 әдеби тақырып ашлыуының толықтығы мен тереңдігі, композициялық және стилистикалық бірлігі, тыңдаушы немесе оқырманға эмоционалдық әсер етуі және фактологиялық дұрыстығы бойынша ауызша және жазбаша мәлімдемелерді (достар, сыныптастар) бағалау</w:t>
            </w:r>
          </w:p>
        </w:tc>
      </w:tr>
    </w:tbl>
    <w:p>
      <w:pPr>
        <w:spacing w:after="0"/>
        <w:ind w:left="0"/>
        <w:jc w:val="both"/>
      </w:pPr>
      <w:r>
        <w:rPr>
          <w:rFonts w:ascii="Times New Roman"/>
          <w:b w:val="false"/>
          <w:i w:val="false"/>
          <w:color w:val="000000"/>
          <w:sz w:val="28"/>
        </w:rPr>
        <w:t>      2) 11-сынып: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4987"/>
        <w:gridCol w:w="645"/>
        <w:gridCol w:w="6138"/>
      </w:tblGrid>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Тақырыптар</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Оқытылатын шығармалар</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Дағдылар</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r>
      <w:tr>
        <w:trPr>
          <w:trHeight w:val="30" w:hRule="atLeast"/>
        </w:trPr>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өзгеріс дәуірінде</w:t>
            </w:r>
          </w:p>
        </w:tc>
        <w:tc>
          <w:tcPr>
            <w:tcW w:w="4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Р. Брэдбери. "Улыбка".</w:t>
            </w:r>
            <w:r>
              <w:br/>
            </w:r>
            <w:r>
              <w:rPr>
                <w:rFonts w:ascii="Times New Roman"/>
                <w:b w:val="false"/>
                <w:i w:val="false"/>
                <w:color w:val="000000"/>
                <w:sz w:val="20"/>
              </w:rPr>
              <w:t>
6.2. Б.Л. Пастернак. "Доктор Живаго".</w:t>
            </w:r>
            <w:r>
              <w:br/>
            </w:r>
            <w:r>
              <w:rPr>
                <w:rFonts w:ascii="Times New Roman"/>
                <w:b w:val="false"/>
                <w:i w:val="false"/>
                <w:color w:val="000000"/>
                <w:sz w:val="20"/>
              </w:rPr>
              <w:t>
3. С.А. Есенин. Өлеңдер (мұғалім таңдауы бойынша).</w:t>
            </w:r>
            <w:r>
              <w:br/>
            </w:r>
            <w:r>
              <w:rPr>
                <w:rFonts w:ascii="Times New Roman"/>
                <w:b w:val="false"/>
                <w:i w:val="false"/>
                <w:color w:val="000000"/>
                <w:sz w:val="20"/>
              </w:rPr>
              <w:t>
4. А.А. Блок. Өлеңдер "Қорқынышты әлем" жинақтағынан, "Әдемі Леди туралы өлеңдер" циклынан, поэмалар (мұғалім таңдауы бойынша).</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сұрақтарға жауап беру</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 ретроспекция, күміс ғасыр, имажинизм, символизм, акмеизм, футуризм терминдерін түсіну;</w:t>
            </w:r>
            <w:r>
              <w:br/>
            </w:r>
            <w:r>
              <w:rPr>
                <w:rFonts w:ascii="Times New Roman"/>
                <w:b w:val="false"/>
                <w:i w:val="false"/>
                <w:color w:val="000000"/>
                <w:sz w:val="20"/>
              </w:rPr>
              <w:t>
11.1.2 сыни түсіндіріп, естігендеріне немесе оқығандарына деген көзқарасын білдіре отырып, әдеби процесте көркем әдебиет шығармаларының мазмұнын және оның ролін түсіну;</w:t>
            </w:r>
            <w:r>
              <w:br/>
            </w:r>
            <w:r>
              <w:rPr>
                <w:rFonts w:ascii="Times New Roman"/>
                <w:b w:val="false"/>
                <w:i w:val="false"/>
                <w:color w:val="000000"/>
                <w:sz w:val="20"/>
              </w:rPr>
              <w:t>
11.1.3 мәтінде авторлық ұстанымға және проблематикаға байланысты үзінділер мен цитаталарды өздігінен табу, мәнерлеп жатқа оқу;</w:t>
            </w:r>
            <w:r>
              <w:br/>
            </w:r>
            <w:r>
              <w:rPr>
                <w:rFonts w:ascii="Times New Roman"/>
                <w:b w:val="false"/>
                <w:i w:val="false"/>
                <w:color w:val="000000"/>
                <w:sz w:val="20"/>
              </w:rPr>
              <w:t>
11.1.6 тақырып, проблема және бейне жүйесі туралы өз пікірін білдіре, әдеби материалға сілтеме жасай отырып, проблемалық сұраққа толық негізделген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және интерпретация</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 жанр және оның белгілерін (синкретикалық жанр), күміс ғасыр лирикасының ерекшеліктерін, әскери поэзия, бард әнін анықтау;</w:t>
            </w:r>
            <w:r>
              <w:br/>
            </w:r>
            <w:r>
              <w:rPr>
                <w:rFonts w:ascii="Times New Roman"/>
                <w:b w:val="false"/>
                <w:i w:val="false"/>
                <w:color w:val="000000"/>
                <w:sz w:val="20"/>
              </w:rPr>
              <w:t>
11.2.4 эпизод ролін, көркем құралдар мен тәсілдерді талдау негізінде оның тақырыппен және шығарма проблемасымен байланысын анықтау;</w:t>
            </w:r>
            <w:r>
              <w:br/>
            </w:r>
            <w:r>
              <w:rPr>
                <w:rFonts w:ascii="Times New Roman"/>
                <w:b w:val="false"/>
                <w:i w:val="false"/>
                <w:color w:val="000000"/>
                <w:sz w:val="20"/>
              </w:rPr>
              <w:t>
11.2.5 шығарманың идеялық және тақырыптық мазмұнын ашудағы рөлін айқындай отырып, шығарма кейіпкерлерін сипаттау;</w:t>
            </w:r>
            <w:r>
              <w:br/>
            </w:r>
            <w:r>
              <w:rPr>
                <w:rFonts w:ascii="Times New Roman"/>
                <w:b w:val="false"/>
                <w:i w:val="false"/>
                <w:color w:val="000000"/>
                <w:sz w:val="20"/>
              </w:rPr>
              <w:t>
11.2.7 автор позициясын өз ойымен салғастыра отырып, проблемаларға, кейіпкерлерге деген автордың көзқарасын білдіру жолдарын анықтау;</w:t>
            </w:r>
            <w:r>
              <w:br/>
            </w:r>
            <w:r>
              <w:rPr>
                <w:rFonts w:ascii="Times New Roman"/>
                <w:b w:val="false"/>
                <w:i w:val="false"/>
                <w:color w:val="000000"/>
                <w:sz w:val="20"/>
              </w:rPr>
              <w:t>
11.2.8 поэтикалық синтаксис фигуралары және бейнелеу құралдары, көркем әдеби кеңістік пен уақыт, бейне құру тәсілдері мен құралдарын талдау, оларды пайдалануда автордың мақсатын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салыстыру</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 мәтін проблематикасына деген өз көзқарастарын ауызша және жазбаша өтініштер түрінде түсіндіре отырып, жұмысты адамгершілік және эстетикалық құндылықтар, автор тәсілдері тұрғысынан сыни бағалау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r>
      <w:tr>
        <w:trPr>
          <w:trHeight w:val="30" w:hRule="atLeast"/>
        </w:trPr>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Тоталитарлық режим дәуіріндегі адам</w:t>
            </w:r>
          </w:p>
        </w:tc>
        <w:tc>
          <w:tcPr>
            <w:tcW w:w="4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 Н. Рыбаков "Арбат балалары".</w:t>
            </w:r>
            <w:r>
              <w:br/>
            </w:r>
            <w:r>
              <w:rPr>
                <w:rFonts w:ascii="Times New Roman"/>
                <w:b w:val="false"/>
                <w:i w:val="false"/>
                <w:color w:val="000000"/>
                <w:sz w:val="20"/>
              </w:rPr>
              <w:t>
2.А.А. Ахматова. Поэзия.</w:t>
            </w:r>
            <w:r>
              <w:br/>
            </w:r>
            <w:r>
              <w:rPr>
                <w:rFonts w:ascii="Times New Roman"/>
                <w:b w:val="false"/>
                <w:i w:val="false"/>
                <w:color w:val="000000"/>
                <w:sz w:val="20"/>
              </w:rPr>
              <w:t>
3.Е.И. Замятин "Біз".</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сұрақтарға жауап беру</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 сыни түсіндіріп, естігендеріне немесе оқығандарына деген көзқарасын білдіре отырып, әдеби процесте көркем әдебиет шығармаларының мазмұнын және оның ролін түсіну;</w:t>
            </w:r>
            <w:r>
              <w:br/>
            </w:r>
            <w:r>
              <w:rPr>
                <w:rFonts w:ascii="Times New Roman"/>
                <w:b w:val="false"/>
                <w:i w:val="false"/>
                <w:color w:val="000000"/>
                <w:sz w:val="20"/>
              </w:rPr>
              <w:t>
11.1.3 мәтінде авторлық ұстанымға және проблематикаға байланысты үзінділер мен цитаталарды өздігінен табу, мәнерлеп жатқа оқу;</w:t>
            </w:r>
            <w:r>
              <w:br/>
            </w:r>
            <w:r>
              <w:rPr>
                <w:rFonts w:ascii="Times New Roman"/>
                <w:b w:val="false"/>
                <w:i w:val="false"/>
                <w:color w:val="000000"/>
                <w:sz w:val="20"/>
              </w:rPr>
              <w:t>
11.1.4 әдеби және еркін тақырып бойынша эссе, сыни мақала, шығарма жоспарын құру;</w:t>
            </w:r>
            <w:r>
              <w:br/>
            </w:r>
            <w:r>
              <w:rPr>
                <w:rFonts w:ascii="Times New Roman"/>
                <w:b w:val="false"/>
                <w:i w:val="false"/>
                <w:color w:val="000000"/>
                <w:sz w:val="20"/>
              </w:rPr>
              <w:t>
11.1.5 автор ерекшелігін сақтап, мазмұнды шығармашылық түрде қайта қарастыра отырып, шығарма мәтінін немесе эпизодты мазмұндау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және интерпретация</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 жанр және оның белгілерін (синкретикалық жанр), күміс ғасыр лирикасының ерекшеліктерін, әскери поэзия, бард әнін анықтау;</w:t>
            </w:r>
            <w:r>
              <w:br/>
            </w:r>
            <w:r>
              <w:rPr>
                <w:rFonts w:ascii="Times New Roman"/>
                <w:b w:val="false"/>
                <w:i w:val="false"/>
                <w:color w:val="000000"/>
                <w:sz w:val="20"/>
              </w:rPr>
              <w:t>
11.2.3 автордың ниетін ашуда (тематика, проблематика, кейіпкер бейнелері) композицияның рөлін анықтау;</w:t>
            </w:r>
            <w:r>
              <w:br/>
            </w:r>
            <w:r>
              <w:rPr>
                <w:rFonts w:ascii="Times New Roman"/>
                <w:b w:val="false"/>
                <w:i w:val="false"/>
                <w:color w:val="000000"/>
                <w:sz w:val="20"/>
              </w:rPr>
              <w:t>
11.2.4 эпизод ролін, көркем құралдар мен тәсілдерді талдау негізінде оның тақырыппен және шығарма проблемасымен байланысын анықтау;</w:t>
            </w:r>
            <w:r>
              <w:br/>
            </w:r>
            <w:r>
              <w:rPr>
                <w:rFonts w:ascii="Times New Roman"/>
                <w:b w:val="false"/>
                <w:i w:val="false"/>
                <w:color w:val="000000"/>
                <w:sz w:val="20"/>
              </w:rPr>
              <w:t>
11.2.5 шығарманың идеялық және тақырыптық мазмұнын ашудағы рөлін айқындай отырып, шығарма кейіпкерлерін сипаттау;</w:t>
            </w:r>
            <w:r>
              <w:br/>
            </w:r>
            <w:r>
              <w:rPr>
                <w:rFonts w:ascii="Times New Roman"/>
                <w:b w:val="false"/>
                <w:i w:val="false"/>
                <w:color w:val="000000"/>
                <w:sz w:val="20"/>
              </w:rPr>
              <w:t>
11.2.7 автор позициясын өз ойымен салғастыра отырып, проблемаларға, кейіпкерлерге деген автордың көзқарасын білдіру жолдарын анықтау;</w:t>
            </w:r>
            <w:r>
              <w:br/>
            </w:r>
            <w:r>
              <w:rPr>
                <w:rFonts w:ascii="Times New Roman"/>
                <w:b w:val="false"/>
                <w:i w:val="false"/>
                <w:color w:val="000000"/>
                <w:sz w:val="20"/>
              </w:rPr>
              <w:t>
11.2.9 әдеби материалдарға және өмірлік тәжірибеге сүйене сүйене, тура және бейнелі тілдерді пайдалана, өзектілік жайлы өз ойын білдіре отырып, шығармашылық жұмыстарды (эссе, әдеби және еркін тақырып бойынша шығарма, сыни мақалалар) логикалық және дәйекті түрде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салыстыру</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 эмоциялық әсер дәрежесін бағалай, бейнелердің, тақырыптардың, проблемалардың тұтас қабылдауын қалыптастыратын әдістер мен тәсілдердің ұқсастықтары мен айырмашылығын сипаттай отырып, көркем әдеби шығармаларды басқа өнер шығармаларымен салыстыру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r>
      <w:tr>
        <w:trPr>
          <w:trHeight w:val="30" w:hRule="atLeast"/>
        </w:trPr>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Адамдардың тағдырындағы соғыс</w:t>
            </w:r>
          </w:p>
        </w:tc>
        <w:tc>
          <w:tcPr>
            <w:tcW w:w="4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1.В.В.Быков. "Сотников".</w:t>
            </w:r>
            <w:r>
              <w:br/>
            </w:r>
            <w:r>
              <w:rPr>
                <w:rFonts w:ascii="Times New Roman"/>
                <w:b w:val="false"/>
                <w:i w:val="false"/>
                <w:color w:val="000000"/>
                <w:sz w:val="20"/>
              </w:rPr>
              <w:t>
2. Б. Васильев. "Мұнда таңертең тыныштық орнады".</w:t>
            </w:r>
            <w:r>
              <w:br/>
            </w:r>
            <w:r>
              <w:rPr>
                <w:rFonts w:ascii="Times New Roman"/>
                <w:b w:val="false"/>
                <w:i w:val="false"/>
                <w:color w:val="000000"/>
                <w:sz w:val="20"/>
              </w:rPr>
              <w:t>
3.В.Л.Кондратьев. "Сашка" (мұғалім таңдауы бойынша).</w:t>
            </w:r>
            <w:r>
              <w:br/>
            </w:r>
            <w:r>
              <w:rPr>
                <w:rFonts w:ascii="Times New Roman"/>
                <w:b w:val="false"/>
                <w:i w:val="false"/>
                <w:color w:val="000000"/>
                <w:sz w:val="20"/>
              </w:rPr>
              <w:t>
4. Э.М. Ремарк. "Үш дос".</w:t>
            </w:r>
            <w:r>
              <w:br/>
            </w:r>
            <w:r>
              <w:rPr>
                <w:rFonts w:ascii="Times New Roman"/>
                <w:b w:val="false"/>
                <w:i w:val="false"/>
                <w:color w:val="000000"/>
                <w:sz w:val="20"/>
              </w:rPr>
              <w:t>
5. Соғыс лирикасы.</w:t>
            </w:r>
            <w:r>
              <w:br/>
            </w:r>
            <w:r>
              <w:rPr>
                <w:rFonts w:ascii="Times New Roman"/>
                <w:b w:val="false"/>
                <w:i w:val="false"/>
                <w:color w:val="000000"/>
                <w:sz w:val="20"/>
              </w:rPr>
              <w:t>
Д. С. Самойлов,</w:t>
            </w:r>
            <w:r>
              <w:br/>
            </w:r>
            <w:r>
              <w:rPr>
                <w:rFonts w:ascii="Times New Roman"/>
                <w:b w:val="false"/>
                <w:i w:val="false"/>
                <w:color w:val="000000"/>
                <w:sz w:val="20"/>
              </w:rPr>
              <w:t>
Б.Ш. Окуджава,</w:t>
            </w:r>
            <w:r>
              <w:br/>
            </w:r>
            <w:r>
              <w:rPr>
                <w:rFonts w:ascii="Times New Roman"/>
                <w:b w:val="false"/>
                <w:i w:val="false"/>
                <w:color w:val="000000"/>
                <w:sz w:val="20"/>
              </w:rPr>
              <w:t>
Н.А. Заболоцкий,</w:t>
            </w:r>
            <w:r>
              <w:br/>
            </w:r>
            <w:r>
              <w:rPr>
                <w:rFonts w:ascii="Times New Roman"/>
                <w:b w:val="false"/>
                <w:i w:val="false"/>
                <w:color w:val="000000"/>
                <w:sz w:val="20"/>
              </w:rPr>
              <w:t>
А.Т. Твардовский,</w:t>
            </w:r>
            <w:r>
              <w:br/>
            </w:r>
            <w:r>
              <w:rPr>
                <w:rFonts w:ascii="Times New Roman"/>
                <w:b w:val="false"/>
                <w:i w:val="false"/>
                <w:color w:val="000000"/>
                <w:sz w:val="20"/>
              </w:rPr>
              <w:t>
Е.А. Евтушенко,</w:t>
            </w:r>
            <w:r>
              <w:br/>
            </w:r>
            <w:r>
              <w:rPr>
                <w:rFonts w:ascii="Times New Roman"/>
                <w:b w:val="false"/>
                <w:i w:val="false"/>
                <w:color w:val="000000"/>
                <w:sz w:val="20"/>
              </w:rPr>
              <w:t>
6.В.С. Высоцкий (мұғалім таңдауы бойынша).</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сұрақтарға жауап беру</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 сыни түсіндіріп, естігендеріне немесе оқығандарына деген көзқарасын білдіре отырып, әдеби процесте көркем әдебиет шығармаларының мазмұнын және оның ролін түсіну;</w:t>
            </w:r>
            <w:r>
              <w:br/>
            </w:r>
            <w:r>
              <w:rPr>
                <w:rFonts w:ascii="Times New Roman"/>
                <w:b w:val="false"/>
                <w:i w:val="false"/>
                <w:color w:val="000000"/>
                <w:sz w:val="20"/>
              </w:rPr>
              <w:t>
11.1.3 мәтінде авторлық ұстанымға және проблематикаға байланысты үзінділер мен цитаталарды өздігінен табу, мәнерлеп жатқа оқу;</w:t>
            </w:r>
            <w:r>
              <w:br/>
            </w:r>
            <w:r>
              <w:rPr>
                <w:rFonts w:ascii="Times New Roman"/>
                <w:b w:val="false"/>
                <w:i w:val="false"/>
                <w:color w:val="000000"/>
                <w:sz w:val="20"/>
              </w:rPr>
              <w:t>
11.1.6 тақырып, проблема және бейне жүйесі туралы өз пікірін білдіре, әдеби материалға сілтеме жасай отырып, проблемалық сұраққа толық негізделген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және интерпретация</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 мәтіннің көркем шығармалық ерекшеліктеріне сүйене отырып, шығарманың тақырыбы мен проблематикасын анықтау;</w:t>
            </w:r>
            <w:r>
              <w:br/>
            </w:r>
            <w:r>
              <w:rPr>
                <w:rFonts w:ascii="Times New Roman"/>
                <w:b w:val="false"/>
                <w:i w:val="false"/>
                <w:color w:val="000000"/>
                <w:sz w:val="20"/>
              </w:rPr>
              <w:t>
11.2.5 шығарманың идеялық және тақырыптық мазмұнын ашудағы рөлін айқындай отырып, шығарма кейіпкерлерін сипаттау;</w:t>
            </w:r>
            <w:r>
              <w:br/>
            </w:r>
            <w:r>
              <w:rPr>
                <w:rFonts w:ascii="Times New Roman"/>
                <w:b w:val="false"/>
                <w:i w:val="false"/>
                <w:color w:val="000000"/>
                <w:sz w:val="20"/>
              </w:rPr>
              <w:t>
11.2.6 идеяны түрлі формада (қойылым, буктрейлер) көрсете отырып, көркем шығарма әлемін талдау;</w:t>
            </w:r>
            <w:r>
              <w:br/>
            </w:r>
            <w:r>
              <w:rPr>
                <w:rFonts w:ascii="Times New Roman"/>
                <w:b w:val="false"/>
                <w:i w:val="false"/>
                <w:color w:val="000000"/>
                <w:sz w:val="20"/>
              </w:rPr>
              <w:t>
11.2.7 автор позициясын өз ойымен салғастыра отырып, проблемаларға, кейіпкерлерге деген автордың көзқарасын білдіру жолдарын анықтау;</w:t>
            </w:r>
            <w:r>
              <w:br/>
            </w:r>
            <w:r>
              <w:rPr>
                <w:rFonts w:ascii="Times New Roman"/>
                <w:b w:val="false"/>
                <w:i w:val="false"/>
                <w:color w:val="000000"/>
                <w:sz w:val="20"/>
              </w:rPr>
              <w:t>
11.2.8 поэтикалық синтаксис фигуралары және бейнелеу құралдары, көркем әдеби кеңістік пен уақыт, бейне құру тәсілдері мен құралдарын талдау, оларды пайдалануда автордың мақсатын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салыстыру</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 мәтін проблематикасына деген өз көзқарастарын ауызша және жазбаша өтініштер түрінде түсіндіре отырып, жұмысты адамгершілік және эстетикалық құндылықтар, автор тәсілдері тұрғысынан сыни бағалау;</w:t>
            </w:r>
            <w:r>
              <w:br/>
            </w:r>
            <w:r>
              <w:rPr>
                <w:rFonts w:ascii="Times New Roman"/>
                <w:b w:val="false"/>
                <w:i w:val="false"/>
                <w:color w:val="000000"/>
                <w:sz w:val="20"/>
              </w:rPr>
              <w:t>
11.3.3 оқырманға адамгершілік және эстетикалық құндылық тұрғысынан жалпы және жеке ерекшеліктерін, автор позициясын түсіндіре отырып, шығармаларды (немесе үзінділерін) орыс, қазақ және әлем әдебиетімен салғастыру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30" w:hRule="atLeast"/>
        </w:trPr>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Моральды таңдау тақырыбы</w:t>
            </w:r>
          </w:p>
        </w:tc>
        <w:tc>
          <w:tcPr>
            <w:tcW w:w="4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 Вампилов. "Үйрек аулау".</w:t>
            </w:r>
            <w:r>
              <w:br/>
            </w:r>
            <w:r>
              <w:rPr>
                <w:rFonts w:ascii="Times New Roman"/>
                <w:b w:val="false"/>
                <w:i w:val="false"/>
                <w:color w:val="000000"/>
                <w:sz w:val="20"/>
              </w:rPr>
              <w:t>
2. М. Горький. "Изергиль кемпір".</w:t>
            </w:r>
            <w:r>
              <w:br/>
            </w:r>
            <w:r>
              <w:rPr>
                <w:rFonts w:ascii="Times New Roman"/>
                <w:b w:val="false"/>
                <w:i w:val="false"/>
                <w:color w:val="000000"/>
                <w:sz w:val="20"/>
              </w:rPr>
              <w:t>
3. Заманауи ақындардың моральды таңдау тақырыбында өлеңдері (Р. Рождественский, Е. Евтушенко, А. Вознесенский, Л. Мартынов, О. О. Сулейменов, Б. Канапьянов және т.б.).</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сұрақтарға жауап беру</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 ретроспекция, күміс ғасыр, имажинизм, символизм, акмеизм, футуризм терминдерін түсіну;</w:t>
            </w:r>
            <w:r>
              <w:br/>
            </w:r>
            <w:r>
              <w:rPr>
                <w:rFonts w:ascii="Times New Roman"/>
                <w:b w:val="false"/>
                <w:i w:val="false"/>
                <w:color w:val="000000"/>
                <w:sz w:val="20"/>
              </w:rPr>
              <w:t>
11.1.4 әдеби және еркін тақырып бойынша эссе, сыни мақала, шығарма жоспарын құру;</w:t>
            </w:r>
            <w:r>
              <w:br/>
            </w:r>
            <w:r>
              <w:rPr>
                <w:rFonts w:ascii="Times New Roman"/>
                <w:b w:val="false"/>
                <w:i w:val="false"/>
                <w:color w:val="000000"/>
                <w:sz w:val="20"/>
              </w:rPr>
              <w:t>
11.1.5 автор ерекшелігін сақтап, мазмұнды шығармашылық түрде қайта қарастыра отырып, шығарма мәтінін немесе эпизодты мазмұндау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және интерпретация</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 мәтіннің көркем шығармалық ерекшеліктеріне сүйене отырып, шығарманың тақырыбы мен проблематикасын анықтау;</w:t>
            </w:r>
            <w:r>
              <w:br/>
            </w:r>
            <w:r>
              <w:rPr>
                <w:rFonts w:ascii="Times New Roman"/>
                <w:b w:val="false"/>
                <w:i w:val="false"/>
                <w:color w:val="000000"/>
                <w:sz w:val="20"/>
              </w:rPr>
              <w:t>
11. 2.3 определять роль композиции в раскрытии авторского замысла (тематики, проблематики, образов героев);</w:t>
            </w:r>
            <w:r>
              <w:br/>
            </w:r>
            <w:r>
              <w:rPr>
                <w:rFonts w:ascii="Times New Roman"/>
                <w:b w:val="false"/>
                <w:i w:val="false"/>
                <w:color w:val="000000"/>
                <w:sz w:val="20"/>
              </w:rPr>
              <w:t>
11. 2.5 характеризовать героев произведения, определяя их роль в раскрытии идейно-тематического содержания произведения;</w:t>
            </w:r>
            <w:r>
              <w:br/>
            </w:r>
            <w:r>
              <w:rPr>
                <w:rFonts w:ascii="Times New Roman"/>
                <w:b w:val="false"/>
                <w:i w:val="false"/>
                <w:color w:val="000000"/>
                <w:sz w:val="20"/>
              </w:rPr>
              <w:t>
11.2.6 идеяны түрлі формада (қойылым, буктрейлер) көрсете отырып, көркем шығарма әлемін талдау;</w:t>
            </w:r>
            <w:r>
              <w:br/>
            </w:r>
            <w:r>
              <w:rPr>
                <w:rFonts w:ascii="Times New Roman"/>
                <w:b w:val="false"/>
                <w:i w:val="false"/>
                <w:color w:val="000000"/>
                <w:sz w:val="20"/>
              </w:rPr>
              <w:t>
11.2.7 автор позициясын өз ойымен салғастыра отырып, проблемаларға, кейіпкерлерге деген автордың көзқарасын білдіру жолдарын анықтау;</w:t>
            </w:r>
            <w:r>
              <w:br/>
            </w:r>
            <w:r>
              <w:rPr>
                <w:rFonts w:ascii="Times New Roman"/>
                <w:b w:val="false"/>
                <w:i w:val="false"/>
                <w:color w:val="000000"/>
                <w:sz w:val="20"/>
              </w:rPr>
              <w:t>
11.2.9 әдеби материалдарға және өмірлік тәжірибеге сүйене сүйене, тура және бейнелі тілдерді пайдалана, өзектілік жайлы өз ойын білдіре отырып, шығармашылық жұмыстарды (эссе, әдеби және еркін тақырып бойынша шығарма, сыни мақалалар) логикалық және дәйекті түрде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салыстыру</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 эмоциялық әсер дәрежесін бағалай, бейнелердің, тақырыптардың, проблемалардың тұтас қабылдауын қалыптастыратын әдістер мен тәсілдердің ұқсастықтары мен айырмашылығын сипаттай отырып, көркем әдеби шығармаларды басқа өнер шығармаларымен салыстыру;</w:t>
            </w:r>
            <w:r>
              <w:br/>
            </w:r>
            <w:r>
              <w:rPr>
                <w:rFonts w:ascii="Times New Roman"/>
                <w:b w:val="false"/>
                <w:i w:val="false"/>
                <w:color w:val="000000"/>
                <w:sz w:val="20"/>
              </w:rPr>
              <w:t>
11.3.3 оқырманға адамгершілік және эстетикалық құндылық тұрғысынан жалпы және жеке ерекшеліктерін, автор позициясын түсіндіре отырып, шығармаларды (немесе үзінділерін) орыс, қазақ және әлем әдебиетімен салғастыру;</w:t>
            </w:r>
            <w:r>
              <w:br/>
            </w:r>
            <w:r>
              <w:rPr>
                <w:rFonts w:ascii="Times New Roman"/>
                <w:b w:val="false"/>
                <w:i w:val="false"/>
                <w:color w:val="000000"/>
                <w:sz w:val="20"/>
              </w:rPr>
              <w:t>
11.3.4 әдеби тақырып ашлыуының толықтығы мен тереңдігі, композициялық және стилистикалық бірлігі, тыңдаушы немесе оқырман назарын аудару құралдары және фактологиялық дұрыстығы бойынша ауызша және жазбаша мәлімдемелерді (достар, сыныптастар) бағалау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55" w:id="154"/>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2019 жылғы 7 наурыздағы</w:t>
            </w:r>
            <w:r>
              <w:br/>
            </w:r>
            <w:r>
              <w:rPr>
                <w:rFonts w:ascii="Times New Roman"/>
                <w:b w:val="false"/>
                <w:i w:val="false"/>
                <w:color w:val="000000"/>
                <w:sz w:val="20"/>
              </w:rPr>
              <w:t xml:space="preserve">
№ 105 бұйрығына 9-қосымша </w:t>
            </w:r>
          </w:p>
          <w:bookmarkEnd w:id="154"/>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2017 жылғы 27 шілдедегі</w:t>
            </w:r>
            <w:r>
              <w:br/>
            </w:r>
            <w:r>
              <w:rPr>
                <w:rFonts w:ascii="Times New Roman"/>
                <w:b w:val="false"/>
                <w:i w:val="false"/>
                <w:color w:val="000000"/>
                <w:sz w:val="20"/>
              </w:rPr>
              <w:t>
№ 352 бұйрығына 183-қосымша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2013 жылғы 3 сәуірдегі</w:t>
            </w:r>
            <w:r>
              <w:br/>
            </w:r>
            <w:r>
              <w:rPr>
                <w:rFonts w:ascii="Times New Roman"/>
                <w:b w:val="false"/>
                <w:i w:val="false"/>
                <w:color w:val="000000"/>
                <w:sz w:val="20"/>
              </w:rPr>
              <w:t>
№ 115 бұйрығына 401-қосымша</w:t>
            </w:r>
          </w:p>
        </w:tc>
      </w:tr>
    </w:tbl>
    <w:p>
      <w:pPr>
        <w:spacing w:after="0"/>
        <w:ind w:left="0"/>
        <w:jc w:val="left"/>
      </w:pPr>
      <w:r>
        <w:rPr>
          <w:rFonts w:ascii="Times New Roman"/>
          <w:b/>
          <w:i w:val="false"/>
          <w:color w:val="000000"/>
        </w:rPr>
        <w:t xml:space="preserve"> Жалпы орта білім беру деңгейінің жаратылыстану-математикалық бағыттағы 10-11- сыныптарына арналған "Ағылшын тілі" оқу пәнінен жаңартылған мазмұндағы үлгілік оқу бағдарламасы 1-тарау. Жалпы ережелер</w:t>
      </w:r>
    </w:p>
    <w:p>
      <w:pPr>
        <w:spacing w:after="0"/>
        <w:ind w:left="0"/>
        <w:jc w:val="both"/>
      </w:pPr>
      <w:r>
        <w:rPr>
          <w:rFonts w:ascii="Times New Roman"/>
          <w:b w:val="false"/>
          <w:i w:val="false"/>
          <w:color w:val="000000"/>
          <w:sz w:val="28"/>
        </w:rPr>
        <w:t>      1. Оқу бағдарламасы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бұйрығымен бекітілген Жалпы орта білім берудің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(Қазақстан Республикасының нормативтік құқықтық актілерін мемлекеттік тіркеу тізілімінде № 17669 болып тіркелген).</w:t>
      </w:r>
    </w:p>
    <w:p>
      <w:pPr>
        <w:spacing w:after="0"/>
        <w:ind w:left="0"/>
        <w:jc w:val="both"/>
      </w:pPr>
      <w:r>
        <w:rPr>
          <w:rFonts w:ascii="Times New Roman"/>
          <w:b w:val="false"/>
          <w:i w:val="false"/>
          <w:color w:val="000000"/>
          <w:sz w:val="28"/>
        </w:rPr>
        <w:t>      2. Оқу бағдарламасының айрықша ерекшелігі - ол тек пән бойынша білімді ғана емес, сонымен қатар кең ауқымды дағдыларды қалыптастыруға бағытталған. Оқу мақсаттарының жүйесі білім алушыларда келесі негізгі құндылықтарды қалыптастыруға негізделген: Қазақстандық патриотизм мен азаматтық жауапкершілік, сыйластық, қарым-қатынас, еңбек және шығармашылық, өмір бойына білім алу. Ағылшын тілі бойынша оқу бағдарламасы білім алушыларға әртүрлі аудиториямен тиімді қарым-қатынас жасау мүмкіндігін береді. Бұл мақсатқа мектептегі ортада болатын сыныптастармен, мұғалімдермен және мектепке келушілермен өзара әрекеттесу, сондай-ақ бейресми және ресми ауызша және жазбаша презентацияларды қамтитын интерактивті тапсырмалар арқылы қол жеткізіледі. Әртүрлі мемлекеттердегі ағылшын тілін тасымалдаушылармен Интернет мүмкіндіктерін қолданып онлайн қарым-қатынас орнату үшін мектептен тыс шаралар іске асырылады.</w:t>
      </w:r>
    </w:p>
    <w:p>
      <w:pPr>
        <w:spacing w:after="0"/>
        <w:ind w:left="0"/>
        <w:jc w:val="both"/>
      </w:pPr>
      <w:r>
        <w:rPr>
          <w:rFonts w:ascii="Times New Roman"/>
          <w:b w:val="false"/>
          <w:i w:val="false"/>
          <w:color w:val="000000"/>
          <w:sz w:val="28"/>
        </w:rPr>
        <w:t>      Ағылшын тілін үйрену арқылы білім алушылар:</w:t>
      </w:r>
    </w:p>
    <w:p>
      <w:pPr>
        <w:spacing w:after="0"/>
        <w:ind w:left="0"/>
        <w:jc w:val="both"/>
      </w:pPr>
      <w:r>
        <w:rPr>
          <w:rFonts w:ascii="Times New Roman"/>
          <w:b w:val="false"/>
          <w:i w:val="false"/>
          <w:color w:val="000000"/>
          <w:sz w:val="28"/>
        </w:rPr>
        <w:t>      1) ағылшын тілінің құрылымын және тіл үйренуге қатысты ережелер;</w:t>
      </w:r>
    </w:p>
    <w:p>
      <w:pPr>
        <w:spacing w:after="0"/>
        <w:ind w:left="0"/>
        <w:jc w:val="both"/>
      </w:pPr>
      <w:r>
        <w:rPr>
          <w:rFonts w:ascii="Times New Roman"/>
          <w:b w:val="false"/>
          <w:i w:val="false"/>
          <w:color w:val="000000"/>
          <w:sz w:val="28"/>
        </w:rPr>
        <w:t>      2) жалпы және оқу тақырыптарының кең ауқымында сөйлесуді ашық және тиімді тұрғыдан қолдау;</w:t>
      </w:r>
    </w:p>
    <w:p>
      <w:pPr>
        <w:spacing w:after="0"/>
        <w:ind w:left="0"/>
        <w:jc w:val="both"/>
      </w:pPr>
      <w:r>
        <w:rPr>
          <w:rFonts w:ascii="Times New Roman"/>
          <w:b w:val="false"/>
          <w:i w:val="false"/>
          <w:color w:val="000000"/>
          <w:sz w:val="28"/>
        </w:rPr>
        <w:t>      3) қосымша мәтіндердің, cөйлесу мен талқылаулардың мағынасын және егжей-тегжейлі ақпаратты;</w:t>
      </w:r>
    </w:p>
    <w:p>
      <w:pPr>
        <w:spacing w:after="0"/>
        <w:ind w:left="0"/>
        <w:jc w:val="both"/>
      </w:pPr>
      <w:r>
        <w:rPr>
          <w:rFonts w:ascii="Times New Roman"/>
          <w:b w:val="false"/>
          <w:i w:val="false"/>
          <w:color w:val="000000"/>
          <w:sz w:val="28"/>
        </w:rPr>
        <w:t>      4) аргументтерді құрастыру кезінде жеке тақырыптар бойынша лексикалық материалдардың кең ауқымын қалай пайдалану жөнінде түсінік алады.</w:t>
      </w:r>
    </w:p>
    <w:p>
      <w:pPr>
        <w:spacing w:after="0"/>
        <w:ind w:left="0"/>
        <w:jc w:val="both"/>
      </w:pPr>
      <w:r>
        <w:rPr>
          <w:rFonts w:ascii="Times New Roman"/>
          <w:b w:val="false"/>
          <w:i w:val="false"/>
          <w:color w:val="000000"/>
          <w:sz w:val="28"/>
        </w:rPr>
        <w:t>      Білім алушылар келесілерді орындай алатын болады:</w:t>
      </w:r>
    </w:p>
    <w:p>
      <w:pPr>
        <w:spacing w:after="0"/>
        <w:ind w:left="0"/>
        <w:jc w:val="both"/>
      </w:pPr>
      <w:r>
        <w:rPr>
          <w:rFonts w:ascii="Times New Roman"/>
          <w:b w:val="false"/>
          <w:i w:val="false"/>
          <w:color w:val="000000"/>
          <w:sz w:val="28"/>
        </w:rPr>
        <w:t>      1) көркем әдебиет мәнмәтіндегі бейтаныс сөздердің мағынасын түсіну;</w:t>
      </w:r>
    </w:p>
    <w:p>
      <w:pPr>
        <w:spacing w:after="0"/>
        <w:ind w:left="0"/>
        <w:jc w:val="both"/>
      </w:pPr>
      <w:r>
        <w:rPr>
          <w:rFonts w:ascii="Times New Roman"/>
          <w:b w:val="false"/>
          <w:i w:val="false"/>
          <w:color w:val="000000"/>
          <w:sz w:val="28"/>
        </w:rPr>
        <w:t>      2) сөздің дұрыс екпінін, интонациясын, ресмилігін сақтай отырып, дұрыс және еркін сөйлеу;</w:t>
      </w:r>
    </w:p>
    <w:p>
      <w:pPr>
        <w:spacing w:after="0"/>
        <w:ind w:left="0"/>
        <w:jc w:val="both"/>
      </w:pPr>
      <w:r>
        <w:rPr>
          <w:rFonts w:ascii="Times New Roman"/>
          <w:b w:val="false"/>
          <w:i w:val="false"/>
          <w:color w:val="000000"/>
          <w:sz w:val="28"/>
        </w:rPr>
        <w:t>      3) университетте және одан тыс жерлерде ағылшын тілін қолданғысы келгенде пайдалы пайымдаулар мен пікірлерді, түсініктемелер мен жауаптарды беру үшін сыныптастармен қарым-қатынасқа түсу;</w:t>
      </w:r>
    </w:p>
    <w:p>
      <w:pPr>
        <w:spacing w:after="0"/>
        <w:ind w:left="0"/>
        <w:jc w:val="both"/>
      </w:pPr>
      <w:r>
        <w:rPr>
          <w:rFonts w:ascii="Times New Roman"/>
          <w:b w:val="false"/>
          <w:i w:val="false"/>
          <w:color w:val="000000"/>
          <w:sz w:val="28"/>
        </w:rPr>
        <w:t>      4) көркем және ғылыми әдебиеттің кең ауқымын сенімді және қызығушылықпен оқу;</w:t>
      </w:r>
    </w:p>
    <w:p>
      <w:pPr>
        <w:spacing w:after="0"/>
        <w:ind w:left="0"/>
        <w:jc w:val="both"/>
      </w:pPr>
      <w:r>
        <w:rPr>
          <w:rFonts w:ascii="Times New Roman"/>
          <w:b w:val="false"/>
          <w:i w:val="false"/>
          <w:color w:val="000000"/>
          <w:sz w:val="28"/>
        </w:rPr>
        <w:t>      5) ағылшын тілі ана тілі болып табылатын тіл тасымалдаушыларымен сәтті қарым-қатынас жасауда сенімді сөйлеу.</w:t>
      </w:r>
    </w:p>
    <w:p>
      <w:pPr>
        <w:spacing w:after="0"/>
        <w:ind w:left="0"/>
        <w:jc w:val="both"/>
      </w:pPr>
      <w:r>
        <w:rPr>
          <w:rFonts w:ascii="Times New Roman"/>
          <w:b w:val="false"/>
          <w:i w:val="false"/>
          <w:color w:val="000000"/>
          <w:sz w:val="28"/>
        </w:rPr>
        <w:t>      3. "Ағылшын тілі" оқу пәні бойынша оқу бағдарламасы төмендегілер арқылы тіл меңгеру дағдысының жоғары B2 деңгейін меңгерген білім алушыларды дамытуды көздейді:</w:t>
      </w:r>
    </w:p>
    <w:p>
      <w:pPr>
        <w:spacing w:after="0"/>
        <w:ind w:left="0"/>
        <w:jc w:val="both"/>
      </w:pPr>
      <w:r>
        <w:rPr>
          <w:rFonts w:ascii="Times New Roman"/>
          <w:b w:val="false"/>
          <w:i w:val="false"/>
          <w:color w:val="000000"/>
          <w:sz w:val="28"/>
        </w:rPr>
        <w:t>      1) талдауға, бағалауға және шығармашылық тұрғыдан ойлауға ықпал ететін әртүрлі тапсырмалар;</w:t>
      </w:r>
    </w:p>
    <w:p>
      <w:pPr>
        <w:spacing w:after="0"/>
        <w:ind w:left="0"/>
        <w:jc w:val="both"/>
      </w:pPr>
      <w:r>
        <w:rPr>
          <w:rFonts w:ascii="Times New Roman"/>
          <w:b w:val="false"/>
          <w:i w:val="false"/>
          <w:color w:val="000000"/>
          <w:sz w:val="28"/>
        </w:rPr>
        <w:t>      2) ауызша және жазбаша дереккөздердің кең ауқымымен танысу;</w:t>
      </w:r>
    </w:p>
    <w:p>
      <w:pPr>
        <w:spacing w:after="0"/>
        <w:ind w:left="0"/>
        <w:jc w:val="both"/>
      </w:pPr>
      <w:r>
        <w:rPr>
          <w:rFonts w:ascii="Times New Roman"/>
          <w:b w:val="false"/>
          <w:i w:val="false"/>
          <w:color w:val="000000"/>
          <w:sz w:val="28"/>
        </w:rPr>
        <w:t>      3) ынталандыратын қызықтыратын пән.</w:t>
      </w:r>
    </w:p>
    <w:p>
      <w:pPr>
        <w:spacing w:after="0"/>
        <w:ind w:left="0"/>
        <w:jc w:val="left"/>
      </w:pPr>
      <w:r>
        <w:rPr>
          <w:rFonts w:ascii="Times New Roman"/>
          <w:b/>
          <w:i w:val="false"/>
          <w:color w:val="000000"/>
        </w:rPr>
        <w:t xml:space="preserve"> 2-тарау. "Ағылшын тілі" пәнінің мазмұнын ұйымдастыру</w:t>
      </w:r>
    </w:p>
    <w:p>
      <w:pPr>
        <w:spacing w:after="0"/>
        <w:ind w:left="0"/>
        <w:jc w:val="both"/>
      </w:pPr>
      <w:r>
        <w:rPr>
          <w:rFonts w:ascii="Times New Roman"/>
          <w:b w:val="false"/>
          <w:i w:val="false"/>
          <w:color w:val="000000"/>
          <w:sz w:val="28"/>
        </w:rPr>
        <w:t>      4. "Ағылшын тілі" оқу пәні бойынша оқу жүктемесінің жоғары шекті көлемі:</w:t>
      </w:r>
    </w:p>
    <w:p>
      <w:pPr>
        <w:spacing w:after="0"/>
        <w:ind w:left="0"/>
        <w:jc w:val="both"/>
      </w:pPr>
      <w:r>
        <w:rPr>
          <w:rFonts w:ascii="Times New Roman"/>
          <w:b w:val="false"/>
          <w:i w:val="false"/>
          <w:color w:val="000000"/>
          <w:sz w:val="28"/>
        </w:rPr>
        <w:t>      1) 10-сыныпта - аптасына 3 сағат, оқу жылына 102 сағат;</w:t>
      </w:r>
    </w:p>
    <w:p>
      <w:pPr>
        <w:spacing w:after="0"/>
        <w:ind w:left="0"/>
        <w:jc w:val="both"/>
      </w:pPr>
      <w:r>
        <w:rPr>
          <w:rFonts w:ascii="Times New Roman"/>
          <w:b w:val="false"/>
          <w:i w:val="false"/>
          <w:color w:val="000000"/>
          <w:sz w:val="28"/>
        </w:rPr>
        <w:t>      2) 11-сыныпта - аптасына 3 сағат, оқу жылына 102 сағат.</w:t>
      </w:r>
    </w:p>
    <w:p>
      <w:pPr>
        <w:spacing w:after="0"/>
        <w:ind w:left="0"/>
        <w:jc w:val="both"/>
      </w:pPr>
      <w:r>
        <w:rPr>
          <w:rFonts w:ascii="Times New Roman"/>
          <w:b w:val="false"/>
          <w:i w:val="false"/>
          <w:color w:val="000000"/>
          <w:sz w:val="28"/>
        </w:rPr>
        <w:t>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бекітілген үлгілік оқу жоспарына тәуелді (Қазақстан Республикасының нормативтік құқықтық актілерін мемлекеттік тіркеу тізілімінде № 8170 болып тіркелген).</w:t>
      </w:r>
    </w:p>
    <w:p>
      <w:pPr>
        <w:spacing w:after="0"/>
        <w:ind w:left="0"/>
        <w:jc w:val="both"/>
      </w:pPr>
      <w:r>
        <w:rPr>
          <w:rFonts w:ascii="Times New Roman"/>
          <w:b w:val="false"/>
          <w:i w:val="false"/>
          <w:color w:val="000000"/>
          <w:sz w:val="28"/>
        </w:rPr>
        <w:t>      5. Ағылшын тілі бағдарламасының мазмұны.</w:t>
      </w:r>
    </w:p>
    <w:p>
      <w:pPr>
        <w:spacing w:after="0"/>
        <w:ind w:left="0"/>
        <w:jc w:val="both"/>
      </w:pPr>
      <w:r>
        <w:rPr>
          <w:rFonts w:ascii="Times New Roman"/>
          <w:b w:val="false"/>
          <w:i w:val="false"/>
          <w:color w:val="000000"/>
          <w:sz w:val="28"/>
        </w:rPr>
        <w:t>      10-сынып:</w:t>
      </w:r>
    </w:p>
    <w:p>
      <w:pPr>
        <w:spacing w:after="0"/>
        <w:ind w:left="0"/>
        <w:jc w:val="both"/>
      </w:pPr>
      <w:r>
        <w:rPr>
          <w:rFonts w:ascii="Times New Roman"/>
          <w:b w:val="false"/>
          <w:i w:val="false"/>
          <w:color w:val="000000"/>
          <w:sz w:val="28"/>
        </w:rPr>
        <w:t>      1) Мазмұны. Топ ішінде мәселелерді креативті және бірлесе отырып шешу үшін айтылым және тыңдалым дағдыларын пайдалану, сыныптастарына орынды кері байланыс жасау. Өзгелердің ой-пікірін сыйлау, есепке алу. Өзгелердің кері байланысын бағалау және сындарлы жауап беру, жеке бас оқу мақсаттарын белгілеу үшін кері байланысты қолдану. Ақпаратты басқаларға түсінікті болатындай етіп ұйымдастыру және таныстыру. Айтылым немесе жазылым кезінде дәйекті дәлел келтіру. Оқылым мен талдау арқылы мәдениаралық хабардарлықты дамыту. Ойды, идеяларды, тәжірибелер мен сезімдерді білдіру үшін қиялды қолдану. Сөйлеу және жазылымды бірқатар әлем басымдықтары бойынша рефлексия жасау және оларды тану құралдары ретінде қолдану;</w:t>
      </w:r>
    </w:p>
    <w:p>
      <w:pPr>
        <w:spacing w:after="0"/>
        <w:ind w:left="0"/>
        <w:jc w:val="both"/>
      </w:pPr>
      <w:r>
        <w:rPr>
          <w:rFonts w:ascii="Times New Roman"/>
          <w:b w:val="false"/>
          <w:i w:val="false"/>
          <w:color w:val="000000"/>
          <w:sz w:val="28"/>
        </w:rPr>
        <w:t>      2) Тыңдалым. Көмексіз берілген қосымша сөйлесудегі негізгі идеяларды түсіну, жалпы және оқу бағдарламасында көрсетілген саналуан тақырыптарға қатысты көмексіз берілген қосымша сөйлесудегі дәлелдің арнайы ақпаратын және бөліктерін, оның ішінде саны шектеулі таныс емес тақырыптар бойынша сөйлесуді түсіну. Жалпы және оқу бағдарламасында көрсетілген саналуан тақырыптарға қатысты қолдаусыз қосымша сөйлесудегі сөйлеушінің(лердің) қатынасы мен ойын, оның ішінде саны шектеулі білім алушыларға бейтаныс тақырыптағы сөйлесуді түсіну. Еркін сөйлесудегі мәнмәтіннен мағынаны анықтау. Жалпы және оқу бағдарламасында көрсетілген бірқатар тақырыптарға қатысты сөйлеушілердің арасындағы көзқарастар мен нақты келісім деңгейін. Жалпы және оқу бағдарламасында көрсетілген бірқатар тақырыптар аясындағы қосымша сөйлесудегі дәлелдің қарамақайшылықтарын анықтау;</w:t>
      </w:r>
    </w:p>
    <w:p>
      <w:pPr>
        <w:spacing w:after="0"/>
        <w:ind w:left="0"/>
        <w:jc w:val="both"/>
      </w:pPr>
      <w:r>
        <w:rPr>
          <w:rFonts w:ascii="Times New Roman"/>
          <w:b w:val="false"/>
          <w:i w:val="false"/>
          <w:color w:val="000000"/>
          <w:sz w:val="28"/>
        </w:rPr>
        <w:t>      3) Айтылым. Ресми және бейресми тілдік тіркеулерді қолдану, жалпы және оқу бағдарламасында көрсетілген саналуан тақырыптарына қатысты ақпаратты алу үшін күрделі сұрақтар қою және оларға жауап беру. Өзіңіздің және өзгелердің көзқарастарын түсіндіру және нақтылау, жалпы және оқу бағдарламасында көрсетілген тақырыптарға қатысты саны өсіп келе жатқан саналуан сөйлеу мәнмәтіндерінде өзгелердің көзқарасын бағалау және түсініктеме беру. Жалпы және оқу бағдарламасында көрсетілген саналуан тақырыптарына қатысты болжам жасау үшін сыныптастарымен өзара қарым-қатынасқа түсу. Өз сөзімен айту және сөйлесуге түзетулер енгізу арқылы сөйлесуді басқару және тілді өзгерту. Жалпы тақырыптар және оқу бағдарламасында көрсетілген алуан түрлі тақырыптар туралы сөйлесу үшін тиісті пәнге қатысты лексиканы және синтаксисті пайдалану;</w:t>
      </w:r>
    </w:p>
    <w:p>
      <w:pPr>
        <w:spacing w:after="0"/>
        <w:ind w:left="0"/>
        <w:jc w:val="both"/>
      </w:pPr>
      <w:r>
        <w:rPr>
          <w:rFonts w:ascii="Times New Roman"/>
          <w:b w:val="false"/>
          <w:i w:val="false"/>
          <w:color w:val="000000"/>
          <w:sz w:val="28"/>
        </w:rPr>
        <w:t>      4) Оқылым. Қосымша мәтіндердегі негізгі ойларды түсіну, білім алушыларға таныс жалпы және оқу бағдарламасында көрсетілген саналуан тақырыптардағы және кейбір таныс емес тақырыптардағы қосымша мәтіндердегі арнайы ақпаратты түсіну және толық түсіну. Едәуір мұқият оқуды талап ететін. Оқу бағдарламасындағы тақырыптар мен жалпы тақырыптар мәтіннің мазмұнын анықтау үшін ұзақ мәтіндерді шолып оқу. Көркем және ғылыми әдебиеттердегі, сондай-ақ, оқу бағдарламасындағы таныс және таныс емес әртүрлі мәтіндерді оқу. Оқу бағдарламаларынан әртүрлі кейбір таныс және таныс емес мәтіндердің мазмұнынан шығатын шешімдер. Әртүрлі таныс тақырыптар мен оқу бағдарламалардағы көлемді мәтіндердің қатынасы мен автордың ойын анықтау. Әртүрлі жалпы тақырыптар мен оқу бағдарламасындағы тақырыптардың ұзақ мәтіндер моделін дамыту (абзацтар аралығындағы интервал). Мағынаны тексеру және түсінігін тереңдету мақсатында өзіне таныс және кейбір бейтаныс сандық немесе баспадан шыққан ресурстардың алуан түрі. Жалпы және оқу бағдарламасында көрсетілген бірқатар тақырыптар аясындағы қосымша мәтіндерде дәлелдің сәйкессіздіктері. Таныс және таныс емес мәтіндердің мағынасын анықтау және терең түсіну үшін қағазға түскен және цифрлы ақпарат ресурстарын жан-жақты пайдалану. Әртүрлі жалпы тақырыптар мен оқу бағдарламасындағы үкен көлемдегі мәтін көлеміндегі аргументтердің сәйкес келмеуі;</w:t>
      </w:r>
    </w:p>
    <w:p>
      <w:pPr>
        <w:spacing w:after="0"/>
        <w:ind w:left="0"/>
        <w:jc w:val="both"/>
      </w:pPr>
      <w:r>
        <w:rPr>
          <w:rFonts w:ascii="Times New Roman"/>
          <w:b w:val="false"/>
          <w:i w:val="false"/>
          <w:color w:val="000000"/>
          <w:sz w:val="28"/>
        </w:rPr>
        <w:t>      5) Жазылым. Мәтін деңгейінде тақырып пен жанрға сәйкес келетін саны өсіп келе жатқан және сан алуан жазбаша жанрларда дұрыс жазылған лексиканы тәуелсіз қолдана отырып, жоспарлау, жазу, редакциялау және оқу. Жалпы және оқу бағдарламасында көрсетілген бірқатар тақырыптар аясындағы саны өсіп келе жатқан жазбаша жанрлардағы сәйкес ресмилілік деңгейіне қол жеткізу үшін грамматикалық тұрғыдан дұрыс жазу, стильді қолдану. Қолдауымен жалпы таныс және оқу бағдарламасында көрсетілген тақырыптарына қатысты бірқатар жазбаша жанрларына қатысты логикалық дәлелдер қажет болғанда мысалдар мен себептерді келтіре отырып дамыту. Жалпы таныс және оқу бағдарламасында көрсетілген бірқатар тақырыптарға бағыт беруші жалғаулықтардың бірнеше түрін пайдалана отырып мәтін ретінде дәлел келтіріп жазу. Бірқатар жалпы және оқу бағдарламасында көрсетліген тақырыптарға қатысты мәтінді жазған кезде қажетті құрылымды өз бетімен жазу. Әртүрлі функциялар арқылы хат-хабарлардағы жаңалықтар мен сезімдерге қатысты қарым-қатынас жасау және жауап беру. Жазбаша жұмыстардағы мәтіндік деңгейдегі дұрыс дәлдікпен келтірілген пунктуация;</w:t>
      </w:r>
    </w:p>
    <w:p>
      <w:pPr>
        <w:spacing w:after="0"/>
        <w:ind w:left="0"/>
        <w:jc w:val="both"/>
      </w:pPr>
      <w:r>
        <w:rPr>
          <w:rFonts w:ascii="Times New Roman"/>
          <w:b w:val="false"/>
          <w:i w:val="false"/>
          <w:color w:val="000000"/>
          <w:sz w:val="28"/>
        </w:rPr>
        <w:t>      6) Ағылшын тілін қолдану. Түрлі дерексіз күрделі зат есімдерді және күрделі есім фразаларын қолдану, саналатын және саналмайтын зат есімдерге қажетті көптік есімдер және әртүрлі есім фразалар қолдану, әртүрлі күрделі сын есімдер, сын есімдерді есімше ретінде, жалпы және оқу бағдарламасында көрсетліген тақырыптарға қатысты сын есімдердің деңгейін анықтауда және күшейтудегі салыстырмалы құрылымдар қолдану, анықтаушы сөздердің, сонымен қатар сөз алдында келетін анықтаушы құрылымдардың кең қатарын қолдану, сұрақтардың кең қатары, қатыстық, сілтеу, белгісіз, есептік есімдіктерді (relative, demonstrative, indefinite, quantitative of pronouns pronouns/релатив, демонстратив, индефинит, куантатив оф пронаунс), сонымен қатар өздік есімдік құрылымдарының (reflexive pronoun structures/рефлексив пронаун стракчес) кең қатарын қолдану. Рerfect continuous/пөрфект континиус формасын, сонымен қатар қарапайым ырықсыз және өздік етістерін (simple perfect active and passive forms/симпл перфект актив энд пассив формс), оның ішінде time adverbials so far, lately, all my life/тайм әдвербиалс сөу фар, лейтли, ол май лайф деген мезгілді білдіретін сөздерді (time adverbials/тайм әдвербиалс) қолдану, төл және төлеу сөздерде өздік және ырықсыз етіс түрінде берілген осы шақ, өткен шақ және past perfect/паст пөрфект шақтың саналуан түрін орынды қолдану, нақ осы шақты (present continuous/презент континиус) және past continuous/паст континиустің өздік және ырықсыз етістерін қолдану. Білім алушыларға таныс, жалпы және оқу бағдарламасында көрсетілген саналуан тақырыптарға қатысты айтылған мәлімдемелер мен сұрақтардың кең қатарын пайдалану, салыстыру деңгейін білдіретін бірқатар үстеу құрылымдарын дара және күрделі үстеулермен қолдану, етістіктің алдында, етістіктің артында және етістіктің соңында келетін үстеулердің алуан түрін қолдану, өткен шақтағы модальды формалардың алуан түрін, оның ішінде must have, can’t have, might have/маст хәв, кәнт хәв, майт хәвты өткен оқиға бойынша қорытындыны білдіру үшін қолдану, зат есімдер мен сын есімдердің алдында келетін әртүрлі көмекші сөздерден құралған фразалар қолдану, зат есім мен сын есімнен соң келетін бірқатар тәуелді көмекші сөздерді және етістіктерден соң келетін алуан түрлі көмекші сөздерді қолдану. Етістіктер мен сын есімдерге инфинитив формаларын қолдану, бірнеше етістіктер мен көмекші сөздерден кейін герундий формасында қолдану, кейбір көмекші сөздердің формалары мен сөз тіркесінен тұратын етістікті қолдану. Білім алушыларға таныс жалпы және оқу бағдарламасында көрсетілген сан түрлі тақырыптарға жалғаулықтардың бірнеше түрін қолдану. Білім алушыларға таныс жалпы және оқу бағдарламасында көрсетілген саналуан тақырыптарға қатысты if/if only/иф/иф онли үшінші шартты құрылымда (third conditional structures/сөрд кәндишнәл стракчес) қолдану, which/уич сөзін қоса алғанда бірнеше анықтаушы шартты сөйлемдер (relative clauses/реләтив клозес) қолдану.</w:t>
      </w:r>
    </w:p>
    <w:p>
      <w:pPr>
        <w:spacing w:after="0"/>
        <w:ind w:left="0"/>
        <w:jc w:val="both"/>
      </w:pPr>
      <w:r>
        <w:rPr>
          <w:rFonts w:ascii="Times New Roman"/>
          <w:b w:val="false"/>
          <w:i w:val="false"/>
          <w:color w:val="000000"/>
          <w:sz w:val="28"/>
        </w:rPr>
        <w:t>      11-сынып:</w:t>
      </w:r>
    </w:p>
    <w:p>
      <w:pPr>
        <w:spacing w:after="0"/>
        <w:ind w:left="0"/>
        <w:jc w:val="both"/>
      </w:pPr>
      <w:r>
        <w:rPr>
          <w:rFonts w:ascii="Times New Roman"/>
          <w:b w:val="false"/>
          <w:i w:val="false"/>
          <w:color w:val="000000"/>
          <w:sz w:val="28"/>
        </w:rPr>
        <w:t>      1) Мазмұны. Топ ішінде мәселелерді креативті және бірлесе отырып шешу үшін айтылым және тыңдалым дағдыларын пайдалану, сыныптастарына орынды кері байланыс жасау. Өзгелердің ой-пікірін сыйлау, есепке алу. Өзгелердің кері байланысын бағалау және сындарлы жауап беру, жеке тұлғаға қатысты оқу мақсаттарын белгілеу үшін кері байланысты қолдану. Айтылым немесе жазылым кезінде дәйекті дәлел келтіру. Оқылым мен талдау арқылы мәдениаралық хабардарлықты дамыту. Ойды, идеяларды, тәжірибелер мен сезімдерді білдіру үшін қиялды қолдану. Сөйлеу және жазылымды бірқатар әлем басымдықтары бойынша рефлексия жасау және оларды тану құралдары ретінде қолдану;</w:t>
      </w:r>
    </w:p>
    <w:p>
      <w:pPr>
        <w:spacing w:after="0"/>
        <w:ind w:left="0"/>
        <w:jc w:val="both"/>
      </w:pPr>
      <w:r>
        <w:rPr>
          <w:rFonts w:ascii="Times New Roman"/>
          <w:b w:val="false"/>
          <w:i w:val="false"/>
          <w:color w:val="000000"/>
          <w:sz w:val="28"/>
        </w:rPr>
        <w:t>      2) Тыңдалым. Дәлел келтірілген мағынаның негізгі ойларын, арнайы ақпаратты, егжей-тегжейлі түсіндіру, жалпы және оқу бағдарламасында көрсетілген саналуан тақырыптарға қатысты көмексіз берілген қосымша сөйлесудегі сөйлеушінің(лердің) қатынасы мен ойын, оның ішінде саны өсіп келе жатқан білім алушыларға бейтаныс тақырыптағы сөйлесуді түсіну. Білім алушыларға таныс жалпы және оқу бағдарламасында көрсетілген тақырыптардағы қосымша мәтіндердегі (оның ішінде кейбір қосымша мәтіндер де бар) мәнмәтіннен мағынаны шығару, сөйлеушінің көзқарасын түсіндіру және сөйлеушілердің арасындағы дәлелдердің сәйкес келуін кеңейту, жалпы және оқу бағдарламасында көрсетілген бірқатар тақырыптар аясындағы қосымша мәтіндердегі дәлелдің сәйкессіздіктерін түсіну;</w:t>
      </w:r>
    </w:p>
    <w:p>
      <w:pPr>
        <w:spacing w:after="0"/>
        <w:ind w:left="0"/>
        <w:jc w:val="both"/>
      </w:pPr>
      <w:r>
        <w:rPr>
          <w:rFonts w:ascii="Times New Roman"/>
          <w:b w:val="false"/>
          <w:i w:val="false"/>
          <w:color w:val="000000"/>
          <w:sz w:val="28"/>
        </w:rPr>
        <w:t>      3) Айтылым. Сөйлесуде ресми және бейресми тілді пайдалану. Ашық жоғары дәрежелі сұрақтарды қоюда және сондай сұрақтарға жауап беруде сәйкес синтаксис пен лексиканы қолдану. Өзіңіздің және өзгелердің көзқарастарын түсіндіру және нақтылау, саны өсіп келе жатқан сөйлеу мәнмәтіндерінде өзгелердің көзқарасын бағалау, түсініктеме беру, жалпы және оқу бағдарламасында көрсетілген саналуан тақырыптарына қатысты болжам жасау үшін сыныптастарымен өзара қарым-қатынасқа түсу, жалпы тақырыптар мен оқу бағдарламасында көрсетілген алуан түрлі тақырыптарға қатысыты өз сөзімен айту, сөйлесуде түзетулер енгізу арқылы сөйлеуді басқару және тілді өзгерту. Жалпы тақырыптар және оқу бағдарламасында көрсетілген алуан түрлі тақырыптар туралы әңгімелерде пәнге қатысты лексиканы және синтаксисті пайдалану;</w:t>
      </w:r>
    </w:p>
    <w:p>
      <w:pPr>
        <w:spacing w:after="0"/>
        <w:ind w:left="0"/>
        <w:jc w:val="both"/>
      </w:pPr>
      <w:r>
        <w:rPr>
          <w:rFonts w:ascii="Times New Roman"/>
          <w:b w:val="false"/>
          <w:i w:val="false"/>
          <w:color w:val="000000"/>
          <w:sz w:val="28"/>
        </w:rPr>
        <w:t>      4) Оқылым. Қосымша мәтіндердің күрделі және дерексіз идеясын түсіну, қосымша мәтіндердегі арнайы ақпарат пен дәйекті ақпарат. Білім алушыларға күрделірек және деректі емес,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шығыңыз. Білім алушыларға күрделірек және дерексіз, жалпы және оқу бағдарламасында көрсетілген тақырыптардағы көркем және ғылыми жанрдағы қосымша мәтіндердің алуан түрін оқу. Қосымша мәтіндердегі мәнмәтіннен мағынаны шығару, қосымша мәтіндерде күрделірек және дерексіз жалпы тақырыптар, сондай-ақ оқу бағдарламасында көрсетілген бірқатар тақырыптар бойынша автордың пікірін немесе көзқарасын және ұзақ мәтіндерді (параграф аралық деңгей) дамыту заңдылықтарын анықтау. Мағынаны тексеру және түсінігін тереңдету мақсатында сандық немесе баспадан шыққан ресурстарды таңдау және бағалау. Күрделірек және дерексіз жалпы және оқу бағдарламасында көрсетілген бірқатар тақырыптар аясындағы қосымша мәтіндерде дәлелдегі сәйкессіздіктерді түсіну;</w:t>
      </w:r>
    </w:p>
    <w:p>
      <w:pPr>
        <w:spacing w:after="0"/>
        <w:ind w:left="0"/>
        <w:jc w:val="both"/>
      </w:pPr>
      <w:r>
        <w:rPr>
          <w:rFonts w:ascii="Times New Roman"/>
          <w:b w:val="false"/>
          <w:i w:val="false"/>
          <w:color w:val="000000"/>
          <w:sz w:val="28"/>
        </w:rPr>
        <w:t>      5) Жазылым. Мәтін деңгейінде тақырып пен жанрға сәйкес келетін саналуан дұрыс жазылған лексиканы қолдана отырып, жалпы және оқу бағдарламасында көрсетілген тақырыптар бойынша тәуелсіз жоспарлау, жазу, редакциялау және оқу, жалпы және оқу бағдарламасында көрсетілген тақырыптар бойынша саналуан жазбаша жанрлардың сәйкес ресми деңгейіне жету үшін стильді пайдалана отырып, жалпы және оқу бағдарламаларының кең ауқымына грамматикалық дәлдікпен жазу. Жалпы таныс және оқу бағдарламасында көрсетілген тақырыптарына қатысты саналуан жазбаша жанрларында қатысты логикалық дәлелдер қажет болғанда мысалдар мен себептерді келтіре отырып дамытатын мұғалім. Шамалы көмек ұсынылған. Жалпы таныс және оқу бағдарламасында көрсетілген саналуан тақырыптарға бағыт беруші жалғаулықтардың бірнеше түрін пайдалана отырып мәтін ретінде дәлел келтіріп жазу. Саналуан жалпы және оқу бағдарламасында көрсетілген тақырыптарға қатысты мәтінді жазған кезде қажетті құрылымды өз бетімен жазу. Жалпы және оқу бағдарламасында көрсетілген тақырыптарға қатысты көптеген функциялар арқылы хат-қатынастағы жаңалықтар мен сезімдерге байланысты қарым-қатынас орнату және жауап беру. Жалпы және оқу бағдарламасында көрсетілген саналуан тақырыптарға қатысты жазбаша түрде берілген мәтінге тыныс белгілерін бар назарын салып қойып шығу;</w:t>
      </w:r>
    </w:p>
    <w:p>
      <w:pPr>
        <w:spacing w:after="0"/>
        <w:ind w:left="0"/>
        <w:jc w:val="both"/>
      </w:pPr>
      <w:r>
        <w:rPr>
          <w:rFonts w:ascii="Times New Roman"/>
          <w:b w:val="false"/>
          <w:i w:val="false"/>
          <w:color w:val="000000"/>
          <w:sz w:val="28"/>
        </w:rPr>
        <w:t>      6) Ағылшын тілін қолдану. Тиісті функцияларды білдіру үшін әртүрлі өткен шақтағы модальды формаларды қолдану, жалпы және оқу бағдарламасында көрсетілген саналуан тақырыптарына қатысты бірқатар модальды құрылымдар, соның ішінде supposed to, bound to, due, willing to/саппозед ту, баунд ту, дию, уиллиң ту қолдану, жалпы есім, сын есім және етістіктен соң келетін бірқатар тәуелді көмекші сөздерді қолдану, концессия мен құрметке жататын күрделі көмекші сөз тіркестерді қоса алғанда алуан түрін қолдану, білім алушыларға таныс жалпы тақырыптар, сондай-ақ оқу бағдарламасында көрсетілген бірқатар тақырыптар аясында әртүрлі синтаксистік типтердегі бірнеше сөзден тұратын етістіктердің алуан түрін қолдану, жалпы және оқу бағдарламасында көрсетілген біршама тақырыптар аясында концессия мен контрастты білдіру үшін күрделірек жалғаулықтың өсіп келе жатқан түрін қолдану, жалпы және оқу бағдарламасында көрсетілген алуан түрлі тақырыптарға қатысты pre-/пре- және post- modifying/пост модифайң зат есім құрылымын қолдану, білім алушыларға таныс, жалпы және оқу бағдарламасында көрсетілген алуан түрлі тақырыптарға қатысты анықтаушы сөздердің, сонымен қатар сөз алдында келетін анықтаушы құрылымдардың және мәтіндік сілтемелердің кең қатарын қолдану, жалпы және оқу бағдарламасында көрсетілген саналуан тақырыптар аясында that/зәт, инфинитив және wh- clauses/х- клозес толықтырылған сын есімді қолдану, жалпы және оқу бағдарламасында көрсетілген алуан түрлі тақырыптарға қатысты ауыспалы және сабақты етістіктерді толықтыратын үлгілерді, жақсыз және cleft-/клефт- сөйлемдерді қолдану, жалпы және оқу бағдарламасында көрсетілген саналуан тақырыптар аясында simple perfect active/симпл пөрфект әктив және passive forms/пәссив формс пен future continuous/фюче континиус формасын қолдану, жалпы және оқу бағдарламасында көрсетілген саналуан тақырыптар аясында келер шақ және future perfect/фюче пөрфект формасын қолдану, жалпы және оқу бағдарламасында көрсетілген саналуан тақырыптарға қатысты төл және төлеу сөздерде өздік және ырықсыз етіс түрінде берілген осы шақ, өткен шақ және past perfect/паст пөрфект шақтың саналуан түрін орынды қолдану, жалпы және оқу бағдарламасында көрсетілген саналуан тақырыптарға қатысты айтылған мәлімдемелер мен сұрақтардың кең қатарын қолдану, жалпы және оқу бағдарламасында көрсетілген білім алушыға таныс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 жалпы және оқу бағдарламасында көрсетілген саналуан тақырыптар аясында that/зәт, инфинитив және wh- clauses/х- клозес толықтырылған сын есімді қолдану</w:t>
      </w:r>
    </w:p>
    <w:p>
      <w:pPr>
        <w:spacing w:after="0"/>
        <w:ind w:left="0"/>
        <w:jc w:val="both"/>
      </w:pPr>
      <w:r>
        <w:rPr>
          <w:rFonts w:ascii="Times New Roman"/>
          <w:b w:val="false"/>
          <w:i w:val="false"/>
          <w:color w:val="000000"/>
          <w:sz w:val="28"/>
        </w:rPr>
        <w:t>      Бұл бағдарламаның мазмұндық білімі болып табылады және біз бұл пән бойынша не білетінімізді және осы білімді қалай алғанымызды қамтиды. Бұл пән бойынша білім оқыту бағыттары бойынша ұйымдастырылған. Бағыттар одан әрі қарай бағытшаларға бөлінеді, яғни дағды немесе тақырып, білім немесе түсінік деңгейінде. Бағдаршалар, сыныпқа байланысты күтулер ретінде, пән бойынша оқу мақсаттарын қалыптастырады.</w:t>
      </w:r>
    </w:p>
    <w:p>
      <w:pPr>
        <w:spacing w:after="0"/>
        <w:ind w:left="0"/>
        <w:jc w:val="both"/>
      </w:pPr>
      <w:r>
        <w:rPr>
          <w:rFonts w:ascii="Times New Roman"/>
          <w:b w:val="false"/>
          <w:i w:val="false"/>
          <w:color w:val="000000"/>
          <w:sz w:val="28"/>
        </w:rPr>
        <w:t>      6. Оқу мақсаттары әрбір бағдаршалар бойынша ілгерілеу деңгейін көрсетеді және мұғалімдерге білім алушылармен келесі қадамдармен бөлісе отырып, жоспарлауға және бағалауға мүмкіндік береді.</w:t>
      </w:r>
    </w:p>
    <w:p>
      <w:pPr>
        <w:spacing w:after="0"/>
        <w:ind w:left="0"/>
        <w:jc w:val="both"/>
      </w:pPr>
      <w:r>
        <w:rPr>
          <w:rFonts w:ascii="Times New Roman"/>
          <w:b w:val="false"/>
          <w:i w:val="false"/>
          <w:color w:val="000000"/>
          <w:sz w:val="28"/>
        </w:rPr>
        <w:t>      7. 1-бағыт: Мазмұны. Білім алушылар проблемаларды шешу үшін айтылым мен тыңдалым, басқа адамдар үшін нақты ақпаратты ұйымдастыру және оқылым және талдау арқылы мәдениетаралық хабардарлықты дамыту секілді дағдыларды қолдана отырып бірқатар академиялық пәндер бойынша жақсы болу үшін дағдыларды дамытады.</w:t>
      </w:r>
    </w:p>
    <w:p>
      <w:pPr>
        <w:spacing w:after="0"/>
        <w:ind w:left="0"/>
        <w:jc w:val="both"/>
      </w:pPr>
      <w:r>
        <w:rPr>
          <w:rFonts w:ascii="Times New Roman"/>
          <w:b w:val="false"/>
          <w:i w:val="false"/>
          <w:color w:val="000000"/>
          <w:sz w:val="28"/>
        </w:rPr>
        <w:t>      8. 2-бағыт: Тыңдалым. Білім алушы бірқатар жанрлардың түпнұсқалық мәтіндерінің негізгі идеяларын, таныс және ішінара таныс тақырыптар бойынша әңгімелесулерді түсінеді, функционалды маңызды мәндерді, соның ішінде мәліметтерді, кестелерді, схемаларды толтыру үшін қажетті егжей-тегжейлі және арнайы ақпаратты түсінеді, жалпы және оқу бағдарламасында көрсетілген саналуан тақырыптарына қатысты терминдердің мәнін және мәтіннің негізгі бірліктерін түсінеді, факті мен пікір арасындағы айырмашылықты біледі, жалпы және оқу бағдарламасында көрсетілген саналуан тақырыптарына қатысты түрлі жанрлар мен стильдерде берілген орта көлемді мәтіндердегі сәйкессіздіктерді біледі және салыстырады, мәнмәтінді пайдала отырып, бейтаныс сөздердің мағынасын анықтайды.</w:t>
      </w:r>
    </w:p>
    <w:p>
      <w:pPr>
        <w:spacing w:after="0"/>
        <w:ind w:left="0"/>
        <w:jc w:val="both"/>
      </w:pPr>
      <w:r>
        <w:rPr>
          <w:rFonts w:ascii="Times New Roman"/>
          <w:b w:val="false"/>
          <w:i w:val="false"/>
          <w:color w:val="000000"/>
          <w:sz w:val="28"/>
        </w:rPr>
        <w:t>      9. 3-бағыт: Айтылым. Білім алушы ресми және бейресми күнделікті қарым-қатынастарда сөйлесуге қатысады, тілдің лексикалық және грамматикалық ресурстарын пайдалана отырып сөйлеу мәнерін дұрыс тұжырымдайды, осының алдында ұсынылған ауызша қарым-қатынас стратегиясын қолдана отырып, шындыққа эмоционалды және бағалайтын көзқарасты білдіреді, өздерінің пікірлерін қолдау үшін қажетті дәләлдерді қамтамасыз ету үшін мәтіндерді салыстырады және талдайды, оқиғаларды, пікірлерді және проблемаларды бағалау себептері, берілген мәселенің шешу жолдарын ұсынады және қорытындылар жасайды.</w:t>
      </w:r>
    </w:p>
    <w:p>
      <w:pPr>
        <w:spacing w:after="0"/>
        <w:ind w:left="0"/>
        <w:jc w:val="both"/>
      </w:pPr>
      <w:r>
        <w:rPr>
          <w:rFonts w:ascii="Times New Roman"/>
          <w:b w:val="false"/>
          <w:i w:val="false"/>
          <w:color w:val="000000"/>
          <w:sz w:val="28"/>
        </w:rPr>
        <w:t>      10. 4-бағыт: Оқылым. Білім алушы гуманитарлық ғылымдарға арналған жанрлар мен стильдердің бірқатар әдеби және ғылыми мәтіндерінің негізгі идеяларын түсінеді, оқылымның түрлі стратегияларын түсінеді, оқиғалар мен құбылыстардың уақыт бойынша және себеп-салдарлық байланыстарын анықтайды, қағаз және сандық ресурстарды пайдалан отырып, сөздердің мағынасын талдайды және салыстырады, бірқатар жанрлар мен стильдердегі мәтіндерінің мазмұнын сыни тұрғыдан бағалайды.</w:t>
      </w:r>
    </w:p>
    <w:p>
      <w:pPr>
        <w:spacing w:after="0"/>
        <w:ind w:left="0"/>
        <w:jc w:val="both"/>
      </w:pPr>
      <w:r>
        <w:rPr>
          <w:rFonts w:ascii="Times New Roman"/>
          <w:b w:val="false"/>
          <w:i w:val="false"/>
          <w:color w:val="000000"/>
          <w:sz w:val="28"/>
        </w:rPr>
        <w:t>      11. 5-бағыт: Жазылым. Білім алушы жазбаша мәтіннің қысқаша сипаттамасын жоспарлайды және жасайды, бірқатар жанрлар мен стильдердегі мәтіндерді түзетеді және редакциялайды, емле және грамматика ережелерін қадағалайды, медиа ақпаратқа негізделген жазбаша мәтінде дәлелдер ұсынады, іскери хаттар мен басқа да құжаттар жазады, бірқатар тақырыптарға қатысты, оның ішінде әлеуметтік зерттеулер мен гуманитарлық ғылымдармен байланысты тақырыптарға қатысты пікірді білдіретін дискурстық мәтіндерді жазады.</w:t>
      </w:r>
    </w:p>
    <w:p>
      <w:pPr>
        <w:spacing w:after="0"/>
        <w:ind w:left="0"/>
        <w:jc w:val="both"/>
      </w:pPr>
      <w:r>
        <w:rPr>
          <w:rFonts w:ascii="Times New Roman"/>
          <w:b w:val="false"/>
          <w:i w:val="false"/>
          <w:color w:val="000000"/>
          <w:sz w:val="28"/>
        </w:rPr>
        <w:t>      12. 6-бағыт: білім алушы өзін жақсы лексикалық диапазонды және жоғары дәрежелі дәлдіктегі әртүрлі тілдің қолданушысы ретінде сипаттайды. Білім алушы өткен, осы және келер шақ формаларын, модальдарды, етістіктің актив және пассивті формаларын, төл және төлеу сөз үлгілерін қолдану қабілеттерін дамытады.</w:t>
      </w:r>
    </w:p>
    <w:p>
      <w:pPr>
        <w:spacing w:after="0"/>
        <w:ind w:left="0"/>
        <w:jc w:val="left"/>
      </w:pPr>
      <w:r>
        <w:rPr>
          <w:rFonts w:ascii="Times New Roman"/>
          <w:b/>
          <w:i w:val="false"/>
          <w:color w:val="000000"/>
        </w:rPr>
        <w:t xml:space="preserve"> 3-тарау. Оқу мақсаттарының жүйесі</w:t>
      </w:r>
    </w:p>
    <w:p>
      <w:pPr>
        <w:spacing w:after="0"/>
        <w:ind w:left="0"/>
        <w:jc w:val="both"/>
      </w:pPr>
      <w:r>
        <w:rPr>
          <w:rFonts w:ascii="Times New Roman"/>
          <w:b w:val="false"/>
          <w:i w:val="false"/>
          <w:color w:val="000000"/>
          <w:sz w:val="28"/>
        </w:rPr>
        <w:t>      13. Білім берудің мақсаттары бағдарламада кодтармен берілген. Кодтағы бірінші нөмір - сыныпты, екіншісі бағыттың нөмірін, ал үшіншісі - мақсаттың нөмірін білдіреді.</w:t>
      </w:r>
    </w:p>
    <w:p>
      <w:pPr>
        <w:spacing w:after="0"/>
        <w:ind w:left="0"/>
        <w:jc w:val="both"/>
      </w:pPr>
      <w:r>
        <w:rPr>
          <w:rFonts w:ascii="Times New Roman"/>
          <w:b w:val="false"/>
          <w:i w:val="false"/>
          <w:color w:val="000000"/>
          <w:sz w:val="28"/>
        </w:rPr>
        <w:t>      14. 1) 1-бағыт.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Орташадан төмен деңгей B2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деңгей B2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10.1.1 - топ ішінде мәселелерді креативті және бірлесе отырып шешу үшін айтылым және тыңдалым дағдыларын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11.1.1 -топ ішінде мәселелерді креативті және бірлесе отырып шешу үшін айтылым және тыңдалым дағдыларын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10.1.2 - сыныптастарының көңілін ескере отырып орынды кері байланыс беру үшін айтылым және тыңдалым дағдыларын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11.1.2 - сыныптастарының көңілін ескере отырып орынды кері байланыс беру үшін айтылым және тыңдалым дағдыларын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10.1.3 - өзгелердің ой-пікірін сыйлау, есепке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11.1.3 - өзгелердің ой-пікірін сыйлау, есепке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10.1.4 - басқалар берген кері байланысты конструктивті бағалау және оған жауап қайтару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11.1.4 - басқалар берген кері байланысты конструктивті бағалау және оған жауап қайтару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 өзіне оқу мақсаттарын белгілеу үшін кері байланысты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11.1.5 - өзіне оқу мақсаттарын белгілеу үшін кері байланысты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10.1.6 - ақпаратты басқаларға түсінікті болатындай етіп ұйымдастыру және таныстыру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11.1.6 - ақпаратты басқаларға түсінікті болатындай етіп ұйымдастыру және таныстыру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10.1.7 - айтылым немесе жазылым кезінде дәйекті дәлел келтіру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11.1.7 - айтылым немесе жазылым кезінде дәйекті дәлел келтіру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10.1.8 - оқылым мен дискуссия арқылы мәдениаралық сезімталдықты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11.1.8 - оқылым мен дискуссия арқылы мәдениаралық сезімталдықты дамыту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10.1.9 - ойды, идеяларды, тәжірибелер мен сезімдерді білдіру үшін қиялды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11.1.9 - ойды, идеяларды, тәжірибелер мен сезімдерді білдіру үшін қиялды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10.1.10 - cөйлеу және жазылымды бірқатар әлем басымдықтары бойынша рефлексия жасау және оларды тану құралдары ретінде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11.1.10 - cөйлеу және жазылымды бірқатар әлем басымдықтары бойынша рефлексия жасау және оларды тану құралдары ретінде қолдану</w:t>
            </w:r>
          </w:p>
        </w:tc>
      </w:tr>
    </w:tbl>
    <w:p>
      <w:pPr>
        <w:spacing w:after="0"/>
        <w:ind w:left="0"/>
        <w:jc w:val="both"/>
      </w:pPr>
      <w:r>
        <w:rPr>
          <w:rFonts w:ascii="Times New Roman"/>
          <w:b w:val="false"/>
          <w:i w:val="false"/>
          <w:color w:val="000000"/>
          <w:sz w:val="28"/>
        </w:rPr>
        <w:t>      2) 2-бағыт. Тыңдалым: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5"/>
        <w:gridCol w:w="6375"/>
      </w:tblGrid>
      <w:tr>
        <w:trPr>
          <w:trHeight w:val="30" w:hRule="atLeast"/>
        </w:trPr>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Орташадан төмен деңгей B2</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деңгей B2</w:t>
            </w:r>
          </w:p>
        </w:tc>
      </w:tr>
      <w:tr>
        <w:trPr>
          <w:trHeight w:val="30" w:hRule="atLeast"/>
        </w:trPr>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10.2.1 - шектеулі бейтаныс тақырыптарды қоса алғанда жалпы және оқу бағдарламасында көрсетілген сан алуан тақырыптарға қатысты еркін сөйлесудегі негізгі ойларды түсіну</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11.2.1 - саны өсіп келе жатқан бейтаныс тақырыптарды қоса алғанда жалпы және оқу бағдарламасында көрсетілген сан алуан тақырыптарға қатысты еркін сөйлесудегі негізгі ойларды түсіну</w:t>
            </w:r>
          </w:p>
        </w:tc>
      </w:tr>
      <w:tr>
        <w:trPr>
          <w:trHeight w:val="30" w:hRule="atLeast"/>
        </w:trPr>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10.2.2 - шектеулі бейтаныс тақырыптарды қоса алғанда жалпы және оқу бағдарламасында көрсетілген сан алуан тақырыптарға қатысты көмексіз еркін сөйлесудегі нақты ақпаратты түсіну</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11.2.2 - саны өсіп келе жатқан бейтаныс тақырыптарды қоса алғанда жалпы және оқу бағдарламасында көрсетілген сан алуан тақырыптарға қатысты көмексіз еркін сөйлесудегі нақты ақпаратты түсіну</w:t>
            </w:r>
          </w:p>
        </w:tc>
      </w:tr>
      <w:tr>
        <w:trPr>
          <w:trHeight w:val="30" w:hRule="atLeast"/>
        </w:trPr>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10.2.3 - шектеулі бейтаныс тақырыптарды қоса алғанда жалпы және оқу бағдарламасында көрсетілген сан алуан тақырыптарға қатысты көмексіз еркін сөйлесудегі аргумент бөліктерін түсіну</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11.2.3 - саны өсіп келе жатқан бейтаныс тақырыптарды қоса алғанда жалпы және оқу бағдарламасында көрсетілген сан алуан тақырыптарға қатысты көмексіз еркін сөйлесудегі аргумент бөліктерін түсіну</w:t>
            </w:r>
          </w:p>
        </w:tc>
      </w:tr>
      <w:tr>
        <w:trPr>
          <w:trHeight w:val="30" w:hRule="atLeast"/>
        </w:trPr>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10.2.4 - шектеулі бейтаныс тақырыптарды қоса алғанда жалпы және оқу бағдарламасында көрсетілген сан алуан тақырыптарға қатысты көмексіз еркін сөйлесудегі болжалды мазмұнды түсіну</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11.2.4 - саны өсіп келе жатқан бейтаныс тақырыптарды қоса алғанда жалпы және оқу бағдарламасында көрсетілген сан алуан тақырыптарға қатысты көмексіз еркін сөйлесудегі болжалды мазмұнды түсіну</w:t>
            </w:r>
          </w:p>
        </w:tc>
      </w:tr>
      <w:tr>
        <w:trPr>
          <w:trHeight w:val="30" w:hRule="atLeast"/>
        </w:trPr>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10.2.5 - шектеулі бейтаныс тақырыптарды қоса алғанда жалпы және оқу бағдарламасында көрсетілген сан алуан тақырыптарға қатысты көмексіз еркін сөйлесудегі сөйлеушінің(лердің) қатынасы мен ойын анықтап түсіну</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11.2.5 - саны өсіп келе жатқан бейтаныс тақырыптарды қоса алғанда жалпы және оқу бағдарламасында көрсетілген сан алуан тақырыптарға қатысты көмексіз еркін сөйлесудегі сөйлеушінің(лердің) қатынасы мен ойын анықтап түсіну</w:t>
            </w:r>
          </w:p>
        </w:tc>
      </w:tr>
      <w:tr>
        <w:trPr>
          <w:trHeight w:val="30" w:hRule="atLeast"/>
        </w:trPr>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10.2.6 - шектеулі бейтаныс тақырыптарды қоса алғанда жалпы және оқу бағдарламасында көрсетілген сан алуан тақырыптарға қатысты көмексіз еркін сөйлесу контекстінен мағынаны анықтап тану</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11.2.6 - саны өсіп келе жатқан бейтаныс тақырыптарды қоса алғанда жалпы және оқу бағдарламасында көрсетілген сан алуан тақырыптарға қатысты көмексіз еркін сөйлесу контекстінен мағынаны анықтап тану</w:t>
            </w:r>
          </w:p>
        </w:tc>
      </w:tr>
      <w:tr>
        <w:trPr>
          <w:trHeight w:val="30" w:hRule="atLeast"/>
        </w:trPr>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10.2.7 - жалпы және оқу бағдарламасында көрсетілген бірқатар тақырыптарына әңгіме барысында сөйлеушілердің сөйлеушілердің арасындағы анықталатын келісім деңгейін және көзқарасын түсіну</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11.2.7 - кейбір бейтаныс тақырыптарды қоса алғанда жалпы және оқу бағдарламасында көрсетілген бірқатар тақырыптарына әңгіме барысында сөйлеушілердің сөйлеушілердің арасындағы анықталатын келісім деңгейін және көзқарасын түсіну</w:t>
            </w:r>
          </w:p>
        </w:tc>
      </w:tr>
      <w:tr>
        <w:trPr>
          <w:trHeight w:val="30" w:hRule="atLeast"/>
        </w:trPr>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10.2.8 - жалпы және оқу бағдарламасында көрсетілген тақырыптарда еркін сөйлесу аргументтеріндегі сәйкессіздіктерді анықтап түсіну</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11.2.8 - кейбір бейтаныс тақырыптарды қоса алғанда, жалпы және оқу бағдарламасында көрсетілген тақырыптарда еркін сөйлесу аргументтеріндегі сәйкессіздіктерді анықтап түсіну</w:t>
            </w:r>
          </w:p>
        </w:tc>
      </w:tr>
    </w:tbl>
    <w:p>
      <w:pPr>
        <w:spacing w:after="0"/>
        <w:ind w:left="0"/>
        <w:jc w:val="both"/>
      </w:pPr>
      <w:r>
        <w:rPr>
          <w:rFonts w:ascii="Times New Roman"/>
          <w:b w:val="false"/>
          <w:i w:val="false"/>
          <w:color w:val="000000"/>
          <w:sz w:val="28"/>
        </w:rPr>
        <w:t>      3) 3-бағыт. Айтылым: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3"/>
        <w:gridCol w:w="6817"/>
      </w:tblGrid>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сынып</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Орташадан төмен деңгей B2</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деңгей B2</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10.3.1 - жалпы және оқу бағдарламасында көрсетілген тақырыптарына әңгіме барысында ресми және бейресми тілді пайдалану</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11.3.1 - кейбір бейтаныс тақырыптарды қоса алғанда жалпы және оқу бағдарламасында көрсетілген тақырыптарына әңгіме барысында ресми және бейресми тілді пайдалану</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10.3.2 - жалпы және оқу бағдарламасында көрсетілген сан алуан тақырыптарына қатысты ақпаратты алу үшін күрделі сұрақтар қою және оларға жауап беру</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11.3.2 - кейбір бейтаныс тақырыптарды қоса алғанда, жалпы және оқу бағдарламасында көрсетілген тақырыптардағы ашық жоғары дәрежелі сұрақтарды қоюда және сондай сұрақтарға жауап беруде сәйкес синтаксис пен лексиканы қолдану</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10.3.3 - жалпы және оқу бағдарламасында көрсетілген бірқатар тақырыптар бойынша өзінің және өзгенің пікірін түсіндіріп, дәлелдеу</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11.3.3 - кейбір бейтаныс тақырыптарды қоса алғанда, жалпы және оқу бағдарламасында көрсетілген бірқатар тақырыптар бойынша өзінің және өзгенің пікірін түсіндіріп, дәлелдеу</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10.3.4 - жалпы және оқу бағдарламасында көрсетілген көбеюші тақырыптардағы сан алуан әңгіменің мәнмәтініне қатысты басқалардың көзқарасын бағалау және пікір білдіру</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11.3.4 - кейбір бейтаныс тақырыптарды қоса алғанда, жалпы және оқу бағдарламасында көрсетілген сан алуан тақырыптардағы әңгіменің мәнмәтініне қатысты басқалардың көзқарасын бағалау және пікір білдіру</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10.3.5 - жалпы және оқу бағдарламасында көрсетілген түрлі тақырыптарға қатысты болжам жасау үшін сыныптастармен өзара қарым-қатынасқа түсу</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11.3.5 - жалпы және оқу бағдарламасында көрсетілген таныс және бейтаныс түрлі тақырыптарға қатысты болжам жасау және баламалы ұсыныстарды бағалау үшін сыныптастарымен өзара қарым-қатынасқа түсу</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10.3.6 - жалпы және оқу бағдарламасында көрсетілген бірқатар тақырыптарға қатысты әңгімеде түзетулер және перефразалар арқылы тілді өзгерту және әңгімені басқару</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11.3.6 - таныс және кейбір таныс емес жалпы және оқу бағдарламасында көрсетілген алуан түрлі тақырыптарға қатысты әңгімеде түзетулер және перефразалар арқылы тілді өзгерту және әңгімені басқару</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10.3.7 - жалпы және оқу бағдарламасында көрсетілген бірқатар тақырыптар туралы әңгімелерде сәйкес лексиканы және синтаксисті пайдалану</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11.3.7 - таныс және кейбір таныс емес жалпы және оқу бағдарламасында көрсетілген бірқатар тақырыптар туралы әңгімелерде сәйкес лексиканы және синтаксисті пайдалану</w:t>
            </w:r>
          </w:p>
        </w:tc>
      </w:tr>
    </w:tbl>
    <w:p>
      <w:pPr>
        <w:spacing w:after="0"/>
        <w:ind w:left="0"/>
        <w:jc w:val="both"/>
      </w:pPr>
      <w:r>
        <w:rPr>
          <w:rFonts w:ascii="Times New Roman"/>
          <w:b w:val="false"/>
          <w:i w:val="false"/>
          <w:color w:val="000000"/>
          <w:sz w:val="28"/>
        </w:rPr>
        <w:t>      4) 4-бағыт. Оқылым: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6"/>
        <w:gridCol w:w="6404"/>
      </w:tblGrid>
      <w:tr>
        <w:trPr>
          <w:trHeight w:val="30" w:hRule="atLeast"/>
        </w:trPr>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сынып</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w:t>
            </w:r>
          </w:p>
        </w:tc>
      </w:tr>
      <w:tr>
        <w:trPr>
          <w:trHeight w:val="30" w:hRule="atLeast"/>
        </w:trPr>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Орташадан төмен деңгей B2</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деңгей B2</w:t>
            </w:r>
          </w:p>
        </w:tc>
      </w:tr>
      <w:tr>
        <w:trPr>
          <w:trHeight w:val="30" w:hRule="atLeast"/>
        </w:trPr>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10.4.1 - бейтаныс жалпы және оқу бағдарламасында көрсетілген сан алуан тақырыптар аясындағы еркін әңгіменің негізгі идеясын түсіну</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 таныс және бейтаныс жалпы және оқу бағдарламасында көрсетілген сан алуан тақырыптар аясындағы еркін әңгіменің комплексті және абстрактілі негізгі идеясын түсіну</w:t>
            </w:r>
          </w:p>
        </w:tc>
      </w:tr>
      <w:tr>
        <w:trPr>
          <w:trHeight w:val="30" w:hRule="atLeast"/>
        </w:trPr>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10.4.2 - жалпы және оқу бағдарламасында көрсетілген таныс және кейбір бейтаныс көлемді тақырыптардағы арнайы ақпаратты және бөлшегін түсіну</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11.4.2 - жалпы және оқу бағдарламасында көрсетілген сан алуан таныс және кейбір бейтаныс көлемді тақырыптардағы арнайы ақпаратты және бөлшегін түсіну</w:t>
            </w:r>
          </w:p>
        </w:tc>
      </w:tr>
      <w:tr>
        <w:trPr>
          <w:trHeight w:val="30" w:hRule="atLeast"/>
        </w:trPr>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10.4.3 - жалпы және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шығу</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11.4.3 - жалпы және оқу бағдарламасында көрсетілген бірқатар күрделі және абстрактілі тақырыптар аясында толық оқуды қажет ететін мазмұнды анықтау үшін жылдамдықпен ұзақ мәтіндерді жылдам қарап шығу</w:t>
            </w:r>
          </w:p>
        </w:tc>
      </w:tr>
      <w:tr>
        <w:trPr>
          <w:trHeight w:val="30" w:hRule="atLeast"/>
        </w:trPr>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10.4.4 - таныс және бейтаныс жалпы және оқу бағдарламасында көрсетілген тақырыптардағы көркем және ғылыми жанрдағы көлемді мәтіндердің алуан түрін оқу</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11.4.4 - жалпы және оқу бағдарламасында көрсетілген күрделірек және абстрактілі тақырыптардағы көркем және ғылыми жанрдағы көлемді мәтіндердің алуан түрін оқу</w:t>
            </w:r>
          </w:p>
        </w:tc>
      </w:tr>
      <w:tr>
        <w:trPr>
          <w:trHeight w:val="30" w:hRule="atLeast"/>
        </w:trPr>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10.4.5 - сан алуан таныс жалпы және оқу бағдарламасында көрсетілген және кейбір бейтаныс тақырыптардағы көлемді мәтіндердегі мәнмәтіннен мағынаны шығару</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11.4.5 - сан алуан таныс және бейтаныс жалпы және оқу бағдарламасында көрсетілген тақырыптардағы көлемді мәтіндердегі мәнмәтіннен мағынаны шығару</w:t>
            </w:r>
          </w:p>
        </w:tc>
      </w:tr>
      <w:tr>
        <w:trPr>
          <w:trHeight w:val="30" w:hRule="atLeast"/>
        </w:trPr>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10.4.6 - жалпы және оқу бағдарламасында көрсетілген сан алуан тақырыптар бойынша көлемді мәтіндердегі автордың пікірін немесе көзқарасын анықтау</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11.4.6 - жалпы және оқу бағдарламасында көрсетілген күрделірек және абстрактілі тақырыптар бойынша көлемді мәтіндердегі автордың пікірін, көзқарасын немесе тонын анықтау</w:t>
            </w:r>
          </w:p>
        </w:tc>
      </w:tr>
      <w:tr>
        <w:trPr>
          <w:trHeight w:val="30" w:hRule="atLeast"/>
        </w:trPr>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10.4.7 - жалпы және оқу бағдарламасында көрсетілген бірқатар тақырыптар аясындағы ұзақ мәтіндерде (параграф аралық деңгей) даму заңдылықтарын тану</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11.4.7 - күрделірек және дерексіз жалпы және оқу бағдарламасында көрсетілген бірқатар тақырыптар аясындағы ұзақ мәтіндерде (параграф аралық деңгей) даму заңдылықтарын тану</w:t>
            </w:r>
          </w:p>
        </w:tc>
      </w:tr>
      <w:tr>
        <w:trPr>
          <w:trHeight w:val="30" w:hRule="atLeast"/>
        </w:trPr>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10.4.8 - мағынаны тексеру және түсінігін тереңдету мақсатында таныс және бейтаныс сандық немесе баспа ресурстардың алуан түрін қолдану</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11.4.8 - мағынаны тексеру және түсінігін тереңдету мақсатында сандық немесе баспа ресурстарды таңдау және бағалау</w:t>
            </w:r>
          </w:p>
        </w:tc>
      </w:tr>
      <w:tr>
        <w:trPr>
          <w:trHeight w:val="30" w:hRule="atLeast"/>
        </w:trPr>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10.4.9 - түрлі жалпы және оқу бағдарламасында көрсетілген бірқатар тақырыптар аясындағы көлемді мәтіндердің дәлелдегі сәйкессіздіктерді анықтау</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11.4.9 - күрделірек және дерексіз жалпы және оқу бағдарламасында көрсетілген бірқатар тақырыптар аясындағы көлемді мәтіндердің дәлелдегі сәйкессіздіктерді анықтау</w:t>
            </w:r>
          </w:p>
        </w:tc>
      </w:tr>
    </w:tbl>
    <w:p>
      <w:pPr>
        <w:spacing w:after="0"/>
        <w:ind w:left="0"/>
        <w:jc w:val="both"/>
      </w:pPr>
      <w:r>
        <w:rPr>
          <w:rFonts w:ascii="Times New Roman"/>
          <w:b w:val="false"/>
          <w:i w:val="false"/>
          <w:color w:val="000000"/>
          <w:sz w:val="28"/>
        </w:rPr>
        <w:t xml:space="preserve">      5) 5- бағыт. Жазылым: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9"/>
        <w:gridCol w:w="6231"/>
      </w:tblGrid>
      <w:tr>
        <w:trPr>
          <w:trHeight w:val="30" w:hRule="atLeast"/>
        </w:trPr>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сынып</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w:t>
            </w:r>
          </w:p>
        </w:tc>
      </w:tr>
      <w:tr>
        <w:trPr>
          <w:trHeight w:val="30" w:hRule="atLeast"/>
        </w:trPr>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Орташадан төмен деңгей B2</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деңгей B2</w:t>
            </w:r>
          </w:p>
        </w:tc>
      </w:tr>
      <w:tr>
        <w:trPr>
          <w:trHeight w:val="30" w:hRule="atLeast"/>
        </w:trPr>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10.5.1 - жалпы және оқу бағдарламасында көрсетілген бірқатар тақырыптарға өз бетімен мәтін жоспарлау, жазу, түзету және тексеру</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11.5.1 - жалпы және оқу бағдарламасында көрсетілген сан алуан тақырыптарға өз бетімен мәтін жоспарлау, жазу, түзету және тексеру</w:t>
            </w:r>
          </w:p>
        </w:tc>
      </w:tr>
      <w:tr>
        <w:trPr>
          <w:trHeight w:val="30" w:hRule="atLeast"/>
        </w:trPr>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10.5.2 - тақырыпқа, жанрға және дұрыс жазу ережесіне сәйкес көбейіп келе жатқан түрлі лексиканы қолдану</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11.5.2 - тақырыпқа, жанрға және дұрыс жазу ережесіне сәйкес көбейіп келе жатқан алуан түрлі лексиканы қолдану</w:t>
            </w:r>
          </w:p>
        </w:tc>
      </w:tr>
      <w:tr>
        <w:trPr>
          <w:trHeight w:val="30" w:hRule="atLeast"/>
        </w:trPr>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10.5.3 - грамматикалық ережелерді ескере отырып, жалпы таныс және оқу бағдарламасында көрсетілген бірқатар тақырыптарға жазу</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11.5.3 - грамматикалық ережелерді ескере отырып, жалпы таныс және оқу бағдарламасында көрсетілген сан алуан тақырыптарға жазу</w:t>
            </w:r>
          </w:p>
        </w:tc>
      </w:tr>
      <w:tr>
        <w:trPr>
          <w:trHeight w:val="30" w:hRule="atLeast"/>
        </w:trPr>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10.5.4 - жалпы және оқу бағдарламасында көрсетілген тақырыптарға қатысты түрлі жазу жанрларында нақты ресми деңгейде жазу үшін сәйкес стильді және регистрді пайдалану</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11.5.4 - жалпы және оқу бағдарламасында көрсетілген тақырыптарға қатысты алуан түрлі жазу жанрларында нақты ресми деңгейде жазу үшін сәйкес стильді және регистрді пайдалану</w:t>
            </w:r>
          </w:p>
        </w:tc>
      </w:tr>
      <w:tr>
        <w:trPr>
          <w:trHeight w:val="30" w:hRule="atLeast"/>
        </w:trPr>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10.5.5 - қолдауымен таныс жалпы таныс және оқу бағдарламасында көрсетілген тақырыптарға қатысты бірқатар жазу жанрларына логикалық дәлелдерді, қажет болғанда мысалдар мен себептерді келтіре отырып дамыту</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11.5.5 - шамалы қолдауымен таныс жалпы таныс және оқу бағдарламасында көрсетілген тақырыптарға қатысты бірқатар жазу жанрларына логикалық дәлелдерді, қажет болғанда мысалдар мен себептерді келтіре отырып дамыту</w:t>
            </w:r>
          </w:p>
        </w:tc>
      </w:tr>
      <w:tr>
        <w:trPr>
          <w:trHeight w:val="30" w:hRule="atLeast"/>
        </w:trPr>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10.5.6 - жалпы таныс және оқу бағдарламасында көрсетілген тақырыптарға түрлі дәнекер сөздерді пайдалана отырып мәтін деңгейінде байланыстыра жазу</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11.5.6 - жалпы таныс және оқу бағдарламасында көрсетілген сан алуан тақырыптарға түрлі дәнекер сөздерді пайдалана отырып мәтін деңгейінде байланыстыра жазу</w:t>
            </w:r>
          </w:p>
        </w:tc>
      </w:tr>
      <w:tr>
        <w:trPr>
          <w:trHeight w:val="30" w:hRule="atLeast"/>
        </w:trPr>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10.5.7 - жалпы және оқу бағдарламасында көрсетіліген бірқатар тақырыптарға қатысты мәтін деңгейінде жазған кезде қажетті құрылымды өз бетімен пайдалану</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11.5.7 - жалпы және оқу бағдарламасында көрсетліген сан алуан тақырыптарға қатысты мәтін деңгейінде жазған кезде қажетті құрылымды өз бетімен пайдалану</w:t>
            </w:r>
          </w:p>
        </w:tc>
      </w:tr>
      <w:tr>
        <w:trPr>
          <w:trHeight w:val="30" w:hRule="atLeast"/>
        </w:trPr>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10.5.8 - жалпы және оқу бағдарламасында көрсетілген бірқатар тақырыптарға қатысты хат алмасуда түрлі функциялар арқылы жаңалықтар мен сезімдерге байланысты қарым-қатынас орнату және жауап беру</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11.5.8 - жалпы және оқу бағдарламасында көрсетілген сан алуан тақырыптарға қатысты хат алмасуда түрлі функциялар арқылы жаңалықтар мен сезімдерге байланысты қарым-қатынас орнату және жауап беру</w:t>
            </w:r>
          </w:p>
        </w:tc>
      </w:tr>
      <w:tr>
        <w:trPr>
          <w:trHeight w:val="30" w:hRule="atLeast"/>
        </w:trPr>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10.5.9 - жалпы және оқу бағдарламасында көрсетілген сан алуан тақырыптарға қатысты жазбаша түрде берілген мәтінге тыныс белгілерін барынша дұрыс қою</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11.5.9 - жалпы және оқу бағдарламасында көрсетілген сан алуан тақырыптарға қатысты жазбаша түрде берілген мәтінге тыныс белгілерін барынша дұрыс қою</w:t>
            </w:r>
          </w:p>
        </w:tc>
      </w:tr>
    </w:tbl>
    <w:p>
      <w:pPr>
        <w:spacing w:after="0"/>
        <w:ind w:left="0"/>
        <w:jc w:val="both"/>
      </w:pPr>
      <w:r>
        <w:rPr>
          <w:rFonts w:ascii="Times New Roman"/>
          <w:b w:val="false"/>
          <w:i w:val="false"/>
          <w:color w:val="000000"/>
          <w:sz w:val="28"/>
        </w:rPr>
        <w:t xml:space="preserve">      6) 6- бағыт. Ағылшын тілін қолдану: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3"/>
        <w:gridCol w:w="4637"/>
      </w:tblGrid>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сынып</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Орташадан төмен деңгей B2</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деңгей B2</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10.6.1 - таныс және бейтаныс жалпы және оқу бағдарламасында көрсетілген бірқатар тақырыптарға қатысты дерексіз күрделі зат есімдер мен күрделі сөз тіркестердің алуан түрін қолдану</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11.6.1 - жалпы және оқу бағдарламасында көрсетілген алуан түрлі тақырыптарға қатысты pre-/пре- және post- modifying/пост- модифайң зат есім құрылымын қолдану</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10.6.2 - саналатын және саналмайтын зат есімдер және сонымен қатар көптеген зат есімнен тұратын сөз тіркестері үшін түрлі квантификаторларды жалпы және оқу бағдарламасында көрсетілген сан алуан тақырыптар аясында қолдану</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11.6.2 - жалпы және оқу бағдарламасында көрсетілген сан алуан тақырыптар аясында кең, кейбір қосымша қолданыстағы зат есімдерге қатысты және мәтіндік сілтемелерде түрлі детерминаторларды қолдану</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10.6.3 - таныс жалпы және оқу бағдарламасында көрсетілген сан алуан тақырыптар аясында күрделі сын есімдерді және есімше орнында қолданылатын сын есімдерді, кейбір салыстырмалы құрылымдарды, сонымен қатар күшейтуші сын есімдердің (intensifying adjectives/интенсифайң әджективс) алуан түрін қолдану</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11.6.3 - жалпы және оқу бағдарламасында көрсетілген сан алуан тақырыптар аясында that/зәт, инфинитив және wh- clauses/х- клозес толықтырылған сын есімді қолдану</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10.6.4 - таныс жалпы және оқу бағдарламасында көрсетілген алуан түрлі тақырыптарға қатысты бірқатар детерменативтерді және предетерменатив құрылымдарды қолдану</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11.6.4 - жалпы және оқу бағдарламасында көрсетілген алуан түрлі тақырыптарға қатысты қажетті мағынасы бар және емлесі дұрыс бірқатар аффикстерді қолдану</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10.6.5 - таныс жалпы және оқу бағдарламасында көрсетілген сан алуан тақырыптарға қатысты сұрақтардың кең қатарын пайдалану</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11.6.5 - жалпы және оқу бағдарламасында көрсетілген алуан түрлі тақырыптарға қатысты транзитив және интранзитив етістіктерді толықтыратын құрылымдарды қолдану</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10.6.6 - таныс жалпы және оқу бағдарламасында көрсетілген сан алуан тақырыптарға қатысты қатыстық, сілтеу, белгісіз, есептік есімдіктерді (relative, demonstrative, indefinite, quantitative of pronouns/реләтив, демонстратив, индефинит, куантататив оф пронаунс), сонымен қатар өздік есімдік құрылымдарының (reflexive pronoun structures/рефлексив пронаун стракчес) кең қатарын қолдану</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11.6.6 - жалпы және оқу бағдарламасында көрсетілген алуан түрлі тақырыптарға қатысты жақсыз сөйлемдерді және cleft-/клефт- құрылымдарын қолдану</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10.6.7 - таныс жалпы және оқу бағдарламасында көрсетілген сан алуан тақырыптар аясында perfect continuous/пөрфект континиус формасын, сонымен қатар қарапайым ырықсыз және өздік етістерін (simple perfect active and passive forms/симпл пөрфект әктив энд пәссив формс), оның ішінде so far, lately, all my life/тайм әдвербиалс со фар, лейтли, ол май лайф деген мезгілді білдіретін сөздерді (time adverbials/тайм әдвербиалс) қолдану</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11.6.7 - жалпы және оқу бағдарламасында көрсетілген сан алуан тақырыптар аясында simple perfect active/симпл пөрфект әктив және passive forms/пассив формс пен perfect continuous/пөрфект континиус формасын қолдану</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10.6.8 - таныс жалпы және оқу бағдарламасында көрсетілген сан алуан тақырыптар аясында өздік және ырықсыз райда тұрған келер шақ (future active and passive/фюче әктив энд пассив) пен future continuous/фюче континиус формасын қолдану</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11.6.8 - жалпы және оқу бағдарламасында көрсетілген сан алуан тақырыптар аясында келер шақ және future perfect/фючә пөрфект формасын қоса қолдану</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10.6.9 - жалпы және оқу бағдарламасында көрсетілген таныс сан алуан тақырыптарға қатысты төл және төлеу сөздерде өздік және ырықсыз етіс түрінде берілген осы шақ, өткен шақ және past perfect/паст пөрфект шақтың сан алуан түрін орынды қолдану</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11.6.9 - жалпы және оқу бағдарламасында көрсетілген таныс сан алуан тақырыптарға қатысты осы шақ, өткен шақ соның ішінде (past and perfective aspect/simple and progressive aspect/паст энд пөрфектив әспект/симпл энд прогрессив әспект) алуан түрін орынды қолдану</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10.6.10 - жалпы және оқу бағдарламасында көрсетілген таныс сан алуан тақырыптарға қатысты созылыңқы осы шақты (present continuous/презент континиус) және созылыңқы өткен шақты past continuous/паст континиустің өздік және ырықсыз етістерінде қолдану</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11.6.10 - таныс, жалпы және оқу бағдарламасында көрсетілген сан алуан тақырыптарға қатысты айтылған мәлімдемелер, топқа арналған сұрақтардың мен командалардың кең қатарын пайдалану</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10.6.11 - таныс жалпы және оқу бағдарламасында көрсетілген сан алуан тақырыптарға қатысты айтылған мәлімдемелер мен сұрақтардың кең қатарын пайдалану</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11.6.11 - жалпы және оқу бағдарламасында көрсетілген таныс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10.6.12 - салыстыру деңгейін білдіретін бірқатар үстеу құрылымдарын дара және күрделі үстеулермен қолдану, жалпы және оқу бағдарламасында көрсетілген таныс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11.6.12 - тиісті функцияларды білдіру үшін өткен шақтағы модальды формалардың алуан түрлерін қолдану, жалпы және оқу бағдарламасында көрсетілген сан алуан тақырыптарына қатысты бірқатар модальды құрылымдар, соның ішінде supposed to, bound to, due, willing to/саппозед ту, баунд ту, дию, уиллиң ту қолдану</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10.6.13 - жалпы және оқу бағдарламасында көрсетілген таныс сан алуан тақырыптарға қатысты өткен шақтағы модальды формалардың алуан түрін, оның ішінде must have, can’t have, might have/маст хәв кәнт хәв, майт хәвты өткен оқиға бойынша қорытындыны білдіру үшін қолдану</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11.6.13 - жалпы және оқу бағдарламасында көрсетілген таныс сан алуан тақырыптарға қатысты жалпы есім, сын есім және етістіктен соң келетін бірқатар тәуелді көмекші сөздерді қолдану</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10.6.14 - зат есім мен сын есімдердің алдында көмекші сөз тіркестердің алуан түрін қолдану жалпы және оқу бағдарламасында көрсетілген таныс сан алуан тақырыптарға қатысты зат есім мен сын есімнен соң келетін бірқатар тәуелді көмекші сөздерді және етістіктерден соң келетін алуан түрлі көмекші сөздерді қолдану</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11.6.14 - концессия мен құрметке жататын күрделі көмекші сөз тіркестерді қоса алғанда алуан түрін қолдану, таныс жалпы тақырыптар, сондай-ақ оқу бағдарламасында көрсетілген бірқатар тақырыптар аясында әртүрлі синтаксистік типтердегі бірнеше сөзден тұратын етістіктердің алуан түрін қолдану</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10.6.15 - жалпы таныс және оқу бағдарламасында көрсетілген сан түрлі тақырыптарға алуан түрлі етістіктер мен сын есімдерге инфинитив формаларын қолдану, жалпы таныс және оқу бағдарламасында көрсетілген бірқатар тақырыптарға кейбір көмекші сөздердің формалары мен сөз тіркесінен тұратын етістікті қолдану</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11.6.15 - жалпы және оқу бағдарламасында көрсетілген сан түрлі тақырыптарға күрделі жалғаулықтардың бірнеше түрін шартты концессия және контрасты көрсету үшін қолдану</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10.6.16 - таныс жалпы және оқу бағдарламасында көрсетілген бірқатар тақырыптарға жалғаулықтардың бірнеше түрін қолдану</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10.6.17 - if/if only/иф/иф онли үшінші шартты құрылымда (third conditional structures/сөрд кәндшнәл стракчес) қолдану, which/уич сөзін қоса алғанда бірнеше қатыстық бағынышты сөйлемдер (relative clauses/реләтив клозес) қолдану</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15. Осы оқу бағдарламасы осы бұйрыққа қосымшаға сәйкес жалпы орта білім беру деңгейінің жаратылыстану-математика бағытындағы 10-11 сыныптары үшін (орыс тілінде оқытатын) "Ағылшын тілі" оқу пәнінен жаңартылған мазмұндағы үлгілік оқу бағдарламасының ұзақ мерзімді жоспарына сәйкес іске асырылады.</w:t>
      </w:r>
    </w:p>
    <w:p>
      <w:pPr>
        <w:spacing w:after="0"/>
        <w:ind w:left="0"/>
        <w:jc w:val="both"/>
      </w:pPr>
      <w:r>
        <w:rPr>
          <w:rFonts w:ascii="Times New Roman"/>
          <w:b w:val="false"/>
          <w:i w:val="false"/>
          <w:color w:val="000000"/>
          <w:sz w:val="28"/>
        </w:rPr>
        <w:t>      16. Тоқсандағы бөлімдер мен бөлімдер ішіндегі тақырыптар бойынша сағат сандарын бөлу мұғалімнің еркіне қалдырылады.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 </w:t>
            </w:r>
            <w:r>
              <w:br/>
            </w:r>
            <w:r>
              <w:rPr>
                <w:rFonts w:ascii="Times New Roman"/>
                <w:b w:val="false"/>
                <w:i w:val="false"/>
                <w:color w:val="000000"/>
                <w:sz w:val="20"/>
              </w:rPr>
              <w:t>
деңгейінің жаратылыстану-</w:t>
            </w:r>
            <w:r>
              <w:br/>
            </w:r>
            <w:r>
              <w:rPr>
                <w:rFonts w:ascii="Times New Roman"/>
                <w:b w:val="false"/>
                <w:i w:val="false"/>
                <w:color w:val="000000"/>
                <w:sz w:val="20"/>
              </w:rPr>
              <w:t xml:space="preserve">
математикалық бағыттағы </w:t>
            </w:r>
            <w:r>
              <w:br/>
            </w:r>
            <w:r>
              <w:rPr>
                <w:rFonts w:ascii="Times New Roman"/>
                <w:b w:val="false"/>
                <w:i w:val="false"/>
                <w:color w:val="000000"/>
                <w:sz w:val="20"/>
              </w:rPr>
              <w:t>
10-11-сыныптарға</w:t>
            </w:r>
            <w:r>
              <w:br/>
            </w:r>
            <w:r>
              <w:rPr>
                <w:rFonts w:ascii="Times New Roman"/>
                <w:b w:val="false"/>
                <w:i w:val="false"/>
                <w:color w:val="000000"/>
                <w:sz w:val="20"/>
              </w:rPr>
              <w:t>
арналған "Ағылшын тілі"</w:t>
            </w:r>
            <w:r>
              <w:br/>
            </w:r>
            <w:r>
              <w:rPr>
                <w:rFonts w:ascii="Times New Roman"/>
                <w:b w:val="false"/>
                <w:i w:val="false"/>
                <w:color w:val="000000"/>
                <w:sz w:val="20"/>
              </w:rPr>
              <w:t>
оқу пәнінен жаңартылған</w:t>
            </w:r>
            <w:r>
              <w:br/>
            </w:r>
            <w:r>
              <w:rPr>
                <w:rFonts w:ascii="Times New Roman"/>
                <w:b w:val="false"/>
                <w:i w:val="false"/>
                <w:color w:val="000000"/>
                <w:sz w:val="20"/>
              </w:rPr>
              <w:t>
мазмұндағы үлгілік оқу</w:t>
            </w:r>
            <w:r>
              <w:br/>
            </w:r>
            <w:r>
              <w:rPr>
                <w:rFonts w:ascii="Times New Roman"/>
                <w:b w:val="false"/>
                <w:i w:val="false"/>
                <w:color w:val="000000"/>
                <w:sz w:val="20"/>
              </w:rPr>
              <w:t>
бағдарламасына қосымша</w:t>
            </w:r>
          </w:p>
        </w:tc>
      </w:tr>
    </w:tbl>
    <w:p>
      <w:pPr>
        <w:spacing w:after="0"/>
        <w:ind w:left="0"/>
        <w:jc w:val="left"/>
      </w:pPr>
      <w:r>
        <w:rPr>
          <w:rFonts w:ascii="Times New Roman"/>
          <w:b/>
          <w:i w:val="false"/>
          <w:color w:val="000000"/>
        </w:rPr>
        <w:t xml:space="preserve"> Жалпы орта білім беру деңгейінің жаратылыстану-математикалық бағыттағы 10-11-сыныптары үшін "Ағылшын тілі" оқу пәнінен жаңартылған мазмұндағы үлгілік оқу бағдарламасын іске асыру бойынша ұзақ мерзімді жоспар</w:t>
      </w:r>
    </w:p>
    <w:p>
      <w:pPr>
        <w:spacing w:after="0"/>
        <w:ind w:left="0"/>
        <w:jc w:val="both"/>
      </w:pPr>
      <w:r>
        <w:rPr>
          <w:rFonts w:ascii="Times New Roman"/>
          <w:b w:val="false"/>
          <w:i w:val="false"/>
          <w:color w:val="000000"/>
          <w:sz w:val="28"/>
        </w:rPr>
        <w:t>      1) 10-сынып: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727"/>
        <w:gridCol w:w="10828"/>
      </w:tblGrid>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Бөлімдер</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Бөлімшелер</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r>
      <w:tr>
        <w:trPr>
          <w:trHeight w:val="30" w:hRule="atLeast"/>
        </w:trPr>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 және ғылыми құбылыстар</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Кіріспе сабақтар</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Генетика туралы қызықты деректер. ДНҚ</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10.1.6 - ақпаратты басқаларға түсінікті болатындай етіп ұйымдастыру және таныстыру;</w:t>
            </w:r>
            <w:r>
              <w:br/>
            </w:r>
            <w:r>
              <w:rPr>
                <w:rFonts w:ascii="Times New Roman"/>
                <w:b w:val="false"/>
                <w:i w:val="false"/>
                <w:color w:val="000000"/>
                <w:sz w:val="20"/>
              </w:rPr>
              <w:t>
10.2.1 - шектеулі бейтаныс тақырыптарды қоса алғанда жалпы және оқу бағдарламасында көрсетілген сан алуан тақырыптарға қатысты еркін сөйлесудегі негізгі ойларды түсіну;</w:t>
            </w:r>
            <w:r>
              <w:br/>
            </w:r>
            <w:r>
              <w:rPr>
                <w:rFonts w:ascii="Times New Roman"/>
                <w:b w:val="false"/>
                <w:i w:val="false"/>
                <w:color w:val="000000"/>
                <w:sz w:val="20"/>
              </w:rPr>
              <w:t>
10.2.2 - шектеулі бейтаныс тақырыптарды қоса алғанда жалпы және оқу бағдарламасында көрсетілген сан алуан тақырыптарға қатысты көмексіз еркін сөйлесудегі нақты ақпаратты түсіну;</w:t>
            </w:r>
            <w:r>
              <w:br/>
            </w:r>
            <w:r>
              <w:rPr>
                <w:rFonts w:ascii="Times New Roman"/>
                <w:b w:val="false"/>
                <w:i w:val="false"/>
                <w:color w:val="000000"/>
                <w:sz w:val="20"/>
              </w:rPr>
              <w:t>
10.3.4 - жалпы және оқу бағдарламасында көрсетілген көбеюші тақырыптардағы сан алуан әңгіменің мәнмәтініне қатысты басқалардың көзқарасын бағалау және пікір білдіру;</w:t>
            </w:r>
            <w:r>
              <w:br/>
            </w:r>
            <w:r>
              <w:rPr>
                <w:rFonts w:ascii="Times New Roman"/>
                <w:b w:val="false"/>
                <w:i w:val="false"/>
                <w:color w:val="000000"/>
                <w:sz w:val="20"/>
              </w:rPr>
              <w:t>
10.4.1 - бейтаныс жалпы және оқу бағдарламасында көрсетілген сан алуан тақырыптар аясындағы еркін әңгіменің негізгі идеясын түсіну;</w:t>
            </w:r>
            <w:r>
              <w:br/>
            </w:r>
            <w:r>
              <w:rPr>
                <w:rFonts w:ascii="Times New Roman"/>
                <w:b w:val="false"/>
                <w:i w:val="false"/>
                <w:color w:val="000000"/>
                <w:sz w:val="20"/>
              </w:rPr>
              <w:t>
10.4.3 - жалпы және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шығу;</w:t>
            </w:r>
            <w:r>
              <w:br/>
            </w:r>
            <w:r>
              <w:rPr>
                <w:rFonts w:ascii="Times New Roman"/>
                <w:b w:val="false"/>
                <w:i w:val="false"/>
                <w:color w:val="000000"/>
                <w:sz w:val="20"/>
              </w:rPr>
              <w:t>
10.5.2 - тақырыпқа, жанрға және дұрыс жазу ережесіне сәйкес көбейіп келе жатқан түрлі лексиканы қолдану;</w:t>
            </w:r>
            <w:r>
              <w:br/>
            </w:r>
            <w:r>
              <w:rPr>
                <w:rFonts w:ascii="Times New Roman"/>
                <w:b w:val="false"/>
                <w:i w:val="false"/>
                <w:color w:val="000000"/>
                <w:sz w:val="20"/>
              </w:rPr>
              <w:t>
10.6.7 - таныс жалпы және оқу бағдарламасында көрсетілген сан алуан тақырыптар аясында perfect continuous/пөрфект континиус формасын, сонымен қатар қарапайым ырықсыз және өздік етістерін (simple perfect active and passive forms/симпл пөрфект әктив энд пәссив формс), оның ішінде so far, lately, all my life/тайм әдвербиалс со фар, лейтли, ол май лайф деген мезгілді білдіретін сөздерді (time adverbials/тайм әдвербиалс) қолдану;</w:t>
            </w:r>
            <w:r>
              <w:br/>
            </w:r>
            <w:r>
              <w:rPr>
                <w:rFonts w:ascii="Times New Roman"/>
                <w:b w:val="false"/>
                <w:i w:val="false"/>
                <w:color w:val="000000"/>
                <w:sz w:val="20"/>
              </w:rPr>
              <w:t>
10.6.11 - таныс жалпы және оқу бағдарламасында көрсетілген сан алуан тақырыптарға қатысты айтылған мәлімдемелер мен сұрақтардың кең қатарын пайдалану;</w:t>
            </w:r>
            <w:r>
              <w:br/>
            </w:r>
            <w:r>
              <w:rPr>
                <w:rFonts w:ascii="Times New Roman"/>
                <w:b w:val="false"/>
                <w:i w:val="false"/>
                <w:color w:val="000000"/>
                <w:sz w:val="20"/>
              </w:rPr>
              <w:t>
10.6.12 - салыстыру деңгейін білдіретін бірқатар үстеу құрылымдарын дара және күрделі үстеулермен қолдану, жалпы және оқу бағдарламасында көрсетілген таныс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w:t>
            </w:r>
            <w:r>
              <w:br/>
            </w:r>
            <w:r>
              <w:rPr>
                <w:rFonts w:ascii="Times New Roman"/>
                <w:b w:val="false"/>
                <w:i w:val="false"/>
                <w:color w:val="000000"/>
                <w:sz w:val="20"/>
              </w:rPr>
              <w:t>
10.6.13 - жалпы және оқу бағдарламасында көрсетілген таныс сан алуан тақырыптарға қатысты өткен шақтағы модальды формалардың алуан түрін, оның ішінде must have, can’t have, might have/маст хәв кәнт хәв, майт хәвты өткен оқиға бойынша қорытындыны білдіру үшін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Мифті бұзушылар (физика, химия, биология)</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10.1.2 - сыныптастарының көңілін ескере отырып орынды кері байланыс беру үшін айтылым және тыңдалым дағдыларын қолдану;</w:t>
            </w:r>
            <w:r>
              <w:br/>
            </w:r>
            <w:r>
              <w:rPr>
                <w:rFonts w:ascii="Times New Roman"/>
                <w:b w:val="false"/>
                <w:i w:val="false"/>
                <w:color w:val="000000"/>
                <w:sz w:val="20"/>
              </w:rPr>
              <w:t>
10.1.4 - басқалар берген кері байланысты конструктивті бағалау және оған жауап қайтару;</w:t>
            </w:r>
            <w:r>
              <w:br/>
            </w:r>
            <w:r>
              <w:rPr>
                <w:rFonts w:ascii="Times New Roman"/>
                <w:b w:val="false"/>
                <w:i w:val="false"/>
                <w:color w:val="000000"/>
                <w:sz w:val="20"/>
              </w:rPr>
              <w:t>
10.2.2 - шектеулі бейтаныс тақырыптарды қоса алғанда жалпы және оқу бағдарламасында көрсетілген сан алуан тақырыптарға қатысты көмексіз еркін сөйлесудегі нақты ақпаратты түсіну;</w:t>
            </w:r>
            <w:r>
              <w:br/>
            </w:r>
            <w:r>
              <w:rPr>
                <w:rFonts w:ascii="Times New Roman"/>
                <w:b w:val="false"/>
                <w:i w:val="false"/>
                <w:color w:val="000000"/>
                <w:sz w:val="20"/>
              </w:rPr>
              <w:t>
10.2.3 - шектеулі бейтаныс тақырыптарды қоса алғанда жалпы және оқу бағдарламасында көрсетілген сан алуан тақырыптарға қатысты көмексіз еркін сөйлесудегі аргумент бөліктерін түсіну;</w:t>
            </w:r>
            <w:r>
              <w:br/>
            </w:r>
            <w:r>
              <w:rPr>
                <w:rFonts w:ascii="Times New Roman"/>
                <w:b w:val="false"/>
                <w:i w:val="false"/>
                <w:color w:val="000000"/>
                <w:sz w:val="20"/>
              </w:rPr>
              <w:t>
10.3.6 - жалпы және оқу бағдарламасында көрсетілген бірқатар тақырыптарға қатысты әңгімеде түзетулер және перефразалар арқылы тілді өзгерту және әңгімені басқару;</w:t>
            </w:r>
            <w:r>
              <w:br/>
            </w:r>
            <w:r>
              <w:rPr>
                <w:rFonts w:ascii="Times New Roman"/>
                <w:b w:val="false"/>
                <w:i w:val="false"/>
                <w:color w:val="000000"/>
                <w:sz w:val="20"/>
              </w:rPr>
              <w:t>
10.3.7 - жалпы және оқу бағдарламасында көрсетілген бірқатар тақырыптар туралы әңгімелерде сәйкес лексиканы және синтаксисті пайдалану;</w:t>
            </w:r>
            <w:r>
              <w:br/>
            </w:r>
            <w:r>
              <w:rPr>
                <w:rFonts w:ascii="Times New Roman"/>
                <w:b w:val="false"/>
                <w:i w:val="false"/>
                <w:color w:val="000000"/>
                <w:sz w:val="20"/>
              </w:rPr>
              <w:t>
10.4.7 - жалпы және оқу бағдарламасында көрсетілген бірқатар тақырыптар аясындағы ұзақ мәтіндерде (параграф аралық деңгей) даму заңдылықтарын тану;</w:t>
            </w:r>
            <w:r>
              <w:br/>
            </w:r>
            <w:r>
              <w:rPr>
                <w:rFonts w:ascii="Times New Roman"/>
                <w:b w:val="false"/>
                <w:i w:val="false"/>
                <w:color w:val="000000"/>
                <w:sz w:val="20"/>
              </w:rPr>
              <w:t>
10.4.8 - мағынаны тексеру және түсінігін тереңдету мақсатында таныс және бейтаныс сандық немесе баспа ресурстардың алуан түрін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Мақала жазу</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10.1.10 - cөйлеу және жазылымды бірқатар әлем басымдықтары бойынша рефлексия жасау және оларды тану құралдары ретінде қолдану;</w:t>
            </w:r>
            <w:r>
              <w:br/>
            </w:r>
            <w:r>
              <w:rPr>
                <w:rFonts w:ascii="Times New Roman"/>
                <w:b w:val="false"/>
                <w:i w:val="false"/>
                <w:color w:val="000000"/>
                <w:sz w:val="20"/>
              </w:rPr>
              <w:t>
10.5.4 - жалпы және оқу бағдарламасында көрсетілген тақырыптарға қатысты түрлі жазу жанрларында нақты ресми деңгейде жазу үшін сәйкес стильді және регистрді пайдалану;</w:t>
            </w:r>
            <w:r>
              <w:br/>
            </w:r>
            <w:r>
              <w:rPr>
                <w:rFonts w:ascii="Times New Roman"/>
                <w:b w:val="false"/>
                <w:i w:val="false"/>
                <w:color w:val="000000"/>
                <w:sz w:val="20"/>
              </w:rPr>
              <w:t>
10.5.6 - жалпы таныс және оқу бағдарламасында көрсетілген тақырыптарға түрлі дәнекер сөздерді пайдалана отырып мәтін деңгейінде байланыстыра жазу;</w:t>
            </w:r>
            <w:r>
              <w:br/>
            </w:r>
            <w:r>
              <w:rPr>
                <w:rFonts w:ascii="Times New Roman"/>
                <w:b w:val="false"/>
                <w:i w:val="false"/>
                <w:color w:val="000000"/>
                <w:sz w:val="20"/>
              </w:rPr>
              <w:t>
10.5.7 - жалпы және оқу бағдарламасында көрсетіліген бірқатар тақырыптарға қатысты мәтін деңгейінде жазған кезде қажетті құрылымды өз бетімен пайдалану;</w:t>
            </w:r>
            <w:r>
              <w:br/>
            </w:r>
            <w:r>
              <w:rPr>
                <w:rFonts w:ascii="Times New Roman"/>
                <w:b w:val="false"/>
                <w:i w:val="false"/>
                <w:color w:val="000000"/>
                <w:sz w:val="20"/>
              </w:rPr>
              <w:t>
10.6.2 - саналатын және саналмайтын зат есімдер және сонымен қатар көптеген зат есімнен тұратын сөз тіркестері үшін түрлі квантификаторларды жалпы және оқу бағдарламасында көрсетілген сан алуан тақырыптар аясында қолдану;</w:t>
            </w:r>
            <w:r>
              <w:br/>
            </w:r>
            <w:r>
              <w:rPr>
                <w:rFonts w:ascii="Times New Roman"/>
                <w:b w:val="false"/>
                <w:i w:val="false"/>
                <w:color w:val="000000"/>
                <w:sz w:val="20"/>
              </w:rPr>
              <w:t>
10.6.9 - жалпы және оқу бағдарламасында көрсетілген таныс сан алуан тақырыптарға қатысты төл және төлеу сөздерде өздік және ырықсыз етіс түрінде берілген осы шақ, өткен шақ және past perfect/паст пөрфект шақтың сан алуан түрін орынды қолдану;</w:t>
            </w:r>
            <w:r>
              <w:br/>
            </w:r>
            <w:r>
              <w:rPr>
                <w:rFonts w:ascii="Times New Roman"/>
                <w:b w:val="false"/>
                <w:i w:val="false"/>
                <w:color w:val="000000"/>
                <w:sz w:val="20"/>
              </w:rPr>
              <w:t>
10.6.10 - жалпы және оқу бағдарламасында көрсетілген таныс сан алуан тақырыптарға қатысты созылыңқы осы шақты (present continuous/презент континиус) және созылыңқы өткен шақты past continuous/паст континиустің өздік және ырықсыз етістерінде қолдану;</w:t>
            </w:r>
            <w:r>
              <w:br/>
            </w:r>
            <w:r>
              <w:rPr>
                <w:rFonts w:ascii="Times New Roman"/>
                <w:b w:val="false"/>
                <w:i w:val="false"/>
                <w:color w:val="000000"/>
                <w:sz w:val="20"/>
              </w:rPr>
              <w:t>
10.6.12 - салыстыру деңгейін білдіретін бірқатар үстеу құрылымдарын дара және күрделі үстеулермен қолдану, жалпы және оқу бағдарламасында көрсетілген таныс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w:t>
            </w:r>
            <w:r>
              <w:br/>
            </w:r>
            <w:r>
              <w:rPr>
                <w:rFonts w:ascii="Times New Roman"/>
                <w:b w:val="false"/>
                <w:i w:val="false"/>
                <w:color w:val="000000"/>
                <w:sz w:val="20"/>
              </w:rPr>
              <w:t>
10.6.16 - таныс жалпы және оқу бағдарламасында көрсетілген бірқатар тақырыптарға жалғаулықтардың бірнеше түрін қолдану</w:t>
            </w:r>
          </w:p>
        </w:tc>
      </w:tr>
      <w:tr>
        <w:trPr>
          <w:trHeight w:val="30" w:hRule="atLeast"/>
        </w:trPr>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апаттар</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апаттардың себептері мен салдары (атмосфера, литосфера, гидросфера)</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10.1.9 - ойды, идеяларды, тәжірибелер мен сезімдерді білдіру үшін қиялды қолдану;</w:t>
            </w:r>
            <w:r>
              <w:br/>
            </w:r>
            <w:r>
              <w:rPr>
                <w:rFonts w:ascii="Times New Roman"/>
                <w:b w:val="false"/>
                <w:i w:val="false"/>
                <w:color w:val="000000"/>
                <w:sz w:val="20"/>
              </w:rPr>
              <w:t>
10.2.1 - шектеулі бейтаныс тақырыптарды қоса алғанда жалпы және оқу бағдарламасында көрсетілген сан алуан тақырыптарға қатысты еркін сөйлесудегі негізгі ойларды түсіну;</w:t>
            </w:r>
            <w:r>
              <w:br/>
            </w:r>
            <w:r>
              <w:rPr>
                <w:rFonts w:ascii="Times New Roman"/>
                <w:b w:val="false"/>
                <w:i w:val="false"/>
                <w:color w:val="000000"/>
                <w:sz w:val="20"/>
              </w:rPr>
              <w:t>
10.2.2 - шектеулі бейтаныс тақырыптарды қоса алғанда жалпы және оқу бағдарламасында көрсетілген сан алуан тақырыптарға қатысты көмексіз еркін сөйлесудегі нақты ақпаратты түсіну;</w:t>
            </w:r>
            <w:r>
              <w:br/>
            </w:r>
            <w:r>
              <w:rPr>
                <w:rFonts w:ascii="Times New Roman"/>
                <w:b w:val="false"/>
                <w:i w:val="false"/>
                <w:color w:val="000000"/>
                <w:sz w:val="20"/>
              </w:rPr>
              <w:t>
10.3.5 - жалпы және оқу бағдарламасында көрсетілген түрлі тақырыптарға қатысты болжам жасау үшін сыныптастармен өзара қарым-қатынасқа түсу;</w:t>
            </w:r>
            <w:r>
              <w:br/>
            </w:r>
            <w:r>
              <w:rPr>
                <w:rFonts w:ascii="Times New Roman"/>
                <w:b w:val="false"/>
                <w:i w:val="false"/>
                <w:color w:val="000000"/>
                <w:sz w:val="20"/>
              </w:rPr>
              <w:t>
10.4.5 - сан алуан таныс жалпы және оқу бағдарламасында көрсетілген және кейбір бейтаныс тақырыптардағы көлемді мәтіндердегі мәнмәтіннен мағынаны шығару;</w:t>
            </w:r>
            <w:r>
              <w:br/>
            </w:r>
            <w:r>
              <w:rPr>
                <w:rFonts w:ascii="Times New Roman"/>
                <w:b w:val="false"/>
                <w:i w:val="false"/>
                <w:color w:val="000000"/>
                <w:sz w:val="20"/>
              </w:rPr>
              <w:t>
10.5.3 - грамматикалық ережелерді ескере отырып, жалпы таныс және оқу бағдарламасында көрсетілген бірқатар тақырыптарға жазу;</w:t>
            </w:r>
            <w:r>
              <w:br/>
            </w:r>
            <w:r>
              <w:rPr>
                <w:rFonts w:ascii="Times New Roman"/>
                <w:b w:val="false"/>
                <w:i w:val="false"/>
                <w:color w:val="000000"/>
                <w:sz w:val="20"/>
              </w:rPr>
              <w:t>
10.6.3 - таныс жалпы және оқу бағдарламасында көрсетілген сан алуан тақырыптар аясында күрделі сын есімдерді және есімше орнында қолданылатын сын есімдерді, кейбір салыстырмалы құрылымдарды, сонымен қатар күшейтуші сын есімдердің (intensifying adjectives/интенсифайң әджективс) алуан түрін қолдану;</w:t>
            </w:r>
            <w:r>
              <w:br/>
            </w:r>
            <w:r>
              <w:rPr>
                <w:rFonts w:ascii="Times New Roman"/>
                <w:b w:val="false"/>
                <w:i w:val="false"/>
                <w:color w:val="000000"/>
                <w:sz w:val="20"/>
              </w:rPr>
              <w:t>
10.6.4 - таныс жалпы және оқу бағдарламасында көрсетілген алуан түрлі тақырыптарға қатысты бірқатар детерменативтерді және предетерменатив құрылымдарды қолдану;</w:t>
            </w:r>
            <w:r>
              <w:br/>
            </w:r>
            <w:r>
              <w:rPr>
                <w:rFonts w:ascii="Times New Roman"/>
                <w:b w:val="false"/>
                <w:i w:val="false"/>
                <w:color w:val="000000"/>
                <w:sz w:val="20"/>
              </w:rPr>
              <w:t>
10.6.15 - жалпы таныс және оқу бағдарламасында көрсетілген бірқатар тақырыптарға сан алуан етістіктер мен сын есімдерге инфинитив формаларын қолдану, бірнеше етістіктер мен көмекші сөздерден кейін герундий формасында қолдану, кейбір көмекші сөздердің формалары мен сөз тіркесінен тұратын етістікті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Қазақстанға назар аударамыз: табиғи апаттардың себептері мен салдары туралы баяндама жасау</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10.1.1 - топ ішінде мәселелерді креативті және бірлесе отырып шешу үшін айтылым және тыңдалым дағдыларын пайдалану;</w:t>
            </w:r>
            <w:r>
              <w:br/>
            </w:r>
            <w:r>
              <w:rPr>
                <w:rFonts w:ascii="Times New Roman"/>
                <w:b w:val="false"/>
                <w:i w:val="false"/>
                <w:color w:val="000000"/>
                <w:sz w:val="20"/>
              </w:rPr>
              <w:t>
10.1.5 - өзіне оқу мақсаттарын белгілеу үшін кері байланысты қолдану;</w:t>
            </w:r>
            <w:r>
              <w:br/>
            </w:r>
            <w:r>
              <w:rPr>
                <w:rFonts w:ascii="Times New Roman"/>
                <w:b w:val="false"/>
                <w:i w:val="false"/>
                <w:color w:val="000000"/>
                <w:sz w:val="20"/>
              </w:rPr>
              <w:t>
10.3.1 - жалпы және оқу бағдарламасында көрсетілген тақырыптарына әңгіме барысында ресми және бейресми тілді пайдалану;</w:t>
            </w:r>
            <w:r>
              <w:br/>
            </w:r>
            <w:r>
              <w:rPr>
                <w:rFonts w:ascii="Times New Roman"/>
                <w:b w:val="false"/>
                <w:i w:val="false"/>
                <w:color w:val="000000"/>
                <w:sz w:val="20"/>
              </w:rPr>
              <w:t>
10.3.7 - жалпы және оқу бағдарламасында көрсетілген бірқатар тақырыптар туралы әңгімелерде сәйкес лексиканы және синтаксисті пайдалану;</w:t>
            </w:r>
            <w:r>
              <w:br/>
            </w:r>
            <w:r>
              <w:rPr>
                <w:rFonts w:ascii="Times New Roman"/>
                <w:b w:val="false"/>
                <w:i w:val="false"/>
                <w:color w:val="000000"/>
                <w:sz w:val="20"/>
              </w:rPr>
              <w:t>
10.4.3 - жалпы және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шығу;</w:t>
            </w:r>
            <w:r>
              <w:br/>
            </w:r>
            <w:r>
              <w:rPr>
                <w:rFonts w:ascii="Times New Roman"/>
                <w:b w:val="false"/>
                <w:i w:val="false"/>
                <w:color w:val="000000"/>
                <w:sz w:val="20"/>
              </w:rPr>
              <w:t>
10.4.7 - жалпы және оқу бағдарламасында көрсетілген бірқатар тақырыптар аясындағы ұзақ мәтіндерде (параграф аралық деңгей) даму заңдылықтарын тану;</w:t>
            </w:r>
            <w:r>
              <w:br/>
            </w:r>
            <w:r>
              <w:rPr>
                <w:rFonts w:ascii="Times New Roman"/>
                <w:b w:val="false"/>
                <w:i w:val="false"/>
                <w:color w:val="000000"/>
                <w:sz w:val="20"/>
              </w:rPr>
              <w:t>
10.5.1 - жалпы және оқу бағдарламасында көрсетілген бірқатар тақырыптарға өз бетімен мәтін жоспарлау, жазу, түзету және тексеру;</w:t>
            </w:r>
            <w:r>
              <w:br/>
            </w:r>
            <w:r>
              <w:rPr>
                <w:rFonts w:ascii="Times New Roman"/>
                <w:b w:val="false"/>
                <w:i w:val="false"/>
                <w:color w:val="000000"/>
                <w:sz w:val="20"/>
              </w:rPr>
              <w:t>
10.5.3 - грамматикалық ережелерді ескере отырып, жалпы таныс және оқу бағдарламасында көрсетілген бірқатар тақырыптарға жазу;</w:t>
            </w:r>
            <w:r>
              <w:br/>
            </w:r>
            <w:r>
              <w:rPr>
                <w:rFonts w:ascii="Times New Roman"/>
                <w:b w:val="false"/>
                <w:i w:val="false"/>
                <w:color w:val="000000"/>
                <w:sz w:val="20"/>
              </w:rPr>
              <w:t>
10.5.8 - жалпы және оқу бағдарламасында көрсетілген бірқатар тақырыптарға қатысты хат алмасуда түрлі функциялар арқылы жаңалықтар мен сезімдерге байланысты қарым-қатынас орнату және жауап беру;</w:t>
            </w:r>
            <w:r>
              <w:br/>
            </w:r>
            <w:r>
              <w:rPr>
                <w:rFonts w:ascii="Times New Roman"/>
                <w:b w:val="false"/>
                <w:i w:val="false"/>
                <w:color w:val="000000"/>
                <w:sz w:val="20"/>
              </w:rPr>
              <w:t>
10.6.7 - таныс жалпы және оқу бағдарламасында көрсетілген сан алуан тақырыптар аясында perfect continuous/пөрфект континиус формасын, сонымен қатар қарапайым ырықсыз және өздік етістерін (simple perfect active and passive forms/симпл пөрфект әктив энд пәссив формс), оның ішінде so far, lately, all my life/тайм әдвербиалс со фар, лейтли, ол май лайф деген мезгілді білдіретін сөздерді (time adverbials/тайм әдвербиалс) қолдану;</w:t>
            </w:r>
            <w:r>
              <w:br/>
            </w:r>
            <w:r>
              <w:rPr>
                <w:rFonts w:ascii="Times New Roman"/>
                <w:b w:val="false"/>
                <w:i w:val="false"/>
                <w:color w:val="000000"/>
                <w:sz w:val="20"/>
              </w:rPr>
              <w:t>
10.6.17 - if/if only/иф/иф онли үшінші шартты құрылымда (third conditional structures/сөрд кәндшнәл стракчес) қолдану, which/уич сөзін қоса алғанда бірнеше қатыстық бағынышты сөйлемдер (relative clauses/реләтив клозес)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апаттарды болжау және алдын алу</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10.1.1 - топ ішінде мәселелерді креативті және бірлесе отырып шешу үшін айтылым және тыңдалым дағдыларын пайдалану;</w:t>
            </w:r>
            <w:r>
              <w:br/>
            </w:r>
            <w:r>
              <w:rPr>
                <w:rFonts w:ascii="Times New Roman"/>
                <w:b w:val="false"/>
                <w:i w:val="false"/>
                <w:color w:val="000000"/>
                <w:sz w:val="20"/>
              </w:rPr>
              <w:t>
10.2.7 - жалпы және оқу бағдарламасында көрсетілген бірқатар тақырыптарына әңгіме барысында сөйлеушінің көзқарасын түсіндіру және сөйлеушілердің арасындағы дәлелдердің сәйкес келуін кеңейту;</w:t>
            </w:r>
            <w:r>
              <w:br/>
            </w:r>
            <w:r>
              <w:rPr>
                <w:rFonts w:ascii="Times New Roman"/>
                <w:b w:val="false"/>
                <w:i w:val="false"/>
                <w:color w:val="000000"/>
                <w:sz w:val="20"/>
              </w:rPr>
              <w:t>
10.3.5 - жалпы және оқу бағдарламасында көрсетілген түрлі тақырыптарға қатысты болжам жасау үшін сыныптастармен өзара қарым-қатынасқа түсу;</w:t>
            </w:r>
            <w:r>
              <w:br/>
            </w:r>
            <w:r>
              <w:rPr>
                <w:rFonts w:ascii="Times New Roman"/>
                <w:b w:val="false"/>
                <w:i w:val="false"/>
                <w:color w:val="000000"/>
                <w:sz w:val="20"/>
              </w:rPr>
              <w:t>
10.5.5 - қолдауымен таныс жалпы таныс және оқу бағдарламасында көрсетілген тақырыптарға қатысты бірқатар жазу жанрларына логикалық дәлелдерді, қажет болғанда мысалдар мен себептерді келтіре отырып дамыту;</w:t>
            </w:r>
            <w:r>
              <w:br/>
            </w:r>
            <w:r>
              <w:rPr>
                <w:rFonts w:ascii="Times New Roman"/>
                <w:b w:val="false"/>
                <w:i w:val="false"/>
                <w:color w:val="000000"/>
                <w:sz w:val="20"/>
              </w:rPr>
              <w:t>
10.6.3 - таныс жалпы және оқу бағдарламасында көрсетілген сан алуан тақырыптар аясында күрделі сын есімдерді және есімше орнында қолданылатын сын есімдерді, кейбір салыстырмалы құрылымдарды, сонымен қатар күшейтуші сын есімдердің (intensifying adjectives/интенсифайң әджективс) алуан түрін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r>
      <w:tr>
        <w:trPr>
          <w:trHeight w:val="30" w:hRule="atLeast"/>
        </w:trPr>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Виртуалды шындық</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Мобильді қосымшаларды әзірлеу және бағалау</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10.1.1 - топ ішінде мәселелерді креативті және бірлесе отырып шешу үшін айтылым және тыңдалым дағдыларын пайдалану;</w:t>
            </w:r>
            <w:r>
              <w:br/>
            </w:r>
            <w:r>
              <w:rPr>
                <w:rFonts w:ascii="Times New Roman"/>
                <w:b w:val="false"/>
                <w:i w:val="false"/>
                <w:color w:val="000000"/>
                <w:sz w:val="20"/>
              </w:rPr>
              <w:t>
10.1.4 - басқалар берген кері байланысты конструктивті бағалау және оған жауап қайтару;</w:t>
            </w:r>
            <w:r>
              <w:br/>
            </w:r>
            <w:r>
              <w:rPr>
                <w:rFonts w:ascii="Times New Roman"/>
                <w:b w:val="false"/>
                <w:i w:val="false"/>
                <w:color w:val="000000"/>
                <w:sz w:val="20"/>
              </w:rPr>
              <w:t>
10.1.5 - өзіне оқу мақсаттарын белгілеу үшін кері байланысты қолдану;</w:t>
            </w:r>
            <w:r>
              <w:br/>
            </w:r>
            <w:r>
              <w:rPr>
                <w:rFonts w:ascii="Times New Roman"/>
                <w:b w:val="false"/>
                <w:i w:val="false"/>
                <w:color w:val="000000"/>
                <w:sz w:val="20"/>
              </w:rPr>
              <w:t>
10.2.1 - шектеулі бейтаныс тақырыптарды қоса алғанда жалпы және оқу бағдарламасында көрсетілген сан алуан тақырыптарға қатысты еркін сөйлесудегі негізгі ойларды түсіну;</w:t>
            </w:r>
            <w:r>
              <w:br/>
            </w:r>
            <w:r>
              <w:rPr>
                <w:rFonts w:ascii="Times New Roman"/>
                <w:b w:val="false"/>
                <w:i w:val="false"/>
                <w:color w:val="000000"/>
                <w:sz w:val="20"/>
              </w:rPr>
              <w:t>
10.2.8 - жалпы және оқу бағдарламасында көрсетілген тақырыптарда еркін сөйлесу аргументтеріндегі сәйкессіздіктерді анықтап түсіну;</w:t>
            </w:r>
            <w:r>
              <w:br/>
            </w:r>
            <w:r>
              <w:rPr>
                <w:rFonts w:ascii="Times New Roman"/>
                <w:b w:val="false"/>
                <w:i w:val="false"/>
                <w:color w:val="000000"/>
                <w:sz w:val="20"/>
              </w:rPr>
              <w:t>
10.3.5 - жалпы және оқу бағдарламасында көрсетілген түрлі тақырыптарға қатысты болжам жасау үшін сыныптастармен өзара қарым-қатынасқа түсу;</w:t>
            </w:r>
            <w:r>
              <w:br/>
            </w:r>
            <w:r>
              <w:rPr>
                <w:rFonts w:ascii="Times New Roman"/>
                <w:b w:val="false"/>
                <w:i w:val="false"/>
                <w:color w:val="000000"/>
                <w:sz w:val="20"/>
              </w:rPr>
              <w:t>
10.3.7 - жалпы және оқу бағдарламасында көрсетілген бірқатар тақырыптар туралы әңгімелерде сәйкес лексиканы және синтаксисті пайдалану;</w:t>
            </w:r>
            <w:r>
              <w:br/>
            </w:r>
            <w:r>
              <w:rPr>
                <w:rFonts w:ascii="Times New Roman"/>
                <w:b w:val="false"/>
                <w:i w:val="false"/>
                <w:color w:val="000000"/>
                <w:sz w:val="20"/>
              </w:rPr>
              <w:t>
10.4.1 - бейтаныс жалпы және оқу бағдарламасында көрсетілген сан алуан тақырыптар аясындағы еркін әңгіменің негізгі идеясын түсіну;</w:t>
            </w:r>
            <w:r>
              <w:br/>
            </w:r>
            <w:r>
              <w:rPr>
                <w:rFonts w:ascii="Times New Roman"/>
                <w:b w:val="false"/>
                <w:i w:val="false"/>
                <w:color w:val="000000"/>
                <w:sz w:val="20"/>
              </w:rPr>
              <w:t>
10.4.2 - жалпы және оқу бағдарламасында көрсетілген таныс және кейбір бейтаныс көлемді тақырыптардағы арнайы ақпаратты және бөлшегін түсіну;</w:t>
            </w:r>
            <w:r>
              <w:br/>
            </w:r>
            <w:r>
              <w:rPr>
                <w:rFonts w:ascii="Times New Roman"/>
                <w:b w:val="false"/>
                <w:i w:val="false"/>
                <w:color w:val="000000"/>
                <w:sz w:val="20"/>
              </w:rPr>
              <w:t>
10.5.4 - жалпы және оқу бағдарламасында көрсетілген тақырыптарға қатысты түрлі жазу жанрларында нақты ресми деңгейде жазу үшін сәйкес стильді және регистрді пайдалану;</w:t>
            </w:r>
            <w:r>
              <w:br/>
            </w:r>
            <w:r>
              <w:rPr>
                <w:rFonts w:ascii="Times New Roman"/>
                <w:b w:val="false"/>
                <w:i w:val="false"/>
                <w:color w:val="000000"/>
                <w:sz w:val="20"/>
              </w:rPr>
              <w:t>
10.6.1 - таныс және бейтаныс жалпы және оқу бағдарламасында көрсетілген бірқатар тақырыптарға қатысты дерексіз күрделі зат есімдер мен күрделі сөз тіркестердің алуан түрін қолдану;</w:t>
            </w:r>
            <w:r>
              <w:br/>
            </w:r>
            <w:r>
              <w:rPr>
                <w:rFonts w:ascii="Times New Roman"/>
                <w:b w:val="false"/>
                <w:i w:val="false"/>
                <w:color w:val="000000"/>
                <w:sz w:val="20"/>
              </w:rPr>
              <w:t>
10.6.4 - таныс жалпы және оқу бағдарламасында көрсетілген алуан түрлі тақырыптарға қатысты бірқатар детерменативтерді және предетерменатив құрылымдарды қолдану;</w:t>
            </w:r>
            <w:r>
              <w:br/>
            </w:r>
            <w:r>
              <w:rPr>
                <w:rFonts w:ascii="Times New Roman"/>
                <w:b w:val="false"/>
                <w:i w:val="false"/>
                <w:color w:val="000000"/>
                <w:sz w:val="20"/>
              </w:rPr>
              <w:t>
10.6.15 - жалпы таныс және оқу бағдарламасында көрсетілген бірқатар тақырыптарға сан алуан етістіктер мен сын есімдерге инфинитив формаларын қолдану, бірнеше етістіктер мен көмекші сөздерден кейін герундий формасында қолдану, кейбір көмекші сөздердің формалары мен сөз тіркесінен тұратын етістікті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2D-ойындар туралы пікір білдіру және негіздеу</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10.1.7 - айтылым немесе жазылым кезінде дәйекті дәлел келтіру;</w:t>
            </w:r>
            <w:r>
              <w:br/>
            </w:r>
            <w:r>
              <w:rPr>
                <w:rFonts w:ascii="Times New Roman"/>
                <w:b w:val="false"/>
                <w:i w:val="false"/>
                <w:color w:val="000000"/>
                <w:sz w:val="20"/>
              </w:rPr>
              <w:t>
10.1.10 - cөйлеу және жазылымды бірқатар әлем басымдықтары бойынша рефлексия жасау және оларды тану құралдары ретінде қолдану;</w:t>
            </w:r>
            <w:r>
              <w:br/>
            </w:r>
            <w:r>
              <w:rPr>
                <w:rFonts w:ascii="Times New Roman"/>
                <w:b w:val="false"/>
                <w:i w:val="false"/>
                <w:color w:val="000000"/>
                <w:sz w:val="20"/>
              </w:rPr>
              <w:t>
10.2.8 - жалпы және оқу бағдарламасында көрсетілген тақырыптарда еркін сөйлесу аргументтеріндегі сәйкессіздіктерді анықтап түсіну;</w:t>
            </w:r>
            <w:r>
              <w:br/>
            </w:r>
            <w:r>
              <w:rPr>
                <w:rFonts w:ascii="Times New Roman"/>
                <w:b w:val="false"/>
                <w:i w:val="false"/>
                <w:color w:val="000000"/>
                <w:sz w:val="20"/>
              </w:rPr>
              <w:t>
10.3.3 - жалпы және оқу бағдарламасында көрсетілген сан алуан тақырыптар бойынша өзінің және өзгенің пікірін түсіндіріп, дәлелдеу;</w:t>
            </w:r>
            <w:r>
              <w:br/>
            </w:r>
            <w:r>
              <w:rPr>
                <w:rFonts w:ascii="Times New Roman"/>
                <w:b w:val="false"/>
                <w:i w:val="false"/>
                <w:color w:val="000000"/>
                <w:sz w:val="20"/>
              </w:rPr>
              <w:t>
10.4.3 - жалпы және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шығу;</w:t>
            </w:r>
            <w:r>
              <w:br/>
            </w:r>
            <w:r>
              <w:rPr>
                <w:rFonts w:ascii="Times New Roman"/>
                <w:b w:val="false"/>
                <w:i w:val="false"/>
                <w:color w:val="000000"/>
                <w:sz w:val="20"/>
              </w:rPr>
              <w:t>
10.4.5 - сан алуан таныс жалпы және оқу бағдарламасында көрсетілген және кейбір бейтаныс тақырыптардағы көлемді мәтіндердегі мәнмәтіннен мағынаны шығару;</w:t>
            </w:r>
            <w:r>
              <w:br/>
            </w:r>
            <w:r>
              <w:rPr>
                <w:rFonts w:ascii="Times New Roman"/>
                <w:b w:val="false"/>
                <w:i w:val="false"/>
                <w:color w:val="000000"/>
                <w:sz w:val="20"/>
              </w:rPr>
              <w:t>
10.4.7 - жалпы және оқу бағдарламасында көрсетілген бірқатар тақырыптар аясындағы ұзақ мәтіндерде (параграф аралық деңгей) даму заңдылықтарын тану;</w:t>
            </w:r>
            <w:r>
              <w:br/>
            </w:r>
            <w:r>
              <w:rPr>
                <w:rFonts w:ascii="Times New Roman"/>
                <w:b w:val="false"/>
                <w:i w:val="false"/>
                <w:color w:val="000000"/>
                <w:sz w:val="20"/>
              </w:rPr>
              <w:t>
10.5.1 - жалпы және оқу бағдарламасында көрсетілген бірқатар тақырыптарға өз бетімен мәтін жоспарлау, жазу, түзету және тексеру;</w:t>
            </w:r>
            <w:r>
              <w:br/>
            </w:r>
            <w:r>
              <w:rPr>
                <w:rFonts w:ascii="Times New Roman"/>
                <w:b w:val="false"/>
                <w:i w:val="false"/>
                <w:color w:val="000000"/>
                <w:sz w:val="20"/>
              </w:rPr>
              <w:t>
10.5.3 - грамматикалық ережелерді ескере отырып, жалпы таныс және оқу бағдарламасында көрсетілген бірқатар тақырыптарға жазу;</w:t>
            </w:r>
            <w:r>
              <w:br/>
            </w:r>
            <w:r>
              <w:rPr>
                <w:rFonts w:ascii="Times New Roman"/>
                <w:b w:val="false"/>
                <w:i w:val="false"/>
                <w:color w:val="000000"/>
                <w:sz w:val="20"/>
              </w:rPr>
              <w:t>
10.5.6 - жалпы таныс және оқу бағдарламасында көрсетілген тақырыптарға түрлі дәнекер сөздерді пайдалана отырып мәтін деңгейінде байланыстыра жазу;</w:t>
            </w:r>
            <w:r>
              <w:br/>
            </w:r>
            <w:r>
              <w:rPr>
                <w:rFonts w:ascii="Times New Roman"/>
                <w:b w:val="false"/>
                <w:i w:val="false"/>
                <w:color w:val="000000"/>
                <w:sz w:val="20"/>
              </w:rPr>
              <w:t>
10.5.7 - жалпы және оқу бағдарламасында көрсетіліген бірқатар тақырыптарға қатысты мәтін деңгейінде жазған кезде қажетті құрылымды өз бетімен пайдалану;</w:t>
            </w:r>
            <w:r>
              <w:br/>
            </w:r>
            <w:r>
              <w:rPr>
                <w:rFonts w:ascii="Times New Roman"/>
                <w:b w:val="false"/>
                <w:i w:val="false"/>
                <w:color w:val="000000"/>
                <w:sz w:val="20"/>
              </w:rPr>
              <w:t>
10.5.8 - жалпы және оқу бағдарламасында көрсетілген бірқатар тақырыптарға қатысты хат алмасуда түрлі функциялар арқылы жаңалықтар мен сезімдерге байланысты қарым-қатынас орнату және жауап беру;</w:t>
            </w:r>
            <w:r>
              <w:br/>
            </w:r>
            <w:r>
              <w:rPr>
                <w:rFonts w:ascii="Times New Roman"/>
                <w:b w:val="false"/>
                <w:i w:val="false"/>
                <w:color w:val="000000"/>
                <w:sz w:val="20"/>
              </w:rPr>
              <w:t>
10.5.9 - жалпы және оқу бағдарламасында көрсетілген сан алуан тақырыптарға қатысты жазбаша түрде берілген мәтінге тыныс белгілерін барынша дұрыс қою;</w:t>
            </w:r>
            <w:r>
              <w:br/>
            </w:r>
            <w:r>
              <w:rPr>
                <w:rFonts w:ascii="Times New Roman"/>
                <w:b w:val="false"/>
                <w:i w:val="false"/>
                <w:color w:val="000000"/>
                <w:sz w:val="20"/>
              </w:rPr>
              <w:t>
10.6.2 - саналатын және саналмайтын зат есімдер және сонымен қатар көптеген зат есімнен тұратын сөз тіркестері үшін түрлі квантификаторларды жалпы және оқу бағдарламасында көрсетілген сан алуан тақырыптар аясында қолдану;</w:t>
            </w:r>
            <w:r>
              <w:br/>
            </w:r>
            <w:r>
              <w:rPr>
                <w:rFonts w:ascii="Times New Roman"/>
                <w:b w:val="false"/>
                <w:i w:val="false"/>
                <w:color w:val="000000"/>
                <w:sz w:val="20"/>
              </w:rPr>
              <w:t>
10.6.9 - жалпы және оқу бағдарламасында көрсетілген таныс сан алуан тақырыптарға қатысты төл және төлеу сөздерде өздік және ырықсыз етіс түрінде берілген осы шақ, өткен шақ және past perfect/паст пөрфект шақтың сан алуан түрін орынды қолдану</w:t>
            </w:r>
          </w:p>
        </w:tc>
      </w:tr>
      <w:tr>
        <w:trPr>
          <w:trHeight w:val="30" w:hRule="atLeast"/>
        </w:trPr>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және бейорганикалық әлем</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және бейорганикалық тағамдардың арасындағы айырмашылықты талқылау</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 өзіне оқу мақсаттарын белгілеу үшін кері байланысты қолдану;</w:t>
            </w:r>
            <w:r>
              <w:br/>
            </w:r>
            <w:r>
              <w:rPr>
                <w:rFonts w:ascii="Times New Roman"/>
                <w:b w:val="false"/>
                <w:i w:val="false"/>
                <w:color w:val="000000"/>
                <w:sz w:val="20"/>
              </w:rPr>
              <w:t>
10.2.2 - шектеулі бейтаныс тақырыптарды қоса алғанда жалпы және оқу бағдарламасында көрсетілген сан алуан тақырыптарға қатысты көмексіз еркін сөйлесудегі нақты ақпаратты түсіну;</w:t>
            </w:r>
            <w:r>
              <w:br/>
            </w:r>
            <w:r>
              <w:rPr>
                <w:rFonts w:ascii="Times New Roman"/>
                <w:b w:val="false"/>
                <w:i w:val="false"/>
                <w:color w:val="000000"/>
                <w:sz w:val="20"/>
              </w:rPr>
              <w:t>
10.2.4 - шектеулі бейтаныс тақырыптарды қоса алғанда жалпы және оқу бағдарламасында көрсетілген сан алуан тақырыптарға қатысты көмексіз еркін сөйлесудегі болжалды мазмұнды түсіну;</w:t>
            </w:r>
            <w:r>
              <w:br/>
            </w:r>
            <w:r>
              <w:rPr>
                <w:rFonts w:ascii="Times New Roman"/>
                <w:b w:val="false"/>
                <w:i w:val="false"/>
                <w:color w:val="000000"/>
                <w:sz w:val="20"/>
              </w:rPr>
              <w:t>
10.2.5 - шектеулі бейтаныс тақырыптарды қоса алғанда жалпы және оқу бағдарламасында көрсетілген сан алуан тақырыптарға қатысты көмексіз еркін сөйлесудегі сөйлеушінің(лердің) қатынасы мен ойын анықтап түсіну;</w:t>
            </w:r>
            <w:r>
              <w:br/>
            </w:r>
            <w:r>
              <w:rPr>
                <w:rFonts w:ascii="Times New Roman"/>
                <w:b w:val="false"/>
                <w:i w:val="false"/>
                <w:color w:val="000000"/>
                <w:sz w:val="20"/>
              </w:rPr>
              <w:t>
10.3.3 - жалпы және оқу бағдарламасында көрсетілген сан алуан тақырыптар бойынша өзінің және өзгенің пікірін түсіндіріп, дәлелдеу;</w:t>
            </w:r>
            <w:r>
              <w:br/>
            </w:r>
            <w:r>
              <w:rPr>
                <w:rFonts w:ascii="Times New Roman"/>
                <w:b w:val="false"/>
                <w:i w:val="false"/>
                <w:color w:val="000000"/>
                <w:sz w:val="20"/>
              </w:rPr>
              <w:t>
10.3.6 - жалпы және оқу бағдарламасында көрсетілген бірқатар тақырыптарға қатысты әңгімеде түзетулер және перефразалар арқылы тілді өзгерту және әңгімені басқару;</w:t>
            </w:r>
            <w:r>
              <w:br/>
            </w:r>
            <w:r>
              <w:rPr>
                <w:rFonts w:ascii="Times New Roman"/>
                <w:b w:val="false"/>
                <w:i w:val="false"/>
                <w:color w:val="000000"/>
                <w:sz w:val="20"/>
              </w:rPr>
              <w:t>
10.4.1 - бейтаныс жалпы және оқу бағдарламасында көрсетілген сан алуан тақырыптар аясындағы еркін әңгіменің негізгі идеясын түсіну;</w:t>
            </w:r>
            <w:r>
              <w:br/>
            </w:r>
            <w:r>
              <w:rPr>
                <w:rFonts w:ascii="Times New Roman"/>
                <w:b w:val="false"/>
                <w:i w:val="false"/>
                <w:color w:val="000000"/>
                <w:sz w:val="20"/>
              </w:rPr>
              <w:t>
10.4.5 - сан алуан таныс жалпы және оқу бағдарламасында көрсетілген және кейбір бейтаныс тақырыптардағы көлемді мәтіндердегі мәнмәтіннен мағынаны шығару;</w:t>
            </w:r>
            <w:r>
              <w:br/>
            </w:r>
            <w:r>
              <w:rPr>
                <w:rFonts w:ascii="Times New Roman"/>
                <w:b w:val="false"/>
                <w:i w:val="false"/>
                <w:color w:val="000000"/>
                <w:sz w:val="20"/>
              </w:rPr>
              <w:t>
10.6.2 - саналатын және саналмайтын зат есімдер және сонымен қатар көптеген зат есімнен тұратын сөз тіркестері үшін түрлі квантификаторларды жалпы және оқу бағдарламасында көрсетілген сан алуан тақырыптар аясында қолдану;</w:t>
            </w:r>
            <w:r>
              <w:br/>
            </w:r>
            <w:r>
              <w:rPr>
                <w:rFonts w:ascii="Times New Roman"/>
                <w:b w:val="false"/>
                <w:i w:val="false"/>
                <w:color w:val="000000"/>
                <w:sz w:val="20"/>
              </w:rPr>
              <w:t>
10.6.6 - Білім алушыларға таныс, жалпы және оқу бағдарламасында көрсетілген сан алуан тақырыптарға қатысты қатыстық, сілтеу, белгісіз, есептік есімдіктерді (relative, demonstrative, indefinite, quantitative of pronouns/реләтив, демонстратив, индефинит, куантататив оф пронаунс), сонымен қатар өздік есімдік құрылымдарының (reflexive pronoun structures/рефлексив пронаун стракчес) кең қатарын қолдану;</w:t>
            </w:r>
            <w:r>
              <w:br/>
            </w:r>
            <w:r>
              <w:rPr>
                <w:rFonts w:ascii="Times New Roman"/>
                <w:b w:val="false"/>
                <w:i w:val="false"/>
                <w:color w:val="000000"/>
                <w:sz w:val="20"/>
              </w:rPr>
              <w:t>
10.6.8 - таныс жалпы және оқу бағдарламасында көрсетілген сан алуан тақырыптар аясында өздік және ырықсыз райда тұрған келер шақ (future active and passive/фюче әктив энд пассив) пен future continuous/фюче континиус формасын қолдану;</w:t>
            </w:r>
            <w:r>
              <w:br/>
            </w:r>
            <w:r>
              <w:rPr>
                <w:rFonts w:ascii="Times New Roman"/>
                <w:b w:val="false"/>
                <w:i w:val="false"/>
                <w:color w:val="000000"/>
                <w:sz w:val="20"/>
              </w:rPr>
              <w:t>
10.6.13 - жалпы және оқу бағдарламасында көрсетілген таныс сан алуан тақырыптарға қатысты өткен шақтағы модальды формалардың алуан түрін, оның ішінде must have, can’t have, might have/маст хәв кәнт хәв, майт хәвты өткен оқиға бойынша қорытындыны білдіру үшін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Биоотынның артықшылықтары мен кемшіліктерін талдау</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10.1.9 - ойды, идеяларды, тәжірибелер мен сезімдерді білдіру үшін қиялды қолдану;</w:t>
            </w:r>
            <w:r>
              <w:br/>
            </w:r>
            <w:r>
              <w:rPr>
                <w:rFonts w:ascii="Times New Roman"/>
                <w:b w:val="false"/>
                <w:i w:val="false"/>
                <w:color w:val="000000"/>
                <w:sz w:val="20"/>
              </w:rPr>
              <w:t>
10.2.4 - шектеулі бейтаныс тақырыптарды қоса алғанда жалпы және оқу бағдарламасында көрсетілген сан алуан тақырыптарға қатысты көмексіз еркін сөйлесудегі болжалды мазмұнды түсіну;</w:t>
            </w:r>
            <w:r>
              <w:br/>
            </w:r>
            <w:r>
              <w:rPr>
                <w:rFonts w:ascii="Times New Roman"/>
                <w:b w:val="false"/>
                <w:i w:val="false"/>
                <w:color w:val="000000"/>
                <w:sz w:val="20"/>
              </w:rPr>
              <w:t>
10.2.7 - жалпы және оқу бағдарламасында көрсетілген бірқатар тақырыптарына әңгіме барысында сөйлеушінің көзқарасын түсіндіру және сөйлеушілердің арасындағы дәлелдердің сәйкес келуін кеңейту;</w:t>
            </w:r>
            <w:r>
              <w:br/>
            </w:r>
            <w:r>
              <w:rPr>
                <w:rFonts w:ascii="Times New Roman"/>
                <w:b w:val="false"/>
                <w:i w:val="false"/>
                <w:color w:val="000000"/>
                <w:sz w:val="20"/>
              </w:rPr>
              <w:t>
10.3.4 - жалпы және оқу бағдарламасында көрсетілген көбеюші тақырыптардағы сан алуан әңгіменің мәнмәтініне қатысты басқалардың көзқарасын бағалау және пікір білдіру;</w:t>
            </w:r>
            <w:r>
              <w:br/>
            </w:r>
            <w:r>
              <w:rPr>
                <w:rFonts w:ascii="Times New Roman"/>
                <w:b w:val="false"/>
                <w:i w:val="false"/>
                <w:color w:val="000000"/>
                <w:sz w:val="20"/>
              </w:rPr>
              <w:t>
10.4.6 - жалпы және оқу бағдарламасында көрсетілген сан алуан тақырыптар бойынша көлемді мәтіндердегі автордың пікірін немесе көзқарасын анықтау;</w:t>
            </w:r>
            <w:r>
              <w:br/>
            </w:r>
            <w:r>
              <w:rPr>
                <w:rFonts w:ascii="Times New Roman"/>
                <w:b w:val="false"/>
                <w:i w:val="false"/>
                <w:color w:val="000000"/>
                <w:sz w:val="20"/>
              </w:rPr>
              <w:t>
10.5.2 - тақырыпқа, жанрға және дұрыс жазу ережесіне сәйкес көбейіп келе жатқан түрлі лексиканы қолдану;</w:t>
            </w:r>
            <w:r>
              <w:br/>
            </w:r>
            <w:r>
              <w:rPr>
                <w:rFonts w:ascii="Times New Roman"/>
                <w:b w:val="false"/>
                <w:i w:val="false"/>
                <w:color w:val="000000"/>
                <w:sz w:val="20"/>
              </w:rPr>
              <w:t>
10.5.9 - жалпы және оқу бағдарламасында көрсетілген сан алуан тақырыптарға қатысты жазбаша түрде берілген мәтінге тыныс белгілерін барынша дұрыс қою;</w:t>
            </w:r>
            <w:r>
              <w:br/>
            </w:r>
            <w:r>
              <w:rPr>
                <w:rFonts w:ascii="Times New Roman"/>
                <w:b w:val="false"/>
                <w:i w:val="false"/>
                <w:color w:val="000000"/>
                <w:sz w:val="20"/>
              </w:rPr>
              <w:t>
10.6.2 - саналатын және саналмайтын зат есімдер және сонымен қатар көптеген зат есімнен тұратын сөз тіркестері үшін түрлі квантификаторларды жалпы және оқу бағдарламасында көрсетілген сан алуан тақырыптар аясында қолдану;</w:t>
            </w:r>
            <w:r>
              <w:br/>
            </w:r>
            <w:r>
              <w:rPr>
                <w:rFonts w:ascii="Times New Roman"/>
                <w:b w:val="false"/>
                <w:i w:val="false"/>
                <w:color w:val="000000"/>
                <w:sz w:val="20"/>
              </w:rPr>
              <w:t>
10.6.4 - таныс жалпы және оқу бағдарламасында көрсетілген алуан түрлі тақырыптарға қатысты бірқатар детерменативтерді және предетерменатив құрылымдарды қолдану;</w:t>
            </w:r>
            <w:r>
              <w:br/>
            </w:r>
            <w:r>
              <w:rPr>
                <w:rFonts w:ascii="Times New Roman"/>
                <w:b w:val="false"/>
                <w:i w:val="false"/>
                <w:color w:val="000000"/>
                <w:sz w:val="20"/>
              </w:rPr>
              <w:t>
10.6.8 - таныс жалпы және оқу бағдарламасында көрсетілген сан алуан тақырыптар аясында өздік және ырықсыз райда тұрған келер шақ (future active and passive/фюче әктив энд пассив) пен future continuous/фюче континиус формасын қолдану;</w:t>
            </w:r>
            <w:r>
              <w:br/>
            </w:r>
            <w:r>
              <w:rPr>
                <w:rFonts w:ascii="Times New Roman"/>
                <w:b w:val="false"/>
                <w:i w:val="false"/>
                <w:color w:val="000000"/>
                <w:sz w:val="20"/>
              </w:rPr>
              <w:t>
10.6.17 - if/if only/иф/иф онли үшінші шартты құрылымда (third conditional structures/сөрд кәндшнәл стракчес) қолдану, which/уич сөзін қоса алғанда бірнеше қатыстық бағынышты сөйлемдер (relative clauses/реләтив клозес)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Сүйсініп оқу</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 ғылыми мәтіндерді оқиды</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10.1.2 - сыныптастарының көңілін ескере отырып орынды кері байланыс беру үшін айтылым және тыңдалым дағдыларын қолдану;</w:t>
            </w:r>
            <w:r>
              <w:br/>
            </w:r>
            <w:r>
              <w:rPr>
                <w:rFonts w:ascii="Times New Roman"/>
                <w:b w:val="false"/>
                <w:i w:val="false"/>
                <w:color w:val="000000"/>
                <w:sz w:val="20"/>
              </w:rPr>
              <w:t>
10.1.3 - өзгелердің ой-пікірін сыйлау, есепке алу;</w:t>
            </w:r>
            <w:r>
              <w:br/>
            </w:r>
            <w:r>
              <w:rPr>
                <w:rFonts w:ascii="Times New Roman"/>
                <w:b w:val="false"/>
                <w:i w:val="false"/>
                <w:color w:val="000000"/>
                <w:sz w:val="20"/>
              </w:rPr>
              <w:t>
10.1.4 - басқалар берген кері байланысты конструктивті бағалау және оған жауап қайтару;</w:t>
            </w:r>
            <w:r>
              <w:br/>
            </w:r>
            <w:r>
              <w:rPr>
                <w:rFonts w:ascii="Times New Roman"/>
                <w:b w:val="false"/>
                <w:i w:val="false"/>
                <w:color w:val="000000"/>
                <w:sz w:val="20"/>
              </w:rPr>
              <w:t>
10.1.6 - ақпаратты басқаларға түсінікті болатындай етіп ұйымдастыру және таныстыру;</w:t>
            </w:r>
            <w:r>
              <w:br/>
            </w:r>
            <w:r>
              <w:rPr>
                <w:rFonts w:ascii="Times New Roman"/>
                <w:b w:val="false"/>
                <w:i w:val="false"/>
                <w:color w:val="000000"/>
                <w:sz w:val="20"/>
              </w:rPr>
              <w:t>
10.2.7 - жалпы және оқу бағдарламасында көрсетілген бірқатар тақырыптарына әңгіме барысында сөйлеушінің көзқарасын түсіну және сөйлеушілердің арасындағы дәлелдердің сәйкес келуін кеңейту;</w:t>
            </w:r>
            <w:r>
              <w:br/>
            </w:r>
            <w:r>
              <w:rPr>
                <w:rFonts w:ascii="Times New Roman"/>
                <w:b w:val="false"/>
                <w:i w:val="false"/>
                <w:color w:val="000000"/>
                <w:sz w:val="20"/>
              </w:rPr>
              <w:t>
10.2.8 - жалпы және оқу бағдарламасында көрсетілген тақырыптарда еркін сөйлесу аргументтеріндегі сәйкессіздіктерді анықтап түсіну;</w:t>
            </w:r>
            <w:r>
              <w:br/>
            </w:r>
            <w:r>
              <w:rPr>
                <w:rFonts w:ascii="Times New Roman"/>
                <w:b w:val="false"/>
                <w:i w:val="false"/>
                <w:color w:val="000000"/>
                <w:sz w:val="20"/>
              </w:rPr>
              <w:t>
10.3.1 - жалпы және оқу бағдарламасында көрсетілген тақырыптарына әңгіме барысында ресми және бейресми тілді пайдалану;</w:t>
            </w:r>
            <w:r>
              <w:br/>
            </w:r>
            <w:r>
              <w:rPr>
                <w:rFonts w:ascii="Times New Roman"/>
                <w:b w:val="false"/>
                <w:i w:val="false"/>
                <w:color w:val="000000"/>
                <w:sz w:val="20"/>
              </w:rPr>
              <w:t>
10.3.4 - жалпы және оқу бағдарламасында көрсетілген көбеюші тақырыптардағы сан алуан әңгіменің мәнмәтініне қатысты басқалардың көзқарасын бағалау және пікір білдіру;</w:t>
            </w:r>
            <w:r>
              <w:br/>
            </w:r>
            <w:r>
              <w:rPr>
                <w:rFonts w:ascii="Times New Roman"/>
                <w:b w:val="false"/>
                <w:i w:val="false"/>
                <w:color w:val="000000"/>
                <w:sz w:val="20"/>
              </w:rPr>
              <w:t>
10.4.4 - таныс және бейтаныс жалпы және оқу бағдарламасында көрсетілген тақырыптардағы көркем және ғылыми жанрдағы көлемді мәтіндердің алуан түрін оқу;</w:t>
            </w:r>
            <w:r>
              <w:br/>
            </w:r>
            <w:r>
              <w:rPr>
                <w:rFonts w:ascii="Times New Roman"/>
                <w:b w:val="false"/>
                <w:i w:val="false"/>
                <w:color w:val="000000"/>
                <w:sz w:val="20"/>
              </w:rPr>
              <w:t>
10.4.9 - түрлі жалпы және оқу бағдарламасында көрсетілген бірқатар тақырыптар аясындағы көлемді мәтіндердің дәлелдегі сәйкессіздіктерді анықтау;</w:t>
            </w:r>
            <w:r>
              <w:br/>
            </w:r>
            <w:r>
              <w:rPr>
                <w:rFonts w:ascii="Times New Roman"/>
                <w:b w:val="false"/>
                <w:i w:val="false"/>
                <w:color w:val="000000"/>
                <w:sz w:val="20"/>
              </w:rPr>
              <w:t>
10.5.2 - тақырыпқа, жанрға және дұрыс жазу ережесіне сәйкес көбейіп келе жатқан түрлі лексиканы қолдану;</w:t>
            </w:r>
            <w:r>
              <w:br/>
            </w:r>
            <w:r>
              <w:rPr>
                <w:rFonts w:ascii="Times New Roman"/>
                <w:b w:val="false"/>
                <w:i w:val="false"/>
                <w:color w:val="000000"/>
                <w:sz w:val="20"/>
              </w:rPr>
              <w:t>
10.5.4 - жалпы және оқу бағдарламасында көрсетілген тақырыптарға қатысты түрлі жазу жанрларында нақты ресми деңгейде жазу үшін сәйкес стильді және регистрді пайдалану;</w:t>
            </w:r>
            <w:r>
              <w:br/>
            </w:r>
            <w:r>
              <w:rPr>
                <w:rFonts w:ascii="Times New Roman"/>
                <w:b w:val="false"/>
                <w:i w:val="false"/>
                <w:color w:val="000000"/>
                <w:sz w:val="20"/>
              </w:rPr>
              <w:t>
10.6.5 - Білім алушыларға таныс, жалпы және оқу бағдарламасында көрсетілген сан алуан тақырыптарға қатысты сұрақтардың кең қатарын пайдалану;</w:t>
            </w:r>
            <w:r>
              <w:br/>
            </w:r>
            <w:r>
              <w:rPr>
                <w:rFonts w:ascii="Times New Roman"/>
                <w:b w:val="false"/>
                <w:i w:val="false"/>
                <w:color w:val="000000"/>
                <w:sz w:val="20"/>
              </w:rPr>
              <w:t>
10.6.16 - таныс жалпы және оқу бағдарламасында көрсетілген бірқатар тақырыптарға жалғаулықтардың бірнеше түрін қолдану</w:t>
            </w:r>
          </w:p>
        </w:tc>
      </w:tr>
      <w:tr>
        <w:trPr>
          <w:trHeight w:val="30" w:hRule="atLeast"/>
        </w:trPr>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миының мүмкіндіктері</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Мидың функцияларын зерттеу және баяндама дайындау</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10.1.1 - топ ішінде мәселелерді креативті және бірлесе отырып шешу үшін айтылым және тыңдалым дағдыларын пайдалану;</w:t>
            </w:r>
            <w:r>
              <w:br/>
            </w:r>
            <w:r>
              <w:rPr>
                <w:rFonts w:ascii="Times New Roman"/>
                <w:b w:val="false"/>
                <w:i w:val="false"/>
                <w:color w:val="000000"/>
                <w:sz w:val="20"/>
              </w:rPr>
              <w:t>
10.1.8 - оқылым мен дискуссия арқылы мәдениаралық сезімталдықты дамыту;</w:t>
            </w:r>
            <w:r>
              <w:br/>
            </w:r>
            <w:r>
              <w:rPr>
                <w:rFonts w:ascii="Times New Roman"/>
                <w:b w:val="false"/>
                <w:i w:val="false"/>
                <w:color w:val="000000"/>
                <w:sz w:val="20"/>
              </w:rPr>
              <w:t>
10.1.10 - cөйлеу және жазылымды бірқатар әлем басымдықтары бойынша рефлексия жасау және оларды тану құралдары ретінде қолдану;</w:t>
            </w:r>
            <w:r>
              <w:br/>
            </w:r>
            <w:r>
              <w:rPr>
                <w:rFonts w:ascii="Times New Roman"/>
                <w:b w:val="false"/>
                <w:i w:val="false"/>
                <w:color w:val="000000"/>
                <w:sz w:val="20"/>
              </w:rPr>
              <w:t>
10.2.2 - шектеулі бейтаныс тақырыптарды қоса алғанда жалпы және оқу бағдарламасында көрсетілген сан алуан тақырыптарға қатысты көмексіз еркін сөйлесудегі нақты ақпаратты түсіну;</w:t>
            </w:r>
            <w:r>
              <w:br/>
            </w:r>
            <w:r>
              <w:rPr>
                <w:rFonts w:ascii="Times New Roman"/>
                <w:b w:val="false"/>
                <w:i w:val="false"/>
                <w:color w:val="000000"/>
                <w:sz w:val="20"/>
              </w:rPr>
              <w:t>
10.2.3 - шектеулі бейтаныс тақырыптарды қоса алғанда жалпы және оқу бағдарламасында көрсетілген сан алуан тақырыптарға қатысты көмексіз еркін сөйлесудегі аргумент бөліктерін түсіну;</w:t>
            </w:r>
            <w:r>
              <w:br/>
            </w:r>
            <w:r>
              <w:rPr>
                <w:rFonts w:ascii="Times New Roman"/>
                <w:b w:val="false"/>
                <w:i w:val="false"/>
                <w:color w:val="000000"/>
                <w:sz w:val="20"/>
              </w:rPr>
              <w:t>
10.2.7 - жалпы және оқу бағдарламасында көрсетілген бірқатар тақырыптарына әңгіме барысында сөйлеушінің көзқарасын түсіну және сөйлеушілердің арасындағы дәлелдердің сәйкес келуін кеңейту;</w:t>
            </w:r>
            <w:r>
              <w:br/>
            </w:r>
            <w:r>
              <w:rPr>
                <w:rFonts w:ascii="Times New Roman"/>
                <w:b w:val="false"/>
                <w:i w:val="false"/>
                <w:color w:val="000000"/>
                <w:sz w:val="20"/>
              </w:rPr>
              <w:t>
10.3.2 - жалпы және оқу бағдарламасында көрсетілген сан алуан тақырыптарына қатысты ақпаратты алу үшін күрделі сұрақтар қою және оларға жауап беру;</w:t>
            </w:r>
            <w:r>
              <w:br/>
            </w:r>
            <w:r>
              <w:rPr>
                <w:rFonts w:ascii="Times New Roman"/>
                <w:b w:val="false"/>
                <w:i w:val="false"/>
                <w:color w:val="000000"/>
                <w:sz w:val="20"/>
              </w:rPr>
              <w:t>
10.4.2 - жалпы және оқу бағдарламасында көрсетілген таныс және кейбір бейтаныс көлемді тақырыптардағы арнайы ақпаратты және бөлшегін түсіну;</w:t>
            </w:r>
            <w:r>
              <w:br/>
            </w:r>
            <w:r>
              <w:rPr>
                <w:rFonts w:ascii="Times New Roman"/>
                <w:b w:val="false"/>
                <w:i w:val="false"/>
                <w:color w:val="000000"/>
                <w:sz w:val="20"/>
              </w:rPr>
              <w:t>
10.4.8 - мағынаны тексеру және түсінігін тереңдету мақсатында таныс және бейтаныс сандық немесе баспа ресурстардың алуан түрін қолдану;</w:t>
            </w:r>
            <w:r>
              <w:br/>
            </w:r>
            <w:r>
              <w:rPr>
                <w:rFonts w:ascii="Times New Roman"/>
                <w:b w:val="false"/>
                <w:i w:val="false"/>
                <w:color w:val="000000"/>
                <w:sz w:val="20"/>
              </w:rPr>
              <w:t>
10.5.8 - жалпы және оқу бағдарламасында көрсетілген бірқатар тақырыптарға қатысты хат алмасуда түрлі функциялар арқылы жаңалықтар мен сезімдерге байланысты қарым-қатынас орнату және жауап беру;</w:t>
            </w:r>
            <w:r>
              <w:br/>
            </w:r>
            <w:r>
              <w:rPr>
                <w:rFonts w:ascii="Times New Roman"/>
                <w:b w:val="false"/>
                <w:i w:val="false"/>
                <w:color w:val="000000"/>
                <w:sz w:val="20"/>
              </w:rPr>
              <w:t>
10.6.5 - Білім алушыларға таныс, жалпы және оқу бағдарламасында көрсетілген сан алуан тақырыптарға қатысты сұрақтардың кең қатарын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Көптік интеллект (дербес жоба)</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10.1.2 - сыныптастарының көңілін ескере отырып орынды кері байланыс беру үшін айтылым және тыңдалым дағдыларын қолдану;</w:t>
            </w:r>
            <w:r>
              <w:br/>
            </w:r>
            <w:r>
              <w:rPr>
                <w:rFonts w:ascii="Times New Roman"/>
                <w:b w:val="false"/>
                <w:i w:val="false"/>
                <w:color w:val="000000"/>
                <w:sz w:val="20"/>
              </w:rPr>
              <w:t>
10.1.4 - басқалар берген кері байланысты конструктивті бағалау және оған жауап қайтару;</w:t>
            </w:r>
            <w:r>
              <w:br/>
            </w:r>
            <w:r>
              <w:rPr>
                <w:rFonts w:ascii="Times New Roman"/>
                <w:b w:val="false"/>
                <w:i w:val="false"/>
                <w:color w:val="000000"/>
                <w:sz w:val="20"/>
              </w:rPr>
              <w:t>
10.1.6 - ақпаратты басқаларға түсінікті болатындай етіп ұйымдастыру және таныстыру;</w:t>
            </w:r>
            <w:r>
              <w:br/>
            </w:r>
            <w:r>
              <w:rPr>
                <w:rFonts w:ascii="Times New Roman"/>
                <w:b w:val="false"/>
                <w:i w:val="false"/>
                <w:color w:val="000000"/>
                <w:sz w:val="20"/>
              </w:rPr>
              <w:t>
10.1.10 - cөйлеу және жазылымды бірқатар әлем басымдықтары бойынша рефлексия жасау және оларды тану құралдары ретінде қолдану;</w:t>
            </w:r>
            <w:r>
              <w:br/>
            </w:r>
            <w:r>
              <w:rPr>
                <w:rFonts w:ascii="Times New Roman"/>
                <w:b w:val="false"/>
                <w:i w:val="false"/>
                <w:color w:val="000000"/>
                <w:sz w:val="20"/>
              </w:rPr>
              <w:t>
10.2.6 - шектеулі бейтаныс тақырыптарды қоса алғанда жалпы және оқу бағдарламасында көрсетілген сан алуан тақырыптарға қатысты көмексіз еркін сөйлесу контекстінен мағынаны анықтап тану;</w:t>
            </w:r>
            <w:r>
              <w:br/>
            </w:r>
            <w:r>
              <w:rPr>
                <w:rFonts w:ascii="Times New Roman"/>
                <w:b w:val="false"/>
                <w:i w:val="false"/>
                <w:color w:val="000000"/>
                <w:sz w:val="20"/>
              </w:rPr>
              <w:t>
10.3.2 - жалпы және оқу бағдарламасында көрсетілген сан алуан тақырыптарына қатысты ақпаратты алу үшін күрделі сұрақтар қою және оларға жауап беру;</w:t>
            </w:r>
            <w:r>
              <w:br/>
            </w:r>
            <w:r>
              <w:rPr>
                <w:rFonts w:ascii="Times New Roman"/>
                <w:b w:val="false"/>
                <w:i w:val="false"/>
                <w:color w:val="000000"/>
                <w:sz w:val="20"/>
              </w:rPr>
              <w:t>
10.3.7 - жалпы және оқу бағдарламасында көрсетілген бірқатар тақырыптар туралы әңгімелерде сәйкес лексиканы және синтаксисті пайдалану;</w:t>
            </w:r>
            <w:r>
              <w:br/>
            </w:r>
            <w:r>
              <w:rPr>
                <w:rFonts w:ascii="Times New Roman"/>
                <w:b w:val="false"/>
                <w:i w:val="false"/>
                <w:color w:val="000000"/>
                <w:sz w:val="20"/>
              </w:rPr>
              <w:t>
10.4.4 - таныс және бейтаныс жалпы және оқу бағдарламасында көрсетілген тақырыптардағы көркем және ғылыми жанрдағы көлемді мәтіндердің алуан түрін оқу;</w:t>
            </w:r>
            <w:r>
              <w:br/>
            </w:r>
            <w:r>
              <w:rPr>
                <w:rFonts w:ascii="Times New Roman"/>
                <w:b w:val="false"/>
                <w:i w:val="false"/>
                <w:color w:val="000000"/>
                <w:sz w:val="20"/>
              </w:rPr>
              <w:t>
10.4.7 - жалпы және оқу бағдарламасында көрсетілген бірқатар тақырыптар аясындағы ұзақ мәтіндерде (параграф аралық деңгей) даму заңдылықтарын тану;</w:t>
            </w:r>
            <w:r>
              <w:br/>
            </w:r>
            <w:r>
              <w:rPr>
                <w:rFonts w:ascii="Times New Roman"/>
                <w:b w:val="false"/>
                <w:i w:val="false"/>
                <w:color w:val="000000"/>
                <w:sz w:val="20"/>
              </w:rPr>
              <w:t>
10.5.1 - жалпы және оқу бағдарламасында көрсетілген бірқатар тақырыптарға өз бетімен мәтін жоспарлау, жазу, түзету және тексеру;</w:t>
            </w:r>
            <w:r>
              <w:br/>
            </w:r>
            <w:r>
              <w:rPr>
                <w:rFonts w:ascii="Times New Roman"/>
                <w:b w:val="false"/>
                <w:i w:val="false"/>
                <w:color w:val="000000"/>
                <w:sz w:val="20"/>
              </w:rPr>
              <w:t>
10.5.5 - қолдауымен таныс жалпы таныс және оқу бағдарламасында көрсетілген тақырыптарға қатысты бірқатар жазу жанрларына логикалық дәлелдерді, қажет болғанда мысалдар мен себептерді келтіре отырып дамыту;</w:t>
            </w:r>
            <w:r>
              <w:br/>
            </w:r>
            <w:r>
              <w:rPr>
                <w:rFonts w:ascii="Times New Roman"/>
                <w:b w:val="false"/>
                <w:i w:val="false"/>
                <w:color w:val="000000"/>
                <w:sz w:val="20"/>
              </w:rPr>
              <w:t>
10.6.5 - Білім алушыларға таныс, жалпы және оқу бағдарламасында көрсетілген сан алуан тақырыптарға қатысты сұрақтардың кең қатарын пайдалану;</w:t>
            </w:r>
            <w:r>
              <w:br/>
            </w:r>
            <w:r>
              <w:rPr>
                <w:rFonts w:ascii="Times New Roman"/>
                <w:b w:val="false"/>
                <w:i w:val="false"/>
                <w:color w:val="000000"/>
                <w:sz w:val="20"/>
              </w:rPr>
              <w:t>
10.6.17 - if/if only/иф/иф онли үшінші шартты құрылымда (third conditional structures/сөрд кәндшнәл стракчес) қолдану, which/уич сөзін қоса алғанда бірнеше қатыстық бағынышты сөйлемдер (relative clauses/реләтив клозес)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Күйзелістің белгілерін сипаттау және күйзелісті төмендетуге арналған ұсыныстар</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 өзіне оқу мақсаттарын белгілеу үшін кері байланысты қолдану;</w:t>
            </w:r>
            <w:r>
              <w:br/>
            </w:r>
            <w:r>
              <w:rPr>
                <w:rFonts w:ascii="Times New Roman"/>
                <w:b w:val="false"/>
                <w:i w:val="false"/>
                <w:color w:val="000000"/>
                <w:sz w:val="20"/>
              </w:rPr>
              <w:t>
10.2.2 - шектеулі бейтаныс тақырыптарды қоса алғанда жалпы және оқу бағдарламасында көрсетілген сан алуан тақырыптарға қатысты көмексіз еркін сөйлесудегі нақты ақпаратты түсіну;</w:t>
            </w:r>
            <w:r>
              <w:br/>
            </w:r>
            <w:r>
              <w:rPr>
                <w:rFonts w:ascii="Times New Roman"/>
                <w:b w:val="false"/>
                <w:i w:val="false"/>
                <w:color w:val="000000"/>
                <w:sz w:val="20"/>
              </w:rPr>
              <w:t>
10.2.3 - шектеулі бейтаныс тақырыптарды қоса алғанда жалпы және оқу бағдарламасында көрсетілген сан алуан тақырыптарға қатысты көмексіз еркін сөйлесудегі аргумент бөліктерін түсіну;</w:t>
            </w:r>
            <w:r>
              <w:br/>
            </w:r>
            <w:r>
              <w:rPr>
                <w:rFonts w:ascii="Times New Roman"/>
                <w:b w:val="false"/>
                <w:i w:val="false"/>
                <w:color w:val="000000"/>
                <w:sz w:val="20"/>
              </w:rPr>
              <w:t>
10.2.5 - шектеулі бейтаныс тақырыптарды қоса алғанда жалпы және оқу бағдарламасында көрсетілген сан алуан тақырыптарға қатысты көмексіз еркін сөйлесудегі сөйлеушінің(лердің) қатынасы мен ойын анықтап түсіну;</w:t>
            </w:r>
            <w:r>
              <w:br/>
            </w:r>
            <w:r>
              <w:rPr>
                <w:rFonts w:ascii="Times New Roman"/>
                <w:b w:val="false"/>
                <w:i w:val="false"/>
                <w:color w:val="000000"/>
                <w:sz w:val="20"/>
              </w:rPr>
              <w:t>
10.3.3 - жалпы және оқу бағдарламасында көрсетілген сан алуан тақырыптар бойынша өзінің және өзгенің пікірін түсіндіріп, дәлелдеу;</w:t>
            </w:r>
            <w:r>
              <w:br/>
            </w:r>
            <w:r>
              <w:rPr>
                <w:rFonts w:ascii="Times New Roman"/>
                <w:b w:val="false"/>
                <w:i w:val="false"/>
                <w:color w:val="000000"/>
                <w:sz w:val="20"/>
              </w:rPr>
              <w:t>
10.3.4 - жалпы және оқу бағдарламасында көрсетілген көбеюші тақырыптардағы сан алуан әңгіменің мәнмәтініне қатысты басқалардың көзқарасын бағалау және пікір білдіру;</w:t>
            </w:r>
            <w:r>
              <w:br/>
            </w:r>
            <w:r>
              <w:rPr>
                <w:rFonts w:ascii="Times New Roman"/>
                <w:b w:val="false"/>
                <w:i w:val="false"/>
                <w:color w:val="000000"/>
                <w:sz w:val="20"/>
              </w:rPr>
              <w:t>
10.3.5 - жалпы және оқу бағдарламасында көрсетілген түрлі тақырыптарға қатысты болжам жасау үшін сыныптастармен өзара қарым-қатынасқа түсу;</w:t>
            </w:r>
            <w:r>
              <w:br/>
            </w:r>
            <w:r>
              <w:rPr>
                <w:rFonts w:ascii="Times New Roman"/>
                <w:b w:val="false"/>
                <w:i w:val="false"/>
                <w:color w:val="000000"/>
                <w:sz w:val="20"/>
              </w:rPr>
              <w:t>
10.3.7 - жалпы және оқу бағдарламасында көрсетілген бірқатар тақырыптар туралы әңгімелерде сәйкес лексиканы және синтаксисті пайдалану;</w:t>
            </w:r>
            <w:r>
              <w:br/>
            </w:r>
            <w:r>
              <w:rPr>
                <w:rFonts w:ascii="Times New Roman"/>
                <w:b w:val="false"/>
                <w:i w:val="false"/>
                <w:color w:val="000000"/>
                <w:sz w:val="20"/>
              </w:rPr>
              <w:t>
10.4.1 - бейтаныс жалпы және оқу бағдарламасында көрсетілген сан алуан тақырыптар аясындағы еркін әңгіменің негізгі идеясын түсіну;</w:t>
            </w:r>
            <w:r>
              <w:br/>
            </w:r>
            <w:r>
              <w:rPr>
                <w:rFonts w:ascii="Times New Roman"/>
                <w:b w:val="false"/>
                <w:i w:val="false"/>
                <w:color w:val="000000"/>
                <w:sz w:val="20"/>
              </w:rPr>
              <w:t>
10.4.2 - жалпы және оқу бағдарламасында көрсетілген таныс және кейбір бейтаныс көлемді тақырыптардағы арнайы ақпаратты және бөлшегін түсіну;</w:t>
            </w:r>
            <w:r>
              <w:br/>
            </w:r>
            <w:r>
              <w:rPr>
                <w:rFonts w:ascii="Times New Roman"/>
                <w:b w:val="false"/>
                <w:i w:val="false"/>
                <w:color w:val="000000"/>
                <w:sz w:val="20"/>
              </w:rPr>
              <w:t>
10.4.5 - сан алуан таныс жалпы және оқу бағдарламасында көрсетілген және кейбір бейтаныс тақырыптардағы көлемді мәтіндердегі мәнмәтіннен мағынаны шығару;</w:t>
            </w:r>
            <w:r>
              <w:br/>
            </w:r>
            <w:r>
              <w:rPr>
                <w:rFonts w:ascii="Times New Roman"/>
                <w:b w:val="false"/>
                <w:i w:val="false"/>
                <w:color w:val="000000"/>
                <w:sz w:val="20"/>
              </w:rPr>
              <w:t>
10.5.1 - жалпы және оқу бағдарламасында көрсетілген бірқатар тақырыптарға өз бетімен мәтін жоспарлау, жазу, түзету және тексеру;</w:t>
            </w:r>
            <w:r>
              <w:br/>
            </w:r>
            <w:r>
              <w:rPr>
                <w:rFonts w:ascii="Times New Roman"/>
                <w:b w:val="false"/>
                <w:i w:val="false"/>
                <w:color w:val="000000"/>
                <w:sz w:val="20"/>
              </w:rPr>
              <w:t>
10.5.2 - тақырыпқа, жанрға және дұрыс жазу ережесіне сәйкес көбейіп келе жатқан түрлі лексиканы қолдану;</w:t>
            </w:r>
            <w:r>
              <w:br/>
            </w:r>
            <w:r>
              <w:rPr>
                <w:rFonts w:ascii="Times New Roman"/>
                <w:b w:val="false"/>
                <w:i w:val="false"/>
                <w:color w:val="000000"/>
                <w:sz w:val="20"/>
              </w:rPr>
              <w:t>
10.5.3 - грамматикалық ережелерді ескере отырып, жалпы таныс және оқу бағдарламасында көрсетілген бірқатар тақырыптарға жазу;</w:t>
            </w:r>
            <w:r>
              <w:br/>
            </w:r>
            <w:r>
              <w:rPr>
                <w:rFonts w:ascii="Times New Roman"/>
                <w:b w:val="false"/>
                <w:i w:val="false"/>
                <w:color w:val="000000"/>
                <w:sz w:val="20"/>
              </w:rPr>
              <w:t>
10.5.7 - жалпы және оқу бағдарламасында көрсетіліген бірқатар тақырыптарға қатысты мәтін деңгейінде жазған кезде қажетті құрылымды өз бетімен пайдалану;</w:t>
            </w:r>
            <w:r>
              <w:br/>
            </w:r>
            <w:r>
              <w:rPr>
                <w:rFonts w:ascii="Times New Roman"/>
                <w:b w:val="false"/>
                <w:i w:val="false"/>
                <w:color w:val="000000"/>
                <w:sz w:val="20"/>
              </w:rPr>
              <w:t>
10.6.1 - таныс және бейтаныс жалпы және оқу бағдарламасында көрсетілген бірқатар тақырыптарға қатысты дерексіз күрделі зат есімдер мен күрделі сөз тіркестердің алуан түрін қолдану;</w:t>
            </w:r>
            <w:r>
              <w:br/>
            </w:r>
            <w:r>
              <w:rPr>
                <w:rFonts w:ascii="Times New Roman"/>
                <w:b w:val="false"/>
                <w:i w:val="false"/>
                <w:color w:val="000000"/>
                <w:sz w:val="20"/>
              </w:rPr>
              <w:t>
10.6.2 - саналатын және саналмайтын зат есімдер және сонымен қатар көптеген зат есімнен тұратын сөз тіркестері үшін түрлі квантификаторларды жалпы және оқу бағдарламасында көрсетілген сан алуан тақырыптар аясында қолдану;</w:t>
            </w:r>
            <w:r>
              <w:br/>
            </w:r>
            <w:r>
              <w:rPr>
                <w:rFonts w:ascii="Times New Roman"/>
                <w:b w:val="false"/>
                <w:i w:val="false"/>
                <w:color w:val="000000"/>
                <w:sz w:val="20"/>
              </w:rPr>
              <w:t>
10.6.4 - таныс жалпы және оқу бағдарламасында көрсетілген алуан түрлі тақырыптарға қатысты бірқатар детерменативтерді және предетерменатив құрылымдарды қолдану;</w:t>
            </w:r>
            <w:r>
              <w:br/>
            </w:r>
            <w:r>
              <w:rPr>
                <w:rFonts w:ascii="Times New Roman"/>
                <w:b w:val="false"/>
                <w:i w:val="false"/>
                <w:color w:val="000000"/>
                <w:sz w:val="20"/>
              </w:rPr>
              <w:t>
10.6.9 - жалпы және оқу бағдарламасында көрсетілген таныс сан алуан тақырыптарға қатысты төл және төлеу сөздерде өздік және ырықсыз етіс түрінде берілген осы шақ, өткен шақ және past perfect/паст пөрфект шақтың сан алуан түрін орынды қолдану;</w:t>
            </w:r>
            <w:r>
              <w:br/>
            </w:r>
            <w:r>
              <w:rPr>
                <w:rFonts w:ascii="Times New Roman"/>
                <w:b w:val="false"/>
                <w:i w:val="false"/>
                <w:color w:val="000000"/>
                <w:sz w:val="20"/>
              </w:rPr>
              <w:t>
10.6.15 - жалпы таныс және оқу бағдарламасында көрсетілген бірқатар тақырыптарға сан алуан етістіктер мен сын есімдерге инфинитив формаларын қолдану, бірнеше етістіктер мен көмекші сөздерден кейін герундий формасында қолдану, кейбір көмекші сөздердің формалары мен сөз тіркесінен тұратын етістікті қолдану;</w:t>
            </w:r>
            <w:r>
              <w:br/>
            </w:r>
            <w:r>
              <w:rPr>
                <w:rFonts w:ascii="Times New Roman"/>
                <w:b w:val="false"/>
                <w:i w:val="false"/>
                <w:color w:val="000000"/>
                <w:sz w:val="20"/>
              </w:rPr>
              <w:t>
10.6.16 - таныс жалпы және оқу бағдарламасында көрсетілген бірқатар тақырыптарға жалғаулықтардың бірнеше түрін қолдану</w:t>
            </w:r>
          </w:p>
        </w:tc>
      </w:tr>
      <w:tr>
        <w:trPr>
          <w:trHeight w:val="30" w:hRule="atLeast"/>
        </w:trPr>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Серпінді технологиялар</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Нанотехнология</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10.1.3 - өзгелердің ой-пікірін сыйлау, есепке алу;</w:t>
            </w:r>
            <w:r>
              <w:br/>
            </w:r>
            <w:r>
              <w:rPr>
                <w:rFonts w:ascii="Times New Roman"/>
                <w:b w:val="false"/>
                <w:i w:val="false"/>
                <w:color w:val="000000"/>
                <w:sz w:val="20"/>
              </w:rPr>
              <w:t>
10.1.8 - оқылым мен дискуссия арқылы мәдениаралық сезімталдықты дамыту;</w:t>
            </w:r>
            <w:r>
              <w:br/>
            </w:r>
            <w:r>
              <w:rPr>
                <w:rFonts w:ascii="Times New Roman"/>
                <w:b w:val="false"/>
                <w:i w:val="false"/>
                <w:color w:val="000000"/>
                <w:sz w:val="20"/>
              </w:rPr>
              <w:t>
10.2.3 - шектеулі бейтаныс тақырыптарды қоса алғанда жалпы және оқу бағдарламасында көрсетілген сан алуан тақырыптарға қатысты көмексіз еркін сөйлесудегі аргумент бөліктерін түсіну;</w:t>
            </w:r>
            <w:r>
              <w:br/>
            </w:r>
            <w:r>
              <w:rPr>
                <w:rFonts w:ascii="Times New Roman"/>
                <w:b w:val="false"/>
                <w:i w:val="false"/>
                <w:color w:val="000000"/>
                <w:sz w:val="20"/>
              </w:rPr>
              <w:t>
10.2.8 - жалпы және оқу бағдарламасында көрсетілген тақырыптарда еркін сөйлесу аргументтеріндегі сәйкессіздіктерді анықтап түсіну;</w:t>
            </w:r>
            <w:r>
              <w:br/>
            </w:r>
            <w:r>
              <w:rPr>
                <w:rFonts w:ascii="Times New Roman"/>
                <w:b w:val="false"/>
                <w:i w:val="false"/>
                <w:color w:val="000000"/>
                <w:sz w:val="20"/>
              </w:rPr>
              <w:t>
10.3.2 - жалпы және оқу бағдарламасында көрсетілген сан алуан тақырыптарына қатысты ақпаратты алу үшін күрделі сұрақтар қою және оларға жауап беру;</w:t>
            </w:r>
            <w:r>
              <w:br/>
            </w:r>
            <w:r>
              <w:rPr>
                <w:rFonts w:ascii="Times New Roman"/>
                <w:b w:val="false"/>
                <w:i w:val="false"/>
                <w:color w:val="000000"/>
                <w:sz w:val="20"/>
              </w:rPr>
              <w:t>
10.4.6 - жалпы және оқу бағдарламасында көрсетілген сан алуан тақырыптар бойынша көлемді мәтіндердегі автордың пікірін немесе көзқарасын анықтау;</w:t>
            </w:r>
            <w:r>
              <w:br/>
            </w:r>
            <w:r>
              <w:rPr>
                <w:rFonts w:ascii="Times New Roman"/>
                <w:b w:val="false"/>
                <w:i w:val="false"/>
                <w:color w:val="000000"/>
                <w:sz w:val="20"/>
              </w:rPr>
              <w:t>
10.4.7 - жалпы және оқу бағдарламасында көрсетілген бірқатар тақырыптар аясындағы ұзақ мәтіндерде (параграф аралық деңгей) даму заңдылықтарын тану;</w:t>
            </w:r>
            <w:r>
              <w:br/>
            </w:r>
            <w:r>
              <w:rPr>
                <w:rFonts w:ascii="Times New Roman"/>
                <w:b w:val="false"/>
                <w:i w:val="false"/>
                <w:color w:val="000000"/>
                <w:sz w:val="20"/>
              </w:rPr>
              <w:t>
10.5.5 - қолдауымен таныс жалпы таныс және оқу бағдарламасында көрсетілген тақырыптарға қатысты бірқатар жазу жанрларына логикалық дәлелдерді, қажет болғанда мысалдар мен себептерді келтіре отырып дамыту;</w:t>
            </w:r>
            <w:r>
              <w:br/>
            </w:r>
            <w:r>
              <w:rPr>
                <w:rFonts w:ascii="Times New Roman"/>
                <w:b w:val="false"/>
                <w:i w:val="false"/>
                <w:color w:val="000000"/>
                <w:sz w:val="20"/>
              </w:rPr>
              <w:t>
10.5.7 - жалпы және оқу бағдарламасында көрсетіліген бірқатар тақырыптарға қатысты мәтін деңгейінде жазған кезде қажетті құрылымды өз бетімен пайдалану;</w:t>
            </w:r>
            <w:r>
              <w:br/>
            </w:r>
            <w:r>
              <w:rPr>
                <w:rFonts w:ascii="Times New Roman"/>
                <w:b w:val="false"/>
                <w:i w:val="false"/>
                <w:color w:val="000000"/>
                <w:sz w:val="20"/>
              </w:rPr>
              <w:t>
10.5.9 - жалпы және оқу бағдарламасында көрсетілген сан алуан тақырыптарға қатысты жазбаша түрде берілген мәтінге тыныс белгілерін барынша дұрыс қою;</w:t>
            </w:r>
            <w:r>
              <w:br/>
            </w:r>
            <w:r>
              <w:rPr>
                <w:rFonts w:ascii="Times New Roman"/>
                <w:b w:val="false"/>
                <w:i w:val="false"/>
                <w:color w:val="000000"/>
                <w:sz w:val="20"/>
              </w:rPr>
              <w:t>
10.6.1 - таныс және бейтаныс жалпы және оқу бағдарламасында көрсетілген бірқатар тақырыптарға қатысты дерексіз күрделі зат есімдер мен күрделі сөз тіркестердің алуан түрін қолдану;</w:t>
            </w:r>
            <w:r>
              <w:br/>
            </w:r>
            <w:r>
              <w:rPr>
                <w:rFonts w:ascii="Times New Roman"/>
                <w:b w:val="false"/>
                <w:i w:val="false"/>
                <w:color w:val="000000"/>
                <w:sz w:val="20"/>
              </w:rPr>
              <w:t>
10.6.3 - таныс жалпы және оқу бағдарламасында көрсетілген сан алуан тақырыптар аясында күрделі сын есімдерді және есімше орнында қолданылатын сын есімдерді, кейбір салыстырмалы құрылымдарды, сонымен қатар күшейтуші сын есімдердің (intensifying adjectives/интенсифайң әджективс) алуан түрін қолдану;</w:t>
            </w:r>
            <w:r>
              <w:br/>
            </w:r>
            <w:r>
              <w:rPr>
                <w:rFonts w:ascii="Times New Roman"/>
                <w:b w:val="false"/>
                <w:i w:val="false"/>
                <w:color w:val="000000"/>
                <w:sz w:val="20"/>
              </w:rPr>
              <w:t>
10.6.8 - таныс жалпы және оқу бағдарламасында көрсетілген сан алуан тақырыптар аясында өздік және ырықсыз райда тұрған келер шақ (future active and passive/фюче әктив энд пассив) пен future continuous/фюче континиус формасын қолдану;</w:t>
            </w:r>
            <w:r>
              <w:br/>
            </w:r>
            <w:r>
              <w:rPr>
                <w:rFonts w:ascii="Times New Roman"/>
                <w:b w:val="false"/>
                <w:i w:val="false"/>
                <w:color w:val="000000"/>
                <w:sz w:val="20"/>
              </w:rPr>
              <w:t>
10.6.11 - таныс жалпы және оқу бағдарламасында көрсетілген сан алуан тақырыптарға қатысты айтылған мәлімдемелер мен сұрақтардың кең қатарын пайдалану;</w:t>
            </w:r>
            <w:r>
              <w:br/>
            </w:r>
            <w:r>
              <w:rPr>
                <w:rFonts w:ascii="Times New Roman"/>
                <w:b w:val="false"/>
                <w:i w:val="false"/>
                <w:color w:val="000000"/>
                <w:sz w:val="20"/>
              </w:rPr>
              <w:t>
10.6.14 - зат есім мен сын есімдердің алдында көмекші сөз тіркестердің алуан түрін қолдану жалпы және оқу бағдарламасында көрсетілген таныс сан алуан тақырыптарға қатысты зат есім мен сын есімнен соң келетін бірқатар тәуелді көмекші сөздерді және етістіктерден соң келетін алуан түрлі көмекші сөздерді қолдану;</w:t>
            </w:r>
            <w:r>
              <w:br/>
            </w:r>
            <w:r>
              <w:rPr>
                <w:rFonts w:ascii="Times New Roman"/>
                <w:b w:val="false"/>
                <w:i w:val="false"/>
                <w:color w:val="000000"/>
                <w:sz w:val="20"/>
              </w:rPr>
              <w:t>
10.6.17 - if/if only/иф/иф онли үшінші шартты құрылымда (third conditional structures/сөрд кәндшнәл стракчес) қолдану, which/уич сөзін қоса алғанда бірнеше қатыстық бағынышты сөйлемдер (relative clauses/реләтив клозес)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Робототехника</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10.1.1 - топ ішінде мәселелерді креативті және бірлесе отырып шешу үшін айтылым және тыңдалым дағдыларын пайдалану;</w:t>
            </w:r>
            <w:r>
              <w:br/>
            </w:r>
            <w:r>
              <w:rPr>
                <w:rFonts w:ascii="Times New Roman"/>
                <w:b w:val="false"/>
                <w:i w:val="false"/>
                <w:color w:val="000000"/>
                <w:sz w:val="20"/>
              </w:rPr>
              <w:t>
10.1.2 - сыныптастарының көңілін ескере отырып орынды кері байланыс беру үшін айтылым және тыңдалым дағдыларын қолдану;</w:t>
            </w:r>
            <w:r>
              <w:br/>
            </w:r>
            <w:r>
              <w:rPr>
                <w:rFonts w:ascii="Times New Roman"/>
                <w:b w:val="false"/>
                <w:i w:val="false"/>
                <w:color w:val="000000"/>
                <w:sz w:val="20"/>
              </w:rPr>
              <w:t>
10.1.8 - оқылым мен дискуссия арқылы мәдениаралық сезімталдықты дамыту;</w:t>
            </w:r>
            <w:r>
              <w:br/>
            </w:r>
            <w:r>
              <w:rPr>
                <w:rFonts w:ascii="Times New Roman"/>
                <w:b w:val="false"/>
                <w:i w:val="false"/>
                <w:color w:val="000000"/>
                <w:sz w:val="20"/>
              </w:rPr>
              <w:t>
10.2.3 - шектеулі бейтаныс тақырыптарды қоса алғанда жалпы және оқу бағдарламасында көрсетілген сан алуан тақырыптарға қатысты көмексіз еркін сөйлесудегі аргумент бөліктерін түсіну;</w:t>
            </w:r>
            <w:r>
              <w:br/>
            </w:r>
            <w:r>
              <w:rPr>
                <w:rFonts w:ascii="Times New Roman"/>
                <w:b w:val="false"/>
                <w:i w:val="false"/>
                <w:color w:val="000000"/>
                <w:sz w:val="20"/>
              </w:rPr>
              <w:t>
10.3.2 - жалпы және оқу бағдарламасында көрсетілген сан алуан тақырыптарына қатысты ақпаратты алу үшін күрделі сұрақтар қою және оларға жауап беру;</w:t>
            </w:r>
            <w:r>
              <w:br/>
            </w:r>
            <w:r>
              <w:rPr>
                <w:rFonts w:ascii="Times New Roman"/>
                <w:b w:val="false"/>
                <w:i w:val="false"/>
                <w:color w:val="000000"/>
                <w:sz w:val="20"/>
              </w:rPr>
              <w:t>
10.3.5 - жалпы және оқу бағдарламасында көрсетілген түрлі тақырыптарға қатысты болжам жасау үшін сыныптастармен өзара қарым-қатынасқа түсу;</w:t>
            </w:r>
            <w:r>
              <w:br/>
            </w:r>
            <w:r>
              <w:rPr>
                <w:rFonts w:ascii="Times New Roman"/>
                <w:b w:val="false"/>
                <w:i w:val="false"/>
                <w:color w:val="000000"/>
                <w:sz w:val="20"/>
              </w:rPr>
              <w:t>
10.3.6 - жалпы және оқу бағдарламасында көрсетілген бірқатар тақырыптарға қатысты әңгімеде түзетулер және перефразалар арқылы тілді өзгерту және әңгімені басқару;</w:t>
            </w:r>
            <w:r>
              <w:br/>
            </w:r>
            <w:r>
              <w:rPr>
                <w:rFonts w:ascii="Times New Roman"/>
                <w:b w:val="false"/>
                <w:i w:val="false"/>
                <w:color w:val="000000"/>
                <w:sz w:val="20"/>
              </w:rPr>
              <w:t>
10.3.7 - жалпы және оқу бағдарламасында көрсетілген бірқатар тақырыптар туралы әңгімелерде сәйкес лексиканы және синтаксисті пайдалану;</w:t>
            </w:r>
            <w:r>
              <w:br/>
            </w:r>
            <w:r>
              <w:rPr>
                <w:rFonts w:ascii="Times New Roman"/>
                <w:b w:val="false"/>
                <w:i w:val="false"/>
                <w:color w:val="000000"/>
                <w:sz w:val="20"/>
              </w:rPr>
              <w:t>
10.4.6 - жалпы және оқу бағдарламасында көрсетілген сан алуан тақырыптар бойынша көлемді мәтіндердегі автордың пікірін немесе көзқарасын анықтау;</w:t>
            </w:r>
            <w:r>
              <w:br/>
            </w:r>
            <w:r>
              <w:rPr>
                <w:rFonts w:ascii="Times New Roman"/>
                <w:b w:val="false"/>
                <w:i w:val="false"/>
                <w:color w:val="000000"/>
                <w:sz w:val="20"/>
              </w:rPr>
              <w:t>
10.4.9 - түрлі жалпы және оқу бағдарламасында көрсетілген бірқатар тақырыптар аясындағы көлемді мәтіндердің дәлелдегі сәйкессіздіктерді анықтау;</w:t>
            </w:r>
            <w:r>
              <w:br/>
            </w:r>
            <w:r>
              <w:rPr>
                <w:rFonts w:ascii="Times New Roman"/>
                <w:b w:val="false"/>
                <w:i w:val="false"/>
                <w:color w:val="000000"/>
                <w:sz w:val="20"/>
              </w:rPr>
              <w:t>
10.5.5 - қолдауымен таныс жалпы таныс және оқу бағдарламасында көрсетілген тақырыптарға қатысты бірқатар жазу жанрларына логикалық дәлелдерді, қажет болғанда мысалдар мен себептерді келтіре отырып дамыту;</w:t>
            </w:r>
            <w:r>
              <w:br/>
            </w:r>
            <w:r>
              <w:rPr>
                <w:rFonts w:ascii="Times New Roman"/>
                <w:b w:val="false"/>
                <w:i w:val="false"/>
                <w:color w:val="000000"/>
                <w:sz w:val="20"/>
              </w:rPr>
              <w:t>
10.6.8 - таныс жалпы және оқу бағдарламасында көрсетілген сан алуан тақырыптар аясында өздік және ырықсыз райда тұрған келер шақ (future active and passive/фюче әктив энд пассив) пен future continuous/фюче континиус формасын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тоқсан</w:t>
            </w:r>
          </w:p>
        </w:tc>
      </w:tr>
      <w:tr>
        <w:trPr>
          <w:trHeight w:val="30" w:hRule="atLeast"/>
        </w:trPr>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Space X</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туралы сіз білмейтін деректер</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10.1.9 - ойды, идеяларды, тәжірибелер мен сезімдерді білдіру үшін қиялды қолдану;</w:t>
            </w:r>
            <w:r>
              <w:br/>
            </w:r>
            <w:r>
              <w:rPr>
                <w:rFonts w:ascii="Times New Roman"/>
                <w:b w:val="false"/>
                <w:i w:val="false"/>
                <w:color w:val="000000"/>
                <w:sz w:val="20"/>
              </w:rPr>
              <w:t>
10.2.5 - шектеулі бейтаныс тақырыптарды қоса алғанда жалпы және оқу бағдарламасында көрсетілген сан алуан тақырыптарға қатысты көмексіз еркін сөйлесудегі сөйлеушінің(лердің) қатынасы мен ойын анықтап түсіну;</w:t>
            </w:r>
            <w:r>
              <w:br/>
            </w:r>
            <w:r>
              <w:rPr>
                <w:rFonts w:ascii="Times New Roman"/>
                <w:b w:val="false"/>
                <w:i w:val="false"/>
                <w:color w:val="000000"/>
                <w:sz w:val="20"/>
              </w:rPr>
              <w:t>
10.2.6 - шектеулі бейтаныс тақырыптарды қоса алғанда жалпы және оқу бағдарламасында көрсетілген сан алуан тақырыптарға қатысты көмексіз еркін сөйлесу контекстінен мағынаны анықтап тану;</w:t>
            </w:r>
            <w:r>
              <w:br/>
            </w:r>
            <w:r>
              <w:rPr>
                <w:rFonts w:ascii="Times New Roman"/>
                <w:b w:val="false"/>
                <w:i w:val="false"/>
                <w:color w:val="000000"/>
                <w:sz w:val="20"/>
              </w:rPr>
              <w:t>
10.3.7 - жалпы және оқу бағдарламасында көрсетілген бірқатар тақырыптар туралы әңгімелерде сәйкес лексиканы және синтаксисті пайдалану;</w:t>
            </w:r>
            <w:r>
              <w:br/>
            </w:r>
            <w:r>
              <w:rPr>
                <w:rFonts w:ascii="Times New Roman"/>
                <w:b w:val="false"/>
                <w:i w:val="false"/>
                <w:color w:val="000000"/>
                <w:sz w:val="20"/>
              </w:rPr>
              <w:t>
10.4.2 - жалпы және оқу бағдарламасында көрсетілген таныс және кейбір бейтаныс көлемді тақырыптардағы арнайы ақпаратты және бөлшегін түсіну;</w:t>
            </w:r>
            <w:r>
              <w:br/>
            </w:r>
            <w:r>
              <w:rPr>
                <w:rFonts w:ascii="Times New Roman"/>
                <w:b w:val="false"/>
                <w:i w:val="false"/>
                <w:color w:val="000000"/>
                <w:sz w:val="20"/>
              </w:rPr>
              <w:t>
10.4.5 - сан алуан таныс жалпы және оқу бағдарламасында көрсетілген және кейбір бейтаныс тақырыптардағы көлемді мәтіндердегі мәнмәтіннен мағынаны шығару;</w:t>
            </w:r>
            <w:r>
              <w:br/>
            </w:r>
            <w:r>
              <w:rPr>
                <w:rFonts w:ascii="Times New Roman"/>
                <w:b w:val="false"/>
                <w:i w:val="false"/>
                <w:color w:val="000000"/>
                <w:sz w:val="20"/>
              </w:rPr>
              <w:t>
10.5.6 - жалпы таныс және оқу бағдарламасында көрсетілген тақырыптарға түрлі дәнекер сөздерді пайдалана отырып мәтін деңгейінде байланыстыра жазу;</w:t>
            </w:r>
            <w:r>
              <w:br/>
            </w:r>
            <w:r>
              <w:rPr>
                <w:rFonts w:ascii="Times New Roman"/>
                <w:b w:val="false"/>
                <w:i w:val="false"/>
                <w:color w:val="000000"/>
                <w:sz w:val="20"/>
              </w:rPr>
              <w:t>
10.6.2 - саналатын және саналмайтын зат есімдер және сонымен қатар көптеген зат есімнен тұратын сөз тіркестері үшін түрлі квантификаторларды жалпы және оқу бағдарламасында көрсетілген сан алуан тақырыптар аясында қолдану;</w:t>
            </w:r>
            <w:r>
              <w:br/>
            </w:r>
            <w:r>
              <w:rPr>
                <w:rFonts w:ascii="Times New Roman"/>
                <w:b w:val="false"/>
                <w:i w:val="false"/>
                <w:color w:val="000000"/>
                <w:sz w:val="20"/>
              </w:rPr>
              <w:t>
10.6.7 - таныс жалпы және оқу бағдарламасында көрсетілген сан алуан тақырыптар аясында perfect continuous/пөрфект континиус формасын, сонымен қатар қарапайым ырықсыз және өздік етістерін (simple perfect active and passive forms/симпл пөрфект әктив энд пәссив формс), оның ішінде so far, lately, all my life/тайм әдвербиалс со фар, лейтли, ол май лайф деген мезгілді білдіретін сөздерді (time adverbials/тайм әдвербиалс) қолдану;</w:t>
            </w:r>
            <w:r>
              <w:br/>
            </w:r>
            <w:r>
              <w:rPr>
                <w:rFonts w:ascii="Times New Roman"/>
                <w:b w:val="false"/>
                <w:i w:val="false"/>
                <w:color w:val="000000"/>
                <w:sz w:val="20"/>
              </w:rPr>
              <w:t>
10.6.8 - таныс жалпы және оқу бағдарламасында көрсетілген сан алуан тақырыптар аясында өздік және ырықсыз райда тұрған келер шақ (future active and passive/фюче әктив энд пассив) пен future continuous/фюче континиус формасын қолдану;</w:t>
            </w:r>
            <w:r>
              <w:br/>
            </w:r>
            <w:r>
              <w:rPr>
                <w:rFonts w:ascii="Times New Roman"/>
                <w:b w:val="false"/>
                <w:i w:val="false"/>
                <w:color w:val="000000"/>
                <w:sz w:val="20"/>
              </w:rPr>
              <w:t>
10.6.15 - жалпы таныс және оқу бағдарламасында көрсетілген сан түрлі тақырыптарға алуан түрлі етістіктер мен сын есімдерге инфинитив формаларын қолдану, жалпы таныс және оқу бағдарламасында көрсетілген бірқатар тақырыптарға кейбір көмекші сөздердің формалары мен сөз тіркесінен тұратын етістікті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фантастикалық фильмдерді әртүрлі даму тұрғысынан талдау (физика, биология, экономика)</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10.1.6 - ақпаратты басқаларға түсінікті болатындай етіп ұйымдастыру және таныстыру;</w:t>
            </w:r>
            <w:r>
              <w:br/>
            </w:r>
            <w:r>
              <w:rPr>
                <w:rFonts w:ascii="Times New Roman"/>
                <w:b w:val="false"/>
                <w:i w:val="false"/>
                <w:color w:val="000000"/>
                <w:sz w:val="20"/>
              </w:rPr>
              <w:t>
10.1.7 - айтылым немесе жазылым кезінде дәйекті дәлел келтіру;</w:t>
            </w:r>
            <w:r>
              <w:br/>
            </w:r>
            <w:r>
              <w:rPr>
                <w:rFonts w:ascii="Times New Roman"/>
                <w:b w:val="false"/>
                <w:i w:val="false"/>
                <w:color w:val="000000"/>
                <w:sz w:val="20"/>
              </w:rPr>
              <w:t>
10.1.10 - cөйлеу және жазылымды бірқатар әлем басымдықтары бойынша рефлексия жасау және оларды тану құралдары ретінде қолдану;</w:t>
            </w:r>
            <w:r>
              <w:br/>
            </w:r>
            <w:r>
              <w:rPr>
                <w:rFonts w:ascii="Times New Roman"/>
                <w:b w:val="false"/>
                <w:i w:val="false"/>
                <w:color w:val="000000"/>
                <w:sz w:val="20"/>
              </w:rPr>
              <w:t>
10.2.1 - шектеулі бейтаныс тақырыптарды қоса алғанда жалпы және оқу бағдарламасында көрсетілген сан алуан тақырыптарға қатысты еркін сөйлесудегі негізгі ойларды түсіну;</w:t>
            </w:r>
            <w:r>
              <w:br/>
            </w:r>
            <w:r>
              <w:rPr>
                <w:rFonts w:ascii="Times New Roman"/>
                <w:b w:val="false"/>
                <w:i w:val="false"/>
                <w:color w:val="000000"/>
                <w:sz w:val="20"/>
              </w:rPr>
              <w:t>
10.2.7 - жалпы және оқу бағдарламасында көрсетілген бірқатар тақырыптарына әңгіме барысында сөйлеушінің көзқарасын түсіндіру және сөйлеушілердің арасындағы дәлелдердің сәйкес келуін кеңейту;</w:t>
            </w:r>
            <w:r>
              <w:br/>
            </w:r>
            <w:r>
              <w:rPr>
                <w:rFonts w:ascii="Times New Roman"/>
                <w:b w:val="false"/>
                <w:i w:val="false"/>
                <w:color w:val="000000"/>
                <w:sz w:val="20"/>
              </w:rPr>
              <w:t>
10.3.3 - жалпы және оқу бағдарламасында көрсетілген бірқатар тақырыптар бойынша өзінің және өзгенің пікірін түсіндіріп, дәлелдеу;</w:t>
            </w:r>
            <w:r>
              <w:br/>
            </w:r>
            <w:r>
              <w:rPr>
                <w:rFonts w:ascii="Times New Roman"/>
                <w:b w:val="false"/>
                <w:i w:val="false"/>
                <w:color w:val="000000"/>
                <w:sz w:val="20"/>
              </w:rPr>
              <w:t>
10.4.8 - мағынаны тексеру және түсінігін тереңдету мақсатында таныс және бейтаныс сандық немесе баспа ресурстардың алуан түрін қолдану;</w:t>
            </w:r>
            <w:r>
              <w:br/>
            </w:r>
            <w:r>
              <w:rPr>
                <w:rFonts w:ascii="Times New Roman"/>
                <w:b w:val="false"/>
                <w:i w:val="false"/>
                <w:color w:val="000000"/>
                <w:sz w:val="20"/>
              </w:rPr>
              <w:t>
10.5.1 - жалпы және оқу бағдарламасында көрсетілген бірқатар тақырыптарға өз бетімен мәтін жоспарлау, жазу, түзету және тексеру;</w:t>
            </w:r>
            <w:r>
              <w:br/>
            </w:r>
            <w:r>
              <w:rPr>
                <w:rFonts w:ascii="Times New Roman"/>
                <w:b w:val="false"/>
                <w:i w:val="false"/>
                <w:color w:val="000000"/>
                <w:sz w:val="20"/>
              </w:rPr>
              <w:t>
10.5.2 - тақырыпқа, жанрға және дұрыс жазу ережесіне сәйкес көбейіп келе жатқан түрлі лексиканы қолдану;</w:t>
            </w:r>
            <w:r>
              <w:br/>
            </w:r>
            <w:r>
              <w:rPr>
                <w:rFonts w:ascii="Times New Roman"/>
                <w:b w:val="false"/>
                <w:i w:val="false"/>
                <w:color w:val="000000"/>
                <w:sz w:val="20"/>
              </w:rPr>
              <w:t>
10.5.6 - жалпы таныс және оқу бағдарламасында көрсетілген тақырыптарға түрлі дәнекер сөздерді пайдалана отырып мәтін деңгейінде байланыстыра жазу;</w:t>
            </w:r>
            <w:r>
              <w:br/>
            </w:r>
            <w:r>
              <w:rPr>
                <w:rFonts w:ascii="Times New Roman"/>
                <w:b w:val="false"/>
                <w:i w:val="false"/>
                <w:color w:val="000000"/>
                <w:sz w:val="20"/>
              </w:rPr>
              <w:t>
10.5.7 - жалпы және оқу бағдарламасында көрсетіліген бірқатар тақырыптарға қатысты мәтін деңгейінде жазған кезде қажетті құрылымды өз бетімен пайдалану;</w:t>
            </w:r>
            <w:r>
              <w:br/>
            </w:r>
            <w:r>
              <w:rPr>
                <w:rFonts w:ascii="Times New Roman"/>
                <w:b w:val="false"/>
                <w:i w:val="false"/>
                <w:color w:val="000000"/>
                <w:sz w:val="20"/>
              </w:rPr>
              <w:t>
10.6.8 - таныс жалпы және оқу бағдарламасында көрсетілген сан алуан тақырыптар аясында өздік және ырықсыз райда тұрған келер шақ (future active and passive/фюче әктив энд пассив) пен future continuous/фюче континиус формасын қолдану;</w:t>
            </w:r>
            <w:r>
              <w:br/>
            </w:r>
            <w:r>
              <w:rPr>
                <w:rFonts w:ascii="Times New Roman"/>
                <w:b w:val="false"/>
                <w:i w:val="false"/>
                <w:color w:val="000000"/>
                <w:sz w:val="20"/>
              </w:rPr>
              <w:t>
10.6.10 - жалпы және оқу бағдарламасында көрсетілген таныс сан алуан тақырыптарға қатысты созылыңқы осы шақты (present continuous/презент континиус) және созылыңқы өткен шақты past continuous/паст континиустің өздік және ырықсыз етістерінде қолдану;</w:t>
            </w:r>
            <w:r>
              <w:br/>
            </w:r>
            <w:r>
              <w:rPr>
                <w:rFonts w:ascii="Times New Roman"/>
                <w:b w:val="false"/>
                <w:i w:val="false"/>
                <w:color w:val="000000"/>
                <w:sz w:val="20"/>
              </w:rPr>
              <w:t>
10.6.11 - таныс жалпы және оқу бағдарламасында көрсетілген сан алуан тақырыптарға қатысты айтылған мәлімдемелер мен сұрақтардың кең қатарын пайдалану;</w:t>
            </w:r>
            <w:r>
              <w:br/>
            </w:r>
            <w:r>
              <w:rPr>
                <w:rFonts w:ascii="Times New Roman"/>
                <w:b w:val="false"/>
                <w:i w:val="false"/>
                <w:color w:val="000000"/>
                <w:sz w:val="20"/>
              </w:rPr>
              <w:t>
10.6.14 - зат есім мен сын есімдердің алдында көмекші сөз тіркестердің алуан түрін қолдану жалпы және оқу бағдарламасында көрсетілген таныс сан алуан тақырыптарға қатысты зат есім мен сын есімнен соң келетін бірқатар тәуелді көмекші сөздерді және етістіктерден соң келетін алуан түрлі көмекші сөздерді қолдану;</w:t>
            </w:r>
            <w:r>
              <w:br/>
            </w:r>
            <w:r>
              <w:rPr>
                <w:rFonts w:ascii="Times New Roman"/>
                <w:b w:val="false"/>
                <w:i w:val="false"/>
                <w:color w:val="000000"/>
                <w:sz w:val="20"/>
              </w:rPr>
              <w:t>
10.6.16 - таныс жалпы және оқу бағдарламасында көрсетілген бірқатар тақырыптарға жалғаулықтардың бірнеше түрін қолдану</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Тәуелсіз жоба</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10.1.1 - топ ішінде мәселелерді креативті және бірлесе отырып шешу үшін айтылым және тыңдалым дағдыларын пайдалану;</w:t>
            </w:r>
            <w:r>
              <w:br/>
            </w:r>
            <w:r>
              <w:rPr>
                <w:rFonts w:ascii="Times New Roman"/>
                <w:b w:val="false"/>
                <w:i w:val="false"/>
                <w:color w:val="000000"/>
                <w:sz w:val="20"/>
              </w:rPr>
              <w:t>
10.1.2 - сыныптастарының көңілін ескере отырып орынды кері байланыс беру үшін айтылым және тыңдалым дағдыларын қолдану;</w:t>
            </w:r>
            <w:r>
              <w:br/>
            </w:r>
            <w:r>
              <w:rPr>
                <w:rFonts w:ascii="Times New Roman"/>
                <w:b w:val="false"/>
                <w:i w:val="false"/>
                <w:color w:val="000000"/>
                <w:sz w:val="20"/>
              </w:rPr>
              <w:t>
10.1.3 - өзгелердің ой-пікірін сыйлау, есепке алу;</w:t>
            </w:r>
            <w:r>
              <w:br/>
            </w:r>
            <w:r>
              <w:rPr>
                <w:rFonts w:ascii="Times New Roman"/>
                <w:b w:val="false"/>
                <w:i w:val="false"/>
                <w:color w:val="000000"/>
                <w:sz w:val="20"/>
              </w:rPr>
              <w:t>
10.1.8 - оқылым мен дискуссия арқылы мәдениаралық сезімталдықты дамыту;</w:t>
            </w:r>
            <w:r>
              <w:br/>
            </w:r>
            <w:r>
              <w:rPr>
                <w:rFonts w:ascii="Times New Roman"/>
                <w:b w:val="false"/>
                <w:i w:val="false"/>
                <w:color w:val="000000"/>
                <w:sz w:val="20"/>
              </w:rPr>
              <w:t>
10.2.1 - шектеулі бейтаныс тақырыптарды қоса алғанда жалпы және оқу бағдарламасында көрсетілген сан алуан тақырыптарға қатысты еркін сөйлесудегі негізгі ойларды түсіну;</w:t>
            </w:r>
            <w:r>
              <w:br/>
            </w:r>
            <w:r>
              <w:rPr>
                <w:rFonts w:ascii="Times New Roman"/>
                <w:b w:val="false"/>
                <w:i w:val="false"/>
                <w:color w:val="000000"/>
                <w:sz w:val="20"/>
              </w:rPr>
              <w:t>
10.2.2 - шектеулі бейтаныс тақырыптарды қоса алғанда жалпы және оқу бағдарламасында көрсетілген сан алуан тақырыптарға қатысты көмексіз еркін сөйлесудегі нақты ақпаратты түсіну;</w:t>
            </w:r>
            <w:r>
              <w:br/>
            </w:r>
            <w:r>
              <w:rPr>
                <w:rFonts w:ascii="Times New Roman"/>
                <w:b w:val="false"/>
                <w:i w:val="false"/>
                <w:color w:val="000000"/>
                <w:sz w:val="20"/>
              </w:rPr>
              <w:t>
10.2.3 - шектеулі бейтаныс тақырыптарды қоса алғанда жалпы және оқу бағдарламасында көрсетілген сан алуан тақырыптарға қатысты көмексіз еркін сөйлесудегі аргумент бөліктерін түсіну;</w:t>
            </w:r>
            <w:r>
              <w:br/>
            </w:r>
            <w:r>
              <w:rPr>
                <w:rFonts w:ascii="Times New Roman"/>
                <w:b w:val="false"/>
                <w:i w:val="false"/>
                <w:color w:val="000000"/>
                <w:sz w:val="20"/>
              </w:rPr>
              <w:t>
10.2.8 - жалпы және оқу бағдарламасында көрсетілген тақырыптарда еркін сөйлесу аргументтеріндегі сәйкессіздіктерді анықтап түсіну;</w:t>
            </w:r>
            <w:r>
              <w:br/>
            </w:r>
            <w:r>
              <w:rPr>
                <w:rFonts w:ascii="Times New Roman"/>
                <w:b w:val="false"/>
                <w:i w:val="false"/>
                <w:color w:val="000000"/>
                <w:sz w:val="20"/>
              </w:rPr>
              <w:t>
10.3.2 - жалпы және оқу бағдарламасында көрсетілген сан алуан тақырыптарына қатысты ақпаратты алу үшін күрделі сұрақтар қою және оларға жауап беру;</w:t>
            </w:r>
            <w:r>
              <w:br/>
            </w:r>
            <w:r>
              <w:rPr>
                <w:rFonts w:ascii="Times New Roman"/>
                <w:b w:val="false"/>
                <w:i w:val="false"/>
                <w:color w:val="000000"/>
                <w:sz w:val="20"/>
              </w:rPr>
              <w:t>
10.3.5 - жалпы және оқу бағдарламасында көрсетілген түрлі тақырыптарға қатысты болжам жасау үшін сыныптастармен өзара қарым-қатынасқа түсу;</w:t>
            </w:r>
            <w:r>
              <w:br/>
            </w:r>
            <w:r>
              <w:rPr>
                <w:rFonts w:ascii="Times New Roman"/>
                <w:b w:val="false"/>
                <w:i w:val="false"/>
                <w:color w:val="000000"/>
                <w:sz w:val="20"/>
              </w:rPr>
              <w:t>
10.3.6 - жалпы және оқу бағдарламасында көрсетілген бірқатар тақырыптарға қатысты әңгімеде түзетулер және перефразалар арқылы тілді өзгерту және әңгімені басқару;</w:t>
            </w:r>
            <w:r>
              <w:br/>
            </w:r>
            <w:r>
              <w:rPr>
                <w:rFonts w:ascii="Times New Roman"/>
                <w:b w:val="false"/>
                <w:i w:val="false"/>
                <w:color w:val="000000"/>
                <w:sz w:val="20"/>
              </w:rPr>
              <w:t>
10.3.7 - жалпы және оқу бағдарламасында көрсетілген бірқатар тақырыптар туралы әңгімелерде сәйкес лексиканы және синтаксисті пайдалану;</w:t>
            </w:r>
            <w:r>
              <w:br/>
            </w:r>
            <w:r>
              <w:rPr>
                <w:rFonts w:ascii="Times New Roman"/>
                <w:b w:val="false"/>
                <w:i w:val="false"/>
                <w:color w:val="000000"/>
                <w:sz w:val="20"/>
              </w:rPr>
              <w:t>
10.4.1 - бейтаныс жалпы және оқу бағдарламасында көрсетілген сан алуан тақырыптар аясындағы еркін әңгіменің негізгі идеясын түсіну;</w:t>
            </w:r>
            <w:r>
              <w:br/>
            </w:r>
            <w:r>
              <w:rPr>
                <w:rFonts w:ascii="Times New Roman"/>
                <w:b w:val="false"/>
                <w:i w:val="false"/>
                <w:color w:val="000000"/>
                <w:sz w:val="20"/>
              </w:rPr>
              <w:t>
10.4.2 - жалпы және оқу бағдарламасында көрсетілген таныс және кейбір бейтаныс көлемді тақырыптардағы арнайы ақпаратты және бөлшегін түсіну;</w:t>
            </w:r>
            <w:r>
              <w:br/>
            </w:r>
            <w:r>
              <w:rPr>
                <w:rFonts w:ascii="Times New Roman"/>
                <w:b w:val="false"/>
                <w:i w:val="false"/>
                <w:color w:val="000000"/>
                <w:sz w:val="20"/>
              </w:rPr>
              <w:t>
10.4.3 - жалпы және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шығу;</w:t>
            </w:r>
            <w:r>
              <w:br/>
            </w:r>
            <w:r>
              <w:rPr>
                <w:rFonts w:ascii="Times New Roman"/>
                <w:b w:val="false"/>
                <w:i w:val="false"/>
                <w:color w:val="000000"/>
                <w:sz w:val="20"/>
              </w:rPr>
              <w:t>
10.4.4 - таныс және бейтаныс жалпы және оқу бағдарламасында көрсетілген тақырыптардағы көркем және ғылыми жанрдағы көлемді мәтіндердің алуан түрін оқу;</w:t>
            </w:r>
            <w:r>
              <w:br/>
            </w:r>
            <w:r>
              <w:rPr>
                <w:rFonts w:ascii="Times New Roman"/>
                <w:b w:val="false"/>
                <w:i w:val="false"/>
                <w:color w:val="000000"/>
                <w:sz w:val="20"/>
              </w:rPr>
              <w:t>
10.4.6 - жалпы және оқу бағдарламасында көрсетілген сан алуан тақырыптар бойынша көлемді мәтіндердегі автордың пікірін немесе көзқарасын анықтау;</w:t>
            </w:r>
            <w:r>
              <w:br/>
            </w:r>
            <w:r>
              <w:rPr>
                <w:rFonts w:ascii="Times New Roman"/>
                <w:b w:val="false"/>
                <w:i w:val="false"/>
                <w:color w:val="000000"/>
                <w:sz w:val="20"/>
              </w:rPr>
              <w:t>
10.4.7 - жалпы және оқу бағдарламасында көрсетілген бірқатар тақырыптар аясындағы ұзақ мәтіндерде (параграф аралық деңгей) даму заңдылықтарын тану;</w:t>
            </w:r>
            <w:r>
              <w:br/>
            </w:r>
            <w:r>
              <w:rPr>
                <w:rFonts w:ascii="Times New Roman"/>
                <w:b w:val="false"/>
                <w:i w:val="false"/>
                <w:color w:val="000000"/>
                <w:sz w:val="20"/>
              </w:rPr>
              <w:t>
10.4.9 - түрлі жалпы және оқу бағдарламасында көрсетілген бірқатар тақырыптар аясындағы көлемді мәтіндердің дәлелдегі сәйкессіздіктерді анықтау;</w:t>
            </w:r>
            <w:r>
              <w:br/>
            </w:r>
            <w:r>
              <w:rPr>
                <w:rFonts w:ascii="Times New Roman"/>
                <w:b w:val="false"/>
                <w:i w:val="false"/>
                <w:color w:val="000000"/>
                <w:sz w:val="20"/>
              </w:rPr>
              <w:t>
10.5.5 - қолдауымен таныс жалпы таныс және оқу бағдарламасында көрсетілген тақырыптарға қатысты бірқатар жазу жанрларына логикалық дәлелдерді, қажет болғанда мысалдар мен себептерді келтіре отырып дамыту;</w:t>
            </w:r>
            <w:r>
              <w:br/>
            </w:r>
            <w:r>
              <w:rPr>
                <w:rFonts w:ascii="Times New Roman"/>
                <w:b w:val="false"/>
                <w:i w:val="false"/>
                <w:color w:val="000000"/>
                <w:sz w:val="20"/>
              </w:rPr>
              <w:t>
10.5.7 - жалпы және оқу бағдарламасында көрсетіліген бірқатар тақырыптарға қатысты мәтін деңгейінде жазған кезде қажетті құрылымды өз бетімен пайдалану;</w:t>
            </w:r>
            <w:r>
              <w:br/>
            </w:r>
            <w:r>
              <w:rPr>
                <w:rFonts w:ascii="Times New Roman"/>
                <w:b w:val="false"/>
                <w:i w:val="false"/>
                <w:color w:val="000000"/>
                <w:sz w:val="20"/>
              </w:rPr>
              <w:t>
10.5.8 - жалпы және оқу бағдарламасында көрсетілген бірқатар тақырыптарға қатысты хат алмасуда түрлі функциялар арқылы жаңалықтар мен сезімдерге байланысты қарым-қатынас орнату және жауап беру;</w:t>
            </w:r>
            <w:r>
              <w:br/>
            </w:r>
            <w:r>
              <w:rPr>
                <w:rFonts w:ascii="Times New Roman"/>
                <w:b w:val="false"/>
                <w:i w:val="false"/>
                <w:color w:val="000000"/>
                <w:sz w:val="20"/>
              </w:rPr>
              <w:t>
10.5.9 - жалпы және оқу бағдарламасында көрсетілген сан алуан тақырыптарға қатысты жазбаша түрде берілген мәтінге тыныс белгілерін барынша дұрыс қою;</w:t>
            </w:r>
            <w:r>
              <w:br/>
            </w:r>
            <w:r>
              <w:rPr>
                <w:rFonts w:ascii="Times New Roman"/>
                <w:b w:val="false"/>
                <w:i w:val="false"/>
                <w:color w:val="000000"/>
                <w:sz w:val="20"/>
              </w:rPr>
              <w:t>
10.6.1 - таныс және бейтаныс жалпы және оқу бағдарламасында көрсетілген бірқатар тақырыптарға қатысты дерексіз күрделі зат есімдер мен күрделі сөз тіркестердің алуан түрін қолдану;</w:t>
            </w:r>
            <w:r>
              <w:br/>
            </w:r>
            <w:r>
              <w:rPr>
                <w:rFonts w:ascii="Times New Roman"/>
                <w:b w:val="false"/>
                <w:i w:val="false"/>
                <w:color w:val="000000"/>
                <w:sz w:val="20"/>
              </w:rPr>
              <w:t>
10.6.3 - таныс жалпы және оқу бағдарламасында көрсетілген сан алуан тақырыптар аясында күрделі сын есімдерді және есімше орнында қолданылатын сын есімдерді, кейбір салыстырмалы құрылымдарды, сонымен қатар күшейтуші сын есімдердің (intensifying adjectives/интенсифайң әджективс) алуан түрін қолдану;</w:t>
            </w:r>
            <w:r>
              <w:br/>
            </w:r>
            <w:r>
              <w:rPr>
                <w:rFonts w:ascii="Times New Roman"/>
                <w:b w:val="false"/>
                <w:i w:val="false"/>
                <w:color w:val="000000"/>
                <w:sz w:val="20"/>
              </w:rPr>
              <w:t>
10.6.8 - таныс жалпы және оқу бағдарламасында көрсетілген сан алуан тақырыптар аясында өздік және ырықсыз райда тұрған келер шақ (future active and passive/фюче әктив энд пассив) пен future continuous/фюче континиус формасын қолдану;</w:t>
            </w:r>
            <w:r>
              <w:br/>
            </w:r>
            <w:r>
              <w:rPr>
                <w:rFonts w:ascii="Times New Roman"/>
                <w:b w:val="false"/>
                <w:i w:val="false"/>
                <w:color w:val="000000"/>
                <w:sz w:val="20"/>
              </w:rPr>
              <w:t>
10.6.11 - таныс жалпы және оқу бағдарламасында көрсетілген сан алуан тақырыптарға қатысты айтылған мәлімдемелер мен сұрақтардың кең қатарын пайдалану;</w:t>
            </w:r>
            <w:r>
              <w:br/>
            </w:r>
            <w:r>
              <w:rPr>
                <w:rFonts w:ascii="Times New Roman"/>
                <w:b w:val="false"/>
                <w:i w:val="false"/>
                <w:color w:val="000000"/>
                <w:sz w:val="20"/>
              </w:rPr>
              <w:t>
10.6.14 - зат есім мен сын есімдердің алдында көмекші сөз тіркестердің алуан түрін қолдану жалпы және оқу бағдарламасында көрсетілген таныс сан алуан тақырыптарға қатысты зат есім мен сын есімнен соң келетін бірқатар тәуелді көмекші сөздерді және етістіктерден соң келетін алуан түрлі көмекші сөздерді қолдану;</w:t>
            </w:r>
            <w:r>
              <w:br/>
            </w:r>
            <w:r>
              <w:rPr>
                <w:rFonts w:ascii="Times New Roman"/>
                <w:b w:val="false"/>
                <w:i w:val="false"/>
                <w:color w:val="000000"/>
                <w:sz w:val="20"/>
              </w:rPr>
              <w:t>
10.6.17 - if/if only/иф/иф онли үшінші шартты құрылымда (third conditional structures/сөрд кәндшнәл стракчес) қолдану, which/уич сөзін қоса алғанда бірнеше қатыстық бағынышты сөйлемдер (relative clauses/реләтив клозес) қолдану</w:t>
            </w:r>
          </w:p>
        </w:tc>
      </w:tr>
    </w:tbl>
    <w:p>
      <w:pPr>
        <w:spacing w:after="0"/>
        <w:ind w:left="0"/>
        <w:jc w:val="both"/>
      </w:pPr>
      <w:r>
        <w:rPr>
          <w:rFonts w:ascii="Times New Roman"/>
          <w:b w:val="false"/>
          <w:i w:val="false"/>
          <w:color w:val="000000"/>
          <w:sz w:val="28"/>
        </w:rPr>
        <w:t>      2) 11-сынып: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1257"/>
        <w:gridCol w:w="9849"/>
      </w:tblGrid>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Бөлімдер</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Бөлімшелер</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r>
      <w:tr>
        <w:trPr>
          <w:trHeight w:val="30" w:hRule="atLeast"/>
        </w:trPr>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Биологияда байланыстарды құру</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Кіріспе сабақтар</w:t>
            </w:r>
            <w:r>
              <w:br/>
            </w:r>
            <w:r>
              <w:rPr>
                <w:rFonts w:ascii="Times New Roman"/>
                <w:b w:val="false"/>
                <w:i w:val="false"/>
                <w:color w:val="000000"/>
                <w:sz w:val="20"/>
              </w:rPr>
              <w:t>
Жаңа оқу жылына қатысты міндеттер</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түсінуге саяхат жасау</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11.1.6 - ақпаратты басқаларға түсінікті болатындай етіп ұйымдастыру және таныстыру;</w:t>
            </w:r>
            <w:r>
              <w:br/>
            </w:r>
            <w:r>
              <w:rPr>
                <w:rFonts w:ascii="Times New Roman"/>
                <w:b w:val="false"/>
                <w:i w:val="false"/>
                <w:color w:val="000000"/>
                <w:sz w:val="20"/>
              </w:rPr>
              <w:t>
11.1.8 - оқылым мен дискуссия арқылы мәдениаралық сезімталдықты дамыту;</w:t>
            </w:r>
            <w:r>
              <w:br/>
            </w:r>
            <w:r>
              <w:rPr>
                <w:rFonts w:ascii="Times New Roman"/>
                <w:b w:val="false"/>
                <w:i w:val="false"/>
                <w:color w:val="000000"/>
                <w:sz w:val="20"/>
              </w:rPr>
              <w:t>
11.2.5 - саны өсіп келе жатқан бейтаныс тақырыптарды қоса алғанда жалпы және оқу бағдарламасында көрсетілген сан алуан тақырыптарға қатысты көмексіз еркін сөйлесудегі сөйлеушінің(лердің) қатынасы мен ойын анықтап түсіну;</w:t>
            </w:r>
            <w:r>
              <w:br/>
            </w:r>
            <w:r>
              <w:rPr>
                <w:rFonts w:ascii="Times New Roman"/>
                <w:b w:val="false"/>
                <w:i w:val="false"/>
                <w:color w:val="000000"/>
                <w:sz w:val="20"/>
              </w:rPr>
              <w:t>
11.3.2 - кейбір бейтаныс тақырыптарды қоса алғанда, жалпы және оқу бағдарламасында көрсетілген тақырыптардағы ашық жоғары дәрежелі сұрақтарды қоюда және сондай сұрақтарға жауап беруде сәйкес синтаксис пен лексиканы қолдану;</w:t>
            </w:r>
            <w:r>
              <w:br/>
            </w:r>
            <w:r>
              <w:rPr>
                <w:rFonts w:ascii="Times New Roman"/>
                <w:b w:val="false"/>
                <w:i w:val="false"/>
                <w:color w:val="000000"/>
                <w:sz w:val="20"/>
              </w:rPr>
              <w:t>
11.3.5 - жалпы және оқу бағдарламасында көрсетілген таныс және бейтаныс түрлі тақырыптарға қатысты болжам жасау және баламалы ұсыныстарды бағалау үшін сыныптастарымен өзара қарым-қатынасқа түсу;</w:t>
            </w:r>
            <w:r>
              <w:br/>
            </w:r>
            <w:r>
              <w:rPr>
                <w:rFonts w:ascii="Times New Roman"/>
                <w:b w:val="false"/>
                <w:i w:val="false"/>
                <w:color w:val="000000"/>
                <w:sz w:val="20"/>
              </w:rPr>
              <w:t>
11.4.3 - жалпы және оқу бағдарламасында көрсетілген бірқатар күрделі және абстрактілі тақырыптар аясында толық оқуды қажет ететін мазмұнды анықтау үшін жылдамдықпен ұзақ мәтіндерді жылдам қарап шығу;</w:t>
            </w:r>
            <w:r>
              <w:br/>
            </w:r>
            <w:r>
              <w:rPr>
                <w:rFonts w:ascii="Times New Roman"/>
                <w:b w:val="false"/>
                <w:i w:val="false"/>
                <w:color w:val="000000"/>
                <w:sz w:val="20"/>
              </w:rPr>
              <w:t>
11.5.2 - тақырыпқа, жанрға және дұрыс жазу ережесіне сәйкес көбейіп келе жатқан алуан түрлі лексиканы қолдану;</w:t>
            </w:r>
            <w:r>
              <w:br/>
            </w:r>
            <w:r>
              <w:rPr>
                <w:rFonts w:ascii="Times New Roman"/>
                <w:b w:val="false"/>
                <w:i w:val="false"/>
                <w:color w:val="000000"/>
                <w:sz w:val="20"/>
              </w:rPr>
              <w:t>
11.5.5 - шамалы қолдауымен таныс жалпы таныс және оқу бағдарламасында көрсетілген тақырыптарға қатысты бірқатар жазу жанрларына логикалық дәлелдерді, қажет болғанда мысалдар мен себептерді келтіре отырып дамыту;</w:t>
            </w:r>
            <w:r>
              <w:br/>
            </w:r>
            <w:r>
              <w:rPr>
                <w:rFonts w:ascii="Times New Roman"/>
                <w:b w:val="false"/>
                <w:i w:val="false"/>
                <w:color w:val="000000"/>
                <w:sz w:val="20"/>
              </w:rPr>
              <w:t>
11.6.3 - жалпы және оқу бағдарламасында көрсетілген сан алуан тақырыптар аясында that/зәт, инфинитив және wh- clauses/х- клозес толықтырылған сын есімді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және бейресми жазу стильдері</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11.1.2 - сыныптастарының көңілін ескере отырып орынды кері байланыс беру үшін айтылым және тыңдалым дағдыларын қолдану;</w:t>
            </w:r>
            <w:r>
              <w:br/>
            </w:r>
            <w:r>
              <w:rPr>
                <w:rFonts w:ascii="Times New Roman"/>
                <w:b w:val="false"/>
                <w:i w:val="false"/>
                <w:color w:val="000000"/>
                <w:sz w:val="20"/>
              </w:rPr>
              <w:t>
11.1.4 - басқалар берген кері байланысты конструктивті бағалау және оған жауап қайтару;</w:t>
            </w:r>
            <w:r>
              <w:br/>
            </w:r>
            <w:r>
              <w:rPr>
                <w:rFonts w:ascii="Times New Roman"/>
                <w:b w:val="false"/>
                <w:i w:val="false"/>
                <w:color w:val="000000"/>
                <w:sz w:val="20"/>
              </w:rPr>
              <w:t>
11.2.1 - саны өсіп келе жатқан бейтаныс тақырыптарды қоса алғанда жалпы және оқу бағдарламасында көрсетілген сан алуан тақырыптарға қатысты еркін сөйлесудегі негізгі ойларды түсіну;</w:t>
            </w:r>
            <w:r>
              <w:br/>
            </w:r>
            <w:r>
              <w:rPr>
                <w:rFonts w:ascii="Times New Roman"/>
                <w:b w:val="false"/>
                <w:i w:val="false"/>
                <w:color w:val="000000"/>
                <w:sz w:val="20"/>
              </w:rPr>
              <w:t>
11.2.2 - саны өсіп келе жатқан бейтаныс тақырыптарды қоса алғанда жалпы және оқу бағдарламасында көрсетілген сан алуан тақырыптарға қатысты көмексіз еркін сөйлесудегі нақты ақпаратты түсіну;</w:t>
            </w:r>
            <w:r>
              <w:br/>
            </w:r>
            <w:r>
              <w:rPr>
                <w:rFonts w:ascii="Times New Roman"/>
                <w:b w:val="false"/>
                <w:i w:val="false"/>
                <w:color w:val="000000"/>
                <w:sz w:val="20"/>
              </w:rPr>
              <w:t>
11.3.2 - кейбір бейтаныс тақырыптарды қоса алғанда, жалпы және оқу бағдарламасында көрсетілген тақырыптардағы ашық жоғары дәрежелі сұрақтарды қоюда және сондай сұрақтарға жауап беруде сәйкес синтаксис пен лексиканы қолдану;</w:t>
            </w:r>
            <w:r>
              <w:br/>
            </w:r>
            <w:r>
              <w:rPr>
                <w:rFonts w:ascii="Times New Roman"/>
                <w:b w:val="false"/>
                <w:i w:val="false"/>
                <w:color w:val="000000"/>
                <w:sz w:val="20"/>
              </w:rPr>
              <w:t>
11.3.4 - кейбір бейтаныс тақырыптарды қоса алғанда, жалпы және оқу бағдарламасында көрсетілген сан алуан тақырыптардағы әңгіменің мәнмәтініне қатысты басқалардың көзқарасын бағалау және пікір білдіру;</w:t>
            </w:r>
            <w:r>
              <w:br/>
            </w:r>
            <w:r>
              <w:rPr>
                <w:rFonts w:ascii="Times New Roman"/>
                <w:b w:val="false"/>
                <w:i w:val="false"/>
                <w:color w:val="000000"/>
                <w:sz w:val="20"/>
              </w:rPr>
              <w:t>
11.4.1- таныс және бейтаныс жалпы және оқу бағдарламасында көрсетілген сан алуан тақырыптар аясындағы еркін әңгіменің комплексті және абстрактілі негізгі идеясын түсіну;</w:t>
            </w:r>
            <w:r>
              <w:br/>
            </w:r>
            <w:r>
              <w:rPr>
                <w:rFonts w:ascii="Times New Roman"/>
                <w:b w:val="false"/>
                <w:i w:val="false"/>
                <w:color w:val="000000"/>
                <w:sz w:val="20"/>
              </w:rPr>
              <w:t>
11.4.5 - сан алуан таныс және бейтаныс жалпы және оқу бағдарламасында көрсетілген тақырыптардағы көлемді мәтіндердегі мәнмәтіннен мағынаны шығару;</w:t>
            </w:r>
            <w:r>
              <w:br/>
            </w:r>
            <w:r>
              <w:rPr>
                <w:rFonts w:ascii="Times New Roman"/>
                <w:b w:val="false"/>
                <w:i w:val="false"/>
                <w:color w:val="000000"/>
                <w:sz w:val="20"/>
              </w:rPr>
              <w:t>
11.5.1 - жалпы және оқу бағдарламасында көрсетілген сан алуан тақырыптарға өз бетімен мәтін жоспарлау, жазу, түзету және тексеру;</w:t>
            </w:r>
            <w:r>
              <w:br/>
            </w:r>
            <w:r>
              <w:rPr>
                <w:rFonts w:ascii="Times New Roman"/>
                <w:b w:val="false"/>
                <w:i w:val="false"/>
                <w:color w:val="000000"/>
                <w:sz w:val="20"/>
              </w:rPr>
              <w:t>
11.5.3 - грамматикалық ережелерді ескере отырып, жалпы таныс және оқу бағдарламасында көрсетілген сан алуан тақырыптарға жазу;</w:t>
            </w:r>
            <w:r>
              <w:br/>
            </w:r>
            <w:r>
              <w:rPr>
                <w:rFonts w:ascii="Times New Roman"/>
                <w:b w:val="false"/>
                <w:i w:val="false"/>
                <w:color w:val="000000"/>
                <w:sz w:val="20"/>
              </w:rPr>
              <w:t>
11.5.4 - жалпы және оқу бағдарламасында көрсетілген тақырыптарға қатысты алуан түрлі жазу жанрларында нақты ресми деңгейде жазу үшін сәйкес стильді және регистрді пайдалану;</w:t>
            </w:r>
            <w:r>
              <w:br/>
            </w:r>
            <w:r>
              <w:rPr>
                <w:rFonts w:ascii="Times New Roman"/>
                <w:b w:val="false"/>
                <w:i w:val="false"/>
                <w:color w:val="000000"/>
                <w:sz w:val="20"/>
              </w:rPr>
              <w:t>
11.6.1 - жалпы және оқу бағдарламасында көрсетілген алуан түрлі тақырыптарға қатысты pre-/пре- және post- modifying/пост- модифайң зат есім құрылымын қолдану;</w:t>
            </w:r>
            <w:r>
              <w:br/>
            </w:r>
            <w:r>
              <w:rPr>
                <w:rFonts w:ascii="Times New Roman"/>
                <w:b w:val="false"/>
                <w:i w:val="false"/>
                <w:color w:val="000000"/>
                <w:sz w:val="20"/>
              </w:rPr>
              <w:t>
11.6.2 - жалпы және оқу бағдарламасында көрсетілген сан алуан тақырыптар аясында кең, кейбір қосымша қолданыстағы зат есімдерге қатысты және мәтіндік сілтемелерде түрлі детерминаторларды қолдану;</w:t>
            </w:r>
            <w:r>
              <w:br/>
            </w:r>
            <w:r>
              <w:rPr>
                <w:rFonts w:ascii="Times New Roman"/>
                <w:b w:val="false"/>
                <w:i w:val="false"/>
                <w:color w:val="000000"/>
                <w:sz w:val="20"/>
              </w:rPr>
              <w:t>
11.6.3 - жалпы және оқу бағдарламасында көрсетілген сан алуан тақырыптар аясында that/зәт, инфинитив және wh- clauses/х- клозес толықтырылған сын есімді қолдану</w:t>
            </w:r>
          </w:p>
        </w:tc>
      </w:tr>
      <w:tr>
        <w:trPr>
          <w:trHeight w:val="30" w:hRule="atLeast"/>
        </w:trPr>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әлемін зерттеу және олар туралы есеп беру: жарқанаттар, бүркіттер, аралар және дельфиндер</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Тақырыпқа кіріспе</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11.1.1 - топ ішінде мәселелерді креативті және бірлесе отырып шешу үшін айтылым және тыңдалым дағдыларын пайдалану;</w:t>
            </w:r>
            <w:r>
              <w:br/>
            </w:r>
            <w:r>
              <w:rPr>
                <w:rFonts w:ascii="Times New Roman"/>
                <w:b w:val="false"/>
                <w:i w:val="false"/>
                <w:color w:val="000000"/>
                <w:sz w:val="20"/>
              </w:rPr>
              <w:t>
11.1.10 - cөйлеу және жазылымды бірқатар әлем басымдықтары бойынша рефлексия жасау және оларды тану құралдары ретінде қолдану;</w:t>
            </w:r>
            <w:r>
              <w:br/>
            </w:r>
            <w:r>
              <w:rPr>
                <w:rFonts w:ascii="Times New Roman"/>
                <w:b w:val="false"/>
                <w:i w:val="false"/>
                <w:color w:val="000000"/>
                <w:sz w:val="20"/>
              </w:rPr>
              <w:t>
11.1.3 - өзгелердің ой-пікірін сыйлау, есепке алу;</w:t>
            </w:r>
            <w:r>
              <w:br/>
            </w:r>
            <w:r>
              <w:rPr>
                <w:rFonts w:ascii="Times New Roman"/>
                <w:b w:val="false"/>
                <w:i w:val="false"/>
                <w:color w:val="000000"/>
                <w:sz w:val="20"/>
              </w:rPr>
              <w:t>
11.3.1 - кейбір бейтаныс тақырыптарды қоса алғанда жалпы және оқу бағдарламасында көрсетілген тақырыптарына әңгіме барысында ресми және бейресми тілді пайдалану;</w:t>
            </w:r>
            <w:r>
              <w:br/>
            </w:r>
            <w:r>
              <w:rPr>
                <w:rFonts w:ascii="Times New Roman"/>
                <w:b w:val="false"/>
                <w:i w:val="false"/>
                <w:color w:val="000000"/>
                <w:sz w:val="20"/>
              </w:rPr>
              <w:t>
11.4.2 - жалпы және оқу бағдарламасында көрсетілген сан алуан таныс және кейбір бейтаныс көлемді тақырыптардағы арнайы ақпаратты және бөлшегін түсіну;</w:t>
            </w:r>
            <w:r>
              <w:br/>
            </w:r>
            <w:r>
              <w:rPr>
                <w:rFonts w:ascii="Times New Roman"/>
                <w:b w:val="false"/>
                <w:i w:val="false"/>
                <w:color w:val="000000"/>
                <w:sz w:val="20"/>
              </w:rPr>
              <w:t>
11.4.3 - жалпы және оқу бағдарламасында көрсетілген бірқатар күрделі және абстрактілі тақырыптар аясында толық оқуды қажет ететін мазмұнды анықтау үшін жылдамдықпен ұзақ мәтіндерді жылдам қарап шығу;</w:t>
            </w:r>
            <w:r>
              <w:br/>
            </w:r>
            <w:r>
              <w:rPr>
                <w:rFonts w:ascii="Times New Roman"/>
                <w:b w:val="false"/>
                <w:i w:val="false"/>
                <w:color w:val="000000"/>
                <w:sz w:val="20"/>
              </w:rPr>
              <w:t>
11.4.5 - сан алуан таныс және бейтаныс жалпы және оқу бағдарламасында көрсетілген тақырыптардағы көлемді мәтіндердегі мәнмәтіннен мағынаны шығару;</w:t>
            </w:r>
            <w:r>
              <w:br/>
            </w:r>
            <w:r>
              <w:rPr>
                <w:rFonts w:ascii="Times New Roman"/>
                <w:b w:val="false"/>
                <w:i w:val="false"/>
                <w:color w:val="000000"/>
                <w:sz w:val="20"/>
              </w:rPr>
              <w:t>
11.4.8 - мағынаны тексеру және түсінігін тереңдету мақсатында сандық немесе баспа ресурстарды таңдау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ерекше белгілерін талдау</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11.1.2 - сыныптастарының көңілін ескере отырып орынды кері байланыс беру үшін айтылым және тыңдалым дағдыларын қолдану;</w:t>
            </w:r>
            <w:r>
              <w:br/>
            </w:r>
            <w:r>
              <w:rPr>
                <w:rFonts w:ascii="Times New Roman"/>
                <w:b w:val="false"/>
                <w:i w:val="false"/>
                <w:color w:val="000000"/>
                <w:sz w:val="20"/>
              </w:rPr>
              <w:t>
11.1.3 - өзгелердің ой-пікірін сыйлау, есепке алу;</w:t>
            </w:r>
            <w:r>
              <w:br/>
            </w:r>
            <w:r>
              <w:rPr>
                <w:rFonts w:ascii="Times New Roman"/>
                <w:b w:val="false"/>
                <w:i w:val="false"/>
                <w:color w:val="000000"/>
                <w:sz w:val="20"/>
              </w:rPr>
              <w:t>
11.1.6 - ақпаратты басқаларға түсінікті болатындай етіп ұйымдастыру және таныстыру;</w:t>
            </w:r>
            <w:r>
              <w:br/>
            </w:r>
            <w:r>
              <w:rPr>
                <w:rFonts w:ascii="Times New Roman"/>
                <w:b w:val="false"/>
                <w:i w:val="false"/>
                <w:color w:val="000000"/>
                <w:sz w:val="20"/>
              </w:rPr>
              <w:t>
11.1.7 - айтылым немесе жазылым кезінде дәйекті дәлел келтіру;</w:t>
            </w:r>
            <w:r>
              <w:br/>
            </w:r>
            <w:r>
              <w:rPr>
                <w:rFonts w:ascii="Times New Roman"/>
                <w:b w:val="false"/>
                <w:i w:val="false"/>
                <w:color w:val="000000"/>
                <w:sz w:val="20"/>
              </w:rPr>
              <w:t>
11.2.3 - саны өсіп келе жатқан бейтаныс тақырыптарды қоса алғанда жалпы және оқу бағдарламасында көрсетілген сан алуан тақырыптарға қатысты көмексіз еркін сөйлесудегі аргумент бөліктерін түсіну;</w:t>
            </w:r>
            <w:r>
              <w:br/>
            </w:r>
            <w:r>
              <w:rPr>
                <w:rFonts w:ascii="Times New Roman"/>
                <w:b w:val="false"/>
                <w:i w:val="false"/>
                <w:color w:val="000000"/>
                <w:sz w:val="20"/>
              </w:rPr>
              <w:t>
11.2.5 - саны өсіп келе жатқан бейтаныс тақырыптарды қоса алғанда жалпы және оқу бағдарламасында көрсетілген сан алуан тақырыптарға қатысты көмексіз еркін сөйлесудегі сөйлеушінің(лердің) қатынасы мен ойын анықтап түсіну;</w:t>
            </w:r>
            <w:r>
              <w:br/>
            </w:r>
            <w:r>
              <w:rPr>
                <w:rFonts w:ascii="Times New Roman"/>
                <w:b w:val="false"/>
                <w:i w:val="false"/>
                <w:color w:val="000000"/>
                <w:sz w:val="20"/>
              </w:rPr>
              <w:t>
11.3.4 - кейбір бейтаныс тақырыптарды қоса алғанда, жалпы және оқу бағдарламасында көрсетілген сан алуан тақырыптардағы әңгіменің мәнмәтініне қатысты басқалардың көзқарасын бағалау және пікір білдіру;</w:t>
            </w:r>
            <w:r>
              <w:br/>
            </w:r>
            <w:r>
              <w:rPr>
                <w:rFonts w:ascii="Times New Roman"/>
                <w:b w:val="false"/>
                <w:i w:val="false"/>
                <w:color w:val="000000"/>
                <w:sz w:val="20"/>
              </w:rPr>
              <w:t>
11.3.5 - жалпы және оқу бағдарламасында көрсетілген таныс және бейтаныс түрлі тақырыптарға қатысты болжам жасау және баламалы ұсыныстарды бағалау үшін сыныптастарымен өзара қарым-қатынасқа түсу;</w:t>
            </w:r>
            <w:r>
              <w:br/>
            </w:r>
            <w:r>
              <w:rPr>
                <w:rFonts w:ascii="Times New Roman"/>
                <w:b w:val="false"/>
                <w:i w:val="false"/>
                <w:color w:val="000000"/>
                <w:sz w:val="20"/>
              </w:rPr>
              <w:t>
11.5.1 - жалпы және оқу бағдарламасында көрсетілген сан алуан тақырыптарға өз бетімен мәтін жоспарлау, жазу, түзету және тексеру;</w:t>
            </w:r>
            <w:r>
              <w:br/>
            </w:r>
            <w:r>
              <w:rPr>
                <w:rFonts w:ascii="Times New Roman"/>
                <w:b w:val="false"/>
                <w:i w:val="false"/>
                <w:color w:val="000000"/>
                <w:sz w:val="20"/>
              </w:rPr>
              <w:t>
11.5.4 - жалпы және оқу бағдарламасында көрсетілген тақырыптарға қатысты алуан түрлі жазу жанрларында нақты ресми деңгейде жазу үшін сәйкес стильді және регистрді пайдалану;</w:t>
            </w:r>
            <w:r>
              <w:br/>
            </w:r>
            <w:r>
              <w:rPr>
                <w:rFonts w:ascii="Times New Roman"/>
                <w:b w:val="false"/>
                <w:i w:val="false"/>
                <w:color w:val="000000"/>
                <w:sz w:val="20"/>
              </w:rPr>
              <w:t>
11.6.7 - жалпы және оқу бағдарламасында көрсетілген сан алуан тақырыптар аясында simple perfect active/симпл пөрфект әктив және passive forms/пассив формс пен perfect continuous/пөрфект континиус формасын қолдану;</w:t>
            </w:r>
            <w:r>
              <w:br/>
            </w:r>
            <w:r>
              <w:rPr>
                <w:rFonts w:ascii="Times New Roman"/>
                <w:b w:val="false"/>
                <w:i w:val="false"/>
                <w:color w:val="000000"/>
                <w:sz w:val="20"/>
              </w:rPr>
              <w:t>
11.6.9 - жалпы және оқу бағдарламасында көрсетілген таныс сан алуан тақырыптарға қатысты осы шақ, өткен шақ соның ішінде (past and perfective aspect/simple and progressive aspect/паст энд пөрфектив әспект/симпл энд прогрессив әспект) алуан түрін орынды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ерекше белгілері туралы презентация жасау</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11.1.4 - басқалар берген кері байланысты конструктивті бағалау және оған жауап қайтару;</w:t>
            </w:r>
            <w:r>
              <w:br/>
            </w:r>
            <w:r>
              <w:rPr>
                <w:rFonts w:ascii="Times New Roman"/>
                <w:b w:val="false"/>
                <w:i w:val="false"/>
                <w:color w:val="000000"/>
                <w:sz w:val="20"/>
              </w:rPr>
              <w:t>
11.1.5 - өзіне оқу мақсаттарын белгілеу үшін кері байланысты қолдану;</w:t>
            </w:r>
            <w:r>
              <w:br/>
            </w:r>
            <w:r>
              <w:rPr>
                <w:rFonts w:ascii="Times New Roman"/>
                <w:b w:val="false"/>
                <w:i w:val="false"/>
                <w:color w:val="000000"/>
                <w:sz w:val="20"/>
              </w:rPr>
              <w:t>
11.1.7 - айтылым немесе жазылым кезінде дәйекті дәлел келтіру;</w:t>
            </w:r>
            <w:r>
              <w:br/>
            </w:r>
            <w:r>
              <w:rPr>
                <w:rFonts w:ascii="Times New Roman"/>
                <w:b w:val="false"/>
                <w:i w:val="false"/>
                <w:color w:val="000000"/>
                <w:sz w:val="20"/>
              </w:rPr>
              <w:t>
11.1.10 - cөйлеу және жазылымды бірқатар әлем басымдықтары бойынша рефлексия жасау және оларды тану құралдары ретінде қолдану;</w:t>
            </w:r>
            <w:r>
              <w:br/>
            </w:r>
            <w:r>
              <w:rPr>
                <w:rFonts w:ascii="Times New Roman"/>
                <w:b w:val="false"/>
                <w:i w:val="false"/>
                <w:color w:val="000000"/>
                <w:sz w:val="20"/>
              </w:rPr>
              <w:t>
11.2.3 - саны өсіп келе жатқан бейтаныс тақырыптарды қоса алғанда жалпы және оқу бағдарламасында көрсетілген сан алуан тақырыптарға қатысты көмексіз еркін сөйлесудегі аргумент бөліктерін түсіну;</w:t>
            </w:r>
            <w:r>
              <w:br/>
            </w:r>
            <w:r>
              <w:rPr>
                <w:rFonts w:ascii="Times New Roman"/>
                <w:b w:val="false"/>
                <w:i w:val="false"/>
                <w:color w:val="000000"/>
                <w:sz w:val="20"/>
              </w:rPr>
              <w:t>
11.2.8 - кейбір бейтаныс тақырыптарды қоса алғанда, жалпы және оқу бағдарламасында көрсетілген тақырыптарда еркін сөйлесу аргументтеріндегі сәйкессіздіктерді анықтап түсіну;</w:t>
            </w:r>
            <w:r>
              <w:br/>
            </w:r>
            <w:r>
              <w:rPr>
                <w:rFonts w:ascii="Times New Roman"/>
                <w:b w:val="false"/>
                <w:i w:val="false"/>
                <w:color w:val="000000"/>
                <w:sz w:val="20"/>
              </w:rPr>
              <w:t>
11.3.1 - кейбір бейтаныс тақырыптарды қоса алғанда жалпы және оқу бағдарламасында көрсетілген тақырыптарына әңгіме барысында ресми және бейресми тілді пайдалану;</w:t>
            </w:r>
            <w:r>
              <w:br/>
            </w:r>
            <w:r>
              <w:rPr>
                <w:rFonts w:ascii="Times New Roman"/>
                <w:b w:val="false"/>
                <w:i w:val="false"/>
                <w:color w:val="000000"/>
                <w:sz w:val="20"/>
              </w:rPr>
              <w:t>
11.3.4 - кейбір бейтаныс тақырыптарды қоса алғанда, жалпы және оқу бағдарламасында көрсетілген сан алуан тақырыптардағы әңгіменің мәнмәтініне қатысты басқалардың көзқарасын бағалау және пікір білдіру;</w:t>
            </w:r>
            <w:r>
              <w:br/>
            </w:r>
            <w:r>
              <w:rPr>
                <w:rFonts w:ascii="Times New Roman"/>
                <w:b w:val="false"/>
                <w:i w:val="false"/>
                <w:color w:val="000000"/>
                <w:sz w:val="20"/>
              </w:rPr>
              <w:t>
11.3.5 - жалпы және оқу бағдарламасында көрсетілген таныс және бейтаныс түрлі тақырыптарға қатысты болжам жасау және баламалы ұсыныстарды бағалау үшін сыныптастарымен өзара қарым-қатынасқа түсу;</w:t>
            </w:r>
            <w:r>
              <w:br/>
            </w:r>
            <w:r>
              <w:rPr>
                <w:rFonts w:ascii="Times New Roman"/>
                <w:b w:val="false"/>
                <w:i w:val="false"/>
                <w:color w:val="000000"/>
                <w:sz w:val="20"/>
              </w:rPr>
              <w:t>
11.3.6 - таныс және кейбір таныс емес жалпы және оқу бағдарламасында көрсетілген алуан түрлі тақырыптарға қатысты әңгімеде түзетулер және перефразалар арқылы тілді өзгерту және әңгімені басқару;</w:t>
            </w:r>
            <w:r>
              <w:br/>
            </w:r>
            <w:r>
              <w:rPr>
                <w:rFonts w:ascii="Times New Roman"/>
                <w:b w:val="false"/>
                <w:i w:val="false"/>
                <w:color w:val="000000"/>
                <w:sz w:val="20"/>
              </w:rPr>
              <w:t>
11.6.6 - жалпы және оқу бағдарламасында көрсетілген алуан түрлі тақырыптарға қатысты жақсыз сөйлемдерді және cleft-/клефт- құрылымдарын қолдану;</w:t>
            </w:r>
            <w:r>
              <w:br/>
            </w:r>
            <w:r>
              <w:rPr>
                <w:rFonts w:ascii="Times New Roman"/>
                <w:b w:val="false"/>
                <w:i w:val="false"/>
                <w:color w:val="000000"/>
                <w:sz w:val="20"/>
              </w:rPr>
              <w:t>
11.6.9 - жалпы және оқу бағдарламасында көрсетілген таныс сан алуан тақырыптарға қатысты осы шақ, өткен шақ соның ішінде (past and perfective aspect/simple and progressive aspect/паст энд пөрфектив әспект/симпл энд прогрессив әспект) алуан түрін орынды қолдану;</w:t>
            </w:r>
            <w:r>
              <w:br/>
            </w:r>
            <w:r>
              <w:rPr>
                <w:rFonts w:ascii="Times New Roman"/>
                <w:b w:val="false"/>
                <w:i w:val="false"/>
                <w:color w:val="000000"/>
                <w:sz w:val="20"/>
              </w:rPr>
              <w:t>
11.6.10 - таныс, жалпы және оқу бағдарламасында көрсетілген сан алуан тақырыптарға қатысты айтылған мәлімдемелер, топқа арналған сұрақтардың мен командалардың кең қатарын пайдалану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r>
      <w:tr>
        <w:trPr>
          <w:trHeight w:val="30" w:hRule="atLeast"/>
        </w:trPr>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Адамның миы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Адамның миы туралы таңғажайып деректер (соңғы ғылыми деректерге негізделген)</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11.1.2 - сыныптастарының көңілін ескере отырып орынды кері байланыс беру үшін айтылым және тыңдалым дағдыларын қолдану;</w:t>
            </w:r>
            <w:r>
              <w:br/>
            </w:r>
            <w:r>
              <w:rPr>
                <w:rFonts w:ascii="Times New Roman"/>
                <w:b w:val="false"/>
                <w:i w:val="false"/>
                <w:color w:val="000000"/>
                <w:sz w:val="20"/>
              </w:rPr>
              <w:t>
11.1.4 - басқалар берген кері байланысты конструктивті бағалау және оған жауап қайтару;</w:t>
            </w:r>
            <w:r>
              <w:br/>
            </w:r>
            <w:r>
              <w:rPr>
                <w:rFonts w:ascii="Times New Roman"/>
                <w:b w:val="false"/>
                <w:i w:val="false"/>
                <w:color w:val="000000"/>
                <w:sz w:val="20"/>
              </w:rPr>
              <w:t>
11.2.1 - саны өсіп келе жатқан бейтаныс тақырыптарды қоса алғанда жалпы және оқу бағдарламасында көрсетілген сан алуан тақырыптарға қатысты еркін сөйлесудегі негізгі ойларды түсіну;</w:t>
            </w:r>
            <w:r>
              <w:br/>
            </w:r>
            <w:r>
              <w:rPr>
                <w:rFonts w:ascii="Times New Roman"/>
                <w:b w:val="false"/>
                <w:i w:val="false"/>
                <w:color w:val="000000"/>
                <w:sz w:val="20"/>
              </w:rPr>
              <w:t>
11.2.6 - саны өсіп келе жатқан бейтаныс тақырыптарды қоса алғанда жалпы және оқу бағдарламасында көрсетілген сан алуан тақырыптарға қатысты көмексіз еркін сөйлесу контекстінен мағынаны анықтап тану;</w:t>
            </w:r>
            <w:r>
              <w:br/>
            </w:r>
            <w:r>
              <w:rPr>
                <w:rFonts w:ascii="Times New Roman"/>
                <w:b w:val="false"/>
                <w:i w:val="false"/>
                <w:color w:val="000000"/>
                <w:sz w:val="20"/>
              </w:rPr>
              <w:t>
11.3.2 - кейбір бейтаныс тақырыптарды қоса алғанда, жалпы және оқу бағдарламасында көрсетілген тақырыптардағы ашық жоғары дәрежелі сұрақтарды қоюда және сондай сұрақтарға жауап беруде сәйкес синтаксис пен лексиканы қолдану;</w:t>
            </w:r>
            <w:r>
              <w:br/>
            </w:r>
            <w:r>
              <w:rPr>
                <w:rFonts w:ascii="Times New Roman"/>
                <w:b w:val="false"/>
                <w:i w:val="false"/>
                <w:color w:val="000000"/>
                <w:sz w:val="20"/>
              </w:rPr>
              <w:t>
11.3.3 - кейбір бейтаныс тақырыптарды қоса алғанда, жалпы және оқу бағдарламасында көрсетілген бірқатар тақырыптар бойынша өзінің және өзгенің пікірін түсіндіріп, дәлелдеу;</w:t>
            </w:r>
            <w:r>
              <w:br/>
            </w:r>
            <w:r>
              <w:rPr>
                <w:rFonts w:ascii="Times New Roman"/>
                <w:b w:val="false"/>
                <w:i w:val="false"/>
                <w:color w:val="000000"/>
                <w:sz w:val="20"/>
              </w:rPr>
              <w:t>
11.4.1 - таныс және бейтаныс жалпы және оқу бағдарламасында көрсетілген сан алуан тақырыптар аясындағы еркін әңгіменің комплексті және абстрактілі негізгі идеясын түсіну;</w:t>
            </w:r>
            <w:r>
              <w:br/>
            </w:r>
            <w:r>
              <w:rPr>
                <w:rFonts w:ascii="Times New Roman"/>
                <w:b w:val="false"/>
                <w:i w:val="false"/>
                <w:color w:val="000000"/>
                <w:sz w:val="20"/>
              </w:rPr>
              <w:t>
11.4.3 - жалпы және оқу бағдарламасында көрсетілген бірқатар күрделі және абстрактілі тақырыптар аясында толық оқуды қажет ететін мазмұнды анықтау үшін жылдамдықпен ұзақ мәтіндерді жылдам қарап шығу;</w:t>
            </w:r>
            <w:r>
              <w:br/>
            </w:r>
            <w:r>
              <w:rPr>
                <w:rFonts w:ascii="Times New Roman"/>
                <w:b w:val="false"/>
                <w:i w:val="false"/>
                <w:color w:val="000000"/>
                <w:sz w:val="20"/>
              </w:rPr>
              <w:t>
11.4.7 - күрделірек және дерексіз жалпы және оқу бағдарламасында көрсетілген бірқатар тақырыптар аясындағы ұзақ мәтіндерде (параграф аралық деңгей) даму заңдылықтарын тану;</w:t>
            </w:r>
            <w:r>
              <w:br/>
            </w:r>
            <w:r>
              <w:rPr>
                <w:rFonts w:ascii="Times New Roman"/>
                <w:b w:val="false"/>
                <w:i w:val="false"/>
                <w:color w:val="000000"/>
                <w:sz w:val="20"/>
              </w:rPr>
              <w:t>
11.5.7 - жалпы және оқу бағдарламасында көрсетліген сан алуан тақырыптарға қатысты мәтін деңгейінде жазған кезде қажетті құрылымды өз бетімен пайдалану;</w:t>
            </w:r>
            <w:r>
              <w:br/>
            </w:r>
            <w:r>
              <w:rPr>
                <w:rFonts w:ascii="Times New Roman"/>
                <w:b w:val="false"/>
                <w:i w:val="false"/>
                <w:color w:val="000000"/>
                <w:sz w:val="20"/>
              </w:rPr>
              <w:t>
11.6.4 - жалпы және оқу бағдарламасында көрсетілген алуан түрлі тақырыптарға қатысты қажетті мағынасы бар және емлесі дұрыс бірқатар аффикстерді қолдану;</w:t>
            </w:r>
            <w:r>
              <w:br/>
            </w:r>
            <w:r>
              <w:rPr>
                <w:rFonts w:ascii="Times New Roman"/>
                <w:b w:val="false"/>
                <w:i w:val="false"/>
                <w:color w:val="000000"/>
                <w:sz w:val="20"/>
              </w:rPr>
              <w:t>
11.6.13 - жалпы және оқу бағдарламасында көрсетілген таныс сан алуан тақырыптарға қатысты жалпы есім, сын есім және етістіктен соң келетін бірқатар тәуелді көмекші сөздерді қолдану;</w:t>
            </w:r>
            <w:r>
              <w:br/>
            </w:r>
            <w:r>
              <w:rPr>
                <w:rFonts w:ascii="Times New Roman"/>
                <w:b w:val="false"/>
                <w:i w:val="false"/>
                <w:color w:val="000000"/>
                <w:sz w:val="20"/>
              </w:rPr>
              <w:t>
11.6.14 - концессия мен құрметке жататын күрделі көмекші сөз тіркестерді қоса алғанда алуан түрін қолдану, таныс жалпы тақырыптар, сондай-ақ оқу бағдарламасында көрсетілген бірқатар тақырыптар аясында әртүрлі синтаксистік типтердегі бірнеше сөзден тұратын етістіктердің алуан түрін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Нұсқауларды беру және орындау (құрылғыны қалай пайдалану керек)</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11.1.10 - cөйлеу және жазылымды бірқатар әлем басымдықтары бойынша рефлексия жасау және оларды тану құралдары ретінде қолдану;</w:t>
            </w:r>
            <w:r>
              <w:br/>
            </w:r>
            <w:r>
              <w:rPr>
                <w:rFonts w:ascii="Times New Roman"/>
                <w:b w:val="false"/>
                <w:i w:val="false"/>
                <w:color w:val="000000"/>
                <w:sz w:val="20"/>
              </w:rPr>
              <w:t>
11.2.2 - саны өсіп келе жатқан бейтаныс тақырыптарды қоса алғанда жалпы және оқу бағдарламасында көрсетілген сан алуан тақырыптарға қатысты көмексіз еркін сөйлесудегі нақты ақпаратты түсіну;</w:t>
            </w:r>
            <w:r>
              <w:br/>
            </w:r>
            <w:r>
              <w:rPr>
                <w:rFonts w:ascii="Times New Roman"/>
                <w:b w:val="false"/>
                <w:i w:val="false"/>
                <w:color w:val="000000"/>
                <w:sz w:val="20"/>
              </w:rPr>
              <w:t>
11.3.2 - кейбір бейтаныс тақырыптарды қоса алғанда, жалпы және оқу бағдарламасында көрсетілген тақырыптардағы ашық жоғары дәрежелі сұрақтарды қоюда және сондай сұрақтарға жауап беруде сәйкес синтаксис пен лексиканы қолдану;</w:t>
            </w:r>
            <w:r>
              <w:br/>
            </w:r>
            <w:r>
              <w:rPr>
                <w:rFonts w:ascii="Times New Roman"/>
                <w:b w:val="false"/>
                <w:i w:val="false"/>
                <w:color w:val="000000"/>
                <w:sz w:val="20"/>
              </w:rPr>
              <w:t>
11.3.4 - кейбір бейтаныс тақырыптарды қоса алғанда, жалпы және оқу бағдарламасында көрсетілген сан алуан тақырыптардағы әңгіменің мәнмәтініне қатысты басқалардың көзқарасын бағалау және пікір білдіру;</w:t>
            </w:r>
            <w:r>
              <w:br/>
            </w:r>
            <w:r>
              <w:rPr>
                <w:rFonts w:ascii="Times New Roman"/>
                <w:b w:val="false"/>
                <w:i w:val="false"/>
                <w:color w:val="000000"/>
                <w:sz w:val="20"/>
              </w:rPr>
              <w:t>
11.4.2 - жалпы және оқу бағдарламасында көрсетілген сан алуан таныс және кейбір бейтаныс көлемді тақырыптардағы арнайы ақпаратты және бөлшегін түсіну;</w:t>
            </w:r>
            <w:r>
              <w:br/>
            </w:r>
            <w:r>
              <w:rPr>
                <w:rFonts w:ascii="Times New Roman"/>
                <w:b w:val="false"/>
                <w:i w:val="false"/>
                <w:color w:val="000000"/>
                <w:sz w:val="20"/>
              </w:rPr>
              <w:t>
11.5.4 - жалпы және оқу бағдарламасында көрсетілген тақырыптарға қатысты алуан түрлі жазу жанрларында нақты ресми деңгейде жазу үшін сәйкес стильді және регистрді пайдалану;</w:t>
            </w:r>
            <w:r>
              <w:br/>
            </w:r>
            <w:r>
              <w:rPr>
                <w:rFonts w:ascii="Times New Roman"/>
                <w:b w:val="false"/>
                <w:i w:val="false"/>
                <w:color w:val="000000"/>
                <w:sz w:val="20"/>
              </w:rPr>
              <w:t>
11.6.4 - жалпы және оқу бағдарламасында көрсетілген алуан түрлі тақырыптарға қатысты қажетті мағынасы бар және емлесі дұрыс бірқатар аффикстерді қолдану;</w:t>
            </w:r>
            <w:r>
              <w:br/>
            </w:r>
            <w:r>
              <w:rPr>
                <w:rFonts w:ascii="Times New Roman"/>
                <w:b w:val="false"/>
                <w:i w:val="false"/>
                <w:color w:val="000000"/>
                <w:sz w:val="20"/>
              </w:rPr>
              <w:t>
11.6.12 - тиісті функцияларды білдіру үшін өткен шақтағы модальды формалардың алуан түрлерін қолдану, жалпы және оқу бағдарламасында көрсетілген сан алуан тақырыптарына қатысты бірқатар модальды құрылымдар, соның ішінде supposed to, bound to, due, willing to/саппозед ту, баунд ту, дию, уиллиң ту қолдану;</w:t>
            </w:r>
            <w:r>
              <w:br/>
            </w:r>
            <w:r>
              <w:rPr>
                <w:rFonts w:ascii="Times New Roman"/>
                <w:b w:val="false"/>
                <w:i w:val="false"/>
                <w:color w:val="000000"/>
                <w:sz w:val="20"/>
              </w:rPr>
              <w:t>
11.6.15 - жалпы және оқу бағдарламасында көрсетілген сан түрлі тақырыптарға күрделі жалғаулықтардың бірнеше түрін шартты концессия және контрасты көрсету үшін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Есте сақтау техникасын пайдалану</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11.1.7 - айтылым немесе жазылым кезінде дәйекті дәлел келтіру;</w:t>
            </w:r>
            <w:r>
              <w:br/>
            </w:r>
            <w:r>
              <w:rPr>
                <w:rFonts w:ascii="Times New Roman"/>
                <w:b w:val="false"/>
                <w:i w:val="false"/>
                <w:color w:val="000000"/>
                <w:sz w:val="20"/>
              </w:rPr>
              <w:t>
11.1.9 - ойды, идеяларды, тәжірибелер мен сезімдерді білдіру үшін қиялды қолдану;</w:t>
            </w:r>
            <w:r>
              <w:br/>
            </w:r>
            <w:r>
              <w:rPr>
                <w:rFonts w:ascii="Times New Roman"/>
                <w:b w:val="false"/>
                <w:i w:val="false"/>
                <w:color w:val="000000"/>
                <w:sz w:val="20"/>
              </w:rPr>
              <w:t>
11.2.4 - саны өсіп келе жатқан бейтаныс тақырыптарды қоса алғанда жалпы және оқу бағдарламасында көрсетілген сан алуан тақырыптарға қатысты көмексіз еркін сөйлесудегі болжалды мазмұнды түсіну;</w:t>
            </w:r>
            <w:r>
              <w:br/>
            </w:r>
            <w:r>
              <w:rPr>
                <w:rFonts w:ascii="Times New Roman"/>
                <w:b w:val="false"/>
                <w:i w:val="false"/>
                <w:color w:val="000000"/>
                <w:sz w:val="20"/>
              </w:rPr>
              <w:t>
11.2.7 - кейбір бейтаныс тақырыптарды қоса алғанда жалпы және оқу бағдарламасында көрсетілген бірқатар тақырыптарына әңгіме барысында сөйлеушілердің сөйлеушілердің арасындағы анықталатын келісім деңгейін және көзқарасын түсіну;</w:t>
            </w:r>
            <w:r>
              <w:br/>
            </w:r>
            <w:r>
              <w:rPr>
                <w:rFonts w:ascii="Times New Roman"/>
                <w:b w:val="false"/>
                <w:i w:val="false"/>
                <w:color w:val="000000"/>
                <w:sz w:val="20"/>
              </w:rPr>
              <w:t>
11.3.7 - таныс және кейбір таныс емес жалпы және оқу бағдарламасында көрсетілген бірқатар тақырыптар туралы әңгімелерде сәйкес лексиканы және синтаксисті пайдалану;</w:t>
            </w:r>
            <w:r>
              <w:br/>
            </w:r>
            <w:r>
              <w:rPr>
                <w:rFonts w:ascii="Times New Roman"/>
                <w:b w:val="false"/>
                <w:i w:val="false"/>
                <w:color w:val="000000"/>
                <w:sz w:val="20"/>
              </w:rPr>
              <w:t>
11.4.4 - жалпы және оқу бағдарламасында көрсетілген күрделірек және абстрактілі тақырыптардағы көркем және ғылыми жанрдағы көлемді мәтіндердің алуан түрін оқу;</w:t>
            </w:r>
            <w:r>
              <w:br/>
            </w:r>
            <w:r>
              <w:rPr>
                <w:rFonts w:ascii="Times New Roman"/>
                <w:b w:val="false"/>
                <w:i w:val="false"/>
                <w:color w:val="000000"/>
                <w:sz w:val="20"/>
              </w:rPr>
              <w:t>
11.5.8 - жалпы және оқу бағдарламасында көрсетілген сан алуан тақырыптарға қатысты хат алмасуда түрлі функциялар арқылы жаңалықтар мен сезімдерге байланысты қарым-қатынас орнату және жауап беру;</w:t>
            </w:r>
            <w:r>
              <w:br/>
            </w:r>
            <w:r>
              <w:rPr>
                <w:rFonts w:ascii="Times New Roman"/>
                <w:b w:val="false"/>
                <w:i w:val="false"/>
                <w:color w:val="000000"/>
                <w:sz w:val="20"/>
              </w:rPr>
              <w:t>
11.6.4 - жалпы және оқу бағдарламасында көрсетілген алуан түрлі тақырыптарға қатысты қажетті мағынасы бар және емлесі дұрыс бірқатар аффикстерді қолдану</w:t>
            </w:r>
            <w:r>
              <w:br/>
            </w:r>
            <w:r>
              <w:rPr>
                <w:rFonts w:ascii="Times New Roman"/>
                <w:b w:val="false"/>
                <w:i w:val="false"/>
                <w:color w:val="000000"/>
                <w:sz w:val="20"/>
              </w:rPr>
              <w:t>
11.6.12 - тиісті функцияларды білдіру үшін өткен шақтағы модальды формалардың алуан түрлерін қолдану, жалпы және оқу бағдарламасында көрсетілген сан алуан тақырыптарына қатысты бірқатар модальды құрылымдар, соның ішінде supposed to, bound to, due, willing to/саппозед ту, баунд ту, дию, уиллиң ту қолдану;</w:t>
            </w:r>
          </w:p>
        </w:tc>
      </w:tr>
      <w:tr>
        <w:trPr>
          <w:trHeight w:val="30" w:hRule="atLeast"/>
        </w:trPr>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Уақытты өлшеу құрылғыларын зерттеу және баяндама жасау/Ғылыми видео</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Тақырыпқа кіріспе</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11.1.1 - топ ішінде мәселелерді креативті және бірлесе отырып шешу үшін айтылым және тыңдалым дағдыларын пайдалану;</w:t>
            </w:r>
            <w:r>
              <w:br/>
            </w:r>
            <w:r>
              <w:rPr>
                <w:rFonts w:ascii="Times New Roman"/>
                <w:b w:val="false"/>
                <w:i w:val="false"/>
                <w:color w:val="000000"/>
                <w:sz w:val="20"/>
              </w:rPr>
              <w:t>
11.2.3 - саны өсіп келе жатқан бейтаныс тақырыптарды қоса алғанда жалпы және оқу бағдарламасында көрсетілген сан алуан тақырыптарға қатысты көмексіз еркін сөйлесудегі аргумент бөліктерін түсіну;</w:t>
            </w:r>
            <w:r>
              <w:br/>
            </w:r>
            <w:r>
              <w:rPr>
                <w:rFonts w:ascii="Times New Roman"/>
                <w:b w:val="false"/>
                <w:i w:val="false"/>
                <w:color w:val="000000"/>
                <w:sz w:val="20"/>
              </w:rPr>
              <w:t>
11.3.3 - кейбір бейтаныс тақырыптарды қоса алғанда, жалпы және оқу бағдарламасында көрсетілген бірқатар тақырыптар бойынша өзінің және өзгенің пікірін түсіндіріп, дәлелдеу;</w:t>
            </w:r>
            <w:r>
              <w:br/>
            </w:r>
            <w:r>
              <w:rPr>
                <w:rFonts w:ascii="Times New Roman"/>
                <w:b w:val="false"/>
                <w:i w:val="false"/>
                <w:color w:val="000000"/>
                <w:sz w:val="20"/>
              </w:rPr>
              <w:t>
11.3.5 - жалпы және оқу бағдарламасында көрсетілген таныс және бейтаныс түрлі тақырыптарға қатысты болжам жасау және баламалы ұсыныстарды бағалау үшін сыныптастарымен өзара қарым-қатынасқа түсу;</w:t>
            </w:r>
            <w:r>
              <w:br/>
            </w:r>
            <w:r>
              <w:rPr>
                <w:rFonts w:ascii="Times New Roman"/>
                <w:b w:val="false"/>
                <w:i w:val="false"/>
                <w:color w:val="000000"/>
                <w:sz w:val="20"/>
              </w:rPr>
              <w:t>
11.4.2 - жалпы және оқу бағдарламасында көрсетілген сан алуан таныс және кейбір бейтаныс көлемді тақырыптардағы арнайы ақпаратты және бөлшегін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Уақыты өлшеу құрылғыларының тарихы</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11.1.1 - топ ішінде мәселелерді креативті және бірлесе отырып шешу үшін айтылым және тыңдалым дағдыларын пайдалану;</w:t>
            </w:r>
            <w:r>
              <w:br/>
            </w:r>
            <w:r>
              <w:rPr>
                <w:rFonts w:ascii="Times New Roman"/>
                <w:b w:val="false"/>
                <w:i w:val="false"/>
                <w:color w:val="000000"/>
                <w:sz w:val="20"/>
              </w:rPr>
              <w:t>
11.1.3 - өзгелердің ой-пікірін сыйлау, есепке алу</w:t>
            </w:r>
            <w:r>
              <w:br/>
            </w:r>
            <w:r>
              <w:rPr>
                <w:rFonts w:ascii="Times New Roman"/>
                <w:b w:val="false"/>
                <w:i w:val="false"/>
                <w:color w:val="000000"/>
                <w:sz w:val="20"/>
              </w:rPr>
              <w:t>
11.1.6 - ақпаратты басқаларға түсінікті болатындай етіп ұйымдастыру және таныстыру;</w:t>
            </w:r>
            <w:r>
              <w:br/>
            </w:r>
            <w:r>
              <w:rPr>
                <w:rFonts w:ascii="Times New Roman"/>
                <w:b w:val="false"/>
                <w:i w:val="false"/>
                <w:color w:val="000000"/>
                <w:sz w:val="20"/>
              </w:rPr>
              <w:t>
11.1.10 - cөйлеу және жазылымды бірқатар әлем басымдықтары бойынша рефлексия жасау және оларды тану құралдары ретінде қолдану;</w:t>
            </w:r>
            <w:r>
              <w:br/>
            </w:r>
            <w:r>
              <w:rPr>
                <w:rFonts w:ascii="Times New Roman"/>
                <w:b w:val="false"/>
                <w:i w:val="false"/>
                <w:color w:val="000000"/>
                <w:sz w:val="20"/>
              </w:rPr>
              <w:t>
11.2.3 - саны өсіп келе жатқан бейтаныс тақырыптарды қоса алғанда жалпы және оқу бағдарламасында көрсетілген сан алуан тақырыптарға қатысты көмексіз еркін сөйлесудегі аргумент бөліктерін түсіну;</w:t>
            </w:r>
            <w:r>
              <w:br/>
            </w:r>
            <w:r>
              <w:rPr>
                <w:rFonts w:ascii="Times New Roman"/>
                <w:b w:val="false"/>
                <w:i w:val="false"/>
                <w:color w:val="000000"/>
                <w:sz w:val="20"/>
              </w:rPr>
              <w:t>
11.2.4 - саны өсіп келе жатқан бейтаныс тақырыптарды қоса алғанда жалпы және оқу бағдарламасында көрсетілген сан алуан тақырыптарға қатысты көмексіз еркін сөйлесудегі болжалды мазмұнды түсіну;</w:t>
            </w:r>
            <w:r>
              <w:br/>
            </w:r>
            <w:r>
              <w:rPr>
                <w:rFonts w:ascii="Times New Roman"/>
                <w:b w:val="false"/>
                <w:i w:val="false"/>
                <w:color w:val="000000"/>
                <w:sz w:val="20"/>
              </w:rPr>
              <w:t>
11.3.3 - кейбір бейтаныс тақырыптарды қоса алғанда, жалпы және оқу бағдарламасында көрсетілген бірқатар тақырыптар бойынша өзінің және өзгенің пікірін түсіндіріп, дәлелдеу;</w:t>
            </w:r>
            <w:r>
              <w:br/>
            </w:r>
            <w:r>
              <w:rPr>
                <w:rFonts w:ascii="Times New Roman"/>
                <w:b w:val="false"/>
                <w:i w:val="false"/>
                <w:color w:val="000000"/>
                <w:sz w:val="20"/>
              </w:rPr>
              <w:t>
11.3.5 - жалпы және оқу бағдарламасында көрсетілген таныс және бейтаныс түрлі тақырыптарға қатысты болжам жасау және баламалы ұсыныстарды бағалау үшін сыныптастарымен өзара қарым-қатынасқа түсу;</w:t>
            </w:r>
            <w:r>
              <w:br/>
            </w:r>
            <w:r>
              <w:rPr>
                <w:rFonts w:ascii="Times New Roman"/>
                <w:b w:val="false"/>
                <w:i w:val="false"/>
                <w:color w:val="000000"/>
                <w:sz w:val="20"/>
              </w:rPr>
              <w:t>
11.4.2 - жалпы және оқу бағдарламасында көрсетілген сан алуан таныс және кейбір бейтаныс көлемді тақырыптардағы арнайы ақпаратты және бөлшегін түсіну;</w:t>
            </w:r>
            <w:r>
              <w:br/>
            </w:r>
            <w:r>
              <w:rPr>
                <w:rFonts w:ascii="Times New Roman"/>
                <w:b w:val="false"/>
                <w:i w:val="false"/>
                <w:color w:val="000000"/>
                <w:sz w:val="20"/>
              </w:rPr>
              <w:t>
11.4.7 - күрделірек және дерексіз жалпы және оқу бағдарламасында көрсетілген бірқатар тақырыптар аясындағы ұзақ мәтіндерде (параграф аралық деңгей) даму заңдылықтарын тану;</w:t>
            </w:r>
            <w:r>
              <w:br/>
            </w:r>
            <w:r>
              <w:rPr>
                <w:rFonts w:ascii="Times New Roman"/>
                <w:b w:val="false"/>
                <w:i w:val="false"/>
                <w:color w:val="000000"/>
                <w:sz w:val="20"/>
              </w:rPr>
              <w:t>
11.4.8 - мағынаны тексеру және түсінігін тереңдету мақсатында сандық немесе баспа ресурстарды таңдау және бағалау;</w:t>
            </w:r>
            <w:r>
              <w:br/>
            </w:r>
            <w:r>
              <w:rPr>
                <w:rFonts w:ascii="Times New Roman"/>
                <w:b w:val="false"/>
                <w:i w:val="false"/>
                <w:color w:val="000000"/>
                <w:sz w:val="20"/>
              </w:rPr>
              <w:t>
11.5.1 - жалпы және оқу бағдарламасында көрсетілген сан алуан тақырыптарға өз бетімен мәтін жоспарлау, жазу, түзету және тексеру;</w:t>
            </w:r>
            <w:r>
              <w:br/>
            </w:r>
            <w:r>
              <w:rPr>
                <w:rFonts w:ascii="Times New Roman"/>
                <w:b w:val="false"/>
                <w:i w:val="false"/>
                <w:color w:val="000000"/>
                <w:sz w:val="20"/>
              </w:rPr>
              <w:t>
11.6.7 - жалпы және оқу бағдарламасында көрсетілген сан алуан тақырыптар аясында simple perfect active/симпл пөрфект әктив және passive forms/пассив формс пен perfect continuous/пөрфект континиус формасын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PPT арқылы презентациялау</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11.1.2 - сыныптастарының көңілін ескере отырып орынды кері байланыс беру үшін айтылым және тыңдалым дағдыларын қолдану;</w:t>
            </w:r>
            <w:r>
              <w:br/>
            </w:r>
            <w:r>
              <w:rPr>
                <w:rFonts w:ascii="Times New Roman"/>
                <w:b w:val="false"/>
                <w:i w:val="false"/>
                <w:color w:val="000000"/>
                <w:sz w:val="20"/>
              </w:rPr>
              <w:t>
11.1.4 - басқалар берген кері байланысты конструктивті бағалау және оған жауап қайтару;</w:t>
            </w:r>
            <w:r>
              <w:br/>
            </w:r>
            <w:r>
              <w:rPr>
                <w:rFonts w:ascii="Times New Roman"/>
                <w:b w:val="false"/>
                <w:i w:val="false"/>
                <w:color w:val="000000"/>
                <w:sz w:val="20"/>
              </w:rPr>
              <w:t>
11.1.7 - айтылым немесе жазылым кезінде дәйекті дәлел келтіру;</w:t>
            </w:r>
            <w:r>
              <w:br/>
            </w:r>
            <w:r>
              <w:rPr>
                <w:rFonts w:ascii="Times New Roman"/>
                <w:b w:val="false"/>
                <w:i w:val="false"/>
                <w:color w:val="000000"/>
                <w:sz w:val="20"/>
              </w:rPr>
              <w:t>
11.2.3 - саны өсіп келе жатқан бейтаныс тақырыптарды қоса алғанда жалпы және оқу бағдарламасында көрсетілген сан алуан тақырыптарға қатысты көмексіз еркін сөйлесудегі аргумент бөліктерін түсіну;</w:t>
            </w:r>
            <w:r>
              <w:br/>
            </w:r>
            <w:r>
              <w:rPr>
                <w:rFonts w:ascii="Times New Roman"/>
                <w:b w:val="false"/>
                <w:i w:val="false"/>
                <w:color w:val="000000"/>
                <w:sz w:val="20"/>
              </w:rPr>
              <w:t>
11.2.6 - саны өсіп келе жатқан бейтаныс тақырыптарды қоса алғанда жалпы және оқу бағдарламасында көрсетілген сан алуан тақырыптарға қатысты көмексіз еркін сөйлесу контекстінен мағынаны анықтап тану;</w:t>
            </w:r>
            <w:r>
              <w:br/>
            </w:r>
            <w:r>
              <w:rPr>
                <w:rFonts w:ascii="Times New Roman"/>
                <w:b w:val="false"/>
                <w:i w:val="false"/>
                <w:color w:val="000000"/>
                <w:sz w:val="20"/>
              </w:rPr>
              <w:t>
11.2.8 - кейбір бейтаныс тақырыптарды қоса алғанда, жалпы және оқу бағдарламасында көрсетілген тақырыптарда еркін сөйлесу аргументтеріндегі сәйкессіздіктерді анықтап түсіну;</w:t>
            </w:r>
            <w:r>
              <w:br/>
            </w:r>
            <w:r>
              <w:rPr>
                <w:rFonts w:ascii="Times New Roman"/>
                <w:b w:val="false"/>
                <w:i w:val="false"/>
                <w:color w:val="000000"/>
                <w:sz w:val="20"/>
              </w:rPr>
              <w:t>
11.3.6 - таныс және кейбір таныс емес жалпы және оқу бағдарламасында көрсетілген алуан түрлі тақырыптарға қатысты әңгімеде түзетулер және перефразалар арқылы тілді өзгерту және әңгімені басқару;</w:t>
            </w:r>
            <w:r>
              <w:br/>
            </w:r>
            <w:r>
              <w:rPr>
                <w:rFonts w:ascii="Times New Roman"/>
                <w:b w:val="false"/>
                <w:i w:val="false"/>
                <w:color w:val="000000"/>
                <w:sz w:val="20"/>
              </w:rPr>
              <w:t>
11.3.7 - таныс және кейбір таныс емес жалпы және оқу бағдарламасында көрсетілген бірқатар тақырыптар туралы әңгімелерде сәйкес лексиканы және синтаксисті пайдалану;</w:t>
            </w:r>
            <w:r>
              <w:br/>
            </w:r>
            <w:r>
              <w:rPr>
                <w:rFonts w:ascii="Times New Roman"/>
                <w:b w:val="false"/>
                <w:i w:val="false"/>
                <w:color w:val="000000"/>
                <w:sz w:val="20"/>
              </w:rPr>
              <w:t>
11.6.6 - жалпы және оқу бағдарламасында көрсетілген алуан түрлі тақырыптарға қатысты жақсыз сөйлемдерді және cleft-/клефт- құрылымдарын қолдану;</w:t>
            </w:r>
            <w:r>
              <w:br/>
            </w:r>
            <w:r>
              <w:rPr>
                <w:rFonts w:ascii="Times New Roman"/>
                <w:b w:val="false"/>
                <w:i w:val="false"/>
                <w:color w:val="000000"/>
                <w:sz w:val="20"/>
              </w:rPr>
              <w:t>
11.6.7 - жалпы және оқу бағдарламасында көрсетілген сан алуан тақырыптар аясында simple perfect active/симпл пөрфект әктив және passive forms/пассив формс пен perfect continuous/пөрфект континиус формасын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r>
      <w:tr>
        <w:trPr>
          <w:trHeight w:val="30" w:hRule="atLeast"/>
        </w:trPr>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және өнертабыстар</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әлемін зерттеу</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11.1.6 - ақпаратты басқаларға түсінікті болатындай етіп ұйымдастыру және таныстыру;</w:t>
            </w:r>
            <w:r>
              <w:br/>
            </w:r>
            <w:r>
              <w:rPr>
                <w:rFonts w:ascii="Times New Roman"/>
                <w:b w:val="false"/>
                <w:i w:val="false"/>
                <w:color w:val="000000"/>
                <w:sz w:val="20"/>
              </w:rPr>
              <w:t>
11.1.8 - оқылым мен дискуссия арқылы мәдениаралық сезімталдықты дамыту;</w:t>
            </w:r>
            <w:r>
              <w:br/>
            </w:r>
            <w:r>
              <w:rPr>
                <w:rFonts w:ascii="Times New Roman"/>
                <w:b w:val="false"/>
                <w:i w:val="false"/>
                <w:color w:val="000000"/>
                <w:sz w:val="20"/>
              </w:rPr>
              <w:t>
11.1.5 - өзіне оқу мақсаттарын белгілеу үшін кері байланысты қолдану;</w:t>
            </w:r>
            <w:r>
              <w:br/>
            </w:r>
            <w:r>
              <w:rPr>
                <w:rFonts w:ascii="Times New Roman"/>
                <w:b w:val="false"/>
                <w:i w:val="false"/>
                <w:color w:val="000000"/>
                <w:sz w:val="20"/>
              </w:rPr>
              <w:t>
11.2.2 - саны өсіп келе жатқан бейтаныс тақырыптарды қоса алғанда жалпы және оқу бағдарламасында көрсетілген сан алуан тақырыптарға қатысты көмексіз еркін сөйлесудегі нақты ақпаратты түсіну;</w:t>
            </w:r>
            <w:r>
              <w:br/>
            </w:r>
            <w:r>
              <w:rPr>
                <w:rFonts w:ascii="Times New Roman"/>
                <w:b w:val="false"/>
                <w:i w:val="false"/>
                <w:color w:val="000000"/>
                <w:sz w:val="20"/>
              </w:rPr>
              <w:t>
11.3.3 - кейбір бейтаныс тақырыптарды қоса алғанда, жалпы және оқу бағдарламасында көрсетілген бірқатар тақырыптар бойынша өзінің және өзгенің пікірін түсіндіріп, дәлелдеу;</w:t>
            </w:r>
            <w:r>
              <w:br/>
            </w:r>
            <w:r>
              <w:rPr>
                <w:rFonts w:ascii="Times New Roman"/>
                <w:b w:val="false"/>
                <w:i w:val="false"/>
                <w:color w:val="000000"/>
                <w:sz w:val="20"/>
              </w:rPr>
              <w:t>
11.3.6 - таныс және кейбір таныс емес жалпы және оқу бағдарламасында көрсетілген алуан түрлі тақырыптарға қатысты әңгімеде түзетулер және перефразалар арқылы тілді өзгерту және әңгімені басқару;</w:t>
            </w:r>
            <w:r>
              <w:br/>
            </w:r>
            <w:r>
              <w:rPr>
                <w:rFonts w:ascii="Times New Roman"/>
                <w:b w:val="false"/>
                <w:i w:val="false"/>
                <w:color w:val="000000"/>
                <w:sz w:val="20"/>
              </w:rPr>
              <w:t>
11.3.7 - таныс және кейбір таныс емес жалпы және оқу бағдарламасында көрсетілген бірқатар тақырыптар туралы әңгімелерде сәйкес лексиканы және синтаксисті пайдалану;</w:t>
            </w:r>
            <w:r>
              <w:br/>
            </w:r>
            <w:r>
              <w:rPr>
                <w:rFonts w:ascii="Times New Roman"/>
                <w:b w:val="false"/>
                <w:i w:val="false"/>
                <w:color w:val="000000"/>
                <w:sz w:val="20"/>
              </w:rPr>
              <w:t>
11.4.1- таныс және бейтаныс жалпы және оқу бағдарламасында көрсетілген сан алуан тақырыптар аясындағы еркін әңгіменің комплексті және абстрактілі негізгі идеясын түсіну;</w:t>
            </w:r>
            <w:r>
              <w:br/>
            </w:r>
            <w:r>
              <w:rPr>
                <w:rFonts w:ascii="Times New Roman"/>
                <w:b w:val="false"/>
                <w:i w:val="false"/>
                <w:color w:val="000000"/>
                <w:sz w:val="20"/>
              </w:rPr>
              <w:t>
11.4.3 - жалпы және оқу бағдарламасында көрсетілген бірқатар күрделі және абстрактілі тақырыптар аясында толық оқуды қажет ететін мазмұнды анықтау үшін жылдамдықпен ұзақ мәтіндерді жылдам қарап шығу;</w:t>
            </w:r>
            <w:r>
              <w:br/>
            </w:r>
            <w:r>
              <w:rPr>
                <w:rFonts w:ascii="Times New Roman"/>
                <w:b w:val="false"/>
                <w:i w:val="false"/>
                <w:color w:val="000000"/>
                <w:sz w:val="20"/>
              </w:rPr>
              <w:t>
11.5.2 - тақырыпқа, жанрға және дұрыс жазу ережесіне сәйкес көбейіп келе жатқан алуан түрлі лексиканы қолдану;</w:t>
            </w:r>
            <w:r>
              <w:br/>
            </w:r>
            <w:r>
              <w:rPr>
                <w:rFonts w:ascii="Times New Roman"/>
                <w:b w:val="false"/>
                <w:i w:val="false"/>
                <w:color w:val="000000"/>
                <w:sz w:val="20"/>
              </w:rPr>
              <w:t>
11.5.3 - грамматикалық ережелерді ескере отырып, жалпы таныс және оқу бағдарламасында көрсетілген сан алуан ақырыптарға жазу;</w:t>
            </w:r>
            <w:r>
              <w:br/>
            </w:r>
            <w:r>
              <w:rPr>
                <w:rFonts w:ascii="Times New Roman"/>
                <w:b w:val="false"/>
                <w:i w:val="false"/>
                <w:color w:val="000000"/>
                <w:sz w:val="20"/>
              </w:rPr>
              <w:t>
11.5.6 - жалпы таныс және оқу бағдарламасында көрсетілген сан алуан тақырыптарға түрлі дәнекер сөздерді пайдалана отырып мәтін деңгейінде байланыстыра жазу;</w:t>
            </w:r>
            <w:r>
              <w:br/>
            </w:r>
            <w:r>
              <w:rPr>
                <w:rFonts w:ascii="Times New Roman"/>
                <w:b w:val="false"/>
                <w:i w:val="false"/>
                <w:color w:val="000000"/>
                <w:sz w:val="20"/>
              </w:rPr>
              <w:t>
11.6.1 - жалпы және оқу бағдарламасында көрсетілген алуан түрлі тақырыптарға қатысты pre-/пре- және post- modifying/пост- модифайң зат есім құрылымын қолдану;</w:t>
            </w:r>
            <w:r>
              <w:br/>
            </w:r>
            <w:r>
              <w:rPr>
                <w:rFonts w:ascii="Times New Roman"/>
                <w:b w:val="false"/>
                <w:i w:val="false"/>
                <w:color w:val="000000"/>
                <w:sz w:val="20"/>
              </w:rPr>
              <w:t>
11.6.5 - жалпы және оқу бағдарламасында көрсетілген алуан түрлі тақырыптарға қатысты транзитив және интранзитив етістіктерді толықтыратын құрылымдарды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Бизнестегі табысты қарастыру</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11.1.9 - ойды, идеяларды, тәжірибелер мен сезімдерді білдіру үшін қиялды қолдану;</w:t>
            </w:r>
            <w:r>
              <w:br/>
            </w:r>
            <w:r>
              <w:rPr>
                <w:rFonts w:ascii="Times New Roman"/>
                <w:b w:val="false"/>
                <w:i w:val="false"/>
                <w:color w:val="000000"/>
                <w:sz w:val="20"/>
              </w:rPr>
              <w:t>
11.2.4 - саны өсіп келе жатқан бейтаныс тақырыптарды қоса алғанда жалпы және оқу бағдарламасында көрсетілген сан алуан тақырыптарға қатысты көмексіз еркін сөйлесудегі болжалды мазмұнды түсіну;</w:t>
            </w:r>
            <w:r>
              <w:br/>
            </w:r>
            <w:r>
              <w:rPr>
                <w:rFonts w:ascii="Times New Roman"/>
                <w:b w:val="false"/>
                <w:i w:val="false"/>
                <w:color w:val="000000"/>
                <w:sz w:val="20"/>
              </w:rPr>
              <w:t>
11.3.6 - таныс және кейбір таныс емес жалпы және оқу бағдарламасында көрсетілген алуан түрлі тақырыптарға қатысты әңгімеде түзетулер және перефразалар арқылы тілді өзгерту және әңгімені басқару;</w:t>
            </w:r>
            <w:r>
              <w:br/>
            </w:r>
            <w:r>
              <w:rPr>
                <w:rFonts w:ascii="Times New Roman"/>
                <w:b w:val="false"/>
                <w:i w:val="false"/>
                <w:color w:val="000000"/>
                <w:sz w:val="20"/>
              </w:rPr>
              <w:t>
11.4.1- таныс және бейтаныс жалпы және оқу бағдарламасында көрсетілген сан алуан тақырыптар аясындағы еркін әңгіменің комплексті және абстрактілі негізгі идеясын түсіну;</w:t>
            </w:r>
            <w:r>
              <w:br/>
            </w:r>
            <w:r>
              <w:rPr>
                <w:rFonts w:ascii="Times New Roman"/>
                <w:b w:val="false"/>
                <w:i w:val="false"/>
                <w:color w:val="000000"/>
                <w:sz w:val="20"/>
              </w:rPr>
              <w:t>
11.4.3 - жалпы және оқу бағдарламасында көрсетілген бірқатар күрделі және абстрактілі тақырыптар аясында толық оқуды қажет ететін мазмұнды анықтау үшін жылдамдықпен ұзақ мәтіндерді жылдам қарап шығу;</w:t>
            </w:r>
            <w:r>
              <w:br/>
            </w:r>
            <w:r>
              <w:rPr>
                <w:rFonts w:ascii="Times New Roman"/>
                <w:b w:val="false"/>
                <w:i w:val="false"/>
                <w:color w:val="000000"/>
                <w:sz w:val="20"/>
              </w:rPr>
              <w:t>
11.5.8 - жалпы және оқу бағдарламасында көрсетілген сан алуан тақырыптарға қатысты хат алмасуда түрлі функциялар арқылы жаңалықтар мен сезімдерге байланысты қарым-қатынас орнату және жауап беру;</w:t>
            </w:r>
            <w:r>
              <w:br/>
            </w:r>
            <w:r>
              <w:rPr>
                <w:rFonts w:ascii="Times New Roman"/>
                <w:b w:val="false"/>
                <w:i w:val="false"/>
                <w:color w:val="000000"/>
                <w:sz w:val="20"/>
              </w:rPr>
              <w:t>
11.6.5 - жалпы және оқу бағдарламасында көрсетілген алуан түрлі тақырыптарға қатысты транзитив және интранзитив етістіктерді толықтыратын құрылымдарды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Өнертабыстарды салыстыру, талдау және рейтингілеу</w:t>
            </w:r>
            <w:r>
              <w:br/>
            </w:r>
            <w:r>
              <w:rPr>
                <w:rFonts w:ascii="Times New Roman"/>
                <w:b w:val="false"/>
                <w:i w:val="false"/>
                <w:color w:val="000000"/>
                <w:sz w:val="20"/>
              </w:rPr>
              <w:t>
Өз өнертабысыңызды жасаңыз</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11.1.1 - топ ішінде мәселелерді креативті және бірлесе отырып шешу үшін айтылым және тыңдалым дағдыларын пайдалану;</w:t>
            </w:r>
            <w:r>
              <w:br/>
            </w:r>
            <w:r>
              <w:rPr>
                <w:rFonts w:ascii="Times New Roman"/>
                <w:b w:val="false"/>
                <w:i w:val="false"/>
                <w:color w:val="000000"/>
                <w:sz w:val="20"/>
              </w:rPr>
              <w:t>
11.1.7 - айтылым немесе жазылым кезінде дәйекті дәлел келтіру;</w:t>
            </w:r>
            <w:r>
              <w:br/>
            </w:r>
            <w:r>
              <w:rPr>
                <w:rFonts w:ascii="Times New Roman"/>
                <w:b w:val="false"/>
                <w:i w:val="false"/>
                <w:color w:val="000000"/>
                <w:sz w:val="20"/>
              </w:rPr>
              <w:t>
11.1.9 - ойды, идеяларды, тәжірибелер мен сезімдерді білдіру үшін қиялды қолдану;</w:t>
            </w:r>
            <w:r>
              <w:br/>
            </w:r>
            <w:r>
              <w:rPr>
                <w:rFonts w:ascii="Times New Roman"/>
                <w:b w:val="false"/>
                <w:i w:val="false"/>
                <w:color w:val="000000"/>
                <w:sz w:val="20"/>
              </w:rPr>
              <w:t>
11.1.10 - cөйлеу және жазылымды бірқатар әлем басымдықтары бойынша рефлексия жасау және оларды тану құралдары ретінде қолдану;</w:t>
            </w:r>
            <w:r>
              <w:br/>
            </w:r>
            <w:r>
              <w:rPr>
                <w:rFonts w:ascii="Times New Roman"/>
                <w:b w:val="false"/>
                <w:i w:val="false"/>
                <w:color w:val="000000"/>
                <w:sz w:val="20"/>
              </w:rPr>
              <w:t>
11.2.7 - кейбір бейтаныс тақырыптарды қоса алғанда жалпы және оқу бағдарламасында көрсетілген бірқатар тақырыптарына әңгіме барысында сөйлеушілердің сөйлеушілердің арасындағы анықталатын келісім деңгейін және көзқарасын түсіну;</w:t>
            </w:r>
            <w:r>
              <w:br/>
            </w:r>
            <w:r>
              <w:rPr>
                <w:rFonts w:ascii="Times New Roman"/>
                <w:b w:val="false"/>
                <w:i w:val="false"/>
                <w:color w:val="000000"/>
                <w:sz w:val="20"/>
              </w:rPr>
              <w:t>
11.3.3 - кейбір бейтаныс тақырыптарды қоса алғанда, жалпы және оқу бағдарламасында көрсетілген бірқатар тақырыптар бойынша өзінің және өзгенің пікірін түсіндіріп, дәлелдеу;</w:t>
            </w:r>
            <w:r>
              <w:br/>
            </w:r>
            <w:r>
              <w:rPr>
                <w:rFonts w:ascii="Times New Roman"/>
                <w:b w:val="false"/>
                <w:i w:val="false"/>
                <w:color w:val="000000"/>
                <w:sz w:val="20"/>
              </w:rPr>
              <w:t>
11.3.4 - кейбір бейтаныс тақырыптарды қоса алғанда, жалпы және оқу бағдарламасында көрсетілген сан алуан тақырыптардағы әңгіменің мәнмәтініне қатысты басқалардың көзқарасын бағалау және пікір білдіру;</w:t>
            </w:r>
            <w:r>
              <w:br/>
            </w:r>
            <w:r>
              <w:rPr>
                <w:rFonts w:ascii="Times New Roman"/>
                <w:b w:val="false"/>
                <w:i w:val="false"/>
                <w:color w:val="000000"/>
                <w:sz w:val="20"/>
              </w:rPr>
              <w:t>
11.3.5 - жалпы және оқу бағдарламасында көрсетілген таныс және бейтаныс түрлі тақырыптарға қатысты болжам жасау және баламалы ұсыныстарды бағалау үшін сыныптастарымен өзара қарым-қатынасқа түсу;</w:t>
            </w:r>
            <w:r>
              <w:br/>
            </w:r>
            <w:r>
              <w:rPr>
                <w:rFonts w:ascii="Times New Roman"/>
                <w:b w:val="false"/>
                <w:i w:val="false"/>
                <w:color w:val="000000"/>
                <w:sz w:val="20"/>
              </w:rPr>
              <w:t>
11.3.7 - таныс және кейбір таныс емес жалпы және оқу бағдарламасында көрсетілген бірқатар тақырыптар туралы әңгімелерде сәйкес лексиканы және синтаксисті пайдалану;</w:t>
            </w:r>
            <w:r>
              <w:br/>
            </w:r>
            <w:r>
              <w:rPr>
                <w:rFonts w:ascii="Times New Roman"/>
                <w:b w:val="false"/>
                <w:i w:val="false"/>
                <w:color w:val="000000"/>
                <w:sz w:val="20"/>
              </w:rPr>
              <w:t>
11.4.8 - мағынаны тексеру және түсінігін тереңдету мақсатында сандық немесе баспа ресурстарды таңдау және бағалау;</w:t>
            </w:r>
            <w:r>
              <w:br/>
            </w:r>
            <w:r>
              <w:rPr>
                <w:rFonts w:ascii="Times New Roman"/>
                <w:b w:val="false"/>
                <w:i w:val="false"/>
                <w:color w:val="000000"/>
                <w:sz w:val="20"/>
              </w:rPr>
              <w:t>
11.5.4 - жалпы және оқу бағдарламасында көрсетілген тақырыптарға қатысты алуан түрлі жазу жанрларында нақты ресми деңгейде жазу үшін сәйкес стильді және регистрді пайдалану;</w:t>
            </w:r>
            <w:r>
              <w:br/>
            </w:r>
            <w:r>
              <w:rPr>
                <w:rFonts w:ascii="Times New Roman"/>
                <w:b w:val="false"/>
                <w:i w:val="false"/>
                <w:color w:val="000000"/>
                <w:sz w:val="20"/>
              </w:rPr>
              <w:t>
11.6.3 - жалпы және оқу бағдарламасында көрсетілген сан алуан тақырыптар аясында that/зәт, инфинитив және wh- clauses/х- клозес толықтырылған сын есімді қолдану;</w:t>
            </w:r>
            <w:r>
              <w:br/>
            </w:r>
            <w:r>
              <w:rPr>
                <w:rFonts w:ascii="Times New Roman"/>
                <w:b w:val="false"/>
                <w:i w:val="false"/>
                <w:color w:val="000000"/>
                <w:sz w:val="20"/>
              </w:rPr>
              <w:t>
11.6.5 - жалпы және оқу бағдарламасында көрсетілген алуан түрлі тақырыптарға қатысты транзитив және интранзитив етістіктерді толықтыратын құрылымдарды қолдану;</w:t>
            </w:r>
            <w:r>
              <w:br/>
            </w:r>
            <w:r>
              <w:rPr>
                <w:rFonts w:ascii="Times New Roman"/>
                <w:b w:val="false"/>
                <w:i w:val="false"/>
                <w:color w:val="000000"/>
                <w:sz w:val="20"/>
              </w:rPr>
              <w:t>
11.6.14 - концессия мен құрметке жататын күрделі көмекші сөз тіркестерді қоса алғанда алуан түрін қолдану, таныс жалпы тақырыптар, сондай-ақ оқу бағдарламасында көрсетілген бірқатар тақырыптар аясында әртүрлі синтаксистік типтердегі бірнеше сөзден тұратын етістіктердің алуан түрін қолдану</w:t>
            </w:r>
          </w:p>
        </w:tc>
      </w:tr>
      <w:tr>
        <w:trPr>
          <w:trHeight w:val="30" w:hRule="atLeast"/>
        </w:trPr>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STEM</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Ақылды энергияны сақтау</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11.1.2 - сыныптастарының көңілін ескере отырып орынды кері байланыс беру үшін айтылым және тыңдалым дағдыларын қолдану;</w:t>
            </w:r>
            <w:r>
              <w:br/>
            </w:r>
            <w:r>
              <w:rPr>
                <w:rFonts w:ascii="Times New Roman"/>
                <w:b w:val="false"/>
                <w:i w:val="false"/>
                <w:color w:val="000000"/>
                <w:sz w:val="20"/>
              </w:rPr>
              <w:t>
11.1.9 - ойды, идеяларды, тәжірибелер мен сезімдерді білдіру үшін қиялды қолдану;</w:t>
            </w:r>
            <w:r>
              <w:br/>
            </w:r>
            <w:r>
              <w:rPr>
                <w:rFonts w:ascii="Times New Roman"/>
                <w:b w:val="false"/>
                <w:i w:val="false"/>
                <w:color w:val="000000"/>
                <w:sz w:val="20"/>
              </w:rPr>
              <w:t>
11.2.1 - саны өсіп келе жатқан бейтаныс тақырыптарды қоса алғанда жалпы және оқу бағдарламасында көрсетілген сан алуан тақырыптарға қатысты еркін сөйлесудегі негізгі ойларды түсіну;</w:t>
            </w:r>
            <w:r>
              <w:br/>
            </w:r>
            <w:r>
              <w:rPr>
                <w:rFonts w:ascii="Times New Roman"/>
                <w:b w:val="false"/>
                <w:i w:val="false"/>
                <w:color w:val="000000"/>
                <w:sz w:val="20"/>
              </w:rPr>
              <w:t>
11.2.7 - кейбір бейтаныс тақырыптарды қоса алғанда жалпы және оқу бағдарламасында көрсетілген бірқатар тақырыптарына әңгіме барысында сөйлеушілердің сөйлеушілердің арасындағы анықталатын келісім деңгейін және көзқарасын түсіну;</w:t>
            </w:r>
            <w:r>
              <w:br/>
            </w:r>
            <w:r>
              <w:rPr>
                <w:rFonts w:ascii="Times New Roman"/>
                <w:b w:val="false"/>
                <w:i w:val="false"/>
                <w:color w:val="000000"/>
                <w:sz w:val="20"/>
              </w:rPr>
              <w:t>
11.2.8 - кейбір бейтаныс тақырыптарды қоса алғанда, жалпы және оқу бағдарламасында көрсетілген тақырыптарда еркін сөйлесу аргументтеріндегі сәйкессіздіктерді анықтап түсіну;</w:t>
            </w:r>
            <w:r>
              <w:br/>
            </w:r>
            <w:r>
              <w:rPr>
                <w:rFonts w:ascii="Times New Roman"/>
                <w:b w:val="false"/>
                <w:i w:val="false"/>
                <w:color w:val="000000"/>
                <w:sz w:val="20"/>
              </w:rPr>
              <w:t>
11.3.2 - кейбір бейтаныс тақырыптарды қоса алғанда, жалпы және оқу бағдарламасында көрсетілген тақырыптардағы ашық жоғары дәрежелі сұрақтарды қоюда және сондай сұрақтарға жауап беруде сәйкес синтаксис пен лексиканы қолдану;</w:t>
            </w:r>
            <w:r>
              <w:br/>
            </w:r>
            <w:r>
              <w:rPr>
                <w:rFonts w:ascii="Times New Roman"/>
                <w:b w:val="false"/>
                <w:i w:val="false"/>
                <w:color w:val="000000"/>
                <w:sz w:val="20"/>
              </w:rPr>
              <w:t>
11.3.3 - кейбір бейтаныс тақырыптарды қоса алғанда, жалпы және оқу бағдарламасында көрсетілген бірқатар тақырыптар бойынша өзінің және өзгенің пікірін түсіндіріп, дәлелдеу;</w:t>
            </w:r>
            <w:r>
              <w:br/>
            </w:r>
            <w:r>
              <w:rPr>
                <w:rFonts w:ascii="Times New Roman"/>
                <w:b w:val="false"/>
                <w:i w:val="false"/>
                <w:color w:val="000000"/>
                <w:sz w:val="20"/>
              </w:rPr>
              <w:t>
11.3.4 - кейбір бейтаныс тақырыптарды қоса алғанда, жалпы және оқу бағдарламасында көрсетілген сан алуан тақырыптардағы әңгіменің мәнмәтініне қатысты басқалардың көзқарасын бағалау және пікір білдіру;</w:t>
            </w:r>
            <w:r>
              <w:br/>
            </w:r>
            <w:r>
              <w:rPr>
                <w:rFonts w:ascii="Times New Roman"/>
                <w:b w:val="false"/>
                <w:i w:val="false"/>
                <w:color w:val="000000"/>
                <w:sz w:val="20"/>
              </w:rPr>
              <w:t>
11.3.5 - жалпы және оқу бағдарламасында көрсетілген таныс және бейтаныс түрлі тақырыптарға қатысты болжам жасау және баламалы ұсыныстарды бағалау үшін сыныптастарымен өзара қарым-қатынасқа түсу;</w:t>
            </w:r>
            <w:r>
              <w:br/>
            </w:r>
            <w:r>
              <w:rPr>
                <w:rFonts w:ascii="Times New Roman"/>
                <w:b w:val="false"/>
                <w:i w:val="false"/>
                <w:color w:val="000000"/>
                <w:sz w:val="20"/>
              </w:rPr>
              <w:t>
11.4.3 - жалпы және оқу бағдарламасында көрсетілген бірқатар күрделі және абстрактілі тақырыптар аясында толық оқуды қажет ететін мазмұнды анықтау үшін жылдамдықпен ұзақ мәтіндерді жылдам қарап шығу;</w:t>
            </w:r>
            <w:r>
              <w:br/>
            </w:r>
            <w:r>
              <w:rPr>
                <w:rFonts w:ascii="Times New Roman"/>
                <w:b w:val="false"/>
                <w:i w:val="false"/>
                <w:color w:val="000000"/>
                <w:sz w:val="20"/>
              </w:rPr>
              <w:t>
11.4.7 - күрделірек және дерексіз жалпы және оқу бағдарламасында көрсетілген бірқатар тақырыптар аясындағы ұзақ мәтіндерде (параграф аралық деңгей) даму заңдылықтарын тану;</w:t>
            </w:r>
            <w:r>
              <w:br/>
            </w:r>
            <w:r>
              <w:rPr>
                <w:rFonts w:ascii="Times New Roman"/>
                <w:b w:val="false"/>
                <w:i w:val="false"/>
                <w:color w:val="000000"/>
                <w:sz w:val="20"/>
              </w:rPr>
              <w:t>
11.5.1 - жалпы және оқу бағдарламасында көрсетілген сан алуан тақырыптарға өз бетімен мәтін жоспарлау, жазу, түзету және тексеру;</w:t>
            </w:r>
            <w:r>
              <w:br/>
            </w:r>
            <w:r>
              <w:rPr>
                <w:rFonts w:ascii="Times New Roman"/>
                <w:b w:val="false"/>
                <w:i w:val="false"/>
                <w:color w:val="000000"/>
                <w:sz w:val="20"/>
              </w:rPr>
              <w:t>
11.5.6 - жалпы таныс және оқу бағдарламасында көрсетілген сан алуан тақырыптарға бағыт беруші жалғаулықтардың бірнеше түрін пайдалана отырып мәтін ретінде дәлел келтіріп жазу;</w:t>
            </w:r>
            <w:r>
              <w:br/>
            </w:r>
            <w:r>
              <w:rPr>
                <w:rFonts w:ascii="Times New Roman"/>
                <w:b w:val="false"/>
                <w:i w:val="false"/>
                <w:color w:val="000000"/>
                <w:sz w:val="20"/>
              </w:rPr>
              <w:t>
11.6.8 - жалпы және оқу бағдарламасында көрсетілген сан алуан тақырыптар аясында келер шақ және future perfect/фючә пөрфект формасын қоса қолдану;</w:t>
            </w:r>
            <w:r>
              <w:br/>
            </w:r>
            <w:r>
              <w:rPr>
                <w:rFonts w:ascii="Times New Roman"/>
                <w:b w:val="false"/>
                <w:i w:val="false"/>
                <w:color w:val="000000"/>
                <w:sz w:val="20"/>
              </w:rPr>
              <w:t>
11.6.9 - жалпы және оқу бағдарламасында көрсетілген таныс сан алуан тақырыптарға қатысты осы шақ, өткен шақ соның ішінде (past and perfective aspect/simple and progressive aspect/паст энд пөрфектив әспект/симпл энд прогрессив әспект) алуан түрін орынды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Даулы мәселелерді талқылау</w:t>
            </w:r>
            <w:r>
              <w:br/>
            </w:r>
            <w:r>
              <w:rPr>
                <w:rFonts w:ascii="Times New Roman"/>
                <w:b w:val="false"/>
                <w:i w:val="false"/>
                <w:color w:val="000000"/>
                <w:sz w:val="20"/>
              </w:rPr>
              <w:t>
Академиялық тілді талдау</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11.1.10 - cөйлеу және жазылымды бірқатар әлем басымдықтары бойынша рефлексия жасау және оларды тану құралдары ретінде қолдану;</w:t>
            </w:r>
            <w:r>
              <w:br/>
            </w:r>
            <w:r>
              <w:rPr>
                <w:rFonts w:ascii="Times New Roman"/>
                <w:b w:val="false"/>
                <w:i w:val="false"/>
                <w:color w:val="000000"/>
                <w:sz w:val="20"/>
              </w:rPr>
              <w:t>
11.2.1 - саны өсіп келе жатқан бейтаныс тақырыптарды қоса алғанда жалпы және оқу бағдарламасында көрсетілген сан алуан тақырыптарға қатысты еркін сөйлесудегі негізгі ойларды түсіну;</w:t>
            </w:r>
            <w:r>
              <w:br/>
            </w:r>
            <w:r>
              <w:rPr>
                <w:rFonts w:ascii="Times New Roman"/>
                <w:b w:val="false"/>
                <w:i w:val="false"/>
                <w:color w:val="000000"/>
                <w:sz w:val="20"/>
              </w:rPr>
              <w:t>
11.2.2 - саны өсіп келе жатқан бейтаныс тақырыптарды қоса алғанда жалпы және оқу бағдарламасында көрсетілген сан алуан тақырыптарға қатысты көмексіз еркін сөйлесудегі нақты ақпаратты түсіну;</w:t>
            </w:r>
            <w:r>
              <w:br/>
            </w:r>
            <w:r>
              <w:rPr>
                <w:rFonts w:ascii="Times New Roman"/>
                <w:b w:val="false"/>
                <w:i w:val="false"/>
                <w:color w:val="000000"/>
                <w:sz w:val="20"/>
              </w:rPr>
              <w:t>
11.3.1 - кейбір бейтаныс тақырыптарды қоса алғанда жалпы және оқу бағдарламасында көрсетілген тақырыптарына әңгіме барысында ресми және бейресми тілді пайдалану;</w:t>
            </w:r>
            <w:r>
              <w:br/>
            </w:r>
            <w:r>
              <w:rPr>
                <w:rFonts w:ascii="Times New Roman"/>
                <w:b w:val="false"/>
                <w:i w:val="false"/>
                <w:color w:val="000000"/>
                <w:sz w:val="20"/>
              </w:rPr>
              <w:t>
11.3.6 - таныс және кейбір таныс емес жалпы және оқу бағдарламасында көрсетілген алуан түрлі тақырыптарға қатысты әңгімеде түзетулер және перефразалар арқылы тілді өзгерту және әңгімені басқару;</w:t>
            </w:r>
            <w:r>
              <w:br/>
            </w:r>
            <w:r>
              <w:rPr>
                <w:rFonts w:ascii="Times New Roman"/>
                <w:b w:val="false"/>
                <w:i w:val="false"/>
                <w:color w:val="000000"/>
                <w:sz w:val="20"/>
              </w:rPr>
              <w:t>
11.4.6 - жалпы және оқу бағдарламасында көрсетілген күрделірек және абстрактілі тақырыптар бойынша көлемді мәтіндердегі автордың пікірін, көзқарасын немесе тонын анықтау;</w:t>
            </w:r>
            <w:r>
              <w:br/>
            </w:r>
            <w:r>
              <w:rPr>
                <w:rFonts w:ascii="Times New Roman"/>
                <w:b w:val="false"/>
                <w:i w:val="false"/>
                <w:color w:val="000000"/>
                <w:sz w:val="20"/>
              </w:rPr>
              <w:t>
11.6.4 - жалпы және оқу бағдарламасында көрсетілген алуан түрлі тақырыптарға қатысты қажетті мағынасы бар және емлесі дұрыс бірқатар аффикстерді қолдану;</w:t>
            </w:r>
            <w:r>
              <w:br/>
            </w:r>
            <w:r>
              <w:rPr>
                <w:rFonts w:ascii="Times New Roman"/>
                <w:b w:val="false"/>
                <w:i w:val="false"/>
                <w:color w:val="000000"/>
                <w:sz w:val="20"/>
              </w:rPr>
              <w:t>
11.6.5 - жалпы және оқу бағдарламасында көрсетілген алуан түрлі тақырыптарға қатысты транзитив және интранзитив етістіктерді толықтыратын құрылымдарды қолдану</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Сүйсініп оқу</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 ғылыми әдебиетті оқиды</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11.1.1 - топ ішінде мәселелерді креативті және бірлесе отырып шешу үшін айтылым және тыңдалым дағдыларын пайдалану;</w:t>
            </w:r>
            <w:r>
              <w:br/>
            </w:r>
            <w:r>
              <w:rPr>
                <w:rFonts w:ascii="Times New Roman"/>
                <w:b w:val="false"/>
                <w:i w:val="false"/>
                <w:color w:val="000000"/>
                <w:sz w:val="20"/>
              </w:rPr>
              <w:t>
11.1.8 - оқылым мен дискуссия арқылы мәдениаралық сезімталдықты дамыту;</w:t>
            </w:r>
            <w:r>
              <w:br/>
            </w:r>
            <w:r>
              <w:rPr>
                <w:rFonts w:ascii="Times New Roman"/>
                <w:b w:val="false"/>
                <w:i w:val="false"/>
                <w:color w:val="000000"/>
                <w:sz w:val="20"/>
              </w:rPr>
              <w:t>
11.1.9 - ойды, идеяларды, тәжірибелер мен сезімдерді білдіру үшін қиялды қолдану;</w:t>
            </w:r>
            <w:r>
              <w:br/>
            </w:r>
            <w:r>
              <w:rPr>
                <w:rFonts w:ascii="Times New Roman"/>
                <w:b w:val="false"/>
                <w:i w:val="false"/>
                <w:color w:val="000000"/>
                <w:sz w:val="20"/>
              </w:rPr>
              <w:t>
11.1.10 - сан алуан бейтаныс тақырыптарға қатысты cөйлеу мен жазылымды әлем тақырыптарына қатысты тану және ой қозғау құралы ретінде қолдану;</w:t>
            </w:r>
            <w:r>
              <w:br/>
            </w:r>
            <w:r>
              <w:rPr>
                <w:rFonts w:ascii="Times New Roman"/>
                <w:b w:val="false"/>
                <w:i w:val="false"/>
                <w:color w:val="000000"/>
                <w:sz w:val="20"/>
              </w:rPr>
              <w:t>
11.2.4 - саны өсіп келе жатқан бейтаныс тақырыптарды қоса алғанда жалпы және оқу бағдарламасында көрсетілген сан алуан тақырыптарға қатысты көмексіз еркін сөйлесудегі болжалды мазмұнды түсіну;</w:t>
            </w:r>
            <w:r>
              <w:br/>
            </w:r>
            <w:r>
              <w:rPr>
                <w:rFonts w:ascii="Times New Roman"/>
                <w:b w:val="false"/>
                <w:i w:val="false"/>
                <w:color w:val="000000"/>
                <w:sz w:val="20"/>
              </w:rPr>
              <w:t>
11.3.3 - кейбір бейтаныс тақырыптарды қоса алғанда, жалпы және оқу бағдарламасында көрсетілген бірқатар тақырыптар бойынша өзінің және өзгенің пікірін түсіндіріп, дәлелдеу;</w:t>
            </w:r>
            <w:r>
              <w:br/>
            </w:r>
            <w:r>
              <w:rPr>
                <w:rFonts w:ascii="Times New Roman"/>
                <w:b w:val="false"/>
                <w:i w:val="false"/>
                <w:color w:val="000000"/>
                <w:sz w:val="20"/>
              </w:rPr>
              <w:t>
11.3.4 - кейбір бейтаныс тақырыптарды қоса алғанда, жалпы және оқу бағдарламасында көрсетілген сан алуан тақырыптардағы әңгіменің мәнмәтініне қатысты басқалардың көзқарасын бағалау және пікір білдіру;</w:t>
            </w:r>
            <w:r>
              <w:br/>
            </w:r>
            <w:r>
              <w:rPr>
                <w:rFonts w:ascii="Times New Roman"/>
                <w:b w:val="false"/>
                <w:i w:val="false"/>
                <w:color w:val="000000"/>
                <w:sz w:val="20"/>
              </w:rPr>
              <w:t>
11.3.7 - таныс және кейбір таныс емес жалпы және оқу бағдарламасында көрсетілген бірқатар тақырыптар туралы әңгімелерде сәйкес лексиканы және синтаксисті пайдалану;</w:t>
            </w:r>
            <w:r>
              <w:br/>
            </w:r>
            <w:r>
              <w:rPr>
                <w:rFonts w:ascii="Times New Roman"/>
                <w:b w:val="false"/>
                <w:i w:val="false"/>
                <w:color w:val="000000"/>
                <w:sz w:val="20"/>
              </w:rPr>
              <w:t>
11.4.1- таныс және бейтаныс жалпы және оқу бағдарламасында көрсетілген сан алуан тақырыптар аясындағы еркін әңгіменің комплексті және абстрактілі негізгі идеясын түсіну;</w:t>
            </w:r>
            <w:r>
              <w:br/>
            </w:r>
            <w:r>
              <w:rPr>
                <w:rFonts w:ascii="Times New Roman"/>
                <w:b w:val="false"/>
                <w:i w:val="false"/>
                <w:color w:val="000000"/>
                <w:sz w:val="20"/>
              </w:rPr>
              <w:t>
11.4.2 - жалпы және оқу бағдарламасында көрсетілген сан алуан таныс және кейбір бейтаныс көлемді тақырыптардағы арнайы ақпаратты және бөлшегін түсіну;</w:t>
            </w:r>
            <w:r>
              <w:br/>
            </w:r>
            <w:r>
              <w:rPr>
                <w:rFonts w:ascii="Times New Roman"/>
                <w:b w:val="false"/>
                <w:i w:val="false"/>
                <w:color w:val="000000"/>
                <w:sz w:val="20"/>
              </w:rPr>
              <w:t>
11.4.4 - жалпы және оқу бағдарламасында көрсетілген күрделірек және абстрактілі тақырыптардағы көркем және ғылыми жанрдағы көлемді мәтіндердің алуан түрін оқу;</w:t>
            </w:r>
            <w:r>
              <w:br/>
            </w:r>
            <w:r>
              <w:rPr>
                <w:rFonts w:ascii="Times New Roman"/>
                <w:b w:val="false"/>
                <w:i w:val="false"/>
                <w:color w:val="000000"/>
                <w:sz w:val="20"/>
              </w:rPr>
              <w:t>
11.4.5 - сан алуан таныс және бейтаныс жалпы және оқу бағдарламасында көрсетілген тақырыптардағы көлемді мәтіндердегі мәнмәтіннен мағынаны шығару;</w:t>
            </w:r>
            <w:r>
              <w:br/>
            </w:r>
            <w:r>
              <w:rPr>
                <w:rFonts w:ascii="Times New Roman"/>
                <w:b w:val="false"/>
                <w:i w:val="false"/>
                <w:color w:val="000000"/>
                <w:sz w:val="20"/>
              </w:rPr>
              <w:t>
11.4.6 - жалпы және оқу бағдарламасында көрсетілген күрделірек және абстрактілі тақырыптар бойынша көлемді мәтіндердегі автордың пікірін, көзқарасын немесе тонын анықтау;</w:t>
            </w:r>
            <w:r>
              <w:br/>
            </w:r>
            <w:r>
              <w:rPr>
                <w:rFonts w:ascii="Times New Roman"/>
                <w:b w:val="false"/>
                <w:i w:val="false"/>
                <w:color w:val="000000"/>
                <w:sz w:val="20"/>
              </w:rPr>
              <w:t>
11.4.7 - күрделірек және дерексіз жалпы және оқу бағдарламасында көрсетілген бірқатар тақырыптар аясындағы ұзақ мәтіндерде (параграф аралық деңгей) даму заңдылықтарын тану;</w:t>
            </w:r>
            <w:r>
              <w:br/>
            </w:r>
            <w:r>
              <w:rPr>
                <w:rFonts w:ascii="Times New Roman"/>
                <w:b w:val="false"/>
                <w:i w:val="false"/>
                <w:color w:val="000000"/>
                <w:sz w:val="20"/>
              </w:rPr>
              <w:t>
11.4.8 - мағынаны тексеру және түсінігін тереңдету мақсатында сандық немесе баспа ресурстарды таңдау және бағалау;</w:t>
            </w:r>
            <w:r>
              <w:br/>
            </w:r>
            <w:r>
              <w:rPr>
                <w:rFonts w:ascii="Times New Roman"/>
                <w:b w:val="false"/>
                <w:i w:val="false"/>
                <w:color w:val="000000"/>
                <w:sz w:val="20"/>
              </w:rPr>
              <w:t>
11.4.9 - күрделірек және дерексіз жалпы және оқу бағдарламасында көрсетілген бірқатар тақырыптар аясындағы көлемді мәтіндердің дәлелдегі сәйкессіздіктерді анықтау;</w:t>
            </w:r>
            <w:r>
              <w:br/>
            </w:r>
            <w:r>
              <w:rPr>
                <w:rFonts w:ascii="Times New Roman"/>
                <w:b w:val="false"/>
                <w:i w:val="false"/>
                <w:color w:val="000000"/>
                <w:sz w:val="20"/>
              </w:rPr>
              <w:t>
11.5.1 - жалпы және оқу бағдарламасында көрсетілген сан алуан тақырыптарға өз бетімен мәтін жоспарлау, жазу, түзету және тексеру;</w:t>
            </w:r>
            <w:r>
              <w:br/>
            </w:r>
            <w:r>
              <w:rPr>
                <w:rFonts w:ascii="Times New Roman"/>
                <w:b w:val="false"/>
                <w:i w:val="false"/>
                <w:color w:val="000000"/>
                <w:sz w:val="20"/>
              </w:rPr>
              <w:t>
11.5.4 - жалпы және оқу бағдарламасында көрсетілген тақырыптарға қатысты алуан түрлі жазу жанрларында нақты ресми деңгейде жазу үшін сәйкес стильді және регистрді пайдалану;</w:t>
            </w:r>
            <w:r>
              <w:br/>
            </w:r>
            <w:r>
              <w:rPr>
                <w:rFonts w:ascii="Times New Roman"/>
                <w:b w:val="false"/>
                <w:i w:val="false"/>
                <w:color w:val="000000"/>
                <w:sz w:val="20"/>
              </w:rPr>
              <w:t>
11.5.5 - шамалы қолдауымен таныс жалпы таныс және оқу бағдарламасында көрсетілген тақырыптарға қатысты бірқатар жазу жанрларына логикалық дәлелдерді, қажет болғанда мысалдар мен себептерді келтіре отырып дамыту;</w:t>
            </w:r>
            <w:r>
              <w:br/>
            </w:r>
            <w:r>
              <w:rPr>
                <w:rFonts w:ascii="Times New Roman"/>
                <w:b w:val="false"/>
                <w:i w:val="false"/>
                <w:color w:val="000000"/>
                <w:sz w:val="20"/>
              </w:rPr>
              <w:t>
11.6.9 - жалпы және оқу бағдарламасында көрсетілген таныс сан алуан тақырыптарға қатысты осы шақ, өткен шақ соның ішінде (past and perfective aspect/simple and progressive aspect/паст энд пөрфектив әспект/симпл энд прогрессив әспект) алуан түрін орынды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тоқсан</w:t>
            </w:r>
          </w:p>
        </w:tc>
      </w:tr>
      <w:tr>
        <w:trPr>
          <w:trHeight w:val="30" w:hRule="atLeast"/>
        </w:trPr>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Технологиялар саласындағы соңғы жетістіктер</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білім беру және кәсіби пайдалануға арналған технологиялық, мобильдік және қолданбалы құралдар дың сан алуандылығы</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11.1.10 - cөйлеу және жазылымды бірқатар әлем басымдықтары бойынша рефлексия жасау және оларды тану құралдары ретінде қолдану;</w:t>
            </w:r>
            <w:r>
              <w:br/>
            </w:r>
            <w:r>
              <w:rPr>
                <w:rFonts w:ascii="Times New Roman"/>
                <w:b w:val="false"/>
                <w:i w:val="false"/>
                <w:color w:val="000000"/>
                <w:sz w:val="20"/>
              </w:rPr>
              <w:t>
11.2.2 - саны өсіп келе жатқан бейтаныс тақырыптарды қоса алғанда жалпы және оқу бағдарламасында көрсетілген сан алуан тақырыптарға қатысты көмексіз еркін сөйлесудегі нақты ақпаратты түсіну;</w:t>
            </w:r>
            <w:r>
              <w:br/>
            </w:r>
            <w:r>
              <w:rPr>
                <w:rFonts w:ascii="Times New Roman"/>
                <w:b w:val="false"/>
                <w:i w:val="false"/>
                <w:color w:val="000000"/>
                <w:sz w:val="20"/>
              </w:rPr>
              <w:t>
11.3.2 - кейбір бейтаныс тақырыптарды қоса алғанда, жалпы және оқу бағдарламасында көрсетілген тақырыптардағы ашық жоғары дәрежелі сұрақтарды қоюда және сондай сұрақтарға жауап беруде сәйкес синтаксис пен лексиканы қолдану;</w:t>
            </w:r>
            <w:r>
              <w:br/>
            </w:r>
            <w:r>
              <w:rPr>
                <w:rFonts w:ascii="Times New Roman"/>
                <w:b w:val="false"/>
                <w:i w:val="false"/>
                <w:color w:val="000000"/>
                <w:sz w:val="20"/>
              </w:rPr>
              <w:t>
11.3.6 - таныс және кейбір таныс емес жалпы және оқу бағдарламасында көрсетілген алуан түрлі тақырыптарға қатысты әңгімеде түзетулер және перефразалар арқылы тілді өзгерту және әңгімені басқару;</w:t>
            </w:r>
            <w:r>
              <w:br/>
            </w:r>
            <w:r>
              <w:rPr>
                <w:rFonts w:ascii="Times New Roman"/>
                <w:b w:val="false"/>
                <w:i w:val="false"/>
                <w:color w:val="000000"/>
                <w:sz w:val="20"/>
              </w:rPr>
              <w:t>
11.4.2 - жалпы және оқу бағдарламасында көрсетілген сан алуан таныс және кейбір бейтаныс көлемді тақырыптардағы арнайы ақпаратты және бөлшегін түсіну;</w:t>
            </w:r>
            <w:r>
              <w:br/>
            </w:r>
            <w:r>
              <w:rPr>
                <w:rFonts w:ascii="Times New Roman"/>
                <w:b w:val="false"/>
                <w:i w:val="false"/>
                <w:color w:val="000000"/>
                <w:sz w:val="20"/>
              </w:rPr>
              <w:t>
11.4.3 - жалпы және оқу бағдарламасында көрсетілген бірқатар күрделі және абстрактілі тақырыптар аясында толық оқуды қажет ететін мазмұнды анықтау үшін жылдамдықпен ұзақ мәтіндерді жылдам қарап шығу;</w:t>
            </w:r>
            <w:r>
              <w:br/>
            </w:r>
            <w:r>
              <w:rPr>
                <w:rFonts w:ascii="Times New Roman"/>
                <w:b w:val="false"/>
                <w:i w:val="false"/>
                <w:color w:val="000000"/>
                <w:sz w:val="20"/>
              </w:rPr>
              <w:t>
11.5.7 - жалпы және оқу бағдарламасында көрсетліген сан алуан тақырыптарға қатысты мәтін деңгейінде жазған кезде қажетті құрылымды өз бетімен пайдалану;</w:t>
            </w:r>
            <w:r>
              <w:br/>
            </w:r>
            <w:r>
              <w:rPr>
                <w:rFonts w:ascii="Times New Roman"/>
                <w:b w:val="false"/>
                <w:i w:val="false"/>
                <w:color w:val="000000"/>
                <w:sz w:val="20"/>
              </w:rPr>
              <w:t>
11.6.5 - жалпы және оқу бағдарламасында көрсетілген алуан түрлі тақырыптарға қатысты транзитив және интранзитив етістіктерді толықтыратын құрылымдарды қолдану;</w:t>
            </w:r>
            <w:r>
              <w:br/>
            </w:r>
            <w:r>
              <w:rPr>
                <w:rFonts w:ascii="Times New Roman"/>
                <w:b w:val="false"/>
                <w:i w:val="false"/>
                <w:color w:val="000000"/>
                <w:sz w:val="20"/>
              </w:rPr>
              <w:t>
11.6.10 - таныс, жалпы және оқу бағдарламасында көрсетілген сан алуан тақырыптарға қатысты айтылған мәлімдемелер, топқа арналған сұрақтардың мен командалардың кең қатарын пайдалану;</w:t>
            </w:r>
            <w:r>
              <w:br/>
            </w:r>
            <w:r>
              <w:rPr>
                <w:rFonts w:ascii="Times New Roman"/>
                <w:b w:val="false"/>
                <w:i w:val="false"/>
                <w:color w:val="000000"/>
                <w:sz w:val="20"/>
              </w:rPr>
              <w:t>
11.6.13 - жалпы және оқу бағдарламасында көрсетілген таныс сан алуан тақырыптарға қатысты жалпы есім, сын есім және етістіктен соң келетін бірқатар тәуелді көмекші сөздерді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мансапқа мүмкіндіктер</w:t>
            </w:r>
            <w:r>
              <w:br/>
            </w:r>
            <w:r>
              <w:rPr>
                <w:rFonts w:ascii="Times New Roman"/>
                <w:b w:val="false"/>
                <w:i w:val="false"/>
                <w:color w:val="000000"/>
                <w:sz w:val="20"/>
              </w:rPr>
              <w:t>
Ақпараттық парақшалар шығару</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11.1.8 - оқылым мен дискуссия арқылы мәдениаралық сезімталдықты дамыту;</w:t>
            </w:r>
            <w:r>
              <w:br/>
            </w:r>
            <w:r>
              <w:rPr>
                <w:rFonts w:ascii="Times New Roman"/>
                <w:b w:val="false"/>
                <w:i w:val="false"/>
                <w:color w:val="000000"/>
                <w:sz w:val="20"/>
              </w:rPr>
              <w:t>
11.1.10 - cөйлеу және жазылымды бірқатар әлем басымдықтары бойынша рефлексия жасау және оларды тану құралдары ретінде қолдану;</w:t>
            </w:r>
            <w:r>
              <w:br/>
            </w:r>
            <w:r>
              <w:rPr>
                <w:rFonts w:ascii="Times New Roman"/>
                <w:b w:val="false"/>
                <w:i w:val="false"/>
                <w:color w:val="000000"/>
                <w:sz w:val="20"/>
              </w:rPr>
              <w:t>
11.2.2 - саны өсіп келе жатқан бейтаныс тақырыптарды қоса алғанда жалпы және оқу бағдарламасында көрсетілген сан алуан тақырыптарға қатысты көмексіз еркін сөйлесудегі нақты ақпаратты түсіну;</w:t>
            </w:r>
            <w:r>
              <w:br/>
            </w:r>
            <w:r>
              <w:rPr>
                <w:rFonts w:ascii="Times New Roman"/>
                <w:b w:val="false"/>
                <w:i w:val="false"/>
                <w:color w:val="000000"/>
                <w:sz w:val="20"/>
              </w:rPr>
              <w:t>
11.3.2 - кейбір бейтаныс тақырыптарды қоса алғанда, жалпы және оқу бағдарламасында көрсетілген тақырыптардағы ашық жоғары дәрежелі сұрақтарды қоюда және сондай сұрақтарға жауап беруде сәйкес синтаксис пен лексиканы қолдану;</w:t>
            </w:r>
            <w:r>
              <w:br/>
            </w:r>
            <w:r>
              <w:rPr>
                <w:rFonts w:ascii="Times New Roman"/>
                <w:b w:val="false"/>
                <w:i w:val="false"/>
                <w:color w:val="000000"/>
                <w:sz w:val="20"/>
              </w:rPr>
              <w:t>
11.3.3 - кейбір бейтаныс тақырыптарды қоса алғанда, жалпы және оқу бағдарламасында көрсетілген бірқатар тақырыптар бойынша өзінің және өзгенің пікірін түсіндіріп, дәлелдеу;</w:t>
            </w:r>
            <w:r>
              <w:br/>
            </w:r>
            <w:r>
              <w:rPr>
                <w:rFonts w:ascii="Times New Roman"/>
                <w:b w:val="false"/>
                <w:i w:val="false"/>
                <w:color w:val="000000"/>
                <w:sz w:val="20"/>
              </w:rPr>
              <w:t>
11.4.3 - жалпы және оқу бағдарламасында көрсетілген бірқатар күрделі және абстрактілі тақырыптар аясында толық оқуды қажет ететін мазмұнды анықтау үшін жылдамдықпен ұзақ мәтіндерді жылдам қарап шығу;</w:t>
            </w:r>
            <w:r>
              <w:br/>
            </w:r>
            <w:r>
              <w:rPr>
                <w:rFonts w:ascii="Times New Roman"/>
                <w:b w:val="false"/>
                <w:i w:val="false"/>
                <w:color w:val="000000"/>
                <w:sz w:val="20"/>
              </w:rPr>
              <w:t>
11.4.4 - жалпы және оқу бағдарламасында көрсетілген күрделірек және абстрактілі тақырыптардағы көркем және ғылыми жанрдағы көлемді мәтіндердің алуан түрін оқу;</w:t>
            </w:r>
            <w:r>
              <w:br/>
            </w:r>
            <w:r>
              <w:rPr>
                <w:rFonts w:ascii="Times New Roman"/>
                <w:b w:val="false"/>
                <w:i w:val="false"/>
                <w:color w:val="000000"/>
                <w:sz w:val="20"/>
              </w:rPr>
              <w:t>
11.4.7 - күрделірек және дерексіз жалпы және оқу бағдарламасында көрсетілген бірқатар тақырыптар аясындағы ұзақ мәтіндерде (параграф аралық деңгей) даму заңдылықтарын тану;</w:t>
            </w:r>
            <w:r>
              <w:br/>
            </w:r>
            <w:r>
              <w:rPr>
                <w:rFonts w:ascii="Times New Roman"/>
                <w:b w:val="false"/>
                <w:i w:val="false"/>
                <w:color w:val="000000"/>
                <w:sz w:val="20"/>
              </w:rPr>
              <w:t>
11.5.3 - грамматикалық ережелерді ескере отырып, жалпы таныс және оқу бағдарламасында көрсетілген сан алуан ақырыптарға жазу;</w:t>
            </w:r>
            <w:r>
              <w:br/>
            </w:r>
            <w:r>
              <w:rPr>
                <w:rFonts w:ascii="Times New Roman"/>
                <w:b w:val="false"/>
                <w:i w:val="false"/>
                <w:color w:val="000000"/>
                <w:sz w:val="20"/>
              </w:rPr>
              <w:t>
11.5.5 - шамалы қолдауымен таныс жалпы таныс және оқу бағдарламасында көрсетілген тақырыптарға қатысты бірқатар жазу жанрларына логикалық дәлелдерді, қажет болғанда мысалдар мен себептерді келтіре отырып дамыту;</w:t>
            </w:r>
            <w:r>
              <w:br/>
            </w:r>
            <w:r>
              <w:rPr>
                <w:rFonts w:ascii="Times New Roman"/>
                <w:b w:val="false"/>
                <w:i w:val="false"/>
                <w:color w:val="000000"/>
                <w:sz w:val="20"/>
              </w:rPr>
              <w:t>
11.5.7 - жалпы және оқу бағдарламасында көрсетліген сан алуан тақырыптарға қатысты мәтін деңгейінде жазған кезде қажетті құрылымды өз бетімен пайдалану;</w:t>
            </w:r>
            <w:r>
              <w:br/>
            </w:r>
            <w:r>
              <w:rPr>
                <w:rFonts w:ascii="Times New Roman"/>
                <w:b w:val="false"/>
                <w:i w:val="false"/>
                <w:color w:val="000000"/>
                <w:sz w:val="20"/>
              </w:rPr>
              <w:t>
11.6.14 - концессия мен құрметке жататын күрделі көмекші сөз тіркестерді қоса алғанда алуан түрін қолдану, таныс жалпы тақырыптар, сондай-ақ оқу бағдарламасында көрсетілген бірқатар тақырыптар аясында әртүрлі синтаксистік типтердегі бірнеше сөзден тұратын етістіктердің алуан түрін қолдану</w:t>
            </w:r>
          </w:p>
        </w:tc>
      </w:tr>
      <w:tr>
        <w:trPr>
          <w:trHeight w:val="30" w:hRule="atLeast"/>
        </w:trPr>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 киімдері</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Тақырыпқа кіріспе</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11.1.10 - cөйлеу және жазылымды бірқатар әлем басымдықтары бойынша рефлексия жасау және оларды тану құралдары ретінде қолдану;</w:t>
            </w:r>
            <w:r>
              <w:br/>
            </w:r>
            <w:r>
              <w:rPr>
                <w:rFonts w:ascii="Times New Roman"/>
                <w:b w:val="false"/>
                <w:i w:val="false"/>
                <w:color w:val="000000"/>
                <w:sz w:val="20"/>
              </w:rPr>
              <w:t>
11.2.5 - саны өсіп келе жатқан бейтаныс тақырыптарды қоса алғанда жалпы және оқу бағдарламасында көрсетілген сан алуан тақырыптарға қатысты көмексіз еркін сөйлесудегі сөйлеушінің(лердің) қатынасы мен ойын анықтап түсіну;</w:t>
            </w:r>
            <w:r>
              <w:br/>
            </w:r>
            <w:r>
              <w:rPr>
                <w:rFonts w:ascii="Times New Roman"/>
                <w:b w:val="false"/>
                <w:i w:val="false"/>
                <w:color w:val="000000"/>
                <w:sz w:val="20"/>
              </w:rPr>
              <w:t>
11.3.6 - таныс және кейбір таныс емес жалпы және оқу бағдарламасында көрсетілген алуан түрлі тақырыптарға қатысты әңгімеде түзетулер және перефразалар арқылы тілді өзгерту және әңгімені басқару;</w:t>
            </w:r>
            <w:r>
              <w:br/>
            </w:r>
            <w:r>
              <w:rPr>
                <w:rFonts w:ascii="Times New Roman"/>
                <w:b w:val="false"/>
                <w:i w:val="false"/>
                <w:color w:val="000000"/>
                <w:sz w:val="20"/>
              </w:rPr>
              <w:t>
11.4.3 - жалпы және оқу бағдарламасында көрсетілген бірқатар күрделі және абстрактілі тақырыптар аясында толық оқуды қажет ететін мазмұнды анықтау үшін жылдамдықпен ұзақ мәтіндерді жылдам қарап шығу;</w:t>
            </w:r>
            <w:r>
              <w:br/>
            </w:r>
            <w:r>
              <w:rPr>
                <w:rFonts w:ascii="Times New Roman"/>
                <w:b w:val="false"/>
                <w:i w:val="false"/>
                <w:color w:val="000000"/>
                <w:sz w:val="20"/>
              </w:rPr>
              <w:t>
11.4.4 - жалпы және оқу бағдарламасында көрсетілген күрделірек және абстрактілі тақырыптардағы көркем және ғылыми жанрдағы көлемді мәтіндердің алуан түрін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Киімді өндіру процестерін және ресурстарын зерттеу</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11.1.6 - ақпаратты басқаларға түсінікті болатындай етіп ұйымдастыру және таныстыру;</w:t>
            </w:r>
            <w:r>
              <w:br/>
            </w:r>
            <w:r>
              <w:rPr>
                <w:rFonts w:ascii="Times New Roman"/>
                <w:b w:val="false"/>
                <w:i w:val="false"/>
                <w:color w:val="000000"/>
                <w:sz w:val="20"/>
              </w:rPr>
              <w:t>
11.1.8 - оқылым мен дискуссия арқылы мәдениаралық сезімталдықты дамыту;</w:t>
            </w:r>
            <w:r>
              <w:br/>
            </w:r>
            <w:r>
              <w:rPr>
                <w:rFonts w:ascii="Times New Roman"/>
                <w:b w:val="false"/>
                <w:i w:val="false"/>
                <w:color w:val="000000"/>
                <w:sz w:val="20"/>
              </w:rPr>
              <w:t>
11.3.2 - кейбір бейтаныс тақырыптарды қоса алғанда, жалпы және оқу бағдарламасында көрсетілген тақырыптардағы ашық жоғары дәрежелі сұрақтарды қоюда және сондай сұрақтарға жауап беруде сәйкес синтаксис пен лексиканы қолдану;</w:t>
            </w:r>
            <w:r>
              <w:br/>
            </w:r>
            <w:r>
              <w:rPr>
                <w:rFonts w:ascii="Times New Roman"/>
                <w:b w:val="false"/>
                <w:i w:val="false"/>
                <w:color w:val="000000"/>
                <w:sz w:val="20"/>
              </w:rPr>
              <w:t>
11.3.3 - кейбір бейтаныс тақырыптарды қоса алғанда, жалпы және оқу бағдарламасында көрсетілген бірқатар тақырыптар бойынша өзінің және өзгенің пікірін түсіндіріп, дәлелдеу;</w:t>
            </w:r>
            <w:r>
              <w:br/>
            </w:r>
            <w:r>
              <w:rPr>
                <w:rFonts w:ascii="Times New Roman"/>
                <w:b w:val="false"/>
                <w:i w:val="false"/>
                <w:color w:val="000000"/>
                <w:sz w:val="20"/>
              </w:rPr>
              <w:t>
11.3.5 - жалпы және оқу бағдарламасында көрсетілген таныс және бейтаныс түрлі тақырыптарға қатысты болжам жасау және баламалы ұсыныстарды бағалау үшін сыныптастарымен өзара қарым-қатынасқа түсу;</w:t>
            </w:r>
            <w:r>
              <w:br/>
            </w:r>
            <w:r>
              <w:rPr>
                <w:rFonts w:ascii="Times New Roman"/>
                <w:b w:val="false"/>
                <w:i w:val="false"/>
                <w:color w:val="000000"/>
                <w:sz w:val="20"/>
              </w:rPr>
              <w:t>
11.4.5 - сан алуан таныс және бейтаныс жалпы және оқу бағдарламасында көрсетілген тақырыптардағы көлемді мәтіндердегі мәнмәтіннен мағынаны шығару;</w:t>
            </w:r>
            <w:r>
              <w:br/>
            </w:r>
            <w:r>
              <w:rPr>
                <w:rFonts w:ascii="Times New Roman"/>
                <w:b w:val="false"/>
                <w:i w:val="false"/>
                <w:color w:val="000000"/>
                <w:sz w:val="20"/>
              </w:rPr>
              <w:t>
11.4.6 - жалпы және оқу бағдарламасында көрсетілген күрделірек және абстрактілі тақырыптар бойынша көлемді мәтіндердегі автордың пікірін, көзқарасын немесе тонын анықтау;</w:t>
            </w:r>
            <w:r>
              <w:br/>
            </w:r>
            <w:r>
              <w:rPr>
                <w:rFonts w:ascii="Times New Roman"/>
                <w:b w:val="false"/>
                <w:i w:val="false"/>
                <w:color w:val="000000"/>
                <w:sz w:val="20"/>
              </w:rPr>
              <w:t>
11.4.9 - күрделірек және дерексіз жалпы және оқу бағдарламасында көрсетілген бірқатар тақырыптар аясындағы көлемді мәтіндердің дәлелдегі сәйкессіздіктерді анықтау;</w:t>
            </w:r>
            <w:r>
              <w:br/>
            </w:r>
            <w:r>
              <w:rPr>
                <w:rFonts w:ascii="Times New Roman"/>
                <w:b w:val="false"/>
                <w:i w:val="false"/>
                <w:color w:val="000000"/>
                <w:sz w:val="20"/>
              </w:rPr>
              <w:t>
11.5.3 - грамматикалық ережелерді ескере отырып, жалпы таныс және оқу бағдарламасында көрсетілген сан алуан тақырыптарға жазу;</w:t>
            </w:r>
            <w:r>
              <w:br/>
            </w:r>
            <w:r>
              <w:rPr>
                <w:rFonts w:ascii="Times New Roman"/>
                <w:b w:val="false"/>
                <w:i w:val="false"/>
                <w:color w:val="000000"/>
                <w:sz w:val="20"/>
              </w:rPr>
              <w:t>
11.5.5 - шамалы қолдауымен таныс жалпы таныс және оқу бағдарламасында көрсетілген тақырыптарға қатысты бірқатар жазу жанрларына логикалық дәлелдерді, қажет болғанда мысалдар мен себептерді келтіре отырып дамыту;</w:t>
            </w:r>
            <w:r>
              <w:br/>
            </w:r>
            <w:r>
              <w:rPr>
                <w:rFonts w:ascii="Times New Roman"/>
                <w:b w:val="false"/>
                <w:i w:val="false"/>
                <w:color w:val="000000"/>
                <w:sz w:val="20"/>
              </w:rPr>
              <w:t>
11.5.6 - жалпы таныс және оқу бағдарламасында көрсетілген сан алуан тақырыптарға түрлі дәнекер сөздерді пайдалана отырып мәтін деңгейінде байланыстыра жазу;</w:t>
            </w:r>
            <w:r>
              <w:br/>
            </w:r>
            <w:r>
              <w:rPr>
                <w:rFonts w:ascii="Times New Roman"/>
                <w:b w:val="false"/>
                <w:i w:val="false"/>
                <w:color w:val="000000"/>
                <w:sz w:val="20"/>
              </w:rPr>
              <w:t>
11.5.9 - жалпы және оқу бағдарламасында көрсетілген сан алуан тақырыптарға қатысты жазбаша түрде берілген мәтінге тыныс белгілерін барынша дұрыс қою;</w:t>
            </w:r>
            <w:r>
              <w:br/>
            </w:r>
            <w:r>
              <w:rPr>
                <w:rFonts w:ascii="Times New Roman"/>
                <w:b w:val="false"/>
                <w:i w:val="false"/>
                <w:color w:val="000000"/>
                <w:sz w:val="20"/>
              </w:rPr>
              <w:t>
11.6.3 - жалпы және оқу бағдарламасында көрсетілген сан алуан тақырыптар аясында that/зәт, инфинитив және wh- clauses/х- клозес толықтырылған сын есімді қолдану;</w:t>
            </w:r>
            <w:r>
              <w:br/>
            </w:r>
            <w:r>
              <w:rPr>
                <w:rFonts w:ascii="Times New Roman"/>
                <w:b w:val="false"/>
                <w:i w:val="false"/>
                <w:color w:val="000000"/>
                <w:sz w:val="20"/>
              </w:rPr>
              <w:t>
11.6.11 - жалпы және оқу бағдарламасында көрсетілген таныс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Индустриядағы мәселелерді зерттеу</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11.1.2 - сыныптастарының көңілін ескере отырып орынды кері байланыс беру үшін айтылым және тыңдалым дағдыларын қолдану;</w:t>
            </w:r>
            <w:r>
              <w:br/>
            </w:r>
            <w:r>
              <w:rPr>
                <w:rFonts w:ascii="Times New Roman"/>
                <w:b w:val="false"/>
                <w:i w:val="false"/>
                <w:color w:val="000000"/>
                <w:sz w:val="20"/>
              </w:rPr>
              <w:t>
11.1.3 - өзгелердің ой-пікірін сыйлау, есепке алу;</w:t>
            </w:r>
            <w:r>
              <w:br/>
            </w:r>
            <w:r>
              <w:rPr>
                <w:rFonts w:ascii="Times New Roman"/>
                <w:b w:val="false"/>
                <w:i w:val="false"/>
                <w:color w:val="000000"/>
                <w:sz w:val="20"/>
              </w:rPr>
              <w:t>
11.1.5 - өзіне оқу мақсаттарын белгілеу үшін кері байланысты қолдану;</w:t>
            </w:r>
            <w:r>
              <w:br/>
            </w:r>
            <w:r>
              <w:rPr>
                <w:rFonts w:ascii="Times New Roman"/>
                <w:b w:val="false"/>
                <w:i w:val="false"/>
                <w:color w:val="000000"/>
                <w:sz w:val="20"/>
              </w:rPr>
              <w:t>
11.1.6 - ақпаратты басқаларға түсінікті болатындай етіп ұйымдастыру және таныстыру;</w:t>
            </w:r>
            <w:r>
              <w:br/>
            </w:r>
            <w:r>
              <w:rPr>
                <w:rFonts w:ascii="Times New Roman"/>
                <w:b w:val="false"/>
                <w:i w:val="false"/>
                <w:color w:val="000000"/>
                <w:sz w:val="20"/>
              </w:rPr>
              <w:t>
11.3.7 - таныс және кейбір таныс емес жалпы және оқу бағдарламасында көрсетілген бірқатар тақырыптар туралы әңгімелерде сәйкес лексиканы және синтаксисті пайдалану;</w:t>
            </w:r>
            <w:r>
              <w:br/>
            </w:r>
            <w:r>
              <w:rPr>
                <w:rFonts w:ascii="Times New Roman"/>
                <w:b w:val="false"/>
                <w:i w:val="false"/>
                <w:color w:val="000000"/>
                <w:sz w:val="20"/>
              </w:rPr>
              <w:t>
11.6.2 - жалпы және оқу бағдарламасында көрсетілген сан алуан тақырыптар аясында кең, кейбір қосымша қолданыстағы зат есімдерге қатысты және мәтіндік сілтемелерде түрлі детерминаторларды қолдану;</w:t>
            </w:r>
            <w:r>
              <w:br/>
            </w:r>
            <w:r>
              <w:rPr>
                <w:rFonts w:ascii="Times New Roman"/>
                <w:b w:val="false"/>
                <w:i w:val="false"/>
                <w:color w:val="000000"/>
                <w:sz w:val="20"/>
              </w:rPr>
              <w:t>
11.6.11 - жалпы және оқу бағдарламасында көрсетілген таныс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56" w:id="155"/>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2019 жылғы 7 наурыздағы</w:t>
            </w:r>
            <w:r>
              <w:br/>
            </w:r>
            <w:r>
              <w:rPr>
                <w:rFonts w:ascii="Times New Roman"/>
                <w:b w:val="false"/>
                <w:i w:val="false"/>
                <w:color w:val="000000"/>
                <w:sz w:val="20"/>
              </w:rPr>
              <w:t xml:space="preserve">
№ 105 бұйрығына 10-қосымша </w:t>
            </w:r>
          </w:p>
          <w:bookmarkEnd w:id="155"/>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2017 жылғы 27 шілдедегі</w:t>
            </w:r>
            <w:r>
              <w:br/>
            </w:r>
            <w:r>
              <w:rPr>
                <w:rFonts w:ascii="Times New Roman"/>
                <w:b w:val="false"/>
                <w:i w:val="false"/>
                <w:color w:val="000000"/>
                <w:sz w:val="20"/>
              </w:rPr>
              <w:t>
№ 352 бұйрығына 184-қосымша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2013 жылғы 3 сәуірдегі</w:t>
            </w:r>
            <w:r>
              <w:br/>
            </w:r>
            <w:r>
              <w:rPr>
                <w:rFonts w:ascii="Times New Roman"/>
                <w:b w:val="false"/>
                <w:i w:val="false"/>
                <w:color w:val="000000"/>
                <w:sz w:val="20"/>
              </w:rPr>
              <w:t>
№ 115 бұйрығына 402-қосымша</w:t>
            </w:r>
          </w:p>
        </w:tc>
      </w:tr>
    </w:tbl>
    <w:p>
      <w:pPr>
        <w:spacing w:after="0"/>
        <w:ind w:left="0"/>
        <w:jc w:val="left"/>
      </w:pPr>
      <w:r>
        <w:rPr>
          <w:rFonts w:ascii="Times New Roman"/>
          <w:b/>
          <w:i w:val="false"/>
          <w:color w:val="000000"/>
        </w:rPr>
        <w:t xml:space="preserve"> Жалпы орта білім беру деңгейінің қоғамдық-гуманитарлық бағыттағы 10-11 сыныптарына арналған "Ағылшын тілі" оқу пәнінен жаңартылған мазмұндағы үлгілік оқу бағдарламасы 1-тарау. Жалпы ережелер</w:t>
      </w:r>
    </w:p>
    <w:p>
      <w:pPr>
        <w:spacing w:after="0"/>
        <w:ind w:left="0"/>
        <w:jc w:val="both"/>
      </w:pPr>
      <w:r>
        <w:rPr>
          <w:rFonts w:ascii="Times New Roman"/>
          <w:b w:val="false"/>
          <w:i w:val="false"/>
          <w:color w:val="000000"/>
          <w:sz w:val="28"/>
        </w:rPr>
        <w:t>      1. Оқу бағдарламасы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бұйрығымен бекітілген Жалпы орта білім берудің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(Қазақстан Республикасының нормативтік құқықтық актілерін мемлекеттік тіркеу тізілімінде № 17669 болып тіркелген).</w:t>
      </w:r>
    </w:p>
    <w:p>
      <w:pPr>
        <w:spacing w:after="0"/>
        <w:ind w:left="0"/>
        <w:jc w:val="both"/>
      </w:pPr>
      <w:r>
        <w:rPr>
          <w:rFonts w:ascii="Times New Roman"/>
          <w:b w:val="false"/>
          <w:i w:val="false"/>
          <w:color w:val="000000"/>
          <w:sz w:val="28"/>
        </w:rPr>
        <w:t>      2. Оқу бағдарламасының айрықша ерекшелігі, ол тек пән бойынша білімді ғана емес, сонымен қатар кең ауқымды дағдыларды қалыптастыруға бағытталған. Оқу мақсаттарының жүйесі келесі: қазақстандық патриотизм мен азаматтық жауапкершілік, құрмет, ынтымақтастық, еңбек пен шығармашылық, ашықтық және өмір бойы білім алу сияқты негізгі құндылықтарға негізделген. Ағылшын тілі бойынша оқу бағдарламасы білім алушыларға әртүрлі аудиториямен тиімді қарым-қатынас жасау мүмкіндігін береді. Бұл мақсатқа мектептегі ортада болатын жиі мүмкіндіктер арқылы сыныптастармен, мұғалімдермен және қонақтармен өзара әрекеттесу, сондай-ақ бейресми және ресми ауызша және жазбаша презентацияларды қамтитын интерактивті тапсырмалар арқылы қол жеткізіледі. Бұл жұмыс түрлі елдердің ағылшын тілін тасымалдаушы өкілдерімен онлайн қарым-қатынас орнатып, Интернет мүмкіндіктерін пайдалана отырып, мектептен тыс іс-шаралар арқылы іске асырылады.</w:t>
      </w:r>
    </w:p>
    <w:p>
      <w:pPr>
        <w:spacing w:after="0"/>
        <w:ind w:left="0"/>
        <w:jc w:val="both"/>
      </w:pPr>
      <w:r>
        <w:rPr>
          <w:rFonts w:ascii="Times New Roman"/>
          <w:b w:val="false"/>
          <w:i w:val="false"/>
          <w:color w:val="000000"/>
          <w:sz w:val="28"/>
        </w:rPr>
        <w:t>      Ағылшын тілін үйрену арқылы білім алушылар төмендегілерді:</w:t>
      </w:r>
    </w:p>
    <w:p>
      <w:pPr>
        <w:spacing w:after="0"/>
        <w:ind w:left="0"/>
        <w:jc w:val="both"/>
      </w:pPr>
      <w:r>
        <w:rPr>
          <w:rFonts w:ascii="Times New Roman"/>
          <w:b w:val="false"/>
          <w:i w:val="false"/>
          <w:color w:val="000000"/>
          <w:sz w:val="28"/>
        </w:rPr>
        <w:t>      1) ағылшын тілінің құрылымын және тіл үйренуге қатысты ережелерді;</w:t>
      </w:r>
    </w:p>
    <w:p>
      <w:pPr>
        <w:spacing w:after="0"/>
        <w:ind w:left="0"/>
        <w:jc w:val="both"/>
      </w:pPr>
      <w:r>
        <w:rPr>
          <w:rFonts w:ascii="Times New Roman"/>
          <w:b w:val="false"/>
          <w:i w:val="false"/>
          <w:color w:val="000000"/>
          <w:sz w:val="28"/>
        </w:rPr>
        <w:t>      2) жалпы және оқу тақырыптарының кең ауқымын ашық және тиімді тұрғыдан қалай қарастыруға болатынын;</w:t>
      </w:r>
    </w:p>
    <w:p>
      <w:pPr>
        <w:spacing w:after="0"/>
        <w:ind w:left="0"/>
        <w:jc w:val="both"/>
      </w:pPr>
      <w:r>
        <w:rPr>
          <w:rFonts w:ascii="Times New Roman"/>
          <w:b w:val="false"/>
          <w:i w:val="false"/>
          <w:color w:val="000000"/>
          <w:sz w:val="28"/>
        </w:rPr>
        <w:t>      3) қосымша мәтіндерде, cөйлесулер мен әңгімелерде нақты және егжей-тегжейлі ақпаратты;</w:t>
      </w:r>
    </w:p>
    <w:p>
      <w:pPr>
        <w:spacing w:after="0"/>
        <w:ind w:left="0"/>
        <w:jc w:val="both"/>
      </w:pPr>
      <w:r>
        <w:rPr>
          <w:rFonts w:ascii="Times New Roman"/>
          <w:b w:val="false"/>
          <w:i w:val="false"/>
          <w:color w:val="000000"/>
          <w:sz w:val="28"/>
        </w:rPr>
        <w:t>      4) аргументтерді әзірлеу кезінде жекелеген тақырыптар бойынша лексикалық материалдық әртүрлілігін қалай пайдалануға болатынын түсінеді.</w:t>
      </w:r>
    </w:p>
    <w:p>
      <w:pPr>
        <w:spacing w:after="0"/>
        <w:ind w:left="0"/>
        <w:jc w:val="both"/>
      </w:pPr>
      <w:r>
        <w:rPr>
          <w:rFonts w:ascii="Times New Roman"/>
          <w:b w:val="false"/>
          <w:i w:val="false"/>
          <w:color w:val="000000"/>
          <w:sz w:val="28"/>
        </w:rPr>
        <w:t>      Білім алушылар:</w:t>
      </w:r>
    </w:p>
    <w:p>
      <w:pPr>
        <w:spacing w:after="0"/>
        <w:ind w:left="0"/>
        <w:jc w:val="both"/>
      </w:pPr>
      <w:r>
        <w:rPr>
          <w:rFonts w:ascii="Times New Roman"/>
          <w:b w:val="false"/>
          <w:i w:val="false"/>
          <w:color w:val="000000"/>
          <w:sz w:val="28"/>
        </w:rPr>
        <w:t>      1) сан алуан көркем әдебиеттегі бейтаныс сөздердің мәнін түсіне алады;</w:t>
      </w:r>
    </w:p>
    <w:p>
      <w:pPr>
        <w:spacing w:after="0"/>
        <w:ind w:left="0"/>
        <w:jc w:val="both"/>
      </w:pPr>
      <w:r>
        <w:rPr>
          <w:rFonts w:ascii="Times New Roman"/>
          <w:b w:val="false"/>
          <w:i w:val="false"/>
          <w:color w:val="000000"/>
          <w:sz w:val="28"/>
        </w:rPr>
        <w:t>      2) сөз екпінін, интонация және ресмилікті сақтай отырып, еркін және дұрыс сөйлей алады;</w:t>
      </w:r>
    </w:p>
    <w:p>
      <w:pPr>
        <w:spacing w:after="0"/>
        <w:ind w:left="0"/>
        <w:jc w:val="both"/>
      </w:pPr>
      <w:r>
        <w:rPr>
          <w:rFonts w:ascii="Times New Roman"/>
          <w:b w:val="false"/>
          <w:i w:val="false"/>
          <w:color w:val="000000"/>
          <w:sz w:val="28"/>
        </w:rPr>
        <w:t>      3) сыныптастарымен қарым-қатынасқа түс алады, білім алушылармен университетте және одан тыс жерлерде ағылшын тілін қолдануға үміттенетін, білім алушыларға пайдалы пайымдаулармен және пікірлермен, түсініктемелермен және жауаптармен бөлісе алады;</w:t>
      </w:r>
    </w:p>
    <w:p>
      <w:pPr>
        <w:spacing w:after="0"/>
        <w:ind w:left="0"/>
        <w:jc w:val="both"/>
      </w:pPr>
      <w:r>
        <w:rPr>
          <w:rFonts w:ascii="Times New Roman"/>
          <w:b w:val="false"/>
          <w:i w:val="false"/>
          <w:color w:val="000000"/>
          <w:sz w:val="28"/>
        </w:rPr>
        <w:t>      4) ғылыми және көркем әдебиеттерді қызығушылықпен оқи алады;</w:t>
      </w:r>
    </w:p>
    <w:p>
      <w:pPr>
        <w:spacing w:after="0"/>
        <w:ind w:left="0"/>
        <w:jc w:val="both"/>
      </w:pPr>
      <w:r>
        <w:rPr>
          <w:rFonts w:ascii="Times New Roman"/>
          <w:b w:val="false"/>
          <w:i w:val="false"/>
          <w:color w:val="000000"/>
          <w:sz w:val="28"/>
        </w:rPr>
        <w:t>      5) ағылшын тілінде сөйлейтін және сөйлемейтін адамдармен сәтті қарым-қатынас жасай алатын болады.</w:t>
      </w:r>
    </w:p>
    <w:p>
      <w:pPr>
        <w:spacing w:after="0"/>
        <w:ind w:left="0"/>
        <w:jc w:val="both"/>
      </w:pPr>
      <w:r>
        <w:rPr>
          <w:rFonts w:ascii="Times New Roman"/>
          <w:b w:val="false"/>
          <w:i w:val="false"/>
          <w:color w:val="000000"/>
          <w:sz w:val="28"/>
        </w:rPr>
        <w:t>      3. "Ағылшын тілі" пәні бойынша оқу бағдарламасы төмендегілер арқылы тіл меңгеру дағдысының жоғары B2 деңгейін меңгерген білім алушыларды дамытуды көздейді:</w:t>
      </w:r>
    </w:p>
    <w:p>
      <w:pPr>
        <w:spacing w:after="0"/>
        <w:ind w:left="0"/>
        <w:jc w:val="both"/>
      </w:pPr>
      <w:r>
        <w:rPr>
          <w:rFonts w:ascii="Times New Roman"/>
          <w:b w:val="false"/>
          <w:i w:val="false"/>
          <w:color w:val="000000"/>
          <w:sz w:val="28"/>
        </w:rPr>
        <w:t>      1) талдауға, бағалауға және шығармашылық тұрғыдан ойлауға ықпал ететін әртүрлі тапсырмалар;</w:t>
      </w:r>
    </w:p>
    <w:p>
      <w:pPr>
        <w:spacing w:after="0"/>
        <w:ind w:left="0"/>
        <w:jc w:val="both"/>
      </w:pPr>
      <w:r>
        <w:rPr>
          <w:rFonts w:ascii="Times New Roman"/>
          <w:b w:val="false"/>
          <w:i w:val="false"/>
          <w:color w:val="000000"/>
          <w:sz w:val="28"/>
        </w:rPr>
        <w:t>      2) ауызша және жазбаша дереккөздердің кең ауқымымен танысу;</w:t>
      </w:r>
    </w:p>
    <w:p>
      <w:pPr>
        <w:spacing w:after="0"/>
        <w:ind w:left="0"/>
        <w:jc w:val="both"/>
      </w:pPr>
      <w:r>
        <w:rPr>
          <w:rFonts w:ascii="Times New Roman"/>
          <w:b w:val="false"/>
          <w:i w:val="false"/>
          <w:color w:val="000000"/>
          <w:sz w:val="28"/>
        </w:rPr>
        <w:t>      3) ынталандыратын және қызық тақырыптар.</w:t>
      </w:r>
    </w:p>
    <w:p>
      <w:pPr>
        <w:spacing w:after="0"/>
        <w:ind w:left="0"/>
        <w:jc w:val="left"/>
      </w:pPr>
      <w:r>
        <w:rPr>
          <w:rFonts w:ascii="Times New Roman"/>
          <w:b/>
          <w:i w:val="false"/>
          <w:color w:val="000000"/>
        </w:rPr>
        <w:t xml:space="preserve"> 2-тарау. "Ағылшын тілі" пәнінің мазмұнын ұйымдастыру</w:t>
      </w:r>
    </w:p>
    <w:p>
      <w:pPr>
        <w:spacing w:after="0"/>
        <w:ind w:left="0"/>
        <w:jc w:val="both"/>
      </w:pPr>
      <w:r>
        <w:rPr>
          <w:rFonts w:ascii="Times New Roman"/>
          <w:b w:val="false"/>
          <w:i w:val="false"/>
          <w:color w:val="000000"/>
          <w:sz w:val="28"/>
        </w:rPr>
        <w:t>      4. "Ағылшын тілі" пәні бойынша оқу жүктемесінің жоғары шекті көлемі:</w:t>
      </w:r>
    </w:p>
    <w:p>
      <w:pPr>
        <w:spacing w:after="0"/>
        <w:ind w:left="0"/>
        <w:jc w:val="both"/>
      </w:pPr>
      <w:r>
        <w:rPr>
          <w:rFonts w:ascii="Times New Roman"/>
          <w:b w:val="false"/>
          <w:i w:val="false"/>
          <w:color w:val="000000"/>
          <w:sz w:val="28"/>
        </w:rPr>
        <w:t>      1) 10-сыныпта - аптасына 3 сағат, оқу жылына 102 сағат;</w:t>
      </w:r>
    </w:p>
    <w:p>
      <w:pPr>
        <w:spacing w:after="0"/>
        <w:ind w:left="0"/>
        <w:jc w:val="both"/>
      </w:pPr>
      <w:r>
        <w:rPr>
          <w:rFonts w:ascii="Times New Roman"/>
          <w:b w:val="false"/>
          <w:i w:val="false"/>
          <w:color w:val="000000"/>
          <w:sz w:val="28"/>
        </w:rPr>
        <w:t>      2) 11-сыныпта - аптасына 3 сағат, оқу жылына 102 сағатты құрайды.</w:t>
      </w:r>
    </w:p>
    <w:p>
      <w:pPr>
        <w:spacing w:after="0"/>
        <w:ind w:left="0"/>
        <w:jc w:val="both"/>
      </w:pPr>
      <w:r>
        <w:rPr>
          <w:rFonts w:ascii="Times New Roman"/>
          <w:b w:val="false"/>
          <w:i w:val="false"/>
          <w:color w:val="000000"/>
          <w:sz w:val="28"/>
        </w:rPr>
        <w:t>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бұйрығымен бекітілген үлгілік оқу жоспарына тәуелді (Қазақстан Республикасының нормативтік құқықтық актілерін мемлекеттік тіркеу тізілімінде № 8170 тіркелген).</w:t>
      </w:r>
    </w:p>
    <w:p>
      <w:pPr>
        <w:spacing w:after="0"/>
        <w:ind w:left="0"/>
        <w:jc w:val="both"/>
      </w:pPr>
      <w:r>
        <w:rPr>
          <w:rFonts w:ascii="Times New Roman"/>
          <w:b w:val="false"/>
          <w:i w:val="false"/>
          <w:color w:val="000000"/>
          <w:sz w:val="28"/>
        </w:rPr>
        <w:t>      5. Ағылшын тілі бағдарламасының мазмұны.</w:t>
      </w:r>
    </w:p>
    <w:p>
      <w:pPr>
        <w:spacing w:after="0"/>
        <w:ind w:left="0"/>
        <w:jc w:val="both"/>
      </w:pPr>
      <w:r>
        <w:rPr>
          <w:rFonts w:ascii="Times New Roman"/>
          <w:b w:val="false"/>
          <w:i w:val="false"/>
          <w:color w:val="000000"/>
          <w:sz w:val="28"/>
        </w:rPr>
        <w:t>      10-сынып:</w:t>
      </w:r>
    </w:p>
    <w:p>
      <w:pPr>
        <w:spacing w:after="0"/>
        <w:ind w:left="0"/>
        <w:jc w:val="both"/>
      </w:pPr>
      <w:r>
        <w:rPr>
          <w:rFonts w:ascii="Times New Roman"/>
          <w:b w:val="false"/>
          <w:i w:val="false"/>
          <w:color w:val="000000"/>
          <w:sz w:val="28"/>
        </w:rPr>
        <w:t>      1) Мазмұны. Топ ішінде мәселелерді бірлесе отырып шешу үшін айтылым және тыңдалым дағдыларын пайдалану, сыныптастарымен орынды кері байланыс жасау. Өзгелердің ой-пікірін сыйлау, есепке алу. Өзгелердің кері байланысын бағалау және сындарлы жауап беру, жеке оқу мақсаттарын белгілеу үшін кері байланысты қолдану. Ақпаратты басқаларға түсінікті болатындай етіп ұйымдастыру және таныстыру. Айтылым немесе жазылым кезінде дәйекті дәлел келтіру. Оқылым мен талдау арқылы мәдениаралық хабардарлықты дамыту. Айтылым мен жазылымда логикалық дәлел келтіру және оны дәлелдеу. Оқылым мен талқылау арқылы мәдениаралық қатынасты дамыту. Ойды, идеяларды, тәжірибелер мен сезімдерді білдіру үшін қиялды қолдану. Талқылауды немесе жазылымды рефлексия жасау және өмірге деген көзқарасты зерделеу құралы ретінде қолдану;</w:t>
      </w:r>
    </w:p>
    <w:p>
      <w:pPr>
        <w:spacing w:after="0"/>
        <w:ind w:left="0"/>
        <w:jc w:val="both"/>
      </w:pPr>
      <w:r>
        <w:rPr>
          <w:rFonts w:ascii="Times New Roman"/>
          <w:b w:val="false"/>
          <w:i w:val="false"/>
          <w:color w:val="000000"/>
          <w:sz w:val="28"/>
        </w:rPr>
        <w:t>      2) Тыңдалым. Еркін талқылаудағы негізгі идеяларды түсіну, жалпы және оқу бағдарламасында көрсетілген сан алуан тақырыптарға қатысты көмексіз ұзақ талқылаудағы дәлелдің, оның ішінде саны шектеулі бейтаныс тақырыптағы талқылауды қоса алғанда анық ақпаратты және бөліктерін түсіну. Жалпы және оқу бағдарламасында көрсетілген сан алуан тақырыптарға қатысты еркін сөйлесудегі сөйлеушінің(лердің) қатынасын немесе ойын, оның ішінде саны шектеулі білім алушыларға бейтаныс тақырыптағы сөйлесуді түсіну. Еркін сөйлесу мәнмәтінінен мағынаны анықтау. Жалпы және оқу бағдарламасында көрсетілген бірқатар тақырыптарға қатысты сөйлеушілердің арасындағы көзқарастар мен дәреже. Жалпы және оқу бағдарламасында көрсетілген бірқатар тақырыптар аясында еркін сөйлесудегі дәлелдің сәйкессіздіктерін анықтау;</w:t>
      </w:r>
    </w:p>
    <w:p>
      <w:pPr>
        <w:spacing w:after="0"/>
        <w:ind w:left="0"/>
        <w:jc w:val="both"/>
      </w:pPr>
      <w:r>
        <w:rPr>
          <w:rFonts w:ascii="Times New Roman"/>
          <w:b w:val="false"/>
          <w:i w:val="false"/>
          <w:color w:val="000000"/>
          <w:sz w:val="28"/>
        </w:rPr>
        <w:t>      3) Айтылым. Ресми және бейресми тілдік тіркеулерді қолдану, жалпы және оқу бағдарламасында көрсетілген сан алуан тақырыптарға қатысты ақпаратты алу үшін күрделі сұрақтар қою және оларға жауап беру. Өзіңіздің және өзгелердің көзқарастарын түсіндіру және нақтылау, жалпы және оқу бағдарламасында көрсетілген тақырыптарға қатысты саны өсіп келе жатқан сан алуан сөйлеу мәнмәтіндерінде өзгелердің көзқарасын бағалау және түсініктеме беру. Жалпы және оқу бағдарламасында көрсетілген сан алуан тақырыптарға қатысты болжам жасау үшін сыныптастарымен өзара қарым-қатынасқа түсу. Өз сөзімен айту және сөйлесуге түзетулер енгізу арқылы сөйлесуді басқару және тілді өзгерту. Жалпы және оқу тақырыптары аясында тиісті арнайы лексиканы және синтаксисті пайдалану;</w:t>
      </w:r>
    </w:p>
    <w:p>
      <w:pPr>
        <w:spacing w:after="0"/>
        <w:ind w:left="0"/>
        <w:jc w:val="both"/>
      </w:pPr>
      <w:r>
        <w:rPr>
          <w:rFonts w:ascii="Times New Roman"/>
          <w:b w:val="false"/>
          <w:i w:val="false"/>
          <w:color w:val="000000"/>
          <w:sz w:val="28"/>
        </w:rPr>
        <w:t>      4) Оқылым. Көлемді мәтіндердегі негізгі ойларды түсіну, білім алушыларға таныс тақырыптарға, оқу бағдарламасындағы және таныс емес тақырыптардағы түрлі стильдегі және жанрдағы көлемді мәтіндерден арнайы ақпаратты және бөліктерді түсіну. Білім алушыларға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шығу. Білім алушыларға таныс және бейтаныс жалпы және оқу бағдарламасында көрсетілген тақырыптардағы көркем және ғылыми жанрдағы қосымша мәтіндердің алуан түрін оқу. Білім алушыларға таныс жалпы және оқу бағдарламасында көрсетілген тақырыптардағы қосымша мәтіндердегі (оның ішінде кейбір қосымша мәтіндер де бар) мәнмәтіннен мағынаны анықтау. Қосымша мәтіндерде білім алушыларға таныс, жалпы және оқу бағдарламасында көрсетілген сан алуан тақырыптар бойынша автордың пікірін және көзқарасын анықтау. Жалпы және оқу бағдарламасында көрсетілген бірқатар тақырыптар аясындағы ұзақ мәтіндерде (абзацтар арасындағы интервал) даму заңдылықтары. Мағынаны тексеру және түсінігін тереңдету мақсатында өзіне таныс және кейбір бейтаныс сандық немесе баспадан шыққан ресурстардың алуан түрі. Жалпы және оқу бағдарламасында көрсетілген бірқатар тақырыптар аясындағы қосымша мәтіндерде дәлелдің сәйкессіздіктері;</w:t>
      </w:r>
    </w:p>
    <w:p>
      <w:pPr>
        <w:spacing w:after="0"/>
        <w:ind w:left="0"/>
        <w:jc w:val="both"/>
      </w:pPr>
      <w:r>
        <w:rPr>
          <w:rFonts w:ascii="Times New Roman"/>
          <w:b w:val="false"/>
          <w:i w:val="false"/>
          <w:color w:val="000000"/>
          <w:sz w:val="28"/>
        </w:rPr>
        <w:t>      5) Жазылым. Мәтін деңгейінде тақырып пен жанрға сәйкес келетін саны артып келе жатқан және сан алуан жазбаша жанрларда дұрыс жазылған лексикалық қорды қолдана отырып, жеке жоспарлау, жазу, редакциялау және мәтін деңгейінде түзету. Жалпы және оқу тақырыптары аясындағы саны артып келе жатқан жазбаша жанрлардағы сәйкес ресмилілік деңгейіне қол жеткізу үшін грамматикалық тұрғыдан дұрыс жазу, стильді қолдану. Жалпы таныс және оқу бағдарламасында көрсетілген тақырыптарға қатысты бірқатар жазбаша жанрлардағы логикалық дәлелдерді көмексіз, қажет болғанда мысалдар мен себептерді келтіре отырып дамыту. Жалпы таныс және оқу бағдарламасында көрсетілген бірқатар тақырыптарға бағыт беруші жалғаулықтардың бірнеше түрін пайдалана отырып мәтін ретінде дәлел келтіріп жазу. Бірқатар жалпы және оқу бағдарламасында көрсетілген тақырыптарға қатысты мәтінді жазған кезде қажетті құрылымды өз бетімен жазу. Әр түрлі функциялар арқылы хат-хабарлардағы жаңалықтар мен сезімдерге қатысты қарым-қатынас жасау және жауап беру. Жазбаша жұмыстардағы мәтіндік деңгейдегі дұрыс дәлдікпен келтірілген пунктуация;</w:t>
      </w:r>
    </w:p>
    <w:p>
      <w:pPr>
        <w:spacing w:after="0"/>
        <w:ind w:left="0"/>
        <w:jc w:val="both"/>
      </w:pPr>
      <w:r>
        <w:rPr>
          <w:rFonts w:ascii="Times New Roman"/>
          <w:b w:val="false"/>
          <w:i w:val="false"/>
          <w:color w:val="000000"/>
          <w:sz w:val="28"/>
        </w:rPr>
        <w:t>      6) Ағылшын тілін қолдану. Түрлі дерексіз күрделі зат есімдерді және күрделі есім фразаларын қолдану, саналатын және саналмайтын зат есімдерге қажетті көптік есімдер мен әр түрлі есім фразаларды қолдану, әр түрлі күрделі сын есімдер, сын есімдерді есімше ретінде, жалпы және оқу бағдарламасында көрсетілген тақырыптарға қатысты сын есімдердің деңгейін анықтауда және күшейтудегі салыстырмалы құрылымдарды қолдану, анықтаушы сөздердің, сонымен қатар сөз алдында келетін анықтаушы құрылымдардың кең қатарын қолдану, сұрақтардың кең ауқымын, қатыстық, сілтеу, белгісіздік, есептік есімдіктерді (relative, demonstrative, indefinite, quantitative of pronouns / релатив, демонстратив, индефинит, куантатив оф пронаунс), сонымен қатар өздік есімдік құрылымдарының (reflexive pronoun structures / рефлексив пронаун стракчес) кең қатарын қолдану. Рerfect continuous / пөрфект континиус формасын, сонымен қатар қарапайым ырықсыз және өздік етістерін (simple perfect active and passive forms / симпл әктив энд пәссив фомс), оның ішінде time adverbials so far, lately, all my life / тайм әдвөрбиалс сөу фар, лейтли, ол май лайф деген мезгілді білдіретін сөздерді (time adverbials / тайм әдвөрбиалс) қолдану, төл және төлеу сөздерде өздік және ырықсыз етіс түрінде берілген осы шақ, өткен шақ және past perfect / паст пөрфект шақтың сан алуан түрін орынды қолдану, нақ осы шақты (present continuous / презент континиус) және past continuous / паст континиустің өздік және ырықсыз етістерін қолдану. Білім алушыларға таныс, жалпы және оқу бағдарламасында көрсетілген сан алуан тақырыптарға қатысты айтылған мәлімдемелер мен сұрақтардың кең қатарын пайдалану, салыстыру деңгейін білдіретін бірқатар үстеу құрылымдарын дара және күрделі үстеулермен қолдану, етістіктің алдында, етістіктің соңында және соңында келетін үстеулердің алуан түрін қолдану, өткен шақтағы модальды формалардың алуан түрін, оның ішінде must have, can’t have, might have / маст хәв, кәнт хәв, майт хәвты өткен оқиға бойынша қорытындыны білдіру үшін қолдану, зат есімдер мен сын есімдердің алдында келетін әр түрлі көмекші сөздерден құралған фразалар қолдану, зат есім мен сын есімнен соң келетін бірқатар тәуелді көмекші сөздерді және етістіктерден соң келетін алуан түрлі көмекші сөздерді қолдану. Етістіктер мен сын есімдерге инфинитив формаларын қолдану, бірнеше етістіктер мен көмекші сөздерден кейін герундий формасында қолдану, кейбір көмекші сөздердің формалары мен сөз тіркесінен тұратын етістікті қолдану. Білім алушыларға таныс жалпы және оқу бағдарламасында көрсетілген сан түрлі тақырыптарға жалғаулықтардың бірнеше түрін қолдану. Білім алушыларға таныс жалпы және оқу бағдарламасында көрсетілген сан алуан тақырыптарға қатысты if / if only / иф / иф онли үшінші шартты құрылымда (third conditional structures / сөрд кәндишнәл стракчес) қолдану, which / уич сөзін қоса алғанда бірнеше анықтаушы шартты сөйлемдерді (relative clauses / релатив клозес) қолдану.</w:t>
      </w:r>
    </w:p>
    <w:p>
      <w:pPr>
        <w:spacing w:after="0"/>
        <w:ind w:left="0"/>
        <w:jc w:val="both"/>
      </w:pPr>
      <w:r>
        <w:rPr>
          <w:rFonts w:ascii="Times New Roman"/>
          <w:b w:val="false"/>
          <w:i w:val="false"/>
          <w:color w:val="000000"/>
          <w:sz w:val="28"/>
        </w:rPr>
        <w:t>      11-сынып:</w:t>
      </w:r>
    </w:p>
    <w:p>
      <w:pPr>
        <w:spacing w:after="0"/>
        <w:ind w:left="0"/>
        <w:jc w:val="both"/>
      </w:pPr>
      <w:r>
        <w:rPr>
          <w:rFonts w:ascii="Times New Roman"/>
          <w:b w:val="false"/>
          <w:i w:val="false"/>
          <w:color w:val="000000"/>
          <w:sz w:val="28"/>
        </w:rPr>
        <w:t>      1) Мазмұны. Топ ішінде мәселелерді креативті және бірлесе отырып шешу үшін айтылым және тыңдалым дағдыларын пайдалану, сыныптастарына орынды кері байланыс беру. Өзгелердің ой-пікірін сыйлау, есепке алу. Өзгелердің кері байланысын бағалау және сындарлы жауап беру, жеке оқу мақсаттарын анықтау үшін кері байланысты қолдану. Айтылым немесе жазылым кезінде дәйекті дәлел келтіру. Оқылым мен талдау арқылы мәдениаралық хабардарлықты дамыту. Ойды, идеяларды, тәжірибелер мен сезімдерді білдіру үшін қиялды қолдану. Сөйлеу және жазылымды бірқатар әлем басымдықтары бойынша рефлексия жасау және оларды тану құралдары ретінде қолдану;</w:t>
      </w:r>
    </w:p>
    <w:p>
      <w:pPr>
        <w:spacing w:after="0"/>
        <w:ind w:left="0"/>
        <w:jc w:val="both"/>
      </w:pPr>
      <w:r>
        <w:rPr>
          <w:rFonts w:ascii="Times New Roman"/>
          <w:b w:val="false"/>
          <w:i w:val="false"/>
          <w:color w:val="000000"/>
          <w:sz w:val="28"/>
        </w:rPr>
        <w:t>      2) Тыңдалым. Дәлел келтірілген мағынаның негізгі ойларын, арнайы ақпаратты, егжей-тегжейлі түсіндіру, жалпы және оқу бағдарламасында көрсетілген сан алуан тақырыптарға қатысты көмексіз берілген қосымша сөйлесудегі сөйлеушінің(лердің) қатынасы мен ойын, оның ішінде саны өсіп келе жатқан білім алушыларға бейтаныс тақырыптағы сөйлесуді түсіну. Білім алушыларға таныс жалпы және оқу бағдарламасында көрсетілген тақырыптардағы қосымша мәтіндердегі (оның ішінде кейбір қосымша мәтіндер де бар) мәнмәтіннен мағынаны шығару, сөйлеушінің көзқарасын түсіндіру және сөйлеушілердің арасындағы дәлелдердің сәйкес келуін кеңейту, жалпы және оқу бағдарламасында көрсетілген бірқатар тақырыптар аясындағы қосымша мәтіндердегі дәлелдің сәйкессіздіктерін түсіну;</w:t>
      </w:r>
    </w:p>
    <w:p>
      <w:pPr>
        <w:spacing w:after="0"/>
        <w:ind w:left="0"/>
        <w:jc w:val="both"/>
      </w:pPr>
      <w:r>
        <w:rPr>
          <w:rFonts w:ascii="Times New Roman"/>
          <w:b w:val="false"/>
          <w:i w:val="false"/>
          <w:color w:val="000000"/>
          <w:sz w:val="28"/>
        </w:rPr>
        <w:t>      3) Айтылым. Сөйлесуде ресми және бейресми тілді пайдалану. Ашық жоғары дәрежелі сұрақтарды қоюда және сондай сұрақтарға жауап беруде сәйкес синтаксис пен лексиканы қолдану. Өзіңіздің және өзгелердің көзқарастарын түсіндіру және нақтылау, саны көбейіп келе жатқан сөйлеу мәнмәтіндерінде өзгелердің көзқарасын бағалау және түсініктеме беру, жалпы және оқу бағдарламасында көрсетілген сан алуан тақырыптарына қатысты болжам жасау үшін сыныптастарымен өзара қарым-қатынасқа түсу, жалпы тақырыптар және оқу бағдарламасында көрсетілген алуан түрлі тақырыптарға қатысыты өз сөзімен айту және сөйлесуге түзетулер енгізу арқылы сөйлесуді басқару және тілді өзгерту. Жалпы тақырыптар және оқу бағдарламасында көрсетілген алуан түрлі тақырыптар туралы әңгімелерде пәнге қатысты лексиканы және синтаксисті пайдалану;</w:t>
      </w:r>
    </w:p>
    <w:p>
      <w:pPr>
        <w:spacing w:after="0"/>
        <w:ind w:left="0"/>
        <w:jc w:val="both"/>
      </w:pPr>
      <w:r>
        <w:rPr>
          <w:rFonts w:ascii="Times New Roman"/>
          <w:b w:val="false"/>
          <w:i w:val="false"/>
          <w:color w:val="000000"/>
          <w:sz w:val="28"/>
        </w:rPr>
        <w:t>      4) Оқылым. Қосымша мәтіндердің күрделі және дерексіз идеясын түсіну, қосымша мәтіндердегі арнайы ақпарат пен дәйекті ақпарат. Білім алушыларға күрделірек және деректі емес,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оқып шығу. Көркем және ғылыми жанрдағы қосымша мәтіндердің алуан түрін оқу. Қосымша мәтіндердегі мәнмәтіннен мағынаны анықтау, қосымша мәтіндерде күрделірек және дерексіз жалпы тақырыптар, сондай-ақ оқу бағдарламасында көрсетілген бірқатар тақырыптар бойынша автордың пікірін немесе көзқарасын және көлемді мәтіндерді (параграф арасындағы аралық) дамыту заңдылықтарын анықтау. Мағынаны тексеру және түсінігін тереңдету мақсатында сандық немесе баспадан шыққан ресурстарды таңдау және бағалау. Бірқатар тақырыптар аясындағы қосымша мәтіндерде дәлелді сәйкессіздіктерді түсіну;</w:t>
      </w:r>
    </w:p>
    <w:p>
      <w:pPr>
        <w:spacing w:after="0"/>
        <w:ind w:left="0"/>
        <w:jc w:val="both"/>
      </w:pPr>
      <w:r>
        <w:rPr>
          <w:rFonts w:ascii="Times New Roman"/>
          <w:b w:val="false"/>
          <w:i w:val="false"/>
          <w:color w:val="000000"/>
          <w:sz w:val="28"/>
        </w:rPr>
        <w:t>      5) Жазылым. Мәтін деңгейінде тақырып пен жанрға сәйкес келетін сан алуан дұрыс жазылған лексиканы қолдана отырып, жалпы және оқу бағдарламасында көрсетілген тақырыптарды өз бетінше жоспарлау, жазу, редакциялау және оқу, сан алуан жазбаша жанрлардың сәйкес ресмилілік деңгейіне жету үшін стильді пайдалана отырып, жалпы және оқу бағдарламаларының кең ауқымына грамматикалық дәлдікпен жазу. Жалпы таныс және оқу бағдарламасында көрсетілген тақырыптарына қатысты сан алуан жазбаша жанрларға қатысты логикалық дәлелдер қажет болғанда, мысалдар мен себептерді келтіре отырып дамыту. Жалпы таныс және оқу бағдарламасында көрсетілген сан алуан тақырыптарға бағыт беруші жалғаулықтардың бірнеше түрін пайдалана отырып мәтін ретінде дәлел келтіріп жазу. Сан алуан жалпы және оқу бағдарламасында көрсетілген тақырыптарға қатысты мәтінді жазған кезде қажетті құрылымды өз бетінше жазу. Көптеген функциялар арқылы хат-қатынастағы жаңалықтар мен сезімдерге байланысты қарым-қатынас орнату және жауап беру. Сан алуан тақырыптар бойынша жазбаша түрде берілген мәтіндердің тыныс белгілерін қойып шығу;</w:t>
      </w:r>
    </w:p>
    <w:p>
      <w:pPr>
        <w:spacing w:after="0"/>
        <w:ind w:left="0"/>
        <w:jc w:val="both"/>
      </w:pPr>
      <w:r>
        <w:rPr>
          <w:rFonts w:ascii="Times New Roman"/>
          <w:b w:val="false"/>
          <w:i w:val="false"/>
          <w:color w:val="000000"/>
          <w:sz w:val="28"/>
        </w:rPr>
        <w:t>      6) Ағылшын тілін қолдану. Тиісті функцияларды білдіру үшін әртүрлі өткен шақтағы модальды формаларды қолдану, жалпы және оқу бағдарламасында көрсетілген сан алуан тақырыптарына қатысты бірқатар модальды құрылымдар, соның ішінде supposed to, bound to, due, willing to / саппозед ту, баунд ту, дю, уиллиң ту қолдану, жалпы есім, сын есім және етістіктен соң келетін бірқатар тәуелді көмекші сөздерді қолдану, күрделі көмекші сөз тіркестерінің алуан түрін қолдану, білім алушыларға таныс жалпы тақырыптар, сондай-ақ оқу бағдарламасында көрсетілген бірқатар тақырыптар аясында әртүрлі синтаксистік типтердегі бірнеше сөзден тұратын етістіктердің алуан түрін қолдану, жалпы және оқу бағдарламасында көрсетілген біршама тақырыптар аясында концессия мен контрастты білдіру үшін күрделірек жалғаулықтың көбейіп келе жатқан түрін қолдану, жалпы және оқу бағдарламасында көрсетілген алуан түрлі тақырыптарға қатысты pre- / пре - және post- modifying / пост модифайң зат есім құрылымын қолдану, білім алушыларға таныс, жалпы және оқу бағдарламасында көрсетілген алуан түрлі тақырыптарға қатысты анықтаушы сөздердің, сонымен қатар сөз алдында келетін анықтаушы құрылымдардың және мәтіндік сілтемелердің кең қатарын қолдану, жалпы және оқу бағдарламасында көрсетілген сан алуан тақырыптар аясында / зәт, инфинитив және wh- clauses / х- клозес толықтырылған сын есімді қолдану, жалпы және оқу бағдарламасында көрсетілген алуан түрлі тақырыптарға қатысты ауыспалы және сабақты етістіктерді толықтыратын үлгілерді, жақсыз және cleft- / клефт - сөйлемдерді қолдану, жалпы және оқу бағдарламасында көрсетілген сан алуан тақырыптар аясында simple perfect active / симпл пөрфект әктив және passive forms / пассив фомс пен future continuous / фюче континиус формасын қолдану, жалпы және оқу бағдарламасында көрсетілген сан алуан тақырыптар аясында келер шақ және future perfect / фюче пөрфект формасын қолдану, жалпы және оқу бағдарламасында көрсетілген сан алуан тақырыптарға қатысты төл және төлеу сөздерде өздік және ырықсыз етіс түрінде берілген осы шақ, өткен шақ және past perfect / паст пөрфект шақтың сан алуан түрін орынды қолдану, жалпы және оқу бағдарламасында көрсетілген сан алуан тақырыптарға қатысты айтылған мәлімдемелер мен сұрақтардың кең қатарын қолдану, жалпы және оқу бағдарламасында көрсетілген білім алушыға таныс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 жалпы және оқу бағдарламасында көрсетілген сан алуан тақырыптар аясында that / зәт, инфинитив және wh- clauses / х- клозес толықтырылған сын есімді қолдану.</w:t>
      </w:r>
    </w:p>
    <w:p>
      <w:pPr>
        <w:spacing w:after="0"/>
        <w:ind w:left="0"/>
        <w:jc w:val="both"/>
      </w:pPr>
      <w:r>
        <w:rPr>
          <w:rFonts w:ascii="Times New Roman"/>
          <w:b w:val="false"/>
          <w:i w:val="false"/>
          <w:color w:val="000000"/>
          <w:sz w:val="28"/>
        </w:rPr>
        <w:t>      Бұл бағдарламаның мазмұндық білімі болып табылады және біз бұл пән бойынша не білетінімізді және осы білімді қалай алғанымызды қамтиды. Бұл пән бойынша оқыту бағыттары бойынша ұйымдастырылған. Бағыттар одан әрі қарай бағытшаларға бөлінеді, яғни дағды немесе тақырып, білім немесе түсінік деңгейінде. Бағдаршалар, сыныпқа байланысты күтулер ретінде, пән бойынша оқу мақсаттарын қалыптастырады.</w:t>
      </w:r>
    </w:p>
    <w:p>
      <w:pPr>
        <w:spacing w:after="0"/>
        <w:ind w:left="0"/>
        <w:jc w:val="both"/>
      </w:pPr>
      <w:r>
        <w:rPr>
          <w:rFonts w:ascii="Times New Roman"/>
          <w:b w:val="false"/>
          <w:i w:val="false"/>
          <w:color w:val="000000"/>
          <w:sz w:val="28"/>
        </w:rPr>
        <w:t>      6. Оқу мақсаттары әрбір бөлімшелер бойынша ілгерілеу деңгейін көрсетеді және мұғалімдерге білім алушылармен келесі қадамдармен бөлісе отырып, жоспарлауға және бағалауға мүмкіндік береді.</w:t>
      </w:r>
    </w:p>
    <w:p>
      <w:pPr>
        <w:spacing w:after="0"/>
        <w:ind w:left="0"/>
        <w:jc w:val="both"/>
      </w:pPr>
      <w:r>
        <w:rPr>
          <w:rFonts w:ascii="Times New Roman"/>
          <w:b w:val="false"/>
          <w:i w:val="false"/>
          <w:color w:val="000000"/>
          <w:sz w:val="28"/>
        </w:rPr>
        <w:t>      7. 1-бағыт: Мазмұны. Білім алушылар проблемаларды шешу үшін айтылым мен тыңдалым, басқа адамдар үшін нақты ақпаратты ұйымдастыру және оқылым және талдау арқылы мәдениетаралық хабардарлықты дамыту секілді дағдыларды қолдана отырып бірқатар академиялық пәндер бойынша жақсы болу үшін дағдыларды дамытады.</w:t>
      </w:r>
    </w:p>
    <w:p>
      <w:pPr>
        <w:spacing w:after="0"/>
        <w:ind w:left="0"/>
        <w:jc w:val="both"/>
      </w:pPr>
      <w:r>
        <w:rPr>
          <w:rFonts w:ascii="Times New Roman"/>
          <w:b w:val="false"/>
          <w:i w:val="false"/>
          <w:color w:val="000000"/>
          <w:sz w:val="28"/>
        </w:rPr>
        <w:t>      8. 2-бағыт: Тыңдалым. Білім алушы бірқатар жанрлардың түпнұсқалық мәтіндерінің негізгі идеяларын, таныс және ішінара таныс тақырыптар бойынша әңгімелесулерді түсінеді, функционалды маңызды мәндерді, соның ішінде мәліметтерді, кестелерді, схемаларды толтыру үшін қажетті егжей-тегжейлі және арнайы ақпаратты түсінеді, жалпы және оқу бағдарламасында көрсетілген сан алуан тақырыптарына қатысты терминдердің мәнін және мәтіннің негізгі бірліктерін түсінеді, факті мен пікір арасындағы айырмашылықты біледі, жалпы және оқу бағдарламасында көрсетілген сан алуан тақырыптарына қатысты түрлі жанрлар мен стильдерде берілген орта көлемді мәтіндердегі сәйкессіздіктерді біледі және салыстырады, мәнмәтінді пайдала отырып, бейтаныс сөздердің мағынасын анықтайды.</w:t>
      </w:r>
    </w:p>
    <w:p>
      <w:pPr>
        <w:spacing w:after="0"/>
        <w:ind w:left="0"/>
        <w:jc w:val="both"/>
      </w:pPr>
      <w:r>
        <w:rPr>
          <w:rFonts w:ascii="Times New Roman"/>
          <w:b w:val="false"/>
          <w:i w:val="false"/>
          <w:color w:val="000000"/>
          <w:sz w:val="28"/>
        </w:rPr>
        <w:t>      9. 3-бағыт: Айтылым. Білім алушы ресми және бейресми күнделікті қарым-қатынастарда сөйлесуге қатысады, тілдің лексикалық және грамматикалық ресурстарын пайдалана отырып сөйлеу мәнерін дұрыс тұжырымдайды, осының алдында ұсынылған ауызша қарым-қатынас стратегиясын қолдана отырып, шындыққа эмоционалды және бағалайтын көзқарасты білдіреді, өздерінің пікірлерін қолдау үшін қажетті дәләлдерді қамтамасыз ету үшін мәтіндерді салыстырады және талдайды, оқиғаларды, пікірлерді және проблемаларды бағалау себептерін, берілген мәселенің шешу жолдарын ұсынады және қорытындылар жасайды.</w:t>
      </w:r>
    </w:p>
    <w:p>
      <w:pPr>
        <w:spacing w:after="0"/>
        <w:ind w:left="0"/>
        <w:jc w:val="both"/>
      </w:pPr>
      <w:r>
        <w:rPr>
          <w:rFonts w:ascii="Times New Roman"/>
          <w:b w:val="false"/>
          <w:i w:val="false"/>
          <w:color w:val="000000"/>
          <w:sz w:val="28"/>
        </w:rPr>
        <w:t>      10. 4-бағыт: Оқылым. Білім алушы гуманитарлық ғылымдарға арналған жанрлар мен стильдердің бірқатар әдеби және ғылыми мәтіндерінің негізгі идеяларын түсінеді, оқылымның түрлі стратегияларын түсінеді, оқиғалар мен құбылыстардың уақыт бойынша және себеп-салдарлық байланыстарын анықтайды, қағаз және сандық ресурстарды пайдалана отырып, сөздердің мағынасын талдайды және салыстырады, бірқатар жанрлар мен стильдердегі мәтіндердің мазмұнын сыни тұрғыдан бағалайды.</w:t>
      </w:r>
    </w:p>
    <w:p>
      <w:pPr>
        <w:spacing w:after="0"/>
        <w:ind w:left="0"/>
        <w:jc w:val="both"/>
      </w:pPr>
      <w:r>
        <w:rPr>
          <w:rFonts w:ascii="Times New Roman"/>
          <w:b w:val="false"/>
          <w:i w:val="false"/>
          <w:color w:val="000000"/>
          <w:sz w:val="28"/>
        </w:rPr>
        <w:t>      11. 5-бағыт: Жазылым. Білім алушы жазбаша мәтіннің қысқаша сипаттамасын жоспарлайды және жасайды, бірқатар жанрлар мен стильдердегі мәтіндерді түзетеді және редакциялайды, емле және грамматика ережелерін қадағалайды, медиа ақпаратқа негізделген жазбаша мәтінде дәлелдер ұсынады, тақырыпқа қатысты ойды білдіретін дискурстық мәтіндерді жазады, іскери хаттар мен басқа да құжаттар жазады, бірқатар тақырыптарға қатысты, оның ішінде аса күрделі гуманитарлық тақырыптарға эссе жазады.</w:t>
      </w:r>
    </w:p>
    <w:p>
      <w:pPr>
        <w:spacing w:after="0"/>
        <w:ind w:left="0"/>
        <w:jc w:val="both"/>
      </w:pPr>
      <w:r>
        <w:rPr>
          <w:rFonts w:ascii="Times New Roman"/>
          <w:b w:val="false"/>
          <w:i w:val="false"/>
          <w:color w:val="000000"/>
          <w:sz w:val="28"/>
        </w:rPr>
        <w:t>      12. 6-бағыт: Білім алушы өзін жақсы лексикалық қатар және жоғары дәрежелі дәлдіктегі әртүрлі тілдің қолданушысы ретінде сипаттайды. Білім алушы өткен, осы және келер шақ формаларын, модальдарды, етістіктің актив және пассивті формаларын, төл және төлеу сөз үлгілерін қолдану қабілеттерін дамытады.</w:t>
      </w:r>
    </w:p>
    <w:p>
      <w:pPr>
        <w:spacing w:after="0"/>
        <w:ind w:left="0"/>
        <w:jc w:val="left"/>
      </w:pPr>
      <w:r>
        <w:rPr>
          <w:rFonts w:ascii="Times New Roman"/>
          <w:b/>
          <w:i w:val="false"/>
          <w:color w:val="000000"/>
        </w:rPr>
        <w:t xml:space="preserve"> 3-тарау. Оқу мақсаттарының жүйесі</w:t>
      </w:r>
    </w:p>
    <w:p>
      <w:pPr>
        <w:spacing w:after="0"/>
        <w:ind w:left="0"/>
        <w:jc w:val="both"/>
      </w:pPr>
      <w:r>
        <w:rPr>
          <w:rFonts w:ascii="Times New Roman"/>
          <w:b w:val="false"/>
          <w:i w:val="false"/>
          <w:color w:val="000000"/>
          <w:sz w:val="28"/>
        </w:rPr>
        <w:t>      13. Білім берудің мақсаттары бағдарламады кодтармен берілген. Кодтағы бірінші нөмір - сыныпты, екіншісі бағдаршаның нөмірін, ал үшіншісі - мақсаттың нөмірін білдіреді.</w:t>
      </w:r>
    </w:p>
    <w:p>
      <w:pPr>
        <w:spacing w:after="0"/>
        <w:ind w:left="0"/>
        <w:jc w:val="both"/>
      </w:pPr>
      <w:r>
        <w:rPr>
          <w:rFonts w:ascii="Times New Roman"/>
          <w:b w:val="false"/>
          <w:i w:val="false"/>
          <w:color w:val="000000"/>
          <w:sz w:val="28"/>
        </w:rPr>
        <w:t>      14. 1) 1-бағыт.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Орташадан төмен деңгей B2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деңгей B2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10.1.1 - топ ішінде мәселелерді креативті және бірлесе отырып шешу үшін айтылым және тыңдалым дағдыларын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11.1.1 -топ ішінде мәселелерді креативті және бірлесе отырып шешу үшін айтылым және тыңдалым дағдыларын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10.1.2 - сыныптастарының көңілін ескере отырып орынды кері байланыс беру үшін айтылым және тыңдалым дағдыларын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11.1.2 - сыныптастарының көңілін ескере отырып орынды кері байланыс беру үшін айтылым және тыңдалым дағдыларын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10.1.3 - өзгелердің ой-пікірін сыйлау, есепке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11.1.3 - өзгелердің ой-пікірін сыйлау, есепке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10.1.4 - басқалар берген кері байланысты конструктивті бағалау және оған жауап қайтару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11.1.4 - басқалар берген кері байланысты конструктивті бағалау және оған жауап қайтару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 өзіне оқу мақсаттарын белгілеу үшін кері байланысты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11.1.5 - өзіне оқу мақсаттарын белгілеу үшін кері байланысты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10.1.6 - ақпаратты басқаларға түсінікті болатындай етіп ұйымдастыру және таныстыру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11.1.6 - ақпаратты басқаларға түсінікті болатындай етіп ұйымдастыру және таныстыру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10.1.7 - айтылым немесе жазылым кезінде дәйекті дәлел келтіру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11.1.7 - айтылым немесе жазылым кезінде дәйекті дәлел келтіру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10.1.8 - оқылым мен дискуссия арқылы мәдениаралық сезімталдықты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11.1.8 - оқылым мен дискуссия арқылы мәдениаралық сезімталдықты дамыту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10.1.9 - ойды, идеяларды, тәжірибелер мен сезімдерді білдіру үшін қиялды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11.1.9 - ойды, идеяларды, тәжірибелер мен сезімдерді білдіру үшін қиялды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10.1.10 - cөйлеу және жазылымды бірқатар әлем басымдықтары бойынша рефлексия жасау және оларды тану құралдары ретінде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11.1.10 - cөйлеу және жазылымды бірқатар әлем басымдықтары бойынша рефлексия жасау және оларды тану құралдары ретінде қолдану</w:t>
            </w:r>
          </w:p>
        </w:tc>
      </w:tr>
    </w:tbl>
    <w:p>
      <w:pPr>
        <w:spacing w:after="0"/>
        <w:ind w:left="0"/>
        <w:jc w:val="both"/>
      </w:pPr>
      <w:r>
        <w:rPr>
          <w:rFonts w:ascii="Times New Roman"/>
          <w:b w:val="false"/>
          <w:i w:val="false"/>
          <w:color w:val="000000"/>
          <w:sz w:val="28"/>
        </w:rPr>
        <w:t>      2) 2-бағыт. Тыңдалым: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5"/>
        <w:gridCol w:w="6375"/>
      </w:tblGrid>
      <w:tr>
        <w:trPr>
          <w:trHeight w:val="30" w:hRule="atLeast"/>
        </w:trPr>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10-шы сынып</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11-ші сынып</w:t>
            </w:r>
          </w:p>
        </w:tc>
      </w:tr>
      <w:tr>
        <w:trPr>
          <w:trHeight w:val="30" w:hRule="atLeast"/>
        </w:trPr>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Орташадан төмен деңгей B2</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деңгей B2</w:t>
            </w:r>
          </w:p>
        </w:tc>
      </w:tr>
      <w:tr>
        <w:trPr>
          <w:trHeight w:val="30" w:hRule="atLeast"/>
        </w:trPr>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10.2.1 - шектеулі бейтаныс тақырыптарды қоса алғанда жалпы және оқу бағдарламасында көрсетілген сан алуан тақырыптарға қатысты еркін сөйлесудегі негізгі ойларды түсіну</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11.2.1 - саны өсіп келе жатқан бейтаныс тақырыптарды қоса алғанда жалпы және оқу бағдарламасында көрсетілген сан алуан тақырыптарға қатысты еркін сөйлесудегі негізгі ойларды түсіну</w:t>
            </w:r>
          </w:p>
        </w:tc>
      </w:tr>
      <w:tr>
        <w:trPr>
          <w:trHeight w:val="30" w:hRule="atLeast"/>
        </w:trPr>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10.2.2 - шектеулі бейтаныс тақырыптарды қоса алғанда жалпы және оқу бағдарламасында көрсетілген сан алуан тақырыптарға қатысты көмексіз еркін сөйлесудегі нақты ақпаратты түсіну</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11.2.2 - саны өсіп келе жатқан бейтаныс тақырыптарды қоса алғанда жалпы және оқу бағдарламасында көрсетілген сан алуан тақырыптарға қатысты көмексіз еркін сөйлесудегі нақты ақпаратты түсіну</w:t>
            </w:r>
          </w:p>
        </w:tc>
      </w:tr>
      <w:tr>
        <w:trPr>
          <w:trHeight w:val="30" w:hRule="atLeast"/>
        </w:trPr>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10.2.3 - шектеулі бейтаныс тақырыптарды қоса алғанда жалпы және оқу бағдарламасында көрсетілген сан алуан тақырыптарға қатысты көмексіз еркін сөйлесудегі аргумент бөліктерін түсіну</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11.2.3 - саны өсіп келе жатқан бейтаныс тақырыптарды қоса алғанда жалпы және оқу бағдарламасында көрсетілген сан алуан тақырыптарға қатысты көмексіз еркін сөйлесудегі аргумент бөліктерін түсіну</w:t>
            </w:r>
          </w:p>
        </w:tc>
      </w:tr>
      <w:tr>
        <w:trPr>
          <w:trHeight w:val="30" w:hRule="atLeast"/>
        </w:trPr>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10.2.4 - шектеулі бейтаныс тақырыптарды қоса алғанда жалпы және оқу бағдарламасында көрсетілген сан алуан тақырыптарға қатысты көмексіз еркін сөйлесудегі болжалды мазмұнды түсіну</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11.2.4 - саны өсіп келе жатқан бейтаныс тақырыптарды қоса алғанда жалпы және оқу бағдарламасында көрсетілген сан алуан тақырыптарға қатысты көмексіз еркін сөйлесудегі болжалды мазмұнды түсіну</w:t>
            </w:r>
          </w:p>
        </w:tc>
      </w:tr>
      <w:tr>
        <w:trPr>
          <w:trHeight w:val="30" w:hRule="atLeast"/>
        </w:trPr>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10.2.5 - шектеулі бейтаныс тақырыптарды қоса алғанда жалпы және оқу бағдарламасында көрсетілген сан алуан тақырыптарға қатысты көмексіз еркін сөйлесудегі сөйлеушінің(лердің) қатынасы мен ойын анықтап түсіну</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11.2.5 - саны өсіп келе жатқан бейтаныс тақырыптарды қоса алғанда жалпы және оқу бағдарламасында көрсетілген сан алуан тақырыптарға қатысты көмексіз еркін сөйлесудегі сөйлеушінің(лердің) қатынасы мен ойын анықтап түсіну</w:t>
            </w:r>
          </w:p>
        </w:tc>
      </w:tr>
      <w:tr>
        <w:trPr>
          <w:trHeight w:val="30" w:hRule="atLeast"/>
        </w:trPr>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10.2.6 - шектеулі бейтаныс тақырыптарды қоса алғанда жалпы және оқу бағдарламасында көрсетілген сан алуан тақырыптарға қатысты көмексіз еркін сөйлесу контекстінен мағынаны анықтап тану</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11.2.6 - саны өсіп келе жатқан бейтаныс тақырыптарды қоса алғанда жалпы және оқу бағдарламасында көрсетілген сан алуан тақырыптарға қатысты көмексіз еркін сөйлесу контекстінен мағынаны анықтап тану</w:t>
            </w:r>
          </w:p>
        </w:tc>
      </w:tr>
      <w:tr>
        <w:trPr>
          <w:trHeight w:val="30" w:hRule="atLeast"/>
        </w:trPr>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10.2.7 - жалпы және оқу бағдарламасында көрсетілген бірқатар тақырыптарына әңгіме барысында сөйлеушілердің сөйлеушілердің арасындағы анықталатын келісім деңгейін және көзқарасын түсіну</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11.2.7 - кейбір бейтаныс тақырыптарды қоса алғанда жалпы және оқу бағдарламасында көрсетілген бірқатар тақырыптарына әңгіме барысында сөйлеушілердің сөйлеушілердің арасындағы анықталатын келісім деңгейін және көзқарасын түсіну</w:t>
            </w:r>
          </w:p>
        </w:tc>
      </w:tr>
      <w:tr>
        <w:trPr>
          <w:trHeight w:val="30" w:hRule="atLeast"/>
        </w:trPr>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10.2.8 - жалпы және оқу бағдарламасында көрсетілген тақырыптарыда еркін сөйлесу аргументтеріндегі сәйкессіздіктерді анықтап түсіну</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11.2.8 - кейбір бейтаныс тақырыптарды қоса алғанда, жалпы және оқу бағдарламасында көрсетілген тақырыптарыда еркін сөйлесу аргументтеріндегі сәйкессіздіктерді анықтап түсіну</w:t>
            </w:r>
          </w:p>
        </w:tc>
      </w:tr>
    </w:tbl>
    <w:p>
      <w:pPr>
        <w:spacing w:after="0"/>
        <w:ind w:left="0"/>
        <w:jc w:val="both"/>
      </w:pPr>
      <w:r>
        <w:rPr>
          <w:rFonts w:ascii="Times New Roman"/>
          <w:b w:val="false"/>
          <w:i w:val="false"/>
          <w:color w:val="000000"/>
          <w:sz w:val="28"/>
        </w:rPr>
        <w:t>      3) 3-бағыт. Айтылым: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3"/>
        <w:gridCol w:w="6817"/>
      </w:tblGrid>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10-шы сынып</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11-ші сынып</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Орташадан төмен деңгей B2</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деңгей B2</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10.3.1 - жалпы және оқу бағдарламасында көрсетілген тақырыптарына әңгіме барысында ресми және бейресми тілді пайдалану</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11.3.1 - кейбір бейтаныс тақырыптарды қоса алғанда жалпы және оқу бағдарламасында көрсетілген тақырыптарына әңгіме барысында ресми және бейресми тілді пайдалану</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10.3.2 - жалпы және оқу бағдарламасында көрсетілген сан алуан тақырыптарына қатысты ақпаратты алу үшін күрделі сұрақтар қою және оларға жауап беру</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11.3.2 - кейбір бейтаныс тақырыптарды қоса алғанда, жалпы және оқу бағдарламасында көрсетілген тақырыптардағы ашық жоғары дәрежелі сұрақтарды қоюда және сондай сұрақтарға жауап беруде сәйкес синтаксис пен лексиканы қолдану</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10.3.3 - жалпы және оқу бағдарламасында көрсетілген бірқатар тақырыптар бойынша өзінің және өзгенің пікірін түсіндіріп, дәлелдеу</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11.3.3 - кейбір бейтаныс тақырыптарды қоса алғанда, жалпы және оқу бағдарламасында көрсетілген бірқатар тақырыптар бойынша өзінің және өзгенің пікірін түсіндіріп, дәлелдеу</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10.3.4 - жалпы және оқу бағдарламасында көрсетілген көбеюші тақырыптардағы сан алуан әңгіменің мәнмәтініне қатысты басқалардың көзқарасын бағалау және пікір білдіру</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11.3.4 - кейбір бейтаныс тақырыптарды қоса алғанда, жалпы және оқу бағдарламасында көрсетілген сан алуан тақырыптардағы әңгіменің мәнмәтініне қатысты басқалардың көзқарасын бағалау және пікір білдіру</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10.3.5 - жалпы және оқу бағдарламасында көрсетілген түрлі тақырыптарға қатысты болжам жасау үшін сыныптастармен өзара қарым-қатынасқа түсу</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11.3.5 - жалпы және оқу бағдарламасында көрсетілген таныс және бейтаныс түрлі тақырыптарға қатысты болжам жасау және баламалы ұсыныстарды бағалау үшін сыныптастарымен өзара қарым-қатынасқа түсу</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10.3.6 - жалпы және оқу бағдарламасында көрсетілген бірқатар тақырыптарға қатысты әңгімеде түзетулер және перефразалар арқылы тілді өзгерту және әңгімені басқару</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11.3.6 - таныс және кейбір таныс емес жалпы және оқу бағдарламасында көрсетілген алуан түрлі тақырыптарға қатысты әңгімеде түзетулер және перефразалар арқылы тілді өзгерту және әңгімені басқару</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10.3.7 - жалпы және оқу бағдарламасында көрсетілген бірқатар тақырыптар туралы әңгімелерде сәйкес лексиканы және синтаксисті пайдалану</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11.3.7 - таныс және кейбір таныс емес жалпы және оқу бағдарламасында көрсетілген бірқатар тақырыптар туралы әңгімелерде сәйкес лексиканы және синтаксисті пайдалану</w:t>
            </w:r>
          </w:p>
        </w:tc>
      </w:tr>
    </w:tbl>
    <w:p>
      <w:pPr>
        <w:spacing w:after="0"/>
        <w:ind w:left="0"/>
        <w:jc w:val="both"/>
      </w:pPr>
      <w:r>
        <w:rPr>
          <w:rFonts w:ascii="Times New Roman"/>
          <w:b w:val="false"/>
          <w:i w:val="false"/>
          <w:color w:val="000000"/>
          <w:sz w:val="28"/>
        </w:rPr>
        <w:t>      4) 4-бағыт. Оқылым: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6"/>
        <w:gridCol w:w="6404"/>
      </w:tblGrid>
      <w:tr>
        <w:trPr>
          <w:trHeight w:val="30" w:hRule="atLeast"/>
        </w:trPr>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10-шы сынып</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11-ші сынып</w:t>
            </w:r>
          </w:p>
        </w:tc>
      </w:tr>
      <w:tr>
        <w:trPr>
          <w:trHeight w:val="30" w:hRule="atLeast"/>
        </w:trPr>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Орташадан төмен деңгей B2</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деңгей B2</w:t>
            </w:r>
          </w:p>
        </w:tc>
      </w:tr>
      <w:tr>
        <w:trPr>
          <w:trHeight w:val="30" w:hRule="atLeast"/>
        </w:trPr>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10.4.1 - бейтаныс жалпы және оқу бағдарламасында көрсетілген сан алуан тақырыптар аясындағы еркін әңгіменің негізгі идеясын түсіну</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 таныс және бейтаныс жалпы және оқу бағдарламасында көрсетілген сан алуан тақырыптар аясындағы еркін әңгіменің комплексті және абстрактілі негізгі идеясын түсіну</w:t>
            </w:r>
          </w:p>
        </w:tc>
      </w:tr>
      <w:tr>
        <w:trPr>
          <w:trHeight w:val="30" w:hRule="atLeast"/>
        </w:trPr>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10.4.2 - жалпы және оқу бағдарламасында көрсетілген таныс және кейбір бейтаныс көлемді тақырыптардағы арнайы ақпаратты және бөлшегін түсіну</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11.4.2 - жалпы және оқу бағдарламасында көрсетілген сан алуан таныс және кейбір бейтаныс көлемді тақырыптардағы арнайы ақпаратты және бөлшегін түсіну</w:t>
            </w:r>
          </w:p>
        </w:tc>
      </w:tr>
      <w:tr>
        <w:trPr>
          <w:trHeight w:val="30" w:hRule="atLeast"/>
        </w:trPr>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10.4.3 - жалпы және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шығу</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11.4.3 - жалпы және оқу бағдарламасында көрсетілген бірқатар күрделі және абстрактілі тақырыптар аясында толық оқуды қажет ететін мазмұнды анықтау үшін жылдамдықпен ұзақ мәтіндерді жылдам қарап шығу</w:t>
            </w:r>
          </w:p>
        </w:tc>
      </w:tr>
      <w:tr>
        <w:trPr>
          <w:trHeight w:val="30" w:hRule="atLeast"/>
        </w:trPr>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10.4.4 - таныс және бейтаныс жалпы және оқу бағдарламасында көрсетілген тақырыптардағы көркем және ғылыми жанрдағы көлемді мәтіндердің алуан түрін оқу</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11.4.4 - жалпы және оқу бағдарламасында көрсетілген күрделірек және абстрактілі тақырыптардағы көркем және ғылыми жанрдағы көлемді мәтіндердің алуан түрін оқу</w:t>
            </w:r>
          </w:p>
        </w:tc>
      </w:tr>
      <w:tr>
        <w:trPr>
          <w:trHeight w:val="30" w:hRule="atLeast"/>
        </w:trPr>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10.4.5 - сан алуан таныс жалпы және оқу бағдарламасында көрсетілген және кейбір бейтаныс тақырыптардағы көлемді мәтіндердегі мәнмәтіннен мағынаны шығару</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11.4.5 - сан алуан таныс және бейтаныс жалпы және оқу бағдарламасында көрсетілген тақырыптардағы көлемді мәтіндердегі мәнмәтіннен мағынаны шығару</w:t>
            </w:r>
          </w:p>
        </w:tc>
      </w:tr>
      <w:tr>
        <w:trPr>
          <w:trHeight w:val="30" w:hRule="atLeast"/>
        </w:trPr>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10.4.6 - жалпы және оқу бағдарламасында көрсетілген сан алуан тақырыптар бойынша көлемді мәтіндердегі автордың пікірін немесе көзқарасын анықтау</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11.4.6 - жалпы және оқу бағдарламасында көрсетілген күрделірек және абстрактілі тақырыптар бойынша көлемді мәтіндердегі автордың пікірін, көзқарасын немесе тонын анықтау</w:t>
            </w:r>
          </w:p>
        </w:tc>
      </w:tr>
      <w:tr>
        <w:trPr>
          <w:trHeight w:val="30" w:hRule="atLeast"/>
        </w:trPr>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10.4.7 - жалпы және оқу бағдарламасында көрсетілген бірқатар тақырыптар аясындағы ұзақ мәтіндерде (параграф аралық деңгей) даму заңдылықтарын тану</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11.4.7 - күрделірек және дерексіз жалпы және оқу бағдарламасында көрсетілген бірқатар тақырыптар аясындағы ұзақ мәтіндерде (параграф аралық деңгей) даму заңдылықтарын тану</w:t>
            </w:r>
          </w:p>
        </w:tc>
      </w:tr>
      <w:tr>
        <w:trPr>
          <w:trHeight w:val="30" w:hRule="atLeast"/>
        </w:trPr>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10.4.8 - мағынаны тексеру және түсінігін тереңдету мақсатында таныс және бейтаныс сандық немесе баспа ресурстардың алуан түрін қолдану</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11.4.8 - мағынаны тексеру және түсінігін тереңдету мақсатында сандық немесе баспа ресурстарды таңдау және бағалау</w:t>
            </w:r>
          </w:p>
        </w:tc>
      </w:tr>
      <w:tr>
        <w:trPr>
          <w:trHeight w:val="30" w:hRule="atLeast"/>
        </w:trPr>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10.4.9 - түрлі жалпы және оқу бағдарламасында көрсетілген бірқатар тақырыптар аясындағы көлемді мәтіндердің дәлелдегі сәйкессіздіктерді анықтау</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11.4.9 - күрделірек және дерексіз жалпы және оқу бағдарламасында көрсетілген бірқатар тақырыптар аясындағы көлемді мәтіндердің дәлелдегі сәйкессіздіктерді анықтау</w:t>
            </w:r>
          </w:p>
        </w:tc>
      </w:tr>
    </w:tbl>
    <w:p>
      <w:pPr>
        <w:spacing w:after="0"/>
        <w:ind w:left="0"/>
        <w:jc w:val="both"/>
      </w:pPr>
      <w:r>
        <w:rPr>
          <w:rFonts w:ascii="Times New Roman"/>
          <w:b w:val="false"/>
          <w:i w:val="false"/>
          <w:color w:val="000000"/>
          <w:sz w:val="28"/>
        </w:rPr>
        <w:t>      5) 5-бағдар. Жазылым: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9"/>
        <w:gridCol w:w="6231"/>
      </w:tblGrid>
      <w:tr>
        <w:trPr>
          <w:trHeight w:val="30" w:hRule="atLeast"/>
        </w:trPr>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10-шы сынып</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11-ші сынып</w:t>
            </w:r>
          </w:p>
        </w:tc>
      </w:tr>
      <w:tr>
        <w:trPr>
          <w:trHeight w:val="30" w:hRule="atLeast"/>
        </w:trPr>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Орташадан төмен деңгей B2</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деңгей B2</w:t>
            </w:r>
          </w:p>
        </w:tc>
      </w:tr>
      <w:tr>
        <w:trPr>
          <w:trHeight w:val="30" w:hRule="atLeast"/>
        </w:trPr>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10.5.1 - жалпы және оқу бағдарламасында көрсетілген бірқатар тақырыптарға өз бетімен мәтін жоспарлау, жазу, түзету және тексеру</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11.5.1 - жалпы және оқу бағдарламасында көрсетілген сан алуан тақырыптарға өз бетімен мәтін жоспарлау, жазу, түзету және тексеру</w:t>
            </w:r>
          </w:p>
        </w:tc>
      </w:tr>
      <w:tr>
        <w:trPr>
          <w:trHeight w:val="30" w:hRule="atLeast"/>
        </w:trPr>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10.5.2 - тақырыпқа, жанрға және дұрыс жазу ережесіне сәйкес көбейіп келе жатқан түрлі лексиканы қолдану</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11.5.2 - тақырыпқа, жанрға және дұрыс жазу ережесіне сәйкес көбейіп келе жатқан алуан түрлі лексиканы қолдану</w:t>
            </w:r>
          </w:p>
        </w:tc>
      </w:tr>
      <w:tr>
        <w:trPr>
          <w:trHeight w:val="30" w:hRule="atLeast"/>
        </w:trPr>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10.5.3 - грамматикалық ережелерді ескере отырып, жалпы таныс және оқу бағдарламасында көрсетілген бірқатар тақырыптарға жазу</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11.5.3 - грамматикалық ережелерді ескере отырып, жалпы таныс және оқу бағдарламасында көрсетілген сан алуан тақырыптарға жазу</w:t>
            </w:r>
          </w:p>
        </w:tc>
      </w:tr>
      <w:tr>
        <w:trPr>
          <w:trHeight w:val="30" w:hRule="atLeast"/>
        </w:trPr>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10.5.4 - жалпы және оқу бағдарламасында көрсетілген тақырыптарға қатысты түрлі жазу жанрларында нақты ресми деңгейде жазу үшін сәйкес стильді және регистрді пайдалану</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11.5.4 - жалпы және оқу бағдарламасында көрсетілген тақырыптарға қатысты алуан түрлі жазу жанрларында нақты ресми деңгейде жазу үшін сәйкес стильді және регистрді пайдалану</w:t>
            </w:r>
          </w:p>
        </w:tc>
      </w:tr>
      <w:tr>
        <w:trPr>
          <w:trHeight w:val="30" w:hRule="atLeast"/>
        </w:trPr>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10.5.5 - қолдауымен таныс жалпы таныс және оқу бағдарламасында көрсетілген тақырыптарға қатысты бірқатар жазу жанрларына логикалық дәлелдерді, қажет болғанда мысалдар мен себептерді келтіре отырып дамыту</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11.5.5 - шамалы қолдауымен таныс жалпы таныс және оқу бағдарламасында көрсетілген тақырыптарға қатысты бірқатар жазу жанрларына логикалық дәлелдерді, қажет болғанда мысалдар мен себептерді келтіре отырып дамыту</w:t>
            </w:r>
          </w:p>
        </w:tc>
      </w:tr>
      <w:tr>
        <w:trPr>
          <w:trHeight w:val="30" w:hRule="atLeast"/>
        </w:trPr>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10.5.6 - жалпы таныс және оқу бағдарламасында көрсетілген тақырыптарға түрлі дәнекер сөздерді пайдалана отырып мәтін деңгейінде байланыстыра жазу</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11.5.6 - жалпы таныс және оқу бағдарламасында көрсетілген сан алуан тақырыптарға түрлі дәнекер сөздерді пайдалана отырып мәтін деңгейінде байланыстыра жазу</w:t>
            </w:r>
          </w:p>
        </w:tc>
      </w:tr>
      <w:tr>
        <w:trPr>
          <w:trHeight w:val="30" w:hRule="atLeast"/>
        </w:trPr>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10.5.7 - жалпы және оқу бағдарламасында көрсетліген бірқатар тақырыптарға қатысты мәтін деңгейінде жазған кезде қажетті құрылымды өз бетімен пайдалану</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11.5.7 - жалпы және оқу бағдарламасында көрсетліген сан алуан тақырыптарға қатысты мәтін деңгейінде жазған кезде қажетті құрылымды өз бетімен пайдалану</w:t>
            </w:r>
          </w:p>
        </w:tc>
      </w:tr>
      <w:tr>
        <w:trPr>
          <w:trHeight w:val="30" w:hRule="atLeast"/>
        </w:trPr>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10.5.8 - жалпы және оқу бағдарламасында көрсетілген бірқатар тақырыптарға қатысты хат алмасуда түрлі функциялар арқылы жаңалықтар мен сезімдерге байланысты қарым-қатынас орнату және жауап беру</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11.5.8 - жалпы және оқу бағдарламасында көрсетілген сан алуан тақырыптарға қатысты хат алмасуда түрлі функциялар арқылы жаңалықтар мен сезімдерге байланысты қарым-қатынас орнату және жауап беру</w:t>
            </w:r>
          </w:p>
        </w:tc>
      </w:tr>
      <w:tr>
        <w:trPr>
          <w:trHeight w:val="30" w:hRule="atLeast"/>
        </w:trPr>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10.5.9 - жалпы және оқу бағдарламасында көрсетілген сан алуан тақырыптарға қатысты жазбаша түрде берілген мәтінге тыныс белгілерін барынша дұрыс қою</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11.5.9 - жалпы және оқу бағдарламасында көрсетілген сан алуан тақырыптарға қатысты жазбаша түрде берілген мәтінге тыныс белгілерін барынша дұрыс қою</w:t>
            </w:r>
          </w:p>
        </w:tc>
      </w:tr>
    </w:tbl>
    <w:p>
      <w:pPr>
        <w:spacing w:after="0"/>
        <w:ind w:left="0"/>
        <w:jc w:val="both"/>
      </w:pPr>
      <w:r>
        <w:rPr>
          <w:rFonts w:ascii="Times New Roman"/>
          <w:b w:val="false"/>
          <w:i w:val="false"/>
          <w:color w:val="000000"/>
          <w:sz w:val="28"/>
        </w:rPr>
        <w:t>      6) 6-бағыт. Ағылшын тілін қолдану: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2"/>
        <w:gridCol w:w="4578"/>
      </w:tblGrid>
      <w:tr>
        <w:trPr>
          <w:trHeight w:val="30" w:hRule="atLeast"/>
        </w:trPr>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10-шы сынып</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11-ші сынып</w:t>
            </w:r>
          </w:p>
        </w:tc>
      </w:tr>
      <w:tr>
        <w:trPr>
          <w:trHeight w:val="30" w:hRule="atLeast"/>
        </w:trPr>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Орташадан төмен деңгей B2</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деңгей B2</w:t>
            </w:r>
          </w:p>
        </w:tc>
      </w:tr>
      <w:tr>
        <w:trPr>
          <w:trHeight w:val="30" w:hRule="atLeast"/>
        </w:trPr>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10.6.1 - таныс және бейтаныс жалпы және оқу бағдарламасында көрсетілген бірқатар тақырыптарға қатысты дерексіз күрделі зат есімдер мен күрделі сөз тіркестердің алуан түрін қолдану</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11.6.1 - жалпы және оқу бағдарламасында көрсетілген алуан түрлі тақырыптарға қатысты pre- / пре- және post- modifying / пост- модифайң зат есім құрылымын қолдану</w:t>
            </w:r>
          </w:p>
        </w:tc>
      </w:tr>
      <w:tr>
        <w:trPr>
          <w:trHeight w:val="30" w:hRule="atLeast"/>
        </w:trPr>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10.6.2 - саналатын және саналмайтын зат есімдер және сонымен қатар көптеген зат есімнен тұратын сөз тіркестері үшін түрлі квантификаторларды жалпы және оқу бағдарламасында көрсетілген сан алуан тақырыптар аясында қолдану</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11.6.2 - жалпы және оқу бағдарламасында көрсетілген сан алуан тақырыптар аясында кең, кейбір қосымша қолданыстағы зат есімдерге қатысты және мәтіндік сілтемелерде түрлі детерминаторларды қолдану</w:t>
            </w:r>
          </w:p>
        </w:tc>
      </w:tr>
      <w:tr>
        <w:trPr>
          <w:trHeight w:val="30" w:hRule="atLeast"/>
        </w:trPr>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10.6.3 - таныс жалпы және оқу бағдарламасында көрсетілген сан алуан тақырыптар аясында күрделі сын есімдерді және есімше орнында қолданылатын сын есімдерді, кейбір салыстырмалы құрылымдарды, сонымен қатар күшейтуші сын есімдердің (intensifying adjectives / интенсифайң әджективс) алуан түрін қолдану</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11.6.3 - жалпы және оқу бағдарламасында көрсетілген сан алуан тақырыптар аясында that / зәт, инфинитив және wh- clauses / х- клозес толықтырылған сын есімді қолдану</w:t>
            </w:r>
          </w:p>
        </w:tc>
      </w:tr>
      <w:tr>
        <w:trPr>
          <w:trHeight w:val="30" w:hRule="atLeast"/>
        </w:trPr>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10.6.4 - таныс жалпы және оқу бағдарламасында көрсетілген алуан түрлі тақырыптарға қатысты бірқатар детерменативтерді және предетерменатив құрылымдарды қолдану</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11.6.4 - жалпы және оқу бағдарламасында көрсетілген алуан түрлі тақырыптарға қатысты қажетті мағынасы бар және емлесі дұрыс бірқатар аффикстерді қолдану</w:t>
            </w:r>
          </w:p>
        </w:tc>
      </w:tr>
      <w:tr>
        <w:trPr>
          <w:trHeight w:val="30" w:hRule="atLeast"/>
        </w:trPr>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10.6.5 - таныс жалпы және оқу бағдарламасында көрсетілген сан алуан тақырыптарға қатысты сұрақтардың кең қатарын пайдалану</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11.6.5 - жалпы және оқу бағдарламасында көрсетілген алуан түрлі тақырыптарға қатысты транзитив және интранзитив етістіктерді толықтыратын құрылымдарды қолдану</w:t>
            </w:r>
          </w:p>
        </w:tc>
      </w:tr>
      <w:tr>
        <w:trPr>
          <w:trHeight w:val="30" w:hRule="atLeast"/>
        </w:trPr>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10.6.6 - таныс жалпы және оқу бағдарламасында көрсетілген сан алуан тақырыптарға қатысты қатыстық, сілтеу, белгісіз, есептік есімдіктерді (relative, demonstrative, indefinite, quantitative of pronouns / реләтив, демонстратив, индефинит, куантататив оф пронаунс), сонымен қатар өздік есімдік құрылымдарының (reflexive pronoun structures / рефлексив пронаун стракчес) кең қатарын қолдану</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11.6.6 - жалпы және оқу бағдарламасында көрсетілген алуан түрлі тақырыптарға қатысты жақсыз сөйлемдерді және cleft- / клефт- құрылымдарын қолдану</w:t>
            </w:r>
          </w:p>
        </w:tc>
      </w:tr>
      <w:tr>
        <w:trPr>
          <w:trHeight w:val="30" w:hRule="atLeast"/>
        </w:trPr>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10.6.7 - таныс жалпы және оқу бағдарламасында көрсетілген сан алуан тақырыптар аясында perfect continuous / пөрфект континиус формасын, сонымен қатар қарапайым ырықсыз және өздік етістерін (simple perfect active and passive forms / симпл пөрфект әктив энд пәссив формс), оның ішінде so far, lately, all my life / тайм әдвербиалс со фар, лейтли, ол май лайф деген мезгілді білдіретін сөздерді (time adverbials / тайм әдвербиалс) қолдану</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11.6.7 - жалпы және оқу бағдарламасында көрсетілген сан алуан тақырыптар аясында simple perfect active / симпл пөрфект әктив және passive forms / пассив формс пен perfect continuous / пөрфект континиус формасын қолдану</w:t>
            </w:r>
          </w:p>
        </w:tc>
      </w:tr>
      <w:tr>
        <w:trPr>
          <w:trHeight w:val="30" w:hRule="atLeast"/>
        </w:trPr>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10.6.8 - таныс жалпы және оқу бағдарламасында көрсетілген сан алуан тақырыптар аясында өздік және ырықсыз райда тұрған келер шақ (future active and passive / фюче әктив энд пассив) пен future continuous / фюче континиус формасын қолдану</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11.6.8 - жалпы және оқу бағдарламасында көрсетілген сан алуан тақырыптар аясында келер шақ және future perfect / фючә пөрфект формасын қоса қолдану</w:t>
            </w:r>
          </w:p>
        </w:tc>
      </w:tr>
      <w:tr>
        <w:trPr>
          <w:trHeight w:val="30" w:hRule="atLeast"/>
        </w:trPr>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10.6.9 - жалпы және оқу бағдарламасында көрсетілген таныс сан алуан тақырыптарға қатысты төл және төлеу сөздерде өздік және ырықсыз етіс түрінде берілген осы шақ, өткен шақ және past perfect / паст пөрфект шақтың сан алуан түрін орынды қолдану</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11.6.9 - жалпы және оқу бағдарламасында көрсетілген таныс сан алуан тақырыптарға қатысты осы шақ, өткен шақ соның ішінде (past and perfective aspect/simple and progressive aspect / паст энд пөрфектив әспект/симпл энд прогрессив әспект) алуан түрін орынды қолдану</w:t>
            </w:r>
          </w:p>
        </w:tc>
      </w:tr>
      <w:tr>
        <w:trPr>
          <w:trHeight w:val="30" w:hRule="atLeast"/>
        </w:trPr>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10.6.10 - жалпы және оқу бағдарламасында көрсетілген таныс сан алуан тақырыптарға қатысты созылыңқы осы шақты (present continuous / презент континиус) және созылыңқы өткен шақты past continuous / паст континиустің өздік және ырықсыз етістерінде қолдану</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11.6.10 - таныс, жалпы және оқу бағдарламасында көрсетілген сан алуан тақырыптарға қатысты айтылған мәлімдемелер, топқа арналған сұрақтардың мен командалардың кең қатарын пайдалану</w:t>
            </w:r>
          </w:p>
        </w:tc>
      </w:tr>
      <w:tr>
        <w:trPr>
          <w:trHeight w:val="30" w:hRule="atLeast"/>
        </w:trPr>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10.6.11 - таныс жалпы және оқу бағдарламасында көрсетілген сан алуан тақырыптарға қатысты айтылған мәлімдемелер мен сұрақтардың кең қатарын пайдалану</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11.6.11 - жалпы және оқу бағдарламасында көрсетілген таныс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w:t>
            </w:r>
          </w:p>
        </w:tc>
      </w:tr>
      <w:tr>
        <w:trPr>
          <w:trHeight w:val="30" w:hRule="atLeast"/>
        </w:trPr>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10.6.12 - салыстыру деңгейін білдіретін бірқатар үстеу құрылымдарын дара және күрделі үстеулермен қолдану, жалпы және оқу бағдарламасында көрсетілген таныс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11.6.12 - тиісті функцияларды білдіру үшін өткен шақтағы модальды формалардың алуан түрлерін қолдану, жалпы және оқу бағдарламасында көрсетілген сан алуан тақырыптарына қатысты бірқатар модальды құрылымдар, соның ішінде supposed to, bound to, due, willing to / саппозед ту, баунд ту, дию, уиллиң ту қолдану</w:t>
            </w:r>
          </w:p>
        </w:tc>
      </w:tr>
      <w:tr>
        <w:trPr>
          <w:trHeight w:val="30" w:hRule="atLeast"/>
        </w:trPr>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10.6.13 - жалпы және оқу бағдарламасында көрсетілген таныс сан алуан тақырыптарға қатысты өткен шақтағы модальды формалардың алуан түрін, оның ішінде must have, can’t have, might have / маст хәв кәнт хәв, майт хәвты өткен оқиға бойынша қорытындыны білдіру үшін қолдану</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11.6.13 - жалпы және оқу бағдарламасында көрсетілген таныс сан алуан тақырыптарға қатысты жалпы есім, сын есім және етістіктен соң келетін бірқатар тәуелді көмекші сөздерді қолдану</w:t>
            </w:r>
          </w:p>
        </w:tc>
      </w:tr>
      <w:tr>
        <w:trPr>
          <w:trHeight w:val="30" w:hRule="atLeast"/>
        </w:trPr>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10.6.14 - зат есім мен сын есімдердің алдында көмекші сөз тіркестердің алуан түрін қолдану жалпы және оқу бағдарламасында көрсетілген таныс сан алуан тақырыптарға қатысты зат есім мен сын есімнен соң келетін бірқатар тәуелді көмекші сөздерді және етістіктерден соң келетін алуан түрлі көмекші сөздерді қолдану</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11.6.14 - концессия мен құрметке жататын күрделі көмекші сөз тіркестерді қоса алғанда алуан түрін қолдану, таныс жалпы тақырыптар, сондай-ақ оқу бағдарламасында көрсетілген бірқатар тақырыптар аясында әртүрлі синтаксистік типтердегі бірнеше сөзден тұратын етістіктердің алуан түрін қолдану</w:t>
            </w:r>
          </w:p>
        </w:tc>
      </w:tr>
      <w:tr>
        <w:trPr>
          <w:trHeight w:val="30" w:hRule="atLeast"/>
        </w:trPr>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10.6.15 - жалпы таныс және оқу бағдарламасында көрсетілген сан түрлі тақырыптарға алуан түрлі етістіктер мен сын есімдерге инфинитив формаларын қолдану, жалпы таныс және оқу бағдарламасында көрсетілген бірқатар тақырыптарға кейбір көмекші сөздердің формалары мен сөз тіркесінен тұратын етістікті қолдану</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11.6.15 - жалпы және оқу бағдарламасында көрсетілген сан түрлі тақырыптарға күрделі жалғаулықтардың бірнеше түрін шартты концессия және контрасты көрсету үшін қолдану</w:t>
            </w:r>
          </w:p>
        </w:tc>
      </w:tr>
      <w:tr>
        <w:trPr>
          <w:trHeight w:val="30" w:hRule="atLeast"/>
        </w:trPr>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10.6.16 - таныс жалпы және оқу бағдарламасында көрсетілген бірқатар тақырыптарға жалғаулықтардың бірнеше түрін қолдану</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10.6.17 - if / if only / иф / иф онли үшінші шартты құрылымда (third conditional structures / сөрд кәндшнәл стракчес) қолдану, which / уич сөзін қоса алғанда бірнеше қатыстық бағынышты сөйлемдер (relative clauses / реләтив клозес) қолдану</w:t>
            </w:r>
          </w:p>
        </w:tc>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15. Берілген оқу бағдарламасы осы бұйрыққа қосымшаға сәйкес жаңартылған мазмұн бойынша қоғамдық-гуманитарлық бағытындағы негізгі орта білім берудің 10-11 сынып Білім алушыларына (орыс тілінде білім алатын)"Ағылшын тілі" оқу пәні бойынша Типтік оқу бағдарламасының Ұзақ мерзімді жоспарына сәйкес жүзеге асырылады (Қосымшаға сәйкес)</w:t>
      </w:r>
    </w:p>
    <w:p>
      <w:pPr>
        <w:spacing w:after="0"/>
        <w:ind w:left="0"/>
        <w:jc w:val="both"/>
      </w:pPr>
      <w:r>
        <w:rPr>
          <w:rFonts w:ascii="Times New Roman"/>
          <w:b w:val="false"/>
          <w:i w:val="false"/>
          <w:color w:val="000000"/>
          <w:sz w:val="28"/>
        </w:rPr>
        <w:t>      16. Тоқсандағы бөлімдер мен бөлімдер ішіндегі тақырыптар бойынша сағат сандарын бөлу мұғалімнің еркіне қалдырылады.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 </w:t>
            </w:r>
            <w:r>
              <w:br/>
            </w:r>
            <w:r>
              <w:rPr>
                <w:rFonts w:ascii="Times New Roman"/>
                <w:b w:val="false"/>
                <w:i w:val="false"/>
                <w:color w:val="000000"/>
                <w:sz w:val="20"/>
              </w:rPr>
              <w:t>
деңгейінің қоғамдық-</w:t>
            </w:r>
            <w:r>
              <w:br/>
            </w:r>
            <w:r>
              <w:rPr>
                <w:rFonts w:ascii="Times New Roman"/>
                <w:b w:val="false"/>
                <w:i w:val="false"/>
                <w:color w:val="000000"/>
                <w:sz w:val="20"/>
              </w:rPr>
              <w:t>
гуманитарлық бағыттағы</w:t>
            </w:r>
            <w:r>
              <w:br/>
            </w:r>
            <w:r>
              <w:rPr>
                <w:rFonts w:ascii="Times New Roman"/>
                <w:b w:val="false"/>
                <w:i w:val="false"/>
                <w:color w:val="000000"/>
                <w:sz w:val="20"/>
              </w:rPr>
              <w:t>
10-11-сыныптарға арналған</w:t>
            </w:r>
            <w:r>
              <w:br/>
            </w:r>
            <w:r>
              <w:rPr>
                <w:rFonts w:ascii="Times New Roman"/>
                <w:b w:val="false"/>
                <w:i w:val="false"/>
                <w:color w:val="000000"/>
                <w:sz w:val="20"/>
              </w:rPr>
              <w:t>
"Ағылшын тілі" оқу пәнінен</w:t>
            </w:r>
            <w:r>
              <w:br/>
            </w:r>
            <w:r>
              <w:rPr>
                <w:rFonts w:ascii="Times New Roman"/>
                <w:b w:val="false"/>
                <w:i w:val="false"/>
                <w:color w:val="000000"/>
                <w:sz w:val="20"/>
              </w:rPr>
              <w:t>
жаңартылған мазмұндағы</w:t>
            </w:r>
            <w:r>
              <w:br/>
            </w:r>
            <w:r>
              <w:rPr>
                <w:rFonts w:ascii="Times New Roman"/>
                <w:b w:val="false"/>
                <w:i w:val="false"/>
                <w:color w:val="000000"/>
                <w:sz w:val="20"/>
              </w:rPr>
              <w:t>
үлгілік оқу бағдарламасына</w:t>
            </w:r>
            <w:r>
              <w:br/>
            </w:r>
            <w:r>
              <w:rPr>
                <w:rFonts w:ascii="Times New Roman"/>
                <w:b w:val="false"/>
                <w:i w:val="false"/>
                <w:color w:val="000000"/>
                <w:sz w:val="20"/>
              </w:rPr>
              <w:t>
қосымша</w:t>
            </w:r>
          </w:p>
        </w:tc>
      </w:tr>
    </w:tbl>
    <w:p>
      <w:pPr>
        <w:spacing w:after="0"/>
        <w:ind w:left="0"/>
        <w:jc w:val="left"/>
      </w:pPr>
      <w:r>
        <w:rPr>
          <w:rFonts w:ascii="Times New Roman"/>
          <w:b/>
          <w:i w:val="false"/>
          <w:color w:val="000000"/>
        </w:rPr>
        <w:t xml:space="preserve"> Жалпы орта білім беру деңгейінің қоғамдық-гуманитарлық бағыттағы 10-11-сыныптарына арналған "Ағылшын тілі" оқу пәнінен жаңартылған мазмұндағы үлгілік оқу бағдарламасын жүзеге асыру бойынша ұзақ мерзімді жоспар</w:t>
      </w:r>
    </w:p>
    <w:p>
      <w:pPr>
        <w:spacing w:after="0"/>
        <w:ind w:left="0"/>
        <w:jc w:val="both"/>
      </w:pPr>
      <w:r>
        <w:rPr>
          <w:rFonts w:ascii="Times New Roman"/>
          <w:b w:val="false"/>
          <w:i w:val="false"/>
          <w:color w:val="000000"/>
          <w:sz w:val="28"/>
        </w:rPr>
        <w:t>      1) 10-сынып: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
        <w:gridCol w:w="807"/>
        <w:gridCol w:w="11226"/>
      </w:tblGrid>
      <w:tr>
        <w:trPr>
          <w:trHeight w:val="3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Бөлімдер</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Тақырыптар</w:t>
            </w:r>
          </w:p>
        </w:tc>
        <w:tc>
          <w:tcPr>
            <w:tcW w:w="1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r>
      <w:tr>
        <w:trPr>
          <w:trHeight w:val="30" w:hRule="atLeast"/>
        </w:trPr>
        <w:tc>
          <w:tcPr>
            <w:tcW w:w="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Аңыз немесе ақиқат?</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Кіріспе сабақтар</w:t>
            </w:r>
          </w:p>
        </w:tc>
        <w:tc>
          <w:tcPr>
            <w:tcW w:w="1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Аңыз немесе ақиқат (қалалық аңыздарды талдау және айту) (Қазақстанға қосымша фокус)</w:t>
            </w:r>
          </w:p>
        </w:tc>
        <w:tc>
          <w:tcPr>
            <w:tcW w:w="1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10.1.6 - ақпаратты басқаларға түсінікті болатындай етіп ұйымдастыру және таныстыру;</w:t>
            </w:r>
            <w:r>
              <w:br/>
            </w:r>
            <w:r>
              <w:rPr>
                <w:rFonts w:ascii="Times New Roman"/>
                <w:b w:val="false"/>
                <w:i w:val="false"/>
                <w:color w:val="000000"/>
                <w:sz w:val="20"/>
              </w:rPr>
              <w:t>
10.2.1 - шектеулі бейтаныс тақырыптарды қоса алғанда жалпы және оқу бағдарламасында көрсетілген сан алуан тақырыптарға қатысты еркін сөйлесудегі негізгі ойларды түсіну;</w:t>
            </w:r>
            <w:r>
              <w:br/>
            </w:r>
            <w:r>
              <w:rPr>
                <w:rFonts w:ascii="Times New Roman"/>
                <w:b w:val="false"/>
                <w:i w:val="false"/>
                <w:color w:val="000000"/>
                <w:sz w:val="20"/>
              </w:rPr>
              <w:t>
10.2.2 - шектеулі бейтаныс тақырыптарды қоса алғанда жалпы және оқу бағдарламасында көрсетілген сан алуан тақырыптарға қатысты көмексіз еркін сөйлесудегі нақты ақпаратты түсіну;</w:t>
            </w:r>
            <w:r>
              <w:br/>
            </w:r>
            <w:r>
              <w:rPr>
                <w:rFonts w:ascii="Times New Roman"/>
                <w:b w:val="false"/>
                <w:i w:val="false"/>
                <w:color w:val="000000"/>
                <w:sz w:val="20"/>
              </w:rPr>
              <w:t>
10.3.4 - жалпы және оқу бағдарламасында көрсетілген көбеюші тақырыптардағы сан алуан әңгіменің мәнмәтініне қатысты басқалардың көзқарасын бағалау және пікір білдіру;</w:t>
            </w:r>
            <w:r>
              <w:br/>
            </w:r>
            <w:r>
              <w:rPr>
                <w:rFonts w:ascii="Times New Roman"/>
                <w:b w:val="false"/>
                <w:i w:val="false"/>
                <w:color w:val="000000"/>
                <w:sz w:val="20"/>
              </w:rPr>
              <w:t>
10.4.1 - бейтаныс жалпы және оқу бағдарламасында көрсетілген сан алуан тақырыптар аясындағы еркін әңгіменің негізгі идеясын түсіну;</w:t>
            </w:r>
            <w:r>
              <w:br/>
            </w:r>
            <w:r>
              <w:rPr>
                <w:rFonts w:ascii="Times New Roman"/>
                <w:b w:val="false"/>
                <w:i w:val="false"/>
                <w:color w:val="000000"/>
                <w:sz w:val="20"/>
              </w:rPr>
              <w:t>
10.4.3 - жалпы және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шығу;</w:t>
            </w:r>
            <w:r>
              <w:br/>
            </w:r>
            <w:r>
              <w:rPr>
                <w:rFonts w:ascii="Times New Roman"/>
                <w:b w:val="false"/>
                <w:i w:val="false"/>
                <w:color w:val="000000"/>
                <w:sz w:val="20"/>
              </w:rPr>
              <w:t>
10.5.2 - тақырыпқа, жанрға және дұрыс жазу ережесіне сәйкес көбейіп келе жатқан түрлі лексиканы қолдану;</w:t>
            </w:r>
            <w:r>
              <w:br/>
            </w:r>
            <w:r>
              <w:rPr>
                <w:rFonts w:ascii="Times New Roman"/>
                <w:b w:val="false"/>
                <w:i w:val="false"/>
                <w:color w:val="000000"/>
                <w:sz w:val="20"/>
              </w:rPr>
              <w:t>
10.6.7 - таныс жалпы және оқу бағдарламасында көрсетілген сан алуан тақырыптар аясында perfect continuous / пөрфект континиус формасын, сонымен қатар қарапайым ырықсыз және өздік етістерін (simple perfect active and passive forms / симпл пөрфект әктив энд пәссив формс), оның ішінде so far, lately, all my life / тайм әдвербиалс со фар, лейтли, ол май лайф деген мезгілді білдіретін сөздерді (time adverbials / тайм әдвербиалс) қолдану;</w:t>
            </w:r>
            <w:r>
              <w:br/>
            </w:r>
            <w:r>
              <w:rPr>
                <w:rFonts w:ascii="Times New Roman"/>
                <w:b w:val="false"/>
                <w:i w:val="false"/>
                <w:color w:val="000000"/>
                <w:sz w:val="20"/>
              </w:rPr>
              <w:t>
10.6.11 - таныс жалпы және оқу бағдарламасында көрсетілген сан алуан тақырыптарға қатысты айтылған мәлімдемелер мен сұрақтардың кең қатарын пайдалану;</w:t>
            </w:r>
            <w:r>
              <w:br/>
            </w:r>
            <w:r>
              <w:rPr>
                <w:rFonts w:ascii="Times New Roman"/>
                <w:b w:val="false"/>
                <w:i w:val="false"/>
                <w:color w:val="000000"/>
                <w:sz w:val="20"/>
              </w:rPr>
              <w:t>
10.6.12 - салыстыру деңгейін білдіретін бірқатар үстеу құрылымдарын дара және күрделі үстеулермен қолдану, жалпы және оқу бағдарламасында көрсетілген таныс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w:t>
            </w:r>
            <w:r>
              <w:br/>
            </w:r>
            <w:r>
              <w:rPr>
                <w:rFonts w:ascii="Times New Roman"/>
                <w:b w:val="false"/>
                <w:i w:val="false"/>
                <w:color w:val="000000"/>
                <w:sz w:val="20"/>
              </w:rPr>
              <w:t>
10.6.13 - жалпы және оқу бағдарламасында көрсетілген таныс сан алуан тақырыптарға қатысты өткен шақтағы модальды формалардың алуан түрін, оның ішінде must have, can’t have, might have / маст хәв кәнт хәв, майт хәвты өткен оқиға бойынша қорытындыны білдіру үшін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Мифті бұзушылар (тарих, география)</w:t>
            </w:r>
          </w:p>
        </w:tc>
        <w:tc>
          <w:tcPr>
            <w:tcW w:w="1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10.1.2 - сыныптастарының көңілін ескере отырып орынды кері байланыс беру үшін айтылым және тыңдалым дағдыларын қолдану;</w:t>
            </w:r>
            <w:r>
              <w:br/>
            </w:r>
            <w:r>
              <w:rPr>
                <w:rFonts w:ascii="Times New Roman"/>
                <w:b w:val="false"/>
                <w:i w:val="false"/>
                <w:color w:val="000000"/>
                <w:sz w:val="20"/>
              </w:rPr>
              <w:t>
10.1.4 - басқалар берген кері байланысты конструктивті бағалау және оған жауап қайтару;</w:t>
            </w:r>
            <w:r>
              <w:br/>
            </w:r>
            <w:r>
              <w:rPr>
                <w:rFonts w:ascii="Times New Roman"/>
                <w:b w:val="false"/>
                <w:i w:val="false"/>
                <w:color w:val="000000"/>
                <w:sz w:val="20"/>
              </w:rPr>
              <w:t>
10.1.8 - оқылым мен талдау арқылы мәдениаралық сезімталдықты дамыту;</w:t>
            </w:r>
            <w:r>
              <w:br/>
            </w:r>
            <w:r>
              <w:rPr>
                <w:rFonts w:ascii="Times New Roman"/>
                <w:b w:val="false"/>
                <w:i w:val="false"/>
                <w:color w:val="000000"/>
                <w:sz w:val="20"/>
              </w:rPr>
              <w:t>
10.2.3 - шектеулі бейтаныс тақырыптарды қоса алғанда жалпы және оқу бағдарламасында көрсетілген сан алуан тақырыптарға қатысты көмексіз еркін сөйлесудегі аргумент бөліктерін түсіну;</w:t>
            </w:r>
            <w:r>
              <w:br/>
            </w:r>
            <w:r>
              <w:rPr>
                <w:rFonts w:ascii="Times New Roman"/>
                <w:b w:val="false"/>
                <w:i w:val="false"/>
                <w:color w:val="000000"/>
                <w:sz w:val="20"/>
              </w:rPr>
              <w:t>
10.3.6 - жалпы және оқу бағдарламасында көрсетілген бірқатар тақырыптарға қатысты әңгімеде түзетулер және перефразалар арқылы тілді өзгерту және әңгімені басқару;</w:t>
            </w:r>
            <w:r>
              <w:br/>
            </w:r>
            <w:r>
              <w:rPr>
                <w:rFonts w:ascii="Times New Roman"/>
                <w:b w:val="false"/>
                <w:i w:val="false"/>
                <w:color w:val="000000"/>
                <w:sz w:val="20"/>
              </w:rPr>
              <w:t>
10.3.7 - жалпы және оқу бағдарламасында көрсетілген бірқатар тақырыптар туралы әңгімелерде сәйкес лексиканы және синтаксисті пайдалану;</w:t>
            </w:r>
            <w:r>
              <w:br/>
            </w:r>
            <w:r>
              <w:rPr>
                <w:rFonts w:ascii="Times New Roman"/>
                <w:b w:val="false"/>
                <w:i w:val="false"/>
                <w:color w:val="000000"/>
                <w:sz w:val="20"/>
              </w:rPr>
              <w:t>
10.4.7 - жалпы және оқу бағдарламасында көрсетілген бірқатар тақырыптар аясындағы ұзақ мәтіндерде (параграф аралық деңгей) даму заңдылықтарын тану;</w:t>
            </w:r>
            <w:r>
              <w:br/>
            </w:r>
            <w:r>
              <w:rPr>
                <w:rFonts w:ascii="Times New Roman"/>
                <w:b w:val="false"/>
                <w:i w:val="false"/>
                <w:color w:val="000000"/>
                <w:sz w:val="20"/>
              </w:rPr>
              <w:t>
10.4.8 - мағынаны тексеру және түсінігін тереңдету мақсатында таныс және бейтаныс сандық немесе баспа ресурстардың алуан түрін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Мақала жазу</w:t>
            </w:r>
          </w:p>
        </w:tc>
        <w:tc>
          <w:tcPr>
            <w:tcW w:w="1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10.1.10 - cөйлеу және жазылымды бірқатар әлем басымдықтары бойынша рефлексия жасау және оларды тану құралдары ретінде қолдану;</w:t>
            </w:r>
            <w:r>
              <w:br/>
            </w:r>
            <w:r>
              <w:rPr>
                <w:rFonts w:ascii="Times New Roman"/>
                <w:b w:val="false"/>
                <w:i w:val="false"/>
                <w:color w:val="000000"/>
                <w:sz w:val="20"/>
              </w:rPr>
              <w:t>
10.5.4 - жалпы және оқу бағдарламасында көрсетілген тақырыптарға қатысты түрлі жазу жанрларында нақты ресми деңгейде жазу үшін сәйкес стильді және регистрді пайдалану;</w:t>
            </w:r>
            <w:r>
              <w:br/>
            </w:r>
            <w:r>
              <w:rPr>
                <w:rFonts w:ascii="Times New Roman"/>
                <w:b w:val="false"/>
                <w:i w:val="false"/>
                <w:color w:val="000000"/>
                <w:sz w:val="20"/>
              </w:rPr>
              <w:t>
10.5.6 - жалпы таныс және оқу бағдарламасында көрсетілген тақырыптарға түрлі дәнекер сөздерді пайдалана отырып мәтін деңгейінде байланыстыра жазу;</w:t>
            </w:r>
            <w:r>
              <w:br/>
            </w:r>
            <w:r>
              <w:rPr>
                <w:rFonts w:ascii="Times New Roman"/>
                <w:b w:val="false"/>
                <w:i w:val="false"/>
                <w:color w:val="000000"/>
                <w:sz w:val="20"/>
              </w:rPr>
              <w:t>
10.5.7 - жалпы және оқу бағдарламасында көрсетліген бірқатар тақырыптарға қатысты мәтін деңгейінде жазған кезде қажетті құрылымды өз бетімен пайдалану;</w:t>
            </w:r>
            <w:r>
              <w:br/>
            </w:r>
            <w:r>
              <w:rPr>
                <w:rFonts w:ascii="Times New Roman"/>
                <w:b w:val="false"/>
                <w:i w:val="false"/>
                <w:color w:val="000000"/>
                <w:sz w:val="20"/>
              </w:rPr>
              <w:t>
10.5.9 - жалпы және оқу бағдарламасында көрсетілген сан алуан тақырыптарға қатысты жазбаша түрде берілген мәтінге тыныс белгілерін барынша дұрыс қою;</w:t>
            </w:r>
            <w:r>
              <w:br/>
            </w:r>
            <w:r>
              <w:rPr>
                <w:rFonts w:ascii="Times New Roman"/>
                <w:b w:val="false"/>
                <w:i w:val="false"/>
                <w:color w:val="000000"/>
                <w:sz w:val="20"/>
              </w:rPr>
              <w:t>
10.6.2 - саналатын және саналмайтын зат есімдер және сонымен қатар көптеген зат есімнен тұратын сөз тіркестері үшін түрлі квантификаторларды жалпы және оқу бағдарламасында көрсетілген сан алуан тақырыптар аясында қолдану;</w:t>
            </w:r>
            <w:r>
              <w:br/>
            </w:r>
            <w:r>
              <w:rPr>
                <w:rFonts w:ascii="Times New Roman"/>
                <w:b w:val="false"/>
                <w:i w:val="false"/>
                <w:color w:val="000000"/>
                <w:sz w:val="20"/>
              </w:rPr>
              <w:t>
10.6.9 - жалпы және оқу бағдарламасында көрсетілген таныс сан алуан тақырыптарға қатысты төл және төлеу сөздерде өздік және ырықсыз етіс түрінде берілген осы шақ, өткен шақ және past perfect / паст пөрфект шақтың сан алуан түрін орынды қолдану;</w:t>
            </w:r>
            <w:r>
              <w:br/>
            </w:r>
            <w:r>
              <w:rPr>
                <w:rFonts w:ascii="Times New Roman"/>
                <w:b w:val="false"/>
                <w:i w:val="false"/>
                <w:color w:val="000000"/>
                <w:sz w:val="20"/>
              </w:rPr>
              <w:t>
10.6.10 - жалпы және оқу бағдарламасында көрсетілген таныс сан алуан тақырыптарға қатысты созылыңқы осы шақты (present continuous / презент континиус) және созылыңқы өткен шақты past continuous / паст континиустің өздік және ырықсыз етістерінде қолдану;</w:t>
            </w:r>
            <w:r>
              <w:br/>
            </w:r>
            <w:r>
              <w:rPr>
                <w:rFonts w:ascii="Times New Roman"/>
                <w:b w:val="false"/>
                <w:i w:val="false"/>
                <w:color w:val="000000"/>
                <w:sz w:val="20"/>
              </w:rPr>
              <w:t>
10.6.12 - салыстыру деңгейін білдіретін бірқатар үстеу құрылымдарын дара және күрделі үстеулермен қолдану, жалпы және оқу бағдарламасында көрсетілген таныс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w:t>
            </w:r>
            <w:r>
              <w:br/>
            </w:r>
            <w:r>
              <w:rPr>
                <w:rFonts w:ascii="Times New Roman"/>
                <w:b w:val="false"/>
                <w:i w:val="false"/>
                <w:color w:val="000000"/>
                <w:sz w:val="20"/>
              </w:rPr>
              <w:t>
10.6.16 - таныс жалпы және оқу бағдарламасында көрсетілген бірқатар тақырыптарға жалғаулықтардың бірнеше түрін қолдану</w:t>
            </w:r>
          </w:p>
        </w:tc>
      </w:tr>
      <w:tr>
        <w:trPr>
          <w:trHeight w:val="30" w:hRule="atLeast"/>
        </w:trPr>
        <w:tc>
          <w:tcPr>
            <w:tcW w:w="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Даулы сұрақтар</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Иммиграцияның артықшылықтары мен кемшіліктерін талқылау</w:t>
            </w:r>
          </w:p>
        </w:tc>
        <w:tc>
          <w:tcPr>
            <w:tcW w:w="1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10.1.9 - ойды, идеяларды, тәжірибелер мен сезімдерді білдіру үшін қиялды қолдану;</w:t>
            </w:r>
            <w:r>
              <w:br/>
            </w:r>
            <w:r>
              <w:rPr>
                <w:rFonts w:ascii="Times New Roman"/>
                <w:b w:val="false"/>
                <w:i w:val="false"/>
                <w:color w:val="000000"/>
                <w:sz w:val="20"/>
              </w:rPr>
              <w:t>
10.2.1 - шектеулі бейтаныс тақырыптарды қоса алғанда жалпы және оқу бағдарламасында көрсетілген сан алуан тақырыптарға қатысты еркін сөйлесудегі негізгі ойларды түсіну;</w:t>
            </w:r>
            <w:r>
              <w:br/>
            </w:r>
            <w:r>
              <w:rPr>
                <w:rFonts w:ascii="Times New Roman"/>
                <w:b w:val="false"/>
                <w:i w:val="false"/>
                <w:color w:val="000000"/>
                <w:sz w:val="20"/>
              </w:rPr>
              <w:t>
10.2.2 - шектеулі бейтаныс тақырыптарды қоса алғанда жалпы және оқу бағдарламасында көрсетілген сан алуан тақырыптарға қатысты көмексіз еркін сөйлесудегі нақты ақпаратты түсіну;</w:t>
            </w:r>
            <w:r>
              <w:br/>
            </w:r>
            <w:r>
              <w:rPr>
                <w:rFonts w:ascii="Times New Roman"/>
                <w:b w:val="false"/>
                <w:i w:val="false"/>
                <w:color w:val="000000"/>
                <w:sz w:val="20"/>
              </w:rPr>
              <w:t>
10.3.5 - жалпы және оқу бағдарламасында көрсетілген түрлі тақырыптарға қатысты болжам жасау үшін сыныптастармен өзара қарым-қатынасқа түсу;</w:t>
            </w:r>
            <w:r>
              <w:br/>
            </w:r>
            <w:r>
              <w:rPr>
                <w:rFonts w:ascii="Times New Roman"/>
                <w:b w:val="false"/>
                <w:i w:val="false"/>
                <w:color w:val="000000"/>
                <w:sz w:val="20"/>
              </w:rPr>
              <w:t>
10.4.5 - сан алуан таныс жалпы және оқу бағдарламасында көрсетілген және кейбір бейтаныс тақырыптардағы көлемді мәтіндердегі мәнмәтіннен мағынаны шығару;</w:t>
            </w:r>
            <w:r>
              <w:br/>
            </w:r>
            <w:r>
              <w:rPr>
                <w:rFonts w:ascii="Times New Roman"/>
                <w:b w:val="false"/>
                <w:i w:val="false"/>
                <w:color w:val="000000"/>
                <w:sz w:val="20"/>
              </w:rPr>
              <w:t>
10.4.9 - түрлі жалпы және оқу бағдарламасында көрсетілген бірқатар тақырыптар аясындағы көлемді мәтіндердің дәлелдегі сәйкессіздіктерді анықтау;</w:t>
            </w:r>
            <w:r>
              <w:br/>
            </w:r>
            <w:r>
              <w:rPr>
                <w:rFonts w:ascii="Times New Roman"/>
                <w:b w:val="false"/>
                <w:i w:val="false"/>
                <w:color w:val="000000"/>
                <w:sz w:val="20"/>
              </w:rPr>
              <w:t>
10.6.3 - таныс жалпы және оқу бағдарламасында көрсетілген сан алуан тақырыптар аясында күрделі сын есімдерді және есімше орнында қолданылатын сын есімдерді, кейбір салыстырмалы құрылымдарды, сонымен қатар күшейтуші сын есімдердің (intensifying adjectives / интенсифайң әджективс) алуан түрін қолдану;</w:t>
            </w:r>
            <w:r>
              <w:br/>
            </w:r>
            <w:r>
              <w:rPr>
                <w:rFonts w:ascii="Times New Roman"/>
                <w:b w:val="false"/>
                <w:i w:val="false"/>
                <w:color w:val="000000"/>
                <w:sz w:val="20"/>
              </w:rPr>
              <w:t>
10.6.4 - таныс жалпы және оқу бағдарламасында көрсетілген алуан түрлі тақырыптарға қатысты бірқатар детерменативтерді және предетерменатив құрылымдарды қолдану;</w:t>
            </w:r>
            <w:r>
              <w:br/>
            </w:r>
            <w:r>
              <w:rPr>
                <w:rFonts w:ascii="Times New Roman"/>
                <w:b w:val="false"/>
                <w:i w:val="false"/>
                <w:color w:val="000000"/>
                <w:sz w:val="20"/>
              </w:rPr>
              <w:t>
10.6.15 - жалпы таныс және оқу бағдарламасында көрсетілген сан түрлі тақырыптарға алуан түрлі етістіктер мен сын есімдерге инфинитив формаларын қолдану, жалпы таныс және оқу бағдарламасында көрсетілген бірқатар тақырыптарға кейбір көмекші сөздердің формалары мен сөз тіркесінен тұратын етістікті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Гендерлiк теңдiк мәселелерiне қатысты пікірлерді білдіру</w:t>
            </w:r>
          </w:p>
        </w:tc>
        <w:tc>
          <w:tcPr>
            <w:tcW w:w="1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 өзіне оқу мақсаттарын белгілеу үшін кері байланысты қолдану;</w:t>
            </w:r>
            <w:r>
              <w:br/>
            </w:r>
            <w:r>
              <w:rPr>
                <w:rFonts w:ascii="Times New Roman"/>
                <w:b w:val="false"/>
                <w:i w:val="false"/>
                <w:color w:val="000000"/>
                <w:sz w:val="20"/>
              </w:rPr>
              <w:t>
10.2.6 - шектеулі бейтаныс тақырыптарды қоса алғанда жалпы және оқу бағдарламасында көрсетілген сан алуан тақырыптарға қатысты көмексіз еркін сөйлесу контекстінен мағынаны анықтап тану;</w:t>
            </w:r>
            <w:r>
              <w:br/>
            </w:r>
            <w:r>
              <w:rPr>
                <w:rFonts w:ascii="Times New Roman"/>
                <w:b w:val="false"/>
                <w:i w:val="false"/>
                <w:color w:val="000000"/>
                <w:sz w:val="20"/>
              </w:rPr>
              <w:t>
10.3.1 - жалпы және оқу бағдарламасында көрсетілген тақырыптарына әңгіме барысында ресми және бейресми тілді пайдалану;</w:t>
            </w:r>
            <w:r>
              <w:br/>
            </w:r>
            <w:r>
              <w:rPr>
                <w:rFonts w:ascii="Times New Roman"/>
                <w:b w:val="false"/>
                <w:i w:val="false"/>
                <w:color w:val="000000"/>
                <w:sz w:val="20"/>
              </w:rPr>
              <w:t>
10.3.7 - жалпы және оқу бағдарламасында көрсетілген бірқатар тақырыптар туралы әңгімелерде сәйкес лексиканы және синтаксисті пайдалану;</w:t>
            </w:r>
            <w:r>
              <w:br/>
            </w:r>
            <w:r>
              <w:rPr>
                <w:rFonts w:ascii="Times New Roman"/>
                <w:b w:val="false"/>
                <w:i w:val="false"/>
                <w:color w:val="000000"/>
                <w:sz w:val="20"/>
              </w:rPr>
              <w:t>
10.4.3 - жалпы және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шығу;</w:t>
            </w:r>
            <w:r>
              <w:br/>
            </w:r>
            <w:r>
              <w:rPr>
                <w:rFonts w:ascii="Times New Roman"/>
                <w:b w:val="false"/>
                <w:i w:val="false"/>
                <w:color w:val="000000"/>
                <w:sz w:val="20"/>
              </w:rPr>
              <w:t>
10.4.7 - жалпы және оқу бағдарламасында көрсетілген бірқатар тақырыптар аясындағы ұзақ мәтіндерде (параграф аралық деңгей) даму заңдылықтарын тану;</w:t>
            </w:r>
            <w:r>
              <w:br/>
            </w:r>
            <w:r>
              <w:rPr>
                <w:rFonts w:ascii="Times New Roman"/>
                <w:b w:val="false"/>
                <w:i w:val="false"/>
                <w:color w:val="000000"/>
                <w:sz w:val="20"/>
              </w:rPr>
              <w:t>
10.5.1 - жалпы және оқу бағдарламасында көрсетілген бірқатар тақырыптарға өз бетімен мәтін жоспарлау, жазу, түзету және тексеру;</w:t>
            </w:r>
            <w:r>
              <w:br/>
            </w:r>
            <w:r>
              <w:rPr>
                <w:rFonts w:ascii="Times New Roman"/>
                <w:b w:val="false"/>
                <w:i w:val="false"/>
                <w:color w:val="000000"/>
                <w:sz w:val="20"/>
              </w:rPr>
              <w:t>
10.5.3 - грамматикалық ережелерді ескере отырып, жалпы таныс және оқу бағдарламасында көрсетілген бірқатар тақырыптарға жазу;</w:t>
            </w:r>
            <w:r>
              <w:br/>
            </w:r>
            <w:r>
              <w:rPr>
                <w:rFonts w:ascii="Times New Roman"/>
                <w:b w:val="false"/>
                <w:i w:val="false"/>
                <w:color w:val="000000"/>
                <w:sz w:val="20"/>
              </w:rPr>
              <w:t>
10.5.8 - жалпы және оқу бағдарламасында көрсетілген бірқатар тақырыптарға қатысты хат алмасуда түрлі функциялар арқылы жаңалықтар мен сезімдерге байланысты қарым-қатынас орнату және жауап беру;</w:t>
            </w:r>
            <w:r>
              <w:br/>
            </w:r>
            <w:r>
              <w:rPr>
                <w:rFonts w:ascii="Times New Roman"/>
                <w:b w:val="false"/>
                <w:i w:val="false"/>
                <w:color w:val="000000"/>
                <w:sz w:val="20"/>
              </w:rPr>
              <w:t>
10.6.7 - таныс жалпы және оқу бағдарламасында көрсетілген сан алуан тақырыптар аясында perfect continuous / пөрфект континиус формасын, сонымен қатар қарапайым ырықсыз және өздік етістерін (simple perfect active and passive forms / симпл пөрфект әктив энд пәссив формс), оның ішінде so far, lately, all my life / тайм әдвербиалс со фар, лейтли, ол май лайф деген мезгілді білдіретін сөздерді (time adverbials / тайм әдвербиалс) қолдану;</w:t>
            </w:r>
            <w:r>
              <w:br/>
            </w:r>
            <w:r>
              <w:rPr>
                <w:rFonts w:ascii="Times New Roman"/>
                <w:b w:val="false"/>
                <w:i w:val="false"/>
                <w:color w:val="000000"/>
                <w:sz w:val="20"/>
              </w:rPr>
              <w:t>
10.6.12 - салыстыру деңгейін білдіретін бірқатар үстеу құрылымдарын дара және күрделі үстеулермен қолдану, жалпы және оқу бағдарламасында көрсетілген таныс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w:t>
            </w:r>
            <w:r>
              <w:br/>
            </w:r>
            <w:r>
              <w:rPr>
                <w:rFonts w:ascii="Times New Roman"/>
                <w:b w:val="false"/>
                <w:i w:val="false"/>
                <w:color w:val="000000"/>
                <w:sz w:val="20"/>
              </w:rPr>
              <w:t>
10.6.14 - зат есім мен сын есімдердің алдында көмекші сөз тіркестердің алуан түрін қолдану жалпы және оқу бағдарламасында көрсетілген таныс сан алуан тақырыптарға қатысты зат есім мен сын есімнен соң келетін бірқатар тәуелді көмекші сөздерді және етістіктерден соң келетін алуан түрлі көмекші сөздерді қолдану;</w:t>
            </w:r>
            <w:r>
              <w:br/>
            </w:r>
            <w:r>
              <w:rPr>
                <w:rFonts w:ascii="Times New Roman"/>
                <w:b w:val="false"/>
                <w:i w:val="false"/>
                <w:color w:val="000000"/>
                <w:sz w:val="20"/>
              </w:rPr>
              <w:t>
10.6.17 - if / if only / иф / иф онли үшінші шартты құрылымда (third conditional structures / сөрд кәндшнәл стракчес) қолдану, which / уич сөзін қоса алғанда бірнеше қатыстық бағынышты сөйлемдер (relative clauses / реләтив клозес) қолдану;</w:t>
            </w:r>
            <w:r>
              <w:br/>
            </w:r>
            <w:r>
              <w:rPr>
                <w:rFonts w:ascii="Times New Roman"/>
                <w:b w:val="false"/>
                <w:i w:val="false"/>
                <w:color w:val="000000"/>
                <w:sz w:val="20"/>
              </w:rPr>
              <w:t>
10.1.1 - топ ішінде мәселелерді креативті және бірлесе отырып шешу үшін айтылым және тыңдалым дағдыларын пайдалану;</w:t>
            </w:r>
            <w:r>
              <w:br/>
            </w:r>
            <w:r>
              <w:rPr>
                <w:rFonts w:ascii="Times New Roman"/>
                <w:b w:val="false"/>
                <w:i w:val="false"/>
                <w:color w:val="000000"/>
                <w:sz w:val="20"/>
              </w:rPr>
              <w:t>
10.2.7 - жалпы және оқу бағдарламасында көрсетілген бірқатар тақырыптарына әңгіме барысында сөйлеушілердің сөйлеушілердің арасындағы анықталатын келісім деңгейін және көзқарасын түсіну;</w:t>
            </w:r>
            <w:r>
              <w:br/>
            </w:r>
            <w:r>
              <w:rPr>
                <w:rFonts w:ascii="Times New Roman"/>
                <w:b w:val="false"/>
                <w:i w:val="false"/>
                <w:color w:val="000000"/>
                <w:sz w:val="20"/>
              </w:rPr>
              <w:t>
10.4.6 - жалпы және оқу бағдарламасында көрсетілген сан алуан тақырыптар бойынша көлемді мәтіндердегі автордың пікірін немесе көзқарасын анықтау;</w:t>
            </w:r>
            <w:r>
              <w:br/>
            </w:r>
            <w:r>
              <w:rPr>
                <w:rFonts w:ascii="Times New Roman"/>
                <w:b w:val="false"/>
                <w:i w:val="false"/>
                <w:color w:val="000000"/>
                <w:sz w:val="20"/>
              </w:rPr>
              <w:t>
10.3.5 - жалпы және оқу бағдарламасында көрсетілген түрлі тақырыптарға қатысты болжам жасау үшін сыныптастармен өзара қарым-қатынасқа түсу;</w:t>
            </w:r>
            <w:r>
              <w:br/>
            </w:r>
            <w:r>
              <w:rPr>
                <w:rFonts w:ascii="Times New Roman"/>
                <w:b w:val="false"/>
                <w:i w:val="false"/>
                <w:color w:val="000000"/>
                <w:sz w:val="20"/>
              </w:rPr>
              <w:t>
10.5.5 - қолдауымен таныс жалпы таныс және оқу бағдарламасында көрсетілген тақырыптарға қатысты бірқатар жазу жанрларына логикалық дәлелдерді, қажет болғанда мысалдар мен себептерді келтіре отырып дамыту;</w:t>
            </w:r>
            <w:r>
              <w:br/>
            </w:r>
            <w:r>
              <w:rPr>
                <w:rFonts w:ascii="Times New Roman"/>
                <w:b w:val="false"/>
                <w:i w:val="false"/>
                <w:color w:val="000000"/>
                <w:sz w:val="20"/>
              </w:rPr>
              <w:t>
10.6.3 - таныс жалпы және оқу бағдарламасында көрсетілген сан алуан тақырыптар аясында күрделі сын есімдерді және есімше орнында қолданылатын сын есімдерді, кейбір салыстырмалы құрылымдарды, сонымен қатар күшейтуші сын есімдердің (intensifying adjectives / интенсифайң әджективс) алуан түрін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r>
      <w:tr>
        <w:trPr>
          <w:trHeight w:val="30" w:hRule="atLeast"/>
        </w:trPr>
        <w:tc>
          <w:tcPr>
            <w:tcW w:w="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Виртуальды шындық</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Ойдан шығарылған ел жасау және түсіндіру (география, заң, экономика, өнеркәсіп)</w:t>
            </w:r>
          </w:p>
        </w:tc>
        <w:tc>
          <w:tcPr>
            <w:tcW w:w="1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10.1.1 - топ ішінде мәселелерді креативті және бірлесе отырып шешу үшін айтылым және тыңдалым дағдыларын пайдалану;</w:t>
            </w:r>
            <w:r>
              <w:br/>
            </w:r>
            <w:r>
              <w:rPr>
                <w:rFonts w:ascii="Times New Roman"/>
                <w:b w:val="false"/>
                <w:i w:val="false"/>
                <w:color w:val="000000"/>
                <w:sz w:val="20"/>
              </w:rPr>
              <w:t>
10.1.4 - басқалар берген кері байланысты конструктивті бағалау және оған жауап қайтару;</w:t>
            </w:r>
            <w:r>
              <w:br/>
            </w:r>
            <w:r>
              <w:rPr>
                <w:rFonts w:ascii="Times New Roman"/>
                <w:b w:val="false"/>
                <w:i w:val="false"/>
                <w:color w:val="000000"/>
                <w:sz w:val="20"/>
              </w:rPr>
              <w:t>
10.1.5 - өзіне оқу мақсаттарын белгілеу үшін кері байланысты қолдану;</w:t>
            </w:r>
            <w:r>
              <w:br/>
            </w:r>
            <w:r>
              <w:rPr>
                <w:rFonts w:ascii="Times New Roman"/>
                <w:b w:val="false"/>
                <w:i w:val="false"/>
                <w:color w:val="000000"/>
                <w:sz w:val="20"/>
              </w:rPr>
              <w:t>
10.2.1 - шектеулі бейтаныс тақырыптарды қоса алғанда жалпы және оқу бағдарламасында көрсетілген сан алуан тақырыптарға қатысты еркін сөйлесудегі негізгі ойларды түсіну;</w:t>
            </w:r>
            <w:r>
              <w:br/>
            </w:r>
            <w:r>
              <w:rPr>
                <w:rFonts w:ascii="Times New Roman"/>
                <w:b w:val="false"/>
                <w:i w:val="false"/>
                <w:color w:val="000000"/>
                <w:sz w:val="20"/>
              </w:rPr>
              <w:t>
10.3.5 - жалпы және оқу бағдарламасында көрсетілген түрлі тақырыптарға қатысты болжам жасау үшін сыныптастармен өзара қарым-қатынасқа түсу;</w:t>
            </w:r>
            <w:r>
              <w:br/>
            </w:r>
            <w:r>
              <w:rPr>
                <w:rFonts w:ascii="Times New Roman"/>
                <w:b w:val="false"/>
                <w:i w:val="false"/>
                <w:color w:val="000000"/>
                <w:sz w:val="20"/>
              </w:rPr>
              <w:t>
10.3.7 - жалпы және оқу бағдарламасында көрсетілген бірқатар тақырыптар туралы әңгімелерде сәйкес лексиканы және синтаксисті пайдалану;</w:t>
            </w:r>
            <w:r>
              <w:br/>
            </w:r>
            <w:r>
              <w:rPr>
                <w:rFonts w:ascii="Times New Roman"/>
                <w:b w:val="false"/>
                <w:i w:val="false"/>
                <w:color w:val="000000"/>
                <w:sz w:val="20"/>
              </w:rPr>
              <w:t>
10.4.1 - бейтаныс жалпы және оқу бағдарламасында көрсетілген сан алуан тақырыптар аясындағы еркін әңгіменің негізгі идеясын түсіну;</w:t>
            </w:r>
            <w:r>
              <w:br/>
            </w:r>
            <w:r>
              <w:rPr>
                <w:rFonts w:ascii="Times New Roman"/>
                <w:b w:val="false"/>
                <w:i w:val="false"/>
                <w:color w:val="000000"/>
                <w:sz w:val="20"/>
              </w:rPr>
              <w:t>
10.4.2 - жалпы және оқу бағдарламасында көрсетілген таныс және кейбір бейтаныс көлемді тақырыптардағы арнайы ақпаратты және бөлшегін түсіну;</w:t>
            </w:r>
            <w:r>
              <w:br/>
            </w:r>
            <w:r>
              <w:rPr>
                <w:rFonts w:ascii="Times New Roman"/>
                <w:b w:val="false"/>
                <w:i w:val="false"/>
                <w:color w:val="000000"/>
                <w:sz w:val="20"/>
              </w:rPr>
              <w:t>
10.5.4 - жалпы және оқу бағдарламасында көрсетілген тақырыптарға қатысты түрлі жазу жанрларында нақты ресми деңгейде жазу үшін сәйкес стильді және регистрді пайдалану;</w:t>
            </w:r>
            <w:r>
              <w:br/>
            </w:r>
            <w:r>
              <w:rPr>
                <w:rFonts w:ascii="Times New Roman"/>
                <w:b w:val="false"/>
                <w:i w:val="false"/>
                <w:color w:val="000000"/>
                <w:sz w:val="20"/>
              </w:rPr>
              <w:t>
10.6.1 - таныс және бейтаныс жалпы және оқу бағдарламасында көрсетілген бірқатар тақырыптарға қатысты дерексіз күрделі зат есімдер мен күрделі сөз тіркестердің алуан түрін қолдану;</w:t>
            </w:r>
            <w:r>
              <w:br/>
            </w:r>
            <w:r>
              <w:rPr>
                <w:rFonts w:ascii="Times New Roman"/>
                <w:b w:val="false"/>
                <w:i w:val="false"/>
                <w:color w:val="000000"/>
                <w:sz w:val="20"/>
              </w:rPr>
              <w:t>
10.6.4 - таныс жалпы және оқу бағдарламасында көрсетілген алуан түрлі тақырыптарға қатысты бірқатар детерменативтерді және предетерменатив құрылымдарды қолдану;</w:t>
            </w:r>
            <w:r>
              <w:br/>
            </w:r>
            <w:r>
              <w:rPr>
                <w:rFonts w:ascii="Times New Roman"/>
                <w:b w:val="false"/>
                <w:i w:val="false"/>
                <w:color w:val="000000"/>
                <w:sz w:val="20"/>
              </w:rPr>
              <w:t>
10.6.15 - жалпы таныс және оқу бағдарламасында көрсетілген сан түрлі тақырыптарға алуан түрлі етістіктер мен сын есімдерге инфинитив формаларын қолдану, жалпы таныс және оқу бағдарламасында көрсетілген бірқатар тақырыптарға кейбір көмекші сөздердің формалары мен сөз тіркесінен тұратын етістікті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Фэнтези кітаптар мен фильмдер туралы пікір айту және дәлелдеу (эссе)</w:t>
            </w:r>
          </w:p>
        </w:tc>
        <w:tc>
          <w:tcPr>
            <w:tcW w:w="1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10.1.7 - айтылым немесе жазылым кезінде дәйекті дәлел келтіру</w:t>
            </w:r>
            <w:r>
              <w:br/>
            </w:r>
            <w:r>
              <w:rPr>
                <w:rFonts w:ascii="Times New Roman"/>
                <w:b w:val="false"/>
                <w:i w:val="false"/>
                <w:color w:val="000000"/>
                <w:sz w:val="20"/>
              </w:rPr>
              <w:t>
10.1.10 - cөйлеу және жазылымды бірқатар әлем басымдықтары бойынша рефлексия жасау және оларды тану құралдары ретінде қолдану;</w:t>
            </w:r>
            <w:r>
              <w:br/>
            </w:r>
            <w:r>
              <w:rPr>
                <w:rFonts w:ascii="Times New Roman"/>
                <w:b w:val="false"/>
                <w:i w:val="false"/>
                <w:color w:val="000000"/>
                <w:sz w:val="20"/>
              </w:rPr>
              <w:t>
10.2.8 - жалпы және оқу бағдарламасында көрсетілген тақырыптарыда еркін сөйлесу аргументтеріндегі сәйкессіздіктерді анықтап түсіну;</w:t>
            </w:r>
            <w:r>
              <w:br/>
            </w:r>
            <w:r>
              <w:rPr>
                <w:rFonts w:ascii="Times New Roman"/>
                <w:b w:val="false"/>
                <w:i w:val="false"/>
                <w:color w:val="000000"/>
                <w:sz w:val="20"/>
              </w:rPr>
              <w:t>
10.3.3 - жалпы және оқу бағдарламасында көрсетілген бірқатар тақырыптар бойынша өзінің және өзгенің пікірін түсіндіріп, дәлелдеу;</w:t>
            </w:r>
            <w:r>
              <w:br/>
            </w:r>
            <w:r>
              <w:rPr>
                <w:rFonts w:ascii="Times New Roman"/>
                <w:b w:val="false"/>
                <w:i w:val="false"/>
                <w:color w:val="000000"/>
                <w:sz w:val="20"/>
              </w:rPr>
              <w:t>
10.4.3 - жалпы және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шығу;</w:t>
            </w:r>
            <w:r>
              <w:br/>
            </w:r>
            <w:r>
              <w:rPr>
                <w:rFonts w:ascii="Times New Roman"/>
                <w:b w:val="false"/>
                <w:i w:val="false"/>
                <w:color w:val="000000"/>
                <w:sz w:val="20"/>
              </w:rPr>
              <w:t>
10.4.5 - сан алуан таныс жалпы және оқу бағдарламасында көрсетілген және кейбір бейтаныс тақырыптардағы көлемді мәтіндердегі мәнмәтіннен мағынаны шығару;</w:t>
            </w:r>
            <w:r>
              <w:br/>
            </w:r>
            <w:r>
              <w:rPr>
                <w:rFonts w:ascii="Times New Roman"/>
                <w:b w:val="false"/>
                <w:i w:val="false"/>
                <w:color w:val="000000"/>
                <w:sz w:val="20"/>
              </w:rPr>
              <w:t>
10.5.1 - жалпы және оқу бағдарламасында көрсетілген бірқатар тақырыптарға өз бетімен мәтін жоспарлау, жазу, түзету және тексеру;</w:t>
            </w:r>
            <w:r>
              <w:br/>
            </w:r>
            <w:r>
              <w:rPr>
                <w:rFonts w:ascii="Times New Roman"/>
                <w:b w:val="false"/>
                <w:i w:val="false"/>
                <w:color w:val="000000"/>
                <w:sz w:val="20"/>
              </w:rPr>
              <w:t>
10.5.3 - грамматикалық ережелерді ескере отырып, жалпы таныс және оқу бағдарламасында көрсетілген бірқатар тақырыптарға жазу;</w:t>
            </w:r>
            <w:r>
              <w:br/>
            </w:r>
            <w:r>
              <w:rPr>
                <w:rFonts w:ascii="Times New Roman"/>
                <w:b w:val="false"/>
                <w:i w:val="false"/>
                <w:color w:val="000000"/>
                <w:sz w:val="20"/>
              </w:rPr>
              <w:t>
10.5.6 - жалпы таныс және оқу бағдарламасында көрсетілген тақырыптарға түрлі дәнекер сөздерді пайдалана отырып мәтін деңгейінде байланыстыра жазу;</w:t>
            </w:r>
            <w:r>
              <w:br/>
            </w:r>
            <w:r>
              <w:rPr>
                <w:rFonts w:ascii="Times New Roman"/>
                <w:b w:val="false"/>
                <w:i w:val="false"/>
                <w:color w:val="000000"/>
                <w:sz w:val="20"/>
              </w:rPr>
              <w:t>
10.5.7 - жалпы және оқу бағдарламасында көрсетліген бірқатар тақырыптарға қатысты мәтін деңгейінде жазған кезде қажетті құрылымды өз бетімен пайдалану;</w:t>
            </w:r>
            <w:r>
              <w:br/>
            </w:r>
            <w:r>
              <w:rPr>
                <w:rFonts w:ascii="Times New Roman"/>
                <w:b w:val="false"/>
                <w:i w:val="false"/>
                <w:color w:val="000000"/>
                <w:sz w:val="20"/>
              </w:rPr>
              <w:t>
10.5.8 - жалпы және оқу бағдарламасында көрсетілген бірқатар тақырыптарға қатысты хат алмасуда түрлі функциялар арқылы жаңалықтар мен сезімдерге байланысты қарым-қатынас орнату және жауап беру;</w:t>
            </w:r>
            <w:r>
              <w:br/>
            </w:r>
            <w:r>
              <w:rPr>
                <w:rFonts w:ascii="Times New Roman"/>
                <w:b w:val="false"/>
                <w:i w:val="false"/>
                <w:color w:val="000000"/>
                <w:sz w:val="20"/>
              </w:rPr>
              <w:t>
10.5.9 - жалпы және оқу бағдарламасында көрсетілген сан алуан тақырыптарға қатысты жазбаша түрде берілген мәтінге тыныс белгілерін барынша дұрыс қою;</w:t>
            </w:r>
            <w:r>
              <w:br/>
            </w:r>
            <w:r>
              <w:rPr>
                <w:rFonts w:ascii="Times New Roman"/>
                <w:b w:val="false"/>
                <w:i w:val="false"/>
                <w:color w:val="000000"/>
                <w:sz w:val="20"/>
              </w:rPr>
              <w:t>
10.6.2 - саналатын және саналмайтын зат есімдер және сонымен қатар көптеген зат есімнен тұратын сөз тіркестері үшін түрлі квантификаторларды жалпы және оқу бағдарламасында көрсетілген сан алуан тақырыптар аясында қолдану;</w:t>
            </w:r>
            <w:r>
              <w:br/>
            </w:r>
            <w:r>
              <w:rPr>
                <w:rFonts w:ascii="Times New Roman"/>
                <w:b w:val="false"/>
                <w:i w:val="false"/>
                <w:color w:val="000000"/>
                <w:sz w:val="20"/>
              </w:rPr>
              <w:t>
10.6.9 - жалпы және оқу бағдарламасында көрсетілген таныс сан алуан тақырыптарға қатысты төл және төлеу сөздерде өздік және ырықсыз етіс түрінде берілген осы шақ, өткен шақ және past perfect / паст пөрфект шақтың сан алуан түрін орынды қолдану</w:t>
            </w:r>
          </w:p>
        </w:tc>
      </w:tr>
      <w:tr>
        <w:trPr>
          <w:trHeight w:val="30" w:hRule="atLeast"/>
        </w:trPr>
        <w:tc>
          <w:tcPr>
            <w:tcW w:w="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әлемнен тыс</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Сіз ғарыш туралы білмеген нәрселер</w:t>
            </w:r>
          </w:p>
        </w:tc>
        <w:tc>
          <w:tcPr>
            <w:tcW w:w="1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10.1.9 - ойды, идеяларды, тәжірибелер мен сезімдерді білдіру үшін қиялды қолдану;</w:t>
            </w:r>
            <w:r>
              <w:br/>
            </w:r>
            <w:r>
              <w:rPr>
                <w:rFonts w:ascii="Times New Roman"/>
                <w:b w:val="false"/>
                <w:i w:val="false"/>
                <w:color w:val="000000"/>
                <w:sz w:val="20"/>
              </w:rPr>
              <w:t>
10.2.5 - шектеулі бейтаныс тақырыптарды қоса алғанда жалпы және оқу бағдарламасында көрсетілген сан алуан тақырыптарға қатысты көмексіз еркін сөйлесудегі сөйлеушінің(лердің) қатынасы мен ойын анықтап түсіну;</w:t>
            </w:r>
            <w:r>
              <w:br/>
            </w:r>
            <w:r>
              <w:rPr>
                <w:rFonts w:ascii="Times New Roman"/>
                <w:b w:val="false"/>
                <w:i w:val="false"/>
                <w:color w:val="000000"/>
                <w:sz w:val="20"/>
              </w:rPr>
              <w:t>
10.2.6 - шектеулі бейтаныс тақырыптарды қоса алғанда жалпы және оқу бағдарламасында көрсетілген сан алуан тақырыптарға қатысты көмексіз еркін сөйлесу контекстінен мағынаны анықтап тану;</w:t>
            </w:r>
            <w:r>
              <w:br/>
            </w:r>
            <w:r>
              <w:rPr>
                <w:rFonts w:ascii="Times New Roman"/>
                <w:b w:val="false"/>
                <w:i w:val="false"/>
                <w:color w:val="000000"/>
                <w:sz w:val="20"/>
              </w:rPr>
              <w:t>
10.3.2 - жалпы және оқу бағдарламасында көрсетілген сан алуан тақырыптарына қатысты ақпаратты алу үшін күрделі сұрақтар қою және оларға жауап беру;</w:t>
            </w:r>
            <w:r>
              <w:br/>
            </w:r>
            <w:r>
              <w:rPr>
                <w:rFonts w:ascii="Times New Roman"/>
                <w:b w:val="false"/>
                <w:i w:val="false"/>
                <w:color w:val="000000"/>
                <w:sz w:val="20"/>
              </w:rPr>
              <w:t>
10.3.7 - жалпы және оқу бағдарламасында көрсетілген бірқатар тақырыптар туралы әңгімелерде сәйкес лексиканы және синтаксисті пайдалану;</w:t>
            </w:r>
            <w:r>
              <w:br/>
            </w:r>
            <w:r>
              <w:rPr>
                <w:rFonts w:ascii="Times New Roman"/>
                <w:b w:val="false"/>
                <w:i w:val="false"/>
                <w:color w:val="000000"/>
                <w:sz w:val="20"/>
              </w:rPr>
              <w:t>
10.4.2 - жалпы және оқу бағдарламасында көрсетілген таныс және кейбір бейтаныс көлемді тақырыптардағы арнайы ақпаратты және бөлшегін түсіну;</w:t>
            </w:r>
            <w:r>
              <w:br/>
            </w:r>
            <w:r>
              <w:rPr>
                <w:rFonts w:ascii="Times New Roman"/>
                <w:b w:val="false"/>
                <w:i w:val="false"/>
                <w:color w:val="000000"/>
                <w:sz w:val="20"/>
              </w:rPr>
              <w:t>
10.4.5 - сан алуан таныс жалпы және оқу бағдарламасында көрсетілген және кейбір бейтаныс тақырыптардағы көлемді мәтіндердегі мәнмәтіннен мағынаны шығару;</w:t>
            </w:r>
            <w:r>
              <w:br/>
            </w:r>
            <w:r>
              <w:rPr>
                <w:rFonts w:ascii="Times New Roman"/>
                <w:b w:val="false"/>
                <w:i w:val="false"/>
                <w:color w:val="000000"/>
                <w:sz w:val="20"/>
              </w:rPr>
              <w:t>
10.6.2 - саналатын және саналмайтын зат есімдер және сонымен қатар көптеген зат есімнен тұратын сөз тіркестері үшін түрлі квантификаторларды жалпы және оқу бағдарламасында көрсетілген сан алуан тақырыптар аясында қолдану;</w:t>
            </w:r>
            <w:r>
              <w:br/>
            </w:r>
            <w:r>
              <w:rPr>
                <w:rFonts w:ascii="Times New Roman"/>
                <w:b w:val="false"/>
                <w:i w:val="false"/>
                <w:color w:val="000000"/>
                <w:sz w:val="20"/>
              </w:rPr>
              <w:t>
10.6.7 - таныс жалпы және оқу бағдарламасында көрсетілген сан алуан тақырыптар аясында perfect continuous / пөрфект континиус формасын, сонымен қатар қарапайым ырықсыз және өздік етістерін (simple perfect active and passive forms / симпл пөрфект әктив энд пәссив формс), оның ішінде so far, lately, all my life / тайм әдвербиалс со фар, лейтли, ол май лайф деген мезгілді білдіретін сөздерді (time adverbials / тайм әдвербиалс) қолдану;</w:t>
            </w:r>
            <w:r>
              <w:br/>
            </w:r>
            <w:r>
              <w:rPr>
                <w:rFonts w:ascii="Times New Roman"/>
                <w:b w:val="false"/>
                <w:i w:val="false"/>
                <w:color w:val="000000"/>
                <w:sz w:val="20"/>
              </w:rPr>
              <w:t>
10.6.8 - таныс жалпы және оқу бағдарламасында көрсетілген сан алуан тақырыптар аясында өздік және ырықсыз райда тұрған келер шақ (future active and passive / фюче әктив энд пассив) пен future continuous / фюче континиус формасын қолдану;</w:t>
            </w:r>
            <w:r>
              <w:br/>
            </w:r>
            <w:r>
              <w:rPr>
                <w:rFonts w:ascii="Times New Roman"/>
                <w:b w:val="false"/>
                <w:i w:val="false"/>
                <w:color w:val="000000"/>
                <w:sz w:val="20"/>
              </w:rPr>
              <w:t>
10.6.15 - жалпы таныс және оқу бағдарламасында көрсетілген сан түрлі тақырыптарға алуан түрлі етістіктер мен сын есімдерге инфинитив формаларын қолдану, жалпы таныс және оқу бағдарламасында көрсетілген бірқатар тақырыптарға кейбір көмекші сөздердің формалары мен сөз тіркесінен тұратын етістікті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Ғылыми-фантастикалық фильмге шолу</w:t>
            </w:r>
          </w:p>
        </w:tc>
        <w:tc>
          <w:tcPr>
            <w:tcW w:w="1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10.1.6 - ақпаратты басқаларға түсінікті болатындай етіп ұйымдастыру және таныстыру;</w:t>
            </w:r>
            <w:r>
              <w:br/>
            </w:r>
            <w:r>
              <w:rPr>
                <w:rFonts w:ascii="Times New Roman"/>
                <w:b w:val="false"/>
                <w:i w:val="false"/>
                <w:color w:val="000000"/>
                <w:sz w:val="20"/>
              </w:rPr>
              <w:t>
10.1.7 - айтылым немесе жазылым кезінде дәйекті дәлел келтіру;</w:t>
            </w:r>
            <w:r>
              <w:br/>
            </w:r>
            <w:r>
              <w:rPr>
                <w:rFonts w:ascii="Times New Roman"/>
                <w:b w:val="false"/>
                <w:i w:val="false"/>
                <w:color w:val="000000"/>
                <w:sz w:val="20"/>
              </w:rPr>
              <w:t>
10.1.10 - cөйлеу және жазылымды бірқатар әлем басымдықтары бойынша рефлексия жасау және оларды тану құралдары ретінде қолдану;</w:t>
            </w:r>
            <w:r>
              <w:br/>
            </w:r>
            <w:r>
              <w:rPr>
                <w:rFonts w:ascii="Times New Roman"/>
                <w:b w:val="false"/>
                <w:i w:val="false"/>
                <w:color w:val="000000"/>
                <w:sz w:val="20"/>
              </w:rPr>
              <w:t>
10.2.1 - шектеулі бейтаныс тақырыптарды қоса алғанда жалпы және оқу бағдарламасында көрсетілген сан алуан тақырыптарға қатысты еркін сөйлесудегі негізгі ойларды түсіну;</w:t>
            </w:r>
            <w:r>
              <w:br/>
            </w:r>
            <w:r>
              <w:rPr>
                <w:rFonts w:ascii="Times New Roman"/>
                <w:b w:val="false"/>
                <w:i w:val="false"/>
                <w:color w:val="000000"/>
                <w:sz w:val="20"/>
              </w:rPr>
              <w:t>
10.2.7 - жалпы және оқу бағдарламасында көрсетілген бірқатар тақырыптарына әңгіме барысында сөйлеушілердің сөйлеушілердің арасындағы анықталатын келісім деңгейін және көзқарасын түсіну;</w:t>
            </w:r>
            <w:r>
              <w:br/>
            </w:r>
            <w:r>
              <w:rPr>
                <w:rFonts w:ascii="Times New Roman"/>
                <w:b w:val="false"/>
                <w:i w:val="false"/>
                <w:color w:val="000000"/>
                <w:sz w:val="20"/>
              </w:rPr>
              <w:t>
10.3.3 - жалпы және оқу бағдарламасында көрсетілген бірқатар тақырыптар бойынша өзінің және өзгенің пікірін түсіндіріп, дәлелдеу;</w:t>
            </w:r>
            <w:r>
              <w:br/>
            </w:r>
            <w:r>
              <w:rPr>
                <w:rFonts w:ascii="Times New Roman"/>
                <w:b w:val="false"/>
                <w:i w:val="false"/>
                <w:color w:val="000000"/>
                <w:sz w:val="20"/>
              </w:rPr>
              <w:t>
10.4.8 - мағынаны тексеру және түсінігін тереңдету мақсатында таныс және бейтаныс сандық немесе баспа ресурстардың алуан түрін қолдану;</w:t>
            </w:r>
            <w:r>
              <w:br/>
            </w:r>
            <w:r>
              <w:rPr>
                <w:rFonts w:ascii="Times New Roman"/>
                <w:b w:val="false"/>
                <w:i w:val="false"/>
                <w:color w:val="000000"/>
                <w:sz w:val="20"/>
              </w:rPr>
              <w:t>
10.5.1 - жалпы және оқу бағдарламасында көрсетілген бірқатар тақырыптарға өз бетімен мәтін жоспарлау, жазу, түзету және тексеру;</w:t>
            </w:r>
            <w:r>
              <w:br/>
            </w:r>
            <w:r>
              <w:rPr>
                <w:rFonts w:ascii="Times New Roman"/>
                <w:b w:val="false"/>
                <w:i w:val="false"/>
                <w:color w:val="000000"/>
                <w:sz w:val="20"/>
              </w:rPr>
              <w:t>
10.5.2 - тақырыпқа, жанрға және дұрыс жазу ережесіне сәйкес көбейіп келе жатқан түрлі лексиканы қолдану;</w:t>
            </w:r>
            <w:r>
              <w:br/>
            </w:r>
            <w:r>
              <w:rPr>
                <w:rFonts w:ascii="Times New Roman"/>
                <w:b w:val="false"/>
                <w:i w:val="false"/>
                <w:color w:val="000000"/>
                <w:sz w:val="20"/>
              </w:rPr>
              <w:t>
10.5.6 - жалпы таныс және оқу бағдарламасында көрсетілген тақырыптарға түрлі дәнекер сөздерді пайдалана отырып мәтін деңгейінде байланыстыра жазу;</w:t>
            </w:r>
            <w:r>
              <w:br/>
            </w:r>
            <w:r>
              <w:rPr>
                <w:rFonts w:ascii="Times New Roman"/>
                <w:b w:val="false"/>
                <w:i w:val="false"/>
                <w:color w:val="000000"/>
                <w:sz w:val="20"/>
              </w:rPr>
              <w:t>
10.5.7 - жалпы және оқу бағдарламасында көрсетліген бірқатар тақырыптарға қатысты мәтін деңгейінде жазған кезде қажетті құрылымды өз бетімен пайдалану;</w:t>
            </w:r>
            <w:r>
              <w:br/>
            </w:r>
            <w:r>
              <w:rPr>
                <w:rFonts w:ascii="Times New Roman"/>
                <w:b w:val="false"/>
                <w:i w:val="false"/>
                <w:color w:val="000000"/>
                <w:sz w:val="20"/>
              </w:rPr>
              <w:t>
10.6.8 - таныс жалпы және оқу бағдарламасында көрсетілген сан алуан тақырыптар аясында өздік және ырықсыз райда тұрған келер шақ (future active and passive / фюче әктив энд пассив) пен future continuous / фюче континиус формасын қолдану;</w:t>
            </w:r>
            <w:r>
              <w:br/>
            </w:r>
            <w:r>
              <w:rPr>
                <w:rFonts w:ascii="Times New Roman"/>
                <w:b w:val="false"/>
                <w:i w:val="false"/>
                <w:color w:val="000000"/>
                <w:sz w:val="20"/>
              </w:rPr>
              <w:t>
10.6.10 - жалпы және оқу бағдарламасында көрсетілген таныс сан алуан тақырыптарға қатысты созылыңқы осы шақты (present continuous / презент континиус) және созылыңқы өткен шақты past continuous / паст континиустің өздік және ырықсыз етістерінде қолдану;</w:t>
            </w:r>
            <w:r>
              <w:br/>
            </w:r>
            <w:r>
              <w:rPr>
                <w:rFonts w:ascii="Times New Roman"/>
                <w:b w:val="false"/>
                <w:i w:val="false"/>
                <w:color w:val="000000"/>
                <w:sz w:val="20"/>
              </w:rPr>
              <w:t>
10.6.11 - таныс жалпы және оқу бағдарламасында көрсетілген сан алуан тақырыптарға қатысты айтылған мәлімдемелер мен сұрақтардың кең қатарын пайдалану;</w:t>
            </w:r>
            <w:r>
              <w:br/>
            </w:r>
            <w:r>
              <w:rPr>
                <w:rFonts w:ascii="Times New Roman"/>
                <w:b w:val="false"/>
                <w:i w:val="false"/>
                <w:color w:val="000000"/>
                <w:sz w:val="20"/>
              </w:rPr>
              <w:t>
10.6.14 - зат есім мен сын есімдердің алдында көмекші сөз тіркестердің алуан түрін қолдану жалпы және оқу бағдарламасында көрсетілген таныс сан алуан тақырыптарға қатысты зат есім мен сын есімнен соң келетін бірқатар тәуелді көмекші сөздерді және етістіктерден соң келетін алуан түрлі көмекші сөздерді қолдану;</w:t>
            </w:r>
            <w:r>
              <w:br/>
            </w:r>
            <w:r>
              <w:rPr>
                <w:rFonts w:ascii="Times New Roman"/>
                <w:b w:val="false"/>
                <w:i w:val="false"/>
                <w:color w:val="000000"/>
                <w:sz w:val="20"/>
              </w:rPr>
              <w:t>
10.6.16 - таныс жалпы және оқу бағдарламасында көрсетілген бірқатар тақырыптарға жалғаулықтардың бірнеше түрін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r>
      <w:tr>
        <w:trPr>
          <w:trHeight w:val="30" w:hRule="atLeast"/>
        </w:trPr>
        <w:tc>
          <w:tcPr>
            <w:tcW w:w="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Стресс және қорқыныш</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Стресс симптомдарын сипаттау</w:t>
            </w:r>
          </w:p>
        </w:tc>
        <w:tc>
          <w:tcPr>
            <w:tcW w:w="1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 өзіне оқу мақсаттарын белгілеу үшін кері байланысты қолдану;</w:t>
            </w:r>
            <w:r>
              <w:br/>
            </w:r>
            <w:r>
              <w:rPr>
                <w:rFonts w:ascii="Times New Roman"/>
                <w:b w:val="false"/>
                <w:i w:val="false"/>
                <w:color w:val="000000"/>
                <w:sz w:val="20"/>
              </w:rPr>
              <w:t>
10.2.2 - шектеулі бейтаныс тақырыптарды қоса алғанда жалпы және оқу бағдарламасында көрсетілген сан алуан тақырыптарға қатысты көмексіз еркін сөйлесудегі нақты ақпаратты түсіну;</w:t>
            </w:r>
            <w:r>
              <w:br/>
            </w:r>
            <w:r>
              <w:rPr>
                <w:rFonts w:ascii="Times New Roman"/>
                <w:b w:val="false"/>
                <w:i w:val="false"/>
                <w:color w:val="000000"/>
                <w:sz w:val="20"/>
              </w:rPr>
              <w:t>
10.3.7 - жалпы және оқу бағдарламасында көрсетілген бірқатар тақырыптар туралы әңгімелерде сәйкес лексиканы және синтаксисті пайдалану;</w:t>
            </w:r>
            <w:r>
              <w:br/>
            </w:r>
            <w:r>
              <w:rPr>
                <w:rFonts w:ascii="Times New Roman"/>
                <w:b w:val="false"/>
                <w:i w:val="false"/>
                <w:color w:val="000000"/>
                <w:sz w:val="20"/>
              </w:rPr>
              <w:t>
10.4.1 - бейтаныс жалпы және оқу бағдарламасында көрсетілген сан алуан тақырыптар аясындағы еркін әңгіменің негізгі идеясын түсіну;</w:t>
            </w:r>
            <w:r>
              <w:br/>
            </w:r>
            <w:r>
              <w:rPr>
                <w:rFonts w:ascii="Times New Roman"/>
                <w:b w:val="false"/>
                <w:i w:val="false"/>
                <w:color w:val="000000"/>
                <w:sz w:val="20"/>
              </w:rPr>
              <w:t>
10.4.2 - жалпы және оқу бағдарламасында көрсетілген таныс және кейбір бейтаныс көлемді тақырыптардағы арнайы ақпаратты және бөлшегін түсіну;</w:t>
            </w:r>
            <w:r>
              <w:br/>
            </w:r>
            <w:r>
              <w:rPr>
                <w:rFonts w:ascii="Times New Roman"/>
                <w:b w:val="false"/>
                <w:i w:val="false"/>
                <w:color w:val="000000"/>
                <w:sz w:val="20"/>
              </w:rPr>
              <w:t>
10.5.2 - тақырыпқа, жанрға және дұрыс жазу ережесіне сәйкес көбейіп келе жатқан түрлі лексиканы қолдану;</w:t>
            </w:r>
            <w:r>
              <w:br/>
            </w:r>
            <w:r>
              <w:rPr>
                <w:rFonts w:ascii="Times New Roman"/>
                <w:b w:val="false"/>
                <w:i w:val="false"/>
                <w:color w:val="000000"/>
                <w:sz w:val="20"/>
              </w:rPr>
              <w:t>
10.5.3 - грамматикалық ережелерді ескере отырып, жалпы таныс және оқу бағдарламасында көрсетілген бірқатар тақырыптарға жазу;</w:t>
            </w:r>
            <w:r>
              <w:br/>
            </w:r>
            <w:r>
              <w:rPr>
                <w:rFonts w:ascii="Times New Roman"/>
                <w:b w:val="false"/>
                <w:i w:val="false"/>
                <w:color w:val="000000"/>
                <w:sz w:val="20"/>
              </w:rPr>
              <w:t>
10.6.1 - таныс және бейтаныс жалпы және оқу бағдарламасында көрсетілген бірқатар тақырыптарға қатысты дерексіз күрделі зат есімдер мен күрделі сөз тіркестердің алуан түрін қолдану;</w:t>
            </w:r>
            <w:r>
              <w:br/>
            </w:r>
            <w:r>
              <w:rPr>
                <w:rFonts w:ascii="Times New Roman"/>
                <w:b w:val="false"/>
                <w:i w:val="false"/>
                <w:color w:val="000000"/>
                <w:sz w:val="20"/>
              </w:rPr>
              <w:t>
10.6.4 - таныс жалпы және оқу бағдарламасында көрсетілген алуан түрлі тақырыптарға қатысты бірқатар детерменативтерді және предетерменатив құрылымдарды қолдану;</w:t>
            </w:r>
            <w:r>
              <w:br/>
            </w:r>
            <w:r>
              <w:rPr>
                <w:rFonts w:ascii="Times New Roman"/>
                <w:b w:val="false"/>
                <w:i w:val="false"/>
                <w:color w:val="000000"/>
                <w:sz w:val="20"/>
              </w:rPr>
              <w:t>
10.6.9 - жалпы және оқу бағдарламасында көрсетілген таныс сан алуан тақырыптарға қатысты төл және төлеу сөздерде өздік және ырықсыз етіс түрінде берілген осы шақ, өткен шақ және past perfect / паст пөрфект шақтың сан алуан түрін орынды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Стрессті азайту бойынша кеңес беру (психология)</w:t>
            </w:r>
          </w:p>
        </w:tc>
        <w:tc>
          <w:tcPr>
            <w:tcW w:w="1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10.1.4 - басқалар берген кері байланысты конструктивті бағалау және оған жауап қайтару;</w:t>
            </w:r>
            <w:r>
              <w:br/>
            </w:r>
            <w:r>
              <w:rPr>
                <w:rFonts w:ascii="Times New Roman"/>
                <w:b w:val="false"/>
                <w:i w:val="false"/>
                <w:color w:val="000000"/>
                <w:sz w:val="20"/>
              </w:rPr>
              <w:t>
10.2.3 - шектеулі бейтаныс тақырыптарды қоса алғанда жалпы және оқу бағдарламасында көрсетілген сан алуан тақырыптарға қатысты көмексіз еркін сөйлесудегі аргумент бөліктерін түсіну;</w:t>
            </w:r>
            <w:r>
              <w:br/>
            </w:r>
            <w:r>
              <w:rPr>
                <w:rFonts w:ascii="Times New Roman"/>
                <w:b w:val="false"/>
                <w:i w:val="false"/>
                <w:color w:val="000000"/>
                <w:sz w:val="20"/>
              </w:rPr>
              <w:t>
10.2.5 - шектеулі бейтаныс тақырыптарды қоса алғанда жалпы және оқу бағдарламасында көрсетілген сан алуан тақырыптарға қатысты көмексіз еркін сөйлесудегі сөйлеушінің(лердің) қатынасы мен ойын анықтап түсіну;</w:t>
            </w:r>
            <w:r>
              <w:br/>
            </w:r>
            <w:r>
              <w:rPr>
                <w:rFonts w:ascii="Times New Roman"/>
                <w:b w:val="false"/>
                <w:i w:val="false"/>
                <w:color w:val="000000"/>
                <w:sz w:val="20"/>
              </w:rPr>
              <w:t>
10.3.4 - жалпы және оқу бағдарламасында көрсетілген көбеюші тақырыптардағы сан алуан әңгіменің мәнмәтініне қатысты басқалардың көзқарасын бағалау және пікір білдіру;</w:t>
            </w:r>
            <w:r>
              <w:br/>
            </w:r>
            <w:r>
              <w:rPr>
                <w:rFonts w:ascii="Times New Roman"/>
                <w:b w:val="false"/>
                <w:i w:val="false"/>
                <w:color w:val="000000"/>
                <w:sz w:val="20"/>
              </w:rPr>
              <w:t>
10.3.5 - жалпы және оқу бағдарламасында көрсетілген түрлі тақырыптарға қатысты болжам жасау үшін сыныптастармен өзара қарым-қатынасқа түсу;</w:t>
            </w:r>
            <w:r>
              <w:br/>
            </w:r>
            <w:r>
              <w:rPr>
                <w:rFonts w:ascii="Times New Roman"/>
                <w:b w:val="false"/>
                <w:i w:val="false"/>
                <w:color w:val="000000"/>
                <w:sz w:val="20"/>
              </w:rPr>
              <w:t>
10.4.5 - сан алуан таныс жалпы және оқу бағдарламасында көрсетілген және кейбір бейтаныс тақырыптардағы көлемді мәтіндердегі мәнмәтіннен мағынаны шығару;</w:t>
            </w:r>
            <w:r>
              <w:br/>
            </w:r>
            <w:r>
              <w:rPr>
                <w:rFonts w:ascii="Times New Roman"/>
                <w:b w:val="false"/>
                <w:i w:val="false"/>
                <w:color w:val="000000"/>
                <w:sz w:val="20"/>
              </w:rPr>
              <w:t>
10.5.1 - жалпы және оқу бағдарламасында көрсетілген бірқатар тақырыптарға өз бетімен мәтін жоспарлау, жазу, түзету және тексеру;</w:t>
            </w:r>
            <w:r>
              <w:br/>
            </w:r>
            <w:r>
              <w:rPr>
                <w:rFonts w:ascii="Times New Roman"/>
                <w:b w:val="false"/>
                <w:i w:val="false"/>
                <w:color w:val="000000"/>
                <w:sz w:val="20"/>
              </w:rPr>
              <w:t>
10.5.3 - грамматикалық ережелерді ескере отырып, жалпы таныс және оқу бағдарламасында көрсетілген бірқатар тақырыптарға жазу;</w:t>
            </w:r>
            <w:r>
              <w:br/>
            </w:r>
            <w:r>
              <w:rPr>
                <w:rFonts w:ascii="Times New Roman"/>
                <w:b w:val="false"/>
                <w:i w:val="false"/>
                <w:color w:val="000000"/>
                <w:sz w:val="20"/>
              </w:rPr>
              <w:t>
10.5.7 - жалпы және оқу бағдарламасында көрсетліген бірқатар тақырыптарға қатысты мәтін деңгейінде жазған кезде қажетті құрылымды өз бетімен пайдалану;</w:t>
            </w:r>
            <w:r>
              <w:br/>
            </w:r>
            <w:r>
              <w:rPr>
                <w:rFonts w:ascii="Times New Roman"/>
                <w:b w:val="false"/>
                <w:i w:val="false"/>
                <w:color w:val="000000"/>
                <w:sz w:val="20"/>
              </w:rPr>
              <w:t>
10.6.15 - жалпы таныс және оқу бағдарламасында көрсетілген сан түрлі тақырыптарға алуан түрлі етістіктер мен сын есімдерге инфинитив формаларын қолдану, жалпы таныс және оқу бағдарламасында көрсетілген бірқатар тақырыптарға кейбір көмекші сөздердің формалары мен сөз тіркесінен тұратын етістікті қолдану;</w:t>
            </w:r>
            <w:r>
              <w:br/>
            </w:r>
            <w:r>
              <w:rPr>
                <w:rFonts w:ascii="Times New Roman"/>
                <w:b w:val="false"/>
                <w:i w:val="false"/>
                <w:color w:val="000000"/>
                <w:sz w:val="20"/>
              </w:rPr>
              <w:t>
10.6.16 - таныс жалпы және оқу бағдарламасында көрсетілген бірқатар тақырыптарға жалғаулықтардың бірнеше түрін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Фобия мен қорқынышты жағдайларды талдау және сипаттау</w:t>
            </w:r>
          </w:p>
        </w:tc>
        <w:tc>
          <w:tcPr>
            <w:tcW w:w="1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10.1.7 - айтылым немесе жазылым кезінде дәйекті дәлел келтіру;</w:t>
            </w:r>
            <w:r>
              <w:br/>
            </w:r>
            <w:r>
              <w:rPr>
                <w:rFonts w:ascii="Times New Roman"/>
                <w:b w:val="false"/>
                <w:i w:val="false"/>
                <w:color w:val="000000"/>
                <w:sz w:val="20"/>
              </w:rPr>
              <w:t>
10.1.10 - cөйлеу және жазылымды бірқатар әлем басымдықтары бойынша рефлексия жасау және оларды тану құралдары ретінде қолдану;</w:t>
            </w:r>
            <w:r>
              <w:br/>
            </w:r>
            <w:r>
              <w:rPr>
                <w:rFonts w:ascii="Times New Roman"/>
                <w:b w:val="false"/>
                <w:i w:val="false"/>
                <w:color w:val="000000"/>
                <w:sz w:val="20"/>
              </w:rPr>
              <w:t>
10.2.4 - шектеулі бейтаныс тақырыптарды қоса алғанда жалпы және оқу бағдарламасында көрсетілген сан алуан тақырыптарға қатысты көмексіз еркін сөйлесудегі болжалды мазмұнды түсіну;</w:t>
            </w:r>
            <w:r>
              <w:br/>
            </w:r>
            <w:r>
              <w:rPr>
                <w:rFonts w:ascii="Times New Roman"/>
                <w:b w:val="false"/>
                <w:i w:val="false"/>
                <w:color w:val="000000"/>
                <w:sz w:val="20"/>
              </w:rPr>
              <w:t>
10.3.1 - жалпы және оқу бағдарламасында көрсетілген тақырыптарына әңгіме барысында ресми және бейресми тілді пайдалану;</w:t>
            </w:r>
            <w:r>
              <w:br/>
            </w:r>
            <w:r>
              <w:rPr>
                <w:rFonts w:ascii="Times New Roman"/>
                <w:b w:val="false"/>
                <w:i w:val="false"/>
                <w:color w:val="000000"/>
                <w:sz w:val="20"/>
              </w:rPr>
              <w:t>
10.3.3 - жалпы және оқу бағдарламасында көрсетілген бірқатар тақырыптар бойынша өзінің және өзгенің пікірін түсіндіріп, дәлелдеу;</w:t>
            </w:r>
            <w:r>
              <w:br/>
            </w:r>
            <w:r>
              <w:rPr>
                <w:rFonts w:ascii="Times New Roman"/>
                <w:b w:val="false"/>
                <w:i w:val="false"/>
                <w:color w:val="000000"/>
                <w:sz w:val="20"/>
              </w:rPr>
              <w:t>
10.4.2 - жалпы және оқу бағдарламасында көрсетілген таныс және кейбір бейтаныс көлемді тақырыптардағы арнайы ақпаратты және бөлшегін түсіну;</w:t>
            </w:r>
            <w:r>
              <w:br/>
            </w:r>
            <w:r>
              <w:rPr>
                <w:rFonts w:ascii="Times New Roman"/>
                <w:b w:val="false"/>
                <w:i w:val="false"/>
                <w:color w:val="000000"/>
                <w:sz w:val="20"/>
              </w:rPr>
              <w:t>
10.5.7 - жалпы және оқу бағдарламасында көрсетліген бірқатар тақырыптарға қатысты мәтін деңгейінде жазған кезде қажетті құрылымды өз бетімен пайдалану;</w:t>
            </w:r>
            <w:r>
              <w:br/>
            </w:r>
            <w:r>
              <w:rPr>
                <w:rFonts w:ascii="Times New Roman"/>
                <w:b w:val="false"/>
                <w:i w:val="false"/>
                <w:color w:val="000000"/>
                <w:sz w:val="20"/>
              </w:rPr>
              <w:t>
10.6.6 - таныс жалпы және оқу бағдарламасында көрсетілген сан алуан тақырыптарға қатысты қатыстық, сілтеу, белгісіз, есептік есімдіктерді (relative, demonstrative, indefinite, quantitative of pronouns / реләтив, демонстратив, индефинит, куантататив оф пронаунс), сонымен қатар өздік есімдік құрылымдарының (reflexive pronoun structures / рефлексив пронаун стракчес) кең қатарын қолдану;</w:t>
            </w:r>
            <w:r>
              <w:br/>
            </w:r>
            <w:r>
              <w:rPr>
                <w:rFonts w:ascii="Times New Roman"/>
                <w:b w:val="false"/>
                <w:i w:val="false"/>
                <w:color w:val="000000"/>
                <w:sz w:val="20"/>
              </w:rPr>
              <w:t>
10.6.2 - саналатын және саналмайтын зат есімдер және сонымен қатар көптеген зат есімнен тұратын сөз тіркестері үшін түрлі квантификаторларды жалпы және оқу бағдарламасында көрсетілген сан алуан тақырыптар аясында қолдану;</w:t>
            </w:r>
            <w:r>
              <w:br/>
            </w:r>
            <w:r>
              <w:rPr>
                <w:rFonts w:ascii="Times New Roman"/>
                <w:b w:val="false"/>
                <w:i w:val="false"/>
                <w:color w:val="000000"/>
                <w:sz w:val="20"/>
              </w:rPr>
              <w:t>
10.6.7 - таныс жалпы және оқу бағдарламасында көрсетілген сан алуан тақырыптар аясында perfect continuous / пөрфект континиус формасын, сонымен қатар қарапайым ырықсыз және өздік етістерін (simple perfect active and passive forms / симпл пөрфект әктив энд пәссив формс), оның ішінде so far, lately, all my life / тайм әдвербиалс со фар, лейтли, ол май лайф деген мезгілді білдіретін сөздерді (time adverbials / тайм әдвербиалс) қолдану;</w:t>
            </w:r>
            <w:r>
              <w:br/>
            </w:r>
            <w:r>
              <w:rPr>
                <w:rFonts w:ascii="Times New Roman"/>
                <w:b w:val="false"/>
                <w:i w:val="false"/>
                <w:color w:val="000000"/>
                <w:sz w:val="20"/>
              </w:rPr>
              <w:t>
10.6.9 - жалпы және оқу бағдарламасында көрсетілген таныс сан алуан тақырыптарға қатысты төл және төлеу сөздерде өздік және ырықсыз етіс түрінде берілген осы шақ, өткен шақ және past perfect / паст пөрфект шақтың сан алуан түрін орынды қолдану;</w:t>
            </w:r>
            <w:r>
              <w:br/>
            </w:r>
            <w:r>
              <w:rPr>
                <w:rFonts w:ascii="Times New Roman"/>
                <w:b w:val="false"/>
                <w:i w:val="false"/>
                <w:color w:val="000000"/>
                <w:sz w:val="20"/>
              </w:rPr>
              <w:t>
10.6.12 - салыстыру деңгейін білдіретін бірқатар үстеу құрылымдарын дара және күрделі үстеулермен қолдану, жалпы және оқу бағдарламасында көрсетілген таныс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w:t>
            </w:r>
          </w:p>
        </w:tc>
      </w:tr>
      <w:tr>
        <w:trPr>
          <w:trHeight w:val="30" w:hRule="atLeast"/>
        </w:trPr>
        <w:tc>
          <w:tcPr>
            <w:tcW w:w="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Қиял және шығармашылық</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Шабыт не екенін және оның қайдан келетінін түсіндіру</w:t>
            </w:r>
          </w:p>
        </w:tc>
        <w:tc>
          <w:tcPr>
            <w:tcW w:w="1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10.1.1 - топ ішінде мәселелерді креативті және бірлесе отырып шешу үшін айтылым және тыңдалым дағдыларын пайдалану;</w:t>
            </w:r>
            <w:r>
              <w:br/>
            </w:r>
            <w:r>
              <w:rPr>
                <w:rFonts w:ascii="Times New Roman"/>
                <w:b w:val="false"/>
                <w:i w:val="false"/>
                <w:color w:val="000000"/>
                <w:sz w:val="20"/>
              </w:rPr>
              <w:t>
10.1.9 - ойды, идеяларды, тәжірибелер мен сезімдерді білдіру үшін қиялды қолдану;</w:t>
            </w:r>
            <w:r>
              <w:br/>
            </w:r>
            <w:r>
              <w:rPr>
                <w:rFonts w:ascii="Times New Roman"/>
                <w:b w:val="false"/>
                <w:i w:val="false"/>
                <w:color w:val="000000"/>
                <w:sz w:val="20"/>
              </w:rPr>
              <w:t>
10.2.2 - шектеулі бейтаныс тақырыптарды қоса алғанда жалпы және оқу бағдарламасында көрсетілген сан алуан тақырыптарға қатысты көмексіз еркін сөйлесудегі нақты ақпаратты түсіну;</w:t>
            </w:r>
            <w:r>
              <w:br/>
            </w:r>
            <w:r>
              <w:rPr>
                <w:rFonts w:ascii="Times New Roman"/>
                <w:b w:val="false"/>
                <w:i w:val="false"/>
                <w:color w:val="000000"/>
                <w:sz w:val="20"/>
              </w:rPr>
              <w:t>
10.2.3 - шектеулі бейтаныс тақырыптарды қоса алғанда жалпы және оқу бағдарламасында көрсетілген сан алуан тақырыптарға қатысты көмексіз еркін сөйлесудегі аргумент бөліктерін түсіну;</w:t>
            </w:r>
            <w:r>
              <w:br/>
            </w:r>
            <w:r>
              <w:rPr>
                <w:rFonts w:ascii="Times New Roman"/>
                <w:b w:val="false"/>
                <w:i w:val="false"/>
                <w:color w:val="000000"/>
                <w:sz w:val="20"/>
              </w:rPr>
              <w:t>
10.3.4 - жалпы және оқу бағдарламасында көрсетілген көбеюші тақырыптардағы сан алуан әңгіменің мәнмәтініне қатысты басқалардың көзқарасын бағалау және пікір білдіру;</w:t>
            </w:r>
            <w:r>
              <w:br/>
            </w:r>
            <w:r>
              <w:rPr>
                <w:rFonts w:ascii="Times New Roman"/>
                <w:b w:val="false"/>
                <w:i w:val="false"/>
                <w:color w:val="000000"/>
                <w:sz w:val="20"/>
              </w:rPr>
              <w:t>
10.3.6 - жалпы және оқу бағдарламасында көрсетілген бірқатар тақырыптарға қатысты әңгімеде түзетулер және перефразалар арқылы тілді өзгерту және әңгімені басқару;</w:t>
            </w:r>
            <w:r>
              <w:br/>
            </w:r>
            <w:r>
              <w:rPr>
                <w:rFonts w:ascii="Times New Roman"/>
                <w:b w:val="false"/>
                <w:i w:val="false"/>
                <w:color w:val="000000"/>
                <w:sz w:val="20"/>
              </w:rPr>
              <w:t>
10.4.2 - жалпы және оқу бағдарламасында көрсетілген таныс және кейбір бейтаныс көлемді тақырыптардағы арнайы ақпаратты және бөлшегін түсіну;</w:t>
            </w:r>
            <w:r>
              <w:br/>
            </w:r>
            <w:r>
              <w:rPr>
                <w:rFonts w:ascii="Times New Roman"/>
                <w:b w:val="false"/>
                <w:i w:val="false"/>
                <w:color w:val="000000"/>
                <w:sz w:val="20"/>
              </w:rPr>
              <w:t>
10.4.5 - сан алуан таныс жалпы және оқу бағдарламасында көрсетілген және кейбір бейтаныс тақырыптардағы көлемді мәтіндердегі мәнмәтіннен мағынаны шығару;</w:t>
            </w:r>
            <w:r>
              <w:br/>
            </w:r>
            <w:r>
              <w:rPr>
                <w:rFonts w:ascii="Times New Roman"/>
                <w:b w:val="false"/>
                <w:i w:val="false"/>
                <w:color w:val="000000"/>
                <w:sz w:val="20"/>
              </w:rPr>
              <w:t>
10.5.2 - тақырыпқа, жанрға және дұрыс жазу ережесіне сәйкес көбейіп келе жатқан түрлі лексиканы қолдану;</w:t>
            </w:r>
            <w:r>
              <w:br/>
            </w:r>
            <w:r>
              <w:rPr>
                <w:rFonts w:ascii="Times New Roman"/>
                <w:b w:val="false"/>
                <w:i w:val="false"/>
                <w:color w:val="000000"/>
                <w:sz w:val="20"/>
              </w:rPr>
              <w:t>
10.6.1 - таныс және бейтаныс жалпы және оқу бағдарламасында көрсетілген бірқатар тақырыптарға қатысты дерексіз күрделі зат есімдер мен күрделі сөз тіркестердің алуан түрін қолдану;</w:t>
            </w:r>
            <w:r>
              <w:br/>
            </w:r>
            <w:r>
              <w:rPr>
                <w:rFonts w:ascii="Times New Roman"/>
                <w:b w:val="false"/>
                <w:i w:val="false"/>
                <w:color w:val="000000"/>
                <w:sz w:val="20"/>
              </w:rPr>
              <w:t>
10.6.5 - таныс жалпы және оқу бағдарламасында көрсетілген сан алуан тақырыптарға қатысты сұрақтардың кең қатарын пайдалану;</w:t>
            </w:r>
            <w:r>
              <w:br/>
            </w:r>
            <w:r>
              <w:rPr>
                <w:rFonts w:ascii="Times New Roman"/>
                <w:b w:val="false"/>
                <w:i w:val="false"/>
                <w:color w:val="000000"/>
                <w:sz w:val="20"/>
              </w:rPr>
              <w:t>
10.6.6 - таныс жалпы және оқу бағдарламасында көрсетілген сан алуан тақырыптарға қатысты қатыстық, сілтеу, белгісіз, есептік есімдіктерді (relative, demonstrative, indefinite, quantitative of pronouns / реләтив, демонстратив, индефинит, куантататив оф пронаунс), сонымен қатар өздік есімдік құрылымдарының (reflexive pronoun structures / рефлексив пронаун стракчес) кең қатарын қолдану;</w:t>
            </w:r>
            <w:r>
              <w:br/>
            </w:r>
            <w:r>
              <w:rPr>
                <w:rFonts w:ascii="Times New Roman"/>
                <w:b w:val="false"/>
                <w:i w:val="false"/>
                <w:color w:val="000000"/>
                <w:sz w:val="20"/>
              </w:rPr>
              <w:t>
10.6.17 - if / if only / иф / иф онли үшінші шартты құрылымда (third conditional structures / сөрд кәндшнәл стракчес) қолдану, which / уич сөзін қоса алғанда бірнеше қатыстық бағынышты сөйлемдер (relative clauses / реләтив клозес) қолдану;</w:t>
            </w:r>
            <w:r>
              <w:br/>
            </w:r>
            <w:r>
              <w:rPr>
                <w:rFonts w:ascii="Times New Roman"/>
                <w:b w:val="false"/>
                <w:i w:val="false"/>
                <w:color w:val="000000"/>
                <w:sz w:val="20"/>
              </w:rPr>
              <w:t>
10.6.16 - таныс жалпы және оқу бағдарламасында көрсетілген бірқатар тақырыптарға жалғаулықтардың бірнеше түрін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Шығармашылық адамдар (өнер, әдебиет, музыка)</w:t>
            </w:r>
          </w:p>
        </w:tc>
        <w:tc>
          <w:tcPr>
            <w:tcW w:w="1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10.1.8 - оқылым мен талдау арқылы мәдениаралық сезімталдықты дамыту;</w:t>
            </w:r>
            <w:r>
              <w:br/>
            </w:r>
            <w:r>
              <w:rPr>
                <w:rFonts w:ascii="Times New Roman"/>
                <w:b w:val="false"/>
                <w:i w:val="false"/>
                <w:color w:val="000000"/>
                <w:sz w:val="20"/>
              </w:rPr>
              <w:t>
10.2.7 - жалпы және оқу бағдарламасында көрсетілген бірқатар тақырыптарына әңгіме барысында сөйлеушілердің сөйлеушілердің арасындағы анықталатын келісім деңгейін және көзқарасын түсіну;</w:t>
            </w:r>
            <w:r>
              <w:br/>
            </w:r>
            <w:r>
              <w:rPr>
                <w:rFonts w:ascii="Times New Roman"/>
                <w:b w:val="false"/>
                <w:i w:val="false"/>
                <w:color w:val="000000"/>
                <w:sz w:val="20"/>
              </w:rPr>
              <w:t>
10.2.8 - жалпы және оқу бағдарламасында көрсетілген тақырыптарыда еркін сөйлесу аргументтеріндегі сәйкессіздіктерді анықтап түсіну;</w:t>
            </w:r>
            <w:r>
              <w:br/>
            </w:r>
            <w:r>
              <w:rPr>
                <w:rFonts w:ascii="Times New Roman"/>
                <w:b w:val="false"/>
                <w:i w:val="false"/>
                <w:color w:val="000000"/>
                <w:sz w:val="20"/>
              </w:rPr>
              <w:t>
10.1.2 - жалпы және оқу бағдарламасында көрсетілген сан алуан тақырыптарына қатысты ақпаратты алу үшін күрделі сұрақтар қою және оларға жауап беру;</w:t>
            </w:r>
            <w:r>
              <w:br/>
            </w:r>
            <w:r>
              <w:rPr>
                <w:rFonts w:ascii="Times New Roman"/>
                <w:b w:val="false"/>
                <w:i w:val="false"/>
                <w:color w:val="000000"/>
                <w:sz w:val="20"/>
              </w:rPr>
              <w:t>
10.4.4 - таныс және бейтаныс жалпы және оқу бағдарламасында көрсетілген тақырыптардағы көркем және ғылыми жанрдағы көлемді мәтіндердің алуан түрін оқу;</w:t>
            </w:r>
            <w:r>
              <w:br/>
            </w:r>
            <w:r>
              <w:rPr>
                <w:rFonts w:ascii="Times New Roman"/>
                <w:b w:val="false"/>
                <w:i w:val="false"/>
                <w:color w:val="000000"/>
                <w:sz w:val="20"/>
              </w:rPr>
              <w:t>
10.4.8 - мағынаны тексеру және түсінігін тереңдету мақсатында таныс және бейтаныс сандық немесе баспа ресурстардың алуан түрін қолдану;</w:t>
            </w:r>
            <w:r>
              <w:br/>
            </w:r>
            <w:r>
              <w:rPr>
                <w:rFonts w:ascii="Times New Roman"/>
                <w:b w:val="false"/>
                <w:i w:val="false"/>
                <w:color w:val="000000"/>
                <w:sz w:val="20"/>
              </w:rPr>
              <w:t>
10.5.1 - жалпы және оқу бағдарламасында көрсетілген бірқатар тақырыптарға өз бетімен мәтін жоспарлау, жазу, түзету және тексеру;</w:t>
            </w:r>
            <w:r>
              <w:br/>
            </w:r>
            <w:r>
              <w:rPr>
                <w:rFonts w:ascii="Times New Roman"/>
                <w:b w:val="false"/>
                <w:i w:val="false"/>
                <w:color w:val="000000"/>
                <w:sz w:val="20"/>
              </w:rPr>
              <w:t>
10.6.3 - таныс жалпы және оқу бағдарламасында көрсетілген сан алуан тақырыптар аясында күрделі сын есімдерді және есімше орнында қолданылатын сын есімдерді, кейбір салыстырмалы құрылымдарды, сонымен қатар күшейтуші сын есімдердің (intensifying adjectives / интенсифайң әджективс) алуан түрін қолдану;</w:t>
            </w:r>
            <w:r>
              <w:br/>
            </w:r>
            <w:r>
              <w:rPr>
                <w:rFonts w:ascii="Times New Roman"/>
                <w:b w:val="false"/>
                <w:i w:val="false"/>
                <w:color w:val="000000"/>
                <w:sz w:val="20"/>
              </w:rPr>
              <w:t>
10.6.5 - таныс жалпы және оқу бағдарламасында көрсетілген сан алуан тақырыптарға қатысты сұрақтардың кең қатарын пайдалану;</w:t>
            </w:r>
            <w:r>
              <w:br/>
            </w:r>
            <w:r>
              <w:rPr>
                <w:rFonts w:ascii="Times New Roman"/>
                <w:b w:val="false"/>
                <w:i w:val="false"/>
                <w:color w:val="000000"/>
                <w:sz w:val="20"/>
              </w:rPr>
              <w:t>
10.6.11 - таныс жалпы және оқу бағдарламасында көрсетілген сан алуан тақырыптарға қатысты айтылған мәлімдемелер мен сұрақтардың кең қатарын пайдалану;</w:t>
            </w:r>
            <w:r>
              <w:br/>
            </w:r>
            <w:r>
              <w:rPr>
                <w:rFonts w:ascii="Times New Roman"/>
                <w:b w:val="false"/>
                <w:i w:val="false"/>
                <w:color w:val="000000"/>
                <w:sz w:val="20"/>
              </w:rPr>
              <w:t>
10.6.13 - жалпы және оқу бағдарламасында көрсетілген таныс сан алуан тақырыптарға қатысты өткен шақтағы модальды формалардың алуан түрін, оның ішінде must have, can’t have, might have / маст хәв кәнт хәв, майт хәвты өткен оқиға бойынша қорытындыны білдіру үшін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Көптік интеллект (өзіндік зерттеу жобасы)</w:t>
            </w:r>
          </w:p>
        </w:tc>
        <w:tc>
          <w:tcPr>
            <w:tcW w:w="1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10.1.2 - сыныптастарының көңілін ескере отырып орынды кері байланыс беру үшін айтылым және тыңдалым дағдыларын қолдану;</w:t>
            </w:r>
            <w:r>
              <w:br/>
            </w:r>
            <w:r>
              <w:rPr>
                <w:rFonts w:ascii="Times New Roman"/>
                <w:b w:val="false"/>
                <w:i w:val="false"/>
                <w:color w:val="000000"/>
                <w:sz w:val="20"/>
              </w:rPr>
              <w:t>
10.1.6 - ақпаратты басқаларға түсінікті болатындай етіп ұйымдастыру және таныстыру;</w:t>
            </w:r>
            <w:r>
              <w:br/>
            </w:r>
            <w:r>
              <w:rPr>
                <w:rFonts w:ascii="Times New Roman"/>
                <w:b w:val="false"/>
                <w:i w:val="false"/>
                <w:color w:val="000000"/>
                <w:sz w:val="20"/>
              </w:rPr>
              <w:t>
10.1.7 - айтылым немесе жазылым кезінде дәйекті дәлел келтіру;</w:t>
            </w:r>
            <w:r>
              <w:br/>
            </w:r>
            <w:r>
              <w:rPr>
                <w:rFonts w:ascii="Times New Roman"/>
                <w:b w:val="false"/>
                <w:i w:val="false"/>
                <w:color w:val="000000"/>
                <w:sz w:val="20"/>
              </w:rPr>
              <w:t>
10.1.10 - cөйлеу және жазылымды бірқатар әлем басымдықтары бойынша рефлексия жасау және оларды тану құралдары ретінде қолдану;</w:t>
            </w:r>
            <w:r>
              <w:br/>
            </w:r>
            <w:r>
              <w:rPr>
                <w:rFonts w:ascii="Times New Roman"/>
                <w:b w:val="false"/>
                <w:i w:val="false"/>
                <w:color w:val="000000"/>
                <w:sz w:val="20"/>
              </w:rPr>
              <w:t>
10.2.6 - шектеулі бейтаныс тақырыптарды қоса алғанда жалпы және оқу бағдарламасында көрсетілген сан алуан тақырыптарға қатысты көмексіз еркін сөйлесу контекстінен мағынаны анықтап тану;</w:t>
            </w:r>
            <w:r>
              <w:br/>
            </w:r>
            <w:r>
              <w:rPr>
                <w:rFonts w:ascii="Times New Roman"/>
                <w:b w:val="false"/>
                <w:i w:val="false"/>
                <w:color w:val="000000"/>
                <w:sz w:val="20"/>
              </w:rPr>
              <w:t>
10.3.2 - жалпы және оқу бағдарламасында көрсетілген сан алуан тақырыптарына қатысты ақпаратты алу үшін күрделі сұрақтар қою және оларға жауап беру;</w:t>
            </w:r>
            <w:r>
              <w:br/>
            </w:r>
            <w:r>
              <w:rPr>
                <w:rFonts w:ascii="Times New Roman"/>
                <w:b w:val="false"/>
                <w:i w:val="false"/>
                <w:color w:val="000000"/>
                <w:sz w:val="20"/>
              </w:rPr>
              <w:t>
10.3.3 - жалпы және оқу бағдарламасында көрсетілген бірқатар тақырыптар бойынша өзінің және өзгенің пікірін түсіндіріп, дәлелдеу;</w:t>
            </w:r>
            <w:r>
              <w:br/>
            </w:r>
            <w:r>
              <w:rPr>
                <w:rFonts w:ascii="Times New Roman"/>
                <w:b w:val="false"/>
                <w:i w:val="false"/>
                <w:color w:val="000000"/>
                <w:sz w:val="20"/>
              </w:rPr>
              <w:t>
10.3.7 - жалпы және оқу бағдарламасында көрсетілген бірқатар тақырыптар туралы әңгімелерде сәйкес лексиканы және синтаксисті пайдалану;</w:t>
            </w:r>
            <w:r>
              <w:br/>
            </w:r>
            <w:r>
              <w:rPr>
                <w:rFonts w:ascii="Times New Roman"/>
                <w:b w:val="false"/>
                <w:i w:val="false"/>
                <w:color w:val="000000"/>
                <w:sz w:val="20"/>
              </w:rPr>
              <w:t>
10.4.4 - таныс және бейтаныс жалпы және оқу бағдарламасында көрсетілген тақырыптардағы көркем және ғылыми жанрдағы көлемді мәтіндердің алуан түрін оқу;</w:t>
            </w:r>
            <w:r>
              <w:br/>
            </w:r>
            <w:r>
              <w:rPr>
                <w:rFonts w:ascii="Times New Roman"/>
                <w:b w:val="false"/>
                <w:i w:val="false"/>
                <w:color w:val="000000"/>
                <w:sz w:val="20"/>
              </w:rPr>
              <w:t>
10.4.7 - жалпы және оқу бағдарламасында көрсетілген бірқатар тақырыптар аясындағы ұзақ мәтіндерде (параграф аралық деңгей) даму заңдылықтарын тану;</w:t>
            </w:r>
            <w:r>
              <w:br/>
            </w:r>
            <w:r>
              <w:rPr>
                <w:rFonts w:ascii="Times New Roman"/>
                <w:b w:val="false"/>
                <w:i w:val="false"/>
                <w:color w:val="000000"/>
                <w:sz w:val="20"/>
              </w:rPr>
              <w:t>
10.5.1 - жалпы және оқу бағдарламасында көрсетілген бірқатар тақырыптарға өз бетімен мәтін жоспарлау, жазу, түзету және тексеру;</w:t>
            </w:r>
            <w:r>
              <w:br/>
            </w:r>
            <w:r>
              <w:rPr>
                <w:rFonts w:ascii="Times New Roman"/>
                <w:b w:val="false"/>
                <w:i w:val="false"/>
                <w:color w:val="000000"/>
                <w:sz w:val="20"/>
              </w:rPr>
              <w:t>
10.5.3 - грамматикалық ережелерді ескере отырып, жалпы таныс және оқу бағдарламасында көрсетілген бірқатар тақырыптарға жазу;</w:t>
            </w:r>
            <w:r>
              <w:br/>
            </w:r>
            <w:r>
              <w:rPr>
                <w:rFonts w:ascii="Times New Roman"/>
                <w:b w:val="false"/>
                <w:i w:val="false"/>
                <w:color w:val="000000"/>
                <w:sz w:val="20"/>
              </w:rPr>
              <w:t>
10.5.5 - қолдауымен таныс жалпы таныс және оқу бағдарламасында көрсетілген тақырыптарға қатысты бірқатар жазу жанрларына логикалық дәлелдерді, қажет болғанда мысалдар мен себептерді келтіре отырып дамыту;</w:t>
            </w:r>
            <w:r>
              <w:br/>
            </w:r>
            <w:r>
              <w:rPr>
                <w:rFonts w:ascii="Times New Roman"/>
                <w:b w:val="false"/>
                <w:i w:val="false"/>
                <w:color w:val="000000"/>
                <w:sz w:val="20"/>
              </w:rPr>
              <w:t>
10.6.5 - таныс жалпы және оқу бағдарламасында көрсетілген сан алуан тақырыптарға қатысты сұрақтардың кең қатарын пайдалану;</w:t>
            </w:r>
            <w:r>
              <w:br/>
            </w:r>
            <w:r>
              <w:rPr>
                <w:rFonts w:ascii="Times New Roman"/>
                <w:b w:val="false"/>
                <w:i w:val="false"/>
                <w:color w:val="000000"/>
                <w:sz w:val="20"/>
              </w:rPr>
              <w:t>
10.6.17 - if / if only / иф / иф онли үшінші шартты құрылымда (third conditional structures / сөрд кәндшнәл стракчес) қолдану, which / уич сөзін қоса алғанда бірнеше қатыстық бағынышты сөйлемдер (relative clauses / реләтив клозес) қолдану</w:t>
            </w:r>
          </w:p>
        </w:tc>
      </w:tr>
      <w:tr>
        <w:trPr>
          <w:trHeight w:val="30" w:hRule="atLeast"/>
        </w:trPr>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Сүйсініп оқу</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 классикалық фантастика кітаптарын оқиды</w:t>
            </w:r>
          </w:p>
        </w:tc>
        <w:tc>
          <w:tcPr>
            <w:tcW w:w="1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10.1.2 - сыныптастарының көңілін ескере отырып орынды кері байланыс беру үшін айтылым және тыңдалым дағдыларын қолдану;</w:t>
            </w:r>
            <w:r>
              <w:br/>
            </w:r>
            <w:r>
              <w:rPr>
                <w:rFonts w:ascii="Times New Roman"/>
                <w:b w:val="false"/>
                <w:i w:val="false"/>
                <w:color w:val="000000"/>
                <w:sz w:val="20"/>
              </w:rPr>
              <w:t>
10.1.3 - өзгелердің ой-пікірін сыйлау, есепке алу;</w:t>
            </w:r>
            <w:r>
              <w:br/>
            </w:r>
            <w:r>
              <w:rPr>
                <w:rFonts w:ascii="Times New Roman"/>
                <w:b w:val="false"/>
                <w:i w:val="false"/>
                <w:color w:val="000000"/>
                <w:sz w:val="20"/>
              </w:rPr>
              <w:t>
10.3.4 - жалпы және оқу бағдарламасында көрсетілген көбеюші тақырыптардағы сан алуан әңгіменің мәнмәтініне қатысты басқалардың көзқарасын бағалау және пікір білдіру;</w:t>
            </w:r>
            <w:r>
              <w:br/>
            </w:r>
            <w:r>
              <w:rPr>
                <w:rFonts w:ascii="Times New Roman"/>
                <w:b w:val="false"/>
                <w:i w:val="false"/>
                <w:color w:val="000000"/>
                <w:sz w:val="20"/>
              </w:rPr>
              <w:t>
10.4.4 - таныс және бейтаныс жалпы және оқу бағдарламасында көрсетілген тақырыптардағы көркем және ғылыми жанрдағы көлемді мәтіндердің алуан түрін оқу;</w:t>
            </w:r>
            <w:r>
              <w:br/>
            </w:r>
            <w:r>
              <w:rPr>
                <w:rFonts w:ascii="Times New Roman"/>
                <w:b w:val="false"/>
                <w:i w:val="false"/>
                <w:color w:val="000000"/>
                <w:sz w:val="20"/>
              </w:rPr>
              <w:t>
10.4.9 - түрлі жалпы және оқу бағдарламасында көрсетілген бірқатар тақырыптар аясындағы көлемді мәтіндердің дәлелдегі сәйкессіздіктерді анықтау;</w:t>
            </w:r>
            <w:r>
              <w:br/>
            </w:r>
            <w:r>
              <w:rPr>
                <w:rFonts w:ascii="Times New Roman"/>
                <w:b w:val="false"/>
                <w:i w:val="false"/>
                <w:color w:val="000000"/>
                <w:sz w:val="20"/>
              </w:rPr>
              <w:t>
10.5.2 - тақырыпқа, жанрға және дұрыс жазу ережесіне сәйкес көбейіп келе жатқан түрлі лексиканы қолдану;</w:t>
            </w:r>
            <w:r>
              <w:br/>
            </w:r>
            <w:r>
              <w:rPr>
                <w:rFonts w:ascii="Times New Roman"/>
                <w:b w:val="false"/>
                <w:i w:val="false"/>
                <w:color w:val="000000"/>
                <w:sz w:val="20"/>
              </w:rPr>
              <w:t>
10.5.4 - жалпы және оқу бағдарламасында көрсетілген тақырыптарға қатысты түрлі жазу жанрларында нақты ресми деңгейде жазу үшін сәйкес стильді және регистрді пайдалану;</w:t>
            </w:r>
            <w:r>
              <w:br/>
            </w:r>
            <w:r>
              <w:rPr>
                <w:rFonts w:ascii="Times New Roman"/>
                <w:b w:val="false"/>
                <w:i w:val="false"/>
                <w:color w:val="000000"/>
                <w:sz w:val="20"/>
              </w:rPr>
              <w:t>
10.6.5 - таныс жалпы және оқу бағдарламасында көрсетілген сан алуан тақырыптарға қатысты сұрақтардың кең қатарын пайдалану;</w:t>
            </w:r>
            <w:r>
              <w:br/>
            </w:r>
            <w:r>
              <w:rPr>
                <w:rFonts w:ascii="Times New Roman"/>
                <w:b w:val="false"/>
                <w:i w:val="false"/>
                <w:color w:val="000000"/>
                <w:sz w:val="20"/>
              </w:rPr>
              <w:t>
10.6.16 - таныс жалпы және оқу бағдарламасында көрсетілген бірқатар тақырыптарға жалғаулықтардың бірнеше түрін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30" w:hRule="atLeast"/>
        </w:trPr>
        <w:tc>
          <w:tcPr>
            <w:tcW w:w="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 сүрудің әр түрлі жолдары</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бақыт алып келеді ме сұрағын талқылау</w:t>
            </w:r>
          </w:p>
        </w:tc>
        <w:tc>
          <w:tcPr>
            <w:tcW w:w="1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 өзіне оқу мақсаттарын белгілеу үшін кері байланысты қолдану;</w:t>
            </w:r>
            <w:r>
              <w:br/>
            </w:r>
            <w:r>
              <w:rPr>
                <w:rFonts w:ascii="Times New Roman"/>
                <w:b w:val="false"/>
                <w:i w:val="false"/>
                <w:color w:val="000000"/>
                <w:sz w:val="20"/>
              </w:rPr>
              <w:t>
10.2.2 - шектеулі бейтаныс тақырыптарды қоса алғанда жалпы және оқу бағдарламасында көрсетілген сан алуан тақырыптарға қатысты көмексіз еркін сөйлесудегі нақты ақпаратты түсіну;</w:t>
            </w:r>
            <w:r>
              <w:br/>
            </w:r>
            <w:r>
              <w:rPr>
                <w:rFonts w:ascii="Times New Roman"/>
                <w:b w:val="false"/>
                <w:i w:val="false"/>
                <w:color w:val="000000"/>
                <w:sz w:val="20"/>
              </w:rPr>
              <w:t>
10.2.5 - шектеулі бейтаныс тақырыптарды қоса алғанда жалпы және оқу бағдарламасында көрсетілген сан алуан тақырыптарға қатысты көмексіз еркін сөйлесудегі сөйлеушінің(лердің) қатынасы мен ойын анықтап түсіну;</w:t>
            </w:r>
            <w:r>
              <w:br/>
            </w:r>
            <w:r>
              <w:rPr>
                <w:rFonts w:ascii="Times New Roman"/>
                <w:b w:val="false"/>
                <w:i w:val="false"/>
                <w:color w:val="000000"/>
                <w:sz w:val="20"/>
              </w:rPr>
              <w:t>
10.2.8 - жалпы және оқу бағдарламасында көрсетілген тақырыптарыда еркін сөйлесу аргументтеріндегі сәйкессіздіктерді анықтап түсіну;</w:t>
            </w:r>
            <w:r>
              <w:br/>
            </w:r>
            <w:r>
              <w:rPr>
                <w:rFonts w:ascii="Times New Roman"/>
                <w:b w:val="false"/>
                <w:i w:val="false"/>
                <w:color w:val="000000"/>
                <w:sz w:val="20"/>
              </w:rPr>
              <w:t>
10.3.3 - жалпы және оқу бағдарламасында көрсетілген бірқатар тақырыптар бойынша өзінің және өзгенің пікірін түсіндіріп, дәлелдеу;</w:t>
            </w:r>
            <w:r>
              <w:br/>
            </w:r>
            <w:r>
              <w:rPr>
                <w:rFonts w:ascii="Times New Roman"/>
                <w:b w:val="false"/>
                <w:i w:val="false"/>
                <w:color w:val="000000"/>
                <w:sz w:val="20"/>
              </w:rPr>
              <w:t>
10.3.6 - жалпы және оқу бағдарламасында көрсетілген бірқатар тақырыптарға қатысты әңгімеде түзетулер және перефразалар арқылы тілді өзгерту және әңгімені басқару;</w:t>
            </w:r>
            <w:r>
              <w:br/>
            </w:r>
            <w:r>
              <w:rPr>
                <w:rFonts w:ascii="Times New Roman"/>
                <w:b w:val="false"/>
                <w:i w:val="false"/>
                <w:color w:val="000000"/>
                <w:sz w:val="20"/>
              </w:rPr>
              <w:t>
10.4.1 - бейтаныс жалпы және оқу бағдарламасында көрсетілген сан алуан тақырыптар аясындағы еркін әңгіменің негізгі идеясын түсіну;</w:t>
            </w:r>
            <w:r>
              <w:br/>
            </w:r>
            <w:r>
              <w:rPr>
                <w:rFonts w:ascii="Times New Roman"/>
                <w:b w:val="false"/>
                <w:i w:val="false"/>
                <w:color w:val="000000"/>
                <w:sz w:val="20"/>
              </w:rPr>
              <w:t>
10.4.5 - сан алуан таныс жалпы және оқу бағдарламасында көрсетілген және кейбір бейтаныс тақырыптардағы көлемді мәтіндердегі мәнмәтіннен мағынаны шығару;</w:t>
            </w:r>
            <w:r>
              <w:br/>
            </w:r>
            <w:r>
              <w:rPr>
                <w:rFonts w:ascii="Times New Roman"/>
                <w:b w:val="false"/>
                <w:i w:val="false"/>
                <w:color w:val="000000"/>
                <w:sz w:val="20"/>
              </w:rPr>
              <w:t>
10.6.2 - саналатын және саналмайтын зат есімдер және сонымен қатар көптеген зат есімнен тұратын сөз тіркестері үшін түрлі квантификаторларды жалпы және оқу бағдарламасында көрсетілген сан алуан тақырыптар аясында қолдану;</w:t>
            </w:r>
            <w:r>
              <w:br/>
            </w:r>
            <w:r>
              <w:rPr>
                <w:rFonts w:ascii="Times New Roman"/>
                <w:b w:val="false"/>
                <w:i w:val="false"/>
                <w:color w:val="000000"/>
                <w:sz w:val="20"/>
              </w:rPr>
              <w:t>
10.6.6 - таныс жалпы және оқу бағдарламасында көрсетілген сан алуан тақырыптарға қатысты қатыстық, сілтеу, белгісіз, есептік есімдіктерді (relative, demonstrative, indefinite, quantitative of pronouns / реләтив, демонстратив, индефинит, куантататив оф пронаунс), сонымен қатар өздік есімдік құрылымдарының (reflexive pronoun structures / рефлексив пронаун стракчес) кең қатарын қолдану;</w:t>
            </w:r>
            <w:r>
              <w:br/>
            </w:r>
            <w:r>
              <w:rPr>
                <w:rFonts w:ascii="Times New Roman"/>
                <w:b w:val="false"/>
                <w:i w:val="false"/>
                <w:color w:val="000000"/>
                <w:sz w:val="20"/>
              </w:rPr>
              <w:t>
10.6.8 - таныс жалпы және оқу бағдарламасында көрсетілген сан алуан тақырыптар аясында өздік және ырықсыз райда тұрған келер шақ (future active and passive / фюче әктив энд пассив) пен future continuous / фюче континиус формасын қолдану;</w:t>
            </w:r>
            <w:r>
              <w:br/>
            </w:r>
            <w:r>
              <w:rPr>
                <w:rFonts w:ascii="Times New Roman"/>
                <w:b w:val="false"/>
                <w:i w:val="false"/>
                <w:color w:val="000000"/>
                <w:sz w:val="20"/>
              </w:rPr>
              <w:t>
10.6.13 - жалпы және оқу бағдарламасында көрсетілген таныс сан алуан тақырыптарға қатысты өткен шақтағы модальды формалардың алуан түрін, оның ішінде must have, can’t have, might have / маст хәв кәнт хәв, майт хәвты өткен оқиға бойынша қорытындыны білдіру үшін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Ақшасыз өмір сүрудің артықшылықтарын бағалау</w:t>
            </w:r>
          </w:p>
        </w:tc>
        <w:tc>
          <w:tcPr>
            <w:tcW w:w="1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10.1.9 - ойды, идеяларды, тәжірибелер мен сезімдерді білдіру үшін қиялды қолдану;</w:t>
            </w:r>
            <w:r>
              <w:br/>
            </w:r>
            <w:r>
              <w:rPr>
                <w:rFonts w:ascii="Times New Roman"/>
                <w:b w:val="false"/>
                <w:i w:val="false"/>
                <w:color w:val="000000"/>
                <w:sz w:val="20"/>
              </w:rPr>
              <w:t>
10.2.4 - шектеулі бейтаныс тақырыптарды қоса алғанда жалпы және оқу бағдарламасында көрсетілген сан алуан тақырыптарға қатысты көмексіз еркін сөйлесудегі болжалды мазмұнды түсіну;</w:t>
            </w:r>
            <w:r>
              <w:br/>
            </w:r>
            <w:r>
              <w:rPr>
                <w:rFonts w:ascii="Times New Roman"/>
                <w:b w:val="false"/>
                <w:i w:val="false"/>
                <w:color w:val="000000"/>
                <w:sz w:val="20"/>
              </w:rPr>
              <w:t>
10.2.7 - жалпы және оқу бағдарламасында көрсетілген бірқатар тақырыптарына әңгіме барысында сөйлеушілердің сөйлеушілердің арасындағы анықталатын келісім деңгейін және көзқарасын түсіну;</w:t>
            </w:r>
            <w:r>
              <w:br/>
            </w:r>
            <w:r>
              <w:rPr>
                <w:rFonts w:ascii="Times New Roman"/>
                <w:b w:val="false"/>
                <w:i w:val="false"/>
                <w:color w:val="000000"/>
                <w:sz w:val="20"/>
              </w:rPr>
              <w:t>
10.3.4 - жалпы және оқу бағдарламасында көрсетілген көбеюші тақырыптардағы сан алуан әңгіменің мәнмәтініне қатысты басқалардың көзқарасын бағалау және пікір білдіру;</w:t>
            </w:r>
            <w:r>
              <w:br/>
            </w:r>
            <w:r>
              <w:rPr>
                <w:rFonts w:ascii="Times New Roman"/>
                <w:b w:val="false"/>
                <w:i w:val="false"/>
                <w:color w:val="000000"/>
                <w:sz w:val="20"/>
              </w:rPr>
              <w:t>
10.4.6 - жалпы және оқу бағдарламасында көрсетілген сан алуан тақырыптар бойынша көлемді мәтіндердегі автордың пікірін немесе көзқарасын анықтау;</w:t>
            </w:r>
            <w:r>
              <w:br/>
            </w:r>
            <w:r>
              <w:rPr>
                <w:rFonts w:ascii="Times New Roman"/>
                <w:b w:val="false"/>
                <w:i w:val="false"/>
                <w:color w:val="000000"/>
                <w:sz w:val="20"/>
              </w:rPr>
              <w:t>
10.4.9 - түрлі жалпы және оқу бағдарламасында көрсетілген бірқатар тақырыптар аясындағы көлемді мәтіндердің дәлелдегі сәйкессіздіктерді анықтау;</w:t>
            </w:r>
            <w:r>
              <w:br/>
            </w:r>
            <w:r>
              <w:rPr>
                <w:rFonts w:ascii="Times New Roman"/>
                <w:b w:val="false"/>
                <w:i w:val="false"/>
                <w:color w:val="000000"/>
                <w:sz w:val="20"/>
              </w:rPr>
              <w:t>
10.5.2 - тақырыпқа, жанрға және дұрыс жазу ережесіне сәйкес көбейіп келе жатқан түрлі лексиканы қолдану;</w:t>
            </w:r>
            <w:r>
              <w:br/>
            </w:r>
            <w:r>
              <w:rPr>
                <w:rFonts w:ascii="Times New Roman"/>
                <w:b w:val="false"/>
                <w:i w:val="false"/>
                <w:color w:val="000000"/>
                <w:sz w:val="20"/>
              </w:rPr>
              <w:t>
10.5.9 - жалпы және оқу бағдарламасында көрсетілген сан алуан тақырыптарға қатысты жазбаша түрде берілген мәтінге тыныс белгілерін барынша дұрыс қою;</w:t>
            </w:r>
            <w:r>
              <w:br/>
            </w:r>
            <w:r>
              <w:rPr>
                <w:rFonts w:ascii="Times New Roman"/>
                <w:b w:val="false"/>
                <w:i w:val="false"/>
                <w:color w:val="000000"/>
                <w:sz w:val="20"/>
              </w:rPr>
              <w:t>
10.6.2 - саналатын және саналмайтын зат есімдер және сонымен қатар көптеген зат есімнен тұратын сөз тіркестері үшін түрлі квантификаторларды жалпы және оқу бағдарламасында көрсетілген сан алуан тақырыптар аясында қолдану;</w:t>
            </w:r>
            <w:r>
              <w:br/>
            </w:r>
            <w:r>
              <w:rPr>
                <w:rFonts w:ascii="Times New Roman"/>
                <w:b w:val="false"/>
                <w:i w:val="false"/>
                <w:color w:val="000000"/>
                <w:sz w:val="20"/>
              </w:rPr>
              <w:t>
10.6.4 - таныс жалпы және оқу бағдарламасында көрсетілген алуан түрлі тақырыптарға қатысты бірқатар детерменативтерді және предетерменатив құрылымдарды қолдану;</w:t>
            </w:r>
            <w:r>
              <w:br/>
            </w:r>
            <w:r>
              <w:rPr>
                <w:rFonts w:ascii="Times New Roman"/>
                <w:b w:val="false"/>
                <w:i w:val="false"/>
                <w:color w:val="000000"/>
                <w:sz w:val="20"/>
              </w:rPr>
              <w:t>
10.6.8 - таныс жалпы және оқу бағдарламасында көрсетілген сан алуан тақырыптар аясында өздік және ырықсыз райда тұрған келер шақ (future active and passive / фюче әктив энд пассив) пен future continuous / фюче континиус формасын қолдану;</w:t>
            </w:r>
            <w:r>
              <w:br/>
            </w:r>
            <w:r>
              <w:rPr>
                <w:rFonts w:ascii="Times New Roman"/>
                <w:b w:val="false"/>
                <w:i w:val="false"/>
                <w:color w:val="000000"/>
                <w:sz w:val="20"/>
              </w:rPr>
              <w:t>
10.6.17 - if / if only / иф / иф онли үшінші шартты құрылымда (third conditional structures / сөрд кәндшнәл стракчес) қолдану, which / уич сөзін қоса алғанда бірнеше қатыстық бағынышты сөйлемдер (relative clauses / реләтив клозес)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Дауншифтинг ұғымын зерттеу</w:t>
            </w:r>
          </w:p>
        </w:tc>
        <w:tc>
          <w:tcPr>
            <w:tcW w:w="1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10.1.3 - өзгелердің ой-пікірін сыйлау, есепке алу;</w:t>
            </w:r>
            <w:r>
              <w:br/>
            </w:r>
            <w:r>
              <w:rPr>
                <w:rFonts w:ascii="Times New Roman"/>
                <w:b w:val="false"/>
                <w:i w:val="false"/>
                <w:color w:val="000000"/>
                <w:sz w:val="20"/>
              </w:rPr>
              <w:t>
10.1.6 - ақпаратты басқаларға түсінікті болатындай етіп ұйымдастыру және таныстыру</w:t>
            </w:r>
            <w:r>
              <w:br/>
            </w:r>
            <w:r>
              <w:rPr>
                <w:rFonts w:ascii="Times New Roman"/>
                <w:b w:val="false"/>
                <w:i w:val="false"/>
                <w:color w:val="000000"/>
                <w:sz w:val="20"/>
              </w:rPr>
              <w:t>
10.1.8 - оқылым мен талдау арқылы мәдениаралық сезімталдықты дамыту;</w:t>
            </w:r>
            <w:r>
              <w:br/>
            </w:r>
            <w:r>
              <w:rPr>
                <w:rFonts w:ascii="Times New Roman"/>
                <w:b w:val="false"/>
                <w:i w:val="false"/>
                <w:color w:val="000000"/>
                <w:sz w:val="20"/>
              </w:rPr>
              <w:t>
10.2.5 - шектеулі бейтаныс тақырыптарды қоса алғанда жалпы және оқу бағдарламасында көрсетілген сан алуан тақырыптарға қатысты көмексіз еркін сөйлесудегі сөйлеушінің(лердің) қатынасы мен ойын анықтап түсіну;</w:t>
            </w:r>
            <w:r>
              <w:br/>
            </w:r>
            <w:r>
              <w:rPr>
                <w:rFonts w:ascii="Times New Roman"/>
                <w:b w:val="false"/>
                <w:i w:val="false"/>
                <w:color w:val="000000"/>
                <w:sz w:val="20"/>
              </w:rPr>
              <w:t>
10.2.6 - шектеулі бейтаныс тақырыптарды қоса алғанда жалпы және оқу бағдарламасында көрсетілген сан алуан тақырыптарға қатысты көмексіз еркін сөйлесу контекстінен мағынаны анықтап тану;</w:t>
            </w:r>
            <w:r>
              <w:br/>
            </w:r>
            <w:r>
              <w:rPr>
                <w:rFonts w:ascii="Times New Roman"/>
                <w:b w:val="false"/>
                <w:i w:val="false"/>
                <w:color w:val="000000"/>
                <w:sz w:val="20"/>
              </w:rPr>
              <w:t>
10.3.3 - жалпы және оқу бағдарламасында көрсетілген бірқатар тақырыптар бойынша өзінің және өзгенің пікірін түсіндіріп, дәлелдеу;</w:t>
            </w:r>
            <w:r>
              <w:br/>
            </w:r>
            <w:r>
              <w:rPr>
                <w:rFonts w:ascii="Times New Roman"/>
                <w:b w:val="false"/>
                <w:i w:val="false"/>
                <w:color w:val="000000"/>
                <w:sz w:val="20"/>
              </w:rPr>
              <w:t>
10.3.5 - жалпы және оқу бағдарламасында көрсетілген түрлі тақырыптарға қатысты болжам жасау үшін сыныптастармен өзара қарым-қатынасқа түсу;</w:t>
            </w:r>
            <w:r>
              <w:br/>
            </w:r>
            <w:r>
              <w:rPr>
                <w:rFonts w:ascii="Times New Roman"/>
                <w:b w:val="false"/>
                <w:i w:val="false"/>
                <w:color w:val="000000"/>
                <w:sz w:val="20"/>
              </w:rPr>
              <w:t>
10.4.3 - жалпы және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шығу;</w:t>
            </w:r>
            <w:r>
              <w:br/>
            </w:r>
            <w:r>
              <w:rPr>
                <w:rFonts w:ascii="Times New Roman"/>
                <w:b w:val="false"/>
                <w:i w:val="false"/>
                <w:color w:val="000000"/>
                <w:sz w:val="20"/>
              </w:rPr>
              <w:t>
10.4.6 - жалпы және оқу бағдарламасында көрсетілген сан алуан тақырыптар бойынша көлемді мәтіндердегі автордың пікірін немесе көзқарасын анықтау;</w:t>
            </w:r>
            <w:r>
              <w:br/>
            </w:r>
            <w:r>
              <w:rPr>
                <w:rFonts w:ascii="Times New Roman"/>
                <w:b w:val="false"/>
                <w:i w:val="false"/>
                <w:color w:val="000000"/>
                <w:sz w:val="20"/>
              </w:rPr>
              <w:t>
10.5.1 - жалпы және оқу бағдарламасында көрсетілген бірқатар тақырыптарға өз бетімен мәтін жоспарлау, жазу, түзету және тексеру;</w:t>
            </w:r>
            <w:r>
              <w:br/>
            </w:r>
            <w:r>
              <w:rPr>
                <w:rFonts w:ascii="Times New Roman"/>
                <w:b w:val="false"/>
                <w:i w:val="false"/>
                <w:color w:val="000000"/>
                <w:sz w:val="20"/>
              </w:rPr>
              <w:t>
10.5.3 - грамматикалық ережелерді ескере отырып, жалпы таныс және оқу бағдарламасында көрсетілген бірқатар тақырыптарға жазу;</w:t>
            </w:r>
            <w:r>
              <w:br/>
            </w:r>
            <w:r>
              <w:rPr>
                <w:rFonts w:ascii="Times New Roman"/>
                <w:b w:val="false"/>
                <w:i w:val="false"/>
                <w:color w:val="000000"/>
                <w:sz w:val="20"/>
              </w:rPr>
              <w:t>
10.5.4 - жалпы және оқу бағдарламасында көрсетілген тақырыптарға қатысты түрлі жазу жанрларында нақты ресми деңгейде жазу үшін сәйкес стильді және регистрді пайдалану;</w:t>
            </w:r>
            <w:r>
              <w:br/>
            </w:r>
            <w:r>
              <w:rPr>
                <w:rFonts w:ascii="Times New Roman"/>
                <w:b w:val="false"/>
                <w:i w:val="false"/>
                <w:color w:val="000000"/>
                <w:sz w:val="20"/>
              </w:rPr>
              <w:t>
10.5.5 - қолдауымен таныс жалпы таныс және оқу бағдарламасында көрсетілген тақырыптарға қатысты бірқатар жазу жанрларына логикалық дәлелдерді, қажет болғанда мысалдар мен себептерді келтіре отырып дамыту;</w:t>
            </w:r>
            <w:r>
              <w:br/>
            </w:r>
            <w:r>
              <w:rPr>
                <w:rFonts w:ascii="Times New Roman"/>
                <w:b w:val="false"/>
                <w:i w:val="false"/>
                <w:color w:val="000000"/>
                <w:sz w:val="20"/>
              </w:rPr>
              <w:t>
10.6.8 - таныс жалпы және оқу бағдарламасында көрсетілген сан алуан тақырыптар аясында өздік және ырықсыз райда тұрған келер шақ (future active and passive / фюче әктив энд пассив) пен future continuous / фюче континиус формасын қолдану;</w:t>
            </w:r>
            <w:r>
              <w:br/>
            </w:r>
            <w:r>
              <w:rPr>
                <w:rFonts w:ascii="Times New Roman"/>
                <w:b w:val="false"/>
                <w:i w:val="false"/>
                <w:color w:val="000000"/>
                <w:sz w:val="20"/>
              </w:rPr>
              <w:t>
10.6.10 - жалпы және оқу бағдарламасында көрсетілген таныс сан алуан тақырыптарға қатысты созылыңқы осы шақты (present continuous / презент континиус) және созылыңқы өткен шақты past continuous / паст континиустің өздік және ырықсыз етістерінде қолдану</w:t>
            </w:r>
          </w:p>
        </w:tc>
      </w:tr>
      <w:tr>
        <w:trPr>
          <w:trHeight w:val="30" w:hRule="atLeast"/>
        </w:trPr>
        <w:tc>
          <w:tcPr>
            <w:tcW w:w="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Өзіндік жоба</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Өзіндік жоба нұсқаулығы</w:t>
            </w:r>
          </w:p>
        </w:tc>
        <w:tc>
          <w:tcPr>
            <w:tcW w:w="1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10.1.3 - өзгелердің ой-пікірін сыйлау, есепке алу;</w:t>
            </w:r>
            <w:r>
              <w:br/>
            </w:r>
            <w:r>
              <w:rPr>
                <w:rFonts w:ascii="Times New Roman"/>
                <w:b w:val="false"/>
                <w:i w:val="false"/>
                <w:color w:val="000000"/>
                <w:sz w:val="20"/>
              </w:rPr>
              <w:t>
10.1.8 - оқылым мен талдау арқылы мәдениаралық сезімталдықты дамыту;</w:t>
            </w:r>
            <w:r>
              <w:br/>
            </w:r>
            <w:r>
              <w:rPr>
                <w:rFonts w:ascii="Times New Roman"/>
                <w:b w:val="false"/>
                <w:i w:val="false"/>
                <w:color w:val="000000"/>
                <w:sz w:val="20"/>
              </w:rPr>
              <w:t>
10.2.8 - жалпы және оқу бағдарламасында көрсетілген тақырыптарыда еркін сөйлесу аргументтеріндегі сәйкессіздіктерді анықтап түсіну;</w:t>
            </w:r>
            <w:r>
              <w:br/>
            </w:r>
            <w:r>
              <w:rPr>
                <w:rFonts w:ascii="Times New Roman"/>
                <w:b w:val="false"/>
                <w:i w:val="false"/>
                <w:color w:val="000000"/>
                <w:sz w:val="20"/>
              </w:rPr>
              <w:t>
10.2.4 - шектеулі бейтаныс тақырыптарды қоса алғанда жалпы және оқу бағдарламасында көрсетілген сан алуан тақырыптарға қатысты көмексіз еркін сөйлесудегі болжалды мазмұнды түсіну;</w:t>
            </w:r>
            <w:r>
              <w:br/>
            </w:r>
            <w:r>
              <w:rPr>
                <w:rFonts w:ascii="Times New Roman"/>
                <w:b w:val="false"/>
                <w:i w:val="false"/>
                <w:color w:val="000000"/>
                <w:sz w:val="20"/>
              </w:rPr>
              <w:t>
10.3.2 - жалпы және оқу бағдарламасында көрсетілген сан алуан тақырыптарына қатысты ақпаратты алу үшін күрделі сұрақтар қою және оларға жауап беру;</w:t>
            </w:r>
            <w:r>
              <w:br/>
            </w:r>
            <w:r>
              <w:rPr>
                <w:rFonts w:ascii="Times New Roman"/>
                <w:b w:val="false"/>
                <w:i w:val="false"/>
                <w:color w:val="000000"/>
                <w:sz w:val="20"/>
              </w:rPr>
              <w:t>
10.4.6 - жалпы және оқу бағдарламасында көрсетілген сан алуан тақырыптар бойынша көлемді мәтіндердегі автордың пікірін немесе көзқарасын анықтау;</w:t>
            </w:r>
            <w:r>
              <w:br/>
            </w:r>
            <w:r>
              <w:rPr>
                <w:rFonts w:ascii="Times New Roman"/>
                <w:b w:val="false"/>
                <w:i w:val="false"/>
                <w:color w:val="000000"/>
                <w:sz w:val="20"/>
              </w:rPr>
              <w:t>
10.4.7 - жалпы және оқу бағдарламасында көрсетілген бірқатар тақырыптар аясындағы ұзақ мәтіндерде (параграф аралық деңгей) даму заңдылықтарын тану;</w:t>
            </w:r>
            <w:r>
              <w:br/>
            </w:r>
            <w:r>
              <w:rPr>
                <w:rFonts w:ascii="Times New Roman"/>
                <w:b w:val="false"/>
                <w:i w:val="false"/>
                <w:color w:val="000000"/>
                <w:sz w:val="20"/>
              </w:rPr>
              <w:t>
10.5.5 - қолдауымен таныс жалпы таныс және оқу бағдарламасында көрсетілген тақырыптарға қатысты бірқатар жазу жанрларына логикалық дәлелдерді, қажет болғанда мысалдар мен себептерді келтіре отырып дамыту;</w:t>
            </w:r>
            <w:r>
              <w:br/>
            </w:r>
            <w:r>
              <w:rPr>
                <w:rFonts w:ascii="Times New Roman"/>
                <w:b w:val="false"/>
                <w:i w:val="false"/>
                <w:color w:val="000000"/>
                <w:sz w:val="20"/>
              </w:rPr>
              <w:t>
10.5.7 - жалпы және оқу бағдарламасында көрсетліген бірқатар тақырыптарға қатысты мәтін деңгейінде жазған кезде қажетті құрылымды өз бетімен пайдалану;</w:t>
            </w:r>
            <w:r>
              <w:br/>
            </w:r>
            <w:r>
              <w:rPr>
                <w:rFonts w:ascii="Times New Roman"/>
                <w:b w:val="false"/>
                <w:i w:val="false"/>
                <w:color w:val="000000"/>
                <w:sz w:val="20"/>
              </w:rPr>
              <w:t>
10.5.8 - жалпы және оқу бағдарламасында көрсетілген бірқатар тақырыптарға қатысты хат алмасуда түрлі функциялар арқылы жаңалықтар мен сезімдерге байланысты қарым-қатынас орнату және жауап беру;</w:t>
            </w:r>
            <w:r>
              <w:br/>
            </w:r>
            <w:r>
              <w:rPr>
                <w:rFonts w:ascii="Times New Roman"/>
                <w:b w:val="false"/>
                <w:i w:val="false"/>
                <w:color w:val="000000"/>
                <w:sz w:val="20"/>
              </w:rPr>
              <w:t>
10.5.9 - жалпы және оқу бағдарламасында көрсетілген сан алуан тақырыптарға қатысты жазбаша түрде берілген мәтінге тыныс белгілерін барынша дұрыс қою;</w:t>
            </w:r>
            <w:r>
              <w:br/>
            </w:r>
            <w:r>
              <w:rPr>
                <w:rFonts w:ascii="Times New Roman"/>
                <w:b w:val="false"/>
                <w:i w:val="false"/>
                <w:color w:val="000000"/>
                <w:sz w:val="20"/>
              </w:rPr>
              <w:t>
10.6.1 - таныс және бейтаныс жалпы және оқу бағдарламасында көрсетілген бірқатар тақырыптарға қатысты дерексіз күрделі зат есімдер мен күрделі сөз тіркестердің алуан түрін қолдану;</w:t>
            </w:r>
            <w:r>
              <w:br/>
            </w:r>
            <w:r>
              <w:rPr>
                <w:rFonts w:ascii="Times New Roman"/>
                <w:b w:val="false"/>
                <w:i w:val="false"/>
                <w:color w:val="000000"/>
                <w:sz w:val="20"/>
              </w:rPr>
              <w:t>
10.6.3 - таныс жалпы және оқу бағдарламасында көрсетілген сан алуан тақырыптар аясында күрделі сын есімдерді және есімше орнында қолданылатын сын есімдерді, кейбір салыстырмалы құрылымдарды, сонымен қатар күшейтуші сын есімдердің (intensifying adjectives / интенсифайң әджективс) алуан түрін қолдану;</w:t>
            </w:r>
            <w:r>
              <w:br/>
            </w:r>
            <w:r>
              <w:rPr>
                <w:rFonts w:ascii="Times New Roman"/>
                <w:b w:val="false"/>
                <w:i w:val="false"/>
                <w:color w:val="000000"/>
                <w:sz w:val="20"/>
              </w:rPr>
              <w:t>
10.6.8 - таныс жалпы және оқу бағдарламасында көрсетілген сан алуан тақырыптар аясында өздік және ырықсыз райда тұрған келер шақ (future active and passive / фюче әктив энд пассив) пен future continuous / фюче континиус формасын қолдану;</w:t>
            </w:r>
            <w:r>
              <w:br/>
            </w:r>
            <w:r>
              <w:rPr>
                <w:rFonts w:ascii="Times New Roman"/>
                <w:b w:val="false"/>
                <w:i w:val="false"/>
                <w:color w:val="000000"/>
                <w:sz w:val="20"/>
              </w:rPr>
              <w:t>
10.6.11 - таныс жалпы және оқу бағдарламасында көрсетілген сан алуан тақырыптарға қатысты айтылған мәлімдемелер мен сұрақтардың кең қатарын пайдалану;</w:t>
            </w:r>
            <w:r>
              <w:br/>
            </w:r>
            <w:r>
              <w:rPr>
                <w:rFonts w:ascii="Times New Roman"/>
                <w:b w:val="false"/>
                <w:i w:val="false"/>
                <w:color w:val="000000"/>
                <w:sz w:val="20"/>
              </w:rPr>
              <w:t>
10.6.14 - зат есім мен сын есімдердің алдында көмекші сөз тіркестердің алуан түрін қолдану жалпы және оқу бағдарламасында көрсетілген таныс сан алуан тақырыптарға қатысты зат есім мен сын есімнен соң келетін бірқатар тәуелді көмекші сөздерді және етістіктерден соң келетін алуан түрлі көмекші сөздерді қолдану;</w:t>
            </w:r>
            <w:r>
              <w:br/>
            </w:r>
            <w:r>
              <w:rPr>
                <w:rFonts w:ascii="Times New Roman"/>
                <w:b w:val="false"/>
                <w:i w:val="false"/>
                <w:color w:val="000000"/>
                <w:sz w:val="20"/>
              </w:rPr>
              <w:t>
10.6.17 - if / if only / иф / иф онли үшінші шартты құрылымда (third conditional structures / сөрд кәндшнәл стракчес) қолдану, which / уич сөзін қоса алғанда бірнеше қатыстық бағынышты сөйлемдер (relative clauses / реләтив клозес)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Болашақтың тұрақты қаласын жоспарлау (экономикалық фокус) (Қазақстан бойынша қосымша фокус)</w:t>
            </w:r>
          </w:p>
        </w:tc>
        <w:tc>
          <w:tcPr>
            <w:tcW w:w="1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10.1.1 - топ ішінде мәселелерді креативті және бірлесе отырып шешу үшін айтылым және тыңдалым дағдыларын пайдалану</w:t>
            </w:r>
            <w:r>
              <w:br/>
            </w:r>
            <w:r>
              <w:rPr>
                <w:rFonts w:ascii="Times New Roman"/>
                <w:b w:val="false"/>
                <w:i w:val="false"/>
                <w:color w:val="000000"/>
                <w:sz w:val="20"/>
              </w:rPr>
              <w:t>
10.1.2 - сыныптастарының көңілін ескере отырып орынды кері байланыс беру үшін айтылым және тыңдалым дағдыларын қолдану;</w:t>
            </w:r>
            <w:r>
              <w:br/>
            </w:r>
            <w:r>
              <w:rPr>
                <w:rFonts w:ascii="Times New Roman"/>
                <w:b w:val="false"/>
                <w:i w:val="false"/>
                <w:color w:val="000000"/>
                <w:sz w:val="20"/>
              </w:rPr>
              <w:t>
10.2.3 - шектеулі бейтаныс тақырыптарды қоса алғанда жалпы және оқу бағдарламасында көрсетілген сан алуан тақырыптарға қатысты көмексіз еркін сөйлесудегі аргумент бөліктерін түсіну;</w:t>
            </w:r>
            <w:r>
              <w:br/>
            </w:r>
            <w:r>
              <w:rPr>
                <w:rFonts w:ascii="Times New Roman"/>
                <w:b w:val="false"/>
                <w:i w:val="false"/>
                <w:color w:val="000000"/>
                <w:sz w:val="20"/>
              </w:rPr>
              <w:t>
10.3.5 - жалпы және оқу бағдарламасында көрсетілген түрлі тақырыптарға қатысты болжам жасау үшін сыныптастармен өзара қарым-қатынасқа түсу;</w:t>
            </w:r>
            <w:r>
              <w:br/>
            </w:r>
            <w:r>
              <w:rPr>
                <w:rFonts w:ascii="Times New Roman"/>
                <w:b w:val="false"/>
                <w:i w:val="false"/>
                <w:color w:val="000000"/>
                <w:sz w:val="20"/>
              </w:rPr>
              <w:t>
10.3.6 - жалпы және оқу бағдарламасында көрсетілген бірқатар тақырыптарға қатысты әңгімеде түзетулер және перефразалар арқылы тілді өзгерту және әңгімені басқару;</w:t>
            </w:r>
            <w:r>
              <w:br/>
            </w:r>
            <w:r>
              <w:rPr>
                <w:rFonts w:ascii="Times New Roman"/>
                <w:b w:val="false"/>
                <w:i w:val="false"/>
                <w:color w:val="000000"/>
                <w:sz w:val="20"/>
              </w:rPr>
              <w:t>
10.3.7 - жалпы және оқу бағдарламасында көрсетілген бірқатар тақырыптар туралы әңгімелерде сәйкес лексиканы және синтаксисті пайдалану;</w:t>
            </w:r>
            <w:r>
              <w:br/>
            </w:r>
            <w:r>
              <w:rPr>
                <w:rFonts w:ascii="Times New Roman"/>
                <w:b w:val="false"/>
                <w:i w:val="false"/>
                <w:color w:val="000000"/>
                <w:sz w:val="20"/>
              </w:rPr>
              <w:t>
10.4.4 - таныс және бейтаныс жалпы және оқу бағдарламасында көрсетілген тақырыптардағы көркем және ғылыми жанрдағы көлемді мәтіндердің алуан түрін оқу;</w:t>
            </w:r>
            <w:r>
              <w:br/>
            </w:r>
            <w:r>
              <w:rPr>
                <w:rFonts w:ascii="Times New Roman"/>
                <w:b w:val="false"/>
                <w:i w:val="false"/>
                <w:color w:val="000000"/>
                <w:sz w:val="20"/>
              </w:rPr>
              <w:t>
10.4.9 - түрлі жалпы және оқу бағдарламасында көрсетілген бірқатар тақырыптар аясындағы көлемді мәтіндердің дәлелдегі сәйкессіздіктерді анықтау;</w:t>
            </w:r>
            <w:r>
              <w:br/>
            </w:r>
            <w:r>
              <w:rPr>
                <w:rFonts w:ascii="Times New Roman"/>
                <w:b w:val="false"/>
                <w:i w:val="false"/>
                <w:color w:val="000000"/>
                <w:sz w:val="20"/>
              </w:rPr>
              <w:t>
10.5.5 - қолдауымен таныс жалпы таныс және оқу бағдарламасында көрсетілген тақырыптарға қатысты бірқатар жазу жанрларына логикалық дәлелдерді, қажет болғанда мысалдар мен себептерді келтіре отырып дамыту;</w:t>
            </w:r>
            <w:r>
              <w:br/>
            </w:r>
            <w:r>
              <w:rPr>
                <w:rFonts w:ascii="Times New Roman"/>
                <w:b w:val="false"/>
                <w:i w:val="false"/>
                <w:color w:val="000000"/>
                <w:sz w:val="20"/>
              </w:rPr>
              <w:t>
10.6.8 - таныс жалпы және оқу бағдарламасында көрсетілген сан алуан тақырыптар аясында өздік және ырықсыз райда тұрған келер шақ (future active and passive / фюче әктив энд пассив) пен future continuous / фюче континиус формасын қолдану</w:t>
            </w:r>
          </w:p>
        </w:tc>
      </w:tr>
    </w:tbl>
    <w:p>
      <w:pPr>
        <w:spacing w:after="0"/>
        <w:ind w:left="0"/>
        <w:jc w:val="both"/>
      </w:pPr>
      <w:r>
        <w:rPr>
          <w:rFonts w:ascii="Times New Roman"/>
          <w:b w:val="false"/>
          <w:i w:val="false"/>
          <w:color w:val="000000"/>
          <w:sz w:val="28"/>
        </w:rPr>
        <w:t>      2) 11-сынып: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850"/>
        <w:gridCol w:w="10285"/>
      </w:tblGrid>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Бөлімдер</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Тақырыптар</w:t>
            </w:r>
          </w:p>
        </w:tc>
        <w:tc>
          <w:tcPr>
            <w:tcW w:w="10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r>
      <w:tr>
        <w:trPr>
          <w:trHeight w:val="30" w:hRule="atLeast"/>
        </w:trPr>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орнату</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Кіріспе сабақтар</w:t>
            </w:r>
            <w:r>
              <w:br/>
            </w:r>
            <w:r>
              <w:rPr>
                <w:rFonts w:ascii="Times New Roman"/>
                <w:b w:val="false"/>
                <w:i w:val="false"/>
                <w:color w:val="000000"/>
                <w:sz w:val="20"/>
              </w:rPr>
              <w:t>
Жаңа оқу жылына қатысты шешім</w:t>
            </w:r>
          </w:p>
        </w:tc>
        <w:tc>
          <w:tcPr>
            <w:tcW w:w="10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11.1.1 - топ ішінде мәселелерді креативті және бірлесе отырып шешу үшін айтылым және тыңдалым дағдыларын пайдалану;</w:t>
            </w:r>
            <w:r>
              <w:br/>
            </w:r>
            <w:r>
              <w:rPr>
                <w:rFonts w:ascii="Times New Roman"/>
                <w:b w:val="false"/>
                <w:i w:val="false"/>
                <w:color w:val="000000"/>
                <w:sz w:val="20"/>
              </w:rPr>
              <w:t>
11.1.5 - өзіне оқу мақсаттарын белгілеу үшін кері байланысты қолдану;</w:t>
            </w:r>
            <w:r>
              <w:br/>
            </w:r>
            <w:r>
              <w:rPr>
                <w:rFonts w:ascii="Times New Roman"/>
                <w:b w:val="false"/>
                <w:i w:val="false"/>
                <w:color w:val="000000"/>
                <w:sz w:val="20"/>
              </w:rPr>
              <w:t>
11.2.6 - саны өсіп келе жатқан бейтаныс тақырыптарды қоса алғанда жалпы және оқу бағдарламасында көрсетілген сан алуан тақырыптарға қатысты көмексіз еркін сөйлесу контекстінен мағынаны анықтап тану;</w:t>
            </w:r>
            <w:r>
              <w:br/>
            </w:r>
            <w:r>
              <w:rPr>
                <w:rFonts w:ascii="Times New Roman"/>
                <w:b w:val="false"/>
                <w:i w:val="false"/>
                <w:color w:val="000000"/>
                <w:sz w:val="20"/>
              </w:rPr>
              <w:t>
11.3.2 - кейбір бейтаныс тақырыптарды қоса алғанда, жалпы және оқу бағдарламасында көрсетілген тақырыптардағы ашық жоғары дәрежелі сұрақтарды қоюда және сондай сұрақтарға жауап беруде сәйкес синтаксис пен лексиканы қолдану;</w:t>
            </w:r>
            <w:r>
              <w:br/>
            </w:r>
            <w:r>
              <w:rPr>
                <w:rFonts w:ascii="Times New Roman"/>
                <w:b w:val="false"/>
                <w:i w:val="false"/>
                <w:color w:val="000000"/>
                <w:sz w:val="20"/>
              </w:rPr>
              <w:t>
11.5.2 - тақырыпқа, жанрға және дұрыс жазу ережесіне сәйкес көбейіп келе жатқан алуан түрлі лексиканы қолдану;</w:t>
            </w:r>
            <w:r>
              <w:br/>
            </w:r>
            <w:r>
              <w:rPr>
                <w:rFonts w:ascii="Times New Roman"/>
                <w:b w:val="false"/>
                <w:i w:val="false"/>
                <w:color w:val="000000"/>
                <w:sz w:val="20"/>
              </w:rPr>
              <w:t>
11.6.8 - жалпы және оқу бағдарламасында көрсетілген сан алуан тақырыптар аясында келер шақ және future perfect / фючә пөрфект формасын қоса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Елдер мен қалаларды сипаттау (Сәулет)</w:t>
            </w:r>
            <w:r>
              <w:br/>
            </w:r>
            <w:r>
              <w:rPr>
                <w:rFonts w:ascii="Times New Roman"/>
                <w:b w:val="false"/>
                <w:i w:val="false"/>
                <w:color w:val="000000"/>
                <w:sz w:val="20"/>
              </w:rPr>
              <w:t>
Тарих және дәстүр (киіз үйлердің сәулеттiк құндылығы)</w:t>
            </w:r>
          </w:p>
        </w:tc>
        <w:tc>
          <w:tcPr>
            <w:tcW w:w="10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11.1.6 - ақпаратты басқаларға түсінікті болатындай етіп ұйымдастыру және таныстыру;</w:t>
            </w:r>
            <w:r>
              <w:br/>
            </w:r>
            <w:r>
              <w:rPr>
                <w:rFonts w:ascii="Times New Roman"/>
                <w:b w:val="false"/>
                <w:i w:val="false"/>
                <w:color w:val="000000"/>
                <w:sz w:val="20"/>
              </w:rPr>
              <w:t>
11.1.8 - оқылым мен талдау арқылы мәдениаралық сезімталдықты дамыту;</w:t>
            </w:r>
            <w:r>
              <w:br/>
            </w:r>
            <w:r>
              <w:rPr>
                <w:rFonts w:ascii="Times New Roman"/>
                <w:b w:val="false"/>
                <w:i w:val="false"/>
                <w:color w:val="000000"/>
                <w:sz w:val="20"/>
              </w:rPr>
              <w:t>
11.2.5 - саны өсіп келе жатқан бейтаныс тақырыптарды қоса алғанда жалпы және оқу бағдарламасында көрсетілген сан алуан тақырыптарға қатысты көмексіз еркін сөйлесудегі сөйлеушінің(лердің) қатынасы мен ойын анықтап түсіну;</w:t>
            </w:r>
            <w:r>
              <w:br/>
            </w:r>
            <w:r>
              <w:rPr>
                <w:rFonts w:ascii="Times New Roman"/>
                <w:b w:val="false"/>
                <w:i w:val="false"/>
                <w:color w:val="000000"/>
                <w:sz w:val="20"/>
              </w:rPr>
              <w:t>
11.3.5 - жалпы және оқу бағдарламасында көрсетілген таныс және бейтаныс түрлі тақырыптарға қатысты болжам жасау және баламалы ұсыныстарды бағалау үшін сыныптастарымен өзара қарым-қатынасқа түсу;</w:t>
            </w:r>
            <w:r>
              <w:br/>
            </w:r>
            <w:r>
              <w:rPr>
                <w:rFonts w:ascii="Times New Roman"/>
                <w:b w:val="false"/>
                <w:i w:val="false"/>
                <w:color w:val="000000"/>
                <w:sz w:val="20"/>
              </w:rPr>
              <w:t>
11.4.3 - жалпы және оқу бағдарламасында көрсетілген бірқатар күрделі және абстрактілі тақырыптар аясында толық оқуды қажет ететін мазмұнды анықтау үшін жылдамдықпен ұзақ мәтіндерді жылдам қарап шығу;</w:t>
            </w:r>
            <w:r>
              <w:br/>
            </w:r>
            <w:r>
              <w:rPr>
                <w:rFonts w:ascii="Times New Roman"/>
                <w:b w:val="false"/>
                <w:i w:val="false"/>
                <w:color w:val="000000"/>
                <w:sz w:val="20"/>
              </w:rPr>
              <w:t>
11.5.2 - тақырыпқа, жанрға және дұрыс жазу ережесіне сәйкес көбейіп келе жатқан алуан түрлі лексиканы қолдану;</w:t>
            </w:r>
            <w:r>
              <w:br/>
            </w:r>
            <w:r>
              <w:rPr>
                <w:rFonts w:ascii="Times New Roman"/>
                <w:b w:val="false"/>
                <w:i w:val="false"/>
                <w:color w:val="000000"/>
                <w:sz w:val="20"/>
              </w:rPr>
              <w:t>
11.5.5 - шамалы қолдауымен таныс жалпы таныс және оқу бағдарламасында көрсетілген тақырыптарға қатысты бірқатар жазу жанрларына логикалық дәлелдерді, қажет болғанда мысалдар мен себептерді келтіре отырып дамыту;</w:t>
            </w:r>
            <w:r>
              <w:br/>
            </w:r>
            <w:r>
              <w:rPr>
                <w:rFonts w:ascii="Times New Roman"/>
                <w:b w:val="false"/>
                <w:i w:val="false"/>
                <w:color w:val="000000"/>
                <w:sz w:val="20"/>
              </w:rPr>
              <w:t>
11.6.3 - жалпы және оқу бағдарламасында көрсетілген сан алуан тақырыптар аясында that / зәт, инфинитив және wh- clauses / х- клозес толықтырылған сын есімді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шокты еңсеру</w:t>
            </w:r>
          </w:p>
        </w:tc>
        <w:tc>
          <w:tcPr>
            <w:tcW w:w="10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11.1.3 - өзгелердің ой-пікірін сыйлау, есепке алу;</w:t>
            </w:r>
            <w:r>
              <w:br/>
            </w:r>
            <w:r>
              <w:rPr>
                <w:rFonts w:ascii="Times New Roman"/>
                <w:b w:val="false"/>
                <w:i w:val="false"/>
                <w:color w:val="000000"/>
                <w:sz w:val="20"/>
              </w:rPr>
              <w:t>
11.1.4 - басқалар берген кері байланысты конструктивті бағалау және оған жауап қайтару;</w:t>
            </w:r>
            <w:r>
              <w:br/>
            </w:r>
            <w:r>
              <w:rPr>
                <w:rFonts w:ascii="Times New Roman"/>
                <w:b w:val="false"/>
                <w:i w:val="false"/>
                <w:color w:val="000000"/>
                <w:sz w:val="20"/>
              </w:rPr>
              <w:t>
11.2.1 - саны өсіп келе жатқан бейтаныс тақырыптарды қоса алғанда жалпы және оқу бағдарламасында көрсетілген сан алуан тақырыптарға қатысты еркін сөйлесудегі негізгі ойларды түсіну;</w:t>
            </w:r>
            <w:r>
              <w:br/>
            </w:r>
            <w:r>
              <w:rPr>
                <w:rFonts w:ascii="Times New Roman"/>
                <w:b w:val="false"/>
                <w:i w:val="false"/>
                <w:color w:val="000000"/>
                <w:sz w:val="20"/>
              </w:rPr>
              <w:t>
11.3.3 - кейбір бейтаныс тақырыптарды қоса алғанда, жалпы және оқу бағдарламасында көрсетілген бірқатар тақырыптар бойынша өзінің және өзгенің пікірін түсіндіріп, дәлелдеу;</w:t>
            </w:r>
            <w:r>
              <w:br/>
            </w:r>
            <w:r>
              <w:rPr>
                <w:rFonts w:ascii="Times New Roman"/>
                <w:b w:val="false"/>
                <w:i w:val="false"/>
                <w:color w:val="000000"/>
                <w:sz w:val="20"/>
              </w:rPr>
              <w:t>
11.3.4 - кейбір бейтаныс тақырыптарды қоса алғанда, жалпы және оқу бағдарламасында көрсетілген сан алуан тақырыптардағы әңгіменің мәнмәтініне қатысты басқалардың көзқарасын бағалау және пікір білдіру;</w:t>
            </w:r>
            <w:r>
              <w:br/>
            </w:r>
            <w:r>
              <w:rPr>
                <w:rFonts w:ascii="Times New Roman"/>
                <w:b w:val="false"/>
                <w:i w:val="false"/>
                <w:color w:val="000000"/>
                <w:sz w:val="20"/>
              </w:rPr>
              <w:t>
11.4.1 - таныс және бейтаныс жалпы және оқу бағдарламасында көрсетілген сан алуан тақырыптар аясындағы еркін әңгіменің комплексті және абстрактілі негізгі идеясын түсіну;</w:t>
            </w:r>
            <w:r>
              <w:br/>
            </w:r>
            <w:r>
              <w:rPr>
                <w:rFonts w:ascii="Times New Roman"/>
                <w:b w:val="false"/>
                <w:i w:val="false"/>
                <w:color w:val="000000"/>
                <w:sz w:val="20"/>
              </w:rPr>
              <w:t>
11.5.3 - грамматикалық ережелерді ескере отырып, жалпы таныс және оқу бағдарламасында көрсетілген сан алуан тақырыптарға жазу;</w:t>
            </w:r>
            <w:r>
              <w:br/>
            </w:r>
            <w:r>
              <w:rPr>
                <w:rFonts w:ascii="Times New Roman"/>
                <w:b w:val="false"/>
                <w:i w:val="false"/>
                <w:color w:val="000000"/>
                <w:sz w:val="20"/>
              </w:rPr>
              <w:t>
11.6.2 - жалпы және оқу бағдарламасында көрсетілген сан алуан тақырыптар аясында кең, кейбір қосымша қолданыстағы зат есімдерге қатысты және мәтіндік сілтемелерде түрлі детерминаторларды қолдану;</w:t>
            </w:r>
            <w:r>
              <w:br/>
            </w:r>
            <w:r>
              <w:rPr>
                <w:rFonts w:ascii="Times New Roman"/>
                <w:b w:val="false"/>
                <w:i w:val="false"/>
                <w:color w:val="000000"/>
                <w:sz w:val="20"/>
              </w:rPr>
              <w:t>
11.6.3 - жалпы және оқу бағдарламасында көрсетілген сан алуан тақырыптар аясында that / зәт, инфинитив және wh- clauses / х- клозес толықтырылған сын есімді қолдану;</w:t>
            </w:r>
            <w:r>
              <w:br/>
            </w:r>
            <w:r>
              <w:rPr>
                <w:rFonts w:ascii="Times New Roman"/>
                <w:b w:val="false"/>
                <w:i w:val="false"/>
                <w:color w:val="000000"/>
                <w:sz w:val="20"/>
              </w:rPr>
              <w:t>
11.6.15 - жалпы және оқу бағдарламасында көрсетілген сан түрлі тақырыптарға күрделі жалғаулықтардың бірнеше түрін шартты концессия және контрасты көрсету үшін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және бейресми жазылым</w:t>
            </w:r>
          </w:p>
        </w:tc>
        <w:tc>
          <w:tcPr>
            <w:tcW w:w="10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11.1.4 - басқалар берген кері байланысты конструктивті бағалау және оған жауап қайтару;</w:t>
            </w:r>
            <w:r>
              <w:br/>
            </w:r>
            <w:r>
              <w:rPr>
                <w:rFonts w:ascii="Times New Roman"/>
                <w:b w:val="false"/>
                <w:i w:val="false"/>
                <w:color w:val="000000"/>
                <w:sz w:val="20"/>
              </w:rPr>
              <w:t>
11.2.1 - саны өсіп келе жатқан бейтаныс тақырыптарды қоса алғанда жалпы және оқу бағдарламасында көрсетілген сан алуан тақырыптарға қатысты еркін сөйлесудегі негізгі ойларды түсіну;</w:t>
            </w:r>
            <w:r>
              <w:br/>
            </w:r>
            <w:r>
              <w:rPr>
                <w:rFonts w:ascii="Times New Roman"/>
                <w:b w:val="false"/>
                <w:i w:val="false"/>
                <w:color w:val="000000"/>
                <w:sz w:val="20"/>
              </w:rPr>
              <w:t>
11.2.2 - саны өсіп келе жатқан бейтаныс тақырыптарды қоса алғанда жалпы және оқу бағдарламасында көрсетілген сан алуан тақырыптарға қатысты көмексіз еркін сөйлесудегі нақты ақпаратты түсіну;</w:t>
            </w:r>
            <w:r>
              <w:br/>
            </w:r>
            <w:r>
              <w:rPr>
                <w:rFonts w:ascii="Times New Roman"/>
                <w:b w:val="false"/>
                <w:i w:val="false"/>
                <w:color w:val="000000"/>
                <w:sz w:val="20"/>
              </w:rPr>
              <w:t>
11.3.4 - кейбір бейтаныс тақырыптарды қоса алғанда, жалпы және оқу бағдарламасында көрсетілген сан алуан тақырыптардағы әңгіменің мәнмәтініне қатысты басқалардың көзқарасын бағалау және пікір білдіру;</w:t>
            </w:r>
            <w:r>
              <w:br/>
            </w:r>
            <w:r>
              <w:rPr>
                <w:rFonts w:ascii="Times New Roman"/>
                <w:b w:val="false"/>
                <w:i w:val="false"/>
                <w:color w:val="000000"/>
                <w:sz w:val="20"/>
              </w:rPr>
              <w:t>
11.4.2 - жалпы және оқу бағдарламасында көрсетілген сан алуан таныс және кейбір бейтаныс көлемді тақырыптардағы арнайы ақпаратты және бөлшегін түсіну;</w:t>
            </w:r>
            <w:r>
              <w:br/>
            </w:r>
            <w:r>
              <w:rPr>
                <w:rFonts w:ascii="Times New Roman"/>
                <w:b w:val="false"/>
                <w:i w:val="false"/>
                <w:color w:val="000000"/>
                <w:sz w:val="20"/>
              </w:rPr>
              <w:t>
11.4.5 - сан алуан таныс және бейтаныс жалпы және оқу бағдарламасында көрсетілген тақырыптардағы көлемді мәтіндердегі мәнмәтіннен мағынаны шығару;</w:t>
            </w:r>
            <w:r>
              <w:br/>
            </w:r>
            <w:r>
              <w:rPr>
                <w:rFonts w:ascii="Times New Roman"/>
                <w:b w:val="false"/>
                <w:i w:val="false"/>
                <w:color w:val="000000"/>
                <w:sz w:val="20"/>
              </w:rPr>
              <w:t>
11.5.1 - жалпы және оқу бағдарламасында көрсетілген сан алуан тақырыптарға өз бетімен мәтін жоспарлау, жазу, түзету және тексеру;</w:t>
            </w:r>
            <w:r>
              <w:br/>
            </w:r>
            <w:r>
              <w:rPr>
                <w:rFonts w:ascii="Times New Roman"/>
                <w:b w:val="false"/>
                <w:i w:val="false"/>
                <w:color w:val="000000"/>
                <w:sz w:val="20"/>
              </w:rPr>
              <w:t>
11.5.3 - грамматикалық ережелерді ескере отырып, жалпы таныс және оқу бағдарламасында көрсетілген сан алуан ақырыптарға жазу;</w:t>
            </w:r>
            <w:r>
              <w:br/>
            </w:r>
            <w:r>
              <w:rPr>
                <w:rFonts w:ascii="Times New Roman"/>
                <w:b w:val="false"/>
                <w:i w:val="false"/>
                <w:color w:val="000000"/>
                <w:sz w:val="20"/>
              </w:rPr>
              <w:t>
11.5.4 - жалпы және оқу бағдарламасында көрсетілген тақырыптарға қатысты алуан түрлі жазу жанрларында нақты ресми деңгейде жазу үшін сәйкес стильді және регистрді пайдалану;</w:t>
            </w:r>
            <w:r>
              <w:br/>
            </w:r>
            <w:r>
              <w:rPr>
                <w:rFonts w:ascii="Times New Roman"/>
                <w:b w:val="false"/>
                <w:i w:val="false"/>
                <w:color w:val="000000"/>
                <w:sz w:val="20"/>
              </w:rPr>
              <w:t>
11.6.1 - жалпы және оқу бағдарламасында көрсетілген алуан түрлі тақырыптарға қатысты pre- / пре- және post- modifying / пост- модифайң зат есім құрылымын қолдану;</w:t>
            </w:r>
            <w:r>
              <w:br/>
            </w:r>
            <w:r>
              <w:rPr>
                <w:rFonts w:ascii="Times New Roman"/>
                <w:b w:val="false"/>
                <w:i w:val="false"/>
                <w:color w:val="000000"/>
                <w:sz w:val="20"/>
              </w:rPr>
              <w:t>
11.6.2 - жалпы және оқу бағдарламасында көрсетілген сан алуан тақырыптар аясында кең, кейбір қосымша қолданыстағы зат есімдерге қатысты және мәтіндік сілтемелерде түрлі детерминаторларды қолдану;</w:t>
            </w:r>
            <w:r>
              <w:br/>
            </w:r>
            <w:r>
              <w:rPr>
                <w:rFonts w:ascii="Times New Roman"/>
                <w:b w:val="false"/>
                <w:i w:val="false"/>
                <w:color w:val="000000"/>
                <w:sz w:val="20"/>
              </w:rPr>
              <w:t>
11.6.5 - жалпы және оқу бағдарламасында көрсетілген алуан түрлі тақырыптарға қатысты транзитив және интранзитив етістіктерді толықтыратын құрылымдарды қолдану;</w:t>
            </w:r>
            <w:r>
              <w:br/>
            </w:r>
            <w:r>
              <w:rPr>
                <w:rFonts w:ascii="Times New Roman"/>
                <w:b w:val="false"/>
                <w:i w:val="false"/>
                <w:color w:val="000000"/>
                <w:sz w:val="20"/>
              </w:rPr>
              <w:t>
11.6.13 - жалпы және оқу бағдарламасында көрсетілген таныс сан алуан тақырыптарға қатысты жалпы есім, сын есім және етістіктен соң келетін бірқатар тәуелді көмекші сөздерді қолдану</w:t>
            </w:r>
          </w:p>
        </w:tc>
      </w:tr>
      <w:tr>
        <w:trPr>
          <w:trHeight w:val="30" w:hRule="atLeast"/>
        </w:trPr>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әлемін зерттеу және олар туралы баяндау: жарқанаттар, бүркіттер, аралар және дельфиндер</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Тақырыпқа кіріспе</w:t>
            </w:r>
          </w:p>
        </w:tc>
        <w:tc>
          <w:tcPr>
            <w:tcW w:w="10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11.1.1 - топ ішінде мәселелерді креативті және бірлесе отырып шешу үшін айтылым және тыңдалым дағдыларын пайдалану;</w:t>
            </w:r>
            <w:r>
              <w:br/>
            </w:r>
            <w:r>
              <w:rPr>
                <w:rFonts w:ascii="Times New Roman"/>
                <w:b w:val="false"/>
                <w:i w:val="false"/>
                <w:color w:val="000000"/>
                <w:sz w:val="20"/>
              </w:rPr>
              <w:t>
11.1.3 - өзгелердің ой-пікірін сыйлау, есепке алу;</w:t>
            </w:r>
            <w:r>
              <w:br/>
            </w:r>
            <w:r>
              <w:rPr>
                <w:rFonts w:ascii="Times New Roman"/>
                <w:b w:val="false"/>
                <w:i w:val="false"/>
                <w:color w:val="000000"/>
                <w:sz w:val="20"/>
              </w:rPr>
              <w:t>
11.3.1 - кейбір бейтаныс тақырыптарды қоса алғанда жалпы және оқу бағдарламасында көрсетілген тақырыптарына әңгіме барысында ресми және бейресми тілді пайдалану;</w:t>
            </w:r>
            <w:r>
              <w:br/>
            </w:r>
            <w:r>
              <w:rPr>
                <w:rFonts w:ascii="Times New Roman"/>
                <w:b w:val="false"/>
                <w:i w:val="false"/>
                <w:color w:val="000000"/>
                <w:sz w:val="20"/>
              </w:rPr>
              <w:t>
11.4.3 - жалпы және оқу бағдарламасында көрсетілген бірқатар күрделі және абстрактілі тақырыптар аясында толық оқуды қажет ететін мазмұнды анықтау үшін жылдамдықпен ұзақ мәтіндерді жылдам қарап шығу;</w:t>
            </w:r>
            <w:r>
              <w:br/>
            </w:r>
            <w:r>
              <w:rPr>
                <w:rFonts w:ascii="Times New Roman"/>
                <w:b w:val="false"/>
                <w:i w:val="false"/>
                <w:color w:val="000000"/>
                <w:sz w:val="20"/>
              </w:rPr>
              <w:t>
11.4.5 - сан алуан таныс және бейтаныс жалпы және оқу бағдарламасында көрсетілген тақырыптардағы көлемді мәтіндердегі мәнмәтіннен мағынаны шығару;</w:t>
            </w:r>
            <w:r>
              <w:br/>
            </w:r>
            <w:r>
              <w:rPr>
                <w:rFonts w:ascii="Times New Roman"/>
                <w:b w:val="false"/>
                <w:i w:val="false"/>
                <w:color w:val="000000"/>
                <w:sz w:val="20"/>
              </w:rPr>
              <w:t>
11.4.8 - мағынаны тексеру және түсінігін тереңдету мақсатында сандық немесе баспа ресурстарды таңдау және бағалау;</w:t>
            </w:r>
            <w:r>
              <w:br/>
            </w:r>
            <w:r>
              <w:rPr>
                <w:rFonts w:ascii="Times New Roman"/>
                <w:b w:val="false"/>
                <w:i w:val="false"/>
                <w:color w:val="000000"/>
                <w:sz w:val="20"/>
              </w:rPr>
              <w:t>
11.6.6 - жалпы және оқу бағдарламасында көрсетілген алуан түрлі тақырыптарға қатысты жақсыз сөйлемдерді және cleft- / клефт- құрылымдарын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ерекшеліктерін талдау</w:t>
            </w:r>
          </w:p>
        </w:tc>
        <w:tc>
          <w:tcPr>
            <w:tcW w:w="10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11.1.3 - өзгелердің ой-пікірін сыйлау, есепке алу;</w:t>
            </w:r>
            <w:r>
              <w:br/>
            </w:r>
            <w:r>
              <w:rPr>
                <w:rFonts w:ascii="Times New Roman"/>
                <w:b w:val="false"/>
                <w:i w:val="false"/>
                <w:color w:val="000000"/>
                <w:sz w:val="20"/>
              </w:rPr>
              <w:t>
11.1.7 - айтылым немесе жазылым кезінде дәйекті дәлел келтіру;</w:t>
            </w:r>
            <w:r>
              <w:br/>
            </w:r>
            <w:r>
              <w:rPr>
                <w:rFonts w:ascii="Times New Roman"/>
                <w:b w:val="false"/>
                <w:i w:val="false"/>
                <w:color w:val="000000"/>
                <w:sz w:val="20"/>
              </w:rPr>
              <w:t>
11.2.3 - саны өсіп келе жатқан бейтаныс тақырыптарды қоса алғанда жалпы және оқу бағдарламасында көрсетілген сан алуан тақырыптарға қатысты көмексіз еркін сөйлесудегі аргумент бөліктерін түсіну;</w:t>
            </w:r>
            <w:r>
              <w:br/>
            </w:r>
            <w:r>
              <w:rPr>
                <w:rFonts w:ascii="Times New Roman"/>
                <w:b w:val="false"/>
                <w:i w:val="false"/>
                <w:color w:val="000000"/>
                <w:sz w:val="20"/>
              </w:rPr>
              <w:t>
11.3.4 - кейбір бейтаныс тақырыптарды қоса алғанда, жалпы және оқу бағдарламасында көрсетілген сан алуан тақырыптардағы әңгіменің мәнмәтініне қатысты басқалардың көзқарасын бағалау және пікір білдіру;</w:t>
            </w:r>
            <w:r>
              <w:br/>
            </w:r>
            <w:r>
              <w:rPr>
                <w:rFonts w:ascii="Times New Roman"/>
                <w:b w:val="false"/>
                <w:i w:val="false"/>
                <w:color w:val="000000"/>
                <w:sz w:val="20"/>
              </w:rPr>
              <w:t>
11.3.5 - жалпы және оқу бағдарламасында көрсетілген таныс және бейтаныс түрлі тақырыптарға қатысты болжам жасау және баламалы ұсыныстарды бағалау үшін сыныптастарымен өзара қарым-қатынасқа түсу;</w:t>
            </w:r>
            <w:r>
              <w:br/>
            </w:r>
            <w:r>
              <w:rPr>
                <w:rFonts w:ascii="Times New Roman"/>
                <w:b w:val="false"/>
                <w:i w:val="false"/>
                <w:color w:val="000000"/>
                <w:sz w:val="20"/>
              </w:rPr>
              <w:t>
11.5.1 - жалпы және оқу бағдарламасында көрсетілген сан алуан тақырыптарға өз бетімен мәтін жоспарлау, жазу, түзету және тексеру;</w:t>
            </w:r>
            <w:r>
              <w:br/>
            </w:r>
            <w:r>
              <w:rPr>
                <w:rFonts w:ascii="Times New Roman"/>
                <w:b w:val="false"/>
                <w:i w:val="false"/>
                <w:color w:val="000000"/>
                <w:sz w:val="20"/>
              </w:rPr>
              <w:t>
11.5.4 - жалпы және оқу бағдарламасында көрсетілген тақырыптарға қатысты алуан түрлі жазу жанрларында нақты ресми деңгейде жазу үшін сәйкес стильді және регистрді пайдалану;</w:t>
            </w:r>
            <w:r>
              <w:br/>
            </w:r>
            <w:r>
              <w:rPr>
                <w:rFonts w:ascii="Times New Roman"/>
                <w:b w:val="false"/>
                <w:i w:val="false"/>
                <w:color w:val="000000"/>
                <w:sz w:val="20"/>
              </w:rPr>
              <w:t>
11.6.7 - жалпы және оқу бағдарламасында көрсетілген сан алуан тақырыптар аясында simple perfect active / симпл пөрфект әктив және passive forms / пассив формс пен perfect continuous / пөрфект континиус формасын қолдану;</w:t>
            </w:r>
            <w:r>
              <w:br/>
            </w:r>
            <w:r>
              <w:rPr>
                <w:rFonts w:ascii="Times New Roman"/>
                <w:b w:val="false"/>
                <w:i w:val="false"/>
                <w:color w:val="000000"/>
                <w:sz w:val="20"/>
              </w:rPr>
              <w:t>
11.6.9 - жалпы және оқу бағдарламасында көрсетілген таныс сан алуан тақырыптарға қатысты осы шақ, өткен шақ соның ішінде (past and perfective aspect/simple and progressive aspect / паст энд пөрфектив әспект/симпл энд прогрессив әспект) алуан түрін орынды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ерекшеліктері туралы презентация жасау</w:t>
            </w:r>
          </w:p>
        </w:tc>
        <w:tc>
          <w:tcPr>
            <w:tcW w:w="10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11.1.4 - басқалар берген кері байланысты конструктивті бағалау және оған жауап қайтару;</w:t>
            </w:r>
            <w:r>
              <w:br/>
            </w:r>
            <w:r>
              <w:rPr>
                <w:rFonts w:ascii="Times New Roman"/>
                <w:b w:val="false"/>
                <w:i w:val="false"/>
                <w:color w:val="000000"/>
                <w:sz w:val="20"/>
              </w:rPr>
              <w:t>
11.1.5 - өзіне оқу мақсаттарын белгілеу үшін кері байланысты қолдану;</w:t>
            </w:r>
            <w:r>
              <w:br/>
            </w:r>
            <w:r>
              <w:rPr>
                <w:rFonts w:ascii="Times New Roman"/>
                <w:b w:val="false"/>
                <w:i w:val="false"/>
                <w:color w:val="000000"/>
                <w:sz w:val="20"/>
              </w:rPr>
              <w:t>
11.1.7 - айтылым немесе жазылым кезінде дәйекті дәлел келтіру;</w:t>
            </w:r>
            <w:r>
              <w:br/>
            </w:r>
            <w:r>
              <w:rPr>
                <w:rFonts w:ascii="Times New Roman"/>
                <w:b w:val="false"/>
                <w:i w:val="false"/>
                <w:color w:val="000000"/>
                <w:sz w:val="20"/>
              </w:rPr>
              <w:t>
11.2.3 - саны өсіп келе жатқан бейтаныс тақырыптарды қоса алғанда жалпы және оқу бағдарламасында көрсетілген сан алуан тақырыптарға қатысты көмексіз еркін сөйлесудегі аргумент бөліктерін түсіну;</w:t>
            </w:r>
            <w:r>
              <w:br/>
            </w:r>
            <w:r>
              <w:rPr>
                <w:rFonts w:ascii="Times New Roman"/>
                <w:b w:val="false"/>
                <w:i w:val="false"/>
                <w:color w:val="000000"/>
                <w:sz w:val="20"/>
              </w:rPr>
              <w:t>
11.2.8 - кейбір бейтаныс тақырыптарды қоса алғанда, жалпы және оқу бағдарламасында көрсетілген тақырыптарыда еркін сөйлесу аргументтеріндегі сәйкессіздіктерді анықтап түсіну;</w:t>
            </w:r>
            <w:r>
              <w:br/>
            </w:r>
            <w:r>
              <w:rPr>
                <w:rFonts w:ascii="Times New Roman"/>
                <w:b w:val="false"/>
                <w:i w:val="false"/>
                <w:color w:val="000000"/>
                <w:sz w:val="20"/>
              </w:rPr>
              <w:t>
11.3.1 - кейбір бейтаныс тақырыптарды қоса алғанда жалпы және оқу бағдарламасында көрсетілген тақырыптарына әңгіме барысында ресми және бейресми тілді пайдалану;</w:t>
            </w:r>
            <w:r>
              <w:br/>
            </w:r>
            <w:r>
              <w:rPr>
                <w:rFonts w:ascii="Times New Roman"/>
                <w:b w:val="false"/>
                <w:i w:val="false"/>
                <w:color w:val="000000"/>
                <w:sz w:val="20"/>
              </w:rPr>
              <w:t>
11.3.4 - кейбір бейтаныс тақырыптарды қоса алғанда, жалпы және оқу бағдарламасында көрсетілген сан алуан тақырыптардағы әңгіменің мәнмәтініне қатысты басқалардың көзқарасын бағалау және пікір білдіру;</w:t>
            </w:r>
            <w:r>
              <w:br/>
            </w:r>
            <w:r>
              <w:rPr>
                <w:rFonts w:ascii="Times New Roman"/>
                <w:b w:val="false"/>
                <w:i w:val="false"/>
                <w:color w:val="000000"/>
                <w:sz w:val="20"/>
              </w:rPr>
              <w:t>
11.3.6 - таныс және кейбір таныс емес жалпы және оқу бағдарламасында көрсетілген алуан түрлі тақырыптарға қатысты әңгімеде түзетулер және перефразалар арқылы тілді өзгерту және әңгімені басқару;</w:t>
            </w:r>
            <w:r>
              <w:br/>
            </w:r>
            <w:r>
              <w:rPr>
                <w:rFonts w:ascii="Times New Roman"/>
                <w:b w:val="false"/>
                <w:i w:val="false"/>
                <w:color w:val="000000"/>
                <w:sz w:val="20"/>
              </w:rPr>
              <w:t>
11.6.11 - жалпы және оқу бағдарламасында көрсетілген таныс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r>
      <w:tr>
        <w:trPr>
          <w:trHeight w:val="30" w:hRule="atLeast"/>
        </w:trPr>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Сұхбаттар мен нұсқаулар</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Сұхбат кезінде қалай табысты болуға болады</w:t>
            </w:r>
            <w:r>
              <w:br/>
            </w:r>
            <w:r>
              <w:rPr>
                <w:rFonts w:ascii="Times New Roman"/>
                <w:b w:val="false"/>
                <w:i w:val="false"/>
                <w:color w:val="000000"/>
                <w:sz w:val="20"/>
              </w:rPr>
              <w:t>
Сұхбатты талдау</w:t>
            </w:r>
          </w:p>
        </w:tc>
        <w:tc>
          <w:tcPr>
            <w:tcW w:w="10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11.1.2 - сыныптастарының көңілін ескере отырып орынды кері байланыс беру үшін айтылым және тыңдалым дағдыларын қолдану;</w:t>
            </w:r>
            <w:r>
              <w:br/>
            </w:r>
            <w:r>
              <w:rPr>
                <w:rFonts w:ascii="Times New Roman"/>
                <w:b w:val="false"/>
                <w:i w:val="false"/>
                <w:color w:val="000000"/>
                <w:sz w:val="20"/>
              </w:rPr>
              <w:t>
11.1.4 - басқалар берген кері байланысты конструктивті бағалау және оған жауап қайтару;</w:t>
            </w:r>
            <w:r>
              <w:br/>
            </w:r>
            <w:r>
              <w:rPr>
                <w:rFonts w:ascii="Times New Roman"/>
                <w:b w:val="false"/>
                <w:i w:val="false"/>
                <w:color w:val="000000"/>
                <w:sz w:val="20"/>
              </w:rPr>
              <w:t>
11.2.1 - саны өсіп келе жатқан бейтаныс тақырыптарды қоса алғанда жалпы және оқу бағдарламасында көрсетілген сан алуан тақырыптарға қатысты еркін сөйлесудегі негізгі ойларды түсіну;</w:t>
            </w:r>
            <w:r>
              <w:br/>
            </w:r>
            <w:r>
              <w:rPr>
                <w:rFonts w:ascii="Times New Roman"/>
                <w:b w:val="false"/>
                <w:i w:val="false"/>
                <w:color w:val="000000"/>
                <w:sz w:val="20"/>
              </w:rPr>
              <w:t>
11.2.6 - саны өсіп келе жатқан бейтаныс тақырыптарды қоса алғанда жалпы және оқу бағдарламасында көрсетілген сан алуан тақырыптарға қатысты көмексіз еркін сөйлесу контекстінен мағынаны анықтап тану;</w:t>
            </w:r>
            <w:r>
              <w:br/>
            </w:r>
            <w:r>
              <w:rPr>
                <w:rFonts w:ascii="Times New Roman"/>
                <w:b w:val="false"/>
                <w:i w:val="false"/>
                <w:color w:val="000000"/>
                <w:sz w:val="20"/>
              </w:rPr>
              <w:t>
11.3.2 - кейбір бейтаныс тақырыптарды қоса алғанда, жалпы және оқу бағдарламасында көрсетілген тақырыптардағы ашық жоғары дәрежелі сұрақтарды қоюда және сондай сұрақтарға жауап беруде сәйкес синтаксис пен лексиканы қолдану;</w:t>
            </w:r>
            <w:r>
              <w:br/>
            </w:r>
            <w:r>
              <w:rPr>
                <w:rFonts w:ascii="Times New Roman"/>
                <w:b w:val="false"/>
                <w:i w:val="false"/>
                <w:color w:val="000000"/>
                <w:sz w:val="20"/>
              </w:rPr>
              <w:t>
11.4.3 - жалпы және оқу бағдарламасында көрсетілген бірқатар күрделі және абстрактілі тақырыптар аясында толық оқуды қажет ететін мазмұнды анықтау үшін жылдамдықпен ұзақ мәтіндерді жылдам қарап шығу;</w:t>
            </w:r>
            <w:r>
              <w:br/>
            </w:r>
            <w:r>
              <w:rPr>
                <w:rFonts w:ascii="Times New Roman"/>
                <w:b w:val="false"/>
                <w:i w:val="false"/>
                <w:color w:val="000000"/>
                <w:sz w:val="20"/>
              </w:rPr>
              <w:t>
11.5.7 - жалпы және оқу бағдарламасында көрсетліген сан алуан тақырыптарға қатысты мәтін деңгейінде жазған кезде қажетті құрылымды өз бетімен пайдалану;</w:t>
            </w:r>
            <w:r>
              <w:br/>
            </w:r>
            <w:r>
              <w:rPr>
                <w:rFonts w:ascii="Times New Roman"/>
                <w:b w:val="false"/>
                <w:i w:val="false"/>
                <w:color w:val="000000"/>
                <w:sz w:val="20"/>
              </w:rPr>
              <w:t>
11.6.4 - жалпы және оқу бағдарламасында көрсетілген алуан түрлі тақырыптарға қатысты қажетті мағынасы бар және емлесі дұрыс бірқатар аффикстерді қолдану;</w:t>
            </w:r>
            <w:r>
              <w:br/>
            </w:r>
            <w:r>
              <w:rPr>
                <w:rFonts w:ascii="Times New Roman"/>
                <w:b w:val="false"/>
                <w:i w:val="false"/>
                <w:color w:val="000000"/>
                <w:sz w:val="20"/>
              </w:rPr>
              <w:t>
11.6.13 - жалпы және оқу бағдарламасында көрсетілген таныс сан алуан тақырыптарға қатысты жалпы есім, сын есім және етістіктен соң келетін бірқатар тәуелді көмекші сөздерді қолдану;</w:t>
            </w:r>
            <w:r>
              <w:br/>
            </w:r>
            <w:r>
              <w:rPr>
                <w:rFonts w:ascii="Times New Roman"/>
                <w:b w:val="false"/>
                <w:i w:val="false"/>
                <w:color w:val="000000"/>
                <w:sz w:val="20"/>
              </w:rPr>
              <w:t>
11.6.14 - концессия мен құрметке жататын күрделі көмекші сөз тіркестерді қоса алғанда алуан түрін қолдану, таныс жалпы тақырыптар, сондай-ақ оқу бағдарламасында көрсетілген бірқатар тақырыптар аясында әртүрлі синтаксистік типтердегі бірнеше сөзден тұратын етістіктердің алуан түрін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Нұсқауларды беру және орындау (Құрылғыны пайдалану әдісі)</w:t>
            </w:r>
          </w:p>
        </w:tc>
        <w:tc>
          <w:tcPr>
            <w:tcW w:w="10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11.1.10 - cөйлеу және жазылымды бірқатар әлем басымдықтары бойынша рефлексия жасау және оларды тану құралдары ретінде қолдану;</w:t>
            </w:r>
            <w:r>
              <w:br/>
            </w:r>
            <w:r>
              <w:rPr>
                <w:rFonts w:ascii="Times New Roman"/>
                <w:b w:val="false"/>
                <w:i w:val="false"/>
                <w:color w:val="000000"/>
                <w:sz w:val="20"/>
              </w:rPr>
              <w:t>
11.2.2 - саны өсіп келе жатқан бейтаныс тақырыптарды қоса алғанда жалпы және оқу бағдарламасында көрсетілген сан алуан тақырыптарға қатысты көмексіз еркін сөйлесудегі нақты ақпаратты түсіну;</w:t>
            </w:r>
            <w:r>
              <w:br/>
            </w:r>
            <w:r>
              <w:rPr>
                <w:rFonts w:ascii="Times New Roman"/>
                <w:b w:val="false"/>
                <w:i w:val="false"/>
                <w:color w:val="000000"/>
                <w:sz w:val="20"/>
              </w:rPr>
              <w:t>
11.4.2 - жалпы және оқу бағдарламасында көрсетілген сан алуан таныс және кейбір бейтаныс көлемді тақырыптардағы арнайы ақпаратты және бөлшегін түсіну;</w:t>
            </w:r>
            <w:r>
              <w:br/>
            </w:r>
            <w:r>
              <w:rPr>
                <w:rFonts w:ascii="Times New Roman"/>
                <w:b w:val="false"/>
                <w:i w:val="false"/>
                <w:color w:val="000000"/>
                <w:sz w:val="20"/>
              </w:rPr>
              <w:t>
11.5.4 - жалпы және оқу бағдарламасында көрсетілген тақырыптарға қатысты алуан түрлі жазу жанрларында нақты ресми деңгейде жазу үшін сәйкес стильді және регистрді пайдалану;</w:t>
            </w:r>
            <w:r>
              <w:br/>
            </w:r>
            <w:r>
              <w:rPr>
                <w:rFonts w:ascii="Times New Roman"/>
                <w:b w:val="false"/>
                <w:i w:val="false"/>
                <w:color w:val="000000"/>
                <w:sz w:val="20"/>
              </w:rPr>
              <w:t>
11.6.12 - тиісті функцияларды білдіру үшін өткен шақтағы модальды формалардың алуан түрлерін қолдану, жалпы және оқу бағдарламасында көрсетілген сан алуан тақырыптарына қатысты бірқатар модальды құрылымдар, соның ішінде supposed to, bound to, due, willing to / саппозед ту, баунд ту, дию, уиллиң ту қолдану;</w:t>
            </w:r>
            <w:r>
              <w:br/>
            </w:r>
            <w:r>
              <w:rPr>
                <w:rFonts w:ascii="Times New Roman"/>
                <w:b w:val="false"/>
                <w:i w:val="false"/>
                <w:color w:val="000000"/>
                <w:sz w:val="20"/>
              </w:rPr>
              <w:t>
11.6.15 - жалпы және оқу бағдарламасында көрсетілген сан түрлі тақырыптарға күрделі жалғаулықтардың бірнеше түрін шартты концессия және контрасты көрсету үшін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Жады техникаларын пайдалану</w:t>
            </w:r>
          </w:p>
        </w:tc>
        <w:tc>
          <w:tcPr>
            <w:tcW w:w="10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11.1.9 - ойды, идеяларды, тәжірибелер мен сезімдерді білдіру үшін қиялды қолдану;</w:t>
            </w:r>
            <w:r>
              <w:br/>
            </w:r>
            <w:r>
              <w:rPr>
                <w:rFonts w:ascii="Times New Roman"/>
                <w:b w:val="false"/>
                <w:i w:val="false"/>
                <w:color w:val="000000"/>
                <w:sz w:val="20"/>
              </w:rPr>
              <w:t>
11.2.4 - саны өсіп келе жатқан бейтаныс тақырыптарды қоса алғанда жалпы және оқу бағдарламасында көрсетілген сан алуан тақырыптарға қатысты көмексіз еркін сөйлесудегі болжалды мазмұнды түсіну;</w:t>
            </w:r>
            <w:r>
              <w:br/>
            </w:r>
            <w:r>
              <w:rPr>
                <w:rFonts w:ascii="Times New Roman"/>
                <w:b w:val="false"/>
                <w:i w:val="false"/>
                <w:color w:val="000000"/>
                <w:sz w:val="20"/>
              </w:rPr>
              <w:t>
11.4.4 - жалпы және оқу бағдарламасында көрсетілген күрделірек және абстрактілі тақырыптардағы көркем және ғылыми жанрдағы көлемді мәтіндердің алуан түрін оқу;</w:t>
            </w:r>
            <w:r>
              <w:br/>
            </w:r>
            <w:r>
              <w:rPr>
                <w:rFonts w:ascii="Times New Roman"/>
                <w:b w:val="false"/>
                <w:i w:val="false"/>
                <w:color w:val="000000"/>
                <w:sz w:val="20"/>
              </w:rPr>
              <w:t>
11.5.8 - жалпы және оқу бағдарламасында көрсетілген сан алуан тақырыптарға қатысты хат алмасуда түрлі функциялар арқылы жаңалықтар мен сезімдерге байланысты қарым-қатынас орнату және жауап беру;</w:t>
            </w:r>
            <w:r>
              <w:br/>
            </w:r>
            <w:r>
              <w:rPr>
                <w:rFonts w:ascii="Times New Roman"/>
                <w:b w:val="false"/>
                <w:i w:val="false"/>
                <w:color w:val="000000"/>
                <w:sz w:val="20"/>
              </w:rPr>
              <w:t>
11.6.4 - жалпы және оқу бағдарламасында көрсетілген алуан түрлі тақырыптарға қатысты қажетті мағынасы бар және емлесі дұрыс бірқатар аффикстерді қолдану;</w:t>
            </w:r>
            <w:r>
              <w:br/>
            </w:r>
            <w:r>
              <w:rPr>
                <w:rFonts w:ascii="Times New Roman"/>
                <w:b w:val="false"/>
                <w:i w:val="false"/>
                <w:color w:val="000000"/>
                <w:sz w:val="20"/>
              </w:rPr>
              <w:t>
11.6.12 - тиісті функцияларды білдіру үшін өткен шақтағы модальды формалардың алуан түрлерін қолдану, жалпы және оқу бағдарламасында көрсетілген сан алуан тақырыптарына қатысты бірқатар модальды құрылымдар, соның ішінде supposed to, bound to, due, willing to / саппозед ту, баунд ту, дию, уиллиң ту қолдану</w:t>
            </w:r>
          </w:p>
        </w:tc>
      </w:tr>
      <w:tr>
        <w:trPr>
          <w:trHeight w:val="30" w:hRule="atLeast"/>
        </w:trPr>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Уақытты қадағалау құрылғыларын зерттеу және баяндау /Ғылыми видео</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Сабаққа кіріспе</w:t>
            </w:r>
          </w:p>
        </w:tc>
        <w:tc>
          <w:tcPr>
            <w:tcW w:w="10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11.1.1 - топ ішінде мәселелерді креативті және бірлесе отырып шешу үшін айтылым және тыңдалым дағдыларын пайдалану;</w:t>
            </w:r>
            <w:r>
              <w:br/>
            </w:r>
            <w:r>
              <w:rPr>
                <w:rFonts w:ascii="Times New Roman"/>
                <w:b w:val="false"/>
                <w:i w:val="false"/>
                <w:color w:val="000000"/>
                <w:sz w:val="20"/>
              </w:rPr>
              <w:t>
11.2.3 - саны өсіп келе жатқан бейтаныс тақырыптарды қоса алғанда жалпы және оқу бағдарламасында көрсетілген сан алуан тақырыптарға қатысты көмексіз еркін сөйлесудегі аргумент бөліктерін түсіну;</w:t>
            </w:r>
            <w:r>
              <w:br/>
            </w:r>
            <w:r>
              <w:rPr>
                <w:rFonts w:ascii="Times New Roman"/>
                <w:b w:val="false"/>
                <w:i w:val="false"/>
                <w:color w:val="000000"/>
                <w:sz w:val="20"/>
              </w:rPr>
              <w:t>
11.3.5 - жалпы және оқу бағдарламасында көрсетілген таныс және бейтаныс түрлі тақырыптарға қатысты болжам жасау және баламалы ұсыныстарды бағалау үшін сыныптастарымен өзара қарым-қатынасқа түсу;</w:t>
            </w:r>
            <w:r>
              <w:br/>
            </w:r>
            <w:r>
              <w:rPr>
                <w:rFonts w:ascii="Times New Roman"/>
                <w:b w:val="false"/>
                <w:i w:val="false"/>
                <w:color w:val="000000"/>
                <w:sz w:val="20"/>
              </w:rPr>
              <w:t>
11.4.2 - жалпы және оқу бағдарламасында көрсетілген сан алуан таныс және кейбір бейтаныс көлемді тақырыптардағы арнайы ақпаратты және бөлшегін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Уақыты қадағалау құрылғыларының тарихы</w:t>
            </w:r>
          </w:p>
        </w:tc>
        <w:tc>
          <w:tcPr>
            <w:tcW w:w="10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11.1.3 - өзгелердің ой-пікірін сыйлау, есепке алу;</w:t>
            </w:r>
            <w:r>
              <w:br/>
            </w:r>
            <w:r>
              <w:rPr>
                <w:rFonts w:ascii="Times New Roman"/>
                <w:b w:val="false"/>
                <w:i w:val="false"/>
                <w:color w:val="000000"/>
                <w:sz w:val="20"/>
              </w:rPr>
              <w:t>
11.1.6 - ақпаратты басқаларға түсінікті болатындай етіп ұйымдастыру және таныстыру;</w:t>
            </w:r>
            <w:r>
              <w:br/>
            </w:r>
            <w:r>
              <w:rPr>
                <w:rFonts w:ascii="Times New Roman"/>
                <w:b w:val="false"/>
                <w:i w:val="false"/>
                <w:color w:val="000000"/>
                <w:sz w:val="20"/>
              </w:rPr>
              <w:t>
11.2.3 - саны өсіп келе жатқан бейтаныс тақырыптарды қоса алғанда жалпы және оқу бағдарламасында көрсетілген сан алуан тақырыптарға қатысты көмексіз еркін сөйлесудегі аргумент бөліктерін түсіну;</w:t>
            </w:r>
            <w:r>
              <w:br/>
            </w:r>
            <w:r>
              <w:rPr>
                <w:rFonts w:ascii="Times New Roman"/>
                <w:b w:val="false"/>
                <w:i w:val="false"/>
                <w:color w:val="000000"/>
                <w:sz w:val="20"/>
              </w:rPr>
              <w:t>
11.3.3 - кейбір бейтаныс тақырыптарды қоса алғанда, жалпы және оқу бағдарламасында көрсетілген бірқатар тақырыптар бойынша өзінің және өзгенің пікірін түсіндіріп, дәлелдеу;</w:t>
            </w:r>
            <w:r>
              <w:br/>
            </w:r>
            <w:r>
              <w:rPr>
                <w:rFonts w:ascii="Times New Roman"/>
                <w:b w:val="false"/>
                <w:i w:val="false"/>
                <w:color w:val="000000"/>
                <w:sz w:val="20"/>
              </w:rPr>
              <w:t>
11.3.5 - жалпы және оқу бағдарламасында көрсетілген таныс және бейтаныс түрлі тақырыптарға қатысты болжам жасау және баламалы ұсыныстарды бағалау үшін сыныптастарымен өзара қарым-қатынасқа түсу;</w:t>
            </w:r>
            <w:r>
              <w:br/>
            </w:r>
            <w:r>
              <w:rPr>
                <w:rFonts w:ascii="Times New Roman"/>
                <w:b w:val="false"/>
                <w:i w:val="false"/>
                <w:color w:val="000000"/>
                <w:sz w:val="20"/>
              </w:rPr>
              <w:t>
11.4.7 - күрделірек және дерексіз жалпы және оқу бағдарламасында көрсетілген бірқатар тақырыптар аясындағы ұзақ мәтіндерде (параграф аралық деңгей) даму заңдылықтарын тану;</w:t>
            </w:r>
            <w:r>
              <w:br/>
            </w:r>
            <w:r>
              <w:rPr>
                <w:rFonts w:ascii="Times New Roman"/>
                <w:b w:val="false"/>
                <w:i w:val="false"/>
                <w:color w:val="000000"/>
                <w:sz w:val="20"/>
              </w:rPr>
              <w:t>
11.4.8 - мағынаны тексеру және түсінігін тереңдету мақсатында сандық немесе баспа ресурстарды таңдау және бағалау;</w:t>
            </w:r>
            <w:r>
              <w:br/>
            </w:r>
            <w:r>
              <w:rPr>
                <w:rFonts w:ascii="Times New Roman"/>
                <w:b w:val="false"/>
                <w:i w:val="false"/>
                <w:color w:val="000000"/>
                <w:sz w:val="20"/>
              </w:rPr>
              <w:t>
11.5.1 - жалпы және оқу бағдарламасында көрсетілген сан алуан тақырыптарға өз бетімен мәтін жоспарлау, жазу, түзету және тексеру;</w:t>
            </w:r>
            <w:r>
              <w:br/>
            </w:r>
            <w:r>
              <w:rPr>
                <w:rFonts w:ascii="Times New Roman"/>
                <w:b w:val="false"/>
                <w:i w:val="false"/>
                <w:color w:val="000000"/>
                <w:sz w:val="20"/>
              </w:rPr>
              <w:t>
11.6.7 - жалпы және оқу бағдарламасында көрсетілген сан алуан тақырыптар аясында simple perfect active / симпл пөрфект әктив және passive forms / пассив формс пен perfect continuous / пөрфект континиус формасын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PPT арқылы презентациялау</w:t>
            </w:r>
          </w:p>
        </w:tc>
        <w:tc>
          <w:tcPr>
            <w:tcW w:w="10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11.1.2 - сыныптастарының көңілін ескере отырып орынды кері байланыс беру үшін айтылым және тыңдалым дағдыларын қолдану;</w:t>
            </w:r>
            <w:r>
              <w:br/>
            </w:r>
            <w:r>
              <w:rPr>
                <w:rFonts w:ascii="Times New Roman"/>
                <w:b w:val="false"/>
                <w:i w:val="false"/>
                <w:color w:val="000000"/>
                <w:sz w:val="20"/>
              </w:rPr>
              <w:t>
11.1.4 - басқалар берген кері байланысты конструктивті бағалау және оған жауап қайтару;</w:t>
            </w:r>
            <w:r>
              <w:br/>
            </w:r>
            <w:r>
              <w:rPr>
                <w:rFonts w:ascii="Times New Roman"/>
                <w:b w:val="false"/>
                <w:i w:val="false"/>
                <w:color w:val="000000"/>
                <w:sz w:val="20"/>
              </w:rPr>
              <w:t>
11.1.7 - айтылым немесе жазылым кезінде дәйекті дәлел келтіру;</w:t>
            </w:r>
            <w:r>
              <w:br/>
            </w:r>
            <w:r>
              <w:rPr>
                <w:rFonts w:ascii="Times New Roman"/>
                <w:b w:val="false"/>
                <w:i w:val="false"/>
                <w:color w:val="000000"/>
                <w:sz w:val="20"/>
              </w:rPr>
              <w:t>
11.2.3 - саны өсіп келе жатқан бейтаныс тақырыптарды қоса алғанда жалпы және оқу бағдарламасында көрсетілген сан алуан тақырыптарға қатысты көмексіз еркін сөйлесудегі аргумент бөліктерін түсіну;</w:t>
            </w:r>
            <w:r>
              <w:br/>
            </w:r>
            <w:r>
              <w:rPr>
                <w:rFonts w:ascii="Times New Roman"/>
                <w:b w:val="false"/>
                <w:i w:val="false"/>
                <w:color w:val="000000"/>
                <w:sz w:val="20"/>
              </w:rPr>
              <w:t>
11.2.6 - саны өсіп келе жатқан бейтаныс тақырыптарды қоса алғанда жалпы және оқу бағдарламасында көрсетілген сан алуан тақырыптарға қатысты көмексіз еркін сөйлесу контекстінен мағынаны анықтап тану;</w:t>
            </w:r>
            <w:r>
              <w:br/>
            </w:r>
            <w:r>
              <w:rPr>
                <w:rFonts w:ascii="Times New Roman"/>
                <w:b w:val="false"/>
                <w:i w:val="false"/>
                <w:color w:val="000000"/>
                <w:sz w:val="20"/>
              </w:rPr>
              <w:t>
11.2.8 - кейбір бейтаныс тақырыптарды қоса алғанда, жалпы және оқу бағдарламасында көрсетілген тақырыптарыда еркін сөйлесу аргументтеріндегі сәйкессіздіктерді анықтап түсіну;</w:t>
            </w:r>
            <w:r>
              <w:br/>
            </w:r>
            <w:r>
              <w:rPr>
                <w:rFonts w:ascii="Times New Roman"/>
                <w:b w:val="false"/>
                <w:i w:val="false"/>
                <w:color w:val="000000"/>
                <w:sz w:val="20"/>
              </w:rPr>
              <w:t>
11.3.7 - таныс және кейбір таныс емес жалпы және оқу бағдарламасында көрсетілген бірқатар тақырыптар туралы әңгімелерде сәйкес лексиканы және синтаксисті пайдалану;</w:t>
            </w:r>
            <w:r>
              <w:br/>
            </w:r>
            <w:r>
              <w:rPr>
                <w:rFonts w:ascii="Times New Roman"/>
                <w:b w:val="false"/>
                <w:i w:val="false"/>
                <w:color w:val="000000"/>
                <w:sz w:val="20"/>
              </w:rPr>
              <w:t>
11.6.6 - жалпы және оқу бағдарламасында көрсетілген алуан түрлі тақырыптарға қатысты жақсыз сөйлемдерді және cleft- / клефт- құрылымдарын қолдану;</w:t>
            </w:r>
            <w:r>
              <w:br/>
            </w:r>
            <w:r>
              <w:rPr>
                <w:rFonts w:ascii="Times New Roman"/>
                <w:b w:val="false"/>
                <w:i w:val="false"/>
                <w:color w:val="000000"/>
                <w:sz w:val="20"/>
              </w:rPr>
              <w:t>
11.6.7 - жалпы және оқу бағдарламасында көрсетілген сан алуан тақырыптар аясында simple perfect active / симпл пөрфект әктив және passive forms / пассив формс пен perfect continuous / пөрфект континиус формасын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r>
      <w:tr>
        <w:trPr>
          <w:trHeight w:val="30" w:hRule="atLeast"/>
        </w:trPr>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және өнертабыстар</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Кәсіптер әлемін зерттеу</w:t>
            </w:r>
          </w:p>
        </w:tc>
        <w:tc>
          <w:tcPr>
            <w:tcW w:w="10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11.1.8 - оқылым мен талдау арқылы мәдениаралық сезімталдықты дамыту;</w:t>
            </w:r>
            <w:r>
              <w:br/>
            </w:r>
            <w:r>
              <w:rPr>
                <w:rFonts w:ascii="Times New Roman"/>
                <w:b w:val="false"/>
                <w:i w:val="false"/>
                <w:color w:val="000000"/>
                <w:sz w:val="20"/>
              </w:rPr>
              <w:t>
11.1.5 - өзіне оқу мақсаттарын белгілеу үшін кері байланысты қолдану;</w:t>
            </w:r>
            <w:r>
              <w:br/>
            </w:r>
            <w:r>
              <w:rPr>
                <w:rFonts w:ascii="Times New Roman"/>
                <w:b w:val="false"/>
                <w:i w:val="false"/>
                <w:color w:val="000000"/>
                <w:sz w:val="20"/>
              </w:rPr>
              <w:t>
11.2.2 - саны өсіп келе жатқан бейтаныс тақырыптарды қоса алғанда жалпы және оқу бағдарламасында көрсетілген сан алуан тақырыптарға қатысты көмексіз еркін сөйлесудегі нақты ақпаратты түсіну;</w:t>
            </w:r>
            <w:r>
              <w:br/>
            </w:r>
            <w:r>
              <w:rPr>
                <w:rFonts w:ascii="Times New Roman"/>
                <w:b w:val="false"/>
                <w:i w:val="false"/>
                <w:color w:val="000000"/>
                <w:sz w:val="20"/>
              </w:rPr>
              <w:t>
11.3.6 - таныс және кейбір таныс емес жалпы және оқу бағдарламасында көрсетілген алуан түрлі тақырыптарға қатысты әңгімеде түзетулер және перефразалар арқылы тілді өзгерту және әңгімені басқару;</w:t>
            </w:r>
            <w:r>
              <w:br/>
            </w:r>
            <w:r>
              <w:rPr>
                <w:rFonts w:ascii="Times New Roman"/>
                <w:b w:val="false"/>
                <w:i w:val="false"/>
                <w:color w:val="000000"/>
                <w:sz w:val="20"/>
              </w:rPr>
              <w:t>
11.4.3 - жалпы және оқу бағдарламасында көрсетілген бірқатар күрделі және абстрактілі тақырыптар аясында толық оқуды қажет ететін мазмұнды анықтау үшін жылдамдықпен ұзақ мәтіндерді жылдам қарап шығу;</w:t>
            </w:r>
            <w:r>
              <w:br/>
            </w:r>
            <w:r>
              <w:rPr>
                <w:rFonts w:ascii="Times New Roman"/>
                <w:b w:val="false"/>
                <w:i w:val="false"/>
                <w:color w:val="000000"/>
                <w:sz w:val="20"/>
              </w:rPr>
              <w:t>
11.5.2 - тақырыпқа, жанрға және дұрыс жазу ережесіне сәйкес көбейіп келе жатқан алуан түрлі лексиканы қолдану;</w:t>
            </w:r>
            <w:r>
              <w:br/>
            </w:r>
            <w:r>
              <w:rPr>
                <w:rFonts w:ascii="Times New Roman"/>
                <w:b w:val="false"/>
                <w:i w:val="false"/>
                <w:color w:val="000000"/>
                <w:sz w:val="20"/>
              </w:rPr>
              <w:t>
11.5.3 - грамматикалық ережелерді ескере отырып, жалпы таныс және оқу бағдарламасында көрсетілген сан алуан ақырыптарға жазу;</w:t>
            </w:r>
            <w:r>
              <w:br/>
            </w:r>
            <w:r>
              <w:rPr>
                <w:rFonts w:ascii="Times New Roman"/>
                <w:b w:val="false"/>
                <w:i w:val="false"/>
                <w:color w:val="000000"/>
                <w:sz w:val="20"/>
              </w:rPr>
              <w:t>
11.5.6 - жалпы таныс және оқу бағдарламасында көрсетілген сан алуан тақырыптарға түрлі дәнекер сөздерді пайдалана отырып мәтін деңгейінде байланыстыра жазу;</w:t>
            </w:r>
            <w:r>
              <w:br/>
            </w:r>
            <w:r>
              <w:rPr>
                <w:rFonts w:ascii="Times New Roman"/>
                <w:b w:val="false"/>
                <w:i w:val="false"/>
                <w:color w:val="000000"/>
                <w:sz w:val="20"/>
              </w:rPr>
              <w:t>
11.6.1 - жалпы және оқу бағдарламасында көрсетілген алуан түрлі тақырыптарға қатысты pre- / пре- және post- modifying / пост- модифайң зат есім құрылымын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Бизнестегі табысты қарастыру</w:t>
            </w:r>
          </w:p>
        </w:tc>
        <w:tc>
          <w:tcPr>
            <w:tcW w:w="10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11.1.9 - ойды, идеяларды, тәжірибелер мен сезімдерді білдіру үшін қиялды қолдану;</w:t>
            </w:r>
            <w:r>
              <w:br/>
            </w:r>
            <w:r>
              <w:rPr>
                <w:rFonts w:ascii="Times New Roman"/>
                <w:b w:val="false"/>
                <w:i w:val="false"/>
                <w:color w:val="000000"/>
                <w:sz w:val="20"/>
              </w:rPr>
              <w:t>
11.2.4 - саны өсіп келе жатқан бейтаныс тақырыптарды қоса алғанда жалпы және оқу бағдарламасында көрсетілген сан алуан тақырыптарға қатысты көмексіз еркін сөйлесудегі болжалды мазмұнды түсіну;</w:t>
            </w:r>
            <w:r>
              <w:br/>
            </w:r>
            <w:r>
              <w:rPr>
                <w:rFonts w:ascii="Times New Roman"/>
                <w:b w:val="false"/>
                <w:i w:val="false"/>
                <w:color w:val="000000"/>
                <w:sz w:val="20"/>
              </w:rPr>
              <w:t>
11.4.1 - таныс және бейтаныс жалпы және оқу бағдарламасында көрсетілген сан алуан тақырыптар аясындағы еркін әңгіменің комплексті және абстрактілі негізгі идеясын түсіну;</w:t>
            </w:r>
            <w:r>
              <w:br/>
            </w:r>
            <w:r>
              <w:rPr>
                <w:rFonts w:ascii="Times New Roman"/>
                <w:b w:val="false"/>
                <w:i w:val="false"/>
                <w:color w:val="000000"/>
                <w:sz w:val="20"/>
              </w:rPr>
              <w:t>
11.5.8 - жалпы және оқу бағдарламасында көрсетілген сан алуан тақырыптарға қатысты хат алмасуда түрлі функциялар арқылы жаңалықтар мен сезімдерге байланысты қарым-қатынас орнату және жауап беру;</w:t>
            </w:r>
            <w:r>
              <w:br/>
            </w:r>
            <w:r>
              <w:rPr>
                <w:rFonts w:ascii="Times New Roman"/>
                <w:b w:val="false"/>
                <w:i w:val="false"/>
                <w:color w:val="000000"/>
                <w:sz w:val="20"/>
              </w:rPr>
              <w:t>
11.6.5 - жалпы және оқу бағдарламасында көрсетілген алуан түрлі тақырыптарға қатысты транзитив және интранзитив етістіктерді толықтыратын құрылымдарды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Өнертабыстарды салыстыру, талдау және рейтингілеу</w:t>
            </w:r>
            <w:r>
              <w:br/>
            </w:r>
            <w:r>
              <w:rPr>
                <w:rFonts w:ascii="Times New Roman"/>
                <w:b w:val="false"/>
                <w:i w:val="false"/>
                <w:color w:val="000000"/>
                <w:sz w:val="20"/>
              </w:rPr>
              <w:t>
Өз өнертабысыңызды жасаңыз</w:t>
            </w:r>
          </w:p>
        </w:tc>
        <w:tc>
          <w:tcPr>
            <w:tcW w:w="10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11.1.1 - топ ішінде мәселелерді креативті және бірлесе отырып шешу үшін айтылым және тыңдалым дағдыларын пайдалану;</w:t>
            </w:r>
            <w:r>
              <w:br/>
            </w:r>
            <w:r>
              <w:rPr>
                <w:rFonts w:ascii="Times New Roman"/>
                <w:b w:val="false"/>
                <w:i w:val="false"/>
                <w:color w:val="000000"/>
                <w:sz w:val="20"/>
              </w:rPr>
              <w:t>
11.2.7 - кейбір бейтаныс тақырыптарды қоса алғанда жалпы және оқу бағдарламасында көрсетілген бірқатар тақырыптарына әңгіме барысында сөйлеушілердің сөйлеушілердің арасындағы анықталатын келісім деңгейін және көзқарасын түсіну;</w:t>
            </w:r>
            <w:r>
              <w:br/>
            </w:r>
            <w:r>
              <w:rPr>
                <w:rFonts w:ascii="Times New Roman"/>
                <w:b w:val="false"/>
                <w:i w:val="false"/>
                <w:color w:val="000000"/>
                <w:sz w:val="20"/>
              </w:rPr>
              <w:t>
11.3.3 - кейбір бейтаныс тақырыптарды қоса алғанда, жалпы және оқу бағдарламасында көрсетілген бірқатар тақырыптар бойынша өзінің және өзгенің пікірін түсіндіріп, дәлелдеу;</w:t>
            </w:r>
            <w:r>
              <w:br/>
            </w:r>
            <w:r>
              <w:rPr>
                <w:rFonts w:ascii="Times New Roman"/>
                <w:b w:val="false"/>
                <w:i w:val="false"/>
                <w:color w:val="000000"/>
                <w:sz w:val="20"/>
              </w:rPr>
              <w:t>
11.3.4 - кейбір бейтаныс тақырыптарды қоса алғанда, жалпы және оқу бағдарламасында көрсетілген сан алуан тақырыптардағы әңгіменің мәнмәтініне қатысты басқалардың көзқарасын бағалау және пікір білдіру;</w:t>
            </w:r>
            <w:r>
              <w:br/>
            </w:r>
            <w:r>
              <w:rPr>
                <w:rFonts w:ascii="Times New Roman"/>
                <w:b w:val="false"/>
                <w:i w:val="false"/>
                <w:color w:val="000000"/>
                <w:sz w:val="20"/>
              </w:rPr>
              <w:t>
11.3.7 - таныс және кейбір таныс емес жалпы және оқу бағдарламасында көрсетілген бірқатар тақырыптар туралы әңгімелерде сәйкес лексиканы және синтаксисті пайдалану;</w:t>
            </w:r>
            <w:r>
              <w:br/>
            </w:r>
            <w:r>
              <w:rPr>
                <w:rFonts w:ascii="Times New Roman"/>
                <w:b w:val="false"/>
                <w:i w:val="false"/>
                <w:color w:val="000000"/>
                <w:sz w:val="20"/>
              </w:rPr>
              <w:t>
11.4.8 - мағынаны тексеру және түсінігін тереңдету мақсатында сандық немесе баспа ресурстарды таңдау және бағалау;</w:t>
            </w:r>
            <w:r>
              <w:br/>
            </w:r>
            <w:r>
              <w:rPr>
                <w:rFonts w:ascii="Times New Roman"/>
                <w:b w:val="false"/>
                <w:i w:val="false"/>
                <w:color w:val="000000"/>
                <w:sz w:val="20"/>
              </w:rPr>
              <w:t>
11.5.1 - жалпы және оқу бағдарламасында көрсетілген сан алуан тақырыптарға өз бетімен мәтін жоспарлау, жазу, түзету және тексеру;</w:t>
            </w:r>
            <w:r>
              <w:br/>
            </w:r>
            <w:r>
              <w:rPr>
                <w:rFonts w:ascii="Times New Roman"/>
                <w:b w:val="false"/>
                <w:i w:val="false"/>
                <w:color w:val="000000"/>
                <w:sz w:val="20"/>
              </w:rPr>
              <w:t>
11.5.4 - жалпы және оқу бағдарламасында көрсетілген тақырыптарға қатысты алуан түрлі жазу жанрларында нақты ресми деңгейде жазу үшін сәйкес стильді және регистрді пайдалану;</w:t>
            </w:r>
            <w:r>
              <w:br/>
            </w:r>
            <w:r>
              <w:rPr>
                <w:rFonts w:ascii="Times New Roman"/>
                <w:b w:val="false"/>
                <w:i w:val="false"/>
                <w:color w:val="000000"/>
                <w:sz w:val="20"/>
              </w:rPr>
              <w:t>
11.6.3 - жалпы және оқу бағдарламасында көрсетілген сан алуан тақырыптар аясында that / зәт, инфинитив және wh- clauses / х- клозес толықтырылған сын есімді қолдану;</w:t>
            </w:r>
            <w:r>
              <w:br/>
            </w:r>
            <w:r>
              <w:rPr>
                <w:rFonts w:ascii="Times New Roman"/>
                <w:b w:val="false"/>
                <w:i w:val="false"/>
                <w:color w:val="000000"/>
                <w:sz w:val="20"/>
              </w:rPr>
              <w:t>
11.6.14 - концессия мен құрметке жататын күрделі көмекші сөз тіркестерді қоса алғанда алуан түрін қолдану, таныс жалпы тақырыптар, сондай-ақ оқу бағдарламасында көрсетілген бірқатар тақырыптар аясында әртүрлі синтаксистік типтердегі бірнеше сөзден тұратын етістіктердің алуан түрін қолдану</w:t>
            </w:r>
          </w:p>
        </w:tc>
      </w:tr>
      <w:tr>
        <w:trPr>
          <w:trHeight w:val="30" w:hRule="atLeast"/>
        </w:trPr>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өзгерістер мен одан кейінгі зерттеу</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Табысты сөйлеу ингредиенттерін талдау</w:t>
            </w:r>
          </w:p>
        </w:tc>
        <w:tc>
          <w:tcPr>
            <w:tcW w:w="10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11.1.2 - сыныптастарының көңілін ескере отырып орынды кері байланыс беру үшін айтылым және тыңдалым дағдыларын қолдану;</w:t>
            </w:r>
            <w:r>
              <w:br/>
            </w:r>
            <w:r>
              <w:rPr>
                <w:rFonts w:ascii="Times New Roman"/>
                <w:b w:val="false"/>
                <w:i w:val="false"/>
                <w:color w:val="000000"/>
                <w:sz w:val="20"/>
              </w:rPr>
              <w:t>
11.1.9 - ойды, идеяларды, тәжірибелер мен сезімдерді білдіру үшін қиялды қолдану;</w:t>
            </w:r>
            <w:r>
              <w:br/>
            </w:r>
            <w:r>
              <w:rPr>
                <w:rFonts w:ascii="Times New Roman"/>
                <w:b w:val="false"/>
                <w:i w:val="false"/>
                <w:color w:val="000000"/>
                <w:sz w:val="20"/>
              </w:rPr>
              <w:t>
11.2.1 - саны өсіп келе жатқан бейтаныс тақырыптарды қоса алғанда жалпы және оқу бағдарламасында көрсетілген сан алуан тақырыптарға қатысты еркін сөйлесудегі негізгі ойларды түсіну;</w:t>
            </w:r>
            <w:r>
              <w:br/>
            </w:r>
            <w:r>
              <w:rPr>
                <w:rFonts w:ascii="Times New Roman"/>
                <w:b w:val="false"/>
                <w:i w:val="false"/>
                <w:color w:val="000000"/>
                <w:sz w:val="20"/>
              </w:rPr>
              <w:t>
11.2.7 - кейбір бейтаныс тақырыптарды қоса алғанда жалпы және оқу бағдарламасында көрсетілген бірқатар тақырыптарына әңгіме барысында сөйлеушілердің сөйлеушілердің арасындағы анықталатын келісім деңгейін және көзқарасын түсіну;</w:t>
            </w:r>
            <w:r>
              <w:br/>
            </w:r>
            <w:r>
              <w:rPr>
                <w:rFonts w:ascii="Times New Roman"/>
                <w:b w:val="false"/>
                <w:i w:val="false"/>
                <w:color w:val="000000"/>
                <w:sz w:val="20"/>
              </w:rPr>
              <w:t>
11.2.8 - кейбір бейтаныс тақырыптарды қоса алғанда, жалпы және оқу бағдарламасында көрсетілген тақырыптарыда еркін сөйлесу аргументтеріндегі сәйкессіздіктерді анықтап түсіну;</w:t>
            </w:r>
            <w:r>
              <w:br/>
            </w:r>
            <w:r>
              <w:rPr>
                <w:rFonts w:ascii="Times New Roman"/>
                <w:b w:val="false"/>
                <w:i w:val="false"/>
                <w:color w:val="000000"/>
                <w:sz w:val="20"/>
              </w:rPr>
              <w:t>
11.3.4 - кейбір бейтаныс тақырыптарды қоса алғанда, жалпы және оқу бағдарламасында көрсетілген сан алуан тақырыптардағы әңгіменің мәнмәтініне қатысты басқалардың көзқарасын бағалау және пікір білдіру;</w:t>
            </w:r>
            <w:r>
              <w:br/>
            </w:r>
            <w:r>
              <w:rPr>
                <w:rFonts w:ascii="Times New Roman"/>
                <w:b w:val="false"/>
                <w:i w:val="false"/>
                <w:color w:val="000000"/>
                <w:sz w:val="20"/>
              </w:rPr>
              <w:t>
11.4.2 - жалпы және оқу бағдарламасында көрсетілген сан алуан таныс және кейбір бейтаныс көлемді тақырыптардағы арнайы ақпаратты және бөлшегін түсіну;</w:t>
            </w:r>
            <w:r>
              <w:br/>
            </w:r>
            <w:r>
              <w:rPr>
                <w:rFonts w:ascii="Times New Roman"/>
                <w:b w:val="false"/>
                <w:i w:val="false"/>
                <w:color w:val="000000"/>
                <w:sz w:val="20"/>
              </w:rPr>
              <w:t>
11.5.6 - жалпы таныс және оқу бағдарламасында көрсетілген сан алуан тақырыптарға түрлі дәнекер сөздерді пайдалана отырып мәтін деңгейінде байланыстыра жазу;</w:t>
            </w:r>
            <w:r>
              <w:br/>
            </w:r>
            <w:r>
              <w:rPr>
                <w:rFonts w:ascii="Times New Roman"/>
                <w:b w:val="false"/>
                <w:i w:val="false"/>
                <w:color w:val="000000"/>
                <w:sz w:val="20"/>
              </w:rPr>
              <w:t>
11.6.4 - жалпы және оқу бағдарламасында көрсетілген алуан түрлі тақырыптарға қатысты қажетті мағынасы бар және емлесі дұрыс бірқатар аффикстерді қолдану;</w:t>
            </w:r>
            <w:r>
              <w:br/>
            </w:r>
            <w:r>
              <w:rPr>
                <w:rFonts w:ascii="Times New Roman"/>
                <w:b w:val="false"/>
                <w:i w:val="false"/>
                <w:color w:val="000000"/>
                <w:sz w:val="20"/>
              </w:rPr>
              <w:t>
11.6.8 - жалпы және оқу бағдарламасында көрсетілген сан алуан тақырыптар аясында келер шақ және future perfect / фючә пөрфект формасын қоса қолдану;</w:t>
            </w:r>
            <w:r>
              <w:br/>
            </w:r>
            <w:r>
              <w:rPr>
                <w:rFonts w:ascii="Times New Roman"/>
                <w:b w:val="false"/>
                <w:i w:val="false"/>
                <w:color w:val="000000"/>
                <w:sz w:val="20"/>
              </w:rPr>
              <w:t>
11.6.9 - жалпы және оқу бағдарламасында көрсетілген таныс сан алуан тақырыптарға қатысты осы шақ, өткен шақ соның ішінде (past and perfective aspect/simple and progressive aspect / паст энд пөрфектив әспект/симпл энд прогрессив әспект) алуан түрін орынды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Қарама-қайшы сұрақтарды талқылау</w:t>
            </w:r>
            <w:r>
              <w:br/>
            </w:r>
            <w:r>
              <w:rPr>
                <w:rFonts w:ascii="Times New Roman"/>
                <w:b w:val="false"/>
                <w:i w:val="false"/>
                <w:color w:val="000000"/>
                <w:sz w:val="20"/>
              </w:rPr>
              <w:t>
Академиялық тілді талдау</w:t>
            </w:r>
          </w:p>
        </w:tc>
        <w:tc>
          <w:tcPr>
            <w:tcW w:w="10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11.1.10 - cөйлеу және жазылымды бірқатар әлем басымдықтары бойынша рефлексия жасау және оларды тану құралдары ретінде қолдану;</w:t>
            </w:r>
            <w:r>
              <w:br/>
            </w:r>
            <w:r>
              <w:rPr>
                <w:rFonts w:ascii="Times New Roman"/>
                <w:b w:val="false"/>
                <w:i w:val="false"/>
                <w:color w:val="000000"/>
                <w:sz w:val="20"/>
              </w:rPr>
              <w:t>
11.2.1 - саны өсіп келе жатқан бейтаныс тақырыптарды қоса алғанда жалпы және оқу бағдарламасында көрсетілген сан алуан тақырыптарға қатысты еркін сөйлесудегі негізгі ойларды түсіну;</w:t>
            </w:r>
            <w:r>
              <w:br/>
            </w:r>
            <w:r>
              <w:rPr>
                <w:rFonts w:ascii="Times New Roman"/>
                <w:b w:val="false"/>
                <w:i w:val="false"/>
                <w:color w:val="000000"/>
                <w:sz w:val="20"/>
              </w:rPr>
              <w:t>
11.2.2 - саны өсіп келе жатқан бейтаныс тақырыптарды қоса алғанда жалпы және оқу бағдарламасында көрсетілген сан алуан тақырыптарға қатысты көмексіз еркін сөйлесудегі нақты ақпаратты түсіну;</w:t>
            </w:r>
            <w:r>
              <w:br/>
            </w:r>
            <w:r>
              <w:rPr>
                <w:rFonts w:ascii="Times New Roman"/>
                <w:b w:val="false"/>
                <w:i w:val="false"/>
                <w:color w:val="000000"/>
                <w:sz w:val="20"/>
              </w:rPr>
              <w:t>
11.3.1 - кейбір бейтаныс тақырыптарды қоса алғанда жалпы және оқу бағдарламасында көрсетілген тақырыптарына әңгіме барысында ресми және бейресми тілді пайдалану;</w:t>
            </w:r>
            <w:r>
              <w:br/>
            </w:r>
            <w:r>
              <w:rPr>
                <w:rFonts w:ascii="Times New Roman"/>
                <w:b w:val="false"/>
                <w:i w:val="false"/>
                <w:color w:val="000000"/>
                <w:sz w:val="20"/>
              </w:rPr>
              <w:t>
11.3.6 - таныс және кейбір таныс емес жалпы және оқу бағдарламасында көрсетілген алуан түрлі тақырыптарға қатысты әңгімеде түзетулер және перефразалар арқылы тілді өзгерту және әңгімені басқару;</w:t>
            </w:r>
            <w:r>
              <w:br/>
            </w:r>
            <w:r>
              <w:rPr>
                <w:rFonts w:ascii="Times New Roman"/>
                <w:b w:val="false"/>
                <w:i w:val="false"/>
                <w:color w:val="000000"/>
                <w:sz w:val="20"/>
              </w:rPr>
              <w:t>
11.4.6 - жалпы және оқу бағдарламасында көрсетілген күрделірек және абстрактілі тақырыптар бойынша көлемді мәтіндердегі автордың пікірін, көзқарасын немесе тонын анықтау</w:t>
            </w:r>
            <w:r>
              <w:br/>
            </w:r>
            <w:r>
              <w:rPr>
                <w:rFonts w:ascii="Times New Roman"/>
                <w:b w:val="false"/>
                <w:i w:val="false"/>
                <w:color w:val="000000"/>
                <w:sz w:val="20"/>
              </w:rPr>
              <w:t>
11.5.1 - жалпы және оқу бағдарламасында көрсетілген сан алуан тақырыптарға өз бетімен мәтін жоспарлау, жазу, түзету және тексеру;</w:t>
            </w:r>
            <w:r>
              <w:br/>
            </w:r>
            <w:r>
              <w:rPr>
                <w:rFonts w:ascii="Times New Roman"/>
                <w:b w:val="false"/>
                <w:i w:val="false"/>
                <w:color w:val="000000"/>
                <w:sz w:val="20"/>
              </w:rPr>
              <w:t>
11.6.4 - жалпы және оқу бағдарламасында көрсетілген алуан түрлі тақырыптарға қатысты қажетті мағынасы бар және емлесі дұрыс бірқатар аффикстерді қолдану;</w:t>
            </w:r>
            <w:r>
              <w:br/>
            </w:r>
            <w:r>
              <w:rPr>
                <w:rFonts w:ascii="Times New Roman"/>
                <w:b w:val="false"/>
                <w:i w:val="false"/>
                <w:color w:val="000000"/>
                <w:sz w:val="20"/>
              </w:rPr>
              <w:t>
11.6.5 - жалпы және оқу бағдарламасында көрсетілген алуан түрлі тақырыптарға қатысты транзитив және интранзитив етістіктерді толықтыратын құрылымдарды қолдану</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Сүйсініп оқу</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 ғылыми -әдебиетті оқиды</w:t>
            </w:r>
          </w:p>
        </w:tc>
        <w:tc>
          <w:tcPr>
            <w:tcW w:w="10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11.1.8 - оқылым мен талдау арқылы мәдениаралық сезімталдықты дамыту;</w:t>
            </w:r>
            <w:r>
              <w:br/>
            </w:r>
            <w:r>
              <w:rPr>
                <w:rFonts w:ascii="Times New Roman"/>
                <w:b w:val="false"/>
                <w:i w:val="false"/>
                <w:color w:val="000000"/>
                <w:sz w:val="20"/>
              </w:rPr>
              <w:t>
11.1.10 - cөйлеу және жазылымды бірқатар әлем басымдықтары бойынша рефлексия жасау және оларды тану құралдары ретінде қолдану;</w:t>
            </w:r>
            <w:r>
              <w:br/>
            </w:r>
            <w:r>
              <w:rPr>
                <w:rFonts w:ascii="Times New Roman"/>
                <w:b w:val="false"/>
                <w:i w:val="false"/>
                <w:color w:val="000000"/>
                <w:sz w:val="20"/>
              </w:rPr>
              <w:t>
11.2.4 - саны өсіп келе жатқан бейтаныс тақырыптарды қоса алғанда жалпы және оқу бағдарламасында көрсетілген сан алуан тақырыптарға қатысты көмексіз еркін сөйлесудегі болжалды мазмұнды түсіну;</w:t>
            </w:r>
            <w:r>
              <w:br/>
            </w:r>
            <w:r>
              <w:rPr>
                <w:rFonts w:ascii="Times New Roman"/>
                <w:b w:val="false"/>
                <w:i w:val="false"/>
                <w:color w:val="000000"/>
                <w:sz w:val="20"/>
              </w:rPr>
              <w:t>
11.3.4 - кейбір бейтаныс тақырыптарды қоса алғанда, жалпы және оқу бағдарламасында көрсетілген сан алуан тақырыптардағы әңгіменің мәнмәтініне қатысты басқалардың көзқарасын бағалау және пікір білдіру;</w:t>
            </w:r>
            <w:r>
              <w:br/>
            </w:r>
            <w:r>
              <w:rPr>
                <w:rFonts w:ascii="Times New Roman"/>
                <w:b w:val="false"/>
                <w:i w:val="false"/>
                <w:color w:val="000000"/>
                <w:sz w:val="20"/>
              </w:rPr>
              <w:t>
11.4.2 - жалпы және оқу бағдарламасында көрсетілген сан алуан таныс және кейбір бейтаныс көлемді тақырыптардағы арнайы ақпаратты және бөлшегін түсіну;</w:t>
            </w:r>
            <w:r>
              <w:br/>
            </w:r>
            <w:r>
              <w:rPr>
                <w:rFonts w:ascii="Times New Roman"/>
                <w:b w:val="false"/>
                <w:i w:val="false"/>
                <w:color w:val="000000"/>
                <w:sz w:val="20"/>
              </w:rPr>
              <w:t>
11.4.4 - жалпы және оқу бағдарламасында көрсетілген күрделірек және абстрактілі тақырыптардағы көркем және ғылыми жанрдағы көлемді мәтіндердің алуан түрін оқу;</w:t>
            </w:r>
            <w:r>
              <w:br/>
            </w:r>
            <w:r>
              <w:rPr>
                <w:rFonts w:ascii="Times New Roman"/>
                <w:b w:val="false"/>
                <w:i w:val="false"/>
                <w:color w:val="000000"/>
                <w:sz w:val="20"/>
              </w:rPr>
              <w:t>
11.4.5 - сан алуан таныс және бейтаныс жалпы және оқу бағдарламасында көрсетілген тақырыптардағы көлемді мәтіндердегі мәнмәтіннен мағынаны шығару;</w:t>
            </w:r>
            <w:r>
              <w:br/>
            </w:r>
            <w:r>
              <w:rPr>
                <w:rFonts w:ascii="Times New Roman"/>
                <w:b w:val="false"/>
                <w:i w:val="false"/>
                <w:color w:val="000000"/>
                <w:sz w:val="20"/>
              </w:rPr>
              <w:t>
11.4.6 - жалпы және оқу бағдарламасында көрсетілген күрделірек және абстрактілі тақырыптар бойынша көлемді мәтіндердегі автордың пікірін, көзқарасын немесе тонын анықтау;</w:t>
            </w:r>
            <w:r>
              <w:br/>
            </w:r>
            <w:r>
              <w:rPr>
                <w:rFonts w:ascii="Times New Roman"/>
                <w:b w:val="false"/>
                <w:i w:val="false"/>
                <w:color w:val="000000"/>
                <w:sz w:val="20"/>
              </w:rPr>
              <w:t>
11.4.8 - мағынаны тексеру және түсінігін тереңдету мақсатында сандық немесе баспа ресурстарды таңдау және бағалау;</w:t>
            </w:r>
            <w:r>
              <w:br/>
            </w:r>
            <w:r>
              <w:rPr>
                <w:rFonts w:ascii="Times New Roman"/>
                <w:b w:val="false"/>
                <w:i w:val="false"/>
                <w:color w:val="000000"/>
                <w:sz w:val="20"/>
              </w:rPr>
              <w:t>
11.4.9 - күрделірек және дерексіз жалпы және оқу бағдарламасында көрсетілген бірқатар тақырыптар аясындағы көлемді мәтіндердің дәлелдегі сәйкессіздіктерді анықтау;</w:t>
            </w:r>
            <w:r>
              <w:br/>
            </w:r>
            <w:r>
              <w:rPr>
                <w:rFonts w:ascii="Times New Roman"/>
                <w:b w:val="false"/>
                <w:i w:val="false"/>
                <w:color w:val="000000"/>
                <w:sz w:val="20"/>
              </w:rPr>
              <w:t>
11.5.4 - жалпы және оқу бағдарламасында көрсетілген тақырыптарға қатысты алуан түрлі жазу жанрларында нақты ресми деңгейде жазу үшін сәйкес стильді және регистрді пайдалану;</w:t>
            </w:r>
            <w:r>
              <w:br/>
            </w:r>
            <w:r>
              <w:rPr>
                <w:rFonts w:ascii="Times New Roman"/>
                <w:b w:val="false"/>
                <w:i w:val="false"/>
                <w:color w:val="000000"/>
                <w:sz w:val="20"/>
              </w:rPr>
              <w:t>
11.5.5 - шамалы қолдауымен таныс жалпы таныс және оқу бағдарламасында көрсетілген тақырыптарға қатысты бірқатар жазу жанрларына логикалық дәлелдерді, қажет болғанда мысалдар мен себептерді келтіре отырып дамыту;</w:t>
            </w:r>
            <w:r>
              <w:br/>
            </w:r>
            <w:r>
              <w:rPr>
                <w:rFonts w:ascii="Times New Roman"/>
                <w:b w:val="false"/>
                <w:i w:val="false"/>
                <w:color w:val="000000"/>
                <w:sz w:val="20"/>
              </w:rPr>
              <w:t>
11.6.9 - жалпы және оқу бағдарламасында көрсетілген таныс сан алуан тақырыптарға қатысты осы шақ, өткен шақ соның ішінде (past and perfective aspect/simple and progressive aspect / паст энд пөрфектив әспект/симпл энд прогрессив әспект) алуан түрін орынды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30" w:hRule="atLeast"/>
        </w:trPr>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Пайымдауларды құру және ақпаратпен қамтамасыз ету</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танытудың әртүрлі тәсілдері</w:t>
            </w:r>
          </w:p>
        </w:tc>
        <w:tc>
          <w:tcPr>
            <w:tcW w:w="10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11.1.10 - cөйлеу және жазылымды бірқатар әлем басымдықтары бойынша рефлексия жасау және оларды тану құралдары ретінде қолдану;</w:t>
            </w:r>
            <w:r>
              <w:br/>
            </w:r>
            <w:r>
              <w:rPr>
                <w:rFonts w:ascii="Times New Roman"/>
                <w:b w:val="false"/>
                <w:i w:val="false"/>
                <w:color w:val="000000"/>
                <w:sz w:val="20"/>
              </w:rPr>
              <w:t>
11.2.2 - саны өсіп келе жатқан бейтаныс тақырыптарды қоса алғанда жалпы және оқу бағдарламасында көрсетілген сан алуан тақырыптарға қатысты көмексіз еркін сөйлесудегі нақты ақпаратты түсіну;</w:t>
            </w:r>
            <w:r>
              <w:br/>
            </w:r>
            <w:r>
              <w:rPr>
                <w:rFonts w:ascii="Times New Roman"/>
                <w:b w:val="false"/>
                <w:i w:val="false"/>
                <w:color w:val="000000"/>
                <w:sz w:val="20"/>
              </w:rPr>
              <w:t>
11.3.6 - таныс және кейбір таныс емес жалпы және оқу бағдарламасында көрсетілген алуан түрлі тақырыптарға қатысты әңгімеде түзетулер және перефразалар арқылы тілді өзгерту және әңгімені басқару;</w:t>
            </w:r>
            <w:r>
              <w:br/>
            </w:r>
            <w:r>
              <w:rPr>
                <w:rFonts w:ascii="Times New Roman"/>
                <w:b w:val="false"/>
                <w:i w:val="false"/>
                <w:color w:val="000000"/>
                <w:sz w:val="20"/>
              </w:rPr>
              <w:t>
11.4.2 - жалпы және оқу бағдарламасында көрсетілген сан алуан таныс және кейбір бейтаныс көлемді тақырыптардағы арнайы ақпаратты және бөлшегін түсіну;</w:t>
            </w:r>
            <w:r>
              <w:br/>
            </w:r>
            <w:r>
              <w:rPr>
                <w:rFonts w:ascii="Times New Roman"/>
                <w:b w:val="false"/>
                <w:i w:val="false"/>
                <w:color w:val="000000"/>
                <w:sz w:val="20"/>
              </w:rPr>
              <w:t>
11.5.1 - жалпы және оқу бағдарламасында көрсетілген сан алуан тақырыптарға өз бетімен мәтін жоспарлау, жазу, түзету және тексеру;</w:t>
            </w:r>
            <w:r>
              <w:br/>
            </w:r>
            <w:r>
              <w:rPr>
                <w:rFonts w:ascii="Times New Roman"/>
                <w:b w:val="false"/>
                <w:i w:val="false"/>
                <w:color w:val="000000"/>
                <w:sz w:val="20"/>
              </w:rPr>
              <w:t>
11.5.7 - жалпы және оқу бағдарламасында көрсетліген сан алуан тақырыптарға қатысты мәтін деңгейінде жазған кезде қажетті құрылымды өз бетімен пайдалану;</w:t>
            </w:r>
            <w:r>
              <w:br/>
            </w:r>
            <w:r>
              <w:rPr>
                <w:rFonts w:ascii="Times New Roman"/>
                <w:b w:val="false"/>
                <w:i w:val="false"/>
                <w:color w:val="000000"/>
                <w:sz w:val="20"/>
              </w:rPr>
              <w:t>
11.6.10 - таныс, жалпы және оқу бағдарламасында көрсетілген сан алуан тақырыптарға қатысты айтылған мәлімдемелер, топқа арналған сұрақтардың мен командалардың кең қатарын пайдалану;</w:t>
            </w:r>
            <w:r>
              <w:br/>
            </w:r>
            <w:r>
              <w:rPr>
                <w:rFonts w:ascii="Times New Roman"/>
                <w:b w:val="false"/>
                <w:i w:val="false"/>
                <w:color w:val="000000"/>
                <w:sz w:val="20"/>
              </w:rPr>
              <w:t>
11.6.13 - жалпы және оқу бағдарламасында көрсетілген таныс сан алуан тақырыптарға қатысты жалпы есім, сын есім және етістіктен соң келетін бірқатар тәуелді көмекші сөздерді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мансап мүмкіндіктері</w:t>
            </w:r>
            <w:r>
              <w:br/>
            </w:r>
            <w:r>
              <w:rPr>
                <w:rFonts w:ascii="Times New Roman"/>
                <w:b w:val="false"/>
                <w:i w:val="false"/>
                <w:color w:val="000000"/>
                <w:sz w:val="20"/>
              </w:rPr>
              <w:t>
Ақпараттық парақшалар шығару</w:t>
            </w:r>
          </w:p>
        </w:tc>
        <w:tc>
          <w:tcPr>
            <w:tcW w:w="10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11.1.8 - оқылым мен талдау арқылы мәдениаралық сезімталдықты дамыту;</w:t>
            </w:r>
            <w:r>
              <w:br/>
            </w:r>
            <w:r>
              <w:rPr>
                <w:rFonts w:ascii="Times New Roman"/>
                <w:b w:val="false"/>
                <w:i w:val="false"/>
                <w:color w:val="000000"/>
                <w:sz w:val="20"/>
              </w:rPr>
              <w:t>
11.3.3 - кейбір бейтаныс тақырыптарды қоса алғанда, жалпы және оқу бағдарламасында көрсетілген бірқатар тақырыптар бойынша өзінің және өзгенің пікірін түсіндіріп, дәлелдеу;</w:t>
            </w:r>
            <w:r>
              <w:br/>
            </w:r>
            <w:r>
              <w:rPr>
                <w:rFonts w:ascii="Times New Roman"/>
                <w:b w:val="false"/>
                <w:i w:val="false"/>
                <w:color w:val="000000"/>
                <w:sz w:val="20"/>
              </w:rPr>
              <w:t>
11.4.2 - жалпы және оқу бағдарламасында көрсетілген сан алуан таныс және кейбір бейтаныс көлемді тақырыптардағы арнайы ақпаратты және бөлшегін түсіну;</w:t>
            </w:r>
            <w:r>
              <w:br/>
            </w:r>
            <w:r>
              <w:rPr>
                <w:rFonts w:ascii="Times New Roman"/>
                <w:b w:val="false"/>
                <w:i w:val="false"/>
                <w:color w:val="000000"/>
                <w:sz w:val="20"/>
              </w:rPr>
              <w:t>
11.4.4 - жалпы және оқу бағдарламасында көрсетілген күрделірек және абстрактілі тақырыптардағы көркем және ғылыми жанрдағы көлемді мәтіндердің алуан түрін оқу;</w:t>
            </w:r>
            <w:r>
              <w:br/>
            </w:r>
            <w:r>
              <w:rPr>
                <w:rFonts w:ascii="Times New Roman"/>
                <w:b w:val="false"/>
                <w:i w:val="false"/>
                <w:color w:val="000000"/>
                <w:sz w:val="20"/>
              </w:rPr>
              <w:t>
11.4.7 - күрделірек және дерексіз жалпы және оқу бағдарламасында көрсетілген бірқатар тақырыптар аясындағы ұзақ мәтіндерде (параграф аралық деңгей) даму заңдылықтарын тану;</w:t>
            </w:r>
            <w:r>
              <w:br/>
            </w:r>
            <w:r>
              <w:rPr>
                <w:rFonts w:ascii="Times New Roman"/>
                <w:b w:val="false"/>
                <w:i w:val="false"/>
                <w:color w:val="000000"/>
                <w:sz w:val="20"/>
              </w:rPr>
              <w:t>
11.5.3 - грамматикалық ережелерді ескере отырып, жалпы таныс және оқу бағдарламасында көрсетілген сан алуан ақырыптарға жазу;</w:t>
            </w:r>
            <w:r>
              <w:br/>
            </w:r>
            <w:r>
              <w:rPr>
                <w:rFonts w:ascii="Times New Roman"/>
                <w:b w:val="false"/>
                <w:i w:val="false"/>
                <w:color w:val="000000"/>
                <w:sz w:val="20"/>
              </w:rPr>
              <w:t>
11.5.5 - шамалы қолдауымен таныс жалпы таныс және оқу бағдарламасында көрсетілген тақырыптарға қатысты бірқатар жазу жанрларына логикалық дәлелдерді, қажет болғанда мысалдар мен себептерді келтіре отырып дамыту;</w:t>
            </w:r>
            <w:r>
              <w:br/>
            </w:r>
            <w:r>
              <w:rPr>
                <w:rFonts w:ascii="Times New Roman"/>
                <w:b w:val="false"/>
                <w:i w:val="false"/>
                <w:color w:val="000000"/>
                <w:sz w:val="20"/>
              </w:rPr>
              <w:t>
11.5.7 - жалпы және оқу бағдарламасында көрсетліген сан алуан тақырыптарға қатысты мәтін деңгейінде жазған кезде қажетті құрылымды өз бетімен пайдалану;</w:t>
            </w:r>
            <w:r>
              <w:br/>
            </w:r>
            <w:r>
              <w:rPr>
                <w:rFonts w:ascii="Times New Roman"/>
                <w:b w:val="false"/>
                <w:i w:val="false"/>
                <w:color w:val="000000"/>
                <w:sz w:val="20"/>
              </w:rPr>
              <w:t>
11.6.5 - жалпы және оқу бағдарламасында көрсетілген алуан түрлі тақырыптарға қатысты транзитив және интранзитив етістіктерді толықтыратын құрылымдарды қолдану;</w:t>
            </w:r>
            <w:r>
              <w:br/>
            </w:r>
            <w:r>
              <w:rPr>
                <w:rFonts w:ascii="Times New Roman"/>
                <w:b w:val="false"/>
                <w:i w:val="false"/>
                <w:color w:val="000000"/>
                <w:sz w:val="20"/>
              </w:rPr>
              <w:t>
11.6.14 - концессия мен құрметке жататын күрделі көмекші сөз тіркестерді қоса алғанда алуан түрін қолдану, таныс жалпы тақырыптар, сондай-ақ оқу бағдарламасында көрсетілген бірқатар тақырыптар аясында әртүрлі синтаксистік типтердегі бірнеше сөзден тұратын етістіктердің алуан түрін қолдану</w:t>
            </w:r>
          </w:p>
        </w:tc>
      </w:tr>
      <w:tr>
        <w:trPr>
          <w:trHeight w:val="30" w:hRule="atLeast"/>
        </w:trPr>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Киімдер әлеміне саяхат</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Сабаққа кіріспе</w:t>
            </w:r>
          </w:p>
        </w:tc>
        <w:tc>
          <w:tcPr>
            <w:tcW w:w="10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11.1.10 - cөйлеу және жазылымды бірқатар әлем басымдықтары бойынша рефлексия жасау және оларды тану құралдары ретінде қолдану;</w:t>
            </w:r>
            <w:r>
              <w:br/>
            </w:r>
            <w:r>
              <w:rPr>
                <w:rFonts w:ascii="Times New Roman"/>
                <w:b w:val="false"/>
                <w:i w:val="false"/>
                <w:color w:val="000000"/>
                <w:sz w:val="20"/>
              </w:rPr>
              <w:t>
11.2.5 - саны өсіп келе жатқан бейтаныс тақырыптарды қоса алғанда жалпы және оқу бағдарламасында көрсетілген сан алуан тақырыптарға қатысты көмексіз еркін сөйлесудегі сөйлеушінің(лердің) қатынасы мен ойын анықтап түсіну;</w:t>
            </w:r>
            <w:r>
              <w:br/>
            </w:r>
            <w:r>
              <w:rPr>
                <w:rFonts w:ascii="Times New Roman"/>
                <w:b w:val="false"/>
                <w:i w:val="false"/>
                <w:color w:val="000000"/>
                <w:sz w:val="20"/>
              </w:rPr>
              <w:t>
11.3.6 - таныс және кейбір таныс емес жалпы және оқу бағдарламасында көрсетілген алуан түрлі тақырыптарға қатысты әңгімеде түзетулер және перефразалар арқылы тілді өзгерту және әңгімені басқару;</w:t>
            </w:r>
            <w:r>
              <w:br/>
            </w:r>
            <w:r>
              <w:rPr>
                <w:rFonts w:ascii="Times New Roman"/>
                <w:b w:val="false"/>
                <w:i w:val="false"/>
                <w:color w:val="000000"/>
                <w:sz w:val="20"/>
              </w:rPr>
              <w:t>
11.4.4 - жалпы және оқу бағдарламасында көрсетілген күрделірек және абстрактілі тақырыптардағы көркем және ғылыми жанрдағы көлемді мәтіндердің алуан түрін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 өндіруге қатысты ресурстар мен үдерістерді зерттеу</w:t>
            </w:r>
            <w:r>
              <w:br/>
            </w:r>
            <w:r>
              <w:rPr>
                <w:rFonts w:ascii="Times New Roman"/>
                <w:b w:val="false"/>
                <w:i w:val="false"/>
                <w:color w:val="000000"/>
                <w:sz w:val="20"/>
              </w:rPr>
              <w:t>
Сән саласына қатысты мәселені зерттеу</w:t>
            </w:r>
          </w:p>
        </w:tc>
        <w:tc>
          <w:tcPr>
            <w:tcW w:w="10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11.1.8 - оқылым мен талдау арқылы мәдениаралық сезімталдықты дамыту;</w:t>
            </w:r>
            <w:r>
              <w:br/>
            </w:r>
            <w:r>
              <w:rPr>
                <w:rFonts w:ascii="Times New Roman"/>
                <w:b w:val="false"/>
                <w:i w:val="false"/>
                <w:color w:val="000000"/>
                <w:sz w:val="20"/>
              </w:rPr>
              <w:t>
11.3.2 - кейбір бейтаныс тақырыптарды қоса алғанда, жалпы және оқу бағдарламасында көрсетілген тақырыптардағы ашық жоғары дәрежелі сұрақтарды қоюда және сондай сұрақтарға жауап беруде сәйкес синтаксис пен лексиканы қолдану;</w:t>
            </w:r>
            <w:r>
              <w:br/>
            </w:r>
            <w:r>
              <w:rPr>
                <w:rFonts w:ascii="Times New Roman"/>
                <w:b w:val="false"/>
                <w:i w:val="false"/>
                <w:color w:val="000000"/>
                <w:sz w:val="20"/>
              </w:rPr>
              <w:t>
11.3.5 - жалпы және оқу бағдарламасында көрсетілген таныс және бейтаныс түрлі тақырыптарға қатысты болжам жасау және баламалы ұсыныстарды бағалау үшін сыныптастарымен өзара қарым-қатынасқа түсу;</w:t>
            </w:r>
            <w:r>
              <w:br/>
            </w:r>
            <w:r>
              <w:rPr>
                <w:rFonts w:ascii="Times New Roman"/>
                <w:b w:val="false"/>
                <w:i w:val="false"/>
                <w:color w:val="000000"/>
                <w:sz w:val="20"/>
              </w:rPr>
              <w:t>
11.4.5 - сан алуан таныс және бейтаныс жалпы және оқу бағдарламасында көрсетілген тақырыптардағы көлемді мәтіндердегі мәнмәтіннен мағынаны шығару;</w:t>
            </w:r>
            <w:r>
              <w:br/>
            </w:r>
            <w:r>
              <w:rPr>
                <w:rFonts w:ascii="Times New Roman"/>
                <w:b w:val="false"/>
                <w:i w:val="false"/>
                <w:color w:val="000000"/>
                <w:sz w:val="20"/>
              </w:rPr>
              <w:t>
11.4.6 - жалпы және оқу бағдарламасында көрсетілген күрделірек және абстрактілі тақырыптар бойынша көлемді мәтіндердегі автордың пікірін, көзқарасын немесе тонын анықтау;</w:t>
            </w:r>
            <w:r>
              <w:br/>
            </w:r>
            <w:r>
              <w:rPr>
                <w:rFonts w:ascii="Times New Roman"/>
                <w:b w:val="false"/>
                <w:i w:val="false"/>
                <w:color w:val="000000"/>
                <w:sz w:val="20"/>
              </w:rPr>
              <w:t>
11.4.7 - күрделірек және дерексіз жалпы және оқу бағдарламасында көрсетілген бірқатар тақырыптар аясындағы ұзақ мәтіндерде (параграф аралық деңгей) даму заңдылықтарын тану;</w:t>
            </w:r>
            <w:r>
              <w:br/>
            </w:r>
            <w:r>
              <w:rPr>
                <w:rFonts w:ascii="Times New Roman"/>
                <w:b w:val="false"/>
                <w:i w:val="false"/>
                <w:color w:val="000000"/>
                <w:sz w:val="20"/>
              </w:rPr>
              <w:t>
11.4.9 - күрделірек және дерексіз жалпы және оқу бағдарламасында көрсетілген бірқатар тақырыптар аясындағы көлемді мәтіндердің дәлелдегі сәйкессіздіктерді анықтау;</w:t>
            </w:r>
            <w:r>
              <w:br/>
            </w:r>
            <w:r>
              <w:rPr>
                <w:rFonts w:ascii="Times New Roman"/>
                <w:b w:val="false"/>
                <w:i w:val="false"/>
                <w:color w:val="000000"/>
                <w:sz w:val="20"/>
              </w:rPr>
              <w:t>
11.5.3 - грамматикалық ережелерді ескере отырып, жалпы таныс және оқу бағдарламасында көрсетілген сан алуан ақырыптарға жазу;</w:t>
            </w:r>
            <w:r>
              <w:br/>
            </w:r>
            <w:r>
              <w:rPr>
                <w:rFonts w:ascii="Times New Roman"/>
                <w:b w:val="false"/>
                <w:i w:val="false"/>
                <w:color w:val="000000"/>
                <w:sz w:val="20"/>
              </w:rPr>
              <w:t>
11.5.5 - шамалы қолдауымен таныс жалпы таныс және оқу бағдарламасында көрсетілген тақырыптарға қатысты бірқатар жазу жанрларына логикалық дәлелдерді, қажет болғанда мысалдар мен себептерді келтіре отырып дамыту;</w:t>
            </w:r>
            <w:r>
              <w:br/>
            </w:r>
            <w:r>
              <w:rPr>
                <w:rFonts w:ascii="Times New Roman"/>
                <w:b w:val="false"/>
                <w:i w:val="false"/>
                <w:color w:val="000000"/>
                <w:sz w:val="20"/>
              </w:rPr>
              <w:t>
11.5.6 - жалпы таныс және оқу бағдарламасында көрсетілген сан алуан тақырыптарға түрлі дәнекер сөздерді пайдалана отырып мәтін деңгейінде байланыстыра жазу;</w:t>
            </w:r>
            <w:r>
              <w:br/>
            </w:r>
            <w:r>
              <w:rPr>
                <w:rFonts w:ascii="Times New Roman"/>
                <w:b w:val="false"/>
                <w:i w:val="false"/>
                <w:color w:val="000000"/>
                <w:sz w:val="20"/>
              </w:rPr>
              <w:t>
11.5.9 - жалпы және оқу бағдарламасында көрсетілген сан алуан тақырыптарға қатысты жазбаша түрде берілген мәтінге тыныс белгілерін барынша дұрыс қою;</w:t>
            </w:r>
            <w:r>
              <w:br/>
            </w:r>
            <w:r>
              <w:rPr>
                <w:rFonts w:ascii="Times New Roman"/>
                <w:b w:val="false"/>
                <w:i w:val="false"/>
                <w:color w:val="000000"/>
                <w:sz w:val="20"/>
              </w:rPr>
              <w:t>
11.6.3 - жалпы және оқу бағдарламасында көрсетілген сан алуан тақырыптар аясында that / зәт, инфинитив және wh- clauses / х- клозес толықтырылған сын есімді қолдану;</w:t>
            </w:r>
            <w:r>
              <w:br/>
            </w:r>
            <w:r>
              <w:rPr>
                <w:rFonts w:ascii="Times New Roman"/>
                <w:b w:val="false"/>
                <w:i w:val="false"/>
                <w:color w:val="000000"/>
                <w:sz w:val="20"/>
              </w:rPr>
              <w:t>
11.6.11 - жалпы және оқу бағдарламасында көрсетілген таныс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Нәтижелерді салыстыру және баяндама жасау</w:t>
            </w:r>
          </w:p>
        </w:tc>
        <w:tc>
          <w:tcPr>
            <w:tcW w:w="10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11.1.2 - сыныптастарының көңілін ескере отырып орынды кері байланыс беру үшін айтылым және тыңдалым дағдыларын қолдану;</w:t>
            </w:r>
            <w:r>
              <w:br/>
            </w:r>
            <w:r>
              <w:rPr>
                <w:rFonts w:ascii="Times New Roman"/>
                <w:b w:val="false"/>
                <w:i w:val="false"/>
                <w:color w:val="000000"/>
                <w:sz w:val="20"/>
              </w:rPr>
              <w:t>
11.1.3 - өзгелердің ой-пікірін сыйлау, есепке алу;</w:t>
            </w:r>
            <w:r>
              <w:br/>
            </w:r>
            <w:r>
              <w:rPr>
                <w:rFonts w:ascii="Times New Roman"/>
                <w:b w:val="false"/>
                <w:i w:val="false"/>
                <w:color w:val="000000"/>
                <w:sz w:val="20"/>
              </w:rPr>
              <w:t>
11.1.5 - өзіне оқу мақсаттарын белгілеу үшін кері байланысты қолдану;</w:t>
            </w:r>
            <w:r>
              <w:br/>
            </w:r>
            <w:r>
              <w:rPr>
                <w:rFonts w:ascii="Times New Roman"/>
                <w:b w:val="false"/>
                <w:i w:val="false"/>
                <w:color w:val="000000"/>
                <w:sz w:val="20"/>
              </w:rPr>
              <w:t>
11.1.6 - ақпаратты басқаларға түсінікті болатындай етіп ұйымдастыру және таныстыру;</w:t>
            </w:r>
            <w:r>
              <w:br/>
            </w:r>
            <w:r>
              <w:rPr>
                <w:rFonts w:ascii="Times New Roman"/>
                <w:b w:val="false"/>
                <w:i w:val="false"/>
                <w:color w:val="000000"/>
                <w:sz w:val="20"/>
              </w:rPr>
              <w:t>
11.3.7 - таныс және кейбір таныс емес жалпы және оқу бағдарламасында көрсетілген бірқатар тақырыптар туралы әңгімелерде сәйкес лексиканы және синтаксисті пайдалану;</w:t>
            </w:r>
            <w:r>
              <w:br/>
            </w:r>
            <w:r>
              <w:rPr>
                <w:rFonts w:ascii="Times New Roman"/>
                <w:b w:val="false"/>
                <w:i w:val="false"/>
                <w:color w:val="000000"/>
                <w:sz w:val="20"/>
              </w:rPr>
              <w:t>
11.6.11 - жалпы және оқу бағдарламасында көрсетілген таныс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w:t>
            </w:r>
            <w:r>
              <w:br/>
            </w:r>
            <w:r>
              <w:rPr>
                <w:rFonts w:ascii="Times New Roman"/>
                <w:b w:val="false"/>
                <w:i w:val="false"/>
                <w:color w:val="000000"/>
                <w:sz w:val="20"/>
              </w:rPr>
              <w:t>
11.6.2 - жалпы және оқу бағдарламасында көрсетілген сан алуан тақырыптар аясында кең, кейбір қосымша қолданыстағы зат есімдерге қатысты және мәтіндік сілтемелерде түрлі детерминаторларды қолдану;</w:t>
            </w:r>
            <w:r>
              <w:br/>
            </w:r>
            <w:r>
              <w:rPr>
                <w:rFonts w:ascii="Times New Roman"/>
                <w:b w:val="false"/>
                <w:i w:val="false"/>
                <w:color w:val="000000"/>
                <w:sz w:val="20"/>
              </w:rPr>
              <w:t>
11.6.6 - жалпы және оқу бағдарламасында көрсетілген алуан түрлі тақырыптарға қатысты жақсыз сөйлемдерді және cleft- / клефт- құрылымдарын қолдану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57" w:id="156"/>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2019 жылғы 7 наурыздағы</w:t>
            </w:r>
            <w:r>
              <w:br/>
            </w:r>
            <w:r>
              <w:rPr>
                <w:rFonts w:ascii="Times New Roman"/>
                <w:b w:val="false"/>
                <w:i w:val="false"/>
                <w:color w:val="000000"/>
                <w:sz w:val="20"/>
              </w:rPr>
              <w:t xml:space="preserve">
№ 105 бұйрығына 11-қосымша </w:t>
            </w:r>
          </w:p>
          <w:bookmarkEnd w:id="156"/>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2017 жылғы 27 шілдедегі</w:t>
            </w:r>
            <w:r>
              <w:br/>
            </w:r>
            <w:r>
              <w:rPr>
                <w:rFonts w:ascii="Times New Roman"/>
                <w:b w:val="false"/>
                <w:i w:val="false"/>
                <w:color w:val="000000"/>
                <w:sz w:val="20"/>
              </w:rPr>
              <w:t>
№ 352 бұйрығына 185-қосымша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xml:space="preserve">
2013 жылғы 3 сәуірдегі </w:t>
            </w:r>
            <w:r>
              <w:br/>
            </w:r>
            <w:r>
              <w:rPr>
                <w:rFonts w:ascii="Times New Roman"/>
                <w:b w:val="false"/>
                <w:i w:val="false"/>
                <w:color w:val="000000"/>
                <w:sz w:val="20"/>
              </w:rPr>
              <w:t>
№ 115 бұйрығына 403-қосымша</w:t>
            </w:r>
          </w:p>
        </w:tc>
      </w:tr>
    </w:tbl>
    <w:p>
      <w:pPr>
        <w:spacing w:after="0"/>
        <w:ind w:left="0"/>
        <w:jc w:val="left"/>
      </w:pPr>
      <w:r>
        <w:rPr>
          <w:rFonts w:ascii="Times New Roman"/>
          <w:b/>
          <w:i w:val="false"/>
          <w:color w:val="000000"/>
        </w:rPr>
        <w:t xml:space="preserve"> Жалпы орта білім беру деңгейінің 10-11-сыныптарына арналған "Неміс тілі" оқу пәнінен жаңартылған мазмұндағы үлгілік оқу бағдарламасы 1-тарау. Жалпы ереже</w:t>
      </w:r>
    </w:p>
    <w:p>
      <w:pPr>
        <w:spacing w:after="0"/>
        <w:ind w:left="0"/>
        <w:jc w:val="both"/>
      </w:pPr>
      <w:r>
        <w:rPr>
          <w:rFonts w:ascii="Times New Roman"/>
          <w:b w:val="false"/>
          <w:i w:val="false"/>
          <w:color w:val="000000"/>
          <w:sz w:val="28"/>
        </w:rPr>
        <w:t>      1. Оқу бағдарламасы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бұйрығымен бекітілген Жалпы орта білім берудің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(Қазақстан Республикасының нормативтік құқықтық актілерін мемлекеттік тіркеу тізілімінде № 17669 болып тіркелген).</w:t>
      </w:r>
    </w:p>
    <w:p>
      <w:pPr>
        <w:spacing w:after="0"/>
        <w:ind w:left="0"/>
        <w:jc w:val="both"/>
      </w:pPr>
      <w:r>
        <w:rPr>
          <w:rFonts w:ascii="Times New Roman"/>
          <w:b w:val="false"/>
          <w:i w:val="false"/>
          <w:color w:val="000000"/>
          <w:sz w:val="28"/>
        </w:rPr>
        <w:t>      2. Оқу пәнінің маңыздылығы, оның коммуникация, ғылым, бизнес, туризм және спорттық тілі болып табылатынымен белгіленеді. Неміс тілін білу:</w:t>
      </w:r>
    </w:p>
    <w:p>
      <w:pPr>
        <w:spacing w:after="0"/>
        <w:ind w:left="0"/>
        <w:jc w:val="both"/>
      </w:pPr>
      <w:r>
        <w:rPr>
          <w:rFonts w:ascii="Times New Roman"/>
          <w:b w:val="false"/>
          <w:i w:val="false"/>
          <w:color w:val="000000"/>
          <w:sz w:val="28"/>
        </w:rPr>
        <w:t>      1) білім алушылар әртүрлі тіршілік ету жағдаяттарындағы қарым-қатынаста сенімділіктерін арттырады;</w:t>
      </w:r>
    </w:p>
    <w:p>
      <w:pPr>
        <w:spacing w:after="0"/>
        <w:ind w:left="0"/>
        <w:jc w:val="both"/>
      </w:pPr>
      <w:r>
        <w:rPr>
          <w:rFonts w:ascii="Times New Roman"/>
          <w:b w:val="false"/>
          <w:i w:val="false"/>
          <w:color w:val="000000"/>
          <w:sz w:val="28"/>
        </w:rPr>
        <w:t>      2) Қазақстанда ғана емес, шет елде де жоғары білім алуға мүмкіндік береді;</w:t>
      </w:r>
    </w:p>
    <w:p>
      <w:pPr>
        <w:spacing w:after="0"/>
        <w:ind w:left="0"/>
        <w:jc w:val="both"/>
      </w:pPr>
      <w:r>
        <w:rPr>
          <w:rFonts w:ascii="Times New Roman"/>
          <w:b w:val="false"/>
          <w:i w:val="false"/>
          <w:color w:val="000000"/>
          <w:sz w:val="28"/>
        </w:rPr>
        <w:t>      3) Қазақстанда және шет елде кәсіптік білім алуды жалғастыруға мүмкіндік береді;</w:t>
      </w:r>
    </w:p>
    <w:p>
      <w:pPr>
        <w:spacing w:after="0"/>
        <w:ind w:left="0"/>
        <w:jc w:val="both"/>
      </w:pPr>
      <w:r>
        <w:rPr>
          <w:rFonts w:ascii="Times New Roman"/>
          <w:b w:val="false"/>
          <w:i w:val="false"/>
          <w:color w:val="000000"/>
          <w:sz w:val="28"/>
        </w:rPr>
        <w:t>      4) білім алушылар неміс тілінде таратылатын жаңалықтар мен ақпарат алуға мүмкіндігін кеңейтеді;</w:t>
      </w:r>
    </w:p>
    <w:p>
      <w:pPr>
        <w:spacing w:after="0"/>
        <w:ind w:left="0"/>
        <w:jc w:val="both"/>
      </w:pPr>
      <w:r>
        <w:rPr>
          <w:rFonts w:ascii="Times New Roman"/>
          <w:b w:val="false"/>
          <w:i w:val="false"/>
          <w:color w:val="000000"/>
          <w:sz w:val="28"/>
        </w:rPr>
        <w:t>      5) білім алушылар неміс тіліндегі әдеби туындылардың тұпнұсқалық мәтіндерімен танысуға мүмкіндік алады;</w:t>
      </w:r>
    </w:p>
    <w:p>
      <w:pPr>
        <w:spacing w:after="0"/>
        <w:ind w:left="0"/>
        <w:jc w:val="both"/>
      </w:pPr>
      <w:r>
        <w:rPr>
          <w:rFonts w:ascii="Times New Roman"/>
          <w:b w:val="false"/>
          <w:i w:val="false"/>
          <w:color w:val="000000"/>
          <w:sz w:val="28"/>
        </w:rPr>
        <w:t>      6) білім алушыларға Қазақстанды өз елінде және шет елдерінде танытуға мүмкіндік алады;</w:t>
      </w:r>
    </w:p>
    <w:p>
      <w:pPr>
        <w:spacing w:after="0"/>
        <w:ind w:left="0"/>
        <w:jc w:val="both"/>
      </w:pPr>
      <w:r>
        <w:rPr>
          <w:rFonts w:ascii="Times New Roman"/>
          <w:b w:val="false"/>
          <w:i w:val="false"/>
          <w:color w:val="000000"/>
          <w:sz w:val="28"/>
        </w:rPr>
        <w:t>      7) мектепте қалыптасқан дағдыға, оқыту және білім стратегиясына сүйеніп өмір бойы оқуға мүмкіндік алады.</w:t>
      </w:r>
    </w:p>
    <w:p>
      <w:pPr>
        <w:spacing w:after="0"/>
        <w:ind w:left="0"/>
        <w:jc w:val="both"/>
      </w:pPr>
      <w:r>
        <w:rPr>
          <w:rFonts w:ascii="Times New Roman"/>
          <w:b w:val="false"/>
          <w:i w:val="false"/>
          <w:color w:val="000000"/>
          <w:sz w:val="28"/>
        </w:rPr>
        <w:t>      3. "Неміс тілі" пәні бойынша оқу бағдарламасы білім алушылардың сөйлеу қызметі бойынша төрт тілдік дағдыны дамытуға бағытталған (тыңдалым, айтылым, оқылым, жазылым). Жалпы орта білім беру мектепті бітіргеннен кейін, білім алушылар (10-11 сынып) Шет тілін меңгерудің жалпыеуропалық құзыреттілікке сәйкес (Common European Framework of Reference, CEFR/Коммон Ойропеан Фрамеворк оф Референце, ЦЕФР) В1(орта – В1.2) тіл деңгейіне дейін жетеді.</w:t>
      </w:r>
    </w:p>
    <w:p>
      <w:pPr>
        <w:spacing w:after="0"/>
        <w:ind w:left="0"/>
        <w:jc w:val="left"/>
      </w:pPr>
      <w:r>
        <w:rPr>
          <w:rFonts w:ascii="Times New Roman"/>
          <w:b/>
          <w:i w:val="false"/>
          <w:color w:val="000000"/>
        </w:rPr>
        <w:t xml:space="preserve"> 2-тарау. "Неміс тілі" пәнінің мазмұнын ұйымдастыру</w:t>
      </w:r>
    </w:p>
    <w:p>
      <w:pPr>
        <w:spacing w:after="0"/>
        <w:ind w:left="0"/>
        <w:jc w:val="both"/>
      </w:pPr>
      <w:r>
        <w:rPr>
          <w:rFonts w:ascii="Times New Roman"/>
          <w:b w:val="false"/>
          <w:i w:val="false"/>
          <w:color w:val="000000"/>
          <w:sz w:val="28"/>
        </w:rPr>
        <w:t>      4. "Неміс тілі" пәні бойынша оқу жүктемесінің жоғары шекті көлемі:</w:t>
      </w:r>
    </w:p>
    <w:p>
      <w:pPr>
        <w:spacing w:after="0"/>
        <w:ind w:left="0"/>
        <w:jc w:val="both"/>
      </w:pPr>
      <w:r>
        <w:rPr>
          <w:rFonts w:ascii="Times New Roman"/>
          <w:b w:val="false"/>
          <w:i w:val="false"/>
          <w:color w:val="000000"/>
          <w:sz w:val="28"/>
        </w:rPr>
        <w:t>      1) 10-сынып – аптасына 3 сағат, оқу жылында 102 сағатты;</w:t>
      </w:r>
    </w:p>
    <w:p>
      <w:pPr>
        <w:spacing w:after="0"/>
        <w:ind w:left="0"/>
        <w:jc w:val="both"/>
      </w:pPr>
      <w:r>
        <w:rPr>
          <w:rFonts w:ascii="Times New Roman"/>
          <w:b w:val="false"/>
          <w:i w:val="false"/>
          <w:color w:val="000000"/>
          <w:sz w:val="28"/>
        </w:rPr>
        <w:t>      2) 11-сынып – аптасына 3 сағат, оқу жылында 102 сағатты құрайды.</w:t>
      </w:r>
    </w:p>
    <w:p>
      <w:pPr>
        <w:spacing w:after="0"/>
        <w:ind w:left="0"/>
        <w:jc w:val="both"/>
      </w:pPr>
      <w:r>
        <w:rPr>
          <w:rFonts w:ascii="Times New Roman"/>
          <w:b w:val="false"/>
          <w:i w:val="false"/>
          <w:color w:val="000000"/>
          <w:sz w:val="28"/>
        </w:rPr>
        <w:t>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бекітілген үлгілік оқу жоспарына тәуелді (Қазақстан Республикасының нормативтік құқықтық актілерін мемлекеттік тіркеу тізілімінде № 8170 тіркелген).</w:t>
      </w:r>
    </w:p>
    <w:p>
      <w:pPr>
        <w:spacing w:after="0"/>
        <w:ind w:left="0"/>
        <w:jc w:val="both"/>
      </w:pPr>
      <w:r>
        <w:rPr>
          <w:rFonts w:ascii="Times New Roman"/>
          <w:b w:val="false"/>
          <w:i w:val="false"/>
          <w:color w:val="000000"/>
          <w:sz w:val="28"/>
        </w:rPr>
        <w:t>      5. Оқу бағдарламасы оқыған деңгейлеріне, сөйлеу қызметінің (тыңдалым, айтылым, оқылым, жазылым) төрт түрі бойынша тілдік дағды мен икемін бағалау өлшеміне сәйкес неміс тіліне оқыту кезеңін, жалпы оқыту кезеңінің (10-11 сынып) ұзақ мерзімді жоспарын қамтиды.</w:t>
      </w:r>
    </w:p>
    <w:p>
      <w:pPr>
        <w:spacing w:after="0"/>
        <w:ind w:left="0"/>
        <w:jc w:val="both"/>
      </w:pPr>
      <w:r>
        <w:rPr>
          <w:rFonts w:ascii="Times New Roman"/>
          <w:b w:val="false"/>
          <w:i w:val="false"/>
          <w:color w:val="000000"/>
          <w:sz w:val="28"/>
        </w:rPr>
        <w:t>      6. "Неміс тілі" оқу пәні бойынша оқу бағдарламасының мазмұны оқыту бөлімдері (Тыңдалым, Сөйлесім, Оқылым, Жазылым, Неміс тілін қолдану) бойынша құрылған.</w:t>
      </w:r>
    </w:p>
    <w:p>
      <w:pPr>
        <w:spacing w:after="0"/>
        <w:ind w:left="0"/>
        <w:jc w:val="both"/>
      </w:pPr>
      <w:r>
        <w:rPr>
          <w:rFonts w:ascii="Times New Roman"/>
          <w:b w:val="false"/>
          <w:i w:val="false"/>
          <w:color w:val="000000"/>
          <w:sz w:val="28"/>
        </w:rPr>
        <w:t>      7. Әр бөлімшеде көрсетілген оқыту мақсаты сөйлеу қызметінің (Тыңдалым, Сөйлесім, Оқылым, Жазылым, Неміс тілін қолдану) барлық түрін дамыту бойынша мұғалімге жұмысты жүйелі жоспарлауға, білім алушылардың жетістігін бағалауға, оларды оқытудың келесі кезеңдері бойынша хабардар етуге мүмкіндік береді.</w:t>
      </w:r>
    </w:p>
    <w:p>
      <w:pPr>
        <w:spacing w:after="0"/>
        <w:ind w:left="0"/>
        <w:jc w:val="both"/>
      </w:pPr>
      <w:r>
        <w:rPr>
          <w:rFonts w:ascii="Times New Roman"/>
          <w:b w:val="false"/>
          <w:i w:val="false"/>
          <w:color w:val="000000"/>
          <w:sz w:val="28"/>
        </w:rPr>
        <w:t>      8. Бағдарламаның базалық мазмұнында сыныптар бойынша неміс тілінің жалпы оқу мақсаттары көрсетілген.</w:t>
      </w:r>
    </w:p>
    <w:p>
      <w:pPr>
        <w:spacing w:after="0"/>
        <w:ind w:left="0"/>
        <w:jc w:val="both"/>
      </w:pPr>
      <w:r>
        <w:rPr>
          <w:rFonts w:ascii="Times New Roman"/>
          <w:b w:val="false"/>
          <w:i w:val="false"/>
          <w:color w:val="000000"/>
          <w:sz w:val="28"/>
        </w:rPr>
        <w:t>      9. "Тыңдалым", "Сөйлесім", "Оқылым" және "Жазылым" бөлімдерінде, шет тілі (10 сынып – В1.1, 11 сынып – В1.2) оқыту деңгейлерімен белгіленген сөйлеу қызметінің түрлері бойынша мақсаттары, неміс тілінде оқытудың түпкілікті нәтижесі оларға жетуге бағытталған.</w:t>
      </w:r>
    </w:p>
    <w:p>
      <w:pPr>
        <w:spacing w:after="0"/>
        <w:ind w:left="0"/>
        <w:jc w:val="both"/>
      </w:pPr>
      <w:r>
        <w:rPr>
          <w:rFonts w:ascii="Times New Roman"/>
          <w:b w:val="false"/>
          <w:i w:val="false"/>
          <w:color w:val="000000"/>
          <w:sz w:val="28"/>
        </w:rPr>
        <w:t>      10. "Неміс тілін қолдану" бөлімінде білім алушы талап етілген оқу деңгейіне сәйкес неміс тілінің лексикалық-грамматикалық, синтаксистік құрылымын сыпайы қолдану талаптарымен танысады.</w:t>
      </w:r>
    </w:p>
    <w:p>
      <w:pPr>
        <w:spacing w:after="0"/>
        <w:ind w:left="0"/>
        <w:jc w:val="both"/>
      </w:pPr>
      <w:r>
        <w:rPr>
          <w:rFonts w:ascii="Times New Roman"/>
          <w:b w:val="false"/>
          <w:i w:val="false"/>
          <w:color w:val="000000"/>
          <w:sz w:val="28"/>
        </w:rPr>
        <w:t>      11. Базалық мазмұн (Inhalt/Инхальт).</w:t>
      </w:r>
    </w:p>
    <w:p>
      <w:pPr>
        <w:spacing w:after="0"/>
        <w:ind w:left="0"/>
        <w:jc w:val="both"/>
      </w:pPr>
      <w:r>
        <w:rPr>
          <w:rFonts w:ascii="Times New Roman"/>
          <w:b w:val="false"/>
          <w:i w:val="false"/>
          <w:color w:val="000000"/>
          <w:sz w:val="28"/>
        </w:rPr>
        <w:t>      12. 10-сынып (В1.1 деңгейі)</w:t>
      </w:r>
    </w:p>
    <w:p>
      <w:pPr>
        <w:spacing w:after="0"/>
        <w:ind w:left="0"/>
        <w:jc w:val="both"/>
      </w:pPr>
      <w:r>
        <w:rPr>
          <w:rFonts w:ascii="Times New Roman"/>
          <w:b w:val="false"/>
          <w:i w:val="false"/>
          <w:color w:val="000000"/>
          <w:sz w:val="28"/>
        </w:rPr>
        <w:t>      13. Мәдениетаралық-коммуникативтік аспект:</w:t>
      </w:r>
    </w:p>
    <w:p>
      <w:pPr>
        <w:spacing w:after="0"/>
        <w:ind w:left="0"/>
        <w:jc w:val="both"/>
      </w:pPr>
      <w:r>
        <w:rPr>
          <w:rFonts w:ascii="Times New Roman"/>
          <w:b w:val="false"/>
          <w:i w:val="false"/>
          <w:color w:val="000000"/>
          <w:sz w:val="28"/>
        </w:rPr>
        <w:t>      1) қоғамдық мәдениет деңгейінде басқа тілді мәдениет өкілдерімен қарым-қатынас жасау;</w:t>
      </w:r>
    </w:p>
    <w:p>
      <w:pPr>
        <w:spacing w:after="0"/>
        <w:ind w:left="0"/>
        <w:jc w:val="both"/>
      </w:pPr>
      <w:r>
        <w:rPr>
          <w:rFonts w:ascii="Times New Roman"/>
          <w:b w:val="false"/>
          <w:i w:val="false"/>
          <w:color w:val="000000"/>
          <w:sz w:val="28"/>
        </w:rPr>
        <w:t>      2) ұзақ талқылаудың негізгі мазмұнын түсіну, достық әңгімелесуде өз пікірін білдіру немесе басқалардан сұхбат алу, тіршілік етуде туындайтын кез-келген ойды білдіру, үйреншікті емес жағдайды шешу үшін көпшілік қарапайым тілдік құралды еркін қолдану;</w:t>
      </w:r>
    </w:p>
    <w:p>
      <w:pPr>
        <w:spacing w:after="0"/>
        <w:ind w:left="0"/>
        <w:jc w:val="both"/>
      </w:pPr>
      <w:r>
        <w:rPr>
          <w:rFonts w:ascii="Times New Roman"/>
          <w:b w:val="false"/>
          <w:i w:val="false"/>
          <w:color w:val="000000"/>
          <w:sz w:val="28"/>
        </w:rPr>
        <w:t>      3) таныс тақырыпқа арналған әңгімеге дайындықсыз қатысу;</w:t>
      </w:r>
    </w:p>
    <w:p>
      <w:pPr>
        <w:spacing w:after="0"/>
        <w:ind w:left="0"/>
        <w:jc w:val="both"/>
      </w:pPr>
      <w:r>
        <w:rPr>
          <w:rFonts w:ascii="Times New Roman"/>
          <w:b w:val="false"/>
          <w:i w:val="false"/>
          <w:color w:val="000000"/>
          <w:sz w:val="28"/>
        </w:rPr>
        <w:t>      4) шағым түсіру;</w:t>
      </w:r>
    </w:p>
    <w:p>
      <w:pPr>
        <w:spacing w:after="0"/>
        <w:ind w:left="0"/>
        <w:jc w:val="both"/>
      </w:pPr>
      <w:r>
        <w:rPr>
          <w:rFonts w:ascii="Times New Roman"/>
          <w:b w:val="false"/>
          <w:i w:val="false"/>
          <w:color w:val="000000"/>
          <w:sz w:val="28"/>
        </w:rPr>
        <w:t>      5) сұхбат/кеңестерде бастамашылық көрсету;</w:t>
      </w:r>
    </w:p>
    <w:p>
      <w:pPr>
        <w:spacing w:after="0"/>
        <w:ind w:left="0"/>
        <w:jc w:val="both"/>
      </w:pPr>
      <w:r>
        <w:rPr>
          <w:rFonts w:ascii="Times New Roman"/>
          <w:b w:val="false"/>
          <w:i w:val="false"/>
          <w:color w:val="000000"/>
          <w:sz w:val="28"/>
        </w:rPr>
        <w:t>      6) таныс немесе қызықтыратын тақырыптарға қарапайым жүйелі мәтіндер жазу;</w:t>
      </w:r>
    </w:p>
    <w:p>
      <w:pPr>
        <w:spacing w:after="0"/>
        <w:ind w:left="0"/>
        <w:jc w:val="both"/>
      </w:pPr>
      <w:r>
        <w:rPr>
          <w:rFonts w:ascii="Times New Roman"/>
          <w:b w:val="false"/>
          <w:i w:val="false"/>
          <w:color w:val="000000"/>
          <w:sz w:val="28"/>
        </w:rPr>
        <w:t>      7) өзінің жеке уайымы мен әсері туралы хабарлап жеке сипаттағы хат жазу;</w:t>
      </w:r>
    </w:p>
    <w:p>
      <w:pPr>
        <w:spacing w:after="0"/>
        <w:ind w:left="0"/>
        <w:jc w:val="both"/>
      </w:pPr>
      <w:r>
        <w:rPr>
          <w:rFonts w:ascii="Times New Roman"/>
          <w:b w:val="false"/>
          <w:i w:val="false"/>
          <w:color w:val="000000"/>
          <w:sz w:val="28"/>
        </w:rPr>
        <w:t>      8) неміс тілін тұтынушылардың елтану және мәдениеттану білімінің болуы, ұлттық сипатының қарым-қатынас нормалары мен стереотипі, ерекшеліктері мен ұлттық менталитеттің ерекшелігін білу, оларды нақты тілдік және мәдени ортада қолдану;</w:t>
      </w:r>
    </w:p>
    <w:p>
      <w:pPr>
        <w:spacing w:after="0"/>
        <w:ind w:left="0"/>
        <w:jc w:val="both"/>
      </w:pPr>
      <w:r>
        <w:rPr>
          <w:rFonts w:ascii="Times New Roman"/>
          <w:b w:val="false"/>
          <w:i w:val="false"/>
          <w:color w:val="000000"/>
          <w:sz w:val="28"/>
        </w:rPr>
        <w:t>      9) пікірлерді білдіру, оларды мәтінде қосу қағидатын білу;</w:t>
      </w:r>
    </w:p>
    <w:p>
      <w:pPr>
        <w:spacing w:after="0"/>
        <w:ind w:left="0"/>
        <w:jc w:val="both"/>
      </w:pPr>
      <w:r>
        <w:rPr>
          <w:rFonts w:ascii="Times New Roman"/>
          <w:b w:val="false"/>
          <w:i w:val="false"/>
          <w:color w:val="000000"/>
          <w:sz w:val="28"/>
        </w:rPr>
        <w:t>      10) әртүрлі коммуникативтік функцияларды орындау үшін пікірлерді қолдану;</w:t>
      </w:r>
    </w:p>
    <w:p>
      <w:pPr>
        <w:spacing w:after="0"/>
        <w:ind w:left="0"/>
        <w:jc w:val="both"/>
      </w:pPr>
      <w:r>
        <w:rPr>
          <w:rFonts w:ascii="Times New Roman"/>
          <w:b w:val="false"/>
          <w:i w:val="false"/>
          <w:color w:val="000000"/>
          <w:sz w:val="28"/>
        </w:rPr>
        <w:t>      11) өзара әрекет ету сызбасына сәйкес айтылатын ойды тізбектеп құру.</w:t>
      </w:r>
    </w:p>
    <w:p>
      <w:pPr>
        <w:spacing w:after="0"/>
        <w:ind w:left="0"/>
        <w:jc w:val="both"/>
      </w:pPr>
      <w:r>
        <w:rPr>
          <w:rFonts w:ascii="Times New Roman"/>
          <w:b w:val="false"/>
          <w:i w:val="false"/>
          <w:color w:val="000000"/>
          <w:sz w:val="28"/>
        </w:rPr>
        <w:t>      14. Тәрбиелік аспект:</w:t>
      </w:r>
    </w:p>
    <w:p>
      <w:pPr>
        <w:spacing w:after="0"/>
        <w:ind w:left="0"/>
        <w:jc w:val="both"/>
      </w:pPr>
      <w:r>
        <w:rPr>
          <w:rFonts w:ascii="Times New Roman"/>
          <w:b w:val="false"/>
          <w:i w:val="false"/>
          <w:color w:val="000000"/>
          <w:sz w:val="28"/>
        </w:rPr>
        <w:t>      1) неміс тілі мен мәдениетке позитивті көзқарас білдіру;</w:t>
      </w:r>
    </w:p>
    <w:p>
      <w:pPr>
        <w:spacing w:after="0"/>
        <w:ind w:left="0"/>
        <w:jc w:val="both"/>
      </w:pPr>
      <w:r>
        <w:rPr>
          <w:rFonts w:ascii="Times New Roman"/>
          <w:b w:val="false"/>
          <w:i w:val="false"/>
          <w:color w:val="000000"/>
          <w:sz w:val="28"/>
        </w:rPr>
        <w:t>      2) әртүрлі көзқарасқа құрметпен, сабырлықпен қарау, толеранттылыққа, Отанға деген сүйіспеншілік сезімін көрсету.</w:t>
      </w:r>
    </w:p>
    <w:p>
      <w:pPr>
        <w:spacing w:after="0"/>
        <w:ind w:left="0"/>
        <w:jc w:val="both"/>
      </w:pPr>
      <w:r>
        <w:rPr>
          <w:rFonts w:ascii="Times New Roman"/>
          <w:b w:val="false"/>
          <w:i w:val="false"/>
          <w:color w:val="000000"/>
          <w:sz w:val="28"/>
        </w:rPr>
        <w:t>      15. Жалпы білім беру аспектісі: неміс тілі арқылы жалпы мәдениетті жоғарылату, тілін үйренетін елі туралы ой-өрісін, білімін, қоршаған орта туралы білімін кеңейту.</w:t>
      </w:r>
    </w:p>
    <w:p>
      <w:pPr>
        <w:spacing w:after="0"/>
        <w:ind w:left="0"/>
        <w:jc w:val="both"/>
      </w:pPr>
      <w:r>
        <w:rPr>
          <w:rFonts w:ascii="Times New Roman"/>
          <w:b w:val="false"/>
          <w:i w:val="false"/>
          <w:color w:val="000000"/>
          <w:sz w:val="28"/>
        </w:rPr>
        <w:t>      16. Дамыту аспекті:</w:t>
      </w:r>
    </w:p>
    <w:p>
      <w:pPr>
        <w:spacing w:after="0"/>
        <w:ind w:left="0"/>
        <w:jc w:val="both"/>
      </w:pPr>
      <w:r>
        <w:rPr>
          <w:rFonts w:ascii="Times New Roman"/>
          <w:b w:val="false"/>
          <w:i w:val="false"/>
          <w:color w:val="000000"/>
          <w:sz w:val="28"/>
        </w:rPr>
        <w:t>      1) неміс тілін үйренуге деген тілдік икем мен тілдік тапқырлықты, сөз тәртібінің мәдениетін, қызығушылығын, тұлғаның жағымды қасиеттерін дамыту: жігерлік, ақыл-есі;</w:t>
      </w:r>
    </w:p>
    <w:p>
      <w:pPr>
        <w:spacing w:after="0"/>
        <w:ind w:left="0"/>
        <w:jc w:val="both"/>
      </w:pPr>
      <w:r>
        <w:rPr>
          <w:rFonts w:ascii="Times New Roman"/>
          <w:b w:val="false"/>
          <w:i w:val="false"/>
          <w:color w:val="000000"/>
          <w:sz w:val="28"/>
        </w:rPr>
        <w:t>      2) тапсырылған параметрлерде тілді тиімді игеруді қамтамасыз ететін анықтамалық әдебиетті, замануи оқыту технологияларын қолдану;</w:t>
      </w:r>
    </w:p>
    <w:p>
      <w:pPr>
        <w:spacing w:after="0"/>
        <w:ind w:left="0"/>
        <w:jc w:val="both"/>
      </w:pPr>
      <w:r>
        <w:rPr>
          <w:rFonts w:ascii="Times New Roman"/>
          <w:b w:val="false"/>
          <w:i w:val="false"/>
          <w:color w:val="000000"/>
          <w:sz w:val="28"/>
        </w:rPr>
        <w:t>      3) өз ой-пікірін ойға қонымды және жүйелі баяндау, көпшілік мақұлдаған тақырыпқа арналған пікірталас, коммуникативтік сипаттағы үйреншікті емес ахуалды шешу;</w:t>
      </w:r>
    </w:p>
    <w:p>
      <w:pPr>
        <w:spacing w:after="0"/>
        <w:ind w:left="0"/>
        <w:jc w:val="both"/>
      </w:pPr>
      <w:r>
        <w:rPr>
          <w:rFonts w:ascii="Times New Roman"/>
          <w:b w:val="false"/>
          <w:i w:val="false"/>
          <w:color w:val="000000"/>
          <w:sz w:val="28"/>
        </w:rPr>
        <w:t>      4) жалпы адамзат мәдениетін дамытуда ұлттық мәдениеттің (өз және басқа тілдік) жетістіктері туралы және басқа мәдениет аясында ана тілі мен мәдениетінің рөлі туралы кеңінен түсінігі болуы тиіс.</w:t>
      </w:r>
    </w:p>
    <w:p>
      <w:pPr>
        <w:spacing w:after="0"/>
        <w:ind w:left="0"/>
        <w:jc w:val="both"/>
      </w:pPr>
      <w:r>
        <w:rPr>
          <w:rFonts w:ascii="Times New Roman"/>
          <w:b w:val="false"/>
          <w:i w:val="false"/>
          <w:color w:val="000000"/>
          <w:sz w:val="28"/>
        </w:rPr>
        <w:t>      17. Стратегиялық аспект: басқа тілдік дербес сөйлесуге қабілетті және дайын , екінші тілдік тұлғалық негізгі сипаттамасын меңгеру.</w:t>
      </w:r>
    </w:p>
    <w:p>
      <w:pPr>
        <w:spacing w:after="0"/>
        <w:ind w:left="0"/>
        <w:jc w:val="both"/>
      </w:pPr>
      <w:r>
        <w:rPr>
          <w:rFonts w:ascii="Times New Roman"/>
          <w:b w:val="false"/>
          <w:i w:val="false"/>
          <w:color w:val="000000"/>
          <w:sz w:val="28"/>
        </w:rPr>
        <w:t>      18. 11-сынып (В1.2-деңгей)</w:t>
      </w:r>
    </w:p>
    <w:p>
      <w:pPr>
        <w:spacing w:after="0"/>
        <w:ind w:left="0"/>
        <w:jc w:val="both"/>
      </w:pPr>
      <w:r>
        <w:rPr>
          <w:rFonts w:ascii="Times New Roman"/>
          <w:b w:val="false"/>
          <w:i w:val="false"/>
          <w:color w:val="000000"/>
          <w:sz w:val="28"/>
        </w:rPr>
        <w:t>      19. Мәдениетаралық-коммуникативтік аспект:</w:t>
      </w:r>
    </w:p>
    <w:p>
      <w:pPr>
        <w:spacing w:after="0"/>
        <w:ind w:left="0"/>
        <w:jc w:val="both"/>
      </w:pPr>
      <w:r>
        <w:rPr>
          <w:rFonts w:ascii="Times New Roman"/>
          <w:b w:val="false"/>
          <w:i w:val="false"/>
          <w:color w:val="000000"/>
          <w:sz w:val="28"/>
        </w:rPr>
        <w:t>      1) басқа тілідік мәдени өкілдерімен барлық деңгейде табысты тілдесу;</w:t>
      </w:r>
    </w:p>
    <w:p>
      <w:pPr>
        <w:spacing w:after="0"/>
        <w:ind w:left="0"/>
        <w:jc w:val="both"/>
      </w:pPr>
      <w:r>
        <w:rPr>
          <w:rFonts w:ascii="Times New Roman"/>
          <w:b w:val="false"/>
          <w:i w:val="false"/>
          <w:color w:val="000000"/>
          <w:sz w:val="28"/>
        </w:rPr>
        <w:t>      2) ұзақ талқылаудың негізгі мазмұнын жете түсіну;</w:t>
      </w:r>
    </w:p>
    <w:p>
      <w:pPr>
        <w:spacing w:after="0"/>
        <w:ind w:left="0"/>
        <w:jc w:val="both"/>
      </w:pPr>
      <w:r>
        <w:rPr>
          <w:rFonts w:ascii="Times New Roman"/>
          <w:b w:val="false"/>
          <w:i w:val="false"/>
          <w:color w:val="000000"/>
          <w:sz w:val="28"/>
        </w:rPr>
        <w:t>      3) туындаған мәселелер бойынша хабарлама-сауалды қабылдау;</w:t>
      </w:r>
    </w:p>
    <w:p>
      <w:pPr>
        <w:spacing w:after="0"/>
        <w:ind w:left="0"/>
        <w:jc w:val="both"/>
      </w:pPr>
      <w:r>
        <w:rPr>
          <w:rFonts w:ascii="Times New Roman"/>
          <w:b w:val="false"/>
          <w:i w:val="false"/>
          <w:color w:val="000000"/>
          <w:sz w:val="28"/>
        </w:rPr>
        <w:t>      4) сұхбаттасу/кеңес үдерісіне қажетті ақпаратты беру (мысалы, дәрігерге өзінің ауру белгісінің нышанын айту);</w:t>
      </w:r>
    </w:p>
    <w:p>
      <w:pPr>
        <w:spacing w:after="0"/>
        <w:ind w:left="0"/>
        <w:jc w:val="both"/>
      </w:pPr>
      <w:r>
        <w:rPr>
          <w:rFonts w:ascii="Times New Roman"/>
          <w:b w:val="false"/>
          <w:i w:val="false"/>
          <w:color w:val="000000"/>
          <w:sz w:val="28"/>
        </w:rPr>
        <w:t>      5) не нәрсенің мәселе болып жатқандығын түсіндіру;</w:t>
      </w:r>
    </w:p>
    <w:p>
      <w:pPr>
        <w:spacing w:after="0"/>
        <w:ind w:left="0"/>
        <w:jc w:val="both"/>
      </w:pPr>
      <w:r>
        <w:rPr>
          <w:rFonts w:ascii="Times New Roman"/>
          <w:b w:val="false"/>
          <w:i w:val="false"/>
          <w:color w:val="000000"/>
          <w:sz w:val="28"/>
        </w:rPr>
        <w:t>      6) қысқа әңгіменің, мақаланың сюжетін, сұхбаттасудың мазмұнын талқылау, деректі фильмді талқылау;</w:t>
      </w:r>
    </w:p>
    <w:p>
      <w:pPr>
        <w:spacing w:after="0"/>
        <w:ind w:left="0"/>
        <w:jc w:val="both"/>
      </w:pPr>
      <w:r>
        <w:rPr>
          <w:rFonts w:ascii="Times New Roman"/>
          <w:b w:val="false"/>
          <w:i w:val="false"/>
          <w:color w:val="000000"/>
          <w:sz w:val="28"/>
        </w:rPr>
        <w:t>      7) анықтайтын сұрақтарға жауап беру және өз пікірін білдіру;</w:t>
      </w:r>
    </w:p>
    <w:p>
      <w:pPr>
        <w:spacing w:after="0"/>
        <w:ind w:left="0"/>
        <w:jc w:val="both"/>
      </w:pPr>
      <w:r>
        <w:rPr>
          <w:rFonts w:ascii="Times New Roman"/>
          <w:b w:val="false"/>
          <w:i w:val="false"/>
          <w:color w:val="000000"/>
          <w:sz w:val="28"/>
        </w:rPr>
        <w:t>      8) бар ақпаратты тексеріп және растап, алдын ала дайындалған сұхбаттасуды өткізу, нақты нұсқау бере отырып, ненің қалай істелінетіні туралы айту;</w:t>
      </w:r>
    </w:p>
    <w:p>
      <w:pPr>
        <w:spacing w:after="0"/>
        <w:ind w:left="0"/>
        <w:jc w:val="both"/>
      </w:pPr>
      <w:r>
        <w:rPr>
          <w:rFonts w:ascii="Times New Roman"/>
          <w:b w:val="false"/>
          <w:i w:val="false"/>
          <w:color w:val="000000"/>
          <w:sz w:val="28"/>
        </w:rPr>
        <w:t>      9) мүдделі саладағы тұрмыстық және тұрмыстық емес мәселелер бойынша деректі ақпаратпен алмасу;</w:t>
      </w:r>
    </w:p>
    <w:p>
      <w:pPr>
        <w:spacing w:after="0"/>
        <w:ind w:left="0"/>
        <w:jc w:val="both"/>
      </w:pPr>
      <w:r>
        <w:rPr>
          <w:rFonts w:ascii="Times New Roman"/>
          <w:b w:val="false"/>
          <w:i w:val="false"/>
          <w:color w:val="000000"/>
          <w:sz w:val="28"/>
        </w:rPr>
        <w:t>      10) қызықтыратын тақырып бойынша қысқа қарапайым эссе жазу;</w:t>
      </w:r>
    </w:p>
    <w:p>
      <w:pPr>
        <w:spacing w:after="0"/>
        <w:ind w:left="0"/>
        <w:jc w:val="both"/>
      </w:pPr>
      <w:r>
        <w:rPr>
          <w:rFonts w:ascii="Times New Roman"/>
          <w:b w:val="false"/>
          <w:i w:val="false"/>
          <w:color w:val="000000"/>
          <w:sz w:val="28"/>
        </w:rPr>
        <w:t>      11) елтаным мен мәдени білімнің болуы, қарым –қатынас жасау нормалары бойынша білім, ұлттық сипаттың өзгешелігі және неміс тілін білетіндердің ұлттық менталитетінің ерекшелігі, еркін тілдік және мәдени ортада қолдану;</w:t>
      </w:r>
    </w:p>
    <w:p>
      <w:pPr>
        <w:spacing w:after="0"/>
        <w:ind w:left="0"/>
        <w:jc w:val="both"/>
      </w:pPr>
      <w:r>
        <w:rPr>
          <w:rFonts w:ascii="Times New Roman"/>
          <w:b w:val="false"/>
          <w:i w:val="false"/>
          <w:color w:val="000000"/>
          <w:sz w:val="28"/>
        </w:rPr>
        <w:t>      12) пікір білдіру ережелерін білу, оларды мәтінде біріктіру;</w:t>
      </w:r>
    </w:p>
    <w:p>
      <w:pPr>
        <w:spacing w:after="0"/>
        <w:ind w:left="0"/>
        <w:jc w:val="both"/>
      </w:pPr>
      <w:r>
        <w:rPr>
          <w:rFonts w:ascii="Times New Roman"/>
          <w:b w:val="false"/>
          <w:i w:val="false"/>
          <w:color w:val="000000"/>
          <w:sz w:val="28"/>
        </w:rPr>
        <w:t>      13) әртүрлі коммуникативтік қызметті орындау үшін өз пікірін еркін қолдану;</w:t>
      </w:r>
    </w:p>
    <w:p>
      <w:pPr>
        <w:spacing w:after="0"/>
        <w:ind w:left="0"/>
        <w:jc w:val="both"/>
      </w:pPr>
      <w:r>
        <w:rPr>
          <w:rFonts w:ascii="Times New Roman"/>
          <w:b w:val="false"/>
          <w:i w:val="false"/>
          <w:color w:val="000000"/>
          <w:sz w:val="28"/>
        </w:rPr>
        <w:t>      14) қарым-қатынас жасау сызбасына сәйкес пікірді дәйекті түрде құру.</w:t>
      </w:r>
    </w:p>
    <w:p>
      <w:pPr>
        <w:spacing w:after="0"/>
        <w:ind w:left="0"/>
        <w:jc w:val="both"/>
      </w:pPr>
      <w:r>
        <w:rPr>
          <w:rFonts w:ascii="Times New Roman"/>
          <w:b w:val="false"/>
          <w:i w:val="false"/>
          <w:color w:val="000000"/>
          <w:sz w:val="28"/>
        </w:rPr>
        <w:t>      20. Тәрбиелік аспект:</w:t>
      </w:r>
    </w:p>
    <w:p>
      <w:pPr>
        <w:spacing w:after="0"/>
        <w:ind w:left="0"/>
        <w:jc w:val="both"/>
      </w:pPr>
      <w:r>
        <w:rPr>
          <w:rFonts w:ascii="Times New Roman"/>
          <w:b w:val="false"/>
          <w:i w:val="false"/>
          <w:color w:val="000000"/>
          <w:sz w:val="28"/>
        </w:rPr>
        <w:t>      1) неміс тілі мен мәдениетіне позитивті қатынас қалыптастыру;</w:t>
      </w:r>
    </w:p>
    <w:p>
      <w:pPr>
        <w:spacing w:after="0"/>
        <w:ind w:left="0"/>
        <w:jc w:val="both"/>
      </w:pPr>
      <w:r>
        <w:rPr>
          <w:rFonts w:ascii="Times New Roman"/>
          <w:b w:val="false"/>
          <w:i w:val="false"/>
          <w:color w:val="000000"/>
          <w:sz w:val="28"/>
        </w:rPr>
        <w:t>      2) әртүрлі көзқарасқа құрметпен қарау, толеранттылық және Отанға деген патриоттық сезім көрсету.</w:t>
      </w:r>
    </w:p>
    <w:p>
      <w:pPr>
        <w:spacing w:after="0"/>
        <w:ind w:left="0"/>
        <w:jc w:val="both"/>
      </w:pPr>
      <w:r>
        <w:rPr>
          <w:rFonts w:ascii="Times New Roman"/>
          <w:b w:val="false"/>
          <w:i w:val="false"/>
          <w:color w:val="000000"/>
          <w:sz w:val="28"/>
        </w:rPr>
        <w:t>      21. Жалпы білім беру аспектісі: мәдениетті дамыту, ой өрісін кеңейту, неміс тілі арқылы ел, қоршаған орта туралы білімдерін жетілдіру.</w:t>
      </w:r>
    </w:p>
    <w:p>
      <w:pPr>
        <w:spacing w:after="0"/>
        <w:ind w:left="0"/>
        <w:jc w:val="both"/>
      </w:pPr>
      <w:r>
        <w:rPr>
          <w:rFonts w:ascii="Times New Roman"/>
          <w:b w:val="false"/>
          <w:i w:val="false"/>
          <w:color w:val="000000"/>
          <w:sz w:val="28"/>
        </w:rPr>
        <w:t>      22. Дамыту аспектісі:</w:t>
      </w:r>
    </w:p>
    <w:p>
      <w:pPr>
        <w:spacing w:after="0"/>
        <w:ind w:left="0"/>
        <w:jc w:val="both"/>
      </w:pPr>
      <w:r>
        <w:rPr>
          <w:rFonts w:ascii="Times New Roman"/>
          <w:b w:val="false"/>
          <w:i w:val="false"/>
          <w:color w:val="000000"/>
          <w:sz w:val="28"/>
        </w:rPr>
        <w:t>      1) тілдік қабілетті және тілдік болжауды, сөйлеу мәдениетін, неміс тілін үйренуге қызығушылықты, тұлғаның жағымды қасиеттерін: зейін, ерік-жігерін арттыру;</w:t>
      </w:r>
    </w:p>
    <w:p>
      <w:pPr>
        <w:spacing w:after="0"/>
        <w:ind w:left="0"/>
        <w:jc w:val="both"/>
      </w:pPr>
      <w:r>
        <w:rPr>
          <w:rFonts w:ascii="Times New Roman"/>
          <w:b w:val="false"/>
          <w:i w:val="false"/>
          <w:color w:val="000000"/>
          <w:sz w:val="28"/>
        </w:rPr>
        <w:t>      2) белгіленген параметрлер бойынша тілді меңгеру тиімділігін қамтамасыз ететін әдеби анықтамалар, оқытудың заманауи технологияларын қолдану;</w:t>
      </w:r>
    </w:p>
    <w:p>
      <w:pPr>
        <w:spacing w:after="0"/>
        <w:ind w:left="0"/>
        <w:jc w:val="both"/>
      </w:pPr>
      <w:r>
        <w:rPr>
          <w:rFonts w:ascii="Times New Roman"/>
          <w:b w:val="false"/>
          <w:i w:val="false"/>
          <w:color w:val="000000"/>
          <w:sz w:val="28"/>
        </w:rPr>
        <w:t>      3) жалпылама тақырыптар бойынша пікірталастар, дәйекті түрде өз ойын білдіру, коммуникативті сипаттағы стандартты емес жағдаяттарды шешу;</w:t>
      </w:r>
    </w:p>
    <w:p>
      <w:pPr>
        <w:spacing w:after="0"/>
        <w:ind w:left="0"/>
        <w:jc w:val="both"/>
      </w:pPr>
      <w:r>
        <w:rPr>
          <w:rFonts w:ascii="Times New Roman"/>
          <w:b w:val="false"/>
          <w:i w:val="false"/>
          <w:color w:val="000000"/>
          <w:sz w:val="28"/>
        </w:rPr>
        <w:t>      4) жалпы адами мәдениеттің дамуында ұлттық мәдениеттің (өзіндік және басқа тілдік) жетістіктері туралы кең көріністің болуы және басқа мәдениетте ана тілі мен мәдениетінің рөлі.</w:t>
      </w:r>
    </w:p>
    <w:p>
      <w:pPr>
        <w:spacing w:after="0"/>
        <w:ind w:left="0"/>
        <w:jc w:val="both"/>
      </w:pPr>
      <w:r>
        <w:rPr>
          <w:rFonts w:ascii="Times New Roman"/>
          <w:b w:val="false"/>
          <w:i w:val="false"/>
          <w:color w:val="000000"/>
          <w:sz w:val="28"/>
        </w:rPr>
        <w:t>      23. Стратегиялық аспект: басқа тілдік дербес сөйлесуге қабілетті және дайын , екінші тілдік тұлғалық негізгі сипаттамасын меңгеру.</w:t>
      </w:r>
    </w:p>
    <w:p>
      <w:pPr>
        <w:spacing w:after="0"/>
        <w:ind w:left="0"/>
        <w:jc w:val="left"/>
      </w:pPr>
      <w:r>
        <w:rPr>
          <w:rFonts w:ascii="Times New Roman"/>
          <w:b/>
          <w:i w:val="false"/>
          <w:color w:val="000000"/>
        </w:rPr>
        <w:t xml:space="preserve"> 3-тарау. Оқу мақсаттарының жүйесі</w:t>
      </w:r>
    </w:p>
    <w:p>
      <w:pPr>
        <w:spacing w:after="0"/>
        <w:ind w:left="0"/>
        <w:jc w:val="both"/>
      </w:pPr>
      <w:r>
        <w:rPr>
          <w:rFonts w:ascii="Times New Roman"/>
          <w:b w:val="false"/>
          <w:i w:val="false"/>
          <w:color w:val="000000"/>
          <w:sz w:val="28"/>
        </w:rPr>
        <w:t>      24. Бағдарламада оқу мақсаттары кодтық белгімен белгіленді. Кодтық белгідегі бірінші сан сыныпты, екінші сан бөлімді, үшінші сан оқу мақсатының реттік нөмірін көрсетеді.</w:t>
      </w:r>
    </w:p>
    <w:p>
      <w:pPr>
        <w:spacing w:after="0"/>
        <w:ind w:left="0"/>
        <w:jc w:val="both"/>
      </w:pPr>
      <w:r>
        <w:rPr>
          <w:rFonts w:ascii="Times New Roman"/>
          <w:b w:val="false"/>
          <w:i w:val="false"/>
          <w:color w:val="000000"/>
          <w:sz w:val="28"/>
        </w:rPr>
        <w:t>      1-бөлім. Тыңдалым (Horen/ХҰрен):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7"/>
        <w:gridCol w:w="624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w:t>
            </w:r>
          </w:p>
        </w:tc>
      </w:tr>
      <w:tr>
        <w:trPr>
          <w:trHeight w:val="30" w:hRule="atLeast"/>
        </w:trPr>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В1.1</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В1.2</w:t>
            </w:r>
          </w:p>
        </w:tc>
      </w:tr>
      <w:tr>
        <w:trPr>
          <w:trHeight w:val="30" w:hRule="atLeast"/>
        </w:trPr>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 мектепте, демалыста жерлерде қолданылатын белгілі тақырыптардағы әдебиеттік нормаларға сәйкес нақты айтылған пікірлердің негізгі түйінін түсіну</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 кәсіптік салада қолданылатын белгілі тақырыптардағы әдебиеттік нормаларға сәйкес нақты айтылған пікірлердің негізгі түйінін түсіну</w:t>
            </w:r>
          </w:p>
        </w:tc>
      </w:tr>
      <w:tr>
        <w:trPr>
          <w:trHeight w:val="30" w:hRule="atLeast"/>
        </w:trPr>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 оқумен байланысты күнделікті сұрақтар және тақырыптар туралы қарапайым ақпараттық хабарламалардың негізгі ойын егжей-тегжейлі және таныс айтылыммен жеткізгенде түсіну</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 оқуға және болашақ кәсіби қызметке байланысты күнделікті сұрақтар мен тақырыптар туралы егжей-тегжейлі қарапайым ақпараттық хабарламаларды түсіну</w:t>
            </w:r>
          </w:p>
        </w:tc>
      </w:tr>
      <w:tr>
        <w:trPr>
          <w:trHeight w:val="30" w:hRule="atLeast"/>
        </w:trPr>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 айқын әдеби тілде айтылған жағдайда жалпылама ұзақ жүргізілген пікірталастың негізгі сәттерін бақылап отыру</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 айқын әдеби тілде айтылған жағдайда жалпылама ұзақ жүргізілген пікірталастың негізгі сәттерін бақылап отыру</w:t>
            </w:r>
          </w:p>
        </w:tc>
      </w:tr>
      <w:tr>
        <w:trPr>
          <w:trHeight w:val="30" w:hRule="atLeast"/>
        </w:trPr>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 баяндама нысаны таныс, ал баяндаманың өзі қарапайым және нақты құрылымды болған жағдайда оқу тақырыбына байланысты дәріс немесе әңгімені түсіну</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 баяндама нысаны таныс, ал баяндаманың өзі қарапайым және нақты құрылымды болған жағдайда оқу және кәсіби тақырыпқа байланысты дәріс немесе әңгімені түсіну</w:t>
            </w:r>
          </w:p>
        </w:tc>
      </w:tr>
      <w:tr>
        <w:trPr>
          <w:trHeight w:val="30" w:hRule="atLeast"/>
        </w:trPr>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баяу, нақты нормативке сәйкес айтылған жағдайда таныс тақырыптардағы қысқа қарапайым әңгімелерді жалпы түрде түсіну</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 баяу, нақты нормативтке сәйкес айтылған жағдайда таныс тақырыптардағы қысқа қарапайым әңгімелерді егжей-тегжейлі түсіну</w:t>
            </w:r>
          </w:p>
        </w:tc>
      </w:tr>
      <w:tr>
        <w:trPr>
          <w:trHeight w:val="30" w:hRule="atLeast"/>
        </w:trPr>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 қарапайым техникалық ақпаратты түсіну, мысалы, күнделікті қолданылатын құрылғыларды пайдалану ережелері</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 техникалық сипаттағы нақты нұсқаулықтарды түсіну</w:t>
            </w:r>
          </w:p>
        </w:tc>
      </w:tr>
      <w:tr>
        <w:trPr>
          <w:trHeight w:val="30" w:hRule="atLeast"/>
        </w:trPr>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 радио арқылы берілген ақпарат мәліметтерінің негізгі ойын және таспаға жазылған таныс тақырыптардағы қарапайым мәтіндерді баяу және нақты айтылған жағдайда түсіну</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 радиодан берілген немесе таспаға жазылған қызықтыратын тақырыптағы ақпараттың басым бөлігін баяу және нақты нормативті айтылған жағдайда түсіну</w:t>
            </w:r>
          </w:p>
        </w:tc>
      </w:tr>
      <w:tr>
        <w:trPr>
          <w:trHeight w:val="30" w:hRule="atLeast"/>
        </w:trPr>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 қызықтыратын тақырыптардағы теледидар бағдарламаларының басым бөлігін, мысалы, сұхбаттарды, қысқа дәрістерді, репортаждарды баяу және нақты айтылған жағдайда түсіну</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 қызықтыратын тақырыптардағы телевидидар бағдарламаларының басым бөлігін, мысалы, сұхбаттарды, қысқа дәрістерді, репортаждарды баяу және нақты айтылған жағдайда түсіну</w:t>
            </w:r>
          </w:p>
        </w:tc>
      </w:tr>
    </w:tbl>
    <w:p>
      <w:pPr>
        <w:spacing w:after="0"/>
        <w:ind w:left="0"/>
        <w:jc w:val="both"/>
      </w:pPr>
      <w:r>
        <w:rPr>
          <w:rFonts w:ascii="Times New Roman"/>
          <w:b w:val="false"/>
          <w:i w:val="false"/>
          <w:color w:val="000000"/>
          <w:sz w:val="28"/>
        </w:rPr>
        <w:t>      2-бөлім. Айтылым (Sprechen/Шпрехен):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0"/>
        <w:gridCol w:w="624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w:t>
            </w:r>
          </w:p>
        </w:tc>
      </w:tr>
      <w:tr>
        <w:trPr>
          <w:trHeight w:val="30" w:hRule="atLeast"/>
        </w:trPr>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В1.1</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В1.2</w:t>
            </w:r>
          </w:p>
        </w:tc>
      </w:tr>
      <w:tr>
        <w:trPr>
          <w:trHeight w:val="30" w:hRule="atLeast"/>
        </w:trPr>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 өте тез, қарапайым тілмен өзін қызықтыратын сұрақтардың бірін бір қатар дәйекті тұжырымдамалар түрінде сипаттай білу</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 өте тез, қарапайым тілмен өзін қызықтыратын сұрақтардың бірін бір қатар дәйекті тұжырымдамалар түрінде сипаттай білу</w:t>
            </w:r>
          </w:p>
        </w:tc>
      </w:tr>
      <w:tr>
        <w:trPr>
          <w:trHeight w:val="30" w:hRule="atLeast"/>
        </w:trPr>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 таныс, қызықтыратын тақырыптарды, өзінің тәжірибесін, сонымен қатар осы тәжірибеге байланысты өз реакциясын, сезімін қарапайым тілмен сипаттау</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 өте тезбір оқиғаны сипаттау немесе бірқатар дәйекті тұжырымдамалар ретінде кітап немесе кітаптың сюжетін айту және оған деген өз реакциясын сипаттау</w:t>
            </w:r>
          </w:p>
        </w:tc>
      </w:tr>
      <w:tr>
        <w:trPr>
          <w:trHeight w:val="30" w:hRule="atLeast"/>
        </w:trPr>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 дәлелдемелерді ойын қадағалауды қиынға соқпайтындай етіп құру</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 жалпы және оқу тақырыптарына байланысты өзінің көзқарасын түсіндіру, негіздеу және әңгімелесушінің көзқарасын бағалау</w:t>
            </w:r>
          </w:p>
        </w:tc>
      </w:tr>
      <w:tr>
        <w:trPr>
          <w:trHeight w:val="30" w:hRule="atLeast"/>
        </w:trPr>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 бір оқиғаның себептерін қысқаша сипаттау және бір мәселені, жоспар және әрекетті шешудің түрлі нұсқалары туралы түсіндірме беру</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 бір оқиғаның себептерін егжей-тегжейлі түсіндіру және бір мәселені, жоспар, әрекетті және бір істі шешудің түрлі нұсқалары туралы түсіндірме беру</w:t>
            </w:r>
          </w:p>
        </w:tc>
      </w:tr>
      <w:tr>
        <w:trPr>
          <w:trHeight w:val="30" w:hRule="atLeast"/>
        </w:trPr>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 тақырыпқа қатысты тұрмыстық және оқу салалары бойынша қысқаша, алдын-ала дайындалған екпін түсіруі мен интонациясына қарамай түсінуге болатын хабарландырулар жасау</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 тақырыпқа қатысты оқу және кәсіби салалар бойынша қысқаша, алдын-ала дайындалған екпін түсіруі мен интонациясына қарамай түсінуге болатын хабарландырулар жасау</w:t>
            </w:r>
          </w:p>
        </w:tc>
      </w:tr>
      <w:tr>
        <w:trPr>
          <w:trHeight w:val="30" w:hRule="atLeast"/>
        </w:trPr>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 басынан бастап ойын толық түсініп отыруға болатын және негізгі ережелері анық түсіндірілген, таныс тақырып бойынша алдын-ала дайындалған қарапайым баяндама әзірлеу</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w:t>
            </w:r>
          </w:p>
        </w:tc>
      </w:tr>
      <w:tr>
        <w:trPr>
          <w:trHeight w:val="30" w:hRule="atLeast"/>
        </w:trPr>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 өзінің сөйлеген сөзі бойынша бірқатар сұрақтарға жауап беру, егер сұрақ жылдам айтылған болса, оны қайталап қоюды өтіну</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 өзінің сөйлеген сөзі бойынша бірқатар сұрақтарға жауап беру, егер сұрақ жылдам айтылған болса, оны қайталап қоюды өтіну</w:t>
            </w:r>
          </w:p>
        </w:tc>
      </w:tr>
      <w:tr>
        <w:trPr>
          <w:trHeight w:val="30" w:hRule="atLeast"/>
        </w:trPr>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 өз тәжірибесіне деген сезімі мен реакциясын қарапайым байланысқан мәтін ретінде құрастыра отырып өз тәжірибесін сипаттау</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 өз тәжірибесіне деген сезімі мен реакциясын күрделі байланысқан мәтін ретінде құрастыра отырып өз тәжірибесін сипаттау</w:t>
            </w:r>
          </w:p>
        </w:tc>
      </w:tr>
    </w:tbl>
    <w:p>
      <w:pPr>
        <w:spacing w:after="0"/>
        <w:ind w:left="0"/>
        <w:jc w:val="both"/>
      </w:pPr>
      <w:r>
        <w:rPr>
          <w:rFonts w:ascii="Times New Roman"/>
          <w:b w:val="false"/>
          <w:i w:val="false"/>
          <w:color w:val="000000"/>
          <w:sz w:val="28"/>
        </w:rPr>
        <w:t>      3-бөлім. Оқылым (Leseverstehen/Лезеферстеен):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0"/>
        <w:gridCol w:w="59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w:t>
            </w:r>
          </w:p>
        </w:tc>
      </w:tr>
      <w:tr>
        <w:trPr>
          <w:trHeight w:val="30" w:hRule="atLeast"/>
        </w:trPr>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В1.1</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В1.2</w:t>
            </w:r>
          </w:p>
        </w:tc>
      </w:tr>
      <w:tr>
        <w:trPr>
          <w:trHeight w:val="30" w:hRule="atLeast"/>
        </w:trPr>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 қызықтыратын тақырыптағы нақты мәліметтері бар қарапайым мәтіндерді оқу және оны жеткілікті деңгейде түсіну</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 қызықтыратын тақырыптағы нақты мәліметтері бар қарапайым мәтіндерді жеткілікті деңгейде түсіну</w:t>
            </w:r>
          </w:p>
        </w:tc>
      </w:tr>
      <w:tr>
        <w:trPr>
          <w:trHeight w:val="30" w:hRule="atLeast"/>
        </w:trPr>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 хат алмасу бойынша досымен үнемі қарым-қатынас жасауға мүмкіндік беретін шектерде жеке хаттардағы оқиғалардың, сезімдердің және тілектердің сипаттамасын түсіну</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 хат алмасу бойынша досымен үнемі қарым-қатынас жасауға мүмкіндік беретін шектерде жеке хаттардағы оқиғалардың, сезімдердің және тілектердің сипаттамасын түсіну</w:t>
            </w:r>
          </w:p>
        </w:tc>
      </w:tr>
      <w:tr>
        <w:trPr>
          <w:trHeight w:val="30" w:hRule="atLeast"/>
        </w:trPr>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 қажетті ақпаратты табу үшін өте үлкен мәтінді қарап, сондай-ақ нақты тапсырманы орындау үшін мәтіннің әр түрлі бөліктерінен немесе әр түрлі мәтіндерден ақпаратты жинау</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w:t>
            </w:r>
          </w:p>
        </w:tc>
      </w:tr>
      <w:tr>
        <w:trPr>
          <w:trHeight w:val="30" w:hRule="atLeast"/>
        </w:trPr>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 күнделікті жазбаша материалда, мысалы, хаттарда, брошюраларда және қысқа ресми құжаттарда өзекті ақпаратты табу және түсіну</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 таныс емес жалпы және оқу тақырыптары бойынша көркем және басқа да әдебиеттердегі ұзақ мәтіндерді оқу</w:t>
            </w:r>
          </w:p>
        </w:tc>
      </w:tr>
      <w:tr>
        <w:trPr>
          <w:trHeight w:val="30" w:hRule="atLeast"/>
        </w:trPr>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 белгілі бір көзқарасты дәлелдеуге бағытталған мәтіндердегі негізгі қорытынды ойларды түсіну</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 мәтінде қозғалған тақырыптың тұжырымдама тізбегін түсіну</w:t>
            </w:r>
          </w:p>
        </w:tc>
      </w:tr>
      <w:tr>
        <w:trPr>
          <w:trHeight w:val="30" w:hRule="atLeast"/>
        </w:trPr>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 таныс тақырыптағы газет мақаласының негізгі тұжырымдамасын анықтау</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 таныс тақырыптағы әртүрлі типтегі газет мақалаларының негізгі тұжырымдамасын анықтау</w:t>
            </w:r>
          </w:p>
        </w:tc>
      </w:tr>
      <w:tr>
        <w:trPr>
          <w:trHeight w:val="30" w:hRule="atLeast"/>
        </w:trPr>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 қарапайым тілде жазылған ережелерді мысалы, қауіпсіздік ережелерін түсіну</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 құрылғыларды қолдану бойынша жазылған қарапайым нұсқаулықтарды түсіну</w:t>
            </w:r>
          </w:p>
        </w:tc>
      </w:tr>
      <w:tr>
        <w:trPr>
          <w:trHeight w:val="30" w:hRule="atLeast"/>
        </w:trPr>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 мағанасын тексеру және түсінікті кеңейту үшін қағаздағы және цифрлы кейбір таныс емес ресурстарды қолдану</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 мағанасын тексеру және түсінікті кеңейту үшін қағаз және цифрлы таныс емес ресурстарды қолдану</w:t>
            </w:r>
          </w:p>
        </w:tc>
      </w:tr>
      <w:tr>
        <w:trPr>
          <w:trHeight w:val="30" w:hRule="atLeast"/>
        </w:trPr>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 жалпы және оқу тақырыптары бойынша қысқа мәтіндерде келтірілген аргументтердегі сәйкессіздіктерді анықтау</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 жалпы және оқу тақырыптары бойынша ұзақ мәтіндерде келтірілген аргументтердегі сәйкессіздіктерді анықтау</w:t>
            </w:r>
          </w:p>
        </w:tc>
      </w:tr>
    </w:tbl>
    <w:p>
      <w:pPr>
        <w:spacing w:after="0"/>
        <w:ind w:left="0"/>
        <w:jc w:val="both"/>
      </w:pPr>
      <w:r>
        <w:rPr>
          <w:rFonts w:ascii="Times New Roman"/>
          <w:b w:val="false"/>
          <w:i w:val="false"/>
          <w:color w:val="000000"/>
          <w:sz w:val="28"/>
        </w:rPr>
        <w:t>      4-бөлім. Жазылым (Schreiben/Шрайбен):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5"/>
        <w:gridCol w:w="661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w:t>
            </w:r>
          </w:p>
        </w:tc>
      </w:tr>
      <w:tr>
        <w:trPr>
          <w:trHeight w:val="30" w:hRule="atLeast"/>
        </w:trPr>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В1.1</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В1.2</w:t>
            </w:r>
          </w:p>
        </w:tc>
      </w:tr>
      <w:tr>
        <w:trPr>
          <w:trHeight w:val="30" w:hRule="atLeast"/>
        </w:trPr>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 кейбір қысқа элементтерді біріктіре отырып, таныс және қызықты сұрақтардың кең шеңберінде қарапайым мәтіндерін жазу</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 кейбір қысқа элементтерді біріктіре отырып, таныс және қызықты сұрақтардың кең шеңберінде қарапайым мәтіндерін жазу</w:t>
            </w:r>
          </w:p>
        </w:tc>
      </w:tr>
      <w:tr>
        <w:trPr>
          <w:trHeight w:val="30" w:hRule="atLeast"/>
        </w:trPr>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 таныс, қызықты сұрақтар қатары бойынша қарапайым, егжей-тегжейлі сипаттама жасау</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 қарапайым мәтінге өз сезімдері мен реакциясын тұжырымдай отырып, өз тәжірибесін сипаттау</w:t>
            </w:r>
          </w:p>
        </w:tc>
      </w:tr>
      <w:tr>
        <w:trPr>
          <w:trHeight w:val="30" w:hRule="atLeast"/>
        </w:trPr>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 қызықтыратын тақырып бойынша қысқа эссе жазу</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 қызмет өрісі шеңберінде орналасқан таныс күнделікті және әлеуметтік мәселелер бойынша жинақталған нақты ақпарат туралы өз ойын жинақтау және хабарлау</w:t>
            </w:r>
          </w:p>
        </w:tc>
      </w:tr>
      <w:tr>
        <w:trPr>
          <w:trHeight w:val="30" w:hRule="atLeast"/>
        </w:trPr>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 жеке хат, жазбахат, нені негізгі санайтынын айтып, қажетті қарапайым ақпарат сұрап жеке хат және жазбалар жазу</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 кез келген қажетті ақпаратты сұрата отырып, маңызды деп есептейтін нәрсені нақты баяндай отырып жеке хаттар мен жазбаларды жазу</w:t>
            </w:r>
          </w:p>
        </w:tc>
      </w:tr>
      <w:tr>
        <w:trPr>
          <w:trHeight w:val="30" w:hRule="atLeast"/>
        </w:trPr>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 өз сезімдері мен оған әсері туралы өз тәжірибесін егжей-тегжейлі сипаттайтын хаттар жазу</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 жаңалықтар және мәдениетке қатысты музыка, фильмдерге байланысты абстракті тақырыптар бойынша өз ойларын білдіріп, жеке хаттар жазу</w:t>
            </w:r>
          </w:p>
        </w:tc>
      </w:tr>
      <w:tr>
        <w:trPr>
          <w:trHeight w:val="30" w:hRule="atLeast"/>
        </w:trPr>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 проблеманы айқындап түсіндіретін, сұрақ қойылған хабарламаларды жазу</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 достарына, мұғаліміне, қызмет көрсетушілерге немесе күнделікті өмірде кездесетін тұлғаларға нені басты деп санайтынын анық білдіріп, маңызды ақпаратты қамтитын қысқа жазбахат жазу</w:t>
            </w:r>
          </w:p>
        </w:tc>
      </w:tr>
      <w:tr>
        <w:trPr>
          <w:trHeight w:val="30" w:hRule="atLeast"/>
        </w:trPr>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 қызықтыратын тақырып бойынша ауызша айтылғанды кейіннен қолдануға болатындай етіп, нақты жазба жазу</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 қарапайым дәрістер барысында таныс тақырыпқа қарапайым сөйлеу тілінде нормативтік диалектіде түсінікті етіп айтылғандардың негізгі кезеңдерін тізімдеп жазба ретінде жазу</w:t>
            </w:r>
          </w:p>
        </w:tc>
      </w:tr>
      <w:tr>
        <w:trPr>
          <w:trHeight w:val="30" w:hRule="atLeast"/>
        </w:trPr>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 берілген мәтіннің алғашқы редакциясы мен құрылымын пайдаланып, қысқаша жазба үзінділерін қарапайым тілмен қайта жазу</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 берілген мәтіннің алғашқы редакциясы мен құрылымын пайдаланып, әртүрлі көлемдегі қысқаша жазба үзінділерін қарапайым тілмен қайта жазу</w:t>
            </w:r>
          </w:p>
        </w:tc>
      </w:tr>
      <w:tr>
        <w:trPr>
          <w:trHeight w:val="30" w:hRule="atLeast"/>
        </w:trPr>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 оқиғаны жазбаша түрде айтып шығу</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 оқиғаны жазбаша түрде айтып шығу</w:t>
            </w:r>
          </w:p>
        </w:tc>
      </w:tr>
    </w:tbl>
    <w:p>
      <w:pPr>
        <w:spacing w:after="0"/>
        <w:ind w:left="0"/>
        <w:jc w:val="both"/>
      </w:pPr>
      <w:r>
        <w:rPr>
          <w:rFonts w:ascii="Times New Roman"/>
          <w:b w:val="false"/>
          <w:i w:val="false"/>
          <w:color w:val="000000"/>
          <w:sz w:val="28"/>
        </w:rPr>
        <w:t>      5-бөлім. Неміс тілінің қолданысы (Spracheverwendung/Шпрахефервендунг):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6"/>
        <w:gridCol w:w="597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w:t>
            </w:r>
          </w:p>
        </w:tc>
      </w:tr>
      <w:tr>
        <w:trPr>
          <w:trHeight w:val="30"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В1.1</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В1.2</w:t>
            </w:r>
          </w:p>
        </w:tc>
      </w:tr>
      <w:tr>
        <w:trPr>
          <w:trHeight w:val="30"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 таныс жалпы тақырыптар бойынша абстрактілі құрамдас зат есімдер мен күрделі атаулы топтарды қолдану</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 таныс емес жалпы және оқу тақырыптары бойынша абстрактілі құрамдас зат есімдерді және күрделі атаулы топтарды қолдану</w:t>
            </w:r>
          </w:p>
        </w:tc>
      </w:tr>
      <w:tr>
        <w:trPr>
          <w:trHeight w:val="30"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 сөйлеу барысында шектеусіз көлемде сілтеу, қатыстық, белгісіздік есімдіктерін, сонымен қатар, сын есім мен үстеулерді, олардың салыстырмалы шырайларын қолдану</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 сөйлеу барысында шектеусіз көлемде сілтеу, қатыстық, белгісіздік есімдіктерін, сонымен қатар, сын есім мен үстеулерді, олардың салыстырмалы шырайларын қолдану</w:t>
            </w:r>
          </w:p>
        </w:tc>
      </w:tr>
      <w:tr>
        <w:trPr>
          <w:trHeight w:val="30"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 зат есім мен сын есімдердің септелуі, көпше түрдегі зат есімдердің жасалуы туралы білімдерді жүйелеу, аталған білімдерді таныс жалпы және оқу тақырыптары бойынша ой құрастыруға қолдану</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 зат есім мен сын есімдердің септелуі, көпше түрдегі зат есімдердің жасалуы туралы білімдерді жүйелеу, аталған білімдерді таныс емес жалпы және оқу тақырыптары бойынша ой құрастыруға қолдану</w:t>
            </w:r>
          </w:p>
        </w:tc>
      </w:tr>
      <w:tr>
        <w:trPr>
          <w:trHeight w:val="30"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 таныс жалпы және оқу тақырыптары бойынша ой құрастыру үшін сөзжасамның негізгі тәсілдерін (аффиксация, сөздерді біріктіру, конверсия), сөйлеу әдебінің негізгі нормаларын (реплика-клише, көп таралған бағалау лексикасы), синонимдер, антонимдер және өзге де көмекші сөздерді шектеусіз қолдану</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 таныс емес жалпы және оқу тақырыптары бойынша ой құрастыру үшін сөзжасамның продуктивті тәсілдерін (аффиксация, сөздерді біріктіру, конверсия), сөйлеу әдебінің негізгі нормаларын (реплика-клише, көп таралған бағалау лексикасы), синонимдер, антонимдер және өзге де көмекші сөздерді шектеусіз қолдану</w:t>
            </w:r>
          </w:p>
        </w:tc>
      </w:tr>
      <w:tr>
        <w:trPr>
          <w:trHeight w:val="30"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 таныс жалпы және оқу тақырыптары бойынша етістіктің түрлі шақ формаларын және модальды түрлерін қамтитын сұрақтарды қолдану</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 таныс емес жалпы және оқу тақырыптары бойынша етістіктің түрлі мезгілдік және модальді формаларын қамтитын түрлі типтегі сұрақтарды қолдану</w:t>
            </w:r>
          </w:p>
        </w:tc>
      </w:tr>
      <w:tr>
        <w:trPr>
          <w:trHeight w:val="30"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 таныс жалпы және оқу тақырыптары шеңберінде Partizip I және Partizip II (der lesende Schuler; das gelesene Buch/Партицип I және Партицип II (дер лезенде Шюлер; дас гелезене Бух) таралған анықтамаларды қолдану</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 жартылай таныс емес жалпы және оқу тақырыптары шеңберінде Partizip I және Partizip II (der lesende Schuler; das gelesene Buch/Партицип I және Партицип II (дер лезенде Шүйлер; дас гелезене Бух) таралған анықтамаларды қолдану</w:t>
            </w:r>
          </w:p>
        </w:tc>
      </w:tr>
      <w:tr>
        <w:trPr>
          <w:trHeight w:val="30"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 таныс жалпы және оқу тақырыптары бойынша етістіктің түрлі мезгілдік формаларын, модальді етістіктерді және олардың эквиваленттерін, кейбір пассивті формаларды қолдану</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 таныс, жартылай таныс емес жалпы және оқу тақырыптары бойынша етістіктің түрлі мезгілдік формаларын, модальді етістіктерді және олардың эквиваленттерін, оның ішінде пассивті формалардың үздіксіз артушы әртүрлілігін қолдану</w:t>
            </w:r>
          </w:p>
        </w:tc>
      </w:tr>
      <w:tr>
        <w:trPr>
          <w:trHeight w:val="30"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 міндеттілікті, мүмкіндікті білдіру үшін haben/sein + zu + Infinitiv / хабен/зайн + цу + Инфинитиф құрылымын қолдану, модальділіктің түрлі тәсілдері туралы білімді жүйелеу</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 таныс емес жалпы және оқу тақырыптары бойынша модальді құрылымдардың әртүрлілігін, салалас құрмалас және бағыныңқы құрмалас сөйлемдерді қолдану</w:t>
            </w:r>
          </w:p>
        </w:tc>
      </w:tr>
      <w:tr>
        <w:trPr>
          <w:trHeight w:val="30"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 таныс жалпы және оқу тақырыптарының қатары бойынша ob/об жалғаулығымен жанама сұрақтарды, ынтаны, сыпайы өтінішті білдіру үшін haben, sein, werden, konnen, mogen/хабен, зайн, верден, кҰнен, мҰген етістіктерінен шығатын Konjunktiv/Коньюнктиф формаларын қолдану</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 жалпы және оқу тақырыптарының шеңберінде субстантивті қатысуларды, сілтемелік көңіл-күйдің түрлерін қолдану:: wurde + Infinitiv/вюрде + Инфинитиф тіркестерін, Prateritum Konjunktiv/Претеритум Коньюнктиф</w:t>
            </w:r>
          </w:p>
        </w:tc>
      </w:tr>
      <w:tr>
        <w:trPr>
          <w:trHeight w:val="30"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10.5.10 таныс, жартылай таныс емес жалпы және оқу тақырыптарының қатары бойынша басқарумен жиі қолданылатын етістіктерді beginnen, vorhaben/бегиннен, форабен етістіктерінен кейін den Wunsch haben/ден Вунш хабен + Infinitiv-тегі мағыналық етістіктерді zu мен (Ich habe vor, eine Reise zu machen/Инфинитиф цу мен (Их хабе фор, айне Райзе цу махен) тіркестерін қолдану</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11.5.10 таныс, жартылай таныс емес жалпы және оқу тақырыптары бойынша aufhoren mit D., gratulieren zu D., bedanken sich bei D./ fur A., Angst haben vorD/ауфхҰрен мит Д., гратулирен цу Д., беданкен зих бай Д./ фюр А., Ангст хабен форД түріндегі неғұрлым күрделі басқарумен етістіктер және тұрақты етістік тіркестерін қолдану</w:t>
            </w:r>
          </w:p>
        </w:tc>
      </w:tr>
      <w:tr>
        <w:trPr>
          <w:trHeight w:val="30"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10.5.11 таныс, таныс емес жалпы және оқу тақырыптарының қатары бойынша жалғаулықтар мен жалғаулық сөздерді пайдалана отырып, салалас құрмалас және бағыныңқы құрмалас сөйлемдерді қолдану</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11.5.11 таныс, жартылай таныс емес жалпы және оқу тақырыптарының қатары бойынша (obwohl / obgleich / обволь / обглайх) жалғаулықтарымен бағыныңқы құрмалас – қарсылықты бағыныңқы сөйлемдерді қолдану</w:t>
            </w:r>
          </w:p>
        </w:tc>
      </w:tr>
      <w:tr>
        <w:trPr>
          <w:trHeight w:val="30"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10.5.12 сөйлеу барысында көмекші сөздердің қызметтік маңыздылығы, мәтін тұтастығын, байланыстылығын қамтамасыз ету үшін (мысалы, zuerst, dann, naсhher, zuletzt / цюрст, данн, насгер, цулецт) үстеулерінің көмегімен ондағы түрлі байланыс құралдары туралы білімдерін қолдану</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11.5.12 сөйлеу барысында көмекші сөздердің қызметтік маңыздылығы, мәтін тұтастығын, байланыстылығын қамтамасыз ету үшін (мысалы, zuerst, dann, naсhher, zuletzt / цюрст, данн, насгер, цулецт) үстеулерінің көмегімен ондағы түрлі байланыс құралдары туралы білімдерін қолдану</w:t>
            </w:r>
          </w:p>
        </w:tc>
      </w:tr>
      <w:tr>
        <w:trPr>
          <w:trHeight w:val="30"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10.5.13 таныс жалпы және оқу тақырыптарының қатары бойынша төл және төлеу сөздерді айту тәсілдерін қолдану</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11.5.13 таныс, жартылай таныс емес жалпы және оқу тақырыптарының қатары бойынша төл және төлеу сөздерді айту тәсілдерін қолдану</w:t>
            </w:r>
          </w:p>
        </w:tc>
      </w:tr>
    </w:tbl>
    <w:p>
      <w:pPr>
        <w:spacing w:after="0"/>
        <w:ind w:left="0"/>
        <w:jc w:val="both"/>
      </w:pPr>
      <w:r>
        <w:rPr>
          <w:rFonts w:ascii="Times New Roman"/>
          <w:b w:val="false"/>
          <w:i w:val="false"/>
          <w:color w:val="000000"/>
          <w:sz w:val="28"/>
        </w:rPr>
        <w:t>      25. Осы оқу бағдарлама осы бұйрыққа қосымшаға сәкес жалпы орта білім беру деңгейінің 10-11-сыныптарына арналған "Неміс тілі" оқу пәні бойынша жаңартылған мазмұндағы үлгілік оқу бағдарламасының қосымшасындағы ұзақ мерзімді жоспарға сәйкес жүзеге асады.</w:t>
      </w:r>
    </w:p>
    <w:p>
      <w:pPr>
        <w:spacing w:after="0"/>
        <w:ind w:left="0"/>
        <w:jc w:val="both"/>
      </w:pPr>
      <w:r>
        <w:rPr>
          <w:rFonts w:ascii="Times New Roman"/>
          <w:b w:val="false"/>
          <w:i w:val="false"/>
          <w:color w:val="000000"/>
          <w:sz w:val="28"/>
        </w:rPr>
        <w:t>      26. Тоқсандағы бөлімдер мен бөлім ішіндегі тақырыптар бойынша сағат сандарын бөлу мұғалімнің еркіне қалдырылды.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 </w:t>
            </w:r>
            <w:r>
              <w:br/>
            </w:r>
            <w:r>
              <w:rPr>
                <w:rFonts w:ascii="Times New Roman"/>
                <w:b w:val="false"/>
                <w:i w:val="false"/>
                <w:color w:val="000000"/>
                <w:sz w:val="20"/>
              </w:rPr>
              <w:t xml:space="preserve">
деңгейінің 10-11-сыныптарына </w:t>
            </w:r>
            <w:r>
              <w:br/>
            </w:r>
            <w:r>
              <w:rPr>
                <w:rFonts w:ascii="Times New Roman"/>
                <w:b w:val="false"/>
                <w:i w:val="false"/>
                <w:color w:val="000000"/>
                <w:sz w:val="20"/>
              </w:rPr>
              <w:t xml:space="preserve">
арналған "Неміс тілі" оқу </w:t>
            </w:r>
            <w:r>
              <w:br/>
            </w:r>
            <w:r>
              <w:rPr>
                <w:rFonts w:ascii="Times New Roman"/>
                <w:b w:val="false"/>
                <w:i w:val="false"/>
                <w:color w:val="000000"/>
                <w:sz w:val="20"/>
              </w:rPr>
              <w:t xml:space="preserve">
пәнінен жаңартылған </w:t>
            </w:r>
            <w:r>
              <w:br/>
            </w:r>
            <w:r>
              <w:rPr>
                <w:rFonts w:ascii="Times New Roman"/>
                <w:b w:val="false"/>
                <w:i w:val="false"/>
                <w:color w:val="000000"/>
                <w:sz w:val="20"/>
              </w:rPr>
              <w:t xml:space="preserve">
мазмұндағы үлгілік оқу </w:t>
            </w:r>
            <w:r>
              <w:br/>
            </w:r>
            <w:r>
              <w:rPr>
                <w:rFonts w:ascii="Times New Roman"/>
                <w:b w:val="false"/>
                <w:i w:val="false"/>
                <w:color w:val="000000"/>
                <w:sz w:val="20"/>
              </w:rPr>
              <w:t xml:space="preserve">
бағдарламасына </w:t>
            </w:r>
            <w:r>
              <w:br/>
            </w:r>
            <w:r>
              <w:rPr>
                <w:rFonts w:ascii="Times New Roman"/>
                <w:b w:val="false"/>
                <w:i w:val="false"/>
                <w:color w:val="000000"/>
                <w:sz w:val="20"/>
              </w:rPr>
              <w:t>
қосымша</w:t>
            </w:r>
          </w:p>
        </w:tc>
      </w:tr>
    </w:tbl>
    <w:p>
      <w:pPr>
        <w:spacing w:after="0"/>
        <w:ind w:left="0"/>
        <w:jc w:val="left"/>
      </w:pPr>
      <w:r>
        <w:rPr>
          <w:rFonts w:ascii="Times New Roman"/>
          <w:b/>
          <w:i w:val="false"/>
          <w:color w:val="000000"/>
        </w:rPr>
        <w:t xml:space="preserve"> Жалпы орта білім беру деңгейінің 10-11-сыныптарына арналған "Неміс тілі" пәнінен жаңартылған мазмұндағы үлгілік оқу бағдарламасын жүзеге асыру бойынша ұзақ мерзімді жоспар</w:t>
      </w:r>
    </w:p>
    <w:p>
      <w:pPr>
        <w:spacing w:after="0"/>
        <w:ind w:left="0"/>
        <w:jc w:val="both"/>
      </w:pPr>
      <w:r>
        <w:rPr>
          <w:rFonts w:ascii="Times New Roman"/>
          <w:b w:val="false"/>
          <w:i w:val="false"/>
          <w:color w:val="000000"/>
          <w:sz w:val="28"/>
        </w:rPr>
        <w:t>      1) 10-сынып (В1.1):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145"/>
        <w:gridCol w:w="113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 білуге тиісті:</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Тақырыптар</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Бөлімдер</w:t>
            </w:r>
          </w:p>
        </w:tc>
        <w:tc>
          <w:tcPr>
            <w:tcW w:w="1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мақсаты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r>
      <w:tr>
        <w:trPr>
          <w:trHeight w:val="30" w:hRule="atLeast"/>
        </w:trPr>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Әлеуметтік кепілдік – мемлекет жетістігі:</w:t>
            </w:r>
            <w:r>
              <w:br/>
            </w:r>
            <w:r>
              <w:rPr>
                <w:rFonts w:ascii="Times New Roman"/>
                <w:b w:val="false"/>
                <w:i w:val="false"/>
                <w:color w:val="000000"/>
                <w:sz w:val="20"/>
              </w:rPr>
              <w:t>
1.1 Әлеуметтік қорғалу және кепілдіктер</w:t>
            </w:r>
            <w:r>
              <w:br/>
            </w:r>
            <w:r>
              <w:rPr>
                <w:rFonts w:ascii="Times New Roman"/>
                <w:b w:val="false"/>
                <w:i w:val="false"/>
                <w:color w:val="000000"/>
                <w:sz w:val="20"/>
              </w:rPr>
              <w:t>
1.2 Белсенді азаматтық ұстаным</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w:t>
            </w:r>
          </w:p>
        </w:tc>
        <w:tc>
          <w:tcPr>
            <w:tcW w:w="1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 мектепте, демалыста жерлерде қолданылатын белгілі тақырыптардағы әдебиеттік нормаларға сәйкес нақты айтылған пікірлердің негізгі түйінін түсіну;</w:t>
            </w:r>
            <w:r>
              <w:br/>
            </w:r>
            <w:r>
              <w:rPr>
                <w:rFonts w:ascii="Times New Roman"/>
                <w:b w:val="false"/>
                <w:i w:val="false"/>
                <w:color w:val="000000"/>
                <w:sz w:val="20"/>
              </w:rPr>
              <w:t>
10.1.3 айқын әдеби тілде айтылған жағдайда жалпылама ұзақ жүргізілген пікірталастың негізгі сәттерін бақылап отыру;</w:t>
            </w:r>
            <w:r>
              <w:br/>
            </w:r>
            <w:r>
              <w:rPr>
                <w:rFonts w:ascii="Times New Roman"/>
                <w:b w:val="false"/>
                <w:i w:val="false"/>
                <w:color w:val="000000"/>
                <w:sz w:val="20"/>
              </w:rPr>
              <w:t>
10.1.5 баяу, нақты нормативке сәйкес айтылған жағдайда таныс тақырыптардағы қысқа қарапайым әңгімелерді жалпы түрде түсіну;</w:t>
            </w:r>
            <w:r>
              <w:br/>
            </w:r>
            <w:r>
              <w:rPr>
                <w:rFonts w:ascii="Times New Roman"/>
                <w:b w:val="false"/>
                <w:i w:val="false"/>
                <w:color w:val="000000"/>
                <w:sz w:val="20"/>
              </w:rPr>
              <w:t>
10.1.8 қызықтыратын тақырыптардағы теледидар бағдарламаларының басым бөлігін, мысалы, сұхбаттарды, қысқа дәрістерді, репортаждарды баяу және нақты айтылған жағдайда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Айтылым</w:t>
            </w:r>
          </w:p>
        </w:tc>
        <w:tc>
          <w:tcPr>
            <w:tcW w:w="1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 өте тез, қарапайым тілмен өзін қызықтыратын сұрақтардың бірін бір қатар дәйекті тұжырымдамалар түрінде сипаттай білу;</w:t>
            </w:r>
            <w:r>
              <w:br/>
            </w:r>
            <w:r>
              <w:rPr>
                <w:rFonts w:ascii="Times New Roman"/>
                <w:b w:val="false"/>
                <w:i w:val="false"/>
                <w:color w:val="000000"/>
                <w:sz w:val="20"/>
              </w:rPr>
              <w:t>
10.2.2 таныс, қызықтыратын тақырыптарды, өзінің тәжірибесін, сонымен қатар осы тәжірибеге байланысты өз реакциясын, сезімін қарапайым тілмен сипаттау;</w:t>
            </w:r>
            <w:r>
              <w:br/>
            </w:r>
            <w:r>
              <w:rPr>
                <w:rFonts w:ascii="Times New Roman"/>
                <w:b w:val="false"/>
                <w:i w:val="false"/>
                <w:color w:val="000000"/>
                <w:sz w:val="20"/>
              </w:rPr>
              <w:t>
10.2.3 дәлелдемелерді ойын қадағалауды қиынға соқпайтындай етіп құру;</w:t>
            </w:r>
            <w:r>
              <w:br/>
            </w:r>
            <w:r>
              <w:rPr>
                <w:rFonts w:ascii="Times New Roman"/>
                <w:b w:val="false"/>
                <w:i w:val="false"/>
                <w:color w:val="000000"/>
                <w:sz w:val="20"/>
              </w:rPr>
              <w:t>
10.2.4 бір оқиғаның себептерін қысқаша сипаттау және бір мәселені, жоспар және әрекетті шешудің түрлі нұсқалары туралы түсіндірме беру;</w:t>
            </w:r>
            <w:r>
              <w:br/>
            </w:r>
            <w:r>
              <w:rPr>
                <w:rFonts w:ascii="Times New Roman"/>
                <w:b w:val="false"/>
                <w:i w:val="false"/>
                <w:color w:val="000000"/>
                <w:sz w:val="20"/>
              </w:rPr>
              <w:t>
10.2.5 тақырыпқа қатысты тұрмыстық және оқу салалары бойынша қысқаша, алдын-ала дайындалған екпін түсіруі мен интонациясына қарамай түсінуге болатын хабарландырулар жасау;</w:t>
            </w:r>
            <w:r>
              <w:br/>
            </w:r>
            <w:r>
              <w:rPr>
                <w:rFonts w:ascii="Times New Roman"/>
                <w:b w:val="false"/>
                <w:i w:val="false"/>
                <w:color w:val="000000"/>
                <w:sz w:val="20"/>
              </w:rPr>
              <w:t>
10.2.7 өзінің сөйлеген сөзі бойынша бірқатар сұрақтарға жауап беру, егер сұрақ жылдам айтылған болса, оны қайталап қоюды өтіну;</w:t>
            </w:r>
            <w:r>
              <w:br/>
            </w:r>
            <w:r>
              <w:rPr>
                <w:rFonts w:ascii="Times New Roman"/>
                <w:b w:val="false"/>
                <w:i w:val="false"/>
                <w:color w:val="000000"/>
                <w:sz w:val="20"/>
              </w:rPr>
              <w:t>
10.2.8 өз тәжірибесіне деген сезімі мен реакциясын қарапайым байланысқан мәтін ретінде құрастыра отырып өз тәжірибесін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1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 қызықтыратын тақырыптағы нақты мәліметтері бар қарапайым мәтіндерді оқу және оны жеткілікті деңгейде түсіну;</w:t>
            </w:r>
            <w:r>
              <w:br/>
            </w:r>
            <w:r>
              <w:rPr>
                <w:rFonts w:ascii="Times New Roman"/>
                <w:b w:val="false"/>
                <w:i w:val="false"/>
                <w:color w:val="000000"/>
                <w:sz w:val="20"/>
              </w:rPr>
              <w:t>
10.3.3 қажетті ақпаратты табу үшін өте үлкен мәтінді қарап, сондай-ақ нақты тапсырманы орындау үшін мәтіннің әр түрлі бөліктерінен немесе әр түрлі мәтіндерден ақпаратты жинау;</w:t>
            </w:r>
            <w:r>
              <w:br/>
            </w:r>
            <w:r>
              <w:rPr>
                <w:rFonts w:ascii="Times New Roman"/>
                <w:b w:val="false"/>
                <w:i w:val="false"/>
                <w:color w:val="000000"/>
                <w:sz w:val="20"/>
              </w:rPr>
              <w:t>
10.3.4 күнделікті жазбаша материалда, мысалы, хаттарда, брошюраларда және қысқа ресми құжаттарда өзекті ақпаратты табу және түсіну;</w:t>
            </w:r>
            <w:r>
              <w:br/>
            </w:r>
            <w:r>
              <w:rPr>
                <w:rFonts w:ascii="Times New Roman"/>
                <w:b w:val="false"/>
                <w:i w:val="false"/>
                <w:color w:val="000000"/>
                <w:sz w:val="20"/>
              </w:rPr>
              <w:t>
10.3.5 белгілі бір көзқарасты дәлелдеуге бағытталған мәтіндердегі негізгі қорытынды ойларды түсіну;</w:t>
            </w:r>
            <w:r>
              <w:br/>
            </w:r>
            <w:r>
              <w:rPr>
                <w:rFonts w:ascii="Times New Roman"/>
                <w:b w:val="false"/>
                <w:i w:val="false"/>
                <w:color w:val="000000"/>
                <w:sz w:val="20"/>
              </w:rPr>
              <w:t>
10.3.6 таныс тақырыптағы газет мақаласының негізгі тұжырымдамасын анықтау;</w:t>
            </w:r>
            <w:r>
              <w:br/>
            </w:r>
            <w:r>
              <w:rPr>
                <w:rFonts w:ascii="Times New Roman"/>
                <w:b w:val="false"/>
                <w:i w:val="false"/>
                <w:color w:val="000000"/>
                <w:sz w:val="20"/>
              </w:rPr>
              <w:t>
10.3.8 мағанасын тексеру және түсінікті кеңейту үшін қағаздағы және цифрлы кейбір таныс емес ресурстарды қолдану;</w:t>
            </w:r>
            <w:r>
              <w:br/>
            </w:r>
            <w:r>
              <w:rPr>
                <w:rFonts w:ascii="Times New Roman"/>
                <w:b w:val="false"/>
                <w:i w:val="false"/>
                <w:color w:val="000000"/>
                <w:sz w:val="20"/>
              </w:rPr>
              <w:t>
10.3.9 жалпы және оқу тақырыптары бойынша қысқа мәтіндерде келтірілген аргументтердегі сәйкессіздіктерді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1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 кейбір қысқа элементтерді біріктіре отырып, таныс және қызықты сұрақтардың кең шеңберінде қарапайым мәтіндерін жазу;</w:t>
            </w:r>
            <w:r>
              <w:br/>
            </w:r>
            <w:r>
              <w:rPr>
                <w:rFonts w:ascii="Times New Roman"/>
                <w:b w:val="false"/>
                <w:i w:val="false"/>
                <w:color w:val="000000"/>
                <w:sz w:val="20"/>
              </w:rPr>
              <w:t>
10.4.2 таныс, қызықты сұрақтар қатары бойынша қарапайым, егжей-тегжейлі сипаттама жасау;</w:t>
            </w:r>
            <w:r>
              <w:br/>
            </w:r>
            <w:r>
              <w:rPr>
                <w:rFonts w:ascii="Times New Roman"/>
                <w:b w:val="false"/>
                <w:i w:val="false"/>
                <w:color w:val="000000"/>
                <w:sz w:val="20"/>
              </w:rPr>
              <w:t>
10.4.3 қызықтыратын тақырып бойынша қысқа эссе жазу;</w:t>
            </w:r>
            <w:r>
              <w:br/>
            </w:r>
            <w:r>
              <w:rPr>
                <w:rFonts w:ascii="Times New Roman"/>
                <w:b w:val="false"/>
                <w:i w:val="false"/>
                <w:color w:val="000000"/>
                <w:sz w:val="20"/>
              </w:rPr>
              <w:t>
10.4.6 проблеманы айқындап түсіндіретін, сұрақ қойылған хабарламаларды жазу;</w:t>
            </w:r>
            <w:r>
              <w:br/>
            </w:r>
            <w:r>
              <w:rPr>
                <w:rFonts w:ascii="Times New Roman"/>
                <w:b w:val="false"/>
                <w:i w:val="false"/>
                <w:color w:val="000000"/>
                <w:sz w:val="20"/>
              </w:rPr>
              <w:t>
10.4.7 қызықтыратын тақырып бойынша ауызша айтылғанды кейіннен қолдануға болатындай етіп, нақты жазба жазу;</w:t>
            </w:r>
            <w:r>
              <w:br/>
            </w:r>
            <w:r>
              <w:rPr>
                <w:rFonts w:ascii="Times New Roman"/>
                <w:b w:val="false"/>
                <w:i w:val="false"/>
                <w:color w:val="000000"/>
                <w:sz w:val="20"/>
              </w:rPr>
              <w:t>
10.4.8 берілген мәтіннің алғашқы редакциясы мен құрылымын пайдаланып, қысқаша жазба үзінділерін қарапайым тілмен қайта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 қолдану</w:t>
            </w:r>
          </w:p>
        </w:tc>
        <w:tc>
          <w:tcPr>
            <w:tcW w:w="1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 таныс жалпы тақырыптар бойынша абстрактілі құрамдас зат есімдер мен күрделі атаулы топтарды қолдану;</w:t>
            </w:r>
            <w:r>
              <w:br/>
            </w:r>
            <w:r>
              <w:rPr>
                <w:rFonts w:ascii="Times New Roman"/>
                <w:b w:val="false"/>
                <w:i w:val="false"/>
                <w:color w:val="000000"/>
                <w:sz w:val="20"/>
              </w:rPr>
              <w:t>
10.5.2 сөйлеу барысында шектеусіз көлемде сілтеу, қатыстық, белгісіздік есімдіктерін, сонымен қатар, сын есім мен үстеулерді, олардың салыстырмалы шырайларын қолдану;</w:t>
            </w:r>
            <w:r>
              <w:br/>
            </w:r>
            <w:r>
              <w:rPr>
                <w:rFonts w:ascii="Times New Roman"/>
                <w:b w:val="false"/>
                <w:i w:val="false"/>
                <w:color w:val="000000"/>
                <w:sz w:val="20"/>
              </w:rPr>
              <w:t>
10.5.3 зат есім мен сын есімдердің септелуі, көпше түрдегі зат есімдердің жасалуы туралы білімдерді жүйелеу, аталған білімдерді таныс жалпы және оқу тақырыптары бойынша ой құрастыруға қолдану;</w:t>
            </w:r>
            <w:r>
              <w:br/>
            </w:r>
            <w:r>
              <w:rPr>
                <w:rFonts w:ascii="Times New Roman"/>
                <w:b w:val="false"/>
                <w:i w:val="false"/>
                <w:color w:val="000000"/>
                <w:sz w:val="20"/>
              </w:rPr>
              <w:t>
10.5.4 таныс жалпы және оқу тақырыптары бойынша ой құрастыру үшін сөзжасамның негізгі тәсілдерін (аффиксация, сөздерді біріктіру, конверсия), сөйлеу әдебінің негізгі нормаларын (реплика-клише, көп таралған бағалау лексикасы), синонимдер, антонимдер және өзге де көмекші сөздерді шектеусіз қолдану;</w:t>
            </w:r>
            <w:r>
              <w:br/>
            </w:r>
            <w:r>
              <w:rPr>
                <w:rFonts w:ascii="Times New Roman"/>
                <w:b w:val="false"/>
                <w:i w:val="false"/>
                <w:color w:val="000000"/>
                <w:sz w:val="20"/>
              </w:rPr>
              <w:t>
10.5.5 таныс жалпы және оқу тақырыптары бойынша етістіктің түрлі шақ формаларын және модальды түрлерін қамтитын сұрақтарды қолдану;</w:t>
            </w:r>
            <w:r>
              <w:br/>
            </w:r>
            <w:r>
              <w:rPr>
                <w:rFonts w:ascii="Times New Roman"/>
                <w:b w:val="false"/>
                <w:i w:val="false"/>
                <w:color w:val="000000"/>
                <w:sz w:val="20"/>
              </w:rPr>
              <w:t>
10.5.6 таныс жалпы және оқу тақырыптары шеңберінде Partizip I және Partizip II (der lesende Schuler; das gelesene Buch/Партицип I және Партицип II (дер лезенде Шюлер; дас гелезене Бух) таралған анықтамаларды қолдану;</w:t>
            </w:r>
            <w:r>
              <w:br/>
            </w:r>
            <w:r>
              <w:rPr>
                <w:rFonts w:ascii="Times New Roman"/>
                <w:b w:val="false"/>
                <w:i w:val="false"/>
                <w:color w:val="000000"/>
                <w:sz w:val="20"/>
              </w:rPr>
              <w:t>
10.5.7 таныс жалпы және оқу тақырыптары бойынша етістіктің түрлі мезгілдік формаларын, модальді етістіктерді және олардың эквиваленттерін, кейбір пассивті формаларды қолдану;</w:t>
            </w:r>
            <w:r>
              <w:br/>
            </w:r>
            <w:r>
              <w:rPr>
                <w:rFonts w:ascii="Times New Roman"/>
                <w:b w:val="false"/>
                <w:i w:val="false"/>
                <w:color w:val="000000"/>
                <w:sz w:val="20"/>
              </w:rPr>
              <w:t>
10.5.8 міндеттілікті, мүмкіндікті білдіру үшін haben/sein + zu + Infinitiv / хабен/зайн + цу + Инфинитиф құрылымын қолдану, модальділіктің түрлі тәсілдері туралы білімді жүйелеу;</w:t>
            </w:r>
            <w:r>
              <w:br/>
            </w:r>
            <w:r>
              <w:rPr>
                <w:rFonts w:ascii="Times New Roman"/>
                <w:b w:val="false"/>
                <w:i w:val="false"/>
                <w:color w:val="000000"/>
                <w:sz w:val="20"/>
              </w:rPr>
              <w:t>
10.5.10 таныс, жартылай таныс емес жалпы және оқу тақырыптарының қатары бойынша басқарумен жиі қолданылатын етістіктерді beginnen, vorhaben/бегиннен, форабен етістіктерінен кейін den Wunsch haben/ден Вунш хабен + Infinitiv-тегі мағыналық етістіктерді zu мен (Ich habe vor, eine Reise zu machen/Инфинитиф цу мен (Их хабе фор, айне Райзе цу махен) тіркестерін қолдану;</w:t>
            </w:r>
            <w:r>
              <w:br/>
            </w:r>
            <w:r>
              <w:rPr>
                <w:rFonts w:ascii="Times New Roman"/>
                <w:b w:val="false"/>
                <w:i w:val="false"/>
                <w:color w:val="000000"/>
                <w:sz w:val="20"/>
              </w:rPr>
              <w:t>
10.5.11 таныс, таныс емес жалпы және оқу тақырыптарының қатары бойынша жалғаулықтар мен жалғаулық сөздерді пайдалана отырып, салалас құрмалас және бағыныңқы құрмалас сөйлемдерді қолдану;</w:t>
            </w:r>
            <w:r>
              <w:br/>
            </w:r>
            <w:r>
              <w:rPr>
                <w:rFonts w:ascii="Times New Roman"/>
                <w:b w:val="false"/>
                <w:i w:val="false"/>
                <w:color w:val="000000"/>
                <w:sz w:val="20"/>
              </w:rPr>
              <w:t>
10.5.12 сөйлеу барысында көмекші сөздердің қызметтік маңыздылығы, мәтін тұтастығын, байланыстылығын қамтамасыз ету үшін (мысалы, zuerst, dann, naсhher, zuletzt / цюрст, данн, насгер, цулецт) үстеулерінің көмегімен ондағы түрлі байланыс құралдары туралы білімдерін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r>
      <w:tr>
        <w:trPr>
          <w:trHeight w:val="30" w:hRule="atLeast"/>
        </w:trPr>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Кәсібилік: уақыт талабы:</w:t>
            </w:r>
            <w:r>
              <w:br/>
            </w:r>
            <w:r>
              <w:rPr>
                <w:rFonts w:ascii="Times New Roman"/>
                <w:b w:val="false"/>
                <w:i w:val="false"/>
                <w:color w:val="000000"/>
                <w:sz w:val="20"/>
              </w:rPr>
              <w:t>
2.1 Білім - табысқа апарар жол</w:t>
            </w:r>
            <w:r>
              <w:br/>
            </w:r>
            <w:r>
              <w:rPr>
                <w:rFonts w:ascii="Times New Roman"/>
                <w:b w:val="false"/>
                <w:i w:val="false"/>
                <w:color w:val="000000"/>
                <w:sz w:val="20"/>
              </w:rPr>
              <w:t>
2.2 Болашақ маманның кәсіби қасиеттері</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w:t>
            </w:r>
          </w:p>
        </w:tc>
        <w:tc>
          <w:tcPr>
            <w:tcW w:w="1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 оқумен байланысты күнделікті сұрақтар және тақырыптар туралы қарапайым ақпараттық хабарламалардың негізгі ойын егжей-тегжейлі және таныс айтылыммен жеткізгенде түсіну;</w:t>
            </w:r>
            <w:r>
              <w:br/>
            </w:r>
            <w:r>
              <w:rPr>
                <w:rFonts w:ascii="Times New Roman"/>
                <w:b w:val="false"/>
                <w:i w:val="false"/>
                <w:color w:val="000000"/>
                <w:sz w:val="20"/>
              </w:rPr>
              <w:t>
10.1.3 айқын әдеби тілде айтылған жағдайда жалпылама ұзақ жүргізілген пікірталастың негізгі сәттерін бақылап отыру;</w:t>
            </w:r>
            <w:r>
              <w:br/>
            </w:r>
            <w:r>
              <w:rPr>
                <w:rFonts w:ascii="Times New Roman"/>
                <w:b w:val="false"/>
                <w:i w:val="false"/>
                <w:color w:val="000000"/>
                <w:sz w:val="20"/>
              </w:rPr>
              <w:t>
10.1.4 баяндама нысаны таныс, ал баяндаманың өзі қарапайым және нақты құрылымды болған жағдайда оқу тақырыбына байланысты дәріс немесе әңгімені түсіну;</w:t>
            </w:r>
            <w:r>
              <w:br/>
            </w:r>
            <w:r>
              <w:rPr>
                <w:rFonts w:ascii="Times New Roman"/>
                <w:b w:val="false"/>
                <w:i w:val="false"/>
                <w:color w:val="000000"/>
                <w:sz w:val="20"/>
              </w:rPr>
              <w:t>
10.1.5 баяу, нақты нормативке сәйкес айтылған жағдайда таныс тақырыптардағы қысқа қарапайым әңгімелерді жалпы түрде түсіну;</w:t>
            </w:r>
            <w:r>
              <w:br/>
            </w:r>
            <w:r>
              <w:rPr>
                <w:rFonts w:ascii="Times New Roman"/>
                <w:b w:val="false"/>
                <w:i w:val="false"/>
                <w:color w:val="000000"/>
                <w:sz w:val="20"/>
              </w:rPr>
              <w:t>
10.1.6 қарапайым техникалық ақпаратты түсіну, мысалы, күнделікті қолданылатын құрылғыларды пайдалану ережелері;</w:t>
            </w:r>
            <w:r>
              <w:br/>
            </w:r>
            <w:r>
              <w:rPr>
                <w:rFonts w:ascii="Times New Roman"/>
                <w:b w:val="false"/>
                <w:i w:val="false"/>
                <w:color w:val="000000"/>
                <w:sz w:val="20"/>
              </w:rPr>
              <w:t>
10.1.7 радио арқылы берілген ақпарат мәліметтерінің негізгі ойын және таспаға жазылған таныс тақырыптардағы қарапайым мәтіндерді баяу және нақты айтылған жағдайда түсіну;</w:t>
            </w:r>
            <w:r>
              <w:br/>
            </w:r>
            <w:r>
              <w:rPr>
                <w:rFonts w:ascii="Times New Roman"/>
                <w:b w:val="false"/>
                <w:i w:val="false"/>
                <w:color w:val="000000"/>
                <w:sz w:val="20"/>
              </w:rPr>
              <w:t>
10.1.8 қызықтыратын тақырыптардағы теледидар бағдарламаларының басым бөлігін, мысалы, сұхбаттарды, қысқа дәрістерді, репортаждарды баяу және нақты айтылған жағдайда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Айтылым</w:t>
            </w:r>
          </w:p>
        </w:tc>
        <w:tc>
          <w:tcPr>
            <w:tcW w:w="1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 өте тез, қарапайым тілмен өзін қызықтыратын сұрақтардың бірін бір қатар дәйекті тұжырымдамалар түрінде сипаттай білу;</w:t>
            </w:r>
            <w:r>
              <w:br/>
            </w:r>
            <w:r>
              <w:rPr>
                <w:rFonts w:ascii="Times New Roman"/>
                <w:b w:val="false"/>
                <w:i w:val="false"/>
                <w:color w:val="000000"/>
                <w:sz w:val="20"/>
              </w:rPr>
              <w:t>
10.2.2 таныс, қызықтыратын тақырыптарды, өзінің тәжірибесін, сонымен қатар осы тәжірибеге байланысты өз реакциясын, сезімін қарапайым тілмен сипаттау;</w:t>
            </w:r>
            <w:r>
              <w:br/>
            </w:r>
            <w:r>
              <w:rPr>
                <w:rFonts w:ascii="Times New Roman"/>
                <w:b w:val="false"/>
                <w:i w:val="false"/>
                <w:color w:val="000000"/>
                <w:sz w:val="20"/>
              </w:rPr>
              <w:t>
10.2.3 дәлелдемелерді ойын қадағалауды қиынға соқпайтындай етіп құру;</w:t>
            </w:r>
            <w:r>
              <w:br/>
            </w:r>
            <w:r>
              <w:rPr>
                <w:rFonts w:ascii="Times New Roman"/>
                <w:b w:val="false"/>
                <w:i w:val="false"/>
                <w:color w:val="000000"/>
                <w:sz w:val="20"/>
              </w:rPr>
              <w:t>
10.2.4 бір оқиғаның себептерін қысқаша сипаттау және бір мәселені, жоспар және әрекетті шешудің түрлі нұсқалары туралы түсіндірме беру;</w:t>
            </w:r>
            <w:r>
              <w:br/>
            </w:r>
            <w:r>
              <w:rPr>
                <w:rFonts w:ascii="Times New Roman"/>
                <w:b w:val="false"/>
                <w:i w:val="false"/>
                <w:color w:val="000000"/>
                <w:sz w:val="20"/>
              </w:rPr>
              <w:t>
10.2.6 басынан бастап ойын толық түсініп отыруға болатын және негізгі ережелері анық түсіндірілген, таныс тақырып бойынша алдын-ала дайындалған қарапайым баяндама әзірлеу;</w:t>
            </w:r>
            <w:r>
              <w:br/>
            </w:r>
            <w:r>
              <w:rPr>
                <w:rFonts w:ascii="Times New Roman"/>
                <w:b w:val="false"/>
                <w:i w:val="false"/>
                <w:color w:val="000000"/>
                <w:sz w:val="20"/>
              </w:rPr>
              <w:t>
10.2.7 өзінің сөйлеген сөзі бойынша бірқатар сұрақтарға жауап беру, егер сұрақ жылдам айтылған болса, оны қайталап қоюды өтіну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1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 қызықтыратын тақырыптағы нақты мәліметтері бар қарапайым мәтіндерді оқу және оны жеткілікті деңгейде түсіну;</w:t>
            </w:r>
            <w:r>
              <w:br/>
            </w:r>
            <w:r>
              <w:rPr>
                <w:rFonts w:ascii="Times New Roman"/>
                <w:b w:val="false"/>
                <w:i w:val="false"/>
                <w:color w:val="000000"/>
                <w:sz w:val="20"/>
              </w:rPr>
              <w:t>
10.3.2 хат алмасу бойынша досымен үнемі қарым-қатынас жасауға мүмкіндік беретін шектерде жеке хаттардағы оқиғалардың, сезімдердің және тілектердің сипаттамасын түсіну;</w:t>
            </w:r>
            <w:r>
              <w:br/>
            </w:r>
            <w:r>
              <w:rPr>
                <w:rFonts w:ascii="Times New Roman"/>
                <w:b w:val="false"/>
                <w:i w:val="false"/>
                <w:color w:val="000000"/>
                <w:sz w:val="20"/>
              </w:rPr>
              <w:t>
10.3.3 қажетті ақпаратты табу үшін өте үлкен мәтінді қарап, сондай-ақ нақты тапсырманы орындау үшін мәтіннің әр түрлі бөліктерінен немесе әр түрлі мәтіндерден ақпаратты жинау;</w:t>
            </w:r>
            <w:r>
              <w:br/>
            </w:r>
            <w:r>
              <w:rPr>
                <w:rFonts w:ascii="Times New Roman"/>
                <w:b w:val="false"/>
                <w:i w:val="false"/>
                <w:color w:val="000000"/>
                <w:sz w:val="20"/>
              </w:rPr>
              <w:t>
10.3.5 белгілі бір көзқарасты дәлелдеуге бағытталған мәтіндердегі негізгі қорытынды ойларды түсіну;</w:t>
            </w:r>
            <w:r>
              <w:br/>
            </w:r>
            <w:r>
              <w:rPr>
                <w:rFonts w:ascii="Times New Roman"/>
                <w:b w:val="false"/>
                <w:i w:val="false"/>
                <w:color w:val="000000"/>
                <w:sz w:val="20"/>
              </w:rPr>
              <w:t>
10.3.6 таныс тақырыптағы газет мақаласының негізгі тұжырымдамасын анықтау;</w:t>
            </w:r>
            <w:r>
              <w:br/>
            </w:r>
            <w:r>
              <w:rPr>
                <w:rFonts w:ascii="Times New Roman"/>
                <w:b w:val="false"/>
                <w:i w:val="false"/>
                <w:color w:val="000000"/>
                <w:sz w:val="20"/>
              </w:rPr>
              <w:t>
10.3.7 қарапайым тілде жазылған ережелерді мысалы, қауіпсіздік ережелерін түсіну;</w:t>
            </w:r>
            <w:r>
              <w:br/>
            </w:r>
            <w:r>
              <w:rPr>
                <w:rFonts w:ascii="Times New Roman"/>
                <w:b w:val="false"/>
                <w:i w:val="false"/>
                <w:color w:val="000000"/>
                <w:sz w:val="20"/>
              </w:rPr>
              <w:t>
10.3.8 мағанасын тексеру және түсінікті кеңейту үшін қағаздағы және цифрлы кейбір таныс емес ресурстарды қолдану;</w:t>
            </w:r>
            <w:r>
              <w:br/>
            </w:r>
            <w:r>
              <w:rPr>
                <w:rFonts w:ascii="Times New Roman"/>
                <w:b w:val="false"/>
                <w:i w:val="false"/>
                <w:color w:val="000000"/>
                <w:sz w:val="20"/>
              </w:rPr>
              <w:t>
10.3.9 жалпы және оқу тақырыптары бойынша қысқа мәтіндерде келтірілген аргументтердегі сәйкессіздіктерді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1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 таныс, қызықты сұрақтар қатары бойынша қарапайым, егжей-тегжейлі сипаттама жасау;</w:t>
            </w:r>
            <w:r>
              <w:br/>
            </w:r>
            <w:r>
              <w:rPr>
                <w:rFonts w:ascii="Times New Roman"/>
                <w:b w:val="false"/>
                <w:i w:val="false"/>
                <w:color w:val="000000"/>
                <w:sz w:val="20"/>
              </w:rPr>
              <w:t>
10.4.3 қызықтыратын тақырып бойынша қысқа эссе жазу;</w:t>
            </w:r>
            <w:r>
              <w:br/>
            </w:r>
            <w:r>
              <w:rPr>
                <w:rFonts w:ascii="Times New Roman"/>
                <w:b w:val="false"/>
                <w:i w:val="false"/>
                <w:color w:val="000000"/>
                <w:sz w:val="20"/>
              </w:rPr>
              <w:t>
10.4.4 жеке хат, жазбахат, нені негізгі санайтынын айтып, қажетті қарапайым ақпарат сұрап жеке хат және жазбалар жазу;</w:t>
            </w:r>
            <w:r>
              <w:br/>
            </w:r>
            <w:r>
              <w:rPr>
                <w:rFonts w:ascii="Times New Roman"/>
                <w:b w:val="false"/>
                <w:i w:val="false"/>
                <w:color w:val="000000"/>
                <w:sz w:val="20"/>
              </w:rPr>
              <w:t>
10.4.5 өз сезімдері мен оған әсері туралы өз тәжірибесін егжей-тегжейлі сипаттайтын хаттар жазу;</w:t>
            </w:r>
            <w:r>
              <w:br/>
            </w:r>
            <w:r>
              <w:rPr>
                <w:rFonts w:ascii="Times New Roman"/>
                <w:b w:val="false"/>
                <w:i w:val="false"/>
                <w:color w:val="000000"/>
                <w:sz w:val="20"/>
              </w:rPr>
              <w:t>
10.4.6 проблеманы айқындап түсіндіретін, сұрақ қойылған хабарламаларды жазу;</w:t>
            </w:r>
            <w:r>
              <w:br/>
            </w:r>
            <w:r>
              <w:rPr>
                <w:rFonts w:ascii="Times New Roman"/>
                <w:b w:val="false"/>
                <w:i w:val="false"/>
                <w:color w:val="000000"/>
                <w:sz w:val="20"/>
              </w:rPr>
              <w:t>
10.4.7 қызықтыратын тақырып бойынша ауызша айтылғанды кейіннен қолдануға болатындай етіп, нақты жазба жазу;</w:t>
            </w:r>
            <w:r>
              <w:br/>
            </w:r>
            <w:r>
              <w:rPr>
                <w:rFonts w:ascii="Times New Roman"/>
                <w:b w:val="false"/>
                <w:i w:val="false"/>
                <w:color w:val="000000"/>
                <w:sz w:val="20"/>
              </w:rPr>
              <w:t>
10.4.8 берілген мәтіннің алғашқы редакциясы мен құрылымын пайдаланып, қысқаша жазба үзінділерін қарапайым тілмен қайта жазу;</w:t>
            </w:r>
            <w:r>
              <w:br/>
            </w:r>
            <w:r>
              <w:rPr>
                <w:rFonts w:ascii="Times New Roman"/>
                <w:b w:val="false"/>
                <w:i w:val="false"/>
                <w:color w:val="000000"/>
                <w:sz w:val="20"/>
              </w:rPr>
              <w:t>
10.4.9 оқиғаны жазбаша түрде айтып шығу</w:t>
            </w:r>
          </w:p>
        </w:tc>
      </w:tr>
      <w:tr>
        <w:trPr>
          <w:trHeight w:val="30" w:hRule="atLeast"/>
        </w:trPr>
        <w:tc>
          <w:tcPr>
            <w:tcW w:w="0" w:type="auto"/>
            <w:vMerge/>
            <w:tcBorders>
              <w:top w:val="nil"/>
              <w:left w:val="single" w:color="cfcfcf" w:sz="5"/>
              <w:bottom w:val="single" w:color="cfcfcf" w:sz="5"/>
              <w:right w:val="single" w:color="cfcfcf" w:sz="5"/>
            </w:tcBorders>
          </w:tcP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 қолдану</w:t>
            </w:r>
          </w:p>
        </w:tc>
        <w:tc>
          <w:tcPr>
            <w:tcW w:w="1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 таныс жалпы тақырыптар бойынша абстрактілі құрамдас зат есімдер мен күрделі атаулы топтарды қолдану;</w:t>
            </w:r>
            <w:r>
              <w:br/>
            </w:r>
            <w:r>
              <w:rPr>
                <w:rFonts w:ascii="Times New Roman"/>
                <w:b w:val="false"/>
                <w:i w:val="false"/>
                <w:color w:val="000000"/>
                <w:sz w:val="20"/>
              </w:rPr>
              <w:t>
10.5.2 сөйлеу барысында шектеусіз көлемде сілтеу, қатыстық, белгісіздік есімдіктерін, сонымен қатар, сын есім мен үстеулерді, олардың салыстырмалы шырайларын қолдану;</w:t>
            </w:r>
            <w:r>
              <w:br/>
            </w:r>
            <w:r>
              <w:rPr>
                <w:rFonts w:ascii="Times New Roman"/>
                <w:b w:val="false"/>
                <w:i w:val="false"/>
                <w:color w:val="000000"/>
                <w:sz w:val="20"/>
              </w:rPr>
              <w:t>
10.5.3 зат есім мен сын есімдердің септелуі, көпше түрдегі зат есімдердің жасалуы туралы білімдерді жүйелеу, аталған білімдерді таныс жалпы және оқу тақырыптары бойынша ой құрастыруға қолдану;</w:t>
            </w:r>
            <w:r>
              <w:br/>
            </w:r>
            <w:r>
              <w:rPr>
                <w:rFonts w:ascii="Times New Roman"/>
                <w:b w:val="false"/>
                <w:i w:val="false"/>
                <w:color w:val="000000"/>
                <w:sz w:val="20"/>
              </w:rPr>
              <w:t>
10.5.4 таныс жалпы және оқу тақырыптары бойынша ой құрастыру үшін сөзжасамның негізгі тәсілдерін (аффиксация, сөздерді біріктіру, конверсия), сөйлеу әдебінің негізгі нормаларын (реплика-клише, көп таралған бағалау лексикасы), синонимдер, антонимдер және өзге де көмекші сөздерді шектеусіз қолдану;</w:t>
            </w:r>
            <w:r>
              <w:br/>
            </w:r>
            <w:r>
              <w:rPr>
                <w:rFonts w:ascii="Times New Roman"/>
                <w:b w:val="false"/>
                <w:i w:val="false"/>
                <w:color w:val="000000"/>
                <w:sz w:val="20"/>
              </w:rPr>
              <w:t>
10.5.5 таныс жалпы және оқу тақырыптары бойынша етістіктің түрлі шақ формаларын және модальды түрлерін қамтитын сұрақтарды қолдану;</w:t>
            </w:r>
            <w:r>
              <w:br/>
            </w:r>
            <w:r>
              <w:rPr>
                <w:rFonts w:ascii="Times New Roman"/>
                <w:b w:val="false"/>
                <w:i w:val="false"/>
                <w:color w:val="000000"/>
                <w:sz w:val="20"/>
              </w:rPr>
              <w:t>
10.5.6 таныс жалпы және оқу тақырыптары шеңберінде Partizip I және Partizip II (der lesende Schuler; das gelesene Buch/Партицип I және Партицип II (дер лезенде Шюлер; дас гелезене Бух) таралған анықтамаларды қолдану;</w:t>
            </w:r>
            <w:r>
              <w:br/>
            </w:r>
            <w:r>
              <w:rPr>
                <w:rFonts w:ascii="Times New Roman"/>
                <w:b w:val="false"/>
                <w:i w:val="false"/>
                <w:color w:val="000000"/>
                <w:sz w:val="20"/>
              </w:rPr>
              <w:t>
10.5.7 таныс жалпы және оқу тақырыптары бойынша етістіктің түрлі мезгілдік формаларын, модальді етістіктерді және олардың эквиваленттерін, кейбір пассивті формаларды қолдану;</w:t>
            </w:r>
            <w:r>
              <w:br/>
            </w:r>
            <w:r>
              <w:rPr>
                <w:rFonts w:ascii="Times New Roman"/>
                <w:b w:val="false"/>
                <w:i w:val="false"/>
                <w:color w:val="000000"/>
                <w:sz w:val="20"/>
              </w:rPr>
              <w:t>
10.5.8 міндеттілікті, мүмкіндікті білдіру үшін haben/sein + zu + Infinitiv / хабен/зайн + цу + Инфинитиф құрылымын қолдану, модальділіктің түрлі тәсілдері туралы білімді жүйелеу;</w:t>
            </w:r>
            <w:r>
              <w:br/>
            </w:r>
            <w:r>
              <w:rPr>
                <w:rFonts w:ascii="Times New Roman"/>
                <w:b w:val="false"/>
                <w:i w:val="false"/>
                <w:color w:val="000000"/>
                <w:sz w:val="20"/>
              </w:rPr>
              <w:t>
10.5.10 таныс, жартылай таныс емес жалпы және оқу тақырыптарының қатары бойынша басқарумен жиі қолданылатын етістіктерді beginnen, vorhaben/бегиннен, форабен етістіктерінен кейін den Wunsch haben/ден Вунш хабен + Infinitiv-тегі мағыналық етістіктерді zu мен (Ich habe vor, eine Reise zu machen/Инфинитиф цу мен (Их хабе фор, айне Райзе цу махен) тіркестерін қолдану;</w:t>
            </w:r>
            <w:r>
              <w:br/>
            </w:r>
            <w:r>
              <w:rPr>
                <w:rFonts w:ascii="Times New Roman"/>
                <w:b w:val="false"/>
                <w:i w:val="false"/>
                <w:color w:val="000000"/>
                <w:sz w:val="20"/>
              </w:rPr>
              <w:t>
10.5.11 таныс, таныс емес жалпы және оқу тақырыптарының қатары бойынша жалғаулықтар мен жалғаулық сөздерді пайдалана отырып, салалас құрмалас және бағыныңқы құрмалас сөйлемдерді қолдану;</w:t>
            </w:r>
            <w:r>
              <w:br/>
            </w:r>
            <w:r>
              <w:rPr>
                <w:rFonts w:ascii="Times New Roman"/>
                <w:b w:val="false"/>
                <w:i w:val="false"/>
                <w:color w:val="000000"/>
                <w:sz w:val="20"/>
              </w:rPr>
              <w:t>
10.5.12 сөйлеу барысында көмекші сөздердің қызметтік маңыздылығы, мәтін тұтастығын, байланыстылығын қамтамасыз ету үшін (мысалы, zuerst, dann, naсhher, zuletzt / цюрст, данн, насгер, цулецт) үстеулерінің көмегімен ондағы түрлі байланыс құралдары туралы білімдерін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r>
      <w:tr>
        <w:trPr>
          <w:trHeight w:val="30" w:hRule="atLeast"/>
        </w:trPr>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Көшбасшылық қасиеттерді қалай дамытамыз?</w:t>
            </w:r>
            <w:r>
              <w:br/>
            </w:r>
            <w:r>
              <w:rPr>
                <w:rFonts w:ascii="Times New Roman"/>
                <w:b w:val="false"/>
                <w:i w:val="false"/>
                <w:color w:val="000000"/>
                <w:sz w:val="20"/>
              </w:rPr>
              <w:t>
3.1 Жастардың бос уақытын ұйымдастыру</w:t>
            </w:r>
            <w:r>
              <w:br/>
            </w:r>
            <w:r>
              <w:rPr>
                <w:rFonts w:ascii="Times New Roman"/>
                <w:b w:val="false"/>
                <w:i w:val="false"/>
                <w:color w:val="000000"/>
                <w:sz w:val="20"/>
              </w:rPr>
              <w:t>
3.2 Тұлғааралық қарым-қатынас. Конфликтілі жағдайларды шешу</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w:t>
            </w:r>
          </w:p>
        </w:tc>
        <w:tc>
          <w:tcPr>
            <w:tcW w:w="1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 мектепте, демалыста жерлерде қолданылатын белгілі тақырыптардағы әдебиеттік нормаларға сәйкес нақты айтылған пікірлердің негізгі түйінін түсіну;</w:t>
            </w:r>
            <w:r>
              <w:br/>
            </w:r>
            <w:r>
              <w:rPr>
                <w:rFonts w:ascii="Times New Roman"/>
                <w:b w:val="false"/>
                <w:i w:val="false"/>
                <w:color w:val="000000"/>
                <w:sz w:val="20"/>
              </w:rPr>
              <w:t>
10.1.3 айқын әдеби тілде айтылған жағдайда жалпылама ұзақ жүргізілген пікірталастың негізгі сәттерін бақылап отыру;</w:t>
            </w:r>
            <w:r>
              <w:br/>
            </w:r>
            <w:r>
              <w:rPr>
                <w:rFonts w:ascii="Times New Roman"/>
                <w:b w:val="false"/>
                <w:i w:val="false"/>
                <w:color w:val="000000"/>
                <w:sz w:val="20"/>
              </w:rPr>
              <w:t>
10.1.4 баяндама нысаны таныс, ал баяндаманың өзі қарапайым және нақты құрылымды болған жағдайда оқу тақырыбына байланысты дәріс немесе әңгімені түсіну;</w:t>
            </w:r>
            <w:r>
              <w:br/>
            </w:r>
            <w:r>
              <w:rPr>
                <w:rFonts w:ascii="Times New Roman"/>
                <w:b w:val="false"/>
                <w:i w:val="false"/>
                <w:color w:val="000000"/>
                <w:sz w:val="20"/>
              </w:rPr>
              <w:t>
10.1.5 баяу, нақты нормативке сәйкес айтылған жағдайда таныс тақырыптардағы қысқа қарапайым әңгімелерді жалпы түрде түсіну;</w:t>
            </w:r>
            <w:r>
              <w:br/>
            </w:r>
            <w:r>
              <w:rPr>
                <w:rFonts w:ascii="Times New Roman"/>
                <w:b w:val="false"/>
                <w:i w:val="false"/>
                <w:color w:val="000000"/>
                <w:sz w:val="20"/>
              </w:rPr>
              <w:t>
10.1.7 радио арқылы берілген ақпарат мәліметтерінің негізгі ойын және таспаға жазылған таныс тақырыптардағы қарапайым мәтіндерді баяу және нақты айтылған жағдайда түсіну;</w:t>
            </w:r>
            <w:r>
              <w:br/>
            </w:r>
            <w:r>
              <w:rPr>
                <w:rFonts w:ascii="Times New Roman"/>
                <w:b w:val="false"/>
                <w:i w:val="false"/>
                <w:color w:val="000000"/>
                <w:sz w:val="20"/>
              </w:rPr>
              <w:t>
10.1.8 қызықтыратын тақырыптардағы теледидар бағдарламаларының басым бөлігін, мысалы, сұхбаттарды, қысқа дәрістерді, репортаждарды баяу және нақты айтылған жағдайда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Айтылым</w:t>
            </w:r>
          </w:p>
        </w:tc>
        <w:tc>
          <w:tcPr>
            <w:tcW w:w="1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 өте тез, қарапайым тілмен өзін қызықтыратын сұрақтардың бірін бір қатар дәйекті тұжырымдамалар түрінде сипаттай білу;</w:t>
            </w:r>
            <w:r>
              <w:br/>
            </w:r>
            <w:r>
              <w:rPr>
                <w:rFonts w:ascii="Times New Roman"/>
                <w:b w:val="false"/>
                <w:i w:val="false"/>
                <w:color w:val="000000"/>
                <w:sz w:val="20"/>
              </w:rPr>
              <w:t>
10.2.2 таныс, қызықтыратын тақырыптарды, өзінің тәжірибесін, сонымен қатар осы тәжірибеге байланысты өз реакциясын, сезімін қарапайым тілмен сипаттау;</w:t>
            </w:r>
            <w:r>
              <w:br/>
            </w:r>
            <w:r>
              <w:rPr>
                <w:rFonts w:ascii="Times New Roman"/>
                <w:b w:val="false"/>
                <w:i w:val="false"/>
                <w:color w:val="000000"/>
                <w:sz w:val="20"/>
              </w:rPr>
              <w:t>
10.2.3 дәлелдемелерді ойын қадағалауды қиынға соқпайтындай етіп құру;</w:t>
            </w:r>
            <w:r>
              <w:br/>
            </w:r>
            <w:r>
              <w:rPr>
                <w:rFonts w:ascii="Times New Roman"/>
                <w:b w:val="false"/>
                <w:i w:val="false"/>
                <w:color w:val="000000"/>
                <w:sz w:val="20"/>
              </w:rPr>
              <w:t>
10.2.4 бір оқиғаның себептерін қысқаша сипаттау және бір мәселені, жоспар және әрекетті шешудің түрлі нұсқалары туралы түсіндірме беру;</w:t>
            </w:r>
            <w:r>
              <w:br/>
            </w:r>
            <w:r>
              <w:rPr>
                <w:rFonts w:ascii="Times New Roman"/>
                <w:b w:val="false"/>
                <w:i w:val="false"/>
                <w:color w:val="000000"/>
                <w:sz w:val="20"/>
              </w:rPr>
              <w:t>
10.2.6 басынан бастап ойын толық түсініп отыруға болатын және негізгі ережелері анық түсіндірілген, таныс тақырып бойынша алдын-ала дайындалған қарапайым баяндама әзірлеу;</w:t>
            </w:r>
            <w:r>
              <w:br/>
            </w:r>
            <w:r>
              <w:rPr>
                <w:rFonts w:ascii="Times New Roman"/>
                <w:b w:val="false"/>
                <w:i w:val="false"/>
                <w:color w:val="000000"/>
                <w:sz w:val="20"/>
              </w:rPr>
              <w:t>
10.2.7 өзінің сөйлеген сөзі бойынша бірқатар сұрақтарға жауап беру, егер сұрақ жылдам айтылған болса, оны қайталап қоюды өтіну;</w:t>
            </w:r>
            <w:r>
              <w:br/>
            </w:r>
            <w:r>
              <w:rPr>
                <w:rFonts w:ascii="Times New Roman"/>
                <w:b w:val="false"/>
                <w:i w:val="false"/>
                <w:color w:val="000000"/>
                <w:sz w:val="20"/>
              </w:rPr>
              <w:t>
10.2.8 өз тәжірибесіне деген сезімі мен реакциясын қарапайым байланысқан мәтін ретінде құрастыра отырып өз тәжірибесін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1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 қызықтыратын тақырыптағы нақты мәліметтері бар қарапайым мәтіндерді оқу және оны жеткілікті деңгейде түсіну;</w:t>
            </w:r>
            <w:r>
              <w:br/>
            </w:r>
            <w:r>
              <w:rPr>
                <w:rFonts w:ascii="Times New Roman"/>
                <w:b w:val="false"/>
                <w:i w:val="false"/>
                <w:color w:val="000000"/>
                <w:sz w:val="20"/>
              </w:rPr>
              <w:t>
10.3.2 хат алмасу бойынша досымен үнемі қарым-қатынас жасауға мүмкіндік беретін шектерде жеке хаттардағы оқиғалардың, сезімдердің және тілектердің сипаттамасын түсіну;</w:t>
            </w:r>
            <w:r>
              <w:br/>
            </w:r>
            <w:r>
              <w:rPr>
                <w:rFonts w:ascii="Times New Roman"/>
                <w:b w:val="false"/>
                <w:i w:val="false"/>
                <w:color w:val="000000"/>
                <w:sz w:val="20"/>
              </w:rPr>
              <w:t>
10.3.3 қажетті ақпаратты табу үшін өте үлкен мәтінді қарап, сондай-ақ нақты тапсырманы орындау үшін мәтіннің әр түрлі бөліктерінен немесе әр түрлі мәтіндерден ақпаратты жинау;</w:t>
            </w:r>
            <w:r>
              <w:br/>
            </w:r>
            <w:r>
              <w:rPr>
                <w:rFonts w:ascii="Times New Roman"/>
                <w:b w:val="false"/>
                <w:i w:val="false"/>
                <w:color w:val="000000"/>
                <w:sz w:val="20"/>
              </w:rPr>
              <w:t>
10.3.5 белгілі бір көзқарасты дәлелдеуге бағытталған мәтіндердегі негізгі қорытынды ойларды түсіну;</w:t>
            </w:r>
            <w:r>
              <w:br/>
            </w:r>
            <w:r>
              <w:rPr>
                <w:rFonts w:ascii="Times New Roman"/>
                <w:b w:val="false"/>
                <w:i w:val="false"/>
                <w:color w:val="000000"/>
                <w:sz w:val="20"/>
              </w:rPr>
              <w:t>
10.3.6 таныс тақырыптағы газет мақаласының негізгі тұжырымдамасын анықтау;</w:t>
            </w:r>
            <w:r>
              <w:br/>
            </w:r>
            <w:r>
              <w:rPr>
                <w:rFonts w:ascii="Times New Roman"/>
                <w:b w:val="false"/>
                <w:i w:val="false"/>
                <w:color w:val="000000"/>
                <w:sz w:val="20"/>
              </w:rPr>
              <w:t>
10.3.8 мағанасын тексеру және түсінікті кеңейту үшін қағаздағы және цифрлы кейбір таныс емес ресурстарды қолдану;</w:t>
            </w:r>
            <w:r>
              <w:br/>
            </w:r>
            <w:r>
              <w:rPr>
                <w:rFonts w:ascii="Times New Roman"/>
                <w:b w:val="false"/>
                <w:i w:val="false"/>
                <w:color w:val="000000"/>
                <w:sz w:val="20"/>
              </w:rPr>
              <w:t>
10.3.9 жалпы және оқу тақырыптары бойынша қысқа мәтіндерде келтірілген аргументтердегі сәйкессіздіктерді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1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 кейбір қысқа элементтерді біріктіре отырып, таныс және қызықты сұрақтардың кең шеңберінде қарапайым мәтіндерін жазу;</w:t>
            </w:r>
            <w:r>
              <w:br/>
            </w:r>
            <w:r>
              <w:rPr>
                <w:rFonts w:ascii="Times New Roman"/>
                <w:b w:val="false"/>
                <w:i w:val="false"/>
                <w:color w:val="000000"/>
                <w:sz w:val="20"/>
              </w:rPr>
              <w:t>
10.4.2 таныс, қызықты сұрақтар қатары бойынша қарапайым, егжей-тегжейлі сипаттама жасау;</w:t>
            </w:r>
            <w:r>
              <w:br/>
            </w:r>
            <w:r>
              <w:rPr>
                <w:rFonts w:ascii="Times New Roman"/>
                <w:b w:val="false"/>
                <w:i w:val="false"/>
                <w:color w:val="000000"/>
                <w:sz w:val="20"/>
              </w:rPr>
              <w:t>
10.4.3 қызықтыратын тақырып бойынша қысқа эссе жазу;</w:t>
            </w:r>
            <w:r>
              <w:br/>
            </w:r>
            <w:r>
              <w:rPr>
                <w:rFonts w:ascii="Times New Roman"/>
                <w:b w:val="false"/>
                <w:i w:val="false"/>
                <w:color w:val="000000"/>
                <w:sz w:val="20"/>
              </w:rPr>
              <w:t>
10.4.5 өз сезімдері мен оған әсері туралы өз тәжірибесін егжей-тегжейлі сипаттайтын хаттар жазу;</w:t>
            </w:r>
            <w:r>
              <w:br/>
            </w:r>
            <w:r>
              <w:rPr>
                <w:rFonts w:ascii="Times New Roman"/>
                <w:b w:val="false"/>
                <w:i w:val="false"/>
                <w:color w:val="000000"/>
                <w:sz w:val="20"/>
              </w:rPr>
              <w:t>
10.4.6 проблеманы айқындап түсіндіретін, сұрақ қойылған хабарламаларды жазу;</w:t>
            </w:r>
            <w:r>
              <w:br/>
            </w:r>
            <w:r>
              <w:rPr>
                <w:rFonts w:ascii="Times New Roman"/>
                <w:b w:val="false"/>
                <w:i w:val="false"/>
                <w:color w:val="000000"/>
                <w:sz w:val="20"/>
              </w:rPr>
              <w:t>
10.4.7 қызықтыратын тақырып бойынша ауызша айтылғанды кейіннен қолдануға болатындай етіп, нақты жазба жазу;</w:t>
            </w:r>
            <w:r>
              <w:br/>
            </w:r>
            <w:r>
              <w:rPr>
                <w:rFonts w:ascii="Times New Roman"/>
                <w:b w:val="false"/>
                <w:i w:val="false"/>
                <w:color w:val="000000"/>
                <w:sz w:val="20"/>
              </w:rPr>
              <w:t>
10.4.8 берілген мәтіннің алғашқы редакциясы мен құрылымын пайдаланып, қысқаша жазба үзінділерін қарапайым тілмен қайта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 қолдану</w:t>
            </w:r>
          </w:p>
        </w:tc>
        <w:tc>
          <w:tcPr>
            <w:tcW w:w="1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 таныс жалпы тақырыптар бойынша абстрактілі құрамдас зат есімдер мен күрделі атаулы топтарды қолдану;</w:t>
            </w:r>
            <w:r>
              <w:br/>
            </w:r>
            <w:r>
              <w:rPr>
                <w:rFonts w:ascii="Times New Roman"/>
                <w:b w:val="false"/>
                <w:i w:val="false"/>
                <w:color w:val="000000"/>
                <w:sz w:val="20"/>
              </w:rPr>
              <w:t>
10.5.2 сөйлеу барысында шектеусіз көлемде сілтеу, қатыстық, белгісіздік есімдіктерін, сонымен қатар, сын есім мен үстеулерді, олардың салыстырмалы шырайларын қолдану;</w:t>
            </w:r>
            <w:r>
              <w:br/>
            </w:r>
            <w:r>
              <w:rPr>
                <w:rFonts w:ascii="Times New Roman"/>
                <w:b w:val="false"/>
                <w:i w:val="false"/>
                <w:color w:val="000000"/>
                <w:sz w:val="20"/>
              </w:rPr>
              <w:t>
10.5.3 зат есім мен сын есімдердің септелуі, көпше түрдегі зат есімдердің жасалуы туралы білімдерді жүйелеу, аталған білімдерді таныс жалпы және оқу тақырыптары бойынша ой құрастыруға қолдану;</w:t>
            </w:r>
            <w:r>
              <w:br/>
            </w:r>
            <w:r>
              <w:rPr>
                <w:rFonts w:ascii="Times New Roman"/>
                <w:b w:val="false"/>
                <w:i w:val="false"/>
                <w:color w:val="000000"/>
                <w:sz w:val="20"/>
              </w:rPr>
              <w:t>
10.5.4 таныс жалпы және оқу тақырыптары бойынша ой құрастыру үшін сөзжасамның негізгі тәсілдерін (аффиксация, сөздерді біріктіру, конверсия), сөйлеу әдебінің негізгі нормаларын (реплика-клише, көп таралған бағалау лексикасы), синонимдер, антонимдер және өзге де көмекші сөздерді шектеусіз қолдану;</w:t>
            </w:r>
            <w:r>
              <w:br/>
            </w:r>
            <w:r>
              <w:rPr>
                <w:rFonts w:ascii="Times New Roman"/>
                <w:b w:val="false"/>
                <w:i w:val="false"/>
                <w:color w:val="000000"/>
                <w:sz w:val="20"/>
              </w:rPr>
              <w:t>
10.5.5 таныс жалпы және оқу тақырыптары бойынша етістіктің түрлі шақ формаларын және модальды түрлерін қамтитын сұрақтарды қолдану;</w:t>
            </w:r>
            <w:r>
              <w:br/>
            </w:r>
            <w:r>
              <w:rPr>
                <w:rFonts w:ascii="Times New Roman"/>
                <w:b w:val="false"/>
                <w:i w:val="false"/>
                <w:color w:val="000000"/>
                <w:sz w:val="20"/>
              </w:rPr>
              <w:t>
10.5.7 таныс жалпы және оқу тақырыптары бойынша етістіктің түрлі мезгілдік формаларын, модальді етістіктерді және олардың эквиваленттерін, кейбір пассивті формаларды қолдану;</w:t>
            </w:r>
            <w:r>
              <w:br/>
            </w:r>
            <w:r>
              <w:rPr>
                <w:rFonts w:ascii="Times New Roman"/>
                <w:b w:val="false"/>
                <w:i w:val="false"/>
                <w:color w:val="000000"/>
                <w:sz w:val="20"/>
              </w:rPr>
              <w:t>
10.5.8 міндеттілікті, мүмкіндікті білдіру үшін haben/sein + zu + Infinitiv / хабен/зайн + цу + Инфинитиф құрылымын қолдану, модальділіктің түрлі тәсілдері туралы білімді жүйелеу;</w:t>
            </w:r>
            <w:r>
              <w:br/>
            </w:r>
            <w:r>
              <w:rPr>
                <w:rFonts w:ascii="Times New Roman"/>
                <w:b w:val="false"/>
                <w:i w:val="false"/>
                <w:color w:val="000000"/>
                <w:sz w:val="20"/>
              </w:rPr>
              <w:t>
10.5.9 таныс жалпы және оқу тақырыптарының қатары бойынша ob/об жалғаулығымен жанама сұрақтарды, ынтаны, сыпайы өтінішті білдіру үшін haben, sein, werden, konnen, mogen/хабен, зайн, верден, кҰнен, мҰген етістіктерінен шығатын Konjunktiv/Коньюнктиф формаларын қолдану;</w:t>
            </w:r>
            <w:r>
              <w:br/>
            </w:r>
            <w:r>
              <w:rPr>
                <w:rFonts w:ascii="Times New Roman"/>
                <w:b w:val="false"/>
                <w:i w:val="false"/>
                <w:color w:val="000000"/>
                <w:sz w:val="20"/>
              </w:rPr>
              <w:t>
10.5.11 таныс, таныс емес жалпы және оқу тақырыптарының қатары бойынша жалғаулықтар мен жалғаулық сөздерді пайдалана отырып, салалас құрмалас және бағыныңқы құрмалас сөйлемдерді қолдану;</w:t>
            </w:r>
            <w:r>
              <w:br/>
            </w:r>
            <w:r>
              <w:rPr>
                <w:rFonts w:ascii="Times New Roman"/>
                <w:b w:val="false"/>
                <w:i w:val="false"/>
                <w:color w:val="000000"/>
                <w:sz w:val="20"/>
              </w:rPr>
              <w:t>
10.5.12 сөйлеу барысында көмекші сөздердің қызметтік маңыздылығы, мәтін тұтастығын, байланыстылығын қамтамасыз ету үшін (мысалы, zuerst, dann, naсhher, zuletzt / цюрст, данн, насгер, цулецт) үстеулерінің көмегімен ондағы түрлі байланыс құралдары туралы білімдерін қолдану;</w:t>
            </w:r>
            <w:r>
              <w:br/>
            </w:r>
            <w:r>
              <w:rPr>
                <w:rFonts w:ascii="Times New Roman"/>
                <w:b w:val="false"/>
                <w:i w:val="false"/>
                <w:color w:val="000000"/>
                <w:sz w:val="20"/>
              </w:rPr>
              <w:t>
10.5.13 таныс жалпы және оқу тақырыптарының қатары бойынша төл және төлеу сөздерді айту тәсілдерін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30" w:hRule="atLeast"/>
        </w:trPr>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Ғылым мен техника:</w:t>
            </w:r>
            <w:r>
              <w:br/>
            </w:r>
            <w:r>
              <w:rPr>
                <w:rFonts w:ascii="Times New Roman"/>
                <w:b w:val="false"/>
                <w:i w:val="false"/>
                <w:color w:val="000000"/>
                <w:sz w:val="20"/>
              </w:rPr>
              <w:t>
4.1 Қазақстан әлемдік аренада</w:t>
            </w:r>
            <w:r>
              <w:br/>
            </w:r>
            <w:r>
              <w:rPr>
                <w:rFonts w:ascii="Times New Roman"/>
                <w:b w:val="false"/>
                <w:i w:val="false"/>
                <w:color w:val="000000"/>
                <w:sz w:val="20"/>
              </w:rPr>
              <w:t>
4.2 Қазақстанның ұлттық экономикасының бәсекеге қабілеттілігі</w:t>
            </w:r>
            <w:r>
              <w:br/>
            </w:r>
            <w:r>
              <w:rPr>
                <w:rFonts w:ascii="Times New Roman"/>
                <w:b w:val="false"/>
                <w:i w:val="false"/>
                <w:color w:val="000000"/>
                <w:sz w:val="20"/>
              </w:rPr>
              <w:t>
4.3 Қазақстан мен Германияның саяси жүйесі</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w:t>
            </w:r>
          </w:p>
        </w:tc>
        <w:tc>
          <w:tcPr>
            <w:tcW w:w="1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 айқын әдеби тілде айтылған жағдайда жалпылама ұзақ жүргізілген пікірталастың негізгі сәттерін бақылап отыру;</w:t>
            </w:r>
            <w:r>
              <w:br/>
            </w:r>
            <w:r>
              <w:rPr>
                <w:rFonts w:ascii="Times New Roman"/>
                <w:b w:val="false"/>
                <w:i w:val="false"/>
                <w:color w:val="000000"/>
                <w:sz w:val="20"/>
              </w:rPr>
              <w:t>
10.1.4 баяндама нысаны таныс, ал баяндаманың өзі қарапайым және нақты құрылымды болған жағдайда оқу тақырыбына байланысты дәріс немесе әңгімені түсіну;</w:t>
            </w:r>
            <w:r>
              <w:br/>
            </w:r>
            <w:r>
              <w:rPr>
                <w:rFonts w:ascii="Times New Roman"/>
                <w:b w:val="false"/>
                <w:i w:val="false"/>
                <w:color w:val="000000"/>
                <w:sz w:val="20"/>
              </w:rPr>
              <w:t>
10.1.5 баяу, нақты нормативке сәйкес айтылған жағдайда таныс тақырыптардағы қысқа қарапайым әңгімелерді жалпы түрде түсіну;</w:t>
            </w:r>
            <w:r>
              <w:br/>
            </w:r>
            <w:r>
              <w:rPr>
                <w:rFonts w:ascii="Times New Roman"/>
                <w:b w:val="false"/>
                <w:i w:val="false"/>
                <w:color w:val="000000"/>
                <w:sz w:val="20"/>
              </w:rPr>
              <w:t>
10.1.7 радио арқылы берілген ақпарат мәліметтерінің негізгі ойын және таспаға жазылған таныс тақырыптардағы қарапайым мәтіндерді баяу және нақты айтылған жағдайда түсіну;</w:t>
            </w:r>
            <w:r>
              <w:br/>
            </w:r>
            <w:r>
              <w:rPr>
                <w:rFonts w:ascii="Times New Roman"/>
                <w:b w:val="false"/>
                <w:i w:val="false"/>
                <w:color w:val="000000"/>
                <w:sz w:val="20"/>
              </w:rPr>
              <w:t>
10.1.8 қызықтыратын тақырыптардағы теледидар бағдарламаларының басым бөлігін, мысалы, сұхбаттарды, қысқа дәрістерді, репортаждарды баяу және нақты айтылған жағдайда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Айтылым</w:t>
            </w:r>
          </w:p>
        </w:tc>
        <w:tc>
          <w:tcPr>
            <w:tcW w:w="1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 өте тез, қарапайым тілмен өзін қызықтыратын сұрақтардың бірін бір қатар дәйекті тұжырымдамалар түрінде сипаттай білу;</w:t>
            </w:r>
            <w:r>
              <w:br/>
            </w:r>
            <w:r>
              <w:rPr>
                <w:rFonts w:ascii="Times New Roman"/>
                <w:b w:val="false"/>
                <w:i w:val="false"/>
                <w:color w:val="000000"/>
                <w:sz w:val="20"/>
              </w:rPr>
              <w:t>
10.2.3 дәлелдемелерді ойын қадағалауды қиынға соқпайтындай етіп құру;</w:t>
            </w:r>
            <w:r>
              <w:br/>
            </w:r>
            <w:r>
              <w:rPr>
                <w:rFonts w:ascii="Times New Roman"/>
                <w:b w:val="false"/>
                <w:i w:val="false"/>
                <w:color w:val="000000"/>
                <w:sz w:val="20"/>
              </w:rPr>
              <w:t>
10.2.4 бір оқиғаның себептерін қысқаша сипаттау және бір мәселені, жоспар және әрекетті шешудің түрлі нұсқалары туралы түсіндірме беру;</w:t>
            </w:r>
            <w:r>
              <w:br/>
            </w:r>
            <w:r>
              <w:rPr>
                <w:rFonts w:ascii="Times New Roman"/>
                <w:b w:val="false"/>
                <w:i w:val="false"/>
                <w:color w:val="000000"/>
                <w:sz w:val="20"/>
              </w:rPr>
              <w:t>
10.2.5 тақырыпқа қатысты тұрмыстық және оқу салалары бойынша қысқаша, алдын-ала дайындалған екпін түсіруі мен интонациясына қарамай түсінуге болатын хабарландырулар жасау;</w:t>
            </w:r>
            <w:r>
              <w:br/>
            </w:r>
            <w:r>
              <w:rPr>
                <w:rFonts w:ascii="Times New Roman"/>
                <w:b w:val="false"/>
                <w:i w:val="false"/>
                <w:color w:val="000000"/>
                <w:sz w:val="20"/>
              </w:rPr>
              <w:t>
10.2.6 басынан бастап ойын толық түсініп отыруға болатын және негізгі ережелері анық түсіндірілген, таныс тақырып бойынша алдын-ала дайындалған қарапайым баяндама әзірлеу;</w:t>
            </w:r>
            <w:r>
              <w:br/>
            </w:r>
            <w:r>
              <w:rPr>
                <w:rFonts w:ascii="Times New Roman"/>
                <w:b w:val="false"/>
                <w:i w:val="false"/>
                <w:color w:val="000000"/>
                <w:sz w:val="20"/>
              </w:rPr>
              <w:t>
10.2.7 өзінің сөйлеген сөзі бойынша бірқатар сұрақтарға жауап беру, егер сұрақ жылдам айтылған болса, оны қайталап қоюды өтіну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1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 қызықтыратын тақырыптағы нақты мәліметтері бар қарапайым мәтіндерді оқу және оны жеткілікті деңгейде түсіну;</w:t>
            </w:r>
            <w:r>
              <w:br/>
            </w:r>
            <w:r>
              <w:rPr>
                <w:rFonts w:ascii="Times New Roman"/>
                <w:b w:val="false"/>
                <w:i w:val="false"/>
                <w:color w:val="000000"/>
                <w:sz w:val="20"/>
              </w:rPr>
              <w:t>
10.3.3 қажетті ақпаратты табу үшін өте үлкен мәтінді қарап, сондай-ақ нақты тапсырманы орындау үшін мәтіннің әр түрлі бөліктерінен немесе әр түрлі мәтіндерден ақпаратты жинау;</w:t>
            </w:r>
            <w:r>
              <w:br/>
            </w:r>
            <w:r>
              <w:rPr>
                <w:rFonts w:ascii="Times New Roman"/>
                <w:b w:val="false"/>
                <w:i w:val="false"/>
                <w:color w:val="000000"/>
                <w:sz w:val="20"/>
              </w:rPr>
              <w:t>
10.3.4 күнделікті жазбаша материалда, мысалы, хаттарда, брошюраларда және қысқа ресми құжаттарда өзекті ақпаратты табу және түсіну;</w:t>
            </w:r>
            <w:r>
              <w:br/>
            </w:r>
            <w:r>
              <w:rPr>
                <w:rFonts w:ascii="Times New Roman"/>
                <w:b w:val="false"/>
                <w:i w:val="false"/>
                <w:color w:val="000000"/>
                <w:sz w:val="20"/>
              </w:rPr>
              <w:t>
10.3.5 белгілі бір көзқарасты дәлелдеуге бағытталған мәтіндердегі негізгі қорытынды ойларды түсіну;</w:t>
            </w:r>
            <w:r>
              <w:br/>
            </w:r>
            <w:r>
              <w:rPr>
                <w:rFonts w:ascii="Times New Roman"/>
                <w:b w:val="false"/>
                <w:i w:val="false"/>
                <w:color w:val="000000"/>
                <w:sz w:val="20"/>
              </w:rPr>
              <w:t>
10.3.6 таныс тақырыптағы газет мақаласының негізгі тұжырымдамасын анықтау;</w:t>
            </w:r>
            <w:r>
              <w:br/>
            </w:r>
            <w:r>
              <w:rPr>
                <w:rFonts w:ascii="Times New Roman"/>
                <w:b w:val="false"/>
                <w:i w:val="false"/>
                <w:color w:val="000000"/>
                <w:sz w:val="20"/>
              </w:rPr>
              <w:t>
10.3.8 мағанасын тексеру және түсінікті кеңейту үшін қағаздағы және цифрлы кейбір таныс емес ресурстарды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1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 кейбір қысқа элементтерді біріктіре отырып, таныс және қызықты сұрақтардың кең шеңберінде қарапайым мәтіндерін жазу;</w:t>
            </w:r>
            <w:r>
              <w:br/>
            </w:r>
            <w:r>
              <w:rPr>
                <w:rFonts w:ascii="Times New Roman"/>
                <w:b w:val="false"/>
                <w:i w:val="false"/>
                <w:color w:val="000000"/>
                <w:sz w:val="20"/>
              </w:rPr>
              <w:t>
10.4.2 таныс, қызықты сұрақтар қатары бойынша қарапайым, егжей-тегжейлі сипаттама жасау;</w:t>
            </w:r>
            <w:r>
              <w:br/>
            </w:r>
            <w:r>
              <w:rPr>
                <w:rFonts w:ascii="Times New Roman"/>
                <w:b w:val="false"/>
                <w:i w:val="false"/>
                <w:color w:val="000000"/>
                <w:sz w:val="20"/>
              </w:rPr>
              <w:t>
10.4.3 қызықтыратын тақырып бойынша қысқа эссе жазу;</w:t>
            </w:r>
            <w:r>
              <w:br/>
            </w:r>
            <w:r>
              <w:rPr>
                <w:rFonts w:ascii="Times New Roman"/>
                <w:b w:val="false"/>
                <w:i w:val="false"/>
                <w:color w:val="000000"/>
                <w:sz w:val="20"/>
              </w:rPr>
              <w:t>
10.4.6 проблеманы айқындап түсіндіретін, сұрақ қойылған хабарламаларды жазу;</w:t>
            </w:r>
            <w:r>
              <w:br/>
            </w:r>
            <w:r>
              <w:rPr>
                <w:rFonts w:ascii="Times New Roman"/>
                <w:b w:val="false"/>
                <w:i w:val="false"/>
                <w:color w:val="000000"/>
                <w:sz w:val="20"/>
              </w:rPr>
              <w:t>
10.4.7 қызықтыратын тақырып бойынша ауызша айтылғанды кейіннен қолдануға болатындай етіп, нақты жазба жазу;</w:t>
            </w:r>
            <w:r>
              <w:br/>
            </w:r>
            <w:r>
              <w:rPr>
                <w:rFonts w:ascii="Times New Roman"/>
                <w:b w:val="false"/>
                <w:i w:val="false"/>
                <w:color w:val="000000"/>
                <w:sz w:val="20"/>
              </w:rPr>
              <w:t>
10.4.8 берілген мәтіннің алғашқы редакциясы мен құрылымын пайдаланып, қысқаша жазба үзінділерін қарапайым тілмен қайта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 қолдану</w:t>
            </w:r>
          </w:p>
        </w:tc>
        <w:tc>
          <w:tcPr>
            <w:tcW w:w="1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 таныс жалпы тақырыптар бойынша абстрактілі құрамдас зат есімдер мен күрделі атаулы топтарды қолдану;</w:t>
            </w:r>
            <w:r>
              <w:br/>
            </w:r>
            <w:r>
              <w:rPr>
                <w:rFonts w:ascii="Times New Roman"/>
                <w:b w:val="false"/>
                <w:i w:val="false"/>
                <w:color w:val="000000"/>
                <w:sz w:val="20"/>
              </w:rPr>
              <w:t>
10.5.2 сөйлеу барысында шектеусіз көлемде сілтеу, қатыстық, белгісіздік есімдіктерін, сонымен қатар, сын есім мен үстеулерді, олардың салыстырмалы шырайларын қолдану;</w:t>
            </w:r>
            <w:r>
              <w:br/>
            </w:r>
            <w:r>
              <w:rPr>
                <w:rFonts w:ascii="Times New Roman"/>
                <w:b w:val="false"/>
                <w:i w:val="false"/>
                <w:color w:val="000000"/>
                <w:sz w:val="20"/>
              </w:rPr>
              <w:t>
10.5.3 зат есім мен сын есімдердің септелуі, көпше түрдегі зат есімдердің жасалуы туралы білімдерді жүйелеу, аталған білімдерді таныс жалпы және оқу тақырыптары бойынша ой құрастыруға қолдану;</w:t>
            </w:r>
            <w:r>
              <w:br/>
            </w:r>
            <w:r>
              <w:rPr>
                <w:rFonts w:ascii="Times New Roman"/>
                <w:b w:val="false"/>
                <w:i w:val="false"/>
                <w:color w:val="000000"/>
                <w:sz w:val="20"/>
              </w:rPr>
              <w:t>
10.5.4 таныс жалпы және оқу тақырыптары бойынша ой құрастыру үшін сөзжасамның негізгі тәсілдерін (аффиксация, сөздерді біріктіру, конверсия), сөйлеу әдебінің негізгі нормаларын (реплика-клише, көп таралған бағалау лексикасы), синонимдер, антонимдер және өзге де көмекші сөздерді шектеусіз қолдану;</w:t>
            </w:r>
            <w:r>
              <w:br/>
            </w:r>
            <w:r>
              <w:rPr>
                <w:rFonts w:ascii="Times New Roman"/>
                <w:b w:val="false"/>
                <w:i w:val="false"/>
                <w:color w:val="000000"/>
                <w:sz w:val="20"/>
              </w:rPr>
              <w:t>
10.5.5 таныс жалпы және оқу тақырыптары бойынша етістіктің түрлі шақ формаларын және модальды түрлерін қамтитын сұрақтарды қолдану;</w:t>
            </w:r>
            <w:r>
              <w:br/>
            </w:r>
            <w:r>
              <w:rPr>
                <w:rFonts w:ascii="Times New Roman"/>
                <w:b w:val="false"/>
                <w:i w:val="false"/>
                <w:color w:val="000000"/>
                <w:sz w:val="20"/>
              </w:rPr>
              <w:t>
10.5.6 таныс жалпы және оқу тақырыптары шеңберінде Partizip I және Partizip II (der lesende Schuler; das gelesene Buch/Партицип I және Партицип II (дер лезенде Шюлер; дас гелезене Бух) таралған анықтамаларды қолдану;</w:t>
            </w:r>
            <w:r>
              <w:br/>
            </w:r>
            <w:r>
              <w:rPr>
                <w:rFonts w:ascii="Times New Roman"/>
                <w:b w:val="false"/>
                <w:i w:val="false"/>
                <w:color w:val="000000"/>
                <w:sz w:val="20"/>
              </w:rPr>
              <w:t>
10.5.7 таныс жалпы және оқу тақырыптары бойынша етістіктің түрлі мезгілдік формаларын, модальді етістіктерді және олардың эквиваленттерін, кейбір пассивті формаларды қолдану;</w:t>
            </w:r>
            <w:r>
              <w:br/>
            </w:r>
            <w:r>
              <w:rPr>
                <w:rFonts w:ascii="Times New Roman"/>
                <w:b w:val="false"/>
                <w:i w:val="false"/>
                <w:color w:val="000000"/>
                <w:sz w:val="20"/>
              </w:rPr>
              <w:t>
10.5.8 міндеттілікті, мүмкіндікті білдіру үшін haben/sein + zu + Infinitiv / хабен/зайн + цу + Инфинитиф құрылымын қолдану, модальділіктің түрлі тәсілдері туралы білімді жүйелеу;</w:t>
            </w:r>
            <w:r>
              <w:br/>
            </w:r>
            <w:r>
              <w:rPr>
                <w:rFonts w:ascii="Times New Roman"/>
                <w:b w:val="false"/>
                <w:i w:val="false"/>
                <w:color w:val="000000"/>
                <w:sz w:val="20"/>
              </w:rPr>
              <w:t>
10.5.9 таныс жалпы және оқу тақырыптарының қатары бойынша ob/об жалғаулығымен жанама сұрақтарды, ынтаны, сыпайы өтінішті білдіру үшін haben, sein, werden, konnen, mogen/хабен, зайн, верден, кҰнен, мҰген етістіктерінен шығатын Konjunktiv/Коньюнктиф формаларын қолдану;</w:t>
            </w:r>
            <w:r>
              <w:br/>
            </w:r>
            <w:r>
              <w:rPr>
                <w:rFonts w:ascii="Times New Roman"/>
                <w:b w:val="false"/>
                <w:i w:val="false"/>
                <w:color w:val="000000"/>
                <w:sz w:val="20"/>
              </w:rPr>
              <w:t>
10.5.11 таныс, таныс емес жалпы және оқу тақырыптарының қатары бойынша жалғаулықтар мен жалғаулық сөздерді пайдалана отырып, салалас құрмалас және бағыныңқы құрмалас сөйлемдерді қолдану;</w:t>
            </w:r>
            <w:r>
              <w:br/>
            </w:r>
            <w:r>
              <w:rPr>
                <w:rFonts w:ascii="Times New Roman"/>
                <w:b w:val="false"/>
                <w:i w:val="false"/>
                <w:color w:val="000000"/>
                <w:sz w:val="20"/>
              </w:rPr>
              <w:t>
10.5.12 сөйлеу барысында көмекші сөздердің қызметтік маңыздылығы, мәтін тұтастығын, байланыстылығын қамтамасыз ету үшін (мысалы, zuerst, dann, naсhher, zuletzt / цюрст, данн, насгер, цулецт) үстеулерінің көмегімен ондағы түрлі байланыс құралдары туралы білімдерін қолдану</w:t>
            </w:r>
          </w:p>
        </w:tc>
      </w:tr>
    </w:tbl>
    <w:p>
      <w:pPr>
        <w:spacing w:after="0"/>
        <w:ind w:left="0"/>
        <w:jc w:val="both"/>
      </w:pPr>
      <w:r>
        <w:rPr>
          <w:rFonts w:ascii="Times New Roman"/>
          <w:b w:val="false"/>
          <w:i w:val="false"/>
          <w:color w:val="000000"/>
          <w:sz w:val="28"/>
        </w:rPr>
        <w:t>      2) 11 – сынып (В1.2):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50"/>
        <w:gridCol w:w="1112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 білуге тиісті:</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Тақырыптар</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Бөлімдер</w:t>
            </w:r>
          </w:p>
        </w:tc>
        <w:tc>
          <w:tcPr>
            <w:tcW w:w="1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мақсаты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r>
      <w:tr>
        <w:trPr>
          <w:trHeight w:val="30" w:hRule="atLeast"/>
        </w:trPr>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Әлеуметтік кепілдік - мемлекет жетістігі:</w:t>
            </w:r>
            <w:r>
              <w:br/>
            </w:r>
            <w:r>
              <w:rPr>
                <w:rFonts w:ascii="Times New Roman"/>
                <w:b w:val="false"/>
                <w:i w:val="false"/>
                <w:color w:val="000000"/>
                <w:sz w:val="20"/>
              </w:rPr>
              <w:t>
1.1 Конституция - ҚР негізгі заңы</w:t>
            </w:r>
            <w:r>
              <w:br/>
            </w:r>
            <w:r>
              <w:rPr>
                <w:rFonts w:ascii="Times New Roman"/>
                <w:b w:val="false"/>
                <w:i w:val="false"/>
                <w:color w:val="000000"/>
                <w:sz w:val="20"/>
              </w:rPr>
              <w:t>
1.2 Ұлт денсаулығы – табысты болашақтың негізі. Медициналық сақтандыру</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w:t>
            </w:r>
          </w:p>
        </w:tc>
        <w:tc>
          <w:tcPr>
            <w:tcW w:w="1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 кәсіптік салада қолданылатын белгілі тақырыптардағы әдебиеттік нормаларға сәйкес нақты айтылған пікірлердің негізгі түйінін түсіну;</w:t>
            </w:r>
            <w:r>
              <w:br/>
            </w:r>
            <w:r>
              <w:rPr>
                <w:rFonts w:ascii="Times New Roman"/>
                <w:b w:val="false"/>
                <w:i w:val="false"/>
                <w:color w:val="000000"/>
                <w:sz w:val="20"/>
              </w:rPr>
              <w:t>
11.1.3 айқын әдеби тілде айтылған жағдайда жалпылама ұзақ жүргізілген пікірталастың негізгі сәттерін бақылап отыру;</w:t>
            </w:r>
            <w:r>
              <w:br/>
            </w:r>
            <w:r>
              <w:rPr>
                <w:rFonts w:ascii="Times New Roman"/>
                <w:b w:val="false"/>
                <w:i w:val="false"/>
                <w:color w:val="000000"/>
                <w:sz w:val="20"/>
              </w:rPr>
              <w:t>
11.1.4 баяндама нысаны таныс, ал баяндаманың өзі қарапайым және нақты құрылымды болған жағдайда оқу және кәсіби тақырыпқа байланысты дәріс немесе әңгімені түсіну;</w:t>
            </w:r>
            <w:r>
              <w:br/>
            </w:r>
            <w:r>
              <w:rPr>
                <w:rFonts w:ascii="Times New Roman"/>
                <w:b w:val="false"/>
                <w:i w:val="false"/>
                <w:color w:val="000000"/>
                <w:sz w:val="20"/>
              </w:rPr>
              <w:t>
11.1.5 баяу, нақты нормативтке сәйкес айтылған жағдайда таныс тақырыптардағы қысқа қарапайым әңгімелерді егжей-тегжейлі түсіну;</w:t>
            </w:r>
            <w:r>
              <w:br/>
            </w:r>
            <w:r>
              <w:rPr>
                <w:rFonts w:ascii="Times New Roman"/>
                <w:b w:val="false"/>
                <w:i w:val="false"/>
                <w:color w:val="000000"/>
                <w:sz w:val="20"/>
              </w:rPr>
              <w:t>
11.1.7 радиодан берілген немесе таспаға жазылған қызықтыратын тақырыптағы ақпараттың басым бөлігін баяу және нақты нормативті айтылған жағдайда түсіну;</w:t>
            </w:r>
            <w:r>
              <w:br/>
            </w:r>
            <w:r>
              <w:rPr>
                <w:rFonts w:ascii="Times New Roman"/>
                <w:b w:val="false"/>
                <w:i w:val="false"/>
                <w:color w:val="000000"/>
                <w:sz w:val="20"/>
              </w:rPr>
              <w:t>
11.1.8 қызықтыратын тақырыптардағы телевидидар бағдарламаларының басым бөлігін, мысалы, сұхбаттарды, қысқа дәрістерді, репортаждарды баяу және нақты айтылған жағдайда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Айтылым</w:t>
            </w:r>
          </w:p>
        </w:tc>
        <w:tc>
          <w:tcPr>
            <w:tcW w:w="1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 өте тез, қарапайым тілмен өзін қызықтыратын сұрақтардың бірін бір қатар дәйекті тұжырымдамалар түрінде сипаттай білу;</w:t>
            </w:r>
            <w:r>
              <w:br/>
            </w:r>
            <w:r>
              <w:rPr>
                <w:rFonts w:ascii="Times New Roman"/>
                <w:b w:val="false"/>
                <w:i w:val="false"/>
                <w:color w:val="000000"/>
                <w:sz w:val="20"/>
              </w:rPr>
              <w:t>
11.2.3 жалпы және оқу тақырыптарына байланысты өзінің көзқарасын түсіндіру, негіздеу және әңгімелесушінің көзқарасын бағалау;</w:t>
            </w:r>
            <w:r>
              <w:br/>
            </w:r>
            <w:r>
              <w:rPr>
                <w:rFonts w:ascii="Times New Roman"/>
                <w:b w:val="false"/>
                <w:i w:val="false"/>
                <w:color w:val="000000"/>
                <w:sz w:val="20"/>
              </w:rPr>
              <w:t>
11.2.4 бір оқиғаның себептерін егжей-тегжейлі түсіндіру және бір мәселені, жоспар, әрекетті және бір істі шешудің түрлі нұсқалары туралы түсіндірме беру;</w:t>
            </w:r>
            <w:r>
              <w:br/>
            </w:r>
            <w:r>
              <w:rPr>
                <w:rFonts w:ascii="Times New Roman"/>
                <w:b w:val="false"/>
                <w:i w:val="false"/>
                <w:color w:val="000000"/>
                <w:sz w:val="20"/>
              </w:rPr>
              <w:t>
11.2.6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w:t>
            </w:r>
            <w:r>
              <w:br/>
            </w:r>
            <w:r>
              <w:rPr>
                <w:rFonts w:ascii="Times New Roman"/>
                <w:b w:val="false"/>
                <w:i w:val="false"/>
                <w:color w:val="000000"/>
                <w:sz w:val="20"/>
              </w:rPr>
              <w:t>
11.2.7 өзінің сөйлеген сөзі бойынша бірқатар сұрақтарға жауап беру, егер сұрақ жылдам айтылған болса, оны қайталап қоюды өтіну;</w:t>
            </w:r>
            <w:r>
              <w:br/>
            </w:r>
            <w:r>
              <w:rPr>
                <w:rFonts w:ascii="Times New Roman"/>
                <w:b w:val="false"/>
                <w:i w:val="false"/>
                <w:color w:val="000000"/>
                <w:sz w:val="20"/>
              </w:rPr>
              <w:t>
11.2.8 өз тәжірибесіне деген сезімі мен реакциясын күрделі байланысқан мәтін ретінде құрастыра отырып өз тәжірибесін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1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 қызықтыратын тақырыптағы нақты мәліметтері бар қарапайым мәтіндерді жеткілікті деңгейде түсіну;</w:t>
            </w:r>
            <w:r>
              <w:br/>
            </w:r>
            <w:r>
              <w:rPr>
                <w:rFonts w:ascii="Times New Roman"/>
                <w:b w:val="false"/>
                <w:i w:val="false"/>
                <w:color w:val="000000"/>
                <w:sz w:val="20"/>
              </w:rPr>
              <w:t>
11.3.3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w:t>
            </w:r>
            <w:r>
              <w:br/>
            </w:r>
            <w:r>
              <w:rPr>
                <w:rFonts w:ascii="Times New Roman"/>
                <w:b w:val="false"/>
                <w:i w:val="false"/>
                <w:color w:val="000000"/>
                <w:sz w:val="20"/>
              </w:rPr>
              <w:t>
11.3.5 мәтінде қозғалған тақырыптың тұжырымдама тізбегін түсіну;</w:t>
            </w:r>
            <w:r>
              <w:br/>
            </w:r>
            <w:r>
              <w:rPr>
                <w:rFonts w:ascii="Times New Roman"/>
                <w:b w:val="false"/>
                <w:i w:val="false"/>
                <w:color w:val="000000"/>
                <w:sz w:val="20"/>
              </w:rPr>
              <w:t>
11.3.6 таныс тақырыптағы әртүрлі типтегі газет мақалаларының негізгі тұжырымдамасын анықтау;</w:t>
            </w:r>
            <w:r>
              <w:br/>
            </w:r>
            <w:r>
              <w:rPr>
                <w:rFonts w:ascii="Times New Roman"/>
                <w:b w:val="false"/>
                <w:i w:val="false"/>
                <w:color w:val="000000"/>
                <w:sz w:val="20"/>
              </w:rPr>
              <w:t>
11.3.8 мағанасын тексеру және түсінікті кеңейту үшін қағаз және цифрлы таныс емес ресурстарды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1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 қарапайым мәтінге өз сезімдері мен реакциясын тұжырымдай отырып, өз тәжірибесін сипаттау;</w:t>
            </w:r>
            <w:r>
              <w:br/>
            </w:r>
            <w:r>
              <w:rPr>
                <w:rFonts w:ascii="Times New Roman"/>
                <w:b w:val="false"/>
                <w:i w:val="false"/>
                <w:color w:val="000000"/>
                <w:sz w:val="20"/>
              </w:rPr>
              <w:t>
11.4.3 қызмет өрісі шеңберінде орналасқан таныс күнделікті және әлеуметтік мәселелер бойынша жинақталған нақты ақпарат туралы өз ойын жинақтау және хабарлау;</w:t>
            </w:r>
            <w:r>
              <w:br/>
            </w:r>
            <w:r>
              <w:rPr>
                <w:rFonts w:ascii="Times New Roman"/>
                <w:b w:val="false"/>
                <w:i w:val="false"/>
                <w:color w:val="000000"/>
                <w:sz w:val="20"/>
              </w:rPr>
              <w:t>
11.4.4 кез келген қажетті ақпаратты сұрата отырып, маңызды деп есептейтін нәрсені нақты баяндай отырып жеке хаттар мен жазбаларды жазу;</w:t>
            </w:r>
            <w:r>
              <w:br/>
            </w:r>
            <w:r>
              <w:rPr>
                <w:rFonts w:ascii="Times New Roman"/>
                <w:b w:val="false"/>
                <w:i w:val="false"/>
                <w:color w:val="000000"/>
                <w:sz w:val="20"/>
              </w:rPr>
              <w:t>
11.4.7 қарапайым дәрістер барысында таныс тақырыпқа қарапайым сөйлеу тілінде нормативтік диалектіде түсінікті етіп айтылғандардың негізгі кезеңдерін тізімдеп жазба ретінде жазу;</w:t>
            </w:r>
            <w:r>
              <w:br/>
            </w:r>
            <w:r>
              <w:rPr>
                <w:rFonts w:ascii="Times New Roman"/>
                <w:b w:val="false"/>
                <w:i w:val="false"/>
                <w:color w:val="000000"/>
                <w:sz w:val="20"/>
              </w:rPr>
              <w:t>
11.4.8 берілген мәтіннің алғашқы редакциясы мен құрылымын пайдаланып, әртүрлі көлемдегі қысқаша жазба үзінділерін қарапайым тілмен қайта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 қолдану</w:t>
            </w:r>
          </w:p>
        </w:tc>
        <w:tc>
          <w:tcPr>
            <w:tcW w:w="1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 таныс емес жалпы және оқу тақырыптары бойынша абстрактілі құрамдас зат есімдерді және күрделі атаулы топтарды қолдану;</w:t>
            </w:r>
            <w:r>
              <w:br/>
            </w:r>
            <w:r>
              <w:rPr>
                <w:rFonts w:ascii="Times New Roman"/>
                <w:b w:val="false"/>
                <w:i w:val="false"/>
                <w:color w:val="000000"/>
                <w:sz w:val="20"/>
              </w:rPr>
              <w:t>
11.5.2 сөйлеу барысында шектеусіз көлемде сілтеу, қатыстық, белгісіздік есімдіктерін, сонымен қатар, сын есім мен үстеулерді, олардың салыстырмалы шырайларын қолдану;</w:t>
            </w:r>
            <w:r>
              <w:br/>
            </w:r>
            <w:r>
              <w:rPr>
                <w:rFonts w:ascii="Times New Roman"/>
                <w:b w:val="false"/>
                <w:i w:val="false"/>
                <w:color w:val="000000"/>
                <w:sz w:val="20"/>
              </w:rPr>
              <w:t>
11.5.3 зат есім мен сын есімдердің септелуі, көпше түрдегі зат есімдердің жасалуы туралы білімдерді жүйелеу, аталған білімдерді таныс емес жалпы және оқу тақырыптары бойынша ой құрастыруға қолдану;</w:t>
            </w:r>
            <w:r>
              <w:br/>
            </w:r>
            <w:r>
              <w:rPr>
                <w:rFonts w:ascii="Times New Roman"/>
                <w:b w:val="false"/>
                <w:i w:val="false"/>
                <w:color w:val="000000"/>
                <w:sz w:val="20"/>
              </w:rPr>
              <w:t>
11.5.4 таныс емес жалпы және оқу тақырыптары бойынша ой құрастыру үшін сөзжасамның продуктивті тәсілдерін (аффиксация, сөздерді біріктіру, конверсия), сөйлеу әдебінің негізгі нормаларын (реплика-клише, көп таралған бағалау лексикасы), синонимдер, антонимдер және өзге де көмекші сөздерді шектеусіз қолдану;</w:t>
            </w:r>
            <w:r>
              <w:br/>
            </w:r>
            <w:r>
              <w:rPr>
                <w:rFonts w:ascii="Times New Roman"/>
                <w:b w:val="false"/>
                <w:i w:val="false"/>
                <w:color w:val="000000"/>
                <w:sz w:val="20"/>
              </w:rPr>
              <w:t>
11.5.5 таныс емес жалпы және оқу тақырыптары бойынша етістіктің түрлі мезгілдік және модальді формаларын қамтитын түрлі типтегі сұрақтарды қолдану;</w:t>
            </w:r>
            <w:r>
              <w:br/>
            </w:r>
            <w:r>
              <w:rPr>
                <w:rFonts w:ascii="Times New Roman"/>
                <w:b w:val="false"/>
                <w:i w:val="false"/>
                <w:color w:val="000000"/>
                <w:sz w:val="20"/>
              </w:rPr>
              <w:t>
11.5.6 жартылай таныс емес жалпы және оқу тақырыптары шеңберінде Partizip I және Partizip II (der lesende Schuler; das gelesene Buch/Партицип I және Партицип II (дер лезенде Шүйлер; дас гелезене Бух) таралған анықтамаларды қолдану;</w:t>
            </w:r>
            <w:r>
              <w:br/>
            </w:r>
            <w:r>
              <w:rPr>
                <w:rFonts w:ascii="Times New Roman"/>
                <w:b w:val="false"/>
                <w:i w:val="false"/>
                <w:color w:val="000000"/>
                <w:sz w:val="20"/>
              </w:rPr>
              <w:t>
11.5.7 таныс, жартылай таныс емес жалпы және оқу тақырыптары бойынша етістіктің түрлі мезгілдік формаларын, модальді етістіктерді және олардың эквиваленттерін, оның ішінде пассивті формалардың үздіксіз артушы әртүрлілігін қолдану;</w:t>
            </w:r>
            <w:r>
              <w:br/>
            </w:r>
            <w:r>
              <w:rPr>
                <w:rFonts w:ascii="Times New Roman"/>
                <w:b w:val="false"/>
                <w:i w:val="false"/>
                <w:color w:val="000000"/>
                <w:sz w:val="20"/>
              </w:rPr>
              <w:t>
11.5.8 таныс емес жалпы және оқу тақырыптары бойынша модальді құрылымдардың әртүрлілігін, салалас құрмалас және бағыныңқы құрмалас сөйлемдерді қолдану;</w:t>
            </w:r>
            <w:r>
              <w:br/>
            </w:r>
            <w:r>
              <w:rPr>
                <w:rFonts w:ascii="Times New Roman"/>
                <w:b w:val="false"/>
                <w:i w:val="false"/>
                <w:color w:val="000000"/>
                <w:sz w:val="20"/>
              </w:rPr>
              <w:t>
11.5.10 таныс, жартылай таныс емес жалпы және оқу тақырыптары бойынша aufhoren mit D., gratulieren zu D., bedanken sich bei D./ fur A., Angst haben vorD/ауфхҰрен мит Д., гратулирен цу Д., беданкен зих бай Д./ фюр А., Ангст хабен форД түріндегі неғұрлым күрделі басқарумен етістіктер және тұрақты етістік тіркестерін қолдану;</w:t>
            </w:r>
            <w:r>
              <w:br/>
            </w:r>
            <w:r>
              <w:rPr>
                <w:rFonts w:ascii="Times New Roman"/>
                <w:b w:val="false"/>
                <w:i w:val="false"/>
                <w:color w:val="000000"/>
                <w:sz w:val="20"/>
              </w:rPr>
              <w:t>
11.5.11 таныс, жартылай таныс емес жалпы және оқу тақырыптарының қатары бойынша (obwohl/ obgleich / обволь/ обглайх) жалғаулықтарымен бағыныңқы құрмалас – қарсылықты бағыныңқы сөйлемдерді қолдану;</w:t>
            </w:r>
            <w:r>
              <w:br/>
            </w:r>
            <w:r>
              <w:rPr>
                <w:rFonts w:ascii="Times New Roman"/>
                <w:b w:val="false"/>
                <w:i w:val="false"/>
                <w:color w:val="000000"/>
                <w:sz w:val="20"/>
              </w:rPr>
              <w:t>
11.5.12 сөйлеу барысында көмекші сөздердің қызметтік маңыздылығы, мәтін тұтастығын, байланыстылығын қамтамасыз ету үшін (мысалы, zuerst, dann, naсhher, zuletzt / цюрст, данн, насгер, цулецт) үстеулерінің көмегімен ондағы түрлі байланыс құралдары туралы білімдерін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r>
      <w:tr>
        <w:trPr>
          <w:trHeight w:val="30" w:hRule="atLeast"/>
        </w:trPr>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Кәсібилік – уақыт талабы:</w:t>
            </w:r>
            <w:r>
              <w:br/>
            </w:r>
            <w:r>
              <w:rPr>
                <w:rFonts w:ascii="Times New Roman"/>
                <w:b w:val="false"/>
                <w:i w:val="false"/>
                <w:color w:val="000000"/>
                <w:sz w:val="20"/>
              </w:rPr>
              <w:t>
2.1 IT-технологиялар</w:t>
            </w:r>
            <w:r>
              <w:br/>
            </w:r>
            <w:r>
              <w:rPr>
                <w:rFonts w:ascii="Times New Roman"/>
                <w:b w:val="false"/>
                <w:i w:val="false"/>
                <w:color w:val="000000"/>
                <w:sz w:val="20"/>
              </w:rPr>
              <w:t>
2.2 Мәдениеттер диалогі</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w:t>
            </w:r>
          </w:p>
        </w:tc>
        <w:tc>
          <w:tcPr>
            <w:tcW w:w="1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 кәсіптік салада қолданылатын белгілі тақырыптардағы әдебиеттік нормаларға сәйкес нақты айтылған пікірлердің негізгі түйінін түсіну;</w:t>
            </w:r>
            <w:r>
              <w:br/>
            </w:r>
            <w:r>
              <w:rPr>
                <w:rFonts w:ascii="Times New Roman"/>
                <w:b w:val="false"/>
                <w:i w:val="false"/>
                <w:color w:val="000000"/>
                <w:sz w:val="20"/>
              </w:rPr>
              <w:t>
11.1.2 оқуға және болашақ кәсіби қызметке байланысты күнделікті сұрақтар мен тақырыптар туралы егжей-тегжейлі қарапайым ақпараттық хабарламаларды түсіну;</w:t>
            </w:r>
            <w:r>
              <w:br/>
            </w:r>
            <w:r>
              <w:rPr>
                <w:rFonts w:ascii="Times New Roman"/>
                <w:b w:val="false"/>
                <w:i w:val="false"/>
                <w:color w:val="000000"/>
                <w:sz w:val="20"/>
              </w:rPr>
              <w:t>
11.1.3 айқын әдеби тілде айтылған жағдайда жалпылама ұзақ жүргізілген пікірталастың негізгі сәттерін бақылап отыру;</w:t>
            </w:r>
            <w:r>
              <w:br/>
            </w:r>
            <w:r>
              <w:rPr>
                <w:rFonts w:ascii="Times New Roman"/>
                <w:b w:val="false"/>
                <w:i w:val="false"/>
                <w:color w:val="000000"/>
                <w:sz w:val="20"/>
              </w:rPr>
              <w:t>
11.1.4 баяндама нысаны таныс, ал баяндаманың өзі қарапайым және нақты құрылымды болған жағдайда оқу және кәсіби тақырыпқа байланысты дәріс немесе әңгімені түсіну;</w:t>
            </w:r>
            <w:r>
              <w:br/>
            </w:r>
            <w:r>
              <w:rPr>
                <w:rFonts w:ascii="Times New Roman"/>
                <w:b w:val="false"/>
                <w:i w:val="false"/>
                <w:color w:val="000000"/>
                <w:sz w:val="20"/>
              </w:rPr>
              <w:t>
11.1.5 баяу, нақты нормативтке сәйкес айтылған жағдайда таныс тақырыптардағы қысқа қарапайым әңгімелерді егжей-тегжейлі түсіну;</w:t>
            </w:r>
            <w:r>
              <w:br/>
            </w:r>
            <w:r>
              <w:rPr>
                <w:rFonts w:ascii="Times New Roman"/>
                <w:b w:val="false"/>
                <w:i w:val="false"/>
                <w:color w:val="000000"/>
                <w:sz w:val="20"/>
              </w:rPr>
              <w:t>
11.1.6 техникалық сипаттағы нақты нұсқаулықтарды түсіну;</w:t>
            </w:r>
            <w:r>
              <w:br/>
            </w:r>
            <w:r>
              <w:rPr>
                <w:rFonts w:ascii="Times New Roman"/>
                <w:b w:val="false"/>
                <w:i w:val="false"/>
                <w:color w:val="000000"/>
                <w:sz w:val="20"/>
              </w:rPr>
              <w:t>
11.1.7 радиодан берілген немесе таспаға жазылған қызықтыратын тақырыптағы ақпараттың басым бөлігін баяу және нақты нормативті айтылған жағдайда түсіну;</w:t>
            </w:r>
            <w:r>
              <w:br/>
            </w:r>
            <w:r>
              <w:rPr>
                <w:rFonts w:ascii="Times New Roman"/>
                <w:b w:val="false"/>
                <w:i w:val="false"/>
                <w:color w:val="000000"/>
                <w:sz w:val="20"/>
              </w:rPr>
              <w:t>
11.1.8 қызықтыратын тақырыптардағы телевидидар бағдарламаларының басым бөлігін, мысалы, сұхбаттарды, қысқа дәрістерді, репортаждарды баяу және нақты айтылған жағдайда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Айтылым</w:t>
            </w:r>
          </w:p>
        </w:tc>
        <w:tc>
          <w:tcPr>
            <w:tcW w:w="1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 өте тез, қарапайым тілмен өзін қызықтыратын сұрақтардың бірін бір қатар дәйекті тұжырымдамалар түрінде сипаттай білу;</w:t>
            </w:r>
            <w:r>
              <w:br/>
            </w:r>
            <w:r>
              <w:rPr>
                <w:rFonts w:ascii="Times New Roman"/>
                <w:b w:val="false"/>
                <w:i w:val="false"/>
                <w:color w:val="000000"/>
                <w:sz w:val="20"/>
              </w:rPr>
              <w:t>
11.2.2 өте тезбір оқиғаны сипаттау немесе бірқатар дәйекті тұжырымдамалар ретінде кітап немесе кітаптың сюжетін айту және оған деген өз реакциясын сипаттау;</w:t>
            </w:r>
            <w:r>
              <w:br/>
            </w:r>
            <w:r>
              <w:rPr>
                <w:rFonts w:ascii="Times New Roman"/>
                <w:b w:val="false"/>
                <w:i w:val="false"/>
                <w:color w:val="000000"/>
                <w:sz w:val="20"/>
              </w:rPr>
              <w:t>
11.2.3 жалпы және оқу тақырыптарына байланысты өзінің көзқарасын түсіндіру, негіздеу және әңгімелесушінің көзқарасын бағалау;</w:t>
            </w:r>
            <w:r>
              <w:br/>
            </w:r>
            <w:r>
              <w:rPr>
                <w:rFonts w:ascii="Times New Roman"/>
                <w:b w:val="false"/>
                <w:i w:val="false"/>
                <w:color w:val="000000"/>
                <w:sz w:val="20"/>
              </w:rPr>
              <w:t>
11.2.4 бір оқиғаның себептерін егжей-тегжейлі түсіндіру және бір мәселені, жоспар, әрекетті және бір істі шешудің түрлі нұсқалары туралы түсіндірме беру;</w:t>
            </w:r>
            <w:r>
              <w:br/>
            </w:r>
            <w:r>
              <w:rPr>
                <w:rFonts w:ascii="Times New Roman"/>
                <w:b w:val="false"/>
                <w:i w:val="false"/>
                <w:color w:val="000000"/>
                <w:sz w:val="20"/>
              </w:rPr>
              <w:t>
11.2.6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w:t>
            </w:r>
            <w:r>
              <w:br/>
            </w:r>
            <w:r>
              <w:rPr>
                <w:rFonts w:ascii="Times New Roman"/>
                <w:b w:val="false"/>
                <w:i w:val="false"/>
                <w:color w:val="000000"/>
                <w:sz w:val="20"/>
              </w:rPr>
              <w:t>
11.2.7 өзінің сөйлеген сөзі бойынша бірқатар сұрақтарға жауап беру, егер сұрақ жылдам айтылған болса, оны қайталап қоюды өтіну;</w:t>
            </w:r>
            <w:r>
              <w:br/>
            </w:r>
            <w:r>
              <w:rPr>
                <w:rFonts w:ascii="Times New Roman"/>
                <w:b w:val="false"/>
                <w:i w:val="false"/>
                <w:color w:val="000000"/>
                <w:sz w:val="20"/>
              </w:rPr>
              <w:t>
11.2.8 өз тәжірибесіне деген сезімі мен реакциясын күрделі байланысқан мәтін ретінде құрастыра отырып өз тәжірибесін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1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 қызықтыратын тақырыптағы нақты мәліметтері бар қарапайым мәтіндерді жеткілікті деңгейде түсіну;</w:t>
            </w:r>
            <w:r>
              <w:br/>
            </w:r>
            <w:r>
              <w:rPr>
                <w:rFonts w:ascii="Times New Roman"/>
                <w:b w:val="false"/>
                <w:i w:val="false"/>
                <w:color w:val="000000"/>
                <w:sz w:val="20"/>
              </w:rPr>
              <w:t>
11.3.2 хат алмасу бойынша досымен үнемі қарым-қатынас жасауға мүмкіндік беретін шектерде жеке хаттардағы оқиғалардың, сезімдердің және тілектердің сипаттамасын түсіну;</w:t>
            </w:r>
            <w:r>
              <w:br/>
            </w:r>
            <w:r>
              <w:rPr>
                <w:rFonts w:ascii="Times New Roman"/>
                <w:b w:val="false"/>
                <w:i w:val="false"/>
                <w:color w:val="000000"/>
                <w:sz w:val="20"/>
              </w:rPr>
              <w:t>
11.3.3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w:t>
            </w:r>
            <w:r>
              <w:br/>
            </w:r>
            <w:r>
              <w:rPr>
                <w:rFonts w:ascii="Times New Roman"/>
                <w:b w:val="false"/>
                <w:i w:val="false"/>
                <w:color w:val="000000"/>
                <w:sz w:val="20"/>
              </w:rPr>
              <w:t>
11.3.4 таныс емес жалпы және оқу тақырыптары бойынша көркем және басқа да әдебиеттердегі ұзақ мәтіндерді оқу;</w:t>
            </w:r>
            <w:r>
              <w:br/>
            </w:r>
            <w:r>
              <w:rPr>
                <w:rFonts w:ascii="Times New Roman"/>
                <w:b w:val="false"/>
                <w:i w:val="false"/>
                <w:color w:val="000000"/>
                <w:sz w:val="20"/>
              </w:rPr>
              <w:t>
11.3.5 мәтінде қозғалған тақырыптың тұжырымдама тізбегін түсіну;</w:t>
            </w:r>
            <w:r>
              <w:br/>
            </w:r>
            <w:r>
              <w:rPr>
                <w:rFonts w:ascii="Times New Roman"/>
                <w:b w:val="false"/>
                <w:i w:val="false"/>
                <w:color w:val="000000"/>
                <w:sz w:val="20"/>
              </w:rPr>
              <w:t>
11.3.6 таныс тақырыптағы әртүрлі типтегі газет мақалаларының негізгі тұжырымдамасын анықтау;</w:t>
            </w:r>
            <w:r>
              <w:br/>
            </w:r>
            <w:r>
              <w:rPr>
                <w:rFonts w:ascii="Times New Roman"/>
                <w:b w:val="false"/>
                <w:i w:val="false"/>
                <w:color w:val="000000"/>
                <w:sz w:val="20"/>
              </w:rPr>
              <w:t>
11.3.7 құрылғыларды қолдану бойынша жазылған қарапайым нұсқаулықтарды түсіну;</w:t>
            </w:r>
            <w:r>
              <w:br/>
            </w:r>
            <w:r>
              <w:rPr>
                <w:rFonts w:ascii="Times New Roman"/>
                <w:b w:val="false"/>
                <w:i w:val="false"/>
                <w:color w:val="000000"/>
                <w:sz w:val="20"/>
              </w:rPr>
              <w:t>
11.3.8 мағанасын тексеру және түсінікті кеңейту үшін қағаз және цифрлы таныс емес ресурстарды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1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 кейбір қысқа элементтерді біріктіре отырып, таныс және қызықты сұрақтардың кең шеңберінде қарапайым мәтіндерін жазу;</w:t>
            </w:r>
            <w:r>
              <w:br/>
            </w:r>
            <w:r>
              <w:rPr>
                <w:rFonts w:ascii="Times New Roman"/>
                <w:b w:val="false"/>
                <w:i w:val="false"/>
                <w:color w:val="000000"/>
                <w:sz w:val="20"/>
              </w:rPr>
              <w:t>
11.4.2 қарапайым мәтінге өз сезімдері мен реакциясын тұжырымдай отырып, өз тәжірибесін сипаттау;</w:t>
            </w:r>
            <w:r>
              <w:br/>
            </w:r>
            <w:r>
              <w:rPr>
                <w:rFonts w:ascii="Times New Roman"/>
                <w:b w:val="false"/>
                <w:i w:val="false"/>
                <w:color w:val="000000"/>
                <w:sz w:val="20"/>
              </w:rPr>
              <w:t>
11.4.3 қызмет өрісі шеңберінде орналасқан таныс күнделікті және әлеуметтік мәселелер бойынша жинақталған нақты ақпарат туралы өз ойын жинақтау және хабарлау;</w:t>
            </w:r>
            <w:r>
              <w:br/>
            </w:r>
            <w:r>
              <w:rPr>
                <w:rFonts w:ascii="Times New Roman"/>
                <w:b w:val="false"/>
                <w:i w:val="false"/>
                <w:color w:val="000000"/>
                <w:sz w:val="20"/>
              </w:rPr>
              <w:t>
11.4.5 жаңалықтар және мәдениетке қатысты музыка, фильмдерге байланысты абстракті тақырыптар бойынша өз ойларын білдіріп, жеке хаттар жазу;</w:t>
            </w:r>
            <w:r>
              <w:br/>
            </w:r>
            <w:r>
              <w:rPr>
                <w:rFonts w:ascii="Times New Roman"/>
                <w:b w:val="false"/>
                <w:i w:val="false"/>
                <w:color w:val="000000"/>
                <w:sz w:val="20"/>
              </w:rPr>
              <w:t>
11.4.6 достарына, мұғаліміне, қызмет көрсетушілерге немесе күнделікті өмірде кездесетін тұлғаларға нені басты деп санайтынын анық білдіріп, маңызды ақпаратты қамтитын қысқа жазбахат жазу;</w:t>
            </w:r>
            <w:r>
              <w:br/>
            </w:r>
            <w:r>
              <w:rPr>
                <w:rFonts w:ascii="Times New Roman"/>
                <w:b w:val="false"/>
                <w:i w:val="false"/>
                <w:color w:val="000000"/>
                <w:sz w:val="20"/>
              </w:rPr>
              <w:t>
11.4.7 қарапайым дәрістер барысында таныс тақырыпқа қарапайым сөйлеу тілінде нормативтік диалектіде түсінікті етіп айтылғандардың негізгі кезеңдерін тізімдеп жазба ретінде жазу;</w:t>
            </w:r>
            <w:r>
              <w:br/>
            </w:r>
            <w:r>
              <w:rPr>
                <w:rFonts w:ascii="Times New Roman"/>
                <w:b w:val="false"/>
                <w:i w:val="false"/>
                <w:color w:val="000000"/>
                <w:sz w:val="20"/>
              </w:rPr>
              <w:t>
11.4.8 берілген мәтіннің алғашқы редакциясы мен құрылымын пайдаланып, әртүрлі көлемдегі қысқаша жазба үзінділерін қарапайым тілмен қайта жазу;</w:t>
            </w:r>
            <w:r>
              <w:br/>
            </w:r>
            <w:r>
              <w:rPr>
                <w:rFonts w:ascii="Times New Roman"/>
                <w:b w:val="false"/>
                <w:i w:val="false"/>
                <w:color w:val="000000"/>
                <w:sz w:val="20"/>
              </w:rPr>
              <w:t>
11.4.9 оқиғаны жазбаша түрде айтып шығу</w:t>
            </w:r>
          </w:p>
        </w:tc>
      </w:tr>
      <w:tr>
        <w:trPr>
          <w:trHeight w:val="30" w:hRule="atLeast"/>
        </w:trPr>
        <w:tc>
          <w:tcPr>
            <w:tcW w:w="0" w:type="auto"/>
            <w:vMerge/>
            <w:tcBorders>
              <w:top w:val="nil"/>
              <w:left w:val="single" w:color="cfcfcf" w:sz="5"/>
              <w:bottom w:val="single" w:color="cfcfcf" w:sz="5"/>
              <w:right w:val="single" w:color="cfcfcf" w:sz="5"/>
            </w:tcBorders>
          </w:tcP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 қолдану</w:t>
            </w:r>
          </w:p>
        </w:tc>
        <w:tc>
          <w:tcPr>
            <w:tcW w:w="1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 таныс емес жалпы және оқу тақырыптары бойынша абстрактілі құрамдас зат есімдерді және күрделі атаулы топтарды қолдану;</w:t>
            </w:r>
            <w:r>
              <w:br/>
            </w:r>
            <w:r>
              <w:rPr>
                <w:rFonts w:ascii="Times New Roman"/>
                <w:b w:val="false"/>
                <w:i w:val="false"/>
                <w:color w:val="000000"/>
                <w:sz w:val="20"/>
              </w:rPr>
              <w:t>
11.5.2 сөйлеу барысында шектеусіз көлемде сілтеу, қатыстық, белгісіздік есімдіктерін, сонымен қатар, сын есім мен үстеулерді, олардың салыстырмалы шырайларын қолдану;</w:t>
            </w:r>
            <w:r>
              <w:br/>
            </w:r>
            <w:r>
              <w:rPr>
                <w:rFonts w:ascii="Times New Roman"/>
                <w:b w:val="false"/>
                <w:i w:val="false"/>
                <w:color w:val="000000"/>
                <w:sz w:val="20"/>
              </w:rPr>
              <w:t>
11.5.3 зат есім мен сын есімдердің септелуі, көпше түрдегі зат есімдердің жасалуы туралы білімдерді жүйелеу, аталған білімдерді таныс емес жалпы және оқу тақырыптары бойынша ой құрастыруға қолдану;</w:t>
            </w:r>
            <w:r>
              <w:br/>
            </w:r>
            <w:r>
              <w:rPr>
                <w:rFonts w:ascii="Times New Roman"/>
                <w:b w:val="false"/>
                <w:i w:val="false"/>
                <w:color w:val="000000"/>
                <w:sz w:val="20"/>
              </w:rPr>
              <w:t>
11.5.4 таныс емес жалпы және оқу тақырыптары бойынша ой құрастыру үшін сөзжасамның продуктивті тәсілдерін (аффиксация, сөздерді біріктіру, конверсия), сөйлеу әдебінің негізгі нормаларын (реплика-клише, көп таралған бағалау лексикасы), синонимдер, антонимдер және өзге де көмекші сөздерді шектеусіз қолдану;</w:t>
            </w:r>
            <w:r>
              <w:br/>
            </w:r>
            <w:r>
              <w:rPr>
                <w:rFonts w:ascii="Times New Roman"/>
                <w:b w:val="false"/>
                <w:i w:val="false"/>
                <w:color w:val="000000"/>
                <w:sz w:val="20"/>
              </w:rPr>
              <w:t>
11.5.5 таныс емес жалпы және оқу тақырыптары бойынша етістіктің түрлі мезгілдік және модальді формаларын қамтитын түрлі типтегі сұрақтарды қолдану;</w:t>
            </w:r>
            <w:r>
              <w:br/>
            </w:r>
            <w:r>
              <w:rPr>
                <w:rFonts w:ascii="Times New Roman"/>
                <w:b w:val="false"/>
                <w:i w:val="false"/>
                <w:color w:val="000000"/>
                <w:sz w:val="20"/>
              </w:rPr>
              <w:t>
11.5.6 жартылай таныс емес жалпы және оқу тақырыптары шеңберінде Partizip I және Partizip II (der lesende Schuler; das gelesene Buch/Партицип I және Партицип II (дер лезенде Шүйлер; дас гелезене Бух) таралған анықтамаларды қолдану;</w:t>
            </w:r>
            <w:r>
              <w:br/>
            </w:r>
            <w:r>
              <w:rPr>
                <w:rFonts w:ascii="Times New Roman"/>
                <w:b w:val="false"/>
                <w:i w:val="false"/>
                <w:color w:val="000000"/>
                <w:sz w:val="20"/>
              </w:rPr>
              <w:t>
11.5.7 таныс, жартылай таныс емес жалпы және оқу тақырыптары бойынша етістіктің түрлі мезгілдік формаларын, модальді етістіктерді және олардың эквиваленттерін, оның ішінде пассивті формалардың үздіксіз артушы әртүрлілігін қолдану;</w:t>
            </w:r>
            <w:r>
              <w:br/>
            </w:r>
            <w:r>
              <w:rPr>
                <w:rFonts w:ascii="Times New Roman"/>
                <w:b w:val="false"/>
                <w:i w:val="false"/>
                <w:color w:val="000000"/>
                <w:sz w:val="20"/>
              </w:rPr>
              <w:t>
11.5.8 таныс емес жалпы және оқу тақырыптары бойынша модальді құрылымдардың әртүрлілігін, салалас құрмалас және бағыныңқы құрмалас сөйлемдерді қолдану;</w:t>
            </w:r>
            <w:r>
              <w:br/>
            </w:r>
            <w:r>
              <w:rPr>
                <w:rFonts w:ascii="Times New Roman"/>
                <w:b w:val="false"/>
                <w:i w:val="false"/>
                <w:color w:val="000000"/>
                <w:sz w:val="20"/>
              </w:rPr>
              <w:t>
11.5.9 жалпы және оқу тақырыптарының шеңберінде субстантивті қатысуларды, сілтемелік көңіл-күйдің түрлерін қолдану:: wurde + Infinitiv/вюрде + Инфинитиф тіркестерін, Prateritum Konjunktiv/Претеритум Коньюнктиф;</w:t>
            </w:r>
            <w:r>
              <w:br/>
            </w:r>
            <w:r>
              <w:rPr>
                <w:rFonts w:ascii="Times New Roman"/>
                <w:b w:val="false"/>
                <w:i w:val="false"/>
                <w:color w:val="000000"/>
                <w:sz w:val="20"/>
              </w:rPr>
              <w:t>
11.5.10 таныс, жартылай таныс емес жалпы және оқу тақырыптары бойынша aufhoren mit D., gratulieren zu D., bedanken sich bei D./ fur A., Angst haben vorD/ауфхҰрен мит Д., гратулирен цу Д., беданкен зих бай Д./ фюр А., Ангст хабен форД түріндегі неғұрлым күрделі басқарумен етістіктер және тұрақты етістік тіркестерін қолдану;</w:t>
            </w:r>
            <w:r>
              <w:br/>
            </w:r>
            <w:r>
              <w:rPr>
                <w:rFonts w:ascii="Times New Roman"/>
                <w:b w:val="false"/>
                <w:i w:val="false"/>
                <w:color w:val="000000"/>
                <w:sz w:val="20"/>
              </w:rPr>
              <w:t>
11.5.11 таныс, жартылай таныс емес жалпы және оқу тақырыптарының қатары бойынша (obwohl/ obgleich / обволь/ обглайх) жалғаулықтарымен бағыныңқы құрмалас – қарсылықты бағыныңқы сөйлемдерді қолдану;</w:t>
            </w:r>
            <w:r>
              <w:br/>
            </w:r>
            <w:r>
              <w:rPr>
                <w:rFonts w:ascii="Times New Roman"/>
                <w:b w:val="false"/>
                <w:i w:val="false"/>
                <w:color w:val="000000"/>
                <w:sz w:val="20"/>
              </w:rPr>
              <w:t>
11.5.12 сөйлеу барысында көмекші сөздердің қызметтік маңыздылығы, мәтін тұтастығын, байланыстылығын қамтамасыз ету үшін (мысалы, zuerst, dann, naсhher, zuletzt / цюрст, данн, насгер, цулецт) үстеулерінің көмегімен ондағы түрлі байланыс құралдары туралы білімдерін қолдану;</w:t>
            </w:r>
            <w:r>
              <w:br/>
            </w:r>
            <w:r>
              <w:rPr>
                <w:rFonts w:ascii="Times New Roman"/>
                <w:b w:val="false"/>
                <w:i w:val="false"/>
                <w:color w:val="000000"/>
                <w:sz w:val="20"/>
              </w:rPr>
              <w:t>
11.5.13 таныс, жартылай таныс емес жалпы және оқу тақырыптарының қатары бойынша төл және төлеу сөздерді айту тәсілдерін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r>
      <w:tr>
        <w:trPr>
          <w:trHeight w:val="30" w:hRule="atLeast"/>
        </w:trPr>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Көшбасшылық қасиеттерді қалай дамытамыз:</w:t>
            </w:r>
            <w:r>
              <w:br/>
            </w:r>
            <w:r>
              <w:rPr>
                <w:rFonts w:ascii="Times New Roman"/>
                <w:b w:val="false"/>
                <w:i w:val="false"/>
                <w:color w:val="000000"/>
                <w:sz w:val="20"/>
              </w:rPr>
              <w:t>
3.1 Пікірталас. Диспут. Көпшілік алдында сөйлеу</w:t>
            </w:r>
            <w:r>
              <w:br/>
            </w:r>
            <w:r>
              <w:rPr>
                <w:rFonts w:ascii="Times New Roman"/>
                <w:b w:val="false"/>
                <w:i w:val="false"/>
                <w:color w:val="000000"/>
                <w:sz w:val="20"/>
              </w:rPr>
              <w:t>
3.2 Қазіргі жастардың өздігінен білім алуы және өздерін дамытуы.</w:t>
            </w:r>
            <w:r>
              <w:br/>
            </w:r>
            <w:r>
              <w:rPr>
                <w:rFonts w:ascii="Times New Roman"/>
                <w:b w:val="false"/>
                <w:i w:val="false"/>
                <w:color w:val="000000"/>
                <w:sz w:val="20"/>
              </w:rPr>
              <w:t>
3.3 Қазақстандық патриотизм, құқық және жастардың міндеттері.</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w:t>
            </w:r>
          </w:p>
        </w:tc>
        <w:tc>
          <w:tcPr>
            <w:tcW w:w="1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 кәсіптік салада қолданылатын белгілі тақырыптардағы әдебиеттік нормаларға сәйкес нақты айтылған пікірлердің негізгі түйінін түсіну;</w:t>
            </w:r>
            <w:r>
              <w:br/>
            </w:r>
            <w:r>
              <w:rPr>
                <w:rFonts w:ascii="Times New Roman"/>
                <w:b w:val="false"/>
                <w:i w:val="false"/>
                <w:color w:val="000000"/>
                <w:sz w:val="20"/>
              </w:rPr>
              <w:t>
11.1.2 оқуға және болашақ кәсіби қызметке байланысты күнделікті сұрақтар мен тақырыптар туралы егжей-тегжейлі қарапайым ақпараттық хабарламаларды түсіну;</w:t>
            </w:r>
            <w:r>
              <w:br/>
            </w:r>
            <w:r>
              <w:rPr>
                <w:rFonts w:ascii="Times New Roman"/>
                <w:b w:val="false"/>
                <w:i w:val="false"/>
                <w:color w:val="000000"/>
                <w:sz w:val="20"/>
              </w:rPr>
              <w:t>
11.1.3 айқын әдеби тілде айтылған жағдайда жалпылама ұзақ жүргізілген пікірталастың негізгі сәттерін бақылап отыру;</w:t>
            </w:r>
            <w:r>
              <w:br/>
            </w:r>
            <w:r>
              <w:rPr>
                <w:rFonts w:ascii="Times New Roman"/>
                <w:b w:val="false"/>
                <w:i w:val="false"/>
                <w:color w:val="000000"/>
                <w:sz w:val="20"/>
              </w:rPr>
              <w:t>
11.1.4 баяндама нысаны таныс, ал баяндаманың өзі қарапайым және нақты құрылымды болған жағдайда оқу және кәсіби тақырыпқа байланысты дәріс немесе әңгімені түсіну;</w:t>
            </w:r>
            <w:r>
              <w:br/>
            </w:r>
            <w:r>
              <w:rPr>
                <w:rFonts w:ascii="Times New Roman"/>
                <w:b w:val="false"/>
                <w:i w:val="false"/>
                <w:color w:val="000000"/>
                <w:sz w:val="20"/>
              </w:rPr>
              <w:t>
11.1.5 баяу, нақты нормативтке сәйкес айтылған жағдайда таныс тақырыптардағы қысқа қарапайым әңгімелерді егжей-тегжейлі түсіну;</w:t>
            </w:r>
            <w:r>
              <w:br/>
            </w:r>
            <w:r>
              <w:rPr>
                <w:rFonts w:ascii="Times New Roman"/>
                <w:b w:val="false"/>
                <w:i w:val="false"/>
                <w:color w:val="000000"/>
                <w:sz w:val="20"/>
              </w:rPr>
              <w:t>
11.1.7 радиодан берілген немесе таспаға жазылған қызықтыратын тақырыптағы ақпараттың басым бөлігін баяу және нақты нормативті айтылған жағдайда түсіну;</w:t>
            </w:r>
            <w:r>
              <w:br/>
            </w:r>
            <w:r>
              <w:rPr>
                <w:rFonts w:ascii="Times New Roman"/>
                <w:b w:val="false"/>
                <w:i w:val="false"/>
                <w:color w:val="000000"/>
                <w:sz w:val="20"/>
              </w:rPr>
              <w:t>
11.1.8 қызықтыратын тақырыптардағы телевидидар бағдарламаларының басым бөлігін, мысалы, сұхбаттарды, қысқа дәрістерді, репортаждарды баяу және нақты айтылған жағдайда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Айтылым</w:t>
            </w:r>
          </w:p>
        </w:tc>
        <w:tc>
          <w:tcPr>
            <w:tcW w:w="1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 өте тез, қарапайым тілмен өзін қызықтыратын сұрақтардың бірін бір қатар дәйекті тұжырымдамалар түрінде сипаттай білу;</w:t>
            </w:r>
            <w:r>
              <w:br/>
            </w:r>
            <w:r>
              <w:rPr>
                <w:rFonts w:ascii="Times New Roman"/>
                <w:b w:val="false"/>
                <w:i w:val="false"/>
                <w:color w:val="000000"/>
                <w:sz w:val="20"/>
              </w:rPr>
              <w:t>
11.2.2 өте тезбір оқиғаны сипаттау немесе бірқатар дәйекті тұжырымдамалар ретінде кітап немесе кітаптың сюжетін айту және оған деген өз реакциясын сипаттау;</w:t>
            </w:r>
            <w:r>
              <w:br/>
            </w:r>
            <w:r>
              <w:rPr>
                <w:rFonts w:ascii="Times New Roman"/>
                <w:b w:val="false"/>
                <w:i w:val="false"/>
                <w:color w:val="000000"/>
                <w:sz w:val="20"/>
              </w:rPr>
              <w:t>
11.2.3 жалпы және оқу тақырыптарына байланысты өзінің көзқарасын түсіндіру, негіздеу және әңгімелесушінің көзқарасын бағалау;</w:t>
            </w:r>
            <w:r>
              <w:br/>
            </w:r>
            <w:r>
              <w:rPr>
                <w:rFonts w:ascii="Times New Roman"/>
                <w:b w:val="false"/>
                <w:i w:val="false"/>
                <w:color w:val="000000"/>
                <w:sz w:val="20"/>
              </w:rPr>
              <w:t>
11.2.4 бір оқиғаның себептерін егжей-тегжейлі түсіндіру және бір мәселені, жоспар, әрекетті және бір істі шешудің түрлі нұсқалары туралы түсіндірме беру;</w:t>
            </w:r>
            <w:r>
              <w:br/>
            </w:r>
            <w:r>
              <w:rPr>
                <w:rFonts w:ascii="Times New Roman"/>
                <w:b w:val="false"/>
                <w:i w:val="false"/>
                <w:color w:val="000000"/>
                <w:sz w:val="20"/>
              </w:rPr>
              <w:t>
11.2.5 тақырыпқа қатысты оқу және кәсіби салалар бойынша қысқаша, алдын-ала дайындалған екпін түсіруі мен интонациясына қарамай түсінуге болатын хабарландырулар жасау;</w:t>
            </w:r>
            <w:r>
              <w:br/>
            </w:r>
            <w:r>
              <w:rPr>
                <w:rFonts w:ascii="Times New Roman"/>
                <w:b w:val="false"/>
                <w:i w:val="false"/>
                <w:color w:val="000000"/>
                <w:sz w:val="20"/>
              </w:rPr>
              <w:t>
11.2.6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w:t>
            </w:r>
            <w:r>
              <w:br/>
            </w:r>
            <w:r>
              <w:rPr>
                <w:rFonts w:ascii="Times New Roman"/>
                <w:b w:val="false"/>
                <w:i w:val="false"/>
                <w:color w:val="000000"/>
                <w:sz w:val="20"/>
              </w:rPr>
              <w:t>
11.2.7 өзінің сөйлеген сөзі бойынша бірқатар сұрақтарға жауап беру, егер сұрақ жылдам айтылған болса, оны қайталап қоюды өтіну;</w:t>
            </w:r>
            <w:r>
              <w:br/>
            </w:r>
            <w:r>
              <w:rPr>
                <w:rFonts w:ascii="Times New Roman"/>
                <w:b w:val="false"/>
                <w:i w:val="false"/>
                <w:color w:val="000000"/>
                <w:sz w:val="20"/>
              </w:rPr>
              <w:t>
11.2.8 өз тәжірибесіне деген сезімі мен реакциясын күрделі байланысқан мәтін ретінде құрастыра отырып өз тәжірибесін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1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 қызықтыратын тақырыптағы нақты мәліметтері бар қарапайым мәтіндерді жеткілікті деңгейде түсіну;</w:t>
            </w:r>
            <w:r>
              <w:br/>
            </w:r>
            <w:r>
              <w:rPr>
                <w:rFonts w:ascii="Times New Roman"/>
                <w:b w:val="false"/>
                <w:i w:val="false"/>
                <w:color w:val="000000"/>
                <w:sz w:val="20"/>
              </w:rPr>
              <w:t>
11.3.2 хат алмасу бойынша досымен үнемі қарым-қатынас жасауға мүмкіндік беретін шектерде жеке хаттардағы оқиғалардың, сезімдердің және тілектердің сипаттамасын түсіну;</w:t>
            </w:r>
            <w:r>
              <w:br/>
            </w:r>
            <w:r>
              <w:rPr>
                <w:rFonts w:ascii="Times New Roman"/>
                <w:b w:val="false"/>
                <w:i w:val="false"/>
                <w:color w:val="000000"/>
                <w:sz w:val="20"/>
              </w:rPr>
              <w:t>
11.3.3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w:t>
            </w:r>
            <w:r>
              <w:br/>
            </w:r>
            <w:r>
              <w:rPr>
                <w:rFonts w:ascii="Times New Roman"/>
                <w:b w:val="false"/>
                <w:i w:val="false"/>
                <w:color w:val="000000"/>
                <w:sz w:val="20"/>
              </w:rPr>
              <w:t>
11.3.4 таныс емес жалпы және оқу тақырыптары бойынша көркем және басқа да әдебиеттердегі ұзақ мәтіндерді оқу;</w:t>
            </w:r>
            <w:r>
              <w:br/>
            </w:r>
            <w:r>
              <w:rPr>
                <w:rFonts w:ascii="Times New Roman"/>
                <w:b w:val="false"/>
                <w:i w:val="false"/>
                <w:color w:val="000000"/>
                <w:sz w:val="20"/>
              </w:rPr>
              <w:t>
11.3.5 мәтінде қозғалған тақырыптың тұжырымдама тізбегін түсіну;</w:t>
            </w:r>
            <w:r>
              <w:br/>
            </w:r>
            <w:r>
              <w:rPr>
                <w:rFonts w:ascii="Times New Roman"/>
                <w:b w:val="false"/>
                <w:i w:val="false"/>
                <w:color w:val="000000"/>
                <w:sz w:val="20"/>
              </w:rPr>
              <w:t>
11.3.6 таныс тақырыптағы әртүрлі типтегі газет мақалаларының негізгі тұжырымдамасын анықтау;</w:t>
            </w:r>
            <w:r>
              <w:br/>
            </w:r>
            <w:r>
              <w:rPr>
                <w:rFonts w:ascii="Times New Roman"/>
                <w:b w:val="false"/>
                <w:i w:val="false"/>
                <w:color w:val="000000"/>
                <w:sz w:val="20"/>
              </w:rPr>
              <w:t>
11.3.8 мағанасын тексеру және түсінікті кеңейту үшін қағаз және цифрлы таныс емес ресурстарды қолдану;</w:t>
            </w:r>
            <w:r>
              <w:br/>
            </w:r>
            <w:r>
              <w:rPr>
                <w:rFonts w:ascii="Times New Roman"/>
                <w:b w:val="false"/>
                <w:i w:val="false"/>
                <w:color w:val="000000"/>
                <w:sz w:val="20"/>
              </w:rPr>
              <w:t>
11.3.9 жалпы және оқу тақырыптары бойынша ұзақ мәтіндерде келтірілген аргументтердегі сәйкессіздіктерді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1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 кейбір қысқа элементтерді біріктіре отырып, таныс және қызықты сұрақтардың кең шеңберінде қарапайым мәтіндерін жазу;</w:t>
            </w:r>
            <w:r>
              <w:br/>
            </w:r>
            <w:r>
              <w:rPr>
                <w:rFonts w:ascii="Times New Roman"/>
                <w:b w:val="false"/>
                <w:i w:val="false"/>
                <w:color w:val="000000"/>
                <w:sz w:val="20"/>
              </w:rPr>
              <w:t>
11.4.2 қарапайым мәтінге өз сезімдері мен реакциясын тұжырымдай отырып, өз тәжірибесін сипаттау;</w:t>
            </w:r>
            <w:r>
              <w:br/>
            </w:r>
            <w:r>
              <w:rPr>
                <w:rFonts w:ascii="Times New Roman"/>
                <w:b w:val="false"/>
                <w:i w:val="false"/>
                <w:color w:val="000000"/>
                <w:sz w:val="20"/>
              </w:rPr>
              <w:t>
11.4.3 қызмет өрісі шеңберінде орналасқан таныс күнделікті және әлеуметтік мәселелер бойынша жинақталған нақты ақпарат туралы өз ойын жинақтау және хабарлау;</w:t>
            </w:r>
            <w:r>
              <w:br/>
            </w:r>
            <w:r>
              <w:rPr>
                <w:rFonts w:ascii="Times New Roman"/>
                <w:b w:val="false"/>
                <w:i w:val="false"/>
                <w:color w:val="000000"/>
                <w:sz w:val="20"/>
              </w:rPr>
              <w:t>
11.4.6 достарына, мұғаліміне, қызмет көрсетушілерге немесе күнделікті өмірде кездесетін тұлғаларға нені басты деп санайтынын анық білдіріп, маңызды ақпаратты қамтитын қысқа жазбахат жазу;</w:t>
            </w:r>
            <w:r>
              <w:br/>
            </w:r>
            <w:r>
              <w:rPr>
                <w:rFonts w:ascii="Times New Roman"/>
                <w:b w:val="false"/>
                <w:i w:val="false"/>
                <w:color w:val="000000"/>
                <w:sz w:val="20"/>
              </w:rPr>
              <w:t>
11.4.7 қарапайым дәрістер барысында таныс тақырыпқа қарапайым сөйлеу тілінде нормативтік диалектіде түсінікті етіп айтылғандардың негізгі кезеңдерін тізімдеп жазба ретінде жазу;</w:t>
            </w:r>
            <w:r>
              <w:br/>
            </w:r>
            <w:r>
              <w:rPr>
                <w:rFonts w:ascii="Times New Roman"/>
                <w:b w:val="false"/>
                <w:i w:val="false"/>
                <w:color w:val="000000"/>
                <w:sz w:val="20"/>
              </w:rPr>
              <w:t>
11.4.8 берілген мәтіннің алғашқы редакциясы мен құрылымын пайдаланып, әртүрлі көлемдегі қысқаша жазба үзінділерін қарапайым тілмен қайта жазу;</w:t>
            </w:r>
            <w:r>
              <w:br/>
            </w:r>
            <w:r>
              <w:rPr>
                <w:rFonts w:ascii="Times New Roman"/>
                <w:b w:val="false"/>
                <w:i w:val="false"/>
                <w:color w:val="000000"/>
                <w:sz w:val="20"/>
              </w:rPr>
              <w:t>
11.4.9 оқиғаны жазбаша түрде айтып шығу</w:t>
            </w:r>
          </w:p>
        </w:tc>
      </w:tr>
      <w:tr>
        <w:trPr>
          <w:trHeight w:val="30" w:hRule="atLeast"/>
        </w:trPr>
        <w:tc>
          <w:tcPr>
            <w:tcW w:w="0" w:type="auto"/>
            <w:vMerge/>
            <w:tcBorders>
              <w:top w:val="nil"/>
              <w:left w:val="single" w:color="cfcfcf" w:sz="5"/>
              <w:bottom w:val="single" w:color="cfcfcf" w:sz="5"/>
              <w:right w:val="single" w:color="cfcfcf" w:sz="5"/>
            </w:tcBorders>
          </w:tcP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 қолдану</w:t>
            </w:r>
          </w:p>
        </w:tc>
        <w:tc>
          <w:tcPr>
            <w:tcW w:w="1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 таныс емес жалпы және оқу тақырыптары бойынша абстрактілі құрамдас зат есімдерді және күрделі атаулы топтарды қолдану;</w:t>
            </w:r>
            <w:r>
              <w:br/>
            </w:r>
            <w:r>
              <w:rPr>
                <w:rFonts w:ascii="Times New Roman"/>
                <w:b w:val="false"/>
                <w:i w:val="false"/>
                <w:color w:val="000000"/>
                <w:sz w:val="20"/>
              </w:rPr>
              <w:t>
11.5.2 сөйлеу барысында шектеусіз көлемде сілтеу, қатыстық, белгісіздік есімдіктерін, сонымен қатар, сын есім мен үстеулерді, олардың салыстырмалы шырайларын қолдану;</w:t>
            </w:r>
            <w:r>
              <w:br/>
            </w:r>
            <w:r>
              <w:rPr>
                <w:rFonts w:ascii="Times New Roman"/>
                <w:b w:val="false"/>
                <w:i w:val="false"/>
                <w:color w:val="000000"/>
                <w:sz w:val="20"/>
              </w:rPr>
              <w:t>
11.5.3 зат есім мен сын есімдердің септелуі, көпше түрдегі зат есімдердің жасалуы туралы білімдерді жүйелеу, аталған білімдерді таныс емес жалпы және оқу тақырыптары бойынша ой құрастыруға қолдану;</w:t>
            </w:r>
            <w:r>
              <w:br/>
            </w:r>
            <w:r>
              <w:rPr>
                <w:rFonts w:ascii="Times New Roman"/>
                <w:b w:val="false"/>
                <w:i w:val="false"/>
                <w:color w:val="000000"/>
                <w:sz w:val="20"/>
              </w:rPr>
              <w:t>
11.5.4 таныс емес жалпы және оқу тақырыптары бойынша ой құрастыру үшін сөзжасамның продуктивті тәсілдерін (аффиксация, сөздерді біріктіру, конверсия), сөйлеу әдебінің негізгі нормаларын (реплика-клише, көп таралған бағалау лексикасы), синонимдер, антонимдер және өзге де көмекші сөздерді шектеусіз қолдану;</w:t>
            </w:r>
            <w:r>
              <w:br/>
            </w:r>
            <w:r>
              <w:rPr>
                <w:rFonts w:ascii="Times New Roman"/>
                <w:b w:val="false"/>
                <w:i w:val="false"/>
                <w:color w:val="000000"/>
                <w:sz w:val="20"/>
              </w:rPr>
              <w:t>
11.5.5 таныс емес жалпы және оқу тақырыптары бойынша етістіктің түрлі мезгілдік және модальді формаларын қамтитын түрлі типтегі сұрақтарды қолдану;</w:t>
            </w:r>
            <w:r>
              <w:br/>
            </w:r>
            <w:r>
              <w:rPr>
                <w:rFonts w:ascii="Times New Roman"/>
                <w:b w:val="false"/>
                <w:i w:val="false"/>
                <w:color w:val="000000"/>
                <w:sz w:val="20"/>
              </w:rPr>
              <w:t>
11.5.7 таныс, жартылай таныс емес жалпы және оқу тақырыптары бойынша етістіктің түрлі мезгілдік формаларын, модальді етістіктерді және олардың эквиваленттерін, оның ішінде пассивті формалардың үздіксіз артушы әртүрлілігін қолдану;</w:t>
            </w:r>
            <w:r>
              <w:br/>
            </w:r>
            <w:r>
              <w:rPr>
                <w:rFonts w:ascii="Times New Roman"/>
                <w:b w:val="false"/>
                <w:i w:val="false"/>
                <w:color w:val="000000"/>
                <w:sz w:val="20"/>
              </w:rPr>
              <w:t>
11.5.8 таныс емес жалпы және оқу тақырыптары бойынша модальді құрылымдардың әртүрлілігін, салалас құрмалас және бағыныңқы құрмалас сөйлемдерді қолдану;</w:t>
            </w:r>
            <w:r>
              <w:br/>
            </w:r>
            <w:r>
              <w:rPr>
                <w:rFonts w:ascii="Times New Roman"/>
                <w:b w:val="false"/>
                <w:i w:val="false"/>
                <w:color w:val="000000"/>
                <w:sz w:val="20"/>
              </w:rPr>
              <w:t>
11.5.9 жалпы және оқу тақырыптарының шеңберінде субстантивті қатысуларды, сілтемелік көңіл-күйдің түрлерін қолдану:: wurde + Infinitiv/вюрде + Инфинитиф тіркестерін, Prateritum Konjunktiv/Претеритум Коньюнктиф;</w:t>
            </w:r>
            <w:r>
              <w:br/>
            </w:r>
            <w:r>
              <w:rPr>
                <w:rFonts w:ascii="Times New Roman"/>
                <w:b w:val="false"/>
                <w:i w:val="false"/>
                <w:color w:val="000000"/>
                <w:sz w:val="20"/>
              </w:rPr>
              <w:t>
11.5.10 таныс, жартылай таныс емес жалпы және оқу тақырыптары бойынша aufhoren mit D., gratulieren zu D., bedanken sich bei D./ fur A., Angst haben vorD/ауфхҰрен мит Д., гратулирен цу Д., беданкен зих бай Д./ фюр А., Ангст хабен форД түріндегі неғұрлым күрделі басқарумен етістіктер және тұрақты етістік тіркестерін қолдану;</w:t>
            </w:r>
            <w:r>
              <w:br/>
            </w:r>
            <w:r>
              <w:rPr>
                <w:rFonts w:ascii="Times New Roman"/>
                <w:b w:val="false"/>
                <w:i w:val="false"/>
                <w:color w:val="000000"/>
                <w:sz w:val="20"/>
              </w:rPr>
              <w:t>
11.5.11 таныс, жартылай таныс емес жалпы және оқу тақырыптарының қатары бойынша (obwohl/ obgleich / обволь/ обглайх) жалғаулықтарымен бағыныңқы құрмалас – қарсылықты бағыныңқы сөйлемдерді қолдану;</w:t>
            </w:r>
            <w:r>
              <w:br/>
            </w:r>
            <w:r>
              <w:rPr>
                <w:rFonts w:ascii="Times New Roman"/>
                <w:b w:val="false"/>
                <w:i w:val="false"/>
                <w:color w:val="000000"/>
                <w:sz w:val="20"/>
              </w:rPr>
              <w:t>
11.5.12 сөйлеу барысында көмекші сөздердің қызметтік маңыздылығы, мәтін тұтастығын, байланыстылығын қамтамасыз ету үшін (мысалы, zuerst, dann, naсhher, zuletzt / цюрст, данн, насгер, цулецт) үстеулерінің көмегімен ондағы түрлі байланыс құралдары туралы білімдерін қолдану;</w:t>
            </w:r>
            <w:r>
              <w:br/>
            </w:r>
            <w:r>
              <w:rPr>
                <w:rFonts w:ascii="Times New Roman"/>
                <w:b w:val="false"/>
                <w:i w:val="false"/>
                <w:color w:val="000000"/>
                <w:sz w:val="20"/>
              </w:rPr>
              <w:t>
11.5.13 таныс, жартылай таныс емес жалпы және оқу тақырыптарының қатары бойынша төл және төлеу сөздерді айту тәсілдерін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30" w:hRule="atLeast"/>
        </w:trPr>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Экономика және елдің бәсекеге қабілеттілігі:</w:t>
            </w:r>
            <w:r>
              <w:br/>
            </w:r>
            <w:r>
              <w:rPr>
                <w:rFonts w:ascii="Times New Roman"/>
                <w:b w:val="false"/>
                <w:i w:val="false"/>
                <w:color w:val="000000"/>
                <w:sz w:val="20"/>
              </w:rPr>
              <w:t>
4.1 Қазақстан мен Германияның дипломатиялық қарым-қатынасы</w:t>
            </w:r>
            <w:r>
              <w:br/>
            </w:r>
            <w:r>
              <w:rPr>
                <w:rFonts w:ascii="Times New Roman"/>
                <w:b w:val="false"/>
                <w:i w:val="false"/>
                <w:color w:val="000000"/>
                <w:sz w:val="20"/>
              </w:rPr>
              <w:t>
4.2 Жасыл экономика</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w:t>
            </w:r>
          </w:p>
        </w:tc>
        <w:tc>
          <w:tcPr>
            <w:tcW w:w="1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 кәсіптік салада қолданылатын белгілі тақырыптардағы әдебиеттік нормаларға сәйкес нақты айтылған пікірлердің негізгі түйінін түсіну;</w:t>
            </w:r>
            <w:r>
              <w:br/>
            </w:r>
            <w:r>
              <w:rPr>
                <w:rFonts w:ascii="Times New Roman"/>
                <w:b w:val="false"/>
                <w:i w:val="false"/>
                <w:color w:val="000000"/>
                <w:sz w:val="20"/>
              </w:rPr>
              <w:t>
11.1.3 айқын әдеби тілде айтылған жағдайда жалпылама ұзақ жүргізілген пікірталастың негізгі сәттерін бақылап отыру;</w:t>
            </w:r>
            <w:r>
              <w:br/>
            </w:r>
            <w:r>
              <w:rPr>
                <w:rFonts w:ascii="Times New Roman"/>
                <w:b w:val="false"/>
                <w:i w:val="false"/>
                <w:color w:val="000000"/>
                <w:sz w:val="20"/>
              </w:rPr>
              <w:t>
11.1.4 баяндама нысаны таныс, ал баяндаманың өзі қарапайым және нақты құрылымды болған жағдайда оқу және кәсіби тақырыпқа байланысты дәріс немесе әңгімені түсіну;</w:t>
            </w:r>
            <w:r>
              <w:br/>
            </w:r>
            <w:r>
              <w:rPr>
                <w:rFonts w:ascii="Times New Roman"/>
                <w:b w:val="false"/>
                <w:i w:val="false"/>
                <w:color w:val="000000"/>
                <w:sz w:val="20"/>
              </w:rPr>
              <w:t>
11.1.5 баяу, нақты нормативтке сәйкес айтылған жағдайда таныс тақырыптардағы қысқа қарапайым әңгімелерді егжей-тегжейлі түсіну;</w:t>
            </w:r>
            <w:r>
              <w:br/>
            </w:r>
            <w:r>
              <w:rPr>
                <w:rFonts w:ascii="Times New Roman"/>
                <w:b w:val="false"/>
                <w:i w:val="false"/>
                <w:color w:val="000000"/>
                <w:sz w:val="20"/>
              </w:rPr>
              <w:t>
11.1.7 радиодан берілген немесе таспаға жазылған қызықтыратын тақырыптағы ақпараттың басым бөлігін баяу және нақты нормативті айтылған жағдайда түсіну;</w:t>
            </w:r>
            <w:r>
              <w:br/>
            </w:r>
            <w:r>
              <w:rPr>
                <w:rFonts w:ascii="Times New Roman"/>
                <w:b w:val="false"/>
                <w:i w:val="false"/>
                <w:color w:val="000000"/>
                <w:sz w:val="20"/>
              </w:rPr>
              <w:t>
11.1.8 қызықтыратын тақырыптардағы телевидидар бағдарламаларының басым бөлігін, мысалы, сұхбаттарды, қысқа дәрістерді, репортаждарды баяу және нақты айтылған жағдайда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Айтылым</w:t>
            </w:r>
          </w:p>
        </w:tc>
        <w:tc>
          <w:tcPr>
            <w:tcW w:w="1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 өте тез, қарапайым тілмен өзін қызықтыратын сұрақтардың бірін бір қатар дәйекті тұжырымдамалар түрінде сипаттай білу;</w:t>
            </w:r>
            <w:r>
              <w:br/>
            </w:r>
            <w:r>
              <w:rPr>
                <w:rFonts w:ascii="Times New Roman"/>
                <w:b w:val="false"/>
                <w:i w:val="false"/>
                <w:color w:val="000000"/>
                <w:sz w:val="20"/>
              </w:rPr>
              <w:t>
11.2.3 жалпы және оқу тақырыптарына байланысты өзінің көзқарасын түсіндіру, негіздеу және әңгімелесушінің көзқарасын бағалау;</w:t>
            </w:r>
            <w:r>
              <w:br/>
            </w:r>
            <w:r>
              <w:rPr>
                <w:rFonts w:ascii="Times New Roman"/>
                <w:b w:val="false"/>
                <w:i w:val="false"/>
                <w:color w:val="000000"/>
                <w:sz w:val="20"/>
              </w:rPr>
              <w:t>
11.2.4 бір оқиғаның себептерін егжей-тегжейлі түсіндіру және бір мәселені, жоспар, әрекетті және бір істі шешудің түрлі нұсқалары туралы түсіндірме беру;</w:t>
            </w:r>
            <w:r>
              <w:br/>
            </w:r>
            <w:r>
              <w:rPr>
                <w:rFonts w:ascii="Times New Roman"/>
                <w:b w:val="false"/>
                <w:i w:val="false"/>
                <w:color w:val="000000"/>
                <w:sz w:val="20"/>
              </w:rPr>
              <w:t>
11.2.6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w:t>
            </w:r>
            <w:r>
              <w:br/>
            </w:r>
            <w:r>
              <w:rPr>
                <w:rFonts w:ascii="Times New Roman"/>
                <w:b w:val="false"/>
                <w:i w:val="false"/>
                <w:color w:val="000000"/>
                <w:sz w:val="20"/>
              </w:rPr>
              <w:t>
11.2.7 өзінің сөйлеген сөзі бойынша бірқатар сұрақтарға жауап беру, егер сұрақ жылдам айтылған болса, оны қайталап қоюды өтіну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1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 қызықтыратын тақырыптағы нақты мәліметтері бар қарапайым мәтіндерді жеткілікті деңгейде түсіну;</w:t>
            </w:r>
            <w:r>
              <w:br/>
            </w:r>
            <w:r>
              <w:rPr>
                <w:rFonts w:ascii="Times New Roman"/>
                <w:b w:val="false"/>
                <w:i w:val="false"/>
                <w:color w:val="000000"/>
                <w:sz w:val="20"/>
              </w:rPr>
              <w:t>
11.3.3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w:t>
            </w:r>
            <w:r>
              <w:br/>
            </w:r>
            <w:r>
              <w:rPr>
                <w:rFonts w:ascii="Times New Roman"/>
                <w:b w:val="false"/>
                <w:i w:val="false"/>
                <w:color w:val="000000"/>
                <w:sz w:val="20"/>
              </w:rPr>
              <w:t>
11.3.4 таныс емес жалпы және оқу тақырыптары бойынша көркем және басқа да әдебиеттердегі ұзақ мәтіндерді оқу;</w:t>
            </w:r>
            <w:r>
              <w:br/>
            </w:r>
            <w:r>
              <w:rPr>
                <w:rFonts w:ascii="Times New Roman"/>
                <w:b w:val="false"/>
                <w:i w:val="false"/>
                <w:color w:val="000000"/>
                <w:sz w:val="20"/>
              </w:rPr>
              <w:t>
11.3.6 таныс тақырыптағы әртүрлі типтегі газет мақалаларының негізгі тұжырымдамасын анықтау;</w:t>
            </w:r>
            <w:r>
              <w:br/>
            </w:r>
            <w:r>
              <w:rPr>
                <w:rFonts w:ascii="Times New Roman"/>
                <w:b w:val="false"/>
                <w:i w:val="false"/>
                <w:color w:val="000000"/>
                <w:sz w:val="20"/>
              </w:rPr>
              <w:t>
11.3.7 құрылғыларды қолдану бойынша жазылған қарапайым нұсқаулықтарды түсіну;</w:t>
            </w:r>
            <w:r>
              <w:br/>
            </w:r>
            <w:r>
              <w:rPr>
                <w:rFonts w:ascii="Times New Roman"/>
                <w:b w:val="false"/>
                <w:i w:val="false"/>
                <w:color w:val="000000"/>
                <w:sz w:val="20"/>
              </w:rPr>
              <w:t>
11.3.8 мағанасын тексеру және түсінікті кеңейту үшін қағаз және цифрлы таныс емес ресурстарды қолдану;</w:t>
            </w:r>
            <w:r>
              <w:br/>
            </w:r>
            <w:r>
              <w:rPr>
                <w:rFonts w:ascii="Times New Roman"/>
                <w:b w:val="false"/>
                <w:i w:val="false"/>
                <w:color w:val="000000"/>
                <w:sz w:val="20"/>
              </w:rPr>
              <w:t>
11.3.9 жалпы және оқу тақырыптары бойынша ұзақ мәтіндерде келтірілген аргументтердегі сәйкессіздіктерді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1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 қызмет өрісі шеңберінде орналасқан таныс күнделікті және әлеуметтік мәселелер бойынша жинақталған нақты ақпарат туралы өз ойын жинақтау және хабарлау;</w:t>
            </w:r>
            <w:r>
              <w:br/>
            </w:r>
            <w:r>
              <w:rPr>
                <w:rFonts w:ascii="Times New Roman"/>
                <w:b w:val="false"/>
                <w:i w:val="false"/>
                <w:color w:val="000000"/>
                <w:sz w:val="20"/>
              </w:rPr>
              <w:t>
11.4.5 жаңалықтар және мәдениетке қатысты музыка, фильмдерге байланысты абстракті тақырыптар бойынша өз ойларын білдіріп, жеке хаттар жазу;</w:t>
            </w:r>
            <w:r>
              <w:br/>
            </w:r>
            <w:r>
              <w:rPr>
                <w:rFonts w:ascii="Times New Roman"/>
                <w:b w:val="false"/>
                <w:i w:val="false"/>
                <w:color w:val="000000"/>
                <w:sz w:val="20"/>
              </w:rPr>
              <w:t>
11.4.6 достарына, мұғаліміне, қызмет көрсетушілерге немесе күнделікті өмірде кездесетін тұлғаларға нені басты деп санайтынын анық білдіріп, маңызды ақпаратты қамтитын қысқа жазбахат жазу;</w:t>
            </w:r>
            <w:r>
              <w:br/>
            </w:r>
            <w:r>
              <w:rPr>
                <w:rFonts w:ascii="Times New Roman"/>
                <w:b w:val="false"/>
                <w:i w:val="false"/>
                <w:color w:val="000000"/>
                <w:sz w:val="20"/>
              </w:rPr>
              <w:t>
11.4.7 қарапайым дәрістер барысында таныс тақырыпқа қарапайым сөйлеу тілінде нормативтік диалектіде түсінікті етіп айтылғандардың негізгі кезеңдерін тізімдеп жазба ретінде жазу;</w:t>
            </w:r>
            <w:r>
              <w:br/>
            </w:r>
            <w:r>
              <w:rPr>
                <w:rFonts w:ascii="Times New Roman"/>
                <w:b w:val="false"/>
                <w:i w:val="false"/>
                <w:color w:val="000000"/>
                <w:sz w:val="20"/>
              </w:rPr>
              <w:t>
11.4.8 берілген мәтіннің алғашқы редакциясы мен құрылымын пайдаланып, әртүрлі көлемдегі қысқаша жазба үзінділерін қарапайым тілмен қайта жазу;</w:t>
            </w:r>
            <w:r>
              <w:br/>
            </w:r>
            <w:r>
              <w:rPr>
                <w:rFonts w:ascii="Times New Roman"/>
                <w:b w:val="false"/>
                <w:i w:val="false"/>
                <w:color w:val="000000"/>
                <w:sz w:val="20"/>
              </w:rPr>
              <w:t>
11.4.9 оқиғаны жазбаша түрде айтып шығу</w:t>
            </w:r>
          </w:p>
        </w:tc>
      </w:tr>
      <w:tr>
        <w:trPr>
          <w:trHeight w:val="30" w:hRule="atLeast"/>
        </w:trPr>
        <w:tc>
          <w:tcPr>
            <w:tcW w:w="0" w:type="auto"/>
            <w:vMerge/>
            <w:tcBorders>
              <w:top w:val="nil"/>
              <w:left w:val="single" w:color="cfcfcf" w:sz="5"/>
              <w:bottom w:val="single" w:color="cfcfcf" w:sz="5"/>
              <w:right w:val="single" w:color="cfcfcf" w:sz="5"/>
            </w:tcBorders>
          </w:tcP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 қолдану</w:t>
            </w:r>
          </w:p>
        </w:tc>
        <w:tc>
          <w:tcPr>
            <w:tcW w:w="1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 таныс емес жалпы және оқу тақырыптары бойынша абстрактілі құрамдас зат есімдерді және күрделі атаулы топтарды қолдану;</w:t>
            </w:r>
            <w:r>
              <w:br/>
            </w:r>
            <w:r>
              <w:rPr>
                <w:rFonts w:ascii="Times New Roman"/>
                <w:b w:val="false"/>
                <w:i w:val="false"/>
                <w:color w:val="000000"/>
                <w:sz w:val="20"/>
              </w:rPr>
              <w:t>
11.5.2 сөйлеу барысында шектеусіз көлемде сілтеу, қатыстық, белгісіздік есімдіктерін, сонымен қатар, сын есім мен үстеулерді, олардың салыстырмалы шырайларын қолдану;</w:t>
            </w:r>
            <w:r>
              <w:br/>
            </w:r>
            <w:r>
              <w:rPr>
                <w:rFonts w:ascii="Times New Roman"/>
                <w:b w:val="false"/>
                <w:i w:val="false"/>
                <w:color w:val="000000"/>
                <w:sz w:val="20"/>
              </w:rPr>
              <w:t>
11.5.3 зат есім мен сын есімдердің септелуі, көпше түрдегі зат есімдердің жасалуы туралы білімдерді жүйелеу, аталған білімдерді таныс емес жалпы және оқу тақырыптары бойынша ой құрастыруға қолдану;</w:t>
            </w:r>
            <w:r>
              <w:br/>
            </w:r>
            <w:r>
              <w:rPr>
                <w:rFonts w:ascii="Times New Roman"/>
                <w:b w:val="false"/>
                <w:i w:val="false"/>
                <w:color w:val="000000"/>
                <w:sz w:val="20"/>
              </w:rPr>
              <w:t>
11.5.4 таныс емес жалпы және оқу тақырыптары бойынша ой құрастыру үшін сөзжасамның продуктивті тәсілдерін (аффиксация, сөздерді біріктіру, конверсия), сөйлеу әдебінің негізгі нормаларын (реплика-клише, көп таралған бағалау лексикасы), синонимдер, антонимдер және өзге де көмекші сөздерді шектеусіз қолдану;</w:t>
            </w:r>
            <w:r>
              <w:br/>
            </w:r>
            <w:r>
              <w:rPr>
                <w:rFonts w:ascii="Times New Roman"/>
                <w:b w:val="false"/>
                <w:i w:val="false"/>
                <w:color w:val="000000"/>
                <w:sz w:val="20"/>
              </w:rPr>
              <w:t>
11.5.5 таныс емес жалпы және оқу тақырыптары бойынша етістіктің түрлі мезгілдік және модальді формаларын қамтитын түрлі типтегі сұрақтарды қолдану;</w:t>
            </w:r>
            <w:r>
              <w:br/>
            </w:r>
            <w:r>
              <w:rPr>
                <w:rFonts w:ascii="Times New Roman"/>
                <w:b w:val="false"/>
                <w:i w:val="false"/>
                <w:color w:val="000000"/>
                <w:sz w:val="20"/>
              </w:rPr>
              <w:t>
11.5.6 жартылай таныс емес жалпы және оқу тақырыптары шеңберінде Partizip I және Partizip II (der lesende Schuler; das gelesene Buch/Партицип I және Партицип II (дер лезенде Шүйлер; дас гелезене Бух) таралған анықтамаларды қолдану;</w:t>
            </w:r>
            <w:r>
              <w:br/>
            </w:r>
            <w:r>
              <w:rPr>
                <w:rFonts w:ascii="Times New Roman"/>
                <w:b w:val="false"/>
                <w:i w:val="false"/>
                <w:color w:val="000000"/>
                <w:sz w:val="20"/>
              </w:rPr>
              <w:t>
11.5.7 таныс, жартылай таныс емес жалпы және оқу тақырыптары бойынша етістіктің түрлі мезгілдік формаларын, модальді етістіктерді және олардың эквиваленттерін, оның ішінде пассивті формалардың үздіксіз артушы әртүрлілігін қолдану;</w:t>
            </w:r>
            <w:r>
              <w:br/>
            </w:r>
            <w:r>
              <w:rPr>
                <w:rFonts w:ascii="Times New Roman"/>
                <w:b w:val="false"/>
                <w:i w:val="false"/>
                <w:color w:val="000000"/>
                <w:sz w:val="20"/>
              </w:rPr>
              <w:t>
11.5.8 таныс емес жалпы және оқу тақырыптары бойынша модальді құрылымдардың әртүрлілігін, салалас құрмалас және бағыныңқы құрмалас сөйлемдерді қолдану;</w:t>
            </w:r>
            <w:r>
              <w:br/>
            </w:r>
            <w:r>
              <w:rPr>
                <w:rFonts w:ascii="Times New Roman"/>
                <w:b w:val="false"/>
                <w:i w:val="false"/>
                <w:color w:val="000000"/>
                <w:sz w:val="20"/>
              </w:rPr>
              <w:t>
11.5.9 жалпы және оқу тақырыптарының шеңберінде субстантивті қатысуларды, сілтемелік көңіл-күйдің түрлерін қолдану:: wurde + Infinitiv/вюрде + Инфинитиф тіркестерін, Prateritum Konjunktiv/Претеритум Коньюнктиф;</w:t>
            </w:r>
            <w:r>
              <w:br/>
            </w:r>
            <w:r>
              <w:rPr>
                <w:rFonts w:ascii="Times New Roman"/>
                <w:b w:val="false"/>
                <w:i w:val="false"/>
                <w:color w:val="000000"/>
                <w:sz w:val="20"/>
              </w:rPr>
              <w:t>
11.5.10 таныс, жартылай таныс емес жалпы және оқу тақырыптары бойынша aufhoren mit D., gratulieren zu D., bedanken sich bei D./ fur A., Angst haben vorD/ауфхҰрен мит Д., гратулирен цу Д., беданкен зих бай Д./ фюр А., Ангст хабен форД түріндегі неғұрлым күрделі басқарумен етістіктер және тұрақты етістік тіркестерін қолдану;</w:t>
            </w:r>
            <w:r>
              <w:br/>
            </w:r>
            <w:r>
              <w:rPr>
                <w:rFonts w:ascii="Times New Roman"/>
                <w:b w:val="false"/>
                <w:i w:val="false"/>
                <w:color w:val="000000"/>
                <w:sz w:val="20"/>
              </w:rPr>
              <w:t>
11.5.11 таныс, жартылай таныс емес жалпы және оқу тақырыптарының қатары бойынша (obwohl/ obgleich / обволь/ обглайх) жалғаулықтарымен бағыныңқы құрмалас – қарсылықты бағыныңқы сөйлемдерді қолдану;</w:t>
            </w:r>
            <w:r>
              <w:br/>
            </w:r>
            <w:r>
              <w:rPr>
                <w:rFonts w:ascii="Times New Roman"/>
                <w:b w:val="false"/>
                <w:i w:val="false"/>
                <w:color w:val="000000"/>
                <w:sz w:val="20"/>
              </w:rPr>
              <w:t>
11.5.12 сөйлеу барысында көмекші сөздердің қызметтік маңыздылығы, мәтін тұтастығын, байланыстылығын қамтамасыз ету үшін (мысалы, zuerst, dann, naсhher, zuletzt / цюрст, данн, насгер, цулецт) үстеулерінің көмегімен ондағы түрлі байланыс құралдары туралы білімдерін қолдану;</w:t>
            </w:r>
            <w:r>
              <w:br/>
            </w:r>
            <w:r>
              <w:rPr>
                <w:rFonts w:ascii="Times New Roman"/>
                <w:b w:val="false"/>
                <w:i w:val="false"/>
                <w:color w:val="000000"/>
                <w:sz w:val="20"/>
              </w:rPr>
              <w:t>
11.5.13 таныс, жартылай таныс емес жалпы және оқу тақырыптарының қатары бойынша төл және төлеу сөздерді айту тәсілдерін қолдану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58" w:id="157"/>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xml:space="preserve">
2019 жылғы 7 наурыздағы </w:t>
            </w:r>
            <w:r>
              <w:br/>
            </w:r>
            <w:r>
              <w:rPr>
                <w:rFonts w:ascii="Times New Roman"/>
                <w:b w:val="false"/>
                <w:i w:val="false"/>
                <w:color w:val="000000"/>
                <w:sz w:val="20"/>
              </w:rPr>
              <w:t xml:space="preserve">
№ 105 бұйрығына 12-қосымша </w:t>
            </w:r>
          </w:p>
          <w:bookmarkEnd w:id="157"/>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2017 жылғы 27 шілдедегі</w:t>
            </w:r>
            <w:r>
              <w:br/>
            </w:r>
            <w:r>
              <w:rPr>
                <w:rFonts w:ascii="Times New Roman"/>
                <w:b w:val="false"/>
                <w:i w:val="false"/>
                <w:color w:val="000000"/>
                <w:sz w:val="20"/>
              </w:rPr>
              <w:t>
№ 352 бұйрығына 186-қосымша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xml:space="preserve">
2013 жылғы 3 сәуірдегі </w:t>
            </w:r>
            <w:r>
              <w:br/>
            </w:r>
            <w:r>
              <w:rPr>
                <w:rFonts w:ascii="Times New Roman"/>
                <w:b w:val="false"/>
                <w:i w:val="false"/>
                <w:color w:val="000000"/>
                <w:sz w:val="20"/>
              </w:rPr>
              <w:t>
№ 115 бұйрығына 404-қосымша</w:t>
            </w:r>
          </w:p>
        </w:tc>
      </w:tr>
    </w:tbl>
    <w:p>
      <w:pPr>
        <w:spacing w:after="0"/>
        <w:ind w:left="0"/>
        <w:jc w:val="left"/>
      </w:pPr>
      <w:r>
        <w:rPr>
          <w:rFonts w:ascii="Times New Roman"/>
          <w:b/>
          <w:i w:val="false"/>
          <w:color w:val="000000"/>
        </w:rPr>
        <w:t xml:space="preserve"> Жалпы орта білім беру деңгейінің 10-11-сыныптарына арналған "Француз тілі" оқу пәнінен жаңартылған мазмұндағы үлгілік оқу бағдарламасы 1-тарау. Жалпы ережелер</w:t>
      </w:r>
    </w:p>
    <w:p>
      <w:pPr>
        <w:spacing w:after="0"/>
        <w:ind w:left="0"/>
        <w:jc w:val="both"/>
      </w:pPr>
      <w:r>
        <w:rPr>
          <w:rFonts w:ascii="Times New Roman"/>
          <w:b w:val="false"/>
          <w:i w:val="false"/>
          <w:color w:val="000000"/>
          <w:sz w:val="28"/>
        </w:rPr>
        <w:t>      1. Оқу бағдарламасы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бұйрығымен бекітілген Жалпы орта білім берудің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(Қазақстан Республикасының нормативтік құқықтық актілерін мемлекеттік тіркеу тізілімінде № 17669 болып тіркелген).</w:t>
      </w:r>
    </w:p>
    <w:p>
      <w:pPr>
        <w:spacing w:after="0"/>
        <w:ind w:left="0"/>
        <w:jc w:val="both"/>
      </w:pPr>
      <w:r>
        <w:rPr>
          <w:rFonts w:ascii="Times New Roman"/>
          <w:b w:val="false"/>
          <w:i w:val="false"/>
          <w:color w:val="000000"/>
          <w:sz w:val="28"/>
        </w:rPr>
        <w:t>      2. Оқу пәнінің маңыздылығы оның қарым-қатынас, ғылым, бизнес, туризм және спорт тілі болып табылатындығымен анықталады.</w:t>
      </w:r>
    </w:p>
    <w:p>
      <w:pPr>
        <w:spacing w:after="0"/>
        <w:ind w:left="0"/>
        <w:jc w:val="both"/>
      </w:pPr>
      <w:r>
        <w:rPr>
          <w:rFonts w:ascii="Times New Roman"/>
          <w:b w:val="false"/>
          <w:i w:val="false"/>
          <w:color w:val="000000"/>
          <w:sz w:val="28"/>
        </w:rPr>
        <w:t>      Француз тілін білу:</w:t>
      </w:r>
    </w:p>
    <w:p>
      <w:pPr>
        <w:spacing w:after="0"/>
        <w:ind w:left="0"/>
        <w:jc w:val="both"/>
      </w:pPr>
      <w:r>
        <w:rPr>
          <w:rFonts w:ascii="Times New Roman"/>
          <w:b w:val="false"/>
          <w:i w:val="false"/>
          <w:color w:val="000000"/>
          <w:sz w:val="28"/>
        </w:rPr>
        <w:t>      1) әртүрлі өмірлік жағдайда кездесетін қарым-қатынаста білім алушылардың сенімін арттырады;</w:t>
      </w:r>
    </w:p>
    <w:p>
      <w:pPr>
        <w:spacing w:after="0"/>
        <w:ind w:left="0"/>
        <w:jc w:val="both"/>
      </w:pPr>
      <w:r>
        <w:rPr>
          <w:rFonts w:ascii="Times New Roman"/>
          <w:b w:val="false"/>
          <w:i w:val="false"/>
          <w:color w:val="000000"/>
          <w:sz w:val="28"/>
        </w:rPr>
        <w:t>      2) Қазақстанда ғана емес, шетелде де жоғары білім алу мүмкіндігін береді;</w:t>
      </w:r>
    </w:p>
    <w:p>
      <w:pPr>
        <w:spacing w:after="0"/>
        <w:ind w:left="0"/>
        <w:jc w:val="both"/>
      </w:pPr>
      <w:r>
        <w:rPr>
          <w:rFonts w:ascii="Times New Roman"/>
          <w:b w:val="false"/>
          <w:i w:val="false"/>
          <w:color w:val="000000"/>
          <w:sz w:val="28"/>
        </w:rPr>
        <w:t>      3) Қазақстанда және шетелде кәсіптік білімді жалғастыруға мүмкіндік береді;</w:t>
      </w:r>
    </w:p>
    <w:p>
      <w:pPr>
        <w:spacing w:after="0"/>
        <w:ind w:left="0"/>
        <w:jc w:val="both"/>
      </w:pPr>
      <w:r>
        <w:rPr>
          <w:rFonts w:ascii="Times New Roman"/>
          <w:b w:val="false"/>
          <w:i w:val="false"/>
          <w:color w:val="000000"/>
          <w:sz w:val="28"/>
        </w:rPr>
        <w:t>      4) француз тілінде таратылатын жаңалықтар мен ақпаратқа білім алушылардың қол жеткізу мүмкіндігін кеңейтеді;</w:t>
      </w:r>
    </w:p>
    <w:p>
      <w:pPr>
        <w:spacing w:after="0"/>
        <w:ind w:left="0"/>
        <w:jc w:val="both"/>
      </w:pPr>
      <w:r>
        <w:rPr>
          <w:rFonts w:ascii="Times New Roman"/>
          <w:b w:val="false"/>
          <w:i w:val="false"/>
          <w:color w:val="000000"/>
          <w:sz w:val="28"/>
        </w:rPr>
        <w:t>      5) француз тіліндегі әдеби шығармалардың аутенттілік мәтініне білім алушылардың қол жеткізуіне мүмкіндік береді;</w:t>
      </w:r>
    </w:p>
    <w:p>
      <w:pPr>
        <w:spacing w:after="0"/>
        <w:ind w:left="0"/>
        <w:jc w:val="both"/>
      </w:pPr>
      <w:r>
        <w:rPr>
          <w:rFonts w:ascii="Times New Roman"/>
          <w:b w:val="false"/>
          <w:i w:val="false"/>
          <w:color w:val="000000"/>
          <w:sz w:val="28"/>
        </w:rPr>
        <w:t>      6) білім алушыларға Қазақстанды ел ішінде және одан тыс жерлерде таныстыруға мүмкіндік береді;</w:t>
      </w:r>
    </w:p>
    <w:p>
      <w:pPr>
        <w:spacing w:after="0"/>
        <w:ind w:left="0"/>
        <w:jc w:val="both"/>
      </w:pPr>
      <w:r>
        <w:rPr>
          <w:rFonts w:ascii="Times New Roman"/>
          <w:b w:val="false"/>
          <w:i w:val="false"/>
          <w:color w:val="000000"/>
          <w:sz w:val="28"/>
        </w:rPr>
        <w:t>      7) мектепте алған білімдері, дағдылары және оқыту стратегияларына сүйене отырып, өмір бойы білім алуға мүмкіндік береді.</w:t>
      </w:r>
    </w:p>
    <w:p>
      <w:pPr>
        <w:spacing w:after="0"/>
        <w:ind w:left="0"/>
        <w:jc w:val="both"/>
      </w:pPr>
      <w:r>
        <w:rPr>
          <w:rFonts w:ascii="Times New Roman"/>
          <w:b w:val="false"/>
          <w:i w:val="false"/>
          <w:color w:val="000000"/>
          <w:sz w:val="28"/>
        </w:rPr>
        <w:t>      3. "Француз тілі" оқу пәнінің оқу бағдарламасы білім алушылардың тіл дағдыларын дамытуға арналған тіл қызметінің төрт түріне (тыңдалым, айтылым, оқылым, жазылым) бағытталған. Жалпы орта білімді (10-11-сыныптар) аяқтаған кезде білім алушылардың Жалпыеуропалық шет тілін меңгеру біліктілігіне сәйкес (Common European Framework of Reference, CEFR/Каммон Эуропин Фрэмуок оф Референс, СИЕФАР) тілдік В1 (орташа – В1.2) деңгейін меңгерулері қажет.</w:t>
      </w:r>
    </w:p>
    <w:p>
      <w:pPr>
        <w:spacing w:after="0"/>
        <w:ind w:left="0"/>
        <w:jc w:val="left"/>
      </w:pPr>
      <w:r>
        <w:rPr>
          <w:rFonts w:ascii="Times New Roman"/>
          <w:b/>
          <w:i w:val="false"/>
          <w:color w:val="000000"/>
        </w:rPr>
        <w:t xml:space="preserve"> 2-тарау. "Француз тілі" оқу пәнінің мазмұнын ұйымдастыру</w:t>
      </w:r>
    </w:p>
    <w:p>
      <w:pPr>
        <w:spacing w:after="0"/>
        <w:ind w:left="0"/>
        <w:jc w:val="both"/>
      </w:pPr>
      <w:r>
        <w:rPr>
          <w:rFonts w:ascii="Times New Roman"/>
          <w:b w:val="false"/>
          <w:i w:val="false"/>
          <w:color w:val="000000"/>
          <w:sz w:val="28"/>
        </w:rPr>
        <w:t>      4. "Француз тілі" оқу пәні бойынша оқу жүктемесінің жоғары шекті көлемі:</w:t>
      </w:r>
    </w:p>
    <w:p>
      <w:pPr>
        <w:spacing w:after="0"/>
        <w:ind w:left="0"/>
        <w:jc w:val="both"/>
      </w:pPr>
      <w:r>
        <w:rPr>
          <w:rFonts w:ascii="Times New Roman"/>
          <w:b w:val="false"/>
          <w:i w:val="false"/>
          <w:color w:val="000000"/>
          <w:sz w:val="28"/>
        </w:rPr>
        <w:t>      1) 10-сыныпта аптасына 3 сағат, оқу жылында 102 сағатты;</w:t>
      </w:r>
    </w:p>
    <w:p>
      <w:pPr>
        <w:spacing w:after="0"/>
        <w:ind w:left="0"/>
        <w:jc w:val="both"/>
      </w:pPr>
      <w:r>
        <w:rPr>
          <w:rFonts w:ascii="Times New Roman"/>
          <w:b w:val="false"/>
          <w:i w:val="false"/>
          <w:color w:val="000000"/>
          <w:sz w:val="28"/>
        </w:rPr>
        <w:t>      2) 11-сыныпта аптасына 3 сағат, оқу жылында 102 сағатты құрайды.</w:t>
      </w:r>
    </w:p>
    <w:p>
      <w:pPr>
        <w:spacing w:after="0"/>
        <w:ind w:left="0"/>
        <w:jc w:val="both"/>
      </w:pPr>
      <w:r>
        <w:rPr>
          <w:rFonts w:ascii="Times New Roman"/>
          <w:b w:val="false"/>
          <w:i w:val="false"/>
          <w:color w:val="000000"/>
          <w:sz w:val="28"/>
        </w:rPr>
        <w:t>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бекітілген үлгілік оқу жоспарына сәйкес болады (Қазақстан Республикасының нормативтік құқықтық актілерін мемлекеттік тіркеу тізілімінде № 8170 тіркелген).</w:t>
      </w:r>
    </w:p>
    <w:p>
      <w:pPr>
        <w:spacing w:after="0"/>
        <w:ind w:left="0"/>
        <w:jc w:val="both"/>
      </w:pPr>
      <w:r>
        <w:rPr>
          <w:rFonts w:ascii="Times New Roman"/>
          <w:b w:val="false"/>
          <w:i w:val="false"/>
          <w:color w:val="000000"/>
          <w:sz w:val="28"/>
        </w:rPr>
        <w:t>      5. Оқу бағдарламасы меңгеру деңгейіне сәйкес француз тілін оқыту кезеңдерін (сыныптарды), тілдік дағдылары мен сөйлеу қызметінің түрлері бойынша (тыңдалым, айтылым, оқылым, жазылым) бағалау критерийлерін, оқудың барлық кезеңіне (10,11-сыныптар) арналған ұзақ мерзімді жоспарды қамтиды.</w:t>
      </w:r>
    </w:p>
    <w:p>
      <w:pPr>
        <w:spacing w:after="0"/>
        <w:ind w:left="0"/>
        <w:jc w:val="both"/>
      </w:pPr>
      <w:r>
        <w:rPr>
          <w:rFonts w:ascii="Times New Roman"/>
          <w:b w:val="false"/>
          <w:i w:val="false"/>
          <w:color w:val="000000"/>
          <w:sz w:val="28"/>
        </w:rPr>
        <w:t>      6. "Француз тілі" оқу пәні бойынша оқу бағдарламасының мазмұны оқытудың (Тыңдалым. Айтылым. Оқылым. Жазылым. Француз тілін қолдану) бөлімдері бойынша құрылған.</w:t>
      </w:r>
    </w:p>
    <w:p>
      <w:pPr>
        <w:spacing w:after="0"/>
        <w:ind w:left="0"/>
        <w:jc w:val="both"/>
      </w:pPr>
      <w:r>
        <w:rPr>
          <w:rFonts w:ascii="Times New Roman"/>
          <w:b w:val="false"/>
          <w:i w:val="false"/>
          <w:color w:val="000000"/>
          <w:sz w:val="28"/>
        </w:rPr>
        <w:t>      7. Әрбір бөлімде белгіленген оқытудың мақсаты мұғалімге барлық сөйлеу әрекетінің түрлерін (тыңдалым, айтылым, оқылым, жазылым, француз тілін қолдану) дамыту бойынша жұмысын жүйелі жоспарлауға, білім алушылардың жетістіктерін бағалауға, оларды келесі оқудың кезеңдері туралы хабардар етуге мүмкіндік береді.</w:t>
      </w:r>
    </w:p>
    <w:p>
      <w:pPr>
        <w:spacing w:after="0"/>
        <w:ind w:left="0"/>
        <w:jc w:val="both"/>
      </w:pPr>
      <w:r>
        <w:rPr>
          <w:rFonts w:ascii="Times New Roman"/>
          <w:b w:val="false"/>
          <w:i w:val="false"/>
          <w:color w:val="000000"/>
          <w:sz w:val="28"/>
        </w:rPr>
        <w:t>      8. Бағдарламаның базалық мазмұнында француз тілін оқытудың жалпы мақсаттары сынып бөлінісінде ұсынылған.</w:t>
      </w:r>
    </w:p>
    <w:p>
      <w:pPr>
        <w:spacing w:after="0"/>
        <w:ind w:left="0"/>
        <w:jc w:val="both"/>
      </w:pPr>
      <w:r>
        <w:rPr>
          <w:rFonts w:ascii="Times New Roman"/>
          <w:b w:val="false"/>
          <w:i w:val="false"/>
          <w:color w:val="000000"/>
          <w:sz w:val="28"/>
        </w:rPr>
        <w:t>      9. "Тыңдалым", "Айтылым", "Оқылым", "Жазылым" бөлімдерінде шетел тілін меңгеру деңгейлеріне сәйкес (10 сынып – В1.1, 11 сынып – В1.2) тіл қызметі түрлерінің оқыту мақсаттары жазылған, олар француз тілін оқытудың түпкі нәтижесіне қол жеткізуге бағытталған.</w:t>
      </w:r>
    </w:p>
    <w:p>
      <w:pPr>
        <w:spacing w:after="0"/>
        <w:ind w:left="0"/>
        <w:jc w:val="both"/>
      </w:pPr>
      <w:r>
        <w:rPr>
          <w:rFonts w:ascii="Times New Roman"/>
          <w:b w:val="false"/>
          <w:i w:val="false"/>
          <w:color w:val="000000"/>
          <w:sz w:val="28"/>
        </w:rPr>
        <w:t>      10. "Француз тілін қолдану" бөлімінде білім алушы оқытудың деңгейіне қойылатын талаптарға сәйкес француз тілінің лексика-грамматикалық, синтаксистік құрылымдарымен танысады.</w:t>
      </w:r>
    </w:p>
    <w:p>
      <w:pPr>
        <w:spacing w:after="0"/>
        <w:ind w:left="0"/>
        <w:jc w:val="both"/>
      </w:pPr>
      <w:r>
        <w:rPr>
          <w:rFonts w:ascii="Times New Roman"/>
          <w:b w:val="false"/>
          <w:i w:val="false"/>
          <w:color w:val="000000"/>
          <w:sz w:val="28"/>
        </w:rPr>
        <w:t>      11. Базалық мазмұны (Contenu/Коңтөню):</w:t>
      </w:r>
    </w:p>
    <w:p>
      <w:pPr>
        <w:spacing w:after="0"/>
        <w:ind w:left="0"/>
        <w:jc w:val="both"/>
      </w:pPr>
      <w:r>
        <w:rPr>
          <w:rFonts w:ascii="Times New Roman"/>
          <w:b w:val="false"/>
          <w:i w:val="false"/>
          <w:color w:val="000000"/>
          <w:sz w:val="28"/>
        </w:rPr>
        <w:t>      12. 10-сынып (В1.1-деңгейі).</w:t>
      </w:r>
    </w:p>
    <w:p>
      <w:pPr>
        <w:spacing w:after="0"/>
        <w:ind w:left="0"/>
        <w:jc w:val="both"/>
      </w:pPr>
      <w:r>
        <w:rPr>
          <w:rFonts w:ascii="Times New Roman"/>
          <w:b w:val="false"/>
          <w:i w:val="false"/>
          <w:color w:val="000000"/>
          <w:sz w:val="28"/>
        </w:rPr>
        <w:t>      13. Мәдениетаралық-коммуникативтік аспект:</w:t>
      </w:r>
    </w:p>
    <w:p>
      <w:pPr>
        <w:spacing w:after="0"/>
        <w:ind w:left="0"/>
        <w:jc w:val="both"/>
      </w:pPr>
      <w:r>
        <w:rPr>
          <w:rFonts w:ascii="Times New Roman"/>
          <w:b w:val="false"/>
          <w:i w:val="false"/>
          <w:color w:val="000000"/>
          <w:sz w:val="28"/>
        </w:rPr>
        <w:t>      1) шет тілі мәдениетінің өкілдерімен әлеуметтік-мәдени деңгейде қарым қатынас жасау;</w:t>
      </w:r>
    </w:p>
    <w:p>
      <w:pPr>
        <w:spacing w:after="0"/>
        <w:ind w:left="0"/>
        <w:jc w:val="both"/>
      </w:pPr>
      <w:r>
        <w:rPr>
          <w:rFonts w:ascii="Times New Roman"/>
          <w:b w:val="false"/>
          <w:i w:val="false"/>
          <w:color w:val="000000"/>
          <w:sz w:val="28"/>
        </w:rPr>
        <w:t>      2) ұзақ талқылаудың негізгі мазмұнын түсіну, өз пікірін жеткізу немесе әңгіме кезінде сұхбат жүргізу, кез келген дерлік ойды білдіру үшін қарапайым тілдік құралдарды кең көлемде еркін пайдалану, өмірде туындайтын стандарттан тыс жағдайлардың шешімін табу;</w:t>
      </w:r>
    </w:p>
    <w:p>
      <w:pPr>
        <w:spacing w:after="0"/>
        <w:ind w:left="0"/>
        <w:jc w:val="both"/>
      </w:pPr>
      <w:r>
        <w:rPr>
          <w:rFonts w:ascii="Times New Roman"/>
          <w:b w:val="false"/>
          <w:i w:val="false"/>
          <w:color w:val="000000"/>
          <w:sz w:val="28"/>
        </w:rPr>
        <w:t>      3) таныс тақырыпқа байланысты әңгімеге дайындықсыз қатысу;</w:t>
      </w:r>
    </w:p>
    <w:p>
      <w:pPr>
        <w:spacing w:after="0"/>
        <w:ind w:left="0"/>
        <w:jc w:val="both"/>
      </w:pPr>
      <w:r>
        <w:rPr>
          <w:rFonts w:ascii="Times New Roman"/>
          <w:b w:val="false"/>
          <w:i w:val="false"/>
          <w:color w:val="000000"/>
          <w:sz w:val="28"/>
        </w:rPr>
        <w:t>      4) шағым беру;</w:t>
      </w:r>
    </w:p>
    <w:p>
      <w:pPr>
        <w:spacing w:after="0"/>
        <w:ind w:left="0"/>
        <w:jc w:val="both"/>
      </w:pPr>
      <w:r>
        <w:rPr>
          <w:rFonts w:ascii="Times New Roman"/>
          <w:b w:val="false"/>
          <w:i w:val="false"/>
          <w:color w:val="000000"/>
          <w:sz w:val="28"/>
        </w:rPr>
        <w:t>      5) интервью/кеңес берген кезде бастамашылық таныту;</w:t>
      </w:r>
    </w:p>
    <w:p>
      <w:pPr>
        <w:spacing w:after="0"/>
        <w:ind w:left="0"/>
        <w:jc w:val="both"/>
      </w:pPr>
      <w:r>
        <w:rPr>
          <w:rFonts w:ascii="Times New Roman"/>
          <w:b w:val="false"/>
          <w:i w:val="false"/>
          <w:color w:val="000000"/>
          <w:sz w:val="28"/>
        </w:rPr>
        <w:t>      6) таныс немесе қызықтыратын тақырыптарға байланысқан қарапайым мәтіндер жазу;</w:t>
      </w:r>
    </w:p>
    <w:p>
      <w:pPr>
        <w:spacing w:after="0"/>
        <w:ind w:left="0"/>
        <w:jc w:val="both"/>
      </w:pPr>
      <w:r>
        <w:rPr>
          <w:rFonts w:ascii="Times New Roman"/>
          <w:b w:val="false"/>
          <w:i w:val="false"/>
          <w:color w:val="000000"/>
          <w:sz w:val="28"/>
        </w:rPr>
        <w:t>      7) жеке сипаттағы хаттар жазу, оларда өзінің жеке ұайымы мен әсерлері туралы хабарлау;</w:t>
      </w:r>
    </w:p>
    <w:p>
      <w:pPr>
        <w:spacing w:after="0"/>
        <w:ind w:left="0"/>
        <w:jc w:val="both"/>
      </w:pPr>
      <w:r>
        <w:rPr>
          <w:rFonts w:ascii="Times New Roman"/>
          <w:b w:val="false"/>
          <w:i w:val="false"/>
          <w:color w:val="000000"/>
          <w:sz w:val="28"/>
        </w:rPr>
        <w:t>      8) елтану және мәдениеттану білімінің болуы, қарым-қатынас және стереотиптер нормаларын, француз тілі тасымалдауыштарының ұлттық сипаты мен ұлттық менталитетінің ерекшелігін білу, оларды нақты тілдік және мәдени ортада қолдану;</w:t>
      </w:r>
    </w:p>
    <w:p>
      <w:pPr>
        <w:spacing w:after="0"/>
        <w:ind w:left="0"/>
        <w:jc w:val="both"/>
      </w:pPr>
      <w:r>
        <w:rPr>
          <w:rFonts w:ascii="Times New Roman"/>
          <w:b w:val="false"/>
          <w:i w:val="false"/>
          <w:color w:val="000000"/>
          <w:sz w:val="28"/>
        </w:rPr>
        <w:t>      9) айтылатын ойды құрастыру, оларды мәтінге біріктіру ережелерін білу;</w:t>
      </w:r>
    </w:p>
    <w:p>
      <w:pPr>
        <w:spacing w:after="0"/>
        <w:ind w:left="0"/>
        <w:jc w:val="both"/>
      </w:pPr>
      <w:r>
        <w:rPr>
          <w:rFonts w:ascii="Times New Roman"/>
          <w:b w:val="false"/>
          <w:i w:val="false"/>
          <w:color w:val="000000"/>
          <w:sz w:val="28"/>
        </w:rPr>
        <w:t>      10) әр түрлі коммуникативтік функцияларды орындау үшін пікірлерді пайдалану;</w:t>
      </w:r>
    </w:p>
    <w:p>
      <w:pPr>
        <w:spacing w:after="0"/>
        <w:ind w:left="0"/>
        <w:jc w:val="both"/>
      </w:pPr>
      <w:r>
        <w:rPr>
          <w:rFonts w:ascii="Times New Roman"/>
          <w:b w:val="false"/>
          <w:i w:val="false"/>
          <w:color w:val="000000"/>
          <w:sz w:val="28"/>
        </w:rPr>
        <w:t>      11) өзара қарым-қатынас схемаларына сәйкес айтылатын ойды тізбектеп құру.</w:t>
      </w:r>
    </w:p>
    <w:p>
      <w:pPr>
        <w:spacing w:after="0"/>
        <w:ind w:left="0"/>
        <w:jc w:val="both"/>
      </w:pPr>
      <w:r>
        <w:rPr>
          <w:rFonts w:ascii="Times New Roman"/>
          <w:b w:val="false"/>
          <w:i w:val="false"/>
          <w:color w:val="000000"/>
          <w:sz w:val="28"/>
        </w:rPr>
        <w:t>      14. Тәрбиелік аспект:</w:t>
      </w:r>
    </w:p>
    <w:p>
      <w:pPr>
        <w:spacing w:after="0"/>
        <w:ind w:left="0"/>
        <w:jc w:val="both"/>
      </w:pPr>
      <w:r>
        <w:rPr>
          <w:rFonts w:ascii="Times New Roman"/>
          <w:b w:val="false"/>
          <w:i w:val="false"/>
          <w:color w:val="000000"/>
          <w:sz w:val="28"/>
        </w:rPr>
        <w:t>      1) француз тілі және мәдениетіне оң көзқарас қалыптастыру;</w:t>
      </w:r>
    </w:p>
    <w:p>
      <w:pPr>
        <w:spacing w:after="0"/>
        <w:ind w:left="0"/>
        <w:jc w:val="both"/>
      </w:pPr>
      <w:r>
        <w:rPr>
          <w:rFonts w:ascii="Times New Roman"/>
          <w:b w:val="false"/>
          <w:i w:val="false"/>
          <w:color w:val="000000"/>
          <w:sz w:val="28"/>
        </w:rPr>
        <w:t>      2) әр түрлі көзқарастарды құрметтеу, толеранттылық таныту, Отанға деген патриотизмдік сезімді қалыптастыру.</w:t>
      </w:r>
    </w:p>
    <w:p>
      <w:pPr>
        <w:spacing w:after="0"/>
        <w:ind w:left="0"/>
        <w:jc w:val="both"/>
      </w:pPr>
      <w:r>
        <w:rPr>
          <w:rFonts w:ascii="Times New Roman"/>
          <w:b w:val="false"/>
          <w:i w:val="false"/>
          <w:color w:val="000000"/>
          <w:sz w:val="28"/>
        </w:rPr>
        <w:t>      15. Жалпы білім беру аспектісі: француз тілі арқылы жалпы мәдениеттерін, ой-өрістерінің кеңеюін, оқылатын тілдің елі туралы білімдерін, қоршаған әлем туралы білімдерін арттыру.</w:t>
      </w:r>
    </w:p>
    <w:p>
      <w:pPr>
        <w:spacing w:after="0"/>
        <w:ind w:left="0"/>
        <w:jc w:val="both"/>
      </w:pPr>
      <w:r>
        <w:rPr>
          <w:rFonts w:ascii="Times New Roman"/>
          <w:b w:val="false"/>
          <w:i w:val="false"/>
          <w:color w:val="000000"/>
          <w:sz w:val="28"/>
        </w:rPr>
        <w:t>      16. Дамыту аспекті:</w:t>
      </w:r>
    </w:p>
    <w:p>
      <w:pPr>
        <w:spacing w:after="0"/>
        <w:ind w:left="0"/>
        <w:jc w:val="both"/>
      </w:pPr>
      <w:r>
        <w:rPr>
          <w:rFonts w:ascii="Times New Roman"/>
          <w:b w:val="false"/>
          <w:i w:val="false"/>
          <w:color w:val="000000"/>
          <w:sz w:val="28"/>
        </w:rPr>
        <w:t>      1) тілдік қабілеттер мен тілдік болжамдарды, тілдік мінез-құлық мәдениетін, француз тілін үйренуге қызығушылығын, тұлғаның жағымды қасиеттерін дамыту: ерік-жігер қасиеттері, есте сақтау қабілеттерін дамыту;</w:t>
      </w:r>
    </w:p>
    <w:p>
      <w:pPr>
        <w:spacing w:after="0"/>
        <w:ind w:left="0"/>
        <w:jc w:val="both"/>
      </w:pPr>
      <w:r>
        <w:rPr>
          <w:rFonts w:ascii="Times New Roman"/>
          <w:b w:val="false"/>
          <w:i w:val="false"/>
          <w:color w:val="000000"/>
          <w:sz w:val="28"/>
        </w:rPr>
        <w:t>      2) тілдің тиімді меңгерілуін қамтамасыз ететін анықтамалық әдебиеттерді, оқытудың заманауи технологияларын белгіленген өлшемде қолдану;</w:t>
      </w:r>
    </w:p>
    <w:p>
      <w:pPr>
        <w:spacing w:after="0"/>
        <w:ind w:left="0"/>
        <w:jc w:val="both"/>
      </w:pPr>
      <w:r>
        <w:rPr>
          <w:rFonts w:ascii="Times New Roman"/>
          <w:b w:val="false"/>
          <w:i w:val="false"/>
          <w:color w:val="000000"/>
          <w:sz w:val="28"/>
        </w:rPr>
        <w:t>      3) өз ойын қисынды және жүйелі түрде баяндау, жалпыға ортақ тақырыптарға пікірталас, коммуникативтік сипаттағы стандарттан тыс жағдайларды шешу;</w:t>
      </w:r>
    </w:p>
    <w:p>
      <w:pPr>
        <w:spacing w:after="0"/>
        <w:ind w:left="0"/>
        <w:jc w:val="both"/>
      </w:pPr>
      <w:r>
        <w:rPr>
          <w:rFonts w:ascii="Times New Roman"/>
          <w:b w:val="false"/>
          <w:i w:val="false"/>
          <w:color w:val="000000"/>
          <w:sz w:val="28"/>
        </w:rPr>
        <w:t>      4) жалпы адамзат мәдениетінің дамуында ұлттық мәдениеттердің (өзінің және шетелдік) жетістіктері туралы және өзге мәдениет көзқарасында өзінің ана тілі мен мәдениетінің рөлі туралы кеңінен түсініктің болуы.</w:t>
      </w:r>
    </w:p>
    <w:p>
      <w:pPr>
        <w:spacing w:after="0"/>
        <w:ind w:left="0"/>
        <w:jc w:val="both"/>
      </w:pPr>
      <w:r>
        <w:rPr>
          <w:rFonts w:ascii="Times New Roman"/>
          <w:b w:val="false"/>
          <w:i w:val="false"/>
          <w:color w:val="000000"/>
          <w:sz w:val="28"/>
        </w:rPr>
        <w:t>      17. Стратегиялық аспект: шетел тілінде өздігінен қарым-қатынас жасауға қабілетті және оған дайын екінші тілді меңгерген тілдік тұлғаның негізгі қасиеттеріне ие болу.</w:t>
      </w:r>
    </w:p>
    <w:p>
      <w:pPr>
        <w:spacing w:after="0"/>
        <w:ind w:left="0"/>
        <w:jc w:val="both"/>
      </w:pPr>
      <w:r>
        <w:rPr>
          <w:rFonts w:ascii="Times New Roman"/>
          <w:b w:val="false"/>
          <w:i w:val="false"/>
          <w:color w:val="000000"/>
          <w:sz w:val="28"/>
        </w:rPr>
        <w:t>      18. 11-сынып (В1.2-деңгейі).</w:t>
      </w:r>
    </w:p>
    <w:p>
      <w:pPr>
        <w:spacing w:after="0"/>
        <w:ind w:left="0"/>
        <w:jc w:val="both"/>
      </w:pPr>
      <w:r>
        <w:rPr>
          <w:rFonts w:ascii="Times New Roman"/>
          <w:b w:val="false"/>
          <w:i w:val="false"/>
          <w:color w:val="000000"/>
          <w:sz w:val="28"/>
        </w:rPr>
        <w:t>      19. Мәдениаралық-коммуникативтік аспект:</w:t>
      </w:r>
    </w:p>
    <w:p>
      <w:pPr>
        <w:spacing w:after="0"/>
        <w:ind w:left="0"/>
        <w:jc w:val="both"/>
      </w:pPr>
      <w:r>
        <w:rPr>
          <w:rFonts w:ascii="Times New Roman"/>
          <w:b w:val="false"/>
          <w:i w:val="false"/>
          <w:color w:val="000000"/>
          <w:sz w:val="28"/>
        </w:rPr>
        <w:t>      1) өзге тілді мәдениет өкілдерімен барлық деңгейде табысты қарым-қатынас жасау;</w:t>
      </w:r>
    </w:p>
    <w:p>
      <w:pPr>
        <w:spacing w:after="0"/>
        <w:ind w:left="0"/>
        <w:jc w:val="both"/>
      </w:pPr>
      <w:r>
        <w:rPr>
          <w:rFonts w:ascii="Times New Roman"/>
          <w:b w:val="false"/>
          <w:i w:val="false"/>
          <w:color w:val="000000"/>
          <w:sz w:val="28"/>
        </w:rPr>
        <w:t>      2) ұзақ талқылаудың негізгі мазмұнын егжей-тегжейлі түсіну;</w:t>
      </w:r>
    </w:p>
    <w:p>
      <w:pPr>
        <w:spacing w:after="0"/>
        <w:ind w:left="0"/>
        <w:jc w:val="both"/>
      </w:pPr>
      <w:r>
        <w:rPr>
          <w:rFonts w:ascii="Times New Roman"/>
          <w:b w:val="false"/>
          <w:i w:val="false"/>
          <w:color w:val="000000"/>
          <w:sz w:val="28"/>
        </w:rPr>
        <w:t>      3) туындаған проблемалар туралы сауал- хабарлама қабылдау;</w:t>
      </w:r>
    </w:p>
    <w:p>
      <w:pPr>
        <w:spacing w:after="0"/>
        <w:ind w:left="0"/>
        <w:jc w:val="both"/>
      </w:pPr>
      <w:r>
        <w:rPr>
          <w:rFonts w:ascii="Times New Roman"/>
          <w:b w:val="false"/>
          <w:i w:val="false"/>
          <w:color w:val="000000"/>
          <w:sz w:val="28"/>
        </w:rPr>
        <w:t>      4) сұхбат/кеңес процесі барысында (мысалы, дәрігерге өз ауруы белгілерін сипаттау) қажетті ақпарат беру;</w:t>
      </w:r>
    </w:p>
    <w:p>
      <w:pPr>
        <w:spacing w:after="0"/>
        <w:ind w:left="0"/>
        <w:jc w:val="both"/>
      </w:pPr>
      <w:r>
        <w:rPr>
          <w:rFonts w:ascii="Times New Roman"/>
          <w:b w:val="false"/>
          <w:i w:val="false"/>
          <w:color w:val="000000"/>
          <w:sz w:val="28"/>
        </w:rPr>
        <w:t>      5) бұл жағдай неге проблема болып табылатындығын түсіндіру;</w:t>
      </w:r>
    </w:p>
    <w:p>
      <w:pPr>
        <w:spacing w:after="0"/>
        <w:ind w:left="0"/>
        <w:jc w:val="both"/>
      </w:pPr>
      <w:r>
        <w:rPr>
          <w:rFonts w:ascii="Times New Roman"/>
          <w:b w:val="false"/>
          <w:i w:val="false"/>
          <w:color w:val="000000"/>
          <w:sz w:val="28"/>
        </w:rPr>
        <w:t>      6) қысқа әңгіменің, мақаланың, әңгіменің мазмұнының, талқылаудың, документальды фильмді талқылаудың сюжетін мазмұндау;</w:t>
      </w:r>
    </w:p>
    <w:p>
      <w:pPr>
        <w:spacing w:after="0"/>
        <w:ind w:left="0"/>
        <w:jc w:val="both"/>
      </w:pPr>
      <w:r>
        <w:rPr>
          <w:rFonts w:ascii="Times New Roman"/>
          <w:b w:val="false"/>
          <w:i w:val="false"/>
          <w:color w:val="000000"/>
          <w:sz w:val="28"/>
        </w:rPr>
        <w:t>      7) бірқатар нақтылаушы сұрақтарға өз көзқарасын білдіру және жауап беру;</w:t>
      </w:r>
    </w:p>
    <w:p>
      <w:pPr>
        <w:spacing w:after="0"/>
        <w:ind w:left="0"/>
        <w:jc w:val="both"/>
      </w:pPr>
      <w:r>
        <w:rPr>
          <w:rFonts w:ascii="Times New Roman"/>
          <w:b w:val="false"/>
          <w:i w:val="false"/>
          <w:color w:val="000000"/>
          <w:sz w:val="28"/>
        </w:rPr>
        <w:t>      8) бар ақпараттарды тексере және растай отырып, алдын-ала дайындалған әңгімені өткізу, не қалай жасалатындығы туралы нақты нұсқаулық бере отырып, әңгіме құрастыру;</w:t>
      </w:r>
    </w:p>
    <w:p>
      <w:pPr>
        <w:spacing w:after="0"/>
        <w:ind w:left="0"/>
        <w:jc w:val="both"/>
      </w:pPr>
      <w:r>
        <w:rPr>
          <w:rFonts w:ascii="Times New Roman"/>
          <w:b w:val="false"/>
          <w:i w:val="false"/>
          <w:color w:val="000000"/>
          <w:sz w:val="28"/>
        </w:rPr>
        <w:t>      9) қызығушылық тудыратын тұрмыстық және тұрмыстық емес мәселелер жөнінде жинақталған нақты ақпараттармен еркін алмасу;</w:t>
      </w:r>
    </w:p>
    <w:p>
      <w:pPr>
        <w:spacing w:after="0"/>
        <w:ind w:left="0"/>
        <w:jc w:val="both"/>
      </w:pPr>
      <w:r>
        <w:rPr>
          <w:rFonts w:ascii="Times New Roman"/>
          <w:b w:val="false"/>
          <w:i w:val="false"/>
          <w:color w:val="000000"/>
          <w:sz w:val="28"/>
        </w:rPr>
        <w:t>      10) қызықтыратын тақырыптарға қарапайым қысқа эссе жазу;</w:t>
      </w:r>
    </w:p>
    <w:p>
      <w:pPr>
        <w:spacing w:after="0"/>
        <w:ind w:left="0"/>
        <w:jc w:val="both"/>
      </w:pPr>
      <w:r>
        <w:rPr>
          <w:rFonts w:ascii="Times New Roman"/>
          <w:b w:val="false"/>
          <w:i w:val="false"/>
          <w:color w:val="000000"/>
          <w:sz w:val="28"/>
        </w:rPr>
        <w:t>      11) елтану және мәдениеттану білімінің болуы, қарым-қатынас нормаларын және стереотиптерін, француз тілінде сөйлеушілердің ұлттық менталитетінің және ұлттың мінезінің ерекшеліктерін білу, оларды нақты тілдік және мәдени ортада еркін қолдану;</w:t>
      </w:r>
    </w:p>
    <w:p>
      <w:pPr>
        <w:spacing w:after="0"/>
        <w:ind w:left="0"/>
        <w:jc w:val="both"/>
      </w:pPr>
      <w:r>
        <w:rPr>
          <w:rFonts w:ascii="Times New Roman"/>
          <w:b w:val="false"/>
          <w:i w:val="false"/>
          <w:color w:val="000000"/>
          <w:sz w:val="28"/>
        </w:rPr>
        <w:t>      12) айтылатын ойды құрастыру және оларды мәтінге біріктіру ережелерін білу;</w:t>
      </w:r>
    </w:p>
    <w:p>
      <w:pPr>
        <w:spacing w:after="0"/>
        <w:ind w:left="0"/>
        <w:jc w:val="both"/>
      </w:pPr>
      <w:r>
        <w:rPr>
          <w:rFonts w:ascii="Times New Roman"/>
          <w:b w:val="false"/>
          <w:i w:val="false"/>
          <w:color w:val="000000"/>
          <w:sz w:val="28"/>
        </w:rPr>
        <w:t>      13) айтылатын ойды әртүрлі қарым-қатынас функцияларын орындау барысында еркін және бейсаналы түрде қолдану;</w:t>
      </w:r>
    </w:p>
    <w:p>
      <w:pPr>
        <w:spacing w:after="0"/>
        <w:ind w:left="0"/>
        <w:jc w:val="both"/>
      </w:pPr>
      <w:r>
        <w:rPr>
          <w:rFonts w:ascii="Times New Roman"/>
          <w:b w:val="false"/>
          <w:i w:val="false"/>
          <w:color w:val="000000"/>
          <w:sz w:val="28"/>
        </w:rPr>
        <w:t>      14) пікірлерді өзара іс-қимылсыз басына сәйкес дәйекті құру.</w:t>
      </w:r>
    </w:p>
    <w:p>
      <w:pPr>
        <w:spacing w:after="0"/>
        <w:ind w:left="0"/>
        <w:jc w:val="both"/>
      </w:pPr>
      <w:r>
        <w:rPr>
          <w:rFonts w:ascii="Times New Roman"/>
          <w:b w:val="false"/>
          <w:i w:val="false"/>
          <w:color w:val="000000"/>
          <w:sz w:val="28"/>
        </w:rPr>
        <w:t>      20. Тәрбиелік аспект:</w:t>
      </w:r>
    </w:p>
    <w:p>
      <w:pPr>
        <w:spacing w:after="0"/>
        <w:ind w:left="0"/>
        <w:jc w:val="both"/>
      </w:pPr>
      <w:r>
        <w:rPr>
          <w:rFonts w:ascii="Times New Roman"/>
          <w:b w:val="false"/>
          <w:i w:val="false"/>
          <w:color w:val="000000"/>
          <w:sz w:val="28"/>
        </w:rPr>
        <w:t>      1) француз тілі мен мәдениетіне оң көзқарас қалыптастыру;</w:t>
      </w:r>
    </w:p>
    <w:p>
      <w:pPr>
        <w:spacing w:after="0"/>
        <w:ind w:left="0"/>
        <w:jc w:val="both"/>
      </w:pPr>
      <w:r>
        <w:rPr>
          <w:rFonts w:ascii="Times New Roman"/>
          <w:b w:val="false"/>
          <w:i w:val="false"/>
          <w:color w:val="000000"/>
          <w:sz w:val="28"/>
        </w:rPr>
        <w:t>      2) әртүрлі көзқарастарды құрметтеу, толеранттылық және Отанға деген патриоттық сезім білдіру.</w:t>
      </w:r>
    </w:p>
    <w:p>
      <w:pPr>
        <w:spacing w:after="0"/>
        <w:ind w:left="0"/>
        <w:jc w:val="both"/>
      </w:pPr>
      <w:r>
        <w:rPr>
          <w:rFonts w:ascii="Times New Roman"/>
          <w:b w:val="false"/>
          <w:i w:val="false"/>
          <w:color w:val="000000"/>
          <w:sz w:val="28"/>
        </w:rPr>
        <w:t>      21. Жалпы білім беру аспектісі: француз тілі арқылы жалпы мәдениетті көтеру, ой-өрісті, оқытылатын тіл елі туралы, жалпы қоршаған әлем туралы білімді өрістету.</w:t>
      </w:r>
    </w:p>
    <w:p>
      <w:pPr>
        <w:spacing w:after="0"/>
        <w:ind w:left="0"/>
        <w:jc w:val="both"/>
      </w:pPr>
      <w:r>
        <w:rPr>
          <w:rFonts w:ascii="Times New Roman"/>
          <w:b w:val="false"/>
          <w:i w:val="false"/>
          <w:color w:val="000000"/>
          <w:sz w:val="28"/>
        </w:rPr>
        <w:t>      22. Дамыту аспектісі:</w:t>
      </w:r>
    </w:p>
    <w:p>
      <w:pPr>
        <w:spacing w:after="0"/>
        <w:ind w:left="0"/>
        <w:jc w:val="both"/>
      </w:pPr>
      <w:r>
        <w:rPr>
          <w:rFonts w:ascii="Times New Roman"/>
          <w:b w:val="false"/>
          <w:i w:val="false"/>
          <w:color w:val="000000"/>
          <w:sz w:val="28"/>
        </w:rPr>
        <w:t>      1) тілдік қабілеттер мен тілді сезіну қабілеттерін дамыту, тіл мәдениеті әдебін, француз тілін үйренуге деген қызығушылықты, тұлғаның ерік жігері, жады сияқты жағымды қасиеттерін дамыту;</w:t>
      </w:r>
    </w:p>
    <w:p>
      <w:pPr>
        <w:spacing w:after="0"/>
        <w:ind w:left="0"/>
        <w:jc w:val="both"/>
      </w:pPr>
      <w:r>
        <w:rPr>
          <w:rFonts w:ascii="Times New Roman"/>
          <w:b w:val="false"/>
          <w:i w:val="false"/>
          <w:color w:val="000000"/>
          <w:sz w:val="28"/>
        </w:rPr>
        <w:t>      2) тілдің тиімді меңгерілуін қамтамасыз ететін анықтамалық әдебиеттерді, оқытудың заманауи технологияларын белгіленген өлшемде қолдану;</w:t>
      </w:r>
    </w:p>
    <w:p>
      <w:pPr>
        <w:spacing w:after="0"/>
        <w:ind w:left="0"/>
        <w:jc w:val="both"/>
      </w:pPr>
      <w:r>
        <w:rPr>
          <w:rFonts w:ascii="Times New Roman"/>
          <w:b w:val="false"/>
          <w:i w:val="false"/>
          <w:color w:val="000000"/>
          <w:sz w:val="28"/>
        </w:rPr>
        <w:t>      3) өз ойын қисынды және жүйелі түрде баяндау, жалпыға ортақ тақырыптарға пікірталас, коммуникативтік сипаттағы стандарттан тыс жағдайларды шешу;</w:t>
      </w:r>
    </w:p>
    <w:p>
      <w:pPr>
        <w:spacing w:after="0"/>
        <w:ind w:left="0"/>
        <w:jc w:val="both"/>
      </w:pPr>
      <w:r>
        <w:rPr>
          <w:rFonts w:ascii="Times New Roman"/>
          <w:b w:val="false"/>
          <w:i w:val="false"/>
          <w:color w:val="000000"/>
          <w:sz w:val="28"/>
        </w:rPr>
        <w:t>      4) жалпы адамзат мәдениетінің дамуында ұлттық мәдениеттердің (өзінің және шетелдік) жетістіктері туралы және өзге мәдениет көзқарасында өзінің ана тілі мен мәдениетінің рөлі туралы кеңінен түсініктің болуы.</w:t>
      </w:r>
    </w:p>
    <w:p>
      <w:pPr>
        <w:spacing w:after="0"/>
        <w:ind w:left="0"/>
        <w:jc w:val="both"/>
      </w:pPr>
      <w:r>
        <w:rPr>
          <w:rFonts w:ascii="Times New Roman"/>
          <w:b w:val="false"/>
          <w:i w:val="false"/>
          <w:color w:val="000000"/>
          <w:sz w:val="28"/>
        </w:rPr>
        <w:t>      23. Стратегиялық аспект: шетел тілінде өздігінен қарым-қатынас жасауға қабілетті және оған дайын екінші тілді меңгерген тілдік тұлғаның негізгі қасиеттеріне ие болу.</w:t>
      </w:r>
    </w:p>
    <w:p>
      <w:pPr>
        <w:spacing w:after="0"/>
        <w:ind w:left="0"/>
        <w:jc w:val="left"/>
      </w:pPr>
      <w:r>
        <w:rPr>
          <w:rFonts w:ascii="Times New Roman"/>
          <w:b/>
          <w:i w:val="false"/>
          <w:color w:val="000000"/>
        </w:rPr>
        <w:t xml:space="preserve"> 3-тарау. Оқу мақсаттарының жүйесі</w:t>
      </w:r>
    </w:p>
    <w:p>
      <w:pPr>
        <w:spacing w:after="0"/>
        <w:ind w:left="0"/>
        <w:jc w:val="both"/>
      </w:pPr>
      <w:r>
        <w:rPr>
          <w:rFonts w:ascii="Times New Roman"/>
          <w:b w:val="false"/>
          <w:i w:val="false"/>
          <w:color w:val="000000"/>
          <w:sz w:val="28"/>
        </w:rPr>
        <w:t>      24. Бағдарламада "оқу мақсаттары" төрт саннан тұратын кодтық белгімен белгіленді. Кодтық белгідегі бірінші сан сыныпты, екінші және үшінші сандар оқу мақсатының реттік нөмірін көрсетеді.</w:t>
      </w:r>
    </w:p>
    <w:p>
      <w:pPr>
        <w:spacing w:after="0"/>
        <w:ind w:left="0"/>
        <w:jc w:val="both"/>
      </w:pPr>
      <w:r>
        <w:rPr>
          <w:rFonts w:ascii="Times New Roman"/>
          <w:b w:val="false"/>
          <w:i w:val="false"/>
          <w:color w:val="000000"/>
          <w:sz w:val="28"/>
        </w:rPr>
        <w:t>      1-бөлім. Тыңдалым (Comprehension orale/Компрэаңсьоң ораль):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7"/>
        <w:gridCol w:w="624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 білуге тиісті:</w:t>
            </w:r>
          </w:p>
        </w:tc>
      </w:tr>
      <w:tr>
        <w:trPr>
          <w:trHeight w:val="30" w:hRule="atLeast"/>
        </w:trPr>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сынып</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сынып</w:t>
            </w:r>
          </w:p>
        </w:tc>
      </w:tr>
      <w:tr>
        <w:trPr>
          <w:trHeight w:val="30" w:hRule="atLeast"/>
        </w:trPr>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В1.1</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В1.2</w:t>
            </w:r>
          </w:p>
        </w:tc>
      </w:tr>
      <w:tr>
        <w:trPr>
          <w:trHeight w:val="30" w:hRule="atLeast"/>
        </w:trPr>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 мектепте, демалыста және т.б. жерлерде қолданылатын белгілі тақырыптардағы әдебиеттік нормаларға сәйкес нақты айтылған пікірлердің негізгі ережелерін түсіну</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 кәсіптік салада қолданылатын белгілі тақырыптардағы әдебиеттік нормаларға сәйкес нақты айтылған пікірлердің негізгі ережелерін түсіну</w:t>
            </w:r>
          </w:p>
        </w:tc>
      </w:tr>
      <w:tr>
        <w:trPr>
          <w:trHeight w:val="30" w:hRule="atLeast"/>
        </w:trPr>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 оқумен байланысты күнделікті сұрақтар және тақырыптар туралы қарапайым ақпараттық хабарламалардың негізгі ойын және нақты бөлшектерін айқын және таныс айтылыммен жеткізгенде түсіну</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 оқуға және болашақ кәсіби қызметке байланысты күнделікті сұрақтар мен тақырыптар туралы егжей-тегжейлі қарапайым ақпараттық хабарламаларды түсіну</w:t>
            </w:r>
          </w:p>
        </w:tc>
      </w:tr>
      <w:tr>
        <w:trPr>
          <w:trHeight w:val="30" w:hRule="atLeast"/>
        </w:trPr>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 айқын әдеби тілде айтылған жағдайда жалпылама ұзақ жүргізілген пікірталастың негізгі сәттерін бақылап отыру</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 айқын әдеби тілде айтылған жағдайда жалпылама ұзақ жүргізілген пікірталастың негізгі сәттерін бақылап отыру</w:t>
            </w:r>
          </w:p>
        </w:tc>
      </w:tr>
      <w:tr>
        <w:trPr>
          <w:trHeight w:val="30" w:hRule="atLeast"/>
        </w:trPr>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 баяндама пәні таныс, ал баяндаманың өзі қарапайым және нақты құрылымды болған жағдайда оқу тақырыбына байланысты дәріс немесе әңгімені түсіну</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 баяндама пәні таныс, ал баяндаманың өзі қарапайым және нақты құрылымды болған жағдайда оқу және кәсіби тақырыпқа байланысты дәріс немесе әңгімені түсіну</w:t>
            </w:r>
          </w:p>
        </w:tc>
      </w:tr>
      <w:tr>
        <w:trPr>
          <w:trHeight w:val="30" w:hRule="atLeast"/>
        </w:trPr>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баяу, нақты нормативті айтылғанжағдайда таныс тақырыптардағы қысқа қарапайым әңгімелерді жалпы түрде түсіну</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 баяу, нақты нормативті айтылғанжағдайда таныс тақырыптардағы қысқа қарапайым әңгімелерді егжей-тегжейлі түсіну</w:t>
            </w:r>
          </w:p>
        </w:tc>
      </w:tr>
      <w:tr>
        <w:trPr>
          <w:trHeight w:val="30" w:hRule="atLeast"/>
        </w:trPr>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 қарапайым техникалық ақпаратты түсіну, мысалы, күнделікті қолданылатын құрылғыларды пайдалану ережелері</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 техникалық сипаттағы нақты нұсқаулықтарды түсіну</w:t>
            </w:r>
          </w:p>
        </w:tc>
      </w:tr>
      <w:tr>
        <w:trPr>
          <w:trHeight w:val="30" w:hRule="atLeast"/>
        </w:trPr>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 радио арқылы берілген ақпарат мәліметтерінің негізгі ойын және таспаға жазылған таныс тақырыптардағы қарапайым мәтіндерді баяу және нақты айтылған жағдайда түсіну</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 радиодан берілген немесе таспаға жазылған қызықтыратын тақырыптағы ақпараттың басым бөлігін баяу және нақты нормативті айтылған жағдайда түсіну</w:t>
            </w:r>
          </w:p>
        </w:tc>
      </w:tr>
      <w:tr>
        <w:trPr>
          <w:trHeight w:val="30" w:hRule="atLeast"/>
        </w:trPr>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 қызықтыратын тақырыптардағы теледидар бағдарламаларының басым бөлігін, мысалы, сұхбаттарды, қысқа дәрістерді, репортаждарды баяу және нақты айтылған жағдайда түсіну</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 қызықтыратын тақырыптардағы телевидидар бағдарламаларының басым бөлігін, мысалы, сұхбаттарды, қысқа дәрістерді, репортаждарды баяу және нақты айтылған жағдайда түсіну</w:t>
            </w:r>
          </w:p>
        </w:tc>
      </w:tr>
    </w:tbl>
    <w:p>
      <w:pPr>
        <w:spacing w:after="0"/>
        <w:ind w:left="0"/>
        <w:jc w:val="both"/>
      </w:pPr>
      <w:r>
        <w:rPr>
          <w:rFonts w:ascii="Times New Roman"/>
          <w:b w:val="false"/>
          <w:i w:val="false"/>
          <w:color w:val="000000"/>
          <w:sz w:val="28"/>
        </w:rPr>
        <w:t>      2-бөлім. Айтылым (Production orale/Продюксьоң ораль):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0"/>
        <w:gridCol w:w="624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 білуге тиісті:</w:t>
            </w:r>
          </w:p>
        </w:tc>
      </w:tr>
      <w:tr>
        <w:trPr>
          <w:trHeight w:val="30" w:hRule="atLeast"/>
        </w:trPr>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В1.1</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В1.2</w:t>
            </w:r>
          </w:p>
        </w:tc>
      </w:tr>
      <w:tr>
        <w:trPr>
          <w:trHeight w:val="30" w:hRule="atLeast"/>
        </w:trPr>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 еркін, қарапайым тілмен бірқатар дәйекті тұжырымдар түрінде қызықты сұрақтардың бірін сипаттай білу;</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 еркін, қарапайым тілмен бірқатар дәйекті тұжырымдар түрінде қызықты сұрақтардың бірін сипаттай білу;</w:t>
            </w:r>
          </w:p>
        </w:tc>
      </w:tr>
      <w:tr>
        <w:trPr>
          <w:trHeight w:val="30" w:hRule="atLeast"/>
        </w:trPr>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 таныс, қызықтыратын тақырыптарды, өзінің тәжірибесін, сонымен қатар осы тәжірибеге байланысты өз реакциясын, сезімін қарапайым тілмен сипаттау</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 өте тез бір оқиғаны сипаттау немесе бірқатар дәйекті тұжырымдамалар ретінде кітап немесе кітаптың сюжетін айту және оған деген өз реакциясын сипаттау</w:t>
            </w:r>
          </w:p>
        </w:tc>
      </w:tr>
      <w:tr>
        <w:trPr>
          <w:trHeight w:val="30" w:hRule="atLeast"/>
        </w:trPr>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 дәлелдемелерді ойын қадағалауды қиынға соқпайтындай етіп құру</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 жалпы және оқу тақырыптарына байланысты өзінің көзқарасын түсіндіру, негіздеу және әңгімелесушінің көзқарасын бағалау</w:t>
            </w:r>
          </w:p>
        </w:tc>
      </w:tr>
      <w:tr>
        <w:trPr>
          <w:trHeight w:val="30" w:hRule="atLeast"/>
        </w:trPr>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 бір оқиғаның себептерін қысқаша сипаттау және бір мәселені, жоспар және әрекетті шешудің түрлі нұсқалары туралы түсіндірме беру</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 бір оқиғаның себептерін егжей-тегжейлі түсіндіру және бір мәселені, жоспар, әрекетті және бір істі шешудің түрлі нұсқалары туралы түсіндірме беру</w:t>
            </w:r>
          </w:p>
        </w:tc>
      </w:tr>
      <w:tr>
        <w:trPr>
          <w:trHeight w:val="30" w:hRule="atLeast"/>
        </w:trPr>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 тақырыпқа қатысты тұрмыстық және оқу салалары бойынша қысқаша, алдын-ала дайындалған екпін түсіруі мен интонациясына қарамай түсінуге болатын хабарландырулар жасау</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 тақырыпқа қатысты оқу және кәсіби салалар бойынша қысқаша, алдын-ала дайындалған екпін түсіруі мен интонациясына қарамай түсінуге болатын хабарландырулар жасау</w:t>
            </w:r>
          </w:p>
        </w:tc>
      </w:tr>
      <w:tr>
        <w:trPr>
          <w:trHeight w:val="30" w:hRule="atLeast"/>
        </w:trPr>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 басынан бастап ойын толық түсініп отыруға болатын және негізгі ережелері анық түсіндірілген, таныс тақырып бойынша алдын-ала дайындалған қарапайым баяндама әзірлеу</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w:t>
            </w:r>
          </w:p>
        </w:tc>
      </w:tr>
      <w:tr>
        <w:trPr>
          <w:trHeight w:val="30" w:hRule="atLeast"/>
        </w:trPr>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 өзінің баяндамасы бойынша бірқатар сұрақтарға жауап беру, егер сұрақ жылдам айтылған болса, оны қайталап қоюды өтіну</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 өзінің баяндамасы бойынша бірқатар сұрақтарға жауап беру, егер сұрақ жылдам айтылған болса, оны қайталап қоюды өтіну</w:t>
            </w:r>
          </w:p>
        </w:tc>
      </w:tr>
      <w:tr>
        <w:trPr>
          <w:trHeight w:val="30" w:hRule="atLeast"/>
        </w:trPr>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 өз тәжірибесіне деген сезімі мен реакциясын қарапайым байланысқан мәтін ретінде құрастыра отырып өз тәжірибесін сипаттау</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 өз тәжірибесіне деген сезімі мен реакциясын күрделі байланысқан мәтін ретінде құрастыра отырып өз тәжірибесін сипаттау</w:t>
            </w:r>
          </w:p>
        </w:tc>
      </w:tr>
    </w:tbl>
    <w:p>
      <w:pPr>
        <w:spacing w:after="0"/>
        <w:ind w:left="0"/>
        <w:jc w:val="both"/>
      </w:pPr>
      <w:r>
        <w:rPr>
          <w:rFonts w:ascii="Times New Roman"/>
          <w:b w:val="false"/>
          <w:i w:val="false"/>
          <w:color w:val="000000"/>
          <w:sz w:val="28"/>
        </w:rPr>
        <w:t>      3-бөлім. Оқылым (Comprehension ecrits/Компрэаңсьоң экрит):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2"/>
        <w:gridCol w:w="652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 білуге тиісті:</w:t>
            </w:r>
          </w:p>
        </w:tc>
      </w:tr>
      <w:tr>
        <w:trPr>
          <w:trHeight w:val="30" w:hRule="atLeast"/>
        </w:trPr>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В1.2</w:t>
            </w:r>
          </w:p>
        </w:tc>
      </w:tr>
      <w:tr>
        <w:trPr>
          <w:trHeight w:val="30" w:hRule="atLeast"/>
        </w:trPr>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 қызықтыратын тақырыптағы нақты мәліметтері бар қарапайым мәтіндерді оқу және оны жеткілікті деңгейде түсіну</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 қызықтыратын тақырыптағы нақты мәліметтері бар қарапайым мәтіндерді жеткілікті деңгейде түсіну</w:t>
            </w:r>
          </w:p>
        </w:tc>
      </w:tr>
      <w:tr>
        <w:trPr>
          <w:trHeight w:val="30" w:hRule="atLeast"/>
        </w:trPr>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 бір-бірімен тұрақты жеке хат жазысу барысында мүмкіндік беру шегінде сипатталған оқиғалар, сезімдер мен тілектердің сипаттамасын түсіну</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 бір-бірімен тұрақты жеке хат жазысу барысында мүмкіндік беру шегінде сипатталған оқиғалар, сезімдер мен тілектердің сипаттамасын түсіну</w:t>
            </w:r>
          </w:p>
        </w:tc>
      </w:tr>
      <w:tr>
        <w:trPr>
          <w:trHeight w:val="30" w:hRule="atLeast"/>
        </w:trPr>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 қажетті ақпаратты табу үшін көлемді мәтінді қарастыру, сонымен қатар нақты тапсырманы орындау үшін мәтіннің әр бөлігінен ақпаратты жинау</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w:t>
            </w:r>
          </w:p>
        </w:tc>
      </w:tr>
      <w:tr>
        <w:trPr>
          <w:trHeight w:val="30" w:hRule="atLeast"/>
        </w:trPr>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 күнделікті жазбаша материалдан мысалы, хаттардан, брошюралардан және қысқаша ресми құжаттардан өзекті ақпаратты табу және түсіну</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 таныс емес жалпы және оқу тақырыптары бойынша көркем және басқа да әдебиеттерден ұзақ мәтіндерді оқу</w:t>
            </w:r>
          </w:p>
        </w:tc>
      </w:tr>
      <w:tr>
        <w:trPr>
          <w:trHeight w:val="30" w:hRule="atLeast"/>
        </w:trPr>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 белгілі бір көзқарасты дәлелдеуге бағытталған мәтіндердегі негізгі қорытынды ойларды түсіну</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 мәтінде қозғалған тақырыптың тұжырымдама тізбегін түсіну</w:t>
            </w:r>
          </w:p>
        </w:tc>
      </w:tr>
      <w:tr>
        <w:trPr>
          <w:trHeight w:val="30" w:hRule="atLeast"/>
        </w:trPr>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 таныс тақырыптағы газет мақаласының негізгі тұжырымдамасын анықтау</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 таныс тақырыптағы әртүрлі типтегі газет мақалаларының негізгі тұжырымдамасын анықтау</w:t>
            </w:r>
          </w:p>
        </w:tc>
      </w:tr>
      <w:tr>
        <w:trPr>
          <w:trHeight w:val="30" w:hRule="atLeast"/>
        </w:trPr>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 қарапайым тілде жазылған ережелерді мысалы, қауіпсіздік ережелерін түсіну</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 құрылғыларды қолдану бойынша жазылған қарапайым нұсқаулықтарды түсіну</w:t>
            </w:r>
          </w:p>
        </w:tc>
      </w:tr>
      <w:tr>
        <w:trPr>
          <w:trHeight w:val="30" w:hRule="atLeast"/>
        </w:trPr>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 мағынасын тексеру және түсінікті кеңейту үшін қағаздағы және цифрлы кейбір таныс емес ресурстарды қолдану</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 мағынасын тексеру және түсінікті кеңейту үшін қағаз және цифрлы таныс емес ресурстарды қолдану</w:t>
            </w:r>
          </w:p>
        </w:tc>
      </w:tr>
      <w:tr>
        <w:trPr>
          <w:trHeight w:val="30" w:hRule="atLeast"/>
        </w:trPr>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 жалпы және оқу тақырыптары бойынша қысқа мәтіндерде келтірілген аргументтердегі сәйкессіздіктерді анықтау</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 жалпы және оқу тақырыптары бойынша ұзақ мәтіндерде келтірілген аргументтердегі сәйкессіздіктерді анықтау</w:t>
            </w:r>
          </w:p>
        </w:tc>
      </w:tr>
    </w:tbl>
    <w:p>
      <w:pPr>
        <w:spacing w:after="0"/>
        <w:ind w:left="0"/>
        <w:jc w:val="both"/>
      </w:pPr>
      <w:r>
        <w:rPr>
          <w:rFonts w:ascii="Times New Roman"/>
          <w:b w:val="false"/>
          <w:i w:val="false"/>
          <w:color w:val="000000"/>
          <w:sz w:val="28"/>
        </w:rPr>
        <w:t>      4-бөлім. Жазылым (Production ecrite/Продюксьоң экрит):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5"/>
        <w:gridCol w:w="661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 білуге тиісті:</w:t>
            </w:r>
          </w:p>
        </w:tc>
      </w:tr>
      <w:tr>
        <w:trPr>
          <w:trHeight w:val="30" w:hRule="atLeast"/>
        </w:trPr>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сынып</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сынып</w:t>
            </w:r>
          </w:p>
        </w:tc>
      </w:tr>
      <w:tr>
        <w:trPr>
          <w:trHeight w:val="30" w:hRule="atLeast"/>
        </w:trPr>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В1.1</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В1.2</w:t>
            </w:r>
          </w:p>
        </w:tc>
      </w:tr>
      <w:tr>
        <w:trPr>
          <w:trHeight w:val="30" w:hRule="atLeast"/>
        </w:trPr>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 жекелеген қысқа элементтерін біріктіріп, таныс және қызықтыратын мәселелердің кең шеңберінде қарапайым байланысқан мәтін жазу</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 жекелеген қысқа элементтерін біріктіріп, таныс және қызықтыратын сұрақтардың кең шеңберінде қарапайым байланысқан мәтін жазу</w:t>
            </w:r>
          </w:p>
        </w:tc>
      </w:tr>
      <w:tr>
        <w:trPr>
          <w:trHeight w:val="30" w:hRule="atLeast"/>
        </w:trPr>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 бірқатар таныс, қызықтыратын мәселелер бойынша жай, нақты сипаттама жасау</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 өзінің тәжірибесін сипаттай отырып, оған қатысты өз сезімдері мен әсері туралы байланысқан мәтін құрастыру</w:t>
            </w:r>
          </w:p>
        </w:tc>
      </w:tr>
      <w:tr>
        <w:trPr>
          <w:trHeight w:val="30" w:hRule="atLeast"/>
        </w:trPr>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 қызықтыратын тақырып бойынша қысқа эссе жазу</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 іс әрекет өрісі шеңберінде орналасқан таныс күнделікті және әлеуметтік мәселелер бойынша жинақталған нақты ақпарат туралы өз пікірін жүйелеу және хабарлау</w:t>
            </w:r>
          </w:p>
        </w:tc>
      </w:tr>
      <w:tr>
        <w:trPr>
          <w:trHeight w:val="30" w:hRule="atLeast"/>
        </w:trPr>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 жеке хат, жазбахат, нені негізгі санайтынын айтып, қажетті қарапайым ақпарат сұрап жеке хат және жазбалар жазу</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 жеке хат, жазбахат, нені негізгі санайтынын айтып ақпарат сұрап хат жазу</w:t>
            </w:r>
          </w:p>
        </w:tc>
      </w:tr>
      <w:tr>
        <w:trPr>
          <w:trHeight w:val="30" w:hRule="atLeast"/>
        </w:trPr>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 өз сезімдері мен оған әсері туралы өз тәжірибесін егжей-тегжейлі сипаттайтын хаттар жазу</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 жаңалықтар және мәдениетке қатысты музыка, фильмдерге байланысты абстракті тақырыптар бойынша өз ойларын білдіріп, жеке хаттар жазу</w:t>
            </w:r>
          </w:p>
        </w:tc>
      </w:tr>
      <w:tr>
        <w:trPr>
          <w:trHeight w:val="30" w:hRule="atLeast"/>
        </w:trPr>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 проблеманы айқындап түсіндіретін, сұрақ қойылған хабарламаларды жазу</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 достарына, мұғаліміне, қызмет көрсетушілерге немесе күнделікті өмірде кездесетін тұлғаларға нені басты деп санайтынын анық білдіріп, маңызды ақпаратты қамтитын қысқа жазбахат жазу</w:t>
            </w:r>
          </w:p>
        </w:tc>
      </w:tr>
      <w:tr>
        <w:trPr>
          <w:trHeight w:val="30" w:hRule="atLeast"/>
        </w:trPr>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 қызықтыратын тақырып бойынша ауызша айтылғанды кейіннен қолдануға болатындай етіп, нақты жазба жазу</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 қарапайым дәрістер барысында таныс тақырыпқа қарапайым сөйлеу тілінде нормативтік диалектіде түсінікті етіп айтылғандардың негізгі кезеңдерін тізімдеп жазба ретінде жазу</w:t>
            </w:r>
          </w:p>
        </w:tc>
      </w:tr>
      <w:tr>
        <w:trPr>
          <w:trHeight w:val="30" w:hRule="atLeast"/>
        </w:trPr>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 берілген мәтіннің алғашқы редакциясы мен құрылымын пайдаланып, қысқаша жазба үзінділерін қарапайым тілмен қайта жазу</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 берілген мәтіннің алғашқы редакциясы мен құрылымын пайдаланып, әртүрлі көлемдегі қысқаша жазба үзінділерін қарапайым тілмен қайта жазу</w:t>
            </w:r>
          </w:p>
        </w:tc>
      </w:tr>
      <w:tr>
        <w:trPr>
          <w:trHeight w:val="30" w:hRule="atLeast"/>
        </w:trPr>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 оқиғаны жазбаша түрде айтып шығу</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 оқиғаны жазбаша түрде айтып шығу</w:t>
            </w:r>
          </w:p>
        </w:tc>
      </w:tr>
    </w:tbl>
    <w:p>
      <w:pPr>
        <w:spacing w:after="0"/>
        <w:ind w:left="0"/>
        <w:jc w:val="both"/>
      </w:pPr>
      <w:r>
        <w:rPr>
          <w:rFonts w:ascii="Times New Roman"/>
          <w:b w:val="false"/>
          <w:i w:val="false"/>
          <w:color w:val="000000"/>
          <w:sz w:val="28"/>
        </w:rPr>
        <w:t>      5-бөлім. Француз тілін қолдану (Utilisation de la langue/Итилизасьоң дө ля льаңг):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4"/>
        <w:gridCol w:w="655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 білуге тиісті:</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В1.1</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В1.2</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 таныс жалпы және оқу тақырыптары бойынша абстрактілі құрамдас зат есімдерді және күрделі атаулы топтарды қолдану</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 таныс жалпы және оқу тақырыптары, сонымен қатар таныс емес тақырыптар бойынша абстрактілі құрамдас зат есімдерді және күрделі атаулы топтарды қолдану</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 таныс жалпы және оқу тақырыптары бойынша саналатын және саналмайтын зат есімдер үшін түрлі есептік сын есімдерді қолдану</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 таныс емес жалпы және оқу тақырыптары бойынша саналатын және саналмайтын зат есімдер және атаулы топтар үшін түрлі сандық сын есімдерді қолдану</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 таныс жалпы және оқу тақырыптары бойынша есімшелер және шырайлар ретінде түрлі күрделі сын есімдерді және жай сын есімдерді қолдану</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 таныс емес жалпы және оқу тақырыптары бойынша көмегімен салыстырмалы құрылым жасауға болатын есімшелер ретінде күрделі сын есімдерді және жай сын есімдерді қолдану</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 таныс жалпы және оқу тақырыптары бойынша предетерминатив рөлінде синонимдерді, антонимдерді және басқа да қызметтік сөздерді қолдану</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 таныс емес жалпы және оқу тақырыптары бойынша анықтауыш және болжауыш сөздерді қолдану</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 таныс жалпы және оқу тақырыптары бойынша етістіктің түрлі шақ формаларын және модальды түрлерін қамтитын сұрақтарды қолдану</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 таныс емес жалпы және оқу тақырыптары бойынша әр түрлі сұрақтарды қолдану</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 on белгісіз есімдігі мен сандық есімдіктерді қоса таныс жалпы және оқу тақырыптары бойынша есімдікті қолдану</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 таныс және ішінара таныс емес жалпы және оқу тақырыптары бойынша қатысымдық, көрсетімдік, белгісіз және сандық есімдіктерді және рефлексивтік есімдіктердің көбін қолдану</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 таныс жалпы және оқу тақырыптары бойынша жай аяқталған формалардың сан-алуан түрлілігін, мезгіл және мекен пысықтауыштарды, оның ішінде кейбір пассивті формаларды қолдану</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 таныс және ішінара таныс емес жалпы және оқу тақырыптары бойынша жай аяқталған формалардың сан-алуан түрлілігін, мезгіл және мекен пысықтауыштарды, оның ішінде кейбір пассивті формаларды қолдану</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 таныс жалпы және оқу тақырыптары бойынша келер шақ формаларының сан-алуан түрлілігін, оның ішінде ырықсыз етісті қолдану</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 таныс және ішінара таныс емес жалпы және оқу тақырыптары бойынша келер шақ формаларын, оның ішінде пассив түрлерін қолдану</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 таныс жалпы және оқу тақырыптары бойынша осы және өткен шақтардыңың дара актив және пассив формаларының сан-алуан түрлілігі мен соңғы аяқталған формаларын сипаттама және төлеу сөзде қолдану</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 таныс жалпы және оқу тақырыптары бойынша осы және өткен шақтардыңың дара актив және пассив формаларының сан-алуан түрлілігі мен соңғы аяқталған формаларын көп мөлшерде хабарлы және төлеу сөзде қолдану</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10.5.10 таныс жалпы және оқу тақырыптары бойынша үздіксіз осы шақ және үздіксіз өткен шақ түрлерін, оның ішінде үздіксіз өсетін пассив форма түрлерін қолдану</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11.5.10 таныс емес жалпы және оқу тақырыптары бойынша үздіксіз осы шақ және үздіксіз өткен шақ түрлерін, оның ішінде үздіксіз өсетін пассив форма түрлерін қолдану</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10.5.11 таныс және ішінара таныс емес жалпы және оқу тақырыптары бойынша өтініш, сұрақтар мен команда үшін оның ішінде жанама және жапсарлас сұрақтарда ұсынылған тілдік формаларды артығымен түрлендіріп қолдану</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11.5.11 таныс емес жалпы және оқу тақырыптары бойынша өтініш білдіру, бұйрық беру және сұрақ қою, оның ішінде жанама сұрақтар қою үшін сөйлеу формаларын қолдану</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10.5.12 таныс және ішінара таныс емес жалпы және оқу тақырыптары бойынша салыстырмалы шырай үстеулерінің құрылымындағы дұрыс және дұрыс емес үстеулердің сан-алуан түрлілігін қолдану</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11.5.12 таныс және таныс емес жалпы және оқу тақырыптары бойынша салыстырмалы шырай формасындағы үстеулердің сан-алуан түрлі құрылымын, әртүрлі вербалды үстеулерді қолдану</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10.5.13 таныс жалпы және оқу тақырыптары бойынша өкініш және сын білдіру мақсатында осы және өткен шақты белгілеу үшін әртүрлі модальды формаларды қолдану</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11.5.13 таныс және ішінара таныс емес жалпы және оқу тақырыптары бойынша өкініш және сын білдіру мақсатында өткен шақ модалді формасын қолдану</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10.5.14 таныс жалпы және оқу тақырыптары бойынша зат есім мен сын есімнің алдында және географиялық атаулардың алдында көмекші сөздерді қолдану</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11.5.14 таныс және ішінара таныс емес жалпы және оқу тақырыптары бойынша зат есім мен сын есімнің алдында көмекші сөздердің алуан түрлілігін қолдану</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10.5.15 таныс жалпы және оқу тақырыптары бойынша етістік пен сын есімдерден кейін инфинитив түрін қолдану, герундий формасын қолдану, шартты рай формасын қолдану және фразалық етістіктерді қолдана бастау</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11.5.15 жалпы таныс және оқу тақырыптары бойынша етістіктіктің инфинитив түрін қолдану, герундий формасын қолдану, фразалық етістіктерді, мақсат, шартты, іс-әрекет бағыныңқылы құрмалас сөйлемдерді қолдану</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10.5.16 таныс жалпы және оқу тақырыптарын түсіндіргенде әртүрлі жалғаулықтарды, SI (си) шартты бағыныңқылыларды қолдану</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11.5.16 жалпы таныс және оқу тақырыптары бойынша сөйлемдерде SI (си) шартты бағыныңқылымен инфинитивті құрылымдарды (күрделі толықтауышты, күрделі бастауышты), есімшелі конструкцияларды, жақсыз конструкцияларды қолдану</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10.5.17 таныс жалпы және оқу тақырыптары бойынша қарым-қатынас процесінде етістіктің ашық райын және шартты райын белсендендіру</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11.5.17 таныс және ішінара таныс емес жалпы және оқу тақырыптары бойынша қатысымдық бағыныңқы сөйлемдерді, етістіктің ашық райы және шартты райы формаларын қолдану</w:t>
            </w:r>
          </w:p>
        </w:tc>
      </w:tr>
    </w:tbl>
    <w:p>
      <w:pPr>
        <w:spacing w:after="0"/>
        <w:ind w:left="0"/>
        <w:jc w:val="both"/>
      </w:pPr>
      <w:r>
        <w:rPr>
          <w:rFonts w:ascii="Times New Roman"/>
          <w:b w:val="false"/>
          <w:i w:val="false"/>
          <w:color w:val="000000"/>
          <w:sz w:val="28"/>
        </w:rPr>
        <w:t>      25. Осы оқу бағдарламасы осы бұйрыққа қосымшаға сәйкес жалпы орта білім беру деңгейінің 10-11-сыныптарына арналған "Француз тілі" оқу пәнінен жаңартылған мазмұндағы Үлгілік оқу бағдарламасының қосымшасындағы Ұзақ мерзімді жоспарына сәйкес жүзеге асырылады.</w:t>
      </w:r>
    </w:p>
    <w:p>
      <w:pPr>
        <w:spacing w:after="0"/>
        <w:ind w:left="0"/>
        <w:jc w:val="both"/>
      </w:pPr>
      <w:r>
        <w:rPr>
          <w:rFonts w:ascii="Times New Roman"/>
          <w:b w:val="false"/>
          <w:i w:val="false"/>
          <w:color w:val="000000"/>
          <w:sz w:val="28"/>
        </w:rPr>
        <w:t>      26. Тоқсандағы бөлімдер мен бөлім ішіндегі тақырыптар бойынша сағат сандарын бөлу мұғалімнің еркіне қалдырылды.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 </w:t>
            </w:r>
            <w:r>
              <w:br/>
            </w:r>
            <w:r>
              <w:rPr>
                <w:rFonts w:ascii="Times New Roman"/>
                <w:b w:val="false"/>
                <w:i w:val="false"/>
                <w:color w:val="000000"/>
                <w:sz w:val="20"/>
              </w:rPr>
              <w:t xml:space="preserve">
деңгейінің 10-11-сыныптарына </w:t>
            </w:r>
            <w:r>
              <w:br/>
            </w:r>
            <w:r>
              <w:rPr>
                <w:rFonts w:ascii="Times New Roman"/>
                <w:b w:val="false"/>
                <w:i w:val="false"/>
                <w:color w:val="000000"/>
                <w:sz w:val="20"/>
              </w:rPr>
              <w:t xml:space="preserve">
арналған "Француз тілі" оқу </w:t>
            </w:r>
            <w:r>
              <w:br/>
            </w:r>
            <w:r>
              <w:rPr>
                <w:rFonts w:ascii="Times New Roman"/>
                <w:b w:val="false"/>
                <w:i w:val="false"/>
                <w:color w:val="000000"/>
                <w:sz w:val="20"/>
              </w:rPr>
              <w:t xml:space="preserve">
пәнінен жаңартылған </w:t>
            </w:r>
            <w:r>
              <w:br/>
            </w:r>
            <w:r>
              <w:rPr>
                <w:rFonts w:ascii="Times New Roman"/>
                <w:b w:val="false"/>
                <w:i w:val="false"/>
                <w:color w:val="000000"/>
                <w:sz w:val="20"/>
              </w:rPr>
              <w:t xml:space="preserve">
мазмұндағы Үлгілік оқу </w:t>
            </w:r>
            <w:r>
              <w:br/>
            </w:r>
            <w:r>
              <w:rPr>
                <w:rFonts w:ascii="Times New Roman"/>
                <w:b w:val="false"/>
                <w:i w:val="false"/>
                <w:color w:val="000000"/>
                <w:sz w:val="20"/>
              </w:rPr>
              <w:t xml:space="preserve">
бағдарламасына </w:t>
            </w:r>
            <w:r>
              <w:br/>
            </w:r>
            <w:r>
              <w:rPr>
                <w:rFonts w:ascii="Times New Roman"/>
                <w:b w:val="false"/>
                <w:i w:val="false"/>
                <w:color w:val="000000"/>
                <w:sz w:val="20"/>
              </w:rPr>
              <w:t>
қосымша</w:t>
            </w:r>
          </w:p>
        </w:tc>
      </w:tr>
    </w:tbl>
    <w:p>
      <w:pPr>
        <w:spacing w:after="0"/>
        <w:ind w:left="0"/>
        <w:jc w:val="left"/>
      </w:pPr>
      <w:r>
        <w:rPr>
          <w:rFonts w:ascii="Times New Roman"/>
          <w:b/>
          <w:i w:val="false"/>
          <w:color w:val="000000"/>
        </w:rPr>
        <w:t xml:space="preserve"> Жалпы орта білім беру деңгейінің 10-11-сыныптарына арналған "Француз тілі" оқу пәнінен жаңартылған мазмұндағы Үлгілік оқу бағдарламасын жүзеге асыру бойынша Ұзақ мерзімді жоспар</w:t>
      </w:r>
    </w:p>
    <w:p>
      <w:pPr>
        <w:spacing w:after="0"/>
        <w:ind w:left="0"/>
        <w:jc w:val="both"/>
      </w:pPr>
      <w:r>
        <w:rPr>
          <w:rFonts w:ascii="Times New Roman"/>
          <w:b w:val="false"/>
          <w:i w:val="false"/>
          <w:color w:val="000000"/>
          <w:sz w:val="28"/>
        </w:rPr>
        <w:t>      1) 10 - сынып (В1.1):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1"/>
        <w:gridCol w:w="539"/>
        <w:gridCol w:w="887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 білуге тиісті: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Тақырыптар</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Бөлімдер</w:t>
            </w:r>
          </w:p>
        </w:tc>
        <w:tc>
          <w:tcPr>
            <w:tcW w:w="8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мақсаты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r>
      <w:tr>
        <w:trPr>
          <w:trHeight w:val="30" w:hRule="atLeast"/>
        </w:trPr>
        <w:tc>
          <w:tcPr>
            <w:tcW w:w="2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Әлеуметтік кепілдік –мемлекет жетістігі:</w:t>
            </w:r>
            <w:r>
              <w:br/>
            </w:r>
            <w:r>
              <w:rPr>
                <w:rFonts w:ascii="Times New Roman"/>
                <w:b w:val="false"/>
                <w:i w:val="false"/>
                <w:color w:val="000000"/>
                <w:sz w:val="20"/>
              </w:rPr>
              <w:t>
1.1 Әлеуметтік қорғалу және кепілдіктер</w:t>
            </w:r>
            <w:r>
              <w:br/>
            </w:r>
            <w:r>
              <w:rPr>
                <w:rFonts w:ascii="Times New Roman"/>
                <w:b w:val="false"/>
                <w:i w:val="false"/>
                <w:color w:val="000000"/>
                <w:sz w:val="20"/>
              </w:rPr>
              <w:t>
1.2 Белсенді азаматтық ұстаным</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w:t>
            </w:r>
          </w:p>
        </w:tc>
        <w:tc>
          <w:tcPr>
            <w:tcW w:w="8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 мектепте, демалыста және т.б. жерлерде қолданылатын белгілі тақырыптардағы әдебиеттік нормаларға сәйкес нақты айтылған пікірлердің негізгі ережелерін түсіну;</w:t>
            </w:r>
            <w:r>
              <w:br/>
            </w:r>
            <w:r>
              <w:rPr>
                <w:rFonts w:ascii="Times New Roman"/>
                <w:b w:val="false"/>
                <w:i w:val="false"/>
                <w:color w:val="000000"/>
                <w:sz w:val="20"/>
              </w:rPr>
              <w:t>
10.1.3 айқын әдеби тілде айтылған жағдайда жалпылама ұзақ жүргізілгенпікірталастың негізгі сәттерін бақылап отыру;</w:t>
            </w:r>
            <w:r>
              <w:br/>
            </w:r>
            <w:r>
              <w:rPr>
                <w:rFonts w:ascii="Times New Roman"/>
                <w:b w:val="false"/>
                <w:i w:val="false"/>
                <w:color w:val="000000"/>
                <w:sz w:val="20"/>
              </w:rPr>
              <w:t>
10.1.5 баяу, нақты нормативті айтылғанжағдайда таныс тақырыптардағы қысқа қарапайым әңгімелерді жалпы түрде түсіну;</w:t>
            </w:r>
            <w:r>
              <w:br/>
            </w:r>
            <w:r>
              <w:rPr>
                <w:rFonts w:ascii="Times New Roman"/>
                <w:b w:val="false"/>
                <w:i w:val="false"/>
                <w:color w:val="000000"/>
                <w:sz w:val="20"/>
              </w:rPr>
              <w:t>
10.1.8 қызықтыратын тақырыптардағы теледидар бағдарламаларының басым бөлігін, мысалы, сұхбаттарды, қысқа дәрістерді, репортаждарды баяу және нақты айтылған жағдайда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Айтылым</w:t>
            </w:r>
          </w:p>
        </w:tc>
        <w:tc>
          <w:tcPr>
            <w:tcW w:w="8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 еркін, қарапайым тілмен бірқатар дәйекті тұжырымдар түрінде қызықты сұрақтардың бірін сипаттай білу;</w:t>
            </w:r>
            <w:r>
              <w:br/>
            </w:r>
            <w:r>
              <w:rPr>
                <w:rFonts w:ascii="Times New Roman"/>
                <w:b w:val="false"/>
                <w:i w:val="false"/>
                <w:color w:val="000000"/>
                <w:sz w:val="20"/>
              </w:rPr>
              <w:t>
10.2.2 таныс, қызықтыратын тақырыптарды, өзінің тәжірибесін, сонымен қатар осы тәжірибеге байланысты өз реакциясын, сезімін қарапайым тілмен сипаттау;</w:t>
            </w:r>
            <w:r>
              <w:br/>
            </w:r>
            <w:r>
              <w:rPr>
                <w:rFonts w:ascii="Times New Roman"/>
                <w:b w:val="false"/>
                <w:i w:val="false"/>
                <w:color w:val="000000"/>
                <w:sz w:val="20"/>
              </w:rPr>
              <w:t>
10.2.3 дәлелдемелерді ойын қадағалауды қиынға соқпайтындай етіп құру;</w:t>
            </w:r>
            <w:r>
              <w:br/>
            </w:r>
            <w:r>
              <w:rPr>
                <w:rFonts w:ascii="Times New Roman"/>
                <w:b w:val="false"/>
                <w:i w:val="false"/>
                <w:color w:val="000000"/>
                <w:sz w:val="20"/>
              </w:rPr>
              <w:t>
10.2.4 бір оқиғаның себептерін қысқаша сипаттау және бір мәселені, жоспар және әрекетті шешудің түрлі нұсқалары туралы түсіндірме беру;</w:t>
            </w:r>
            <w:r>
              <w:br/>
            </w:r>
            <w:r>
              <w:rPr>
                <w:rFonts w:ascii="Times New Roman"/>
                <w:b w:val="false"/>
                <w:i w:val="false"/>
                <w:color w:val="000000"/>
                <w:sz w:val="20"/>
              </w:rPr>
              <w:t>
10.2.5 тақырыпқа қатысты тұрмыстық және оқу салалары бойынша қысқаша, алдын-ала дайындалған екпін түсіруі мен интонациясына қарамай түсінуге болатын хабарландырулар жасау;</w:t>
            </w:r>
            <w:r>
              <w:br/>
            </w:r>
            <w:r>
              <w:rPr>
                <w:rFonts w:ascii="Times New Roman"/>
                <w:b w:val="false"/>
                <w:i w:val="false"/>
                <w:color w:val="000000"/>
                <w:sz w:val="20"/>
              </w:rPr>
              <w:t>
10.2.7 өзінің баяндамасы бойынша бірқатар сұрақтарға жауап беру, егер сұрақ жылдам айтылған болса, оны қайталап қоюды өтіну;</w:t>
            </w:r>
            <w:r>
              <w:br/>
            </w:r>
            <w:r>
              <w:rPr>
                <w:rFonts w:ascii="Times New Roman"/>
                <w:b w:val="false"/>
                <w:i w:val="false"/>
                <w:color w:val="000000"/>
                <w:sz w:val="20"/>
              </w:rPr>
              <w:t>
10.2.8 өз тәжірибесіне деген сезімі мен реакциясын қарапайым байланысқан мәтін ретінде құрастыра отырып өз тәжірибесін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8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 қызықтыратын тақырыптағы нақты мәліметтері бар қарапайым мәтіндерді оқу және оны жеткілікті деңгейде түсіну;</w:t>
            </w:r>
            <w:r>
              <w:br/>
            </w:r>
            <w:r>
              <w:rPr>
                <w:rFonts w:ascii="Times New Roman"/>
                <w:b w:val="false"/>
                <w:i w:val="false"/>
                <w:color w:val="000000"/>
                <w:sz w:val="20"/>
              </w:rPr>
              <w:t>
10.3.3 қажетті ақпаратты табу үшін көлемді мәтінді қарастыру, сонымен қатар нақты тапсырманы орындау үшін мәтіннің әр бөлігінен ақпаратты жинау;</w:t>
            </w:r>
            <w:r>
              <w:br/>
            </w:r>
            <w:r>
              <w:rPr>
                <w:rFonts w:ascii="Times New Roman"/>
                <w:b w:val="false"/>
                <w:i w:val="false"/>
                <w:color w:val="000000"/>
                <w:sz w:val="20"/>
              </w:rPr>
              <w:t>
10.3.4 күнделікті жазбаша материалдан мысалы, хаттардан, брошюралардан және қысқаша ресми құжаттардан өзекті ақпаратты табу және түсіну;</w:t>
            </w:r>
            <w:r>
              <w:br/>
            </w:r>
            <w:r>
              <w:rPr>
                <w:rFonts w:ascii="Times New Roman"/>
                <w:b w:val="false"/>
                <w:i w:val="false"/>
                <w:color w:val="000000"/>
                <w:sz w:val="20"/>
              </w:rPr>
              <w:t>
10.3.5 белгілі бір көзқарасты дәлелдеуге бағытталған мәтіндердегі негізгі қорытынды ойларды түсіну;</w:t>
            </w:r>
            <w:r>
              <w:br/>
            </w:r>
            <w:r>
              <w:rPr>
                <w:rFonts w:ascii="Times New Roman"/>
                <w:b w:val="false"/>
                <w:i w:val="false"/>
                <w:color w:val="000000"/>
                <w:sz w:val="20"/>
              </w:rPr>
              <w:t>
10.3.6 таныс тақырыптағы газет мақаласының негізгі тұжырымдамасын анықтау;</w:t>
            </w:r>
            <w:r>
              <w:br/>
            </w:r>
            <w:r>
              <w:rPr>
                <w:rFonts w:ascii="Times New Roman"/>
                <w:b w:val="false"/>
                <w:i w:val="false"/>
                <w:color w:val="000000"/>
                <w:sz w:val="20"/>
              </w:rPr>
              <w:t>
10.3.8 мағынасын тексеру және түсінікті кеңейту үшін қағаздағы және цифрлы кейбір таныс емес ресурстарды қолдану;</w:t>
            </w:r>
            <w:r>
              <w:br/>
            </w:r>
            <w:r>
              <w:rPr>
                <w:rFonts w:ascii="Times New Roman"/>
                <w:b w:val="false"/>
                <w:i w:val="false"/>
                <w:color w:val="000000"/>
                <w:sz w:val="20"/>
              </w:rPr>
              <w:t>
10.3.9 жалпы және оқу тақырыптары бойынша қысқа мәтіндерде келтірілген аргументтердегі сәйкессіздіктерді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8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 жекелеген қысқа элементтерін біріктіріп, таныс және қызықтыратын мәселелердің кең шеңберінде қарапайым байланысқан мәтін жазу;</w:t>
            </w:r>
            <w:r>
              <w:br/>
            </w:r>
            <w:r>
              <w:rPr>
                <w:rFonts w:ascii="Times New Roman"/>
                <w:b w:val="false"/>
                <w:i w:val="false"/>
                <w:color w:val="000000"/>
                <w:sz w:val="20"/>
              </w:rPr>
              <w:t>
10.4.2 бірқатар таныс, қызықтыратын мәселелер бойынша жай, нақты сипаттама жасау;</w:t>
            </w:r>
            <w:r>
              <w:br/>
            </w:r>
            <w:r>
              <w:rPr>
                <w:rFonts w:ascii="Times New Roman"/>
                <w:b w:val="false"/>
                <w:i w:val="false"/>
                <w:color w:val="000000"/>
                <w:sz w:val="20"/>
              </w:rPr>
              <w:t>
10.4.3 қызықтыратын тақырып бойынша қарапайым қысқа эссе жазу;</w:t>
            </w:r>
            <w:r>
              <w:br/>
            </w:r>
            <w:r>
              <w:rPr>
                <w:rFonts w:ascii="Times New Roman"/>
                <w:b w:val="false"/>
                <w:i w:val="false"/>
                <w:color w:val="000000"/>
                <w:sz w:val="20"/>
              </w:rPr>
              <w:t>
10.4.6 проблеманы айқындап түсіндіретін, сұрақ қойылған хабарламаларды жазу;</w:t>
            </w:r>
            <w:r>
              <w:br/>
            </w:r>
            <w:r>
              <w:rPr>
                <w:rFonts w:ascii="Times New Roman"/>
                <w:b w:val="false"/>
                <w:i w:val="false"/>
                <w:color w:val="000000"/>
                <w:sz w:val="20"/>
              </w:rPr>
              <w:t>
10.4.7 қызықтыратын тақырып бойынша ауызша айтылғанды кейіннен қолдануға болатындай етіп, нақты жазба жазу;</w:t>
            </w:r>
            <w:r>
              <w:br/>
            </w:r>
            <w:r>
              <w:rPr>
                <w:rFonts w:ascii="Times New Roman"/>
                <w:b w:val="false"/>
                <w:i w:val="false"/>
                <w:color w:val="000000"/>
                <w:sz w:val="20"/>
              </w:rPr>
              <w:t>
10.4.8 берілген мәтіннің алғашқы редакциясы мен құрылымын пайдаланып, қысқаша жазба үзінділерін қарапайым тілмен қайта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 қолдану</w:t>
            </w:r>
          </w:p>
        </w:tc>
        <w:tc>
          <w:tcPr>
            <w:tcW w:w="8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 таныс жалпы және оқу тақырыптары бойынша етістіктің түрлі шақ формаларын және модальды түрлерін қамтитын сұрақтарды қолдану;</w:t>
            </w:r>
            <w:r>
              <w:br/>
            </w:r>
            <w:r>
              <w:rPr>
                <w:rFonts w:ascii="Times New Roman"/>
                <w:b w:val="false"/>
                <w:i w:val="false"/>
                <w:color w:val="000000"/>
                <w:sz w:val="20"/>
              </w:rPr>
              <w:t>
10.5.9 таныс жалпы және оқу тақырыптары бойынша осы және өткен шақтардыңың дара актив және пассив формаларының сан-алуан түрлілігі мен соңғы аяқталған формаларын сипаттама және төлеу сөзде қолдану;</w:t>
            </w:r>
            <w:r>
              <w:br/>
            </w:r>
            <w:r>
              <w:rPr>
                <w:rFonts w:ascii="Times New Roman"/>
                <w:b w:val="false"/>
                <w:i w:val="false"/>
                <w:color w:val="000000"/>
                <w:sz w:val="20"/>
              </w:rPr>
              <w:t>
10.5.15 таныс жалпы және оқу тақырыптары бойынша етістік пен сын есімдерден кейін инфинитив түрін қолдану, герундий формасын қолдану, шартты рай формасын қолдану және фразалық етістіктерді қолдана бастау;</w:t>
            </w:r>
            <w:r>
              <w:br/>
            </w:r>
            <w:r>
              <w:rPr>
                <w:rFonts w:ascii="Times New Roman"/>
                <w:b w:val="false"/>
                <w:i w:val="false"/>
                <w:color w:val="000000"/>
                <w:sz w:val="20"/>
              </w:rPr>
              <w:t>
10.5.16 таныс жалпы және оқу тақырыптарын түсіндіргенде әртүрлі жалғаулықтарды, SI (си) шартты бағыныңқылыларды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r>
      <w:tr>
        <w:trPr>
          <w:trHeight w:val="30" w:hRule="atLeast"/>
        </w:trPr>
        <w:tc>
          <w:tcPr>
            <w:tcW w:w="2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Кәсібилік: уақыт талабы:</w:t>
            </w:r>
            <w:r>
              <w:br/>
            </w:r>
            <w:r>
              <w:rPr>
                <w:rFonts w:ascii="Times New Roman"/>
                <w:b w:val="false"/>
                <w:i w:val="false"/>
                <w:color w:val="000000"/>
                <w:sz w:val="20"/>
              </w:rPr>
              <w:t>
2.1 Білім - табысқа жол</w:t>
            </w:r>
            <w:r>
              <w:br/>
            </w:r>
            <w:r>
              <w:rPr>
                <w:rFonts w:ascii="Times New Roman"/>
                <w:b w:val="false"/>
                <w:i w:val="false"/>
                <w:color w:val="000000"/>
                <w:sz w:val="20"/>
              </w:rPr>
              <w:t>
2.2 Болашақ маманның кәсіби қасиеттері</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w:t>
            </w:r>
          </w:p>
        </w:tc>
        <w:tc>
          <w:tcPr>
            <w:tcW w:w="8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 оқумен байланысты күнделікті сұрақтар және тақырыптар туралы қарапайым ақпараттық хабарламалардың негізгі ойын және нақты бөлшектерін айқын және таныс айтылыммен жеткізгендетүсіну;</w:t>
            </w:r>
            <w:r>
              <w:br/>
            </w:r>
            <w:r>
              <w:rPr>
                <w:rFonts w:ascii="Times New Roman"/>
                <w:b w:val="false"/>
                <w:i w:val="false"/>
                <w:color w:val="000000"/>
                <w:sz w:val="20"/>
              </w:rPr>
              <w:t>
10.1.3 айқын әдеби тілде айтылған жағдайда жалпылама ұзақ жүргізілгенпікірталастың негізгі сәттерін бақылап отыру;</w:t>
            </w:r>
            <w:r>
              <w:br/>
            </w:r>
            <w:r>
              <w:rPr>
                <w:rFonts w:ascii="Times New Roman"/>
                <w:b w:val="false"/>
                <w:i w:val="false"/>
                <w:color w:val="000000"/>
                <w:sz w:val="20"/>
              </w:rPr>
              <w:t>
10.1.4 баяндама пәні таныс, ал баяндаманың өзі қарапайым және нақты құрылымды болған жағдайда оқу тақырыбына байланысты дәріс немесе әңгімені түсіну;</w:t>
            </w:r>
            <w:r>
              <w:br/>
            </w:r>
            <w:r>
              <w:rPr>
                <w:rFonts w:ascii="Times New Roman"/>
                <w:b w:val="false"/>
                <w:i w:val="false"/>
                <w:color w:val="000000"/>
                <w:sz w:val="20"/>
              </w:rPr>
              <w:t>
10.1.5 баяу, нақты нормативті айтылғанжағдайда таныс тақырыптардағы қысқа қарапайым әңгімелерді жалпы түрде түсіну;</w:t>
            </w:r>
            <w:r>
              <w:br/>
            </w:r>
            <w:r>
              <w:rPr>
                <w:rFonts w:ascii="Times New Roman"/>
                <w:b w:val="false"/>
                <w:i w:val="false"/>
                <w:color w:val="000000"/>
                <w:sz w:val="20"/>
              </w:rPr>
              <w:t>
10.1.6 қарапайым техникалық ақпаратты түсіну, мысалы, күнделікті қолданылатын құрылғыларды пайдалану ережелері;</w:t>
            </w:r>
            <w:r>
              <w:br/>
            </w:r>
            <w:r>
              <w:rPr>
                <w:rFonts w:ascii="Times New Roman"/>
                <w:b w:val="false"/>
                <w:i w:val="false"/>
                <w:color w:val="000000"/>
                <w:sz w:val="20"/>
              </w:rPr>
              <w:t>
10.1.7 радио арқылы берілген ақпарат мәліметтерінің негізгі ойын және таспаға жазылған таныс тақырыптардағы қарапайым мәтіндерді баяу және нақты айтылған жағдайда түсіну;</w:t>
            </w:r>
            <w:r>
              <w:br/>
            </w:r>
            <w:r>
              <w:rPr>
                <w:rFonts w:ascii="Times New Roman"/>
                <w:b w:val="false"/>
                <w:i w:val="false"/>
                <w:color w:val="000000"/>
                <w:sz w:val="20"/>
              </w:rPr>
              <w:t>
10.1.8 қызықтыратын тақырыптардағы теледидар бағдарламаларының басым бөлігін, мысалы, сұхбаттарды, қысқа дәрістерді, репортаждарды баяу және нақты айтылған жағдайда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Айтылым</w:t>
            </w:r>
          </w:p>
        </w:tc>
        <w:tc>
          <w:tcPr>
            <w:tcW w:w="8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 еркін, қарапайым тілмен бірқатар дәйекті тұжырымдар түрінде қызықты сұрақтардың бірін сипаттай білу;</w:t>
            </w:r>
            <w:r>
              <w:br/>
            </w:r>
            <w:r>
              <w:rPr>
                <w:rFonts w:ascii="Times New Roman"/>
                <w:b w:val="false"/>
                <w:i w:val="false"/>
                <w:color w:val="000000"/>
                <w:sz w:val="20"/>
              </w:rPr>
              <w:t>
10.2.2 таныс, қызықтыратын тақырыптарды, өзінің тәжірибесін, сонымен қатар осы тәжірибеге байланысты өз реакциясын, сезімін қарапайым тілмен сипаттау;</w:t>
            </w:r>
            <w:r>
              <w:br/>
            </w:r>
            <w:r>
              <w:rPr>
                <w:rFonts w:ascii="Times New Roman"/>
                <w:b w:val="false"/>
                <w:i w:val="false"/>
                <w:color w:val="000000"/>
                <w:sz w:val="20"/>
              </w:rPr>
              <w:t>
10.2.3 дәлелдемелерді ойын қадағалауды қиынға соқпайтындай етіп құру;</w:t>
            </w:r>
            <w:r>
              <w:br/>
            </w:r>
            <w:r>
              <w:rPr>
                <w:rFonts w:ascii="Times New Roman"/>
                <w:b w:val="false"/>
                <w:i w:val="false"/>
                <w:color w:val="000000"/>
                <w:sz w:val="20"/>
              </w:rPr>
              <w:t>
10.2.4 бір оқиғаның себептерін қысқаша сипаттау және бір мәселені, жоспар және әрекетті шешудің түрлі нұсқалары туралы түсіндірме беру;</w:t>
            </w:r>
            <w:r>
              <w:br/>
            </w:r>
            <w:r>
              <w:rPr>
                <w:rFonts w:ascii="Times New Roman"/>
                <w:b w:val="false"/>
                <w:i w:val="false"/>
                <w:color w:val="000000"/>
                <w:sz w:val="20"/>
              </w:rPr>
              <w:t>
10.2.6 басынан бастап ойын толық түсініп отыруға болатын және негізгі ережелері анық түсіндірілген, таныс тақырып бойынша алдын-ала дайындалған қарапайым баяндама әзірлеу;</w:t>
            </w:r>
            <w:r>
              <w:br/>
            </w:r>
            <w:r>
              <w:rPr>
                <w:rFonts w:ascii="Times New Roman"/>
                <w:b w:val="false"/>
                <w:i w:val="false"/>
                <w:color w:val="000000"/>
                <w:sz w:val="20"/>
              </w:rPr>
              <w:t>
10.2.7 өзінің баяндамасы бойынша бірқатар сұрақтарға жауап беру, егер сұрақ жылдам айтылған болса, оны қайталап қоюды өтіну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8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 қызықтыратын тақырыптағы нақты мәліметтері бар қарапайым мәтіндерді оқу және оны жеткілікті деңгейде түсіну;</w:t>
            </w:r>
            <w:r>
              <w:br/>
            </w:r>
            <w:r>
              <w:rPr>
                <w:rFonts w:ascii="Times New Roman"/>
                <w:b w:val="false"/>
                <w:i w:val="false"/>
                <w:color w:val="000000"/>
                <w:sz w:val="20"/>
              </w:rPr>
              <w:t>
10.3.2 бір-бірімен тұрақты жеке хат жазысу барысында мүмкіндік беру шегінде сипатталған оқиғалар, сезімдер мен тілектердің сипаттамасын түсіну;</w:t>
            </w:r>
            <w:r>
              <w:br/>
            </w:r>
            <w:r>
              <w:rPr>
                <w:rFonts w:ascii="Times New Roman"/>
                <w:b w:val="false"/>
                <w:i w:val="false"/>
                <w:color w:val="000000"/>
                <w:sz w:val="20"/>
              </w:rPr>
              <w:t>
10.3.3 қажетті ақпаратты табу үшін көлемді мәтінді қарастыру, сонымен қатар нақты тапсырманы орындау үшін мәтіннің әр бөлігінен ақпаратты жинау;</w:t>
            </w:r>
            <w:r>
              <w:br/>
            </w:r>
            <w:r>
              <w:rPr>
                <w:rFonts w:ascii="Times New Roman"/>
                <w:b w:val="false"/>
                <w:i w:val="false"/>
                <w:color w:val="000000"/>
                <w:sz w:val="20"/>
              </w:rPr>
              <w:t>
10.3.5 белгілі бір көзқарасты дәлелдеуге бағытталған мәтіндердегі негізгі қорытынды ойларды түсіну;</w:t>
            </w:r>
            <w:r>
              <w:br/>
            </w:r>
            <w:r>
              <w:rPr>
                <w:rFonts w:ascii="Times New Roman"/>
                <w:b w:val="false"/>
                <w:i w:val="false"/>
                <w:color w:val="000000"/>
                <w:sz w:val="20"/>
              </w:rPr>
              <w:t>
10.3.6 таныс тақырыптағы газет мақаласының негізгі тұжырымдамасын анықтау;</w:t>
            </w:r>
            <w:r>
              <w:br/>
            </w:r>
            <w:r>
              <w:rPr>
                <w:rFonts w:ascii="Times New Roman"/>
                <w:b w:val="false"/>
                <w:i w:val="false"/>
                <w:color w:val="000000"/>
                <w:sz w:val="20"/>
              </w:rPr>
              <w:t>
10.3.7 қарапайым тілде жазылған ережелерді түсіну, мысалы қауіпсіздік ережелері;</w:t>
            </w:r>
            <w:r>
              <w:br/>
            </w:r>
            <w:r>
              <w:rPr>
                <w:rFonts w:ascii="Times New Roman"/>
                <w:b w:val="false"/>
                <w:i w:val="false"/>
                <w:color w:val="000000"/>
                <w:sz w:val="20"/>
              </w:rPr>
              <w:t>
10.3.8 мағынасын тексеру және түсінікті кеңейту үшін қағаздағы және цифрлы кейбір таныс емес ресурстарды қолдану;</w:t>
            </w:r>
            <w:r>
              <w:br/>
            </w:r>
            <w:r>
              <w:rPr>
                <w:rFonts w:ascii="Times New Roman"/>
                <w:b w:val="false"/>
                <w:i w:val="false"/>
                <w:color w:val="000000"/>
                <w:sz w:val="20"/>
              </w:rPr>
              <w:t>
10.3.9 жалпы және оқу тақырыптары бойынша қысқа мәтіндерде келтірілген аргументтердегі сәйкессіздіктерді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8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 бірқатар таныс, қызықтыратын мәселелер бойынша жай, нақты сипаттама жасау;</w:t>
            </w:r>
            <w:r>
              <w:br/>
            </w:r>
            <w:r>
              <w:rPr>
                <w:rFonts w:ascii="Times New Roman"/>
                <w:b w:val="false"/>
                <w:i w:val="false"/>
                <w:color w:val="000000"/>
                <w:sz w:val="20"/>
              </w:rPr>
              <w:t>
10.4.3 қызықтыратын тақырып бойынша қарапайым қысқа эссе жазу;</w:t>
            </w:r>
            <w:r>
              <w:br/>
            </w:r>
            <w:r>
              <w:rPr>
                <w:rFonts w:ascii="Times New Roman"/>
                <w:b w:val="false"/>
                <w:i w:val="false"/>
                <w:color w:val="000000"/>
                <w:sz w:val="20"/>
              </w:rPr>
              <w:t>
10.4.4 жеке хат, жазбахат, нені негізгі санайтынын айтып, қажетті қарапайым ақпарат сұрап жеке хат және жазбалар жазу;</w:t>
            </w:r>
            <w:r>
              <w:br/>
            </w:r>
            <w:r>
              <w:rPr>
                <w:rFonts w:ascii="Times New Roman"/>
                <w:b w:val="false"/>
                <w:i w:val="false"/>
                <w:color w:val="000000"/>
                <w:sz w:val="20"/>
              </w:rPr>
              <w:t>
10.4.5 өз сезімдері мен оған әсері туралы өз тәжірибесін егжей-тегжейлі сипаттайтын хаттар жазу;</w:t>
            </w:r>
            <w:r>
              <w:br/>
            </w:r>
            <w:r>
              <w:rPr>
                <w:rFonts w:ascii="Times New Roman"/>
                <w:b w:val="false"/>
                <w:i w:val="false"/>
                <w:color w:val="000000"/>
                <w:sz w:val="20"/>
              </w:rPr>
              <w:t>
10.4.6 проблеманы айқындап түсіндіретін, сұрақ қойылған хабарламаларды жазу;</w:t>
            </w:r>
            <w:r>
              <w:br/>
            </w:r>
            <w:r>
              <w:rPr>
                <w:rFonts w:ascii="Times New Roman"/>
                <w:b w:val="false"/>
                <w:i w:val="false"/>
                <w:color w:val="000000"/>
                <w:sz w:val="20"/>
              </w:rPr>
              <w:t>
10.4.7 қызықтыратын тақырып бойынша ауызша айтылғанды кейіннен қолдануға болатындай етіп, нақты жазба жазу;</w:t>
            </w:r>
            <w:r>
              <w:br/>
            </w:r>
            <w:r>
              <w:rPr>
                <w:rFonts w:ascii="Times New Roman"/>
                <w:b w:val="false"/>
                <w:i w:val="false"/>
                <w:color w:val="000000"/>
                <w:sz w:val="20"/>
              </w:rPr>
              <w:t>
10.4.8 берілген мәтіннің алғашқы редакциясы мен құрылымын пайдаланып, қысқаша жазба үзінділерін қарапайым тілмен қайта жазу;</w:t>
            </w:r>
            <w:r>
              <w:br/>
            </w:r>
            <w:r>
              <w:rPr>
                <w:rFonts w:ascii="Times New Roman"/>
                <w:b w:val="false"/>
                <w:i w:val="false"/>
                <w:color w:val="000000"/>
                <w:sz w:val="20"/>
              </w:rPr>
              <w:t>
10.4.9 оқиғаны жазбаша түрде айтып шығу</w:t>
            </w:r>
          </w:p>
        </w:tc>
      </w:tr>
      <w:tr>
        <w:trPr>
          <w:trHeight w:val="30" w:hRule="atLeast"/>
        </w:trPr>
        <w:tc>
          <w:tcPr>
            <w:tcW w:w="0" w:type="auto"/>
            <w:vMerge/>
            <w:tcBorders>
              <w:top w:val="nil"/>
              <w:left w:val="single" w:color="cfcfcf" w:sz="5"/>
              <w:bottom w:val="single" w:color="cfcfcf" w:sz="5"/>
              <w:right w:val="single" w:color="cfcfcf" w:sz="5"/>
            </w:tcBorders>
          </w:tc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 қолдану</w:t>
            </w:r>
          </w:p>
        </w:tc>
        <w:tc>
          <w:tcPr>
            <w:tcW w:w="8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 таныс жалпы және оқу тақырыптары бойынша абстрактілі құрамдас зат есімдерді және күрделі атаулы топтарды қолдану;</w:t>
            </w:r>
            <w:r>
              <w:br/>
            </w:r>
            <w:r>
              <w:rPr>
                <w:rFonts w:ascii="Times New Roman"/>
                <w:b w:val="false"/>
                <w:i w:val="false"/>
                <w:color w:val="000000"/>
                <w:sz w:val="20"/>
              </w:rPr>
              <w:t>
10.5.2 таныс жалпы және оқу тақырыптары бойынша саналатын және саналмайтын зат есімдер үшін түрлі сандық сын есімдерді қолдану;</w:t>
            </w:r>
            <w:r>
              <w:br/>
            </w:r>
            <w:r>
              <w:rPr>
                <w:rFonts w:ascii="Times New Roman"/>
                <w:b w:val="false"/>
                <w:i w:val="false"/>
                <w:color w:val="000000"/>
                <w:sz w:val="20"/>
              </w:rPr>
              <w:t>
10.5.3 таныс жалпы және оқу тақырыптары бойынша есімшелер және шырайлар ретінде түрлі күрделі сын есімдерді және жай сын есімдерді қолдану;</w:t>
            </w:r>
            <w:r>
              <w:br/>
            </w:r>
            <w:r>
              <w:rPr>
                <w:rFonts w:ascii="Times New Roman"/>
                <w:b w:val="false"/>
                <w:i w:val="false"/>
                <w:color w:val="000000"/>
                <w:sz w:val="20"/>
              </w:rPr>
              <w:t>
10.5.5 таныс жалпы және оқу тақырыптары бойынша етістіктің түрлі шақ формаларын және модальды түрлерін қамтитын сұрақтарды қолдану;</w:t>
            </w:r>
            <w:r>
              <w:br/>
            </w:r>
            <w:r>
              <w:rPr>
                <w:rFonts w:ascii="Times New Roman"/>
                <w:b w:val="false"/>
                <w:i w:val="false"/>
                <w:color w:val="000000"/>
                <w:sz w:val="20"/>
              </w:rPr>
              <w:t>
10.5.7 таныс жалпы және оқу тақырыптары бойынша жай аяқталған формалардың сан-алуан түрлілігін, мезгіл және мекен пысықтауыштарды, оның ішінде кейбір пассивті формаларды қолдану;</w:t>
            </w:r>
            <w:r>
              <w:br/>
            </w:r>
            <w:r>
              <w:rPr>
                <w:rFonts w:ascii="Times New Roman"/>
                <w:b w:val="false"/>
                <w:i w:val="false"/>
                <w:color w:val="000000"/>
                <w:sz w:val="20"/>
              </w:rPr>
              <w:t>
10.5.13 таныс жалпы және оқу тақырыптары бойыншаөтініш және сын білдіру үшін осы және өткен шақты білдірумен әр түрлі модальды формаларды қолдану;</w:t>
            </w:r>
            <w:r>
              <w:br/>
            </w:r>
            <w:r>
              <w:rPr>
                <w:rFonts w:ascii="Times New Roman"/>
                <w:b w:val="false"/>
                <w:i w:val="false"/>
                <w:color w:val="000000"/>
                <w:sz w:val="20"/>
              </w:rPr>
              <w:t>
10.5.14 таныс жалпы және оқу тақырыптары бойынша зат есім мен сын есімнің алдында және географиялық атаулардың алдында көмекші сөздерді қолдану;</w:t>
            </w:r>
            <w:r>
              <w:br/>
            </w:r>
            <w:r>
              <w:rPr>
                <w:rFonts w:ascii="Times New Roman"/>
                <w:b w:val="false"/>
                <w:i w:val="false"/>
                <w:color w:val="000000"/>
                <w:sz w:val="20"/>
              </w:rPr>
              <w:t>
10.5.15 таныс жалпы және оқу тақырыптары бойынша етістік пен сын есімдерден кейін инфинитив түрін қолдану, герундий формасын қолдану, шартты рай формасын қолдану және фразалық етістіктерді қолдана бастау;</w:t>
            </w:r>
            <w:r>
              <w:br/>
            </w:r>
            <w:r>
              <w:rPr>
                <w:rFonts w:ascii="Times New Roman"/>
                <w:b w:val="false"/>
                <w:i w:val="false"/>
                <w:color w:val="000000"/>
                <w:sz w:val="20"/>
              </w:rPr>
              <w:t>
10.5.17 таныс жалпы және оқу тақырыптары бойынша қарым-қатынас процесінде етістіктің ашық райын және шартты райын белсендендіру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r>
      <w:tr>
        <w:trPr>
          <w:trHeight w:val="30" w:hRule="atLeast"/>
        </w:trPr>
        <w:tc>
          <w:tcPr>
            <w:tcW w:w="2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Көшбасшылық қасиеттерді дамыту:</w:t>
            </w:r>
            <w:r>
              <w:br/>
            </w:r>
            <w:r>
              <w:rPr>
                <w:rFonts w:ascii="Times New Roman"/>
                <w:b w:val="false"/>
                <w:i w:val="false"/>
                <w:color w:val="000000"/>
                <w:sz w:val="20"/>
              </w:rPr>
              <w:t>
3.1 Жастардың бос уақытын ұйымдастыру</w:t>
            </w:r>
            <w:r>
              <w:br/>
            </w:r>
            <w:r>
              <w:rPr>
                <w:rFonts w:ascii="Times New Roman"/>
                <w:b w:val="false"/>
                <w:i w:val="false"/>
                <w:color w:val="000000"/>
                <w:sz w:val="20"/>
              </w:rPr>
              <w:t>
3.2 Тұлғааралық қарым-қатынас. Келіспеушілік жағдайларды шешу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w:t>
            </w:r>
          </w:p>
        </w:tc>
        <w:tc>
          <w:tcPr>
            <w:tcW w:w="8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 мектепте, демалыста және т.б. жерлерде қолданылатын белгілі тақырыптардағы әдебиеттік нормаларға сәйкес нақты айтылған пікірлердің негізгі ережелерін түсіну;</w:t>
            </w:r>
            <w:r>
              <w:br/>
            </w:r>
            <w:r>
              <w:rPr>
                <w:rFonts w:ascii="Times New Roman"/>
                <w:b w:val="false"/>
                <w:i w:val="false"/>
                <w:color w:val="000000"/>
                <w:sz w:val="20"/>
              </w:rPr>
              <w:t>
10.1.3 айқын әдеби тілде айтылған жағдайда жалпылама ұзақ жүргізілген пікірталастың негізгі сәттерін бақылап отыру;</w:t>
            </w:r>
            <w:r>
              <w:br/>
            </w:r>
            <w:r>
              <w:rPr>
                <w:rFonts w:ascii="Times New Roman"/>
                <w:b w:val="false"/>
                <w:i w:val="false"/>
                <w:color w:val="000000"/>
                <w:sz w:val="20"/>
              </w:rPr>
              <w:t>
10.1.4 баяндама пәні таныс, ал баяндаманың өзі қарапайым және нақты құрылымды болған жағдайда оқу тақырыбына байланысты дәріс немесе әңгімені түсіну;</w:t>
            </w:r>
            <w:r>
              <w:br/>
            </w:r>
            <w:r>
              <w:rPr>
                <w:rFonts w:ascii="Times New Roman"/>
                <w:b w:val="false"/>
                <w:i w:val="false"/>
                <w:color w:val="000000"/>
                <w:sz w:val="20"/>
              </w:rPr>
              <w:t>
10.1.5 баяу, нақты нормативті айтылғанжағдайда таныс тақырыптардағы қысқа қарапайым әңгімелерді жалпы түрде түсіну;</w:t>
            </w:r>
            <w:r>
              <w:br/>
            </w:r>
            <w:r>
              <w:rPr>
                <w:rFonts w:ascii="Times New Roman"/>
                <w:b w:val="false"/>
                <w:i w:val="false"/>
                <w:color w:val="000000"/>
                <w:sz w:val="20"/>
              </w:rPr>
              <w:t>
10.1.7 радио арқылы берілген ақпаратмәліметтерінің негізгі ойын және таспаға жазылған таныс тақырыптардағы қарапайым мәтіндерді баяу және нақты айтылған жағдайда түсіну;</w:t>
            </w:r>
            <w:r>
              <w:br/>
            </w:r>
            <w:r>
              <w:rPr>
                <w:rFonts w:ascii="Times New Roman"/>
                <w:b w:val="false"/>
                <w:i w:val="false"/>
                <w:color w:val="000000"/>
                <w:sz w:val="20"/>
              </w:rPr>
              <w:t>
10.1.8 қызықтыратын тақырыптардағы теледидар бағдарламаларының басым бөлігін, мысалы, сұхбаттарды, қысқа дәрістерді, репортаждарды баяу және нақты айтылған жағдайда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Айтылым</w:t>
            </w:r>
          </w:p>
        </w:tc>
        <w:tc>
          <w:tcPr>
            <w:tcW w:w="8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 еркін, қарапайым тілмен бірқатар дәйекті тұжырымдар түрінде қызықты сұрақтардың бірін сипаттай білу;</w:t>
            </w:r>
            <w:r>
              <w:br/>
            </w:r>
            <w:r>
              <w:rPr>
                <w:rFonts w:ascii="Times New Roman"/>
                <w:b w:val="false"/>
                <w:i w:val="false"/>
                <w:color w:val="000000"/>
                <w:sz w:val="20"/>
              </w:rPr>
              <w:t>
10.2.2 таныс, қызықтыратын тақырыптарды, өзінің тәжірибесін, сонымен қатар осы тәжірибеге байланысты өз реакциясын, сезімін қарапайым тілмен сипаттау;</w:t>
            </w:r>
            <w:r>
              <w:br/>
            </w:r>
            <w:r>
              <w:rPr>
                <w:rFonts w:ascii="Times New Roman"/>
                <w:b w:val="false"/>
                <w:i w:val="false"/>
                <w:color w:val="000000"/>
                <w:sz w:val="20"/>
              </w:rPr>
              <w:t>
10.2.3 дәлелдемелерді ойын қадағалауды қиынға соқпайтындай етіп құру;</w:t>
            </w:r>
            <w:r>
              <w:br/>
            </w:r>
            <w:r>
              <w:rPr>
                <w:rFonts w:ascii="Times New Roman"/>
                <w:b w:val="false"/>
                <w:i w:val="false"/>
                <w:color w:val="000000"/>
                <w:sz w:val="20"/>
              </w:rPr>
              <w:t>
10.2.4 бір оқиғаның себептерін қысқаша сипаттау және бір мәселені, жоспар және әрекетті шешудің түрлі нұсқалары туралы түсіндірме беру;</w:t>
            </w:r>
            <w:r>
              <w:br/>
            </w:r>
            <w:r>
              <w:rPr>
                <w:rFonts w:ascii="Times New Roman"/>
                <w:b w:val="false"/>
                <w:i w:val="false"/>
                <w:color w:val="000000"/>
                <w:sz w:val="20"/>
              </w:rPr>
              <w:t>
10.2.6 басынан бастап ойын толық түсініп отыруға болатын және негізгі ережелері анық түсіндірілген, таныс тақырып бойынша алдын-ала дайындалған қарапайым баяндама әзірлеу;</w:t>
            </w:r>
            <w:r>
              <w:br/>
            </w:r>
            <w:r>
              <w:rPr>
                <w:rFonts w:ascii="Times New Roman"/>
                <w:b w:val="false"/>
                <w:i w:val="false"/>
                <w:color w:val="000000"/>
                <w:sz w:val="20"/>
              </w:rPr>
              <w:t>
10.2.7 өзінің баяндамасы бойынша бірқатар сұрақтарға жауап беру, егер сұрақ жылдам айтылған болса, оны қайталап қоюды өтіну;</w:t>
            </w:r>
            <w:r>
              <w:br/>
            </w:r>
            <w:r>
              <w:rPr>
                <w:rFonts w:ascii="Times New Roman"/>
                <w:b w:val="false"/>
                <w:i w:val="false"/>
                <w:color w:val="000000"/>
                <w:sz w:val="20"/>
              </w:rPr>
              <w:t>
10.2.8 өз тәжірибесіне деген сезімі мен реакциясын қарапайым байланысқан мәтін ретінде құрастыра отырып өз тәжірибесін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8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 қызықтыратын тақырыптағы нақты мәліметтері бар қарапайым мәтіндерді оқу және оны жеткілікті деңгейде түсіну;</w:t>
            </w:r>
            <w:r>
              <w:br/>
            </w:r>
            <w:r>
              <w:rPr>
                <w:rFonts w:ascii="Times New Roman"/>
                <w:b w:val="false"/>
                <w:i w:val="false"/>
                <w:color w:val="000000"/>
                <w:sz w:val="20"/>
              </w:rPr>
              <w:t>
10.3.2 бір-бірімен тұрақты жеке хат жазысу барысында мүмкіндік беру шегінде сипатталған оқиғалар, сезімдер мен тілектердің сипаттамасын түсіну;</w:t>
            </w:r>
            <w:r>
              <w:br/>
            </w:r>
            <w:r>
              <w:rPr>
                <w:rFonts w:ascii="Times New Roman"/>
                <w:b w:val="false"/>
                <w:i w:val="false"/>
                <w:color w:val="000000"/>
                <w:sz w:val="20"/>
              </w:rPr>
              <w:t>
10.3.3 қажетті ақпаратты табу үшін көлемді мәтінді қарастыру, сонымен қатар нақты тапсырманы орындау үшін мәтіннің әр бөлігінен ақпаратты жинау;</w:t>
            </w:r>
            <w:r>
              <w:br/>
            </w:r>
            <w:r>
              <w:rPr>
                <w:rFonts w:ascii="Times New Roman"/>
                <w:b w:val="false"/>
                <w:i w:val="false"/>
                <w:color w:val="000000"/>
                <w:sz w:val="20"/>
              </w:rPr>
              <w:t>
10.3.5 белгілі бір көзқарасты дәлелдеуге бағытталған мәтіндердегі негізгі қорытынды ойларды түсіну;</w:t>
            </w:r>
            <w:r>
              <w:br/>
            </w:r>
            <w:r>
              <w:rPr>
                <w:rFonts w:ascii="Times New Roman"/>
                <w:b w:val="false"/>
                <w:i w:val="false"/>
                <w:color w:val="000000"/>
                <w:sz w:val="20"/>
              </w:rPr>
              <w:t>
10.3.6 таныс тақырыптағы газет мақаласының негізгі тұжырымдамасын анықтау;</w:t>
            </w:r>
            <w:r>
              <w:br/>
            </w:r>
            <w:r>
              <w:rPr>
                <w:rFonts w:ascii="Times New Roman"/>
                <w:b w:val="false"/>
                <w:i w:val="false"/>
                <w:color w:val="000000"/>
                <w:sz w:val="20"/>
              </w:rPr>
              <w:t>
10.3.8 мағынасын тексеру және түсінікті кеңейту үшін қағаздағы және цифрлы кейбір таныс емес ресурстарды қолдану;</w:t>
            </w:r>
            <w:r>
              <w:br/>
            </w:r>
            <w:r>
              <w:rPr>
                <w:rFonts w:ascii="Times New Roman"/>
                <w:b w:val="false"/>
                <w:i w:val="false"/>
                <w:color w:val="000000"/>
                <w:sz w:val="20"/>
              </w:rPr>
              <w:t>
10.3.9 жалпы және оқу тақырыптары бойынша қысқа мәтіндерде келтірілген аргументтердегі сәйкессіздіктерді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8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 жекелеген қысқа элементтерін біріктіріп, таныс және қызықтыратын мәселелердің кең шеңберінде қарапайым байланысқан мәтін жазу;</w:t>
            </w:r>
            <w:r>
              <w:br/>
            </w:r>
            <w:r>
              <w:rPr>
                <w:rFonts w:ascii="Times New Roman"/>
                <w:b w:val="false"/>
                <w:i w:val="false"/>
                <w:color w:val="000000"/>
                <w:sz w:val="20"/>
              </w:rPr>
              <w:t>
10.4.2 бірқатар таныс, қызықтыратын мәселелер бойынша жай, нақты сипаттама жасау;</w:t>
            </w:r>
            <w:r>
              <w:br/>
            </w:r>
            <w:r>
              <w:rPr>
                <w:rFonts w:ascii="Times New Roman"/>
                <w:b w:val="false"/>
                <w:i w:val="false"/>
                <w:color w:val="000000"/>
                <w:sz w:val="20"/>
              </w:rPr>
              <w:t>
10.4.3 қызықтыратын тақырып бойынша қарапайым қысқа эссе жазу;</w:t>
            </w:r>
            <w:r>
              <w:br/>
            </w:r>
            <w:r>
              <w:rPr>
                <w:rFonts w:ascii="Times New Roman"/>
                <w:b w:val="false"/>
                <w:i w:val="false"/>
                <w:color w:val="000000"/>
                <w:sz w:val="20"/>
              </w:rPr>
              <w:t>
10.4.5 өз сезімдері мен оған әсері туралы өз тәжірибесін егжей-тегжейлі сипаттайтын хаттар жазу;</w:t>
            </w:r>
            <w:r>
              <w:br/>
            </w:r>
            <w:r>
              <w:rPr>
                <w:rFonts w:ascii="Times New Roman"/>
                <w:b w:val="false"/>
                <w:i w:val="false"/>
                <w:color w:val="000000"/>
                <w:sz w:val="20"/>
              </w:rPr>
              <w:t>
10.4.6 проблеманы айқындап түсіндіретін, сұрақ қойылған хабарламаларды жазу;</w:t>
            </w:r>
            <w:r>
              <w:br/>
            </w:r>
            <w:r>
              <w:rPr>
                <w:rFonts w:ascii="Times New Roman"/>
                <w:b w:val="false"/>
                <w:i w:val="false"/>
                <w:color w:val="000000"/>
                <w:sz w:val="20"/>
              </w:rPr>
              <w:t>
10.4.7 қызықтыратын тақырып бойынша ауызша айтылғанды кейіннен қолдануға болатындай етіп, нақты жазба жазу;</w:t>
            </w:r>
            <w:r>
              <w:br/>
            </w:r>
            <w:r>
              <w:rPr>
                <w:rFonts w:ascii="Times New Roman"/>
                <w:b w:val="false"/>
                <w:i w:val="false"/>
                <w:color w:val="000000"/>
                <w:sz w:val="20"/>
              </w:rPr>
              <w:t>
10.4.8 берілген мәтіннің алғашқы редакциясы мен құрылымын пайдаланып, қысқаша жазба үзінділерін қарапайым тілмен қайта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 қолдану</w:t>
            </w:r>
          </w:p>
        </w:tc>
        <w:tc>
          <w:tcPr>
            <w:tcW w:w="8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 таныс жалпы және оқу тақырыптары бойынша абстрактілі құрамдас зат есімдерді және күрделі атаулы топтарды қолдану;</w:t>
            </w:r>
            <w:r>
              <w:br/>
            </w:r>
            <w:r>
              <w:rPr>
                <w:rFonts w:ascii="Times New Roman"/>
                <w:b w:val="false"/>
                <w:i w:val="false"/>
                <w:color w:val="000000"/>
                <w:sz w:val="20"/>
              </w:rPr>
              <w:t>
10.5.2 таныс жалпы және оқу тақырыптары бойынша саналатын және саналмайтын зат есімдер үшін түрлі сандық сын есімдерді қолдану;</w:t>
            </w:r>
            <w:r>
              <w:br/>
            </w:r>
            <w:r>
              <w:rPr>
                <w:rFonts w:ascii="Times New Roman"/>
                <w:b w:val="false"/>
                <w:i w:val="false"/>
                <w:color w:val="000000"/>
                <w:sz w:val="20"/>
              </w:rPr>
              <w:t>
10.5.4 таныс жалпы және оқу тақырыптары бойынша предетерминатив рөлінде синонимдерді, антонимдерді және басқа да қызметтік сөздерді қолдану;</w:t>
            </w:r>
            <w:r>
              <w:br/>
            </w:r>
            <w:r>
              <w:rPr>
                <w:rFonts w:ascii="Times New Roman"/>
                <w:b w:val="false"/>
                <w:i w:val="false"/>
                <w:color w:val="000000"/>
                <w:sz w:val="20"/>
              </w:rPr>
              <w:t>
10.5.6 on белгісіз есімдігі мен сандық есімдіктерді қоса таныс жалпы және оқу тақырыптары бойынша есімдікті қолдану;</w:t>
            </w:r>
            <w:r>
              <w:br/>
            </w:r>
            <w:r>
              <w:rPr>
                <w:rFonts w:ascii="Times New Roman"/>
                <w:b w:val="false"/>
                <w:i w:val="false"/>
                <w:color w:val="000000"/>
                <w:sz w:val="20"/>
              </w:rPr>
              <w:t>
10.5.7 таныс жалпы және оқу тақырыптары бойынша жай аяқталған формалардың сан-алуан түрлілігін, мезгіл және мекен пысықтауыштарды, оның ішінде кейбір пассивті формаларды қолдану;</w:t>
            </w:r>
            <w:r>
              <w:br/>
            </w:r>
            <w:r>
              <w:rPr>
                <w:rFonts w:ascii="Times New Roman"/>
                <w:b w:val="false"/>
                <w:i w:val="false"/>
                <w:color w:val="000000"/>
                <w:sz w:val="20"/>
              </w:rPr>
              <w:t>
10.5.9 таныс жалпы және оқу тақырыптары бойынша осы және өткен шақтардыңың дара актив және пассив формаларының сан-алуан түрлілігі мен соңғы аяқталған формаларын сипаттама және төлеу сөзде қолдану;</w:t>
            </w:r>
            <w:r>
              <w:br/>
            </w:r>
            <w:r>
              <w:rPr>
                <w:rFonts w:ascii="Times New Roman"/>
                <w:b w:val="false"/>
                <w:i w:val="false"/>
                <w:color w:val="000000"/>
                <w:sz w:val="20"/>
              </w:rPr>
              <w:t>
10.5.10 таныс және ішінара таныс емес жалпы және оқу тақырыптары бойынша өтініш, сұрақтар мен команда үшін оның ішінде жанама және жапсарлас сұрақтарда ұсынылған тілдік формаларды артығымен түрлендіріп қолдану;</w:t>
            </w:r>
            <w:r>
              <w:br/>
            </w:r>
            <w:r>
              <w:rPr>
                <w:rFonts w:ascii="Times New Roman"/>
                <w:b w:val="false"/>
                <w:i w:val="false"/>
                <w:color w:val="000000"/>
                <w:sz w:val="20"/>
              </w:rPr>
              <w:t>
10.5.11 таныс және ішінара таныс емес жалпы және оқу тақырыптары бойынша өтініш, сұрақтар мен команда үшін оның ішінде жанама және жапсарлас сұрақтарда ұсынылған тілдік формаларды артығымен түрлендіріп қолдану;</w:t>
            </w:r>
            <w:r>
              <w:br/>
            </w:r>
            <w:r>
              <w:rPr>
                <w:rFonts w:ascii="Times New Roman"/>
                <w:b w:val="false"/>
                <w:i w:val="false"/>
                <w:color w:val="000000"/>
                <w:sz w:val="20"/>
              </w:rPr>
              <w:t>
10.5.12 таныс және ішінара таныс емес жалпы және оқу тақырыптары бойынша салыстырмалы шырай үстеулерінің құрылымындағы дұрыс және дұрыс емес үстеулердің сан-алуан түрлілігін қолдану;</w:t>
            </w:r>
            <w:r>
              <w:br/>
            </w:r>
            <w:r>
              <w:rPr>
                <w:rFonts w:ascii="Times New Roman"/>
                <w:b w:val="false"/>
                <w:i w:val="false"/>
                <w:color w:val="000000"/>
                <w:sz w:val="20"/>
              </w:rPr>
              <w:t>
10.5.14 таныс жалпы және оқу тақырыптары бойынша зат есім мен сын есімнің алдында және географиялық атаулардың алдында көмекші сөздерді қолдану;</w:t>
            </w:r>
            <w:r>
              <w:br/>
            </w:r>
            <w:r>
              <w:rPr>
                <w:rFonts w:ascii="Times New Roman"/>
                <w:b w:val="false"/>
                <w:i w:val="false"/>
                <w:color w:val="000000"/>
                <w:sz w:val="20"/>
              </w:rPr>
              <w:t>
10.5.15 таныс жалпы және оқу тақырыптары бойынша етістік пен сын есімдерден кейін инфинитив түрін қолдану, герундий формасын қолдану, шартты рай формасын қолдану және фразалық етістіктерді қолдана бастау;</w:t>
            </w:r>
            <w:r>
              <w:br/>
            </w:r>
            <w:r>
              <w:rPr>
                <w:rFonts w:ascii="Times New Roman"/>
                <w:b w:val="false"/>
                <w:i w:val="false"/>
                <w:color w:val="000000"/>
                <w:sz w:val="20"/>
              </w:rPr>
              <w:t>
10.5.16 таныс жалпы және оқу тақырыптарын түсіндіргенде әртүрлі жалғаулықтарды, SI (си) шартты бағыныңқылыларды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30" w:hRule="atLeast"/>
        </w:trPr>
        <w:tc>
          <w:tcPr>
            <w:tcW w:w="2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Ғылым және техника:</w:t>
            </w:r>
            <w:r>
              <w:br/>
            </w:r>
            <w:r>
              <w:rPr>
                <w:rFonts w:ascii="Times New Roman"/>
                <w:b w:val="false"/>
                <w:i w:val="false"/>
                <w:color w:val="000000"/>
                <w:sz w:val="20"/>
              </w:rPr>
              <w:t>
4.1 Қазақстан әлемдік аренада</w:t>
            </w:r>
            <w:r>
              <w:br/>
            </w:r>
            <w:r>
              <w:rPr>
                <w:rFonts w:ascii="Times New Roman"/>
                <w:b w:val="false"/>
                <w:i w:val="false"/>
                <w:color w:val="000000"/>
                <w:sz w:val="20"/>
              </w:rPr>
              <w:t>
4.2 Қазақстан ұлттық экономикасының бәсекеге қабілеттілігі</w:t>
            </w:r>
            <w:r>
              <w:br/>
            </w:r>
            <w:r>
              <w:rPr>
                <w:rFonts w:ascii="Times New Roman"/>
                <w:b w:val="false"/>
                <w:i w:val="false"/>
                <w:color w:val="000000"/>
                <w:sz w:val="20"/>
              </w:rPr>
              <w:t>
4.3 Қазақстан және Францияның саяси жүйесі</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w:t>
            </w:r>
          </w:p>
        </w:tc>
        <w:tc>
          <w:tcPr>
            <w:tcW w:w="8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 айқын әдеби тілде айтылған жағдайда жалпылама ұзақ жүргізілгенпікірталастың негізгі сәттерін бақылап отыру;</w:t>
            </w:r>
            <w:r>
              <w:br/>
            </w:r>
            <w:r>
              <w:rPr>
                <w:rFonts w:ascii="Times New Roman"/>
                <w:b w:val="false"/>
                <w:i w:val="false"/>
                <w:color w:val="000000"/>
                <w:sz w:val="20"/>
              </w:rPr>
              <w:t>
10.1.4 баяндама пәні таныс, ал баяндаманың өзі қарапайым және нақты құрылымды болған жағдайда оқу тақырыбына байланысты дәріс немесе әңгімені түсіну;</w:t>
            </w:r>
            <w:r>
              <w:br/>
            </w:r>
            <w:r>
              <w:rPr>
                <w:rFonts w:ascii="Times New Roman"/>
                <w:b w:val="false"/>
                <w:i w:val="false"/>
                <w:color w:val="000000"/>
                <w:sz w:val="20"/>
              </w:rPr>
              <w:t>
10.1.5 баяу, нақты нормативті айтылғанжағдайда таныс тақырыптардағы қысқа қарапайым әңгімелерді жалпы түрде түсіну;</w:t>
            </w:r>
            <w:r>
              <w:br/>
            </w:r>
            <w:r>
              <w:rPr>
                <w:rFonts w:ascii="Times New Roman"/>
                <w:b w:val="false"/>
                <w:i w:val="false"/>
                <w:color w:val="000000"/>
                <w:sz w:val="20"/>
              </w:rPr>
              <w:t>
10.1.7 радио арқылы берілген ақпаратмәліметтерінің негізгі ойын және таспаға жазылған таныс тақырыптардағы қарапайым мәтіндерді баяу және нақты айтылған жағдайда түсіну;</w:t>
            </w:r>
            <w:r>
              <w:br/>
            </w:r>
            <w:r>
              <w:rPr>
                <w:rFonts w:ascii="Times New Roman"/>
                <w:b w:val="false"/>
                <w:i w:val="false"/>
                <w:color w:val="000000"/>
                <w:sz w:val="20"/>
              </w:rPr>
              <w:t>
10.1.8 қызықтыратын тақырыптардағы теледидар бағдарламаларының басым бөлігін, мысалы, сұхбаттарды, қысқа дәрістерді, репортаждарды баяу және нақты айтылған жағдайда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Айтылым</w:t>
            </w:r>
          </w:p>
        </w:tc>
        <w:tc>
          <w:tcPr>
            <w:tcW w:w="8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 еркін, қарапайым тілмен бірқатар дәйекті тұжырымдар түрінде қызықты сұрақтардың бірін сипаттай білу;</w:t>
            </w:r>
            <w:r>
              <w:br/>
            </w:r>
            <w:r>
              <w:rPr>
                <w:rFonts w:ascii="Times New Roman"/>
                <w:b w:val="false"/>
                <w:i w:val="false"/>
                <w:color w:val="000000"/>
                <w:sz w:val="20"/>
              </w:rPr>
              <w:t>
10.2.3 дәлелдемелерді ойын қадағалауды қиынға соқпайтындай етіп құру;</w:t>
            </w:r>
            <w:r>
              <w:br/>
            </w:r>
            <w:r>
              <w:rPr>
                <w:rFonts w:ascii="Times New Roman"/>
                <w:b w:val="false"/>
                <w:i w:val="false"/>
                <w:color w:val="000000"/>
                <w:sz w:val="20"/>
              </w:rPr>
              <w:t>
10.2.4 бір оқиғаның себептерін қысқаша сипаттау және бір мәселені, жоспар және әрекетті шешудің түрлі нұсқалары туралы түсіндірме беру;</w:t>
            </w:r>
            <w:r>
              <w:br/>
            </w:r>
            <w:r>
              <w:rPr>
                <w:rFonts w:ascii="Times New Roman"/>
                <w:b w:val="false"/>
                <w:i w:val="false"/>
                <w:color w:val="000000"/>
                <w:sz w:val="20"/>
              </w:rPr>
              <w:t>
10.2.5 тақырыпқа қатысты тұрмыстық және оқу салалары бойынша қысқаша, алдын-ала дайындалған екпін түсіруі мен интонациясына қарамай түсінуге болатын хабарландырулар жасау;</w:t>
            </w:r>
            <w:r>
              <w:br/>
            </w:r>
            <w:r>
              <w:rPr>
                <w:rFonts w:ascii="Times New Roman"/>
                <w:b w:val="false"/>
                <w:i w:val="false"/>
                <w:color w:val="000000"/>
                <w:sz w:val="20"/>
              </w:rPr>
              <w:t>
10.2.6 басынан бастап ойын толық түсініп отыруға болатын және негізгі ережелері анық түсіндірілген, таныс тақырып бойынша алдын-ала дайындалған қарапайым баяндама әзірлеу;</w:t>
            </w:r>
            <w:r>
              <w:br/>
            </w:r>
            <w:r>
              <w:rPr>
                <w:rFonts w:ascii="Times New Roman"/>
                <w:b w:val="false"/>
                <w:i w:val="false"/>
                <w:color w:val="000000"/>
                <w:sz w:val="20"/>
              </w:rPr>
              <w:t>
10.2.7 өзінің баяндамасы бойынша бірқатар сұрақтарға жауап беру, егер сұрақ жылдам айтылған болса, оны қайталап қоюды өтіну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8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 қызықтыратын тақырыптағы нақты мәліметтері бар қарапайым мәтіндерді оқу және оны жеткілікті деңгейде түсіну;</w:t>
            </w:r>
            <w:r>
              <w:br/>
            </w:r>
            <w:r>
              <w:rPr>
                <w:rFonts w:ascii="Times New Roman"/>
                <w:b w:val="false"/>
                <w:i w:val="false"/>
                <w:color w:val="000000"/>
                <w:sz w:val="20"/>
              </w:rPr>
              <w:t>
10.3.3 қажетті ақпаратты табу үшін көлемді мәтінді қарастыру, сонымен қатар нақты тапсырманы орындау үшін мәтіннің әр бөлігінен ақпаратты жинау;</w:t>
            </w:r>
            <w:r>
              <w:br/>
            </w:r>
            <w:r>
              <w:rPr>
                <w:rFonts w:ascii="Times New Roman"/>
                <w:b w:val="false"/>
                <w:i w:val="false"/>
                <w:color w:val="000000"/>
                <w:sz w:val="20"/>
              </w:rPr>
              <w:t>
10.3.4 күнделікті жазбаша материалдан мысалы, хаттардан, брошюралардан және қысқаша ресми құжаттардан өзекті ақпаратты табу және түсіну;</w:t>
            </w:r>
            <w:r>
              <w:br/>
            </w:r>
            <w:r>
              <w:rPr>
                <w:rFonts w:ascii="Times New Roman"/>
                <w:b w:val="false"/>
                <w:i w:val="false"/>
                <w:color w:val="000000"/>
                <w:sz w:val="20"/>
              </w:rPr>
              <w:t>
10.3.5 белгілі бір көзқарасты дәлелдеуге бағытталған мәтіндердегі негізгі қорытынды ойларды түсіну;</w:t>
            </w:r>
            <w:r>
              <w:br/>
            </w:r>
            <w:r>
              <w:rPr>
                <w:rFonts w:ascii="Times New Roman"/>
                <w:b w:val="false"/>
                <w:i w:val="false"/>
                <w:color w:val="000000"/>
                <w:sz w:val="20"/>
              </w:rPr>
              <w:t>
10.3.6 таныс тақырыптағы газет мақаласының негізгі тұжырымдамасын анықтау;</w:t>
            </w:r>
            <w:r>
              <w:br/>
            </w:r>
            <w:r>
              <w:rPr>
                <w:rFonts w:ascii="Times New Roman"/>
                <w:b w:val="false"/>
                <w:i w:val="false"/>
                <w:color w:val="000000"/>
                <w:sz w:val="20"/>
              </w:rPr>
              <w:t>
10.3.8 мағынасын тексеру және түсінікті кеңейту үшін қағаздағы және цифрлы кейбір таныс емес ресурстарды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8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 жекелеген қысқа элементтерін біріктіріп, таныс және қызықтыратын мәселелердің кең шеңберінде қарапайым байланысқан мәтін жазу;</w:t>
            </w:r>
            <w:r>
              <w:br/>
            </w:r>
            <w:r>
              <w:rPr>
                <w:rFonts w:ascii="Times New Roman"/>
                <w:b w:val="false"/>
                <w:i w:val="false"/>
                <w:color w:val="000000"/>
                <w:sz w:val="20"/>
              </w:rPr>
              <w:t>
10.4.2 бірқатар таныс, қызықтыратын мәселелер бойынша жай, нақты сипаттама жасау;</w:t>
            </w:r>
            <w:r>
              <w:br/>
            </w:r>
            <w:r>
              <w:rPr>
                <w:rFonts w:ascii="Times New Roman"/>
                <w:b w:val="false"/>
                <w:i w:val="false"/>
                <w:color w:val="000000"/>
                <w:sz w:val="20"/>
              </w:rPr>
              <w:t>
10.4.3 қызықтыратын тақырып бойынша қарапайым қысқа эссе жазу;</w:t>
            </w:r>
            <w:r>
              <w:br/>
            </w:r>
            <w:r>
              <w:rPr>
                <w:rFonts w:ascii="Times New Roman"/>
                <w:b w:val="false"/>
                <w:i w:val="false"/>
                <w:color w:val="000000"/>
                <w:sz w:val="20"/>
              </w:rPr>
              <w:t>
10.4.6 проблеманы айқындап түсіндіретін, сұрақ қойылған хабарламаларды жазу;</w:t>
            </w:r>
            <w:r>
              <w:br/>
            </w:r>
            <w:r>
              <w:rPr>
                <w:rFonts w:ascii="Times New Roman"/>
                <w:b w:val="false"/>
                <w:i w:val="false"/>
                <w:color w:val="000000"/>
                <w:sz w:val="20"/>
              </w:rPr>
              <w:t>
10.4.7 қызықтыратын тақырып бойынша ауызша айтылғанды кейіннен қолдануға болатындай етіп, нақты жазба жазу;</w:t>
            </w:r>
            <w:r>
              <w:br/>
            </w:r>
            <w:r>
              <w:rPr>
                <w:rFonts w:ascii="Times New Roman"/>
                <w:b w:val="false"/>
                <w:i w:val="false"/>
                <w:color w:val="000000"/>
                <w:sz w:val="20"/>
              </w:rPr>
              <w:t>
10.4.8 мәтін құрылымын тұжырымдауды пайдаланып қысқаша хаттардан үзінділерді қайта қарапайым тілмен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 қолдану</w:t>
            </w:r>
          </w:p>
        </w:tc>
        <w:tc>
          <w:tcPr>
            <w:tcW w:w="8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 таныс жалпы және оқу тақырыптары бойынша абстрактілі құрамдас зат есімдерді және күрделі атаулы топтарды қолдану;</w:t>
            </w:r>
            <w:r>
              <w:br/>
            </w:r>
            <w:r>
              <w:rPr>
                <w:rFonts w:ascii="Times New Roman"/>
                <w:b w:val="false"/>
                <w:i w:val="false"/>
                <w:color w:val="000000"/>
                <w:sz w:val="20"/>
              </w:rPr>
              <w:t>
10.5.3 таныс жалпы және оқу тақырыптары бойынша есімшелер және шырайлар ретінде түрлі күрделі сын есімдерді және жай сын есімдерді қолдану;</w:t>
            </w:r>
            <w:r>
              <w:br/>
            </w:r>
            <w:r>
              <w:rPr>
                <w:rFonts w:ascii="Times New Roman"/>
                <w:b w:val="false"/>
                <w:i w:val="false"/>
                <w:color w:val="000000"/>
                <w:sz w:val="20"/>
              </w:rPr>
              <w:t>
10.5.4 таныс жалпы және оқу тақырыптары бойынша предетерминатив рөлінде синонимдерді, антонимдерді және басқа да қызметтік сөздерді қолдану;</w:t>
            </w:r>
            <w:r>
              <w:br/>
            </w:r>
            <w:r>
              <w:rPr>
                <w:rFonts w:ascii="Times New Roman"/>
                <w:b w:val="false"/>
                <w:i w:val="false"/>
                <w:color w:val="000000"/>
                <w:sz w:val="20"/>
              </w:rPr>
              <w:t>
10.5.5 таныс жалпы және оқу тақырыптары бойынша етістіктің түрлі шақ формаларын және модальды түрлерін қамтитын сұрақтарды қолдану;</w:t>
            </w:r>
            <w:r>
              <w:br/>
            </w:r>
            <w:r>
              <w:rPr>
                <w:rFonts w:ascii="Times New Roman"/>
                <w:b w:val="false"/>
                <w:i w:val="false"/>
                <w:color w:val="000000"/>
                <w:sz w:val="20"/>
              </w:rPr>
              <w:t>
10.5.6 on белгісіз есімдігі мен сандық есімдіктерді қоса таныс жалпы және оқу тақырыптары бойынша есімдікті қолдану;</w:t>
            </w:r>
            <w:r>
              <w:br/>
            </w:r>
            <w:r>
              <w:rPr>
                <w:rFonts w:ascii="Times New Roman"/>
                <w:b w:val="false"/>
                <w:i w:val="false"/>
                <w:color w:val="000000"/>
                <w:sz w:val="20"/>
              </w:rPr>
              <w:t>
10.5.7 таныс жалпы және оқу тақырыптары бойынша жай аяқталған формалардың сан-алуан түрлілігін, мезгіл және мекен пысықтауыштарды, оның ішінде кейбір пассивті формаларды қолдану;</w:t>
            </w:r>
            <w:r>
              <w:br/>
            </w:r>
            <w:r>
              <w:rPr>
                <w:rFonts w:ascii="Times New Roman"/>
                <w:b w:val="false"/>
                <w:i w:val="false"/>
                <w:color w:val="000000"/>
                <w:sz w:val="20"/>
              </w:rPr>
              <w:t>
10.5.9 таныс жалпы және оқу тақырыптары бойынша осы және өткен шақтардыңың дара актив және пассив формаларының сан-алуан түрлілігі мен соңғы аяқталған формаларын сипаттама және төлеу сөзде қолдану;</w:t>
            </w:r>
            <w:r>
              <w:br/>
            </w:r>
            <w:r>
              <w:rPr>
                <w:rFonts w:ascii="Times New Roman"/>
                <w:b w:val="false"/>
                <w:i w:val="false"/>
                <w:color w:val="000000"/>
                <w:sz w:val="20"/>
              </w:rPr>
              <w:t>
10.5.13 таныс жалпы және оқу тақырыптары бойыншаөтініш және сын білдіру үшін осы және өткен шақты білдірумен әр түрлі модальды формаларды қолдану;</w:t>
            </w:r>
            <w:r>
              <w:br/>
            </w:r>
            <w:r>
              <w:rPr>
                <w:rFonts w:ascii="Times New Roman"/>
                <w:b w:val="false"/>
                <w:i w:val="false"/>
                <w:color w:val="000000"/>
                <w:sz w:val="20"/>
              </w:rPr>
              <w:t>
10.5.14 таныс жалпы және оқу тақырыптары бойынша зат есім мен сын есімнің алдында және географиялық атаулардың алдында көмекші сөздерді қолдану</w:t>
            </w:r>
          </w:p>
        </w:tc>
      </w:tr>
    </w:tbl>
    <w:p>
      <w:pPr>
        <w:spacing w:after="0"/>
        <w:ind w:left="0"/>
        <w:jc w:val="both"/>
      </w:pPr>
      <w:r>
        <w:rPr>
          <w:rFonts w:ascii="Times New Roman"/>
          <w:b w:val="false"/>
          <w:i w:val="false"/>
          <w:color w:val="000000"/>
          <w:sz w:val="28"/>
        </w:rPr>
        <w:t>      2) 11 – сынып (В1.2):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9"/>
        <w:gridCol w:w="472"/>
        <w:gridCol w:w="862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 білуге тиісті:</w:t>
            </w:r>
          </w:p>
        </w:tc>
      </w:tr>
      <w:tr>
        <w:trPr>
          <w:trHeight w:val="30" w:hRule="atLeast"/>
        </w:trPr>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Тақырыптар</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Бөлімдер</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мақсаты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r>
      <w:tr>
        <w:trPr>
          <w:trHeight w:val="30" w:hRule="atLeast"/>
        </w:trPr>
        <w:tc>
          <w:tcPr>
            <w:tcW w:w="3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Әлеуметтік кепілдік – мемлекет жетістігі:</w:t>
            </w:r>
            <w:r>
              <w:br/>
            </w:r>
            <w:r>
              <w:rPr>
                <w:rFonts w:ascii="Times New Roman"/>
                <w:b w:val="false"/>
                <w:i w:val="false"/>
                <w:color w:val="000000"/>
                <w:sz w:val="20"/>
              </w:rPr>
              <w:t>
1.1 Конституция – ҚР Ата заңы</w:t>
            </w:r>
            <w:r>
              <w:br/>
            </w:r>
            <w:r>
              <w:rPr>
                <w:rFonts w:ascii="Times New Roman"/>
                <w:b w:val="false"/>
                <w:i w:val="false"/>
                <w:color w:val="000000"/>
                <w:sz w:val="20"/>
              </w:rPr>
              <w:t>
1.2 Ұлт денсаулығы – табысты болашақтың негізі. Медициналық сақтандыру</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 кәсіптік салада қолданылатын белгілі тақырыптардағы әдебиеттік нормаларға сәйкес нақты айтылған пікірлердің негізгі ережелерін түсіну;</w:t>
            </w:r>
            <w:r>
              <w:br/>
            </w:r>
            <w:r>
              <w:rPr>
                <w:rFonts w:ascii="Times New Roman"/>
                <w:b w:val="false"/>
                <w:i w:val="false"/>
                <w:color w:val="000000"/>
                <w:sz w:val="20"/>
              </w:rPr>
              <w:t>
11.1.3 айқын әдеби тілде айтылған жағдайда жалпылама ұзақ жүргізілген пікірталастың негізгі сәттерін бақылап отыру;</w:t>
            </w:r>
            <w:r>
              <w:br/>
            </w:r>
            <w:r>
              <w:rPr>
                <w:rFonts w:ascii="Times New Roman"/>
                <w:b w:val="false"/>
                <w:i w:val="false"/>
                <w:color w:val="000000"/>
                <w:sz w:val="20"/>
              </w:rPr>
              <w:t>
11.1.4 баяндама пәні таныс, ал баяндаманың өзі қарапайым және нақты құрылымды болған жағдайда оқу және кәсіби тақырыпқабайланысты дәріс немесе әңгімені түсіну;</w:t>
            </w:r>
            <w:r>
              <w:br/>
            </w:r>
            <w:r>
              <w:rPr>
                <w:rFonts w:ascii="Times New Roman"/>
                <w:b w:val="false"/>
                <w:i w:val="false"/>
                <w:color w:val="000000"/>
                <w:sz w:val="20"/>
              </w:rPr>
              <w:t>
11.1.5 баяу, нақты нормативті айтылғанжағдайда таныс тақырыптардағы қысқа қарапайым әңгімелерді егжей-тегжейлі түсіну;</w:t>
            </w:r>
            <w:r>
              <w:br/>
            </w:r>
            <w:r>
              <w:rPr>
                <w:rFonts w:ascii="Times New Roman"/>
                <w:b w:val="false"/>
                <w:i w:val="false"/>
                <w:color w:val="000000"/>
                <w:sz w:val="20"/>
              </w:rPr>
              <w:t>
11.1.7 радиодан берілген немесе таспаға жазылған қызықтыратын тақырыптағы ақпараттың басым бөлігін баяу және нақты нормативті айтылған жағдайда түсіну;</w:t>
            </w:r>
            <w:r>
              <w:br/>
            </w:r>
            <w:r>
              <w:rPr>
                <w:rFonts w:ascii="Times New Roman"/>
                <w:b w:val="false"/>
                <w:i w:val="false"/>
                <w:color w:val="000000"/>
                <w:sz w:val="20"/>
              </w:rPr>
              <w:t>
11.1.8 қызықтыратын тақырыптардағы теледидар бағдарламаларының басым бөлігін, мысалы, сұхбаттарды, қысқа дәрістерді, репортаждарды баяу және нақты айтылған жағдайда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Айтылым</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 еркін, қарапайым тілмен бірқатар дәйекті тұжырымдар түрінде қызықты сұрақтардың бірін сипаттай білу;</w:t>
            </w:r>
            <w:r>
              <w:br/>
            </w:r>
            <w:r>
              <w:rPr>
                <w:rFonts w:ascii="Times New Roman"/>
                <w:b w:val="false"/>
                <w:i w:val="false"/>
                <w:color w:val="000000"/>
                <w:sz w:val="20"/>
              </w:rPr>
              <w:t>
11.2.3 жалпы және оқу тақырыптарына байланысты өзінің көзқарасын түсіндіру, негіздеу және әңгімелесушінің көзқарасын бағалау;</w:t>
            </w:r>
            <w:r>
              <w:br/>
            </w:r>
            <w:r>
              <w:rPr>
                <w:rFonts w:ascii="Times New Roman"/>
                <w:b w:val="false"/>
                <w:i w:val="false"/>
                <w:color w:val="000000"/>
                <w:sz w:val="20"/>
              </w:rPr>
              <w:t>
11.2.4 бір оқиғаның себептерін егжей-тегжейлі түсіндіру және бір мәселені, жоспар, әрекетті және бір істі шешудің түрлі нұсқалары туралы түсіндірме беру;</w:t>
            </w:r>
            <w:r>
              <w:br/>
            </w:r>
            <w:r>
              <w:rPr>
                <w:rFonts w:ascii="Times New Roman"/>
                <w:b w:val="false"/>
                <w:i w:val="false"/>
                <w:color w:val="000000"/>
                <w:sz w:val="20"/>
              </w:rPr>
              <w:t>
11.2.6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w:t>
            </w:r>
            <w:r>
              <w:br/>
            </w:r>
            <w:r>
              <w:rPr>
                <w:rFonts w:ascii="Times New Roman"/>
                <w:b w:val="false"/>
                <w:i w:val="false"/>
                <w:color w:val="000000"/>
                <w:sz w:val="20"/>
              </w:rPr>
              <w:t>
11.2.7 өзінің баяндамасы бойынша бірқатар сұрақтарға жауап беру, егер сұрақ жылдам айтылған болса, оны қайталап қоюды өтіну;</w:t>
            </w:r>
            <w:r>
              <w:br/>
            </w:r>
            <w:r>
              <w:rPr>
                <w:rFonts w:ascii="Times New Roman"/>
                <w:b w:val="false"/>
                <w:i w:val="false"/>
                <w:color w:val="000000"/>
                <w:sz w:val="20"/>
              </w:rPr>
              <w:t>
11.2.8 өз тәжірибесіне деген сезімі мен реакциясын күрделі байланысқан мәтін ретінде құрастыра отырып өз тәжірибесін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 қызықтыратын тақырыптағы нақты мәліметтері бар қарапайым мәтіндерді жеткілікті деңгейде түсіну;</w:t>
            </w:r>
            <w:r>
              <w:br/>
            </w:r>
            <w:r>
              <w:rPr>
                <w:rFonts w:ascii="Times New Roman"/>
                <w:b w:val="false"/>
                <w:i w:val="false"/>
                <w:color w:val="000000"/>
                <w:sz w:val="20"/>
              </w:rPr>
              <w:t>
11.3.3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w:t>
            </w:r>
            <w:r>
              <w:br/>
            </w:r>
            <w:r>
              <w:rPr>
                <w:rFonts w:ascii="Times New Roman"/>
                <w:b w:val="false"/>
                <w:i w:val="false"/>
                <w:color w:val="000000"/>
                <w:sz w:val="20"/>
              </w:rPr>
              <w:t>
11.3.5 мәтінде қозғалған тақырыптың тұжырымдама тізбегін түсіну;</w:t>
            </w:r>
            <w:r>
              <w:br/>
            </w:r>
            <w:r>
              <w:rPr>
                <w:rFonts w:ascii="Times New Roman"/>
                <w:b w:val="false"/>
                <w:i w:val="false"/>
                <w:color w:val="000000"/>
                <w:sz w:val="20"/>
              </w:rPr>
              <w:t>
11.3.6 таныс тақырыптағы әртүрлі типтегі газет мақалаларының негізгі тұжырымдамасын анықтау;</w:t>
            </w:r>
            <w:r>
              <w:br/>
            </w:r>
            <w:r>
              <w:rPr>
                <w:rFonts w:ascii="Times New Roman"/>
                <w:b w:val="false"/>
                <w:i w:val="false"/>
                <w:color w:val="000000"/>
                <w:sz w:val="20"/>
              </w:rPr>
              <w:t>
11.3.8 мағынасын тексеру және түсінікті кеңейту үшін қағаз және цифрлы таныс емес ресурстарды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 өзінің тәжірибесін сипаттай отырып, оған қатысты өз сезімдері мен әсері туралы байланысқан мәтін құрастыру;</w:t>
            </w:r>
            <w:r>
              <w:br/>
            </w:r>
            <w:r>
              <w:rPr>
                <w:rFonts w:ascii="Times New Roman"/>
                <w:b w:val="false"/>
                <w:i w:val="false"/>
                <w:color w:val="000000"/>
                <w:sz w:val="20"/>
              </w:rPr>
              <w:t>
11.4.3 іс әрекет өрісі шеңберінде орналасқан таныс күнделікті және әлеуметтік мәселелер бойынша жинақталған нақты ақпарат туралы өз пікірін жүйелеу және хабарлау;</w:t>
            </w:r>
            <w:r>
              <w:br/>
            </w:r>
            <w:r>
              <w:rPr>
                <w:rFonts w:ascii="Times New Roman"/>
                <w:b w:val="false"/>
                <w:i w:val="false"/>
                <w:color w:val="000000"/>
                <w:sz w:val="20"/>
              </w:rPr>
              <w:t>
11.4.4 жеке хат, жазбахат, нені негізгі санайтынын айтып ақпарат сұрап хат жазу хат жазу;</w:t>
            </w:r>
            <w:r>
              <w:br/>
            </w:r>
            <w:r>
              <w:rPr>
                <w:rFonts w:ascii="Times New Roman"/>
                <w:b w:val="false"/>
                <w:i w:val="false"/>
                <w:color w:val="000000"/>
                <w:sz w:val="20"/>
              </w:rPr>
              <w:t>
11.4.7 қарапайым дәрістер барысында таныс тақырыпқа қарапайым сөйлеу тілінде нормативтік диалектіде түсінікті етіп айтылғандардың негізгі кезеңдерін тізімдеп жазба ретінде жазу;</w:t>
            </w:r>
            <w:r>
              <w:br/>
            </w:r>
            <w:r>
              <w:rPr>
                <w:rFonts w:ascii="Times New Roman"/>
                <w:b w:val="false"/>
                <w:i w:val="false"/>
                <w:color w:val="000000"/>
                <w:sz w:val="20"/>
              </w:rPr>
              <w:t>
11.4.8 берілген мәтіннің алғашқы редакциясы мен құрылымын пайдаланып, әртүрлі көлемдегі қысқаша жазба үзінділерін қарапайым тілмен қайта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 қолдану</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 таныс емес жалпы және оқу тақырыптары бойынша әр түрлі сұрақтарды қолдану;</w:t>
            </w:r>
            <w:r>
              <w:br/>
            </w:r>
            <w:r>
              <w:rPr>
                <w:rFonts w:ascii="Times New Roman"/>
                <w:b w:val="false"/>
                <w:i w:val="false"/>
                <w:color w:val="000000"/>
                <w:sz w:val="20"/>
              </w:rPr>
              <w:t>
11.5.7 таныс және ішінара таныс емес жалпы және оқу тақырыптары бойынша жай аяқталған формалардың сан-алуан түрлілігін, мезгіл және мекен пысықтауыштарды, оның ішінде кейбір пассивті формаларды қолдану;</w:t>
            </w:r>
            <w:r>
              <w:br/>
            </w:r>
            <w:r>
              <w:rPr>
                <w:rFonts w:ascii="Times New Roman"/>
                <w:b w:val="false"/>
                <w:i w:val="false"/>
                <w:color w:val="000000"/>
                <w:sz w:val="20"/>
              </w:rPr>
              <w:t>
11.5.8 таныс және ішінара таныс емес жалпы және оқу тақырыптары бойынша келер шақ формаларын, оның ішінде пассив түрлерін қолдану;</w:t>
            </w:r>
            <w:r>
              <w:br/>
            </w:r>
            <w:r>
              <w:rPr>
                <w:rFonts w:ascii="Times New Roman"/>
                <w:b w:val="false"/>
                <w:i w:val="false"/>
                <w:color w:val="000000"/>
                <w:sz w:val="20"/>
              </w:rPr>
              <w:t>
11.5.9 таныс жалпы және оқу тақырыптары бойынша осы және өткен шақтардыңың дара актив және пассив формаларының сан-алуан түрлілігі мен соңғы аяқталған формаларын көп мөлшерде хабарлы және төлеу сөзде қолдану;</w:t>
            </w:r>
            <w:r>
              <w:br/>
            </w:r>
            <w:r>
              <w:rPr>
                <w:rFonts w:ascii="Times New Roman"/>
                <w:b w:val="false"/>
                <w:i w:val="false"/>
                <w:color w:val="000000"/>
                <w:sz w:val="20"/>
              </w:rPr>
              <w:t>
11.5.10 таныс емес жалпы және оқу тақырыптары бойынша үздіксіз осы шақ және үздіксіз өткен шақ түрлерін, оның ішінде үздіксіз өсетін пассив форма түрлерін қолдану;</w:t>
            </w:r>
            <w:r>
              <w:br/>
            </w:r>
            <w:r>
              <w:rPr>
                <w:rFonts w:ascii="Times New Roman"/>
                <w:b w:val="false"/>
                <w:i w:val="false"/>
                <w:color w:val="000000"/>
                <w:sz w:val="20"/>
              </w:rPr>
              <w:t>
11.5.11 таныс емес жалпы және оқу тақырыптары бойынша өтініш білдіру, бұйрық беру және сұрақ қою, оның ішінде жанама сұрақтар қою үшін сөйлеу формаларын қолдану;</w:t>
            </w:r>
            <w:r>
              <w:br/>
            </w:r>
            <w:r>
              <w:rPr>
                <w:rFonts w:ascii="Times New Roman"/>
                <w:b w:val="false"/>
                <w:i w:val="false"/>
                <w:color w:val="000000"/>
                <w:sz w:val="20"/>
              </w:rPr>
              <w:t>
11.5.12 таныс және таныс емес жалпы және оқу тақырыптары бойынша салыстырмалы шырай формасындағы үстеулердің сан-алуан түрлі құрылымын, әртүрлі вербалды үстеулерді қолдану;</w:t>
            </w:r>
            <w:r>
              <w:br/>
            </w:r>
            <w:r>
              <w:rPr>
                <w:rFonts w:ascii="Times New Roman"/>
                <w:b w:val="false"/>
                <w:i w:val="false"/>
                <w:color w:val="000000"/>
                <w:sz w:val="20"/>
              </w:rPr>
              <w:t>
11.5.15 жалпы таныс және оқу тақырыптары бойынша етістіктіктің инфинитив түрін қолдану, герундий формасын қолдану, фразалық етістіктерді, мақсат, шартты, іс-әрекет бағыныңқылы құрмалас сөйлемдерді қолдану;</w:t>
            </w:r>
            <w:r>
              <w:br/>
            </w:r>
            <w:r>
              <w:rPr>
                <w:rFonts w:ascii="Times New Roman"/>
                <w:b w:val="false"/>
                <w:i w:val="false"/>
                <w:color w:val="000000"/>
                <w:sz w:val="20"/>
              </w:rPr>
              <w:t>
11.5.16 жалпы таныс және оқу тақырыптары бойынша сөйлемдерде SI (си) шартты бағыныңқылымен инфинитивті құрылымдарды (күрделі толықтауышты, күрделі бастауышты), есімшелі конструкцияларды, жақсыз конструкцияларды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r>
      <w:tr>
        <w:trPr>
          <w:trHeight w:val="30" w:hRule="atLeast"/>
        </w:trPr>
        <w:tc>
          <w:tcPr>
            <w:tcW w:w="3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Кәсібилік – уақыт талабы:</w:t>
            </w:r>
            <w:r>
              <w:br/>
            </w:r>
            <w:r>
              <w:rPr>
                <w:rFonts w:ascii="Times New Roman"/>
                <w:b w:val="false"/>
                <w:i w:val="false"/>
                <w:color w:val="000000"/>
                <w:sz w:val="20"/>
              </w:rPr>
              <w:t>
2.1 IT-технологиялар</w:t>
            </w:r>
            <w:r>
              <w:br/>
            </w:r>
            <w:r>
              <w:rPr>
                <w:rFonts w:ascii="Times New Roman"/>
                <w:b w:val="false"/>
                <w:i w:val="false"/>
                <w:color w:val="000000"/>
                <w:sz w:val="20"/>
              </w:rPr>
              <w:t>
2.2 Мәдениет диалогы</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 кәсіптік салада қолданылатын белгілі тақырыптардағы әдебиеттік нормаларға сәйкес нақты айтылған пікірлердің негізгі ережелерін түсіну;</w:t>
            </w:r>
            <w:r>
              <w:br/>
            </w:r>
            <w:r>
              <w:rPr>
                <w:rFonts w:ascii="Times New Roman"/>
                <w:b w:val="false"/>
                <w:i w:val="false"/>
                <w:color w:val="000000"/>
                <w:sz w:val="20"/>
              </w:rPr>
              <w:t>
11.1.2 оқуға және болашақ кәсіби қызметке байланысты күнделікті сұрақтар мен тақырыптар туралы егжей-тегжейлі қарапайым ақпараттық хабарламаларды түсіну;</w:t>
            </w:r>
            <w:r>
              <w:br/>
            </w:r>
            <w:r>
              <w:rPr>
                <w:rFonts w:ascii="Times New Roman"/>
                <w:b w:val="false"/>
                <w:i w:val="false"/>
                <w:color w:val="000000"/>
                <w:sz w:val="20"/>
              </w:rPr>
              <w:t>
11.1.3 айқын әдеби тілде айтылған жағдайда жалпылама ұзақ жүргізілген пікірталастың негізгі сәттерін бақылап отыру;</w:t>
            </w:r>
            <w:r>
              <w:br/>
            </w:r>
            <w:r>
              <w:rPr>
                <w:rFonts w:ascii="Times New Roman"/>
                <w:b w:val="false"/>
                <w:i w:val="false"/>
                <w:color w:val="000000"/>
                <w:sz w:val="20"/>
              </w:rPr>
              <w:t>
11.1.4 баяндама пәні таныс, ал баяндаманың өзі қарапайым және нақты құрылымды болған жағдайда оқу және кәсіби тақырыпқабайланысты дәріс немесе әңгімені түсіну;</w:t>
            </w:r>
            <w:r>
              <w:br/>
            </w:r>
            <w:r>
              <w:rPr>
                <w:rFonts w:ascii="Times New Roman"/>
                <w:b w:val="false"/>
                <w:i w:val="false"/>
                <w:color w:val="000000"/>
                <w:sz w:val="20"/>
              </w:rPr>
              <w:t>
11.1.5 баяу, нақты нормативті айтылғанжағдайда таныс тақырыптардағы қысқа қарапайым әңгімелерді егжей-тегжейлі түсіну;</w:t>
            </w:r>
            <w:r>
              <w:br/>
            </w:r>
            <w:r>
              <w:rPr>
                <w:rFonts w:ascii="Times New Roman"/>
                <w:b w:val="false"/>
                <w:i w:val="false"/>
                <w:color w:val="000000"/>
                <w:sz w:val="20"/>
              </w:rPr>
              <w:t>
11.1.6 техникалық сипаттағы нақты нұсқаулықтарды түсіну;</w:t>
            </w:r>
            <w:r>
              <w:br/>
            </w:r>
            <w:r>
              <w:rPr>
                <w:rFonts w:ascii="Times New Roman"/>
                <w:b w:val="false"/>
                <w:i w:val="false"/>
                <w:color w:val="000000"/>
                <w:sz w:val="20"/>
              </w:rPr>
              <w:t>
11.1.7 радиодан берілген немесе таспаға жазылған қызықтыратын тақырыптағы ақпараттың басым бөлігін баяу және нақты нормативті айтылған жағдайда түсіну;</w:t>
            </w:r>
            <w:r>
              <w:br/>
            </w:r>
            <w:r>
              <w:rPr>
                <w:rFonts w:ascii="Times New Roman"/>
                <w:b w:val="false"/>
                <w:i w:val="false"/>
                <w:color w:val="000000"/>
                <w:sz w:val="20"/>
              </w:rPr>
              <w:t>
11.1.8 қызықтыратын тақырыптардағы теледидар бағдарламаларының басым бөлігін, мысалы, сұхбаттарды, қысқа дәрістерді, репортаждарды баяу және нақты айтылған жағдайда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Айтылым</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 еркін, қарапайым тілмен бірқатар дәйекті тұжырымдар түрінде қызықты сұрақтардың бірін сипаттай білу;</w:t>
            </w:r>
            <w:r>
              <w:br/>
            </w:r>
            <w:r>
              <w:rPr>
                <w:rFonts w:ascii="Times New Roman"/>
                <w:b w:val="false"/>
                <w:i w:val="false"/>
                <w:color w:val="000000"/>
                <w:sz w:val="20"/>
              </w:rPr>
              <w:t>
11.2.2 өте тезбір оқиғаны сипаттау немесе бірқатар дәйекті тұжырымдамалар ретінде кітап немесе кітаптың сюжетін айту және оған деген өз реакциясын сипаттау;</w:t>
            </w:r>
            <w:r>
              <w:br/>
            </w:r>
            <w:r>
              <w:rPr>
                <w:rFonts w:ascii="Times New Roman"/>
                <w:b w:val="false"/>
                <w:i w:val="false"/>
                <w:color w:val="000000"/>
                <w:sz w:val="20"/>
              </w:rPr>
              <w:t>
11.2.3 жалпы және оқу тақырыптарына байланысты өзінің көзқарасын түсіндіру, негіздеу және әңгімелесушінің көзқарасын бағалау;</w:t>
            </w:r>
            <w:r>
              <w:br/>
            </w:r>
            <w:r>
              <w:rPr>
                <w:rFonts w:ascii="Times New Roman"/>
                <w:b w:val="false"/>
                <w:i w:val="false"/>
                <w:color w:val="000000"/>
                <w:sz w:val="20"/>
              </w:rPr>
              <w:t>
11.2.4 бір оқиғаның себептерін егжей-тегжейлі түсіндіру және бір мәселені, жоспар, әрекетті және бір істі шешудің түрлі нұсқалары туралы түсіндірме беру;</w:t>
            </w:r>
            <w:r>
              <w:br/>
            </w:r>
            <w:r>
              <w:rPr>
                <w:rFonts w:ascii="Times New Roman"/>
                <w:b w:val="false"/>
                <w:i w:val="false"/>
                <w:color w:val="000000"/>
                <w:sz w:val="20"/>
              </w:rPr>
              <w:t>
11.2.6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w:t>
            </w:r>
            <w:r>
              <w:br/>
            </w:r>
            <w:r>
              <w:rPr>
                <w:rFonts w:ascii="Times New Roman"/>
                <w:b w:val="false"/>
                <w:i w:val="false"/>
                <w:color w:val="000000"/>
                <w:sz w:val="20"/>
              </w:rPr>
              <w:t>
11.2.7 өзінің баяндамасы бойынша бірқатар сұрақтарға жауап беру, егер сұрақ жылдам айтылған болса, оны қайталап қоюды өтіну;</w:t>
            </w:r>
            <w:r>
              <w:br/>
            </w:r>
            <w:r>
              <w:rPr>
                <w:rFonts w:ascii="Times New Roman"/>
                <w:b w:val="false"/>
                <w:i w:val="false"/>
                <w:color w:val="000000"/>
                <w:sz w:val="20"/>
              </w:rPr>
              <w:t>
11.2.8 өз тәжірибесіне деген сезімі мен реакциясын күрделі байланысқан мәтін ретінде құрастыра отырып өз тәжірибесін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 қызықтыратын тақырыптағы нақты мәліметтері бар қарапайым мәтіндерді жеткілікті деңгейде түсіну;</w:t>
            </w:r>
            <w:r>
              <w:br/>
            </w:r>
            <w:r>
              <w:rPr>
                <w:rFonts w:ascii="Times New Roman"/>
                <w:b w:val="false"/>
                <w:i w:val="false"/>
                <w:color w:val="000000"/>
                <w:sz w:val="20"/>
              </w:rPr>
              <w:t>
11.3.2 бір-бірімен тұрақты жеке хат жазысу барысында мүмкіндік беру шегінде сипатталған оқиғалар, сезімдер мен тілектердің сиапттамасын түсіну;</w:t>
            </w:r>
            <w:r>
              <w:br/>
            </w:r>
            <w:r>
              <w:rPr>
                <w:rFonts w:ascii="Times New Roman"/>
                <w:b w:val="false"/>
                <w:i w:val="false"/>
                <w:color w:val="000000"/>
                <w:sz w:val="20"/>
              </w:rPr>
              <w:t>
11.3.3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w:t>
            </w:r>
            <w:r>
              <w:br/>
            </w:r>
            <w:r>
              <w:rPr>
                <w:rFonts w:ascii="Times New Roman"/>
                <w:b w:val="false"/>
                <w:i w:val="false"/>
                <w:color w:val="000000"/>
                <w:sz w:val="20"/>
              </w:rPr>
              <w:t>
11.3.4 таныс емес жалпы және оқу тақырыптары бойынша көркем және басқа да әдебиеттерден ұзақ мәтіндерді оқу;</w:t>
            </w:r>
            <w:r>
              <w:br/>
            </w:r>
            <w:r>
              <w:rPr>
                <w:rFonts w:ascii="Times New Roman"/>
                <w:b w:val="false"/>
                <w:i w:val="false"/>
                <w:color w:val="000000"/>
                <w:sz w:val="20"/>
              </w:rPr>
              <w:t>
11.3.5 мәтінде қозғалған тақырыптың тұжырымдама тізбегін түсіну;</w:t>
            </w:r>
            <w:r>
              <w:br/>
            </w:r>
            <w:r>
              <w:rPr>
                <w:rFonts w:ascii="Times New Roman"/>
                <w:b w:val="false"/>
                <w:i w:val="false"/>
                <w:color w:val="000000"/>
                <w:sz w:val="20"/>
              </w:rPr>
              <w:t>
11.3.6 таныс тақырыптағы әртүрлі типтегі газет мақалаларының негізгі тұжырымдамасын анықтау;</w:t>
            </w:r>
            <w:r>
              <w:br/>
            </w:r>
            <w:r>
              <w:rPr>
                <w:rFonts w:ascii="Times New Roman"/>
                <w:b w:val="false"/>
                <w:i w:val="false"/>
                <w:color w:val="000000"/>
                <w:sz w:val="20"/>
              </w:rPr>
              <w:t>
11.3.7 құрылғыларды қолдану бойынша жазылған қарапайым нұсқаулықтарды түсіну;</w:t>
            </w:r>
            <w:r>
              <w:br/>
            </w:r>
            <w:r>
              <w:rPr>
                <w:rFonts w:ascii="Times New Roman"/>
                <w:b w:val="false"/>
                <w:i w:val="false"/>
                <w:color w:val="000000"/>
                <w:sz w:val="20"/>
              </w:rPr>
              <w:t>
11.3.8 мағынасын тексеру және түсінікті кеңейту үшін қағаз және цифрлы таныс емес ресурстарды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 жекелеген қысқа элементтерін біріктіріп, таныс және қызықтыратын сұрақтардың кең шеңберінде қарапайым байланысқан мәтін жазу;</w:t>
            </w:r>
            <w:r>
              <w:br/>
            </w:r>
            <w:r>
              <w:rPr>
                <w:rFonts w:ascii="Times New Roman"/>
                <w:b w:val="false"/>
                <w:i w:val="false"/>
                <w:color w:val="000000"/>
                <w:sz w:val="20"/>
              </w:rPr>
              <w:t>
11.4.2 өзінің тәжірибесін сипаттай отырып, оған қатысты өз сезімдері мен әсері туралы байланысқан мәтін құрастыру;</w:t>
            </w:r>
            <w:r>
              <w:br/>
            </w:r>
            <w:r>
              <w:rPr>
                <w:rFonts w:ascii="Times New Roman"/>
                <w:b w:val="false"/>
                <w:i w:val="false"/>
                <w:color w:val="000000"/>
                <w:sz w:val="20"/>
              </w:rPr>
              <w:t>
11.4.3 іс әрекет өрісі шеңберінде орналасқан таныс күнделікті және әлеуметтік мәселелер бойынша жинақталған нақты ақпарат туралы өз пікірін жүйелеу және хабарлау;</w:t>
            </w:r>
            <w:r>
              <w:br/>
            </w:r>
            <w:r>
              <w:rPr>
                <w:rFonts w:ascii="Times New Roman"/>
                <w:b w:val="false"/>
                <w:i w:val="false"/>
                <w:color w:val="000000"/>
                <w:sz w:val="20"/>
              </w:rPr>
              <w:t>
11.4.5 жаңалықтар және мәдениетке қатысты музыка, фильмдерге байланысты абстракті тақырыптар бойынша өз ойларын білдіріп, жеке хаттар жазу;</w:t>
            </w:r>
            <w:r>
              <w:br/>
            </w:r>
            <w:r>
              <w:rPr>
                <w:rFonts w:ascii="Times New Roman"/>
                <w:b w:val="false"/>
                <w:i w:val="false"/>
                <w:color w:val="000000"/>
                <w:sz w:val="20"/>
              </w:rPr>
              <w:t>
11.4.6 достарына, мұғаліміне, қызмет көрсетушілерге немесе күнделікті өмірде кездесетін тұлғаларға нені басты деп санайтынын анық білдіріп, маңызды ақпаратты қамтитын қысқа жазбахат жазу;</w:t>
            </w:r>
            <w:r>
              <w:br/>
            </w:r>
            <w:r>
              <w:rPr>
                <w:rFonts w:ascii="Times New Roman"/>
                <w:b w:val="false"/>
                <w:i w:val="false"/>
                <w:color w:val="000000"/>
                <w:sz w:val="20"/>
              </w:rPr>
              <w:t>
11.4.7 қарапайым дәрістер барысында таныс тақырыпқа қарапайым сөйлеу тілінде нормативтік диалектіде түсінікті етіп айтылғандардың негізгі кезеңдерін тізімдеп жазба ретінде жазу;</w:t>
            </w:r>
            <w:r>
              <w:br/>
            </w:r>
            <w:r>
              <w:rPr>
                <w:rFonts w:ascii="Times New Roman"/>
                <w:b w:val="false"/>
                <w:i w:val="false"/>
                <w:color w:val="000000"/>
                <w:sz w:val="20"/>
              </w:rPr>
              <w:t>
11.4.8 берілген мәтіннің алғашқы редакциясы мен құрылымын пайдаланып, әртүрлі көлемдегі қысқаша жазба үзінділерін қарапайым тілмен қайта жазу;</w:t>
            </w:r>
            <w:r>
              <w:br/>
            </w:r>
            <w:r>
              <w:rPr>
                <w:rFonts w:ascii="Times New Roman"/>
                <w:b w:val="false"/>
                <w:i w:val="false"/>
                <w:color w:val="000000"/>
                <w:sz w:val="20"/>
              </w:rPr>
              <w:t>
11.4.9 оқиғаны жазбаша түрде айтып шығу</w:t>
            </w:r>
          </w:p>
        </w:tc>
      </w:tr>
      <w:tr>
        <w:trPr>
          <w:trHeight w:val="30" w:hRule="atLeast"/>
        </w:trPr>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 қолдану</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 таныс емес жалпы және оқу тақырыптары бойынша әр түрлі сұрақтарды қолдану;</w:t>
            </w:r>
            <w:r>
              <w:br/>
            </w:r>
            <w:r>
              <w:rPr>
                <w:rFonts w:ascii="Times New Roman"/>
                <w:b w:val="false"/>
                <w:i w:val="false"/>
                <w:color w:val="000000"/>
                <w:sz w:val="20"/>
              </w:rPr>
              <w:t>
11.5.9 таныс жалпы және оқу тақырыптары бойынша осы және өткен шақтардыңың дара актив және пассив формаларының сан-алуан түрлілігі мен соңғы аяқталған формаларын көп мөлшерде хабарлы және төлеу сөзде қолдану;</w:t>
            </w:r>
            <w:r>
              <w:br/>
            </w:r>
            <w:r>
              <w:rPr>
                <w:rFonts w:ascii="Times New Roman"/>
                <w:b w:val="false"/>
                <w:i w:val="false"/>
                <w:color w:val="000000"/>
                <w:sz w:val="20"/>
              </w:rPr>
              <w:t>
11.5.11 таныс емес жалпы және оқу тақырыптары бойынша өтініш білдіру, бұйрық беру және сұрақ қою, оның ішінде жанама сұрақтар қою үшін сөйлеу формаларын қолдану;</w:t>
            </w:r>
            <w:r>
              <w:br/>
            </w:r>
            <w:r>
              <w:rPr>
                <w:rFonts w:ascii="Times New Roman"/>
                <w:b w:val="false"/>
                <w:i w:val="false"/>
                <w:color w:val="000000"/>
                <w:sz w:val="20"/>
              </w:rPr>
              <w:t>
11.5.12 таныс және таныс емес жалпы және оқу тақырыптары бойынша салыстырмалы шырай формасындағы үстеулердің сан-алуан түрлі құрылымын, әртүрлі вербалды үстеулерді қолдану;</w:t>
            </w:r>
            <w:r>
              <w:br/>
            </w:r>
            <w:r>
              <w:rPr>
                <w:rFonts w:ascii="Times New Roman"/>
                <w:b w:val="false"/>
                <w:i w:val="false"/>
                <w:color w:val="000000"/>
                <w:sz w:val="20"/>
              </w:rPr>
              <w:t>
11.5.13 таныс және ішінара таныс емес жалпы және оқу тақырыптары бойынша өкініш және сын білдіру мақсатында өткен шақ модалді формасын қолдану;</w:t>
            </w:r>
            <w:r>
              <w:br/>
            </w:r>
            <w:r>
              <w:rPr>
                <w:rFonts w:ascii="Times New Roman"/>
                <w:b w:val="false"/>
                <w:i w:val="false"/>
                <w:color w:val="000000"/>
                <w:sz w:val="20"/>
              </w:rPr>
              <w:t>
11.5.14 таныс және ішінара таныс емес жалпы және оқу тақырыптары бойынша зат есім мен сын есімнің алдында көмекші сөздердің алуан түрлілігін қолдану;</w:t>
            </w:r>
            <w:r>
              <w:br/>
            </w:r>
            <w:r>
              <w:rPr>
                <w:rFonts w:ascii="Times New Roman"/>
                <w:b w:val="false"/>
                <w:i w:val="false"/>
                <w:color w:val="000000"/>
                <w:sz w:val="20"/>
              </w:rPr>
              <w:t>
11.5.15 жалпы таныс және оқу тақырыптары бойынша етістіктіктің инфинитив түрін қолдану, герундий формасын қолдану, фразалық етістіктерді, мақсат, шартты, іс-әрекет бағыныңқылы құрмалас сөйлемдерді қолдану;</w:t>
            </w:r>
            <w:r>
              <w:br/>
            </w:r>
            <w:r>
              <w:rPr>
                <w:rFonts w:ascii="Times New Roman"/>
                <w:b w:val="false"/>
                <w:i w:val="false"/>
                <w:color w:val="000000"/>
                <w:sz w:val="20"/>
              </w:rPr>
              <w:t>
11.5.16 жалпы таныс және оқу тақырыптары бойынша сөйлемдерде SI (си) шартты бағыныңқылымен инфинитивті құрылымдарды (күрделі толықтауышты, күрделі бастауышты), есімшелі конструкцияларды, жақсыз конструкцияларды қолдану</w:t>
            </w:r>
            <w:r>
              <w:br/>
            </w:r>
            <w:r>
              <w:rPr>
                <w:rFonts w:ascii="Times New Roman"/>
                <w:b w:val="false"/>
                <w:i w:val="false"/>
                <w:color w:val="000000"/>
                <w:sz w:val="20"/>
              </w:rPr>
              <w:t>
11.5.17 таныс және ішінара таныс емес жалпы және оқу тақырыптары бойынша қатысымдық бағыныңқы сөйлемдерді, етістіктің ашық райы және шартты райы формаларын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r>
      <w:tr>
        <w:trPr>
          <w:trHeight w:val="30" w:hRule="atLeast"/>
        </w:trPr>
        <w:tc>
          <w:tcPr>
            <w:tcW w:w="3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Көшбасшылық қасиеттерді дамыту:</w:t>
            </w:r>
            <w:r>
              <w:br/>
            </w:r>
            <w:r>
              <w:rPr>
                <w:rFonts w:ascii="Times New Roman"/>
                <w:b w:val="false"/>
                <w:i w:val="false"/>
                <w:color w:val="000000"/>
                <w:sz w:val="20"/>
              </w:rPr>
              <w:t>
3.1 Пікірталас. Диспут. Көпшілік алдында сөйлеу</w:t>
            </w:r>
            <w:r>
              <w:br/>
            </w:r>
            <w:r>
              <w:rPr>
                <w:rFonts w:ascii="Times New Roman"/>
                <w:b w:val="false"/>
                <w:i w:val="false"/>
                <w:color w:val="000000"/>
                <w:sz w:val="20"/>
              </w:rPr>
              <w:t>
3.2 Қазіргі жастардың өздігінен оқуы және өзін-өзі дамытуы.</w:t>
            </w:r>
            <w:r>
              <w:br/>
            </w:r>
            <w:r>
              <w:rPr>
                <w:rFonts w:ascii="Times New Roman"/>
                <w:b w:val="false"/>
                <w:i w:val="false"/>
                <w:color w:val="000000"/>
                <w:sz w:val="20"/>
              </w:rPr>
              <w:t>
3.3 Қазақстандық патриотизм, жастардың құқықтары мен міндеттері.</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 кәсіптік салада қолданылатын белгілі тақырыптардағы әдебиеттік нормаларға сәйкес нақты айтылған пікірлердің негізгі ережелерін түсіну;</w:t>
            </w:r>
            <w:r>
              <w:br/>
            </w:r>
            <w:r>
              <w:rPr>
                <w:rFonts w:ascii="Times New Roman"/>
                <w:b w:val="false"/>
                <w:i w:val="false"/>
                <w:color w:val="000000"/>
                <w:sz w:val="20"/>
              </w:rPr>
              <w:t>
11.1.2 оқуға және болашақ кәсіби қызметке байланысты күнделікті сұрақтар мен тақырыптар туралы егжей-тегжейлі қарапайым ақпараттық хабарламаларды түсіну;</w:t>
            </w:r>
            <w:r>
              <w:br/>
            </w:r>
            <w:r>
              <w:rPr>
                <w:rFonts w:ascii="Times New Roman"/>
                <w:b w:val="false"/>
                <w:i w:val="false"/>
                <w:color w:val="000000"/>
                <w:sz w:val="20"/>
              </w:rPr>
              <w:t>
11.1.3 айқын әдеби тілде айтылған жағдайда жалпылама ұзақ жүргізілген пікірталастың негізгі сәттерін бақылап отыру;</w:t>
            </w:r>
            <w:r>
              <w:br/>
            </w:r>
            <w:r>
              <w:rPr>
                <w:rFonts w:ascii="Times New Roman"/>
                <w:b w:val="false"/>
                <w:i w:val="false"/>
                <w:color w:val="000000"/>
                <w:sz w:val="20"/>
              </w:rPr>
              <w:t>
11.1.4 баяндама пәні таныс, ал баяндаманың өзі қарапайым және нақты құрылымды болған жағдайда оқу және кәсіби тақырыпқа байланысты дәріс немесе әңгімені түсіну;</w:t>
            </w:r>
            <w:r>
              <w:br/>
            </w:r>
            <w:r>
              <w:rPr>
                <w:rFonts w:ascii="Times New Roman"/>
                <w:b w:val="false"/>
                <w:i w:val="false"/>
                <w:color w:val="000000"/>
                <w:sz w:val="20"/>
              </w:rPr>
              <w:t>
11.1.5 баяу, нақты нормативті айтылған жағдайда таныс тақырыптардағы қысқа қарапайым әңгімелерді егжей-тегжейлі түсіну;</w:t>
            </w:r>
            <w:r>
              <w:br/>
            </w:r>
            <w:r>
              <w:rPr>
                <w:rFonts w:ascii="Times New Roman"/>
                <w:b w:val="false"/>
                <w:i w:val="false"/>
                <w:color w:val="000000"/>
                <w:sz w:val="20"/>
              </w:rPr>
              <w:t>
11.1.7 радиодан берілген немесе таспаға жазылған қызықтыратын тақырыптағы ақпараттың басым бөлігін баяу және нақты нормативті айтылған жағдайда түсіну;</w:t>
            </w:r>
            <w:r>
              <w:br/>
            </w:r>
            <w:r>
              <w:rPr>
                <w:rFonts w:ascii="Times New Roman"/>
                <w:b w:val="false"/>
                <w:i w:val="false"/>
                <w:color w:val="000000"/>
                <w:sz w:val="20"/>
              </w:rPr>
              <w:t>
11.1.8 қызықтыратын тақырыптардағы теледидар бағдарламаларының басым бөлігін, мысалы, сұхбаттарды, қысқа дәрістерді, репортаждарды баяу және нақты айтылған жағдайда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Айтылым</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 еркін, қарапайым тілмен бірқатар дәйекті тұжырымдар түрінде қызықты сұрақтардың бірін сипаттай білу;</w:t>
            </w:r>
            <w:r>
              <w:br/>
            </w:r>
            <w:r>
              <w:rPr>
                <w:rFonts w:ascii="Times New Roman"/>
                <w:b w:val="false"/>
                <w:i w:val="false"/>
                <w:color w:val="000000"/>
                <w:sz w:val="20"/>
              </w:rPr>
              <w:t>
11.2.2 өте тезбір оқиғаны сипаттау немесе бірқатар дәйекті тұжырымдамалар ретінде кітап немесе кітаптың сюжетін айту және оған деген өз реакциясын сипаттау;</w:t>
            </w:r>
            <w:r>
              <w:br/>
            </w:r>
            <w:r>
              <w:rPr>
                <w:rFonts w:ascii="Times New Roman"/>
                <w:b w:val="false"/>
                <w:i w:val="false"/>
                <w:color w:val="000000"/>
                <w:sz w:val="20"/>
              </w:rPr>
              <w:t>
11.2.3 жалпы және оқу тақырыптарына байланысты өзінің көзқарасын түсіндіру, негіздеу және әңгімелесушінің көзқарасын бағалау;</w:t>
            </w:r>
            <w:r>
              <w:br/>
            </w:r>
            <w:r>
              <w:rPr>
                <w:rFonts w:ascii="Times New Roman"/>
                <w:b w:val="false"/>
                <w:i w:val="false"/>
                <w:color w:val="000000"/>
                <w:sz w:val="20"/>
              </w:rPr>
              <w:t>
11.2.4 бір оқиғаның себептерін егжей-тегжейлі түсіндіру және бір мәселені, жоспар, әрекетті және бір істі шешудің түрлі нұсқалары туралы түсіндірме беру;</w:t>
            </w:r>
            <w:r>
              <w:br/>
            </w:r>
            <w:r>
              <w:rPr>
                <w:rFonts w:ascii="Times New Roman"/>
                <w:b w:val="false"/>
                <w:i w:val="false"/>
                <w:color w:val="000000"/>
                <w:sz w:val="20"/>
              </w:rPr>
              <w:t>
11.2.5 тақырыпқа қатысты оқу және кәсіби салалар бойынша қысқаша, алдын-ала дайындалған екпін түсіруі мен интонациясына қарамай түсінуге болатын хабарландырулар жасау;</w:t>
            </w:r>
            <w:r>
              <w:br/>
            </w:r>
            <w:r>
              <w:rPr>
                <w:rFonts w:ascii="Times New Roman"/>
                <w:b w:val="false"/>
                <w:i w:val="false"/>
                <w:color w:val="000000"/>
                <w:sz w:val="20"/>
              </w:rPr>
              <w:t>
11.2.6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w:t>
            </w:r>
            <w:r>
              <w:br/>
            </w:r>
            <w:r>
              <w:rPr>
                <w:rFonts w:ascii="Times New Roman"/>
                <w:b w:val="false"/>
                <w:i w:val="false"/>
                <w:color w:val="000000"/>
                <w:sz w:val="20"/>
              </w:rPr>
              <w:t>
11.2.7 өзінің баяндамасы бойынша бірқатар сұрақтарға жауап беру, егер сұрақ жылдам айтылған болса, оны қайталап қоюды өтіну;</w:t>
            </w:r>
            <w:r>
              <w:br/>
            </w:r>
            <w:r>
              <w:rPr>
                <w:rFonts w:ascii="Times New Roman"/>
                <w:b w:val="false"/>
                <w:i w:val="false"/>
                <w:color w:val="000000"/>
                <w:sz w:val="20"/>
              </w:rPr>
              <w:t>
11.2.8 өз тәжірибесіне деген сезімі мен реакциясын күрделі байланысқан мәтін ретінде құрастыра отырып өз тәжірибесін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 қызықтыратын тақырыптағы нақты мәліметтері бар қарапайым мәтіндерді жеткілікті деңгейде түсіну;</w:t>
            </w:r>
            <w:r>
              <w:br/>
            </w:r>
            <w:r>
              <w:rPr>
                <w:rFonts w:ascii="Times New Roman"/>
                <w:b w:val="false"/>
                <w:i w:val="false"/>
                <w:color w:val="000000"/>
                <w:sz w:val="20"/>
              </w:rPr>
              <w:t>
11.3.2 бір-бірімен тұрақты жеке хат жазысу барысында мүмкіндік беру шегінде сипатталған оқиғалар, сезімдер мен тілектердің сиапттамасын түсіну;</w:t>
            </w:r>
            <w:r>
              <w:br/>
            </w:r>
            <w:r>
              <w:rPr>
                <w:rFonts w:ascii="Times New Roman"/>
                <w:b w:val="false"/>
                <w:i w:val="false"/>
                <w:color w:val="000000"/>
                <w:sz w:val="20"/>
              </w:rPr>
              <w:t>
11.3.3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w:t>
            </w:r>
            <w:r>
              <w:br/>
            </w:r>
            <w:r>
              <w:rPr>
                <w:rFonts w:ascii="Times New Roman"/>
                <w:b w:val="false"/>
                <w:i w:val="false"/>
                <w:color w:val="000000"/>
                <w:sz w:val="20"/>
              </w:rPr>
              <w:t>
11.3.4 таныс емес жалпы және оқу тақырыптары бойынша көркем және басқа да әдебиеттерден ұзақ мәтіндерді оқу;</w:t>
            </w:r>
            <w:r>
              <w:br/>
            </w:r>
            <w:r>
              <w:rPr>
                <w:rFonts w:ascii="Times New Roman"/>
                <w:b w:val="false"/>
                <w:i w:val="false"/>
                <w:color w:val="000000"/>
                <w:sz w:val="20"/>
              </w:rPr>
              <w:t>
11.3.5 мәтінде қозғалған тақырыптың тұжырымдама тізбегін түсіну;</w:t>
            </w:r>
            <w:r>
              <w:br/>
            </w:r>
            <w:r>
              <w:rPr>
                <w:rFonts w:ascii="Times New Roman"/>
                <w:b w:val="false"/>
                <w:i w:val="false"/>
                <w:color w:val="000000"/>
                <w:sz w:val="20"/>
              </w:rPr>
              <w:t>
11.3.6 таныс тақырыптағы әртүрлі типтегі газет мақалаларының негізгі тұжырымдамасын анықтау;</w:t>
            </w:r>
            <w:r>
              <w:br/>
            </w:r>
            <w:r>
              <w:rPr>
                <w:rFonts w:ascii="Times New Roman"/>
                <w:b w:val="false"/>
                <w:i w:val="false"/>
                <w:color w:val="000000"/>
                <w:sz w:val="20"/>
              </w:rPr>
              <w:t>
11.3.8 мағынасын тексеру және түсінікті кеңейту үшін қағаз және цифрлы таныс емес ресурстарды қолдану;</w:t>
            </w:r>
            <w:r>
              <w:br/>
            </w:r>
            <w:r>
              <w:rPr>
                <w:rFonts w:ascii="Times New Roman"/>
                <w:b w:val="false"/>
                <w:i w:val="false"/>
                <w:color w:val="000000"/>
                <w:sz w:val="20"/>
              </w:rPr>
              <w:t>
11.3.9 жалпы және оқу тақырыптары бойынша ұзақ мәтіндерде келтірілген аргументтердегі сәйкессіздіктерді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 жекелеген қысқа элементтерін біріктіріп, таныс және қызықтыратын сұрақтардың кең шеңберінде қарапайым байланысқан мәтін жазу;</w:t>
            </w:r>
            <w:r>
              <w:br/>
            </w:r>
            <w:r>
              <w:rPr>
                <w:rFonts w:ascii="Times New Roman"/>
                <w:b w:val="false"/>
                <w:i w:val="false"/>
                <w:color w:val="000000"/>
                <w:sz w:val="20"/>
              </w:rPr>
              <w:t>
11.4.2 өзінің тәжірибесін сипаттай отырып, оған қатысты өз сезімдері мен әсері туралы байланысқан мәтін құрастыру;</w:t>
            </w:r>
            <w:r>
              <w:br/>
            </w:r>
            <w:r>
              <w:rPr>
                <w:rFonts w:ascii="Times New Roman"/>
                <w:b w:val="false"/>
                <w:i w:val="false"/>
                <w:color w:val="000000"/>
                <w:sz w:val="20"/>
              </w:rPr>
              <w:t>
11.4.3 іс әрекет өрісі шеңберінде орналасқан таныс күнделікті және әлеуметтік мәселелер бойынша жинақталған нақты ақпарат туралы өз пікірін жүйелеу және хабарлау ;</w:t>
            </w:r>
            <w:r>
              <w:br/>
            </w:r>
            <w:r>
              <w:rPr>
                <w:rFonts w:ascii="Times New Roman"/>
                <w:b w:val="false"/>
                <w:i w:val="false"/>
                <w:color w:val="000000"/>
                <w:sz w:val="20"/>
              </w:rPr>
              <w:t>
11.4.6 достарына, мұғаліміне, қызмет көрсетушілерге немесе күнделікті өмірде кездесетін тұлғаларға нені басты деп санайтынын анық білдіріп, маңызды ақпаратты қамтитын қысқа жазбахат жазу;</w:t>
            </w:r>
            <w:r>
              <w:br/>
            </w:r>
            <w:r>
              <w:rPr>
                <w:rFonts w:ascii="Times New Roman"/>
                <w:b w:val="false"/>
                <w:i w:val="false"/>
                <w:color w:val="000000"/>
                <w:sz w:val="20"/>
              </w:rPr>
              <w:t>
11.4.7 қарапайым дәрістер барысында таныс тақырыпқа қарапайым сөйлеу тілінде нормативтік диалектіде түсінікті етіп айтылғандардың негізгі кезеңдерін тізімдеп жазба ретінде жазу;</w:t>
            </w:r>
            <w:r>
              <w:br/>
            </w:r>
            <w:r>
              <w:rPr>
                <w:rFonts w:ascii="Times New Roman"/>
                <w:b w:val="false"/>
                <w:i w:val="false"/>
                <w:color w:val="000000"/>
                <w:sz w:val="20"/>
              </w:rPr>
              <w:t>
11.4.8 берілген мәтіннің алғашқы редакциясы мен құрылымын пайдаланып, әртүрлі көлемдегі қысқаша жазба үзінділерін қарапайым тілмен қайта жазу;</w:t>
            </w:r>
            <w:r>
              <w:br/>
            </w:r>
            <w:r>
              <w:rPr>
                <w:rFonts w:ascii="Times New Roman"/>
                <w:b w:val="false"/>
                <w:i w:val="false"/>
                <w:color w:val="000000"/>
                <w:sz w:val="20"/>
              </w:rPr>
              <w:t>
11.4.9 оқиғаны жазбаша түрде айтып шығу</w:t>
            </w:r>
          </w:p>
        </w:tc>
      </w:tr>
      <w:tr>
        <w:trPr>
          <w:trHeight w:val="30" w:hRule="atLeast"/>
        </w:trPr>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 қолдану</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 таныс жалпы және оқу тақырыптары, сонымен қатар таныс емес тақырыптар бойынша абстрактілі құрамдас зат есімдерді және күрделі атаулы топтарды қолдану;</w:t>
            </w:r>
            <w:r>
              <w:br/>
            </w:r>
            <w:r>
              <w:rPr>
                <w:rFonts w:ascii="Times New Roman"/>
                <w:b w:val="false"/>
                <w:i w:val="false"/>
                <w:color w:val="000000"/>
                <w:sz w:val="20"/>
              </w:rPr>
              <w:t>
11.5.3 таныс емес жалпы және оқу тақырыптары бойынша көмегімен салыстырмалы құрылым жасауға болатын есімшелер ретінде күрделі сын есімдерді және жай сын есімдерді қолдану;</w:t>
            </w:r>
            <w:r>
              <w:br/>
            </w:r>
            <w:r>
              <w:rPr>
                <w:rFonts w:ascii="Times New Roman"/>
                <w:b w:val="false"/>
                <w:i w:val="false"/>
                <w:color w:val="000000"/>
                <w:sz w:val="20"/>
              </w:rPr>
              <w:t>
11.5.4 таныс емес жалпы және оқу тақырыптары бойынша анықтауыш және болжауыш сөздерді қолдану;</w:t>
            </w:r>
            <w:r>
              <w:br/>
            </w:r>
            <w:r>
              <w:rPr>
                <w:rFonts w:ascii="Times New Roman"/>
                <w:b w:val="false"/>
                <w:i w:val="false"/>
                <w:color w:val="000000"/>
                <w:sz w:val="20"/>
              </w:rPr>
              <w:t>
11.5.7 таныс және ішінара таныс емес жалпы және оқу тақырыптары бойынша жай аяқталған формалардың сан-алуан түрлілігін, мезгіл және мекен пысықтауыштарды, оның ішінде кейбір пассивті формаларды қолдану;</w:t>
            </w:r>
            <w:r>
              <w:br/>
            </w:r>
            <w:r>
              <w:rPr>
                <w:rFonts w:ascii="Times New Roman"/>
                <w:b w:val="false"/>
                <w:i w:val="false"/>
                <w:color w:val="000000"/>
                <w:sz w:val="20"/>
              </w:rPr>
              <w:t>
11.5.8 таныс және ішінара таныс емес жалпы және оқу тақырыптары бойынша келер шақ формаларын, оның ішінде пассив түрлерін қолдану;</w:t>
            </w:r>
            <w:r>
              <w:br/>
            </w:r>
            <w:r>
              <w:rPr>
                <w:rFonts w:ascii="Times New Roman"/>
                <w:b w:val="false"/>
                <w:i w:val="false"/>
                <w:color w:val="000000"/>
                <w:sz w:val="20"/>
              </w:rPr>
              <w:t>
11.5.13 таныс және ішінара таныс емес жалпы және оқу тақырыптары бойынша өкініш және сын білдіру мақсатында өткен шақ модалді формасын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30" w:hRule="atLeast"/>
        </w:trPr>
        <w:tc>
          <w:tcPr>
            <w:tcW w:w="3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Еліміздің экономикасы және бәсекеге қабілеттілігі:</w:t>
            </w:r>
            <w:r>
              <w:br/>
            </w:r>
            <w:r>
              <w:rPr>
                <w:rFonts w:ascii="Times New Roman"/>
                <w:b w:val="false"/>
                <w:i w:val="false"/>
                <w:color w:val="000000"/>
                <w:sz w:val="20"/>
              </w:rPr>
              <w:t>
4.1 Қазақстан мен Францияның дипломатиялық қарым-қатынасы</w:t>
            </w:r>
            <w:r>
              <w:br/>
            </w:r>
            <w:r>
              <w:rPr>
                <w:rFonts w:ascii="Times New Roman"/>
                <w:b w:val="false"/>
                <w:i w:val="false"/>
                <w:color w:val="000000"/>
                <w:sz w:val="20"/>
              </w:rPr>
              <w:t>
4.2 Жасыл экономика</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 кәсіптік салада қолданылатын белгілі тақырыптардағы әдебиеттік нормаларға сәйкес нақты айтылған пікірлердің негізгі ережелерін түсіну;</w:t>
            </w:r>
            <w:r>
              <w:br/>
            </w:r>
            <w:r>
              <w:rPr>
                <w:rFonts w:ascii="Times New Roman"/>
                <w:b w:val="false"/>
                <w:i w:val="false"/>
                <w:color w:val="000000"/>
                <w:sz w:val="20"/>
              </w:rPr>
              <w:t>
11.1.3 айқын әдеби тілде айтылған жағдайда жалпылама ұзақ жүргізілген пікірталастың негізгі сәттерін бақылап отыру;</w:t>
            </w:r>
            <w:r>
              <w:br/>
            </w:r>
            <w:r>
              <w:rPr>
                <w:rFonts w:ascii="Times New Roman"/>
                <w:b w:val="false"/>
                <w:i w:val="false"/>
                <w:color w:val="000000"/>
                <w:sz w:val="20"/>
              </w:rPr>
              <w:t>
11.1.4 баяндама пәні таныс, ал баяндаманың өзі қарапайым және нақты құрылымды болған жағдайда оқу және кәсіби тақырыпқа байланысты дәріс немесе әңгімені түсіну;</w:t>
            </w:r>
            <w:r>
              <w:br/>
            </w:r>
            <w:r>
              <w:rPr>
                <w:rFonts w:ascii="Times New Roman"/>
                <w:b w:val="false"/>
                <w:i w:val="false"/>
                <w:color w:val="000000"/>
                <w:sz w:val="20"/>
              </w:rPr>
              <w:t>
11.1.5 баяу, нақты нормативті айтылғанжағдайда таныс тақырыптардағы қысқа қарапайым әңгімелерді егжей-тегжейлі түсіну;</w:t>
            </w:r>
            <w:r>
              <w:br/>
            </w:r>
            <w:r>
              <w:rPr>
                <w:rFonts w:ascii="Times New Roman"/>
                <w:b w:val="false"/>
                <w:i w:val="false"/>
                <w:color w:val="000000"/>
                <w:sz w:val="20"/>
              </w:rPr>
              <w:t>
11.1.7 радиодан берілген немесе таспаға жазылған қызықтыратын тақырыптағы ақпараттың басым бөлігін баяу және нақты нормативті айтылған жағдайда түсіну;</w:t>
            </w:r>
            <w:r>
              <w:br/>
            </w:r>
            <w:r>
              <w:rPr>
                <w:rFonts w:ascii="Times New Roman"/>
                <w:b w:val="false"/>
                <w:i w:val="false"/>
                <w:color w:val="000000"/>
                <w:sz w:val="20"/>
              </w:rPr>
              <w:t>
11.1.8 қызықтыратын тақырыптардағы теледидар бағдарламаларының басым бөлігін, мысалы, сұхбаттарды, қысқа дәрістерді, репортаждарды баяу және нақты айтылған жағдайда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Айтылым</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 еркін, қарапайым тілмен бірқатар дәйекті тұжырымдар түрінде қызықты сұрақтардың бірін сипаттай білу;</w:t>
            </w:r>
            <w:r>
              <w:br/>
            </w:r>
            <w:r>
              <w:rPr>
                <w:rFonts w:ascii="Times New Roman"/>
                <w:b w:val="false"/>
                <w:i w:val="false"/>
                <w:color w:val="000000"/>
                <w:sz w:val="20"/>
              </w:rPr>
              <w:t>
11.2.3 жалпы және оқу тақырыптарына байланысты өзінің көзқарасын түсіндіру, негіздеу және әңгімелесушінің көзқарасын бағалау;</w:t>
            </w:r>
            <w:r>
              <w:br/>
            </w:r>
            <w:r>
              <w:rPr>
                <w:rFonts w:ascii="Times New Roman"/>
                <w:b w:val="false"/>
                <w:i w:val="false"/>
                <w:color w:val="000000"/>
                <w:sz w:val="20"/>
              </w:rPr>
              <w:t>
11.2.4 бір оқиғаның себептерін егжей-тегжейлі түсіндіру және бір мәселені, жоспар, әрекетті және бір істі шешудің түрлі нұсқалары туралы түсіндірме беру;</w:t>
            </w:r>
            <w:r>
              <w:br/>
            </w:r>
            <w:r>
              <w:rPr>
                <w:rFonts w:ascii="Times New Roman"/>
                <w:b w:val="false"/>
                <w:i w:val="false"/>
                <w:color w:val="000000"/>
                <w:sz w:val="20"/>
              </w:rPr>
              <w:t>
11.2.6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w:t>
            </w:r>
            <w:r>
              <w:br/>
            </w:r>
            <w:r>
              <w:rPr>
                <w:rFonts w:ascii="Times New Roman"/>
                <w:b w:val="false"/>
                <w:i w:val="false"/>
                <w:color w:val="000000"/>
                <w:sz w:val="20"/>
              </w:rPr>
              <w:t>
11.2.7 өзінің баяндамасы бойынша бірқатар сұрақтарға жауап беру, егер сұрақ жылдам айтылған болса, оны қайталап қоюды өтіну;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 қызықтыратын тақырыптағы нақты мәліметтері бар қарапайым мәтіндерді жеткілікті деңгейде түсіну;</w:t>
            </w:r>
            <w:r>
              <w:br/>
            </w:r>
            <w:r>
              <w:rPr>
                <w:rFonts w:ascii="Times New Roman"/>
                <w:b w:val="false"/>
                <w:i w:val="false"/>
                <w:color w:val="000000"/>
                <w:sz w:val="20"/>
              </w:rPr>
              <w:t>
11.3.3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w:t>
            </w:r>
            <w:r>
              <w:br/>
            </w:r>
            <w:r>
              <w:rPr>
                <w:rFonts w:ascii="Times New Roman"/>
                <w:b w:val="false"/>
                <w:i w:val="false"/>
                <w:color w:val="000000"/>
                <w:sz w:val="20"/>
              </w:rPr>
              <w:t>
11.3.4 таныс емес жалпы және оқу тақырыптары бойынша көркем және басқа да әдебиеттерден ұзақ мәтіндерді оқу;</w:t>
            </w:r>
            <w:r>
              <w:br/>
            </w:r>
            <w:r>
              <w:rPr>
                <w:rFonts w:ascii="Times New Roman"/>
                <w:b w:val="false"/>
                <w:i w:val="false"/>
                <w:color w:val="000000"/>
                <w:sz w:val="20"/>
              </w:rPr>
              <w:t>
11.3.6 таныс тақырыптағы әртүрлі типтегі газет мақалаларының негізгі тұжырымдамасын анықтау;</w:t>
            </w:r>
            <w:r>
              <w:br/>
            </w:r>
            <w:r>
              <w:rPr>
                <w:rFonts w:ascii="Times New Roman"/>
                <w:b w:val="false"/>
                <w:i w:val="false"/>
                <w:color w:val="000000"/>
                <w:sz w:val="20"/>
              </w:rPr>
              <w:t>
11.3.8 мағынасын тексеру және түсінікті кеңейту үшін қағаз және цифрлы таныс емес ресурстарды қолдану;</w:t>
            </w:r>
            <w:r>
              <w:br/>
            </w:r>
            <w:r>
              <w:rPr>
                <w:rFonts w:ascii="Times New Roman"/>
                <w:b w:val="false"/>
                <w:i w:val="false"/>
                <w:color w:val="000000"/>
                <w:sz w:val="20"/>
              </w:rPr>
              <w:t>
11.3.9 жалпы және оқу тақырыптары бойынша ұзақ мәтіндерде келтірілген аргументтердегі сәйкессіздіктерді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 жекелеген қысқа элементтерін біріктіріп, таныс және қызықтыратын сұрақтардың кең шеңберінде қарапайым байланысқан мәтін жазу;</w:t>
            </w:r>
            <w:r>
              <w:br/>
            </w:r>
            <w:r>
              <w:rPr>
                <w:rFonts w:ascii="Times New Roman"/>
                <w:b w:val="false"/>
                <w:i w:val="false"/>
                <w:color w:val="000000"/>
                <w:sz w:val="20"/>
              </w:rPr>
              <w:t>
11.4.6 достарына, мұғаліміне, қызмет көрсетушілерге немесе күнделікті өмірде кездесетін тұлғаларға нені басты деп санайтынын анық білдіріп, маңызды ақпаратты қамтитын қысқа жазбахат жазу;</w:t>
            </w:r>
            <w:r>
              <w:br/>
            </w:r>
            <w:r>
              <w:rPr>
                <w:rFonts w:ascii="Times New Roman"/>
                <w:b w:val="false"/>
                <w:i w:val="false"/>
                <w:color w:val="000000"/>
                <w:sz w:val="20"/>
              </w:rPr>
              <w:t>
11.4.7 қарапайым дәрістер барысында таныс тақырыпқа қарапайым сөйлеу тілінде нормативтік диалектіде түсінікті етіп айтылғандардың негізгі кезеңдерін тізімдеп жазба ретінде жазу;</w:t>
            </w:r>
            <w:r>
              <w:br/>
            </w:r>
            <w:r>
              <w:rPr>
                <w:rFonts w:ascii="Times New Roman"/>
                <w:b w:val="false"/>
                <w:i w:val="false"/>
                <w:color w:val="000000"/>
                <w:sz w:val="20"/>
              </w:rPr>
              <w:t>
11.4.8 берілген мәтіннің алғашқы редакциясы мен құрылымын пайдаланып, әртүрлі көлемдегі қысқаша жазба үзінділерін қарапайым тілмен қайта жазу;</w:t>
            </w:r>
            <w:r>
              <w:br/>
            </w:r>
            <w:r>
              <w:rPr>
                <w:rFonts w:ascii="Times New Roman"/>
                <w:b w:val="false"/>
                <w:i w:val="false"/>
                <w:color w:val="000000"/>
                <w:sz w:val="20"/>
              </w:rPr>
              <w:t>
11.4.9 оқиғаны жазбаша түрде айтып шығу</w:t>
            </w:r>
          </w:p>
        </w:tc>
      </w:tr>
      <w:tr>
        <w:trPr>
          <w:trHeight w:val="30" w:hRule="atLeast"/>
        </w:trPr>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 қолдану</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 таныс жалпы және оқу тақырыптары, сонымен қатар таныс емес тақырыптар бойынша абстрактілі құрамдас зат есімдерді және күрделі атаулы топтарды қолдану;</w:t>
            </w:r>
            <w:r>
              <w:br/>
            </w:r>
            <w:r>
              <w:rPr>
                <w:rFonts w:ascii="Times New Roman"/>
                <w:b w:val="false"/>
                <w:i w:val="false"/>
                <w:color w:val="000000"/>
                <w:sz w:val="20"/>
              </w:rPr>
              <w:t>
11.5.2 таныс емес жалпы және оқу тақырыптары бойынша саналатын және саналмайтын зат есімдер және атаулы топтар үшін түрлі сандық сын есімдерді қолдану;</w:t>
            </w:r>
            <w:r>
              <w:br/>
            </w:r>
            <w:r>
              <w:rPr>
                <w:rFonts w:ascii="Times New Roman"/>
                <w:b w:val="false"/>
                <w:i w:val="false"/>
                <w:color w:val="000000"/>
                <w:sz w:val="20"/>
              </w:rPr>
              <w:t>
11.5.4 таныс емес жалпы және оқу тақырыптары бойынша анықтауыш және болжауыш сөздерді қолдану;</w:t>
            </w:r>
            <w:r>
              <w:br/>
            </w:r>
            <w:r>
              <w:rPr>
                <w:rFonts w:ascii="Times New Roman"/>
                <w:b w:val="false"/>
                <w:i w:val="false"/>
                <w:color w:val="000000"/>
                <w:sz w:val="20"/>
              </w:rPr>
              <w:t>
11.5.8 таныс және ішінара таныс емес жалпы және оқу тақырыптары бойынша келер шақ формаларын, оның ішінде пассив түрлерін қолдану;</w:t>
            </w:r>
            <w:r>
              <w:br/>
            </w:r>
            <w:r>
              <w:rPr>
                <w:rFonts w:ascii="Times New Roman"/>
                <w:b w:val="false"/>
                <w:i w:val="false"/>
                <w:color w:val="000000"/>
                <w:sz w:val="20"/>
              </w:rPr>
              <w:t>
11.5.12 таныс және таныс емес жалпы және оқу тақырыптары бойынша салыстырмалы шырай формасындағы үстеулердің сан-алуан түрлі құрылымын, әртүрлі вербалды үстеулерді қолдану;</w:t>
            </w:r>
            <w:r>
              <w:br/>
            </w:r>
            <w:r>
              <w:rPr>
                <w:rFonts w:ascii="Times New Roman"/>
                <w:b w:val="false"/>
                <w:i w:val="false"/>
                <w:color w:val="000000"/>
                <w:sz w:val="20"/>
              </w:rPr>
              <w:t>
11.5.13 таныс және ішінара таныс емес жалпы және оқу тақырыптары бойынша өкініш және сын білдіру мақсатында өткен шақ модалді формасын қолдану;</w:t>
            </w:r>
            <w:r>
              <w:br/>
            </w:r>
            <w:r>
              <w:rPr>
                <w:rFonts w:ascii="Times New Roman"/>
                <w:b w:val="false"/>
                <w:i w:val="false"/>
                <w:color w:val="000000"/>
                <w:sz w:val="20"/>
              </w:rPr>
              <w:t>
11.5.14 таныс және ішінара таныс емес жалпы және оқу тақырыптары бойынша зат есім мен сын есімнің алдында көмекші сөздердің алуан түрлілігін қолдану;</w:t>
            </w:r>
            <w:r>
              <w:br/>
            </w:r>
            <w:r>
              <w:rPr>
                <w:rFonts w:ascii="Times New Roman"/>
                <w:b w:val="false"/>
                <w:i w:val="false"/>
                <w:color w:val="000000"/>
                <w:sz w:val="20"/>
              </w:rPr>
              <w:t>
11.5.15 жалпы таныс және оқу тақырыптары бойынша етістіктіктің инфинитив түрін қолдану, герундий формасын қолдану, фразалық етістіктерді, мақсат, шартты, іс-әрекет бағыныңқылы құрмалас сөйлемдерді қолдану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59" w:id="158"/>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2019 жылғы 7 наурыздағы</w:t>
            </w:r>
            <w:r>
              <w:br/>
            </w:r>
            <w:r>
              <w:rPr>
                <w:rFonts w:ascii="Times New Roman"/>
                <w:b w:val="false"/>
                <w:i w:val="false"/>
                <w:color w:val="000000"/>
                <w:sz w:val="20"/>
              </w:rPr>
              <w:t xml:space="preserve">
№ 105 бұйрығына 13-қосымша </w:t>
            </w:r>
          </w:p>
          <w:bookmarkEnd w:id="158"/>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2017 жылғы 27 шілдедегі</w:t>
            </w:r>
            <w:r>
              <w:br/>
            </w:r>
            <w:r>
              <w:rPr>
                <w:rFonts w:ascii="Times New Roman"/>
                <w:b w:val="false"/>
                <w:i w:val="false"/>
                <w:color w:val="000000"/>
                <w:sz w:val="20"/>
              </w:rPr>
              <w:t xml:space="preserve">
№ 352 бұйрығына 188-қосымша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xml:space="preserve">
2013 жылғы 3 сәуірдегі </w:t>
            </w:r>
            <w:r>
              <w:br/>
            </w:r>
            <w:r>
              <w:rPr>
                <w:rFonts w:ascii="Times New Roman"/>
                <w:b w:val="false"/>
                <w:i w:val="false"/>
                <w:color w:val="000000"/>
                <w:sz w:val="20"/>
              </w:rPr>
              <w:t>
№ 115 бұйрығына 406-қосымша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 </w:t>
            </w:r>
            <w:r>
              <w:br/>
            </w:r>
            <w:r>
              <w:rPr>
                <w:rFonts w:ascii="Times New Roman"/>
                <w:b w:val="false"/>
                <w:i w:val="false"/>
                <w:color w:val="000000"/>
                <w:sz w:val="20"/>
              </w:rPr>
              <w:t>
деңгейінің жаратылыстану-</w:t>
            </w:r>
            <w:r>
              <w:br/>
            </w:r>
            <w:r>
              <w:rPr>
                <w:rFonts w:ascii="Times New Roman"/>
                <w:b w:val="false"/>
                <w:i w:val="false"/>
                <w:color w:val="000000"/>
                <w:sz w:val="20"/>
              </w:rPr>
              <w:t xml:space="preserve">
математика бағытындағы </w:t>
            </w:r>
            <w:r>
              <w:br/>
            </w:r>
            <w:r>
              <w:rPr>
                <w:rFonts w:ascii="Times New Roman"/>
                <w:b w:val="false"/>
                <w:i w:val="false"/>
                <w:color w:val="000000"/>
                <w:sz w:val="20"/>
              </w:rPr>
              <w:t xml:space="preserve">
10-11-сыныптарына арналған </w:t>
            </w:r>
            <w:r>
              <w:br/>
            </w:r>
            <w:r>
              <w:rPr>
                <w:rFonts w:ascii="Times New Roman"/>
                <w:b w:val="false"/>
                <w:i w:val="false"/>
                <w:color w:val="000000"/>
                <w:sz w:val="20"/>
              </w:rPr>
              <w:t>
"Геометрия" оқу пәнінен</w:t>
            </w:r>
            <w:r>
              <w:br/>
            </w:r>
            <w:r>
              <w:rPr>
                <w:rFonts w:ascii="Times New Roman"/>
                <w:b w:val="false"/>
                <w:i w:val="false"/>
                <w:color w:val="000000"/>
                <w:sz w:val="20"/>
              </w:rPr>
              <w:t>
жаңартылған мазмұндағы</w:t>
            </w:r>
            <w:r>
              <w:br/>
            </w:r>
            <w:r>
              <w:rPr>
                <w:rFonts w:ascii="Times New Roman"/>
                <w:b w:val="false"/>
                <w:i w:val="false"/>
                <w:color w:val="000000"/>
                <w:sz w:val="20"/>
              </w:rPr>
              <w:t>
үлгілік оқу бағдарламасына</w:t>
            </w:r>
            <w:r>
              <w:br/>
            </w:r>
            <w:r>
              <w:rPr>
                <w:rFonts w:ascii="Times New Roman"/>
                <w:b w:val="false"/>
                <w:i w:val="false"/>
                <w:color w:val="000000"/>
                <w:sz w:val="20"/>
              </w:rPr>
              <w:t>
қосымша</w:t>
            </w:r>
          </w:p>
        </w:tc>
      </w:tr>
    </w:tbl>
    <w:p>
      <w:pPr>
        <w:spacing w:after="0"/>
        <w:ind w:left="0"/>
        <w:jc w:val="left"/>
      </w:pPr>
      <w:r>
        <w:rPr>
          <w:rFonts w:ascii="Times New Roman"/>
          <w:b/>
          <w:i w:val="false"/>
          <w:color w:val="000000"/>
        </w:rPr>
        <w:t xml:space="preserve"> Жалпы орта білім беру деңгейінің жаратылыстану-математика бағытындағы 10-11-сыныптарына арналған "Геометрия" оқу пәнінен жаңартылған мазмұндағы үлгілік оқу бағдарламасын жүзеге асыру бойынша ұзақ мерзімді жоспар</w:t>
      </w:r>
    </w:p>
    <w:p>
      <w:pPr>
        <w:spacing w:after="0"/>
        <w:ind w:left="0"/>
        <w:jc w:val="both"/>
      </w:pPr>
      <w:r>
        <w:rPr>
          <w:rFonts w:ascii="Times New Roman"/>
          <w:b w:val="false"/>
          <w:i w:val="false"/>
          <w:color w:val="000000"/>
          <w:sz w:val="28"/>
        </w:rPr>
        <w:t>      1) 10-сынып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6"/>
        <w:gridCol w:w="2035"/>
        <w:gridCol w:w="9199"/>
      </w:tblGrid>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жоспар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жоспар бөлімінің мазмұны</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7-9-сыныптардағы геометрия курсын қайталау</w:t>
            </w:r>
          </w:p>
        </w:tc>
      </w:tr>
      <w:tr>
        <w:trPr>
          <w:trHeight w:val="30" w:hRule="atLeast"/>
        </w:trPr>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Стереометрия аксиомалары. Кеңістіктегі параллельдік</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Стереометрия аксиомалары және олардың салдарлары</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10.2.1 - стереометрия аксиомаларын, олардың салдарларын білу; оларды кескіндеу және математикалық символдар арқылы жазып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Кеңістіктегі түзулердің өзара орналасуы</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10.2.2 - кеңістіктегі параллель және айқас түзулер анықтамаларын білу, оларды анықтау және кескіндеу;</w:t>
            </w:r>
            <w:r>
              <w:br/>
            </w:r>
            <w:r>
              <w:rPr>
                <w:rFonts w:ascii="Times New Roman"/>
                <w:b w:val="false"/>
                <w:i w:val="false"/>
                <w:color w:val="000000"/>
                <w:sz w:val="20"/>
              </w:rPr>
              <w:t>
10.2.3 - кеңістіктегі параллель түзулердің қасиеттерін білу және оларды есептер шығаруда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Тетраэдр, параллелепипед</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10.1.1 - тетраэдр және параллелепипедтің анықтамаларын білу, тетраэдр, параллелепипедті және олардың элементтерін жазықтықта кескіндей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Түзу мен жазықтықтың өзара орналасуы. Жазықтықтардың параллельдігі</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10.2.4 - түзу мен жазықтықтың параллельдік белгісін және қасиеттерін білу, оларды есептер шығаруда қолдану;</w:t>
            </w:r>
            <w:r>
              <w:br/>
            </w:r>
            <w:r>
              <w:rPr>
                <w:rFonts w:ascii="Times New Roman"/>
                <w:b w:val="false"/>
                <w:i w:val="false"/>
                <w:color w:val="000000"/>
                <w:sz w:val="20"/>
              </w:rPr>
              <w:t>
10.2.5 - жазықтықтардың параллельдік белгісін және қасиеттерін білу, оларды есептер шығаруда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r>
      <w:tr>
        <w:trPr>
          <w:trHeight w:val="30" w:hRule="atLeast"/>
        </w:trPr>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Кеңістіктегі перпендикулярлық</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Түзу мен жазықтықтың перпендикулярлығы. Үш перпендикуляр туралы теорема</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10.2.6 - перпендикуляр түзулердің анықтамасы мен қасиеттерін білу және оларды есептер шығаруда қолдану;</w:t>
            </w:r>
            <w:r>
              <w:br/>
            </w:r>
            <w:r>
              <w:rPr>
                <w:rFonts w:ascii="Times New Roman"/>
                <w:b w:val="false"/>
                <w:i w:val="false"/>
                <w:color w:val="000000"/>
                <w:sz w:val="20"/>
              </w:rPr>
              <w:t>
10.2.7 - түзу мен жазықтықтың перпендикулярлық анықтамасын, белгісін және қасиеттерін білу, оларды есептер шығаруда қолдану;</w:t>
            </w:r>
            <w:r>
              <w:br/>
            </w:r>
            <w:r>
              <w:rPr>
                <w:rFonts w:ascii="Times New Roman"/>
                <w:b w:val="false"/>
                <w:i w:val="false"/>
                <w:color w:val="000000"/>
                <w:sz w:val="20"/>
              </w:rPr>
              <w:t>
10.2.8 - кеңістіктегі перпендикуляр, көлбеу және көлбеудің проекциясы анықтамаларын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Кеңістіктегі арақашықтықтар</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10.3.1 - үш перпендикуляр туралы теореманы білу және оны есептер шығаруда қолдану;</w:t>
            </w:r>
            <w:r>
              <w:br/>
            </w:r>
            <w:r>
              <w:rPr>
                <w:rFonts w:ascii="Times New Roman"/>
                <w:b w:val="false"/>
                <w:i w:val="false"/>
                <w:color w:val="000000"/>
                <w:sz w:val="20"/>
              </w:rPr>
              <w:t>
10.3.5 - нүктеден жазықтыққа дейінгі және айқас түзулер арасындағы арақашықтықтарды таба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Кеңістіктегі бұрыштар</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10.2.9 - кеңістіктегі екі түзу арасындағы бұрыш анықтамасын білу;</w:t>
            </w:r>
            <w:r>
              <w:br/>
            </w:r>
            <w:r>
              <w:rPr>
                <w:rFonts w:ascii="Times New Roman"/>
                <w:b w:val="false"/>
                <w:i w:val="false"/>
                <w:color w:val="000000"/>
                <w:sz w:val="20"/>
              </w:rPr>
              <w:t>
10.2.10 - айқас түзулер арасындағы бұрыш пен олардың ортақ перпендикулярын сызбада кескіндей алу;</w:t>
            </w:r>
            <w:r>
              <w:br/>
            </w:r>
            <w:r>
              <w:rPr>
                <w:rFonts w:ascii="Times New Roman"/>
                <w:b w:val="false"/>
                <w:i w:val="false"/>
                <w:color w:val="000000"/>
                <w:sz w:val="20"/>
              </w:rPr>
              <w:t>
10.3.2 - түзу мен жазықтық арасындағы бұрыштың анықтамасын білу, кескіндей алу және оның шамасын табу;</w:t>
            </w:r>
            <w:r>
              <w:br/>
            </w:r>
            <w:r>
              <w:rPr>
                <w:rFonts w:ascii="Times New Roman"/>
                <w:b w:val="false"/>
                <w:i w:val="false"/>
                <w:color w:val="000000"/>
                <w:sz w:val="20"/>
              </w:rPr>
              <w:t>
10.3.3 - жазықтықтар арасындағы бұрыштың (екіжақты бұрыш) анықтамасын білу, кескіндей алу және оның шамасын табу;</w:t>
            </w:r>
          </w:p>
        </w:tc>
      </w:tr>
      <w:tr>
        <w:trPr>
          <w:trHeight w:val="30" w:hRule="atLeast"/>
        </w:trPr>
        <w:tc>
          <w:tcPr>
            <w:tcW w:w="0" w:type="auto"/>
            <w:vMerge/>
            <w:tcBorders>
              <w:top w:val="nil"/>
              <w:left w:val="single" w:color="cfcfcf" w:sz="5"/>
              <w:bottom w:val="single" w:color="cfcfcf" w:sz="5"/>
              <w:right w:val="single" w:color="cfcfcf" w:sz="5"/>
            </w:tcBorders>
          </w:tcP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Жазықтықтардың перпендикулярлығы</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10.3.4 - жазықтықтардың перпендикулярлық белгісі мен қасиетін білу және оларды есептер шығаруда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r>
      <w:tr>
        <w:trPr>
          <w:trHeight w:val="30" w:hRule="atLeast"/>
        </w:trPr>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Кеңістіктегі перпендикулярлық</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Тікбұрышты параллелепипед</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10.1.2 - тікбұрышты параллелепипед анықтамасын және қасиеттерін білу;</w:t>
            </w:r>
            <w:r>
              <w:br/>
            </w:r>
            <w:r>
              <w:rPr>
                <w:rFonts w:ascii="Times New Roman"/>
                <w:b w:val="false"/>
                <w:i w:val="false"/>
                <w:color w:val="000000"/>
                <w:sz w:val="20"/>
              </w:rPr>
              <w:t>
10.3.7 - тікбұрышты параллелепипедтің қасиеттерін қорытып шығару және есептер шығаруда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Жазық фигураның жазықтыққа ортогональ проекциясы және оның ауданы</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10.2.11 - жазық фигураның ортогональ проекциясын жазықтықта салу;</w:t>
            </w:r>
            <w:r>
              <w:br/>
            </w:r>
            <w:r>
              <w:rPr>
                <w:rFonts w:ascii="Times New Roman"/>
                <w:b w:val="false"/>
                <w:i w:val="false"/>
                <w:color w:val="000000"/>
                <w:sz w:val="20"/>
              </w:rPr>
              <w:t>
10.3.6 - жазық фигураның жазықтыққа ортогональ проекциясы ауданының формуласын білу және оны есептер шығаруда қолдану;</w:t>
            </w:r>
          </w:p>
        </w:tc>
      </w:tr>
      <w:tr>
        <w:trPr>
          <w:trHeight w:val="30" w:hRule="atLeast"/>
        </w:trPr>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Кеңістіктегі тікбұрышты координаталар жүйесі және векторлар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Кеңістіктегі векторлар және оларға амалдар қолдану. Коллинеар және компланар векторлар</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10.4.1 - кеңістіктегі вектор, вектордың ұзындығы, тең векторлар анықтамаларын білу,</w:t>
            </w:r>
            <w:r>
              <w:br/>
            </w:r>
            <w:r>
              <w:rPr>
                <w:rFonts w:ascii="Times New Roman"/>
                <w:b w:val="false"/>
                <w:i w:val="false"/>
                <w:color w:val="000000"/>
                <w:sz w:val="20"/>
              </w:rPr>
              <w:t>
10.4.2 - векторларды қосу және векторды санға көбейтуді орындау;</w:t>
            </w:r>
            <w:r>
              <w:br/>
            </w:r>
            <w:r>
              <w:rPr>
                <w:rFonts w:ascii="Times New Roman"/>
                <w:b w:val="false"/>
                <w:i w:val="false"/>
                <w:color w:val="000000"/>
                <w:sz w:val="20"/>
              </w:rPr>
              <w:t>
10.4.3 - кеңістіктегі коллинеар және компланар векторлардың анықтамаларын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Кеңістіктегі тікбұрышты координаталар жүйесі</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10.4.5 - кеңістіктегі тікбұрышты координаталар жүйесі анықтамасын білу және оны кескіндей алу;</w:t>
            </w:r>
            <w:r>
              <w:br/>
            </w:r>
            <w:r>
              <w:rPr>
                <w:rFonts w:ascii="Times New Roman"/>
                <w:b w:val="false"/>
                <w:i w:val="false"/>
                <w:color w:val="000000"/>
                <w:sz w:val="20"/>
              </w:rPr>
              <w:t>
10.4.6 - кеңістіктегі нүктені оның координаталары бойынша тікбұрышты координаталар жүйесінде кескіндеу;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Кеңістіктегі вектордың координаталары</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10.4.11 - вектордың координаталары ұғымын білу, вектор координаталарын бірлік векторлар бойынша жіктеп таба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Координатасымен берілген векторларды қосу және азайту, координатасымен берілген векторды санға көбейту</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10.4.13 - координаталарымен берілген векторларды қосуды және векторды санға көбейтуді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Векторды үш компланар емес вектор бойынша жіктеу</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10.4.14 - векторлардың коллинеарлық және компланарлық шартын білу және оны есептер шығаруда қолдану;</w:t>
            </w:r>
            <w:r>
              <w:br/>
            </w:r>
            <w:r>
              <w:rPr>
                <w:rFonts w:ascii="Times New Roman"/>
                <w:b w:val="false"/>
                <w:i w:val="false"/>
                <w:color w:val="000000"/>
                <w:sz w:val="20"/>
              </w:rPr>
              <w:t>
10.4.15 - векторды үш компланар емес векторлар бойынша жіктеу;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нүктенің арақашықтығы</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10.4.7 - кеңістіктегі екі нүкте арасындағы арақашықтықты таба білу;</w:t>
            </w:r>
            <w:r>
              <w:br/>
            </w:r>
            <w:r>
              <w:rPr>
                <w:rFonts w:ascii="Times New Roman"/>
                <w:b w:val="false"/>
                <w:i w:val="false"/>
                <w:color w:val="000000"/>
                <w:sz w:val="20"/>
              </w:rPr>
              <w:t>
10.4.12 - кеңістіктегі вектордың координаталарын және ұзындығын таба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Кесіндіні берілген қатынаста бөлу</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10.4.8 - кесіндіні берілген қатынаста бөлетін нүкте координаталарының формулаларын қорытып шығару және оларды есептер шығаруда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Кесінді ортасының координаталары</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10.4.9 - кесінді ортасының координаталары формулаларын білу және оларды есептер шығаруда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30" w:hRule="atLeast"/>
        </w:trPr>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Кеңістіктегі тікбұрышты координаталар жүйесі және векторлар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Векторлардың скаляр көбейтіндісі</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10.4.4 - кеңістіктегі векторлардың скаляр көбейтіндісінің анықтамасы мен қасиеттерін білу;</w:t>
            </w:r>
            <w:r>
              <w:br/>
            </w:r>
            <w:r>
              <w:rPr>
                <w:rFonts w:ascii="Times New Roman"/>
                <w:b w:val="false"/>
                <w:i w:val="false"/>
                <w:color w:val="000000"/>
                <w:sz w:val="20"/>
              </w:rPr>
              <w:t>
10.4.16 - координаталық түрдегі векторлардың скаляр көбейтіндісі формуласын білу және оны есептер шығаруда қолдану;</w:t>
            </w:r>
            <w:r>
              <w:br/>
            </w:r>
            <w:r>
              <w:rPr>
                <w:rFonts w:ascii="Times New Roman"/>
                <w:b w:val="false"/>
                <w:i w:val="false"/>
                <w:color w:val="000000"/>
                <w:sz w:val="20"/>
              </w:rPr>
              <w:t>
10.4.17 - кеңістіктегі екі вектордың арасындағы бұрышты есептеу;</w:t>
            </w:r>
            <w:r>
              <w:br/>
            </w:r>
            <w:r>
              <w:rPr>
                <w:rFonts w:ascii="Times New Roman"/>
                <w:b w:val="false"/>
                <w:i w:val="false"/>
                <w:color w:val="000000"/>
                <w:sz w:val="20"/>
              </w:rPr>
              <w:t>
10.4.18 - кеңістіктегі векторлардың перпендикулярлық шартын білу және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Сфера теңдеуі</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10.4.10 - сфера теңдеуін білу және оны есептер шығаруда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Жазықтық теңдеуі</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10.4.19 - жазықтықтың жалпы теңдеуін (ax+by+cz+d=0) нормаль вектор және осы жазықтықтағы нүкте бойынша қорытып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Кеңістіктегі түзудің теңдеуі</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10.4.20 - түзудің канондық теңдеуін құрастыру;</w:t>
            </w:r>
            <w:r>
              <w:br/>
            </w:r>
            <w:r>
              <w:rPr>
                <w:rFonts w:ascii="Times New Roman"/>
                <w:b w:val="false"/>
                <w:i w:val="false"/>
                <w:color w:val="000000"/>
                <w:sz w:val="20"/>
              </w:rPr>
              <w:t>
10.4.21 - түзу теңдеуінің канондық түрінен параметрлік түріне көше алу;</w:t>
            </w:r>
            <w:r>
              <w:br/>
            </w:r>
            <w:r>
              <w:rPr>
                <w:rFonts w:ascii="Times New Roman"/>
                <w:b w:val="false"/>
                <w:i w:val="false"/>
                <w:color w:val="000000"/>
                <w:sz w:val="20"/>
              </w:rPr>
              <w:t>
10.4.22 - берілген екі нүкте арқылы өтетін түзудің теңдеуін құру;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10-сыныптағы геометрия курсын қайталау</w:t>
            </w:r>
          </w:p>
        </w:tc>
      </w:tr>
    </w:tbl>
    <w:p>
      <w:pPr>
        <w:spacing w:after="0"/>
        <w:ind w:left="0"/>
        <w:jc w:val="both"/>
      </w:pPr>
      <w:r>
        <w:rPr>
          <w:rFonts w:ascii="Times New Roman"/>
          <w:b w:val="false"/>
          <w:i w:val="false"/>
          <w:color w:val="000000"/>
          <w:sz w:val="28"/>
        </w:rPr>
        <w:t>      2) 11-сынып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5"/>
        <w:gridCol w:w="2637"/>
        <w:gridCol w:w="8548"/>
      </w:tblGrid>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жоспар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жоспар бөлімінің мазмұны</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10-сыныптағы геометрия курсын қайталау</w:t>
            </w:r>
          </w:p>
        </w:tc>
      </w:tr>
      <w:tr>
        <w:trPr>
          <w:trHeight w:val="30" w:hRule="atLeast"/>
        </w:trPr>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Көпжақтар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Көпжақты бұрыш, геометриялық дене туралы түсінік</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11.1.1 - көпжақты бұрыш пен геометриялық дене ұғымдарын білу, оларды жазықтықта кескіндеу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Көпжақ ұғымы</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11.1.2 - көпжақтың анықтамасын және оның элементтерін білу;</w:t>
            </w:r>
            <w:r>
              <w:br/>
            </w:r>
            <w:r>
              <w:rPr>
                <w:rFonts w:ascii="Times New Roman"/>
                <w:b w:val="false"/>
                <w:i w:val="false"/>
                <w:color w:val="000000"/>
                <w:sz w:val="20"/>
              </w:rPr>
              <w:t>
11.3.3 - көпжақтардың элементтерін табуға есептер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Призма және оның элементтері, призма түрлері</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11.1.3 - призманың анықтамасын, оның элементтерін, призма түрлерін білу; оларды жазықтықта кескіндей алу;</w:t>
            </w:r>
            <w:r>
              <w:br/>
            </w:r>
            <w:r>
              <w:rPr>
                <w:rFonts w:ascii="Times New Roman"/>
                <w:b w:val="false"/>
                <w:i w:val="false"/>
                <w:color w:val="000000"/>
                <w:sz w:val="20"/>
              </w:rPr>
              <w:t>
11.3.3 - көпжақтардың элементтерін табуға есептер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Пpизманың жазбасы, бүйір және толық бетінің аудандары</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11.3.1 - призманың бүйір және толық бетінің аудандары формулаларын қорытып шығару және оларды есептер шығаруда қолдану;</w:t>
            </w:r>
            <w:r>
              <w:br/>
            </w:r>
            <w:r>
              <w:rPr>
                <w:rFonts w:ascii="Times New Roman"/>
                <w:b w:val="false"/>
                <w:i w:val="false"/>
                <w:color w:val="000000"/>
                <w:sz w:val="20"/>
              </w:rPr>
              <w:t>
11.1.11 - көпжақтар мен айналу денелерінің жазбаларын жасай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Пирамида және оның элементтері. Дұрыс пирамида</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11.1.4 - пирамиданың анықтамасын, оның элементтерін, пирамида түрлерін білу; оларды жазықтықта кескіндей алу; 11.2.4 - пирамида төбесінің табан жазықтығына проекциясының орналасуын анықтау;</w:t>
            </w:r>
            <w:r>
              <w:br/>
            </w:r>
            <w:r>
              <w:rPr>
                <w:rFonts w:ascii="Times New Roman"/>
                <w:b w:val="false"/>
                <w:i w:val="false"/>
                <w:color w:val="000000"/>
                <w:sz w:val="20"/>
              </w:rPr>
              <w:t>
11.3.3 - көпжақтардың элементтерін табуға есептер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Қиық пирамида</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11.1.5 - қиық пирамида анықтамасын білу, оны жазықтықта кескіндей алу;</w:t>
            </w:r>
            <w:r>
              <w:br/>
            </w:r>
            <w:r>
              <w:rPr>
                <w:rFonts w:ascii="Times New Roman"/>
                <w:b w:val="false"/>
                <w:i w:val="false"/>
                <w:color w:val="000000"/>
                <w:sz w:val="20"/>
              </w:rPr>
              <w:t>
11.3.3 - көпжақтардың элементтерін табуға есептер шығару;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r>
      <w:tr>
        <w:trPr>
          <w:trHeight w:val="30" w:hRule="atLeast"/>
        </w:trPr>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Көпжақтар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Пирамиданың, қиық пирамиданың жазбасы, бүйір беті және толық бетінің аудандары</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11.3.2 - пирамиданың (қиық пирамиданың) бүйір және толық бетінің аудандары формулаларын қорытып шығару және оларды есептер шығаруда қолдану;</w:t>
            </w:r>
            <w:r>
              <w:br/>
            </w:r>
            <w:r>
              <w:rPr>
                <w:rFonts w:ascii="Times New Roman"/>
                <w:b w:val="false"/>
                <w:i w:val="false"/>
                <w:color w:val="000000"/>
                <w:sz w:val="20"/>
              </w:rPr>
              <w:t>
11.1.11 - көпжақтар мен айналу денелерінің жазбаларын жасай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Көпжақтардың жазықтықпен қималары</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11.2.1 - көпжақтың жазықтықпен қималарын сала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Дұрыс көпжақтар</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11.1.6 - дұрыс көпжақтың анықтамасын білу, дұрыс көпжақтардың түрлерін ажырата білу;</w:t>
            </w:r>
          </w:p>
        </w:tc>
      </w:tr>
      <w:tr>
        <w:trPr>
          <w:trHeight w:val="30" w:hRule="atLeast"/>
        </w:trPr>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Кеңістіктегі түзу мен жазықтық теңдеулерінің қолданылуы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Кеңістіктегі түзу мен жазықтықтың өзара орналасуы</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11.2.6 - кеңістіктегі түзу мен жазықтықтың өзара орналасуын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Кеңістіктегі нүктеден жазықтыққа дейінгі арақашықтық</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11.4.1 - нүктеден жазықтыққа дейінгі арақашықтықты табу формуласын білу және оны есептер шығаруда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Кеңістіктегі түзулер арасындағы бұрышты, түзу мен жазықтық арасындағы бұрышты табу</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11.4.2 - түзулер арасындағы бұрышты (түзулердің теңдеулері бойынша) табу;</w:t>
            </w:r>
            <w:r>
              <w:br/>
            </w:r>
            <w:r>
              <w:rPr>
                <w:rFonts w:ascii="Times New Roman"/>
                <w:b w:val="false"/>
                <w:i w:val="false"/>
                <w:color w:val="000000"/>
                <w:sz w:val="20"/>
              </w:rPr>
              <w:t>
11.4.3 - координаталардағы түзулердің параллельдігі мен перпендикулярлығы шартын есептер шығаруда қолдану;</w:t>
            </w:r>
            <w:r>
              <w:br/>
            </w:r>
            <w:r>
              <w:rPr>
                <w:rFonts w:ascii="Times New Roman"/>
                <w:b w:val="false"/>
                <w:i w:val="false"/>
                <w:color w:val="000000"/>
                <w:sz w:val="20"/>
              </w:rPr>
              <w:t>
11.4.5 - түзу мен жазықтық арасындағы бұрышты табу;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r>
      <w:tr>
        <w:trPr>
          <w:trHeight w:val="30" w:hRule="atLeast"/>
        </w:trPr>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Айналу денелері және олардың элементтері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Цилиндр және оның элементтері. Цилиндрдің жазбасы, бүйір және толық бетінің аудандары</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11.1.7 - цилиндрдің анықтамасын, оның элементтерін білу; цилиндрді жазықтықта кескіндей алу;</w:t>
            </w:r>
            <w:r>
              <w:br/>
            </w:r>
            <w:r>
              <w:rPr>
                <w:rFonts w:ascii="Times New Roman"/>
                <w:b w:val="false"/>
                <w:i w:val="false"/>
                <w:color w:val="000000"/>
                <w:sz w:val="20"/>
              </w:rPr>
              <w:t>
11.3.4 - цилиндрдің бүйір беті және толық беті аудандары формулаларын қорытып шығару және оларды есептер шығаруда қолдану;</w:t>
            </w:r>
            <w:r>
              <w:br/>
            </w:r>
            <w:r>
              <w:rPr>
                <w:rFonts w:ascii="Times New Roman"/>
                <w:b w:val="false"/>
                <w:i w:val="false"/>
                <w:color w:val="000000"/>
                <w:sz w:val="20"/>
              </w:rPr>
              <w:t>
11.3.5 - айналу денелерінің (цилиндр, конус, қиық конус, шар) элементтерін табуға есептер шығару;</w:t>
            </w:r>
            <w:r>
              <w:br/>
            </w:r>
            <w:r>
              <w:rPr>
                <w:rFonts w:ascii="Times New Roman"/>
                <w:b w:val="false"/>
                <w:i w:val="false"/>
                <w:color w:val="000000"/>
                <w:sz w:val="20"/>
              </w:rPr>
              <w:t>
11.1.11 - көпжақтар мен айналу денелерінің жазбаларын жасай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Конус және оның элементтері. Конустың жазбасы, бүйір және толық бетінің аудандары</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11.1.8 - конустың анықтамасын, оның элементтерін білу; конусты жазықтықта кескіндей алу;</w:t>
            </w:r>
            <w:r>
              <w:br/>
            </w:r>
            <w:r>
              <w:rPr>
                <w:rFonts w:ascii="Times New Roman"/>
                <w:b w:val="false"/>
                <w:i w:val="false"/>
                <w:color w:val="000000"/>
                <w:sz w:val="20"/>
              </w:rPr>
              <w:t>
11.3.5 - айналу денелерінің (цилиндр, конус, қиық конус, шар) элементтерін табуға есептер шығару;</w:t>
            </w:r>
            <w:r>
              <w:br/>
            </w:r>
            <w:r>
              <w:rPr>
                <w:rFonts w:ascii="Times New Roman"/>
                <w:b w:val="false"/>
                <w:i w:val="false"/>
                <w:color w:val="000000"/>
                <w:sz w:val="20"/>
              </w:rPr>
              <w:t>
11.3.6 - конустың бүйір және толық беті аудандары формулаларын қорытып шығару және оларды есептер шығаруда қолдану;</w:t>
            </w:r>
            <w:r>
              <w:br/>
            </w:r>
            <w:r>
              <w:rPr>
                <w:rFonts w:ascii="Times New Roman"/>
                <w:b w:val="false"/>
                <w:i w:val="false"/>
                <w:color w:val="000000"/>
                <w:sz w:val="20"/>
              </w:rPr>
              <w:t>
11.1.11 - көпжақтар мен айналу денелерінің жазбаларын жасай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Қиық конус және оның элементтері. Қиық конустың жазбасы, бүйір және толық бетінің аудандары</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11.1.9 - қиық конустың анықтамасын, оның элементтерін білу, қиық конусты жазықтықта кескіндей алу;</w:t>
            </w:r>
            <w:r>
              <w:br/>
            </w:r>
            <w:r>
              <w:rPr>
                <w:rFonts w:ascii="Times New Roman"/>
                <w:b w:val="false"/>
                <w:i w:val="false"/>
                <w:color w:val="000000"/>
                <w:sz w:val="20"/>
              </w:rPr>
              <w:t>
11.3.5 - айналу денелерінің (цилиндр, конус, қиық конус, шар) элементтерін табуға есептер шығару;</w:t>
            </w:r>
            <w:r>
              <w:br/>
            </w:r>
            <w:r>
              <w:rPr>
                <w:rFonts w:ascii="Times New Roman"/>
                <w:b w:val="false"/>
                <w:i w:val="false"/>
                <w:color w:val="000000"/>
                <w:sz w:val="20"/>
              </w:rPr>
              <w:t>
11.3.7 - қиық конустың бүйір беті және толық беті аудандары формуларын қорытып шығару және оларды есептер шығаруда қолдану;</w:t>
            </w:r>
            <w:r>
              <w:br/>
            </w:r>
            <w:r>
              <w:rPr>
                <w:rFonts w:ascii="Times New Roman"/>
                <w:b w:val="false"/>
                <w:i w:val="false"/>
                <w:color w:val="000000"/>
                <w:sz w:val="20"/>
              </w:rPr>
              <w:t>
11.1.11 - көпжақтар мен айналу денелерінің жазбаларын жасай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Сфера, шар және олардың элементтері. Сфера бетінің ауданы</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11.1.10 - сфера, шардың анықтамаларын білу; жазықтықта кескіндей алу;</w:t>
            </w:r>
            <w:r>
              <w:br/>
            </w:r>
            <w:r>
              <w:rPr>
                <w:rFonts w:ascii="Times New Roman"/>
                <w:b w:val="false"/>
                <w:i w:val="false"/>
                <w:color w:val="000000"/>
                <w:sz w:val="20"/>
              </w:rPr>
              <w:t>
11.3.8 - сфера бетінің ауданын табуға есептер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Сфераға жүргізілген жанама жазықтық</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11.2.3 - сфера мен жазықтықтың өзара орналасуын білу;</w:t>
            </w:r>
            <w:r>
              <w:br/>
            </w:r>
            <w:r>
              <w:rPr>
                <w:rFonts w:ascii="Times New Roman"/>
                <w:b w:val="false"/>
                <w:i w:val="false"/>
                <w:color w:val="000000"/>
                <w:sz w:val="20"/>
              </w:rPr>
              <w:t>
11.4.4 - координаталардағы сфера мен жазықтықтың өзара орналасуына есептер шығару;</w:t>
            </w:r>
            <w:r>
              <w:br/>
            </w:r>
            <w:r>
              <w:rPr>
                <w:rFonts w:ascii="Times New Roman"/>
                <w:b w:val="false"/>
                <w:i w:val="false"/>
                <w:color w:val="000000"/>
                <w:sz w:val="20"/>
              </w:rPr>
              <w:t>
11.3.9 - сфераға жанама жазықтықтың анықтамасын және қасиетін білу;</w:t>
            </w:r>
            <w:r>
              <w:br/>
            </w:r>
            <w:r>
              <w:rPr>
                <w:rFonts w:ascii="Times New Roman"/>
                <w:b w:val="false"/>
                <w:i w:val="false"/>
                <w:color w:val="000000"/>
                <w:sz w:val="20"/>
              </w:rPr>
              <w:t>
11.3.10 - шар мен сфераның жазықтықпен қималарына байланысты есептер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Цилиндр, конус және шардың жазықтықпен қималары</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11.2.2 - цилиндрдің, конустың және шардың жазықтықпен қималарын кескіндеу;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30" w:hRule="atLeast"/>
        </w:trPr>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Денелердің көлемдері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Денелер көлемдерінің жалпы қасиеттері</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 кеңістік денелерінің көлемдерінің қасиеттерін білу және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Призма көлемі</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11.3.12 - призма көлемін табу формуласын білу және оны есептер шығаруда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Пирамида және қиық пирамида көлемдері</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11.3.13 - пирамида және қиық пирамида көлемдерін табу формулаларын білу және оларды есептер шығаруда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Цилиндр көлемі</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11.3.14 - цилиндр көлемін табу формуласын білу және оны есептер шығаруда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Конус және қиық конус көлемдері</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11.3.15 - конус және қиық конус көлемдерін табу формулаларын білу және оларды есептер шығаруда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Кеңістік фигураларының ұқсастығы</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11.3.17 - кеңістіктегі ұқсас фигуралар көлемдерінің қасиетін білу және оны есептер шығаруда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 және оның бөліктерінің көлемдері</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11.3.16 - шар және оның бөліктері көлемдерін табу формулаларын білу және оларды есеп шығаруда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Геометриялық денелердің комбинациялары</w:t>
            </w:r>
          </w:p>
        </w:tc>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11.2.5 - көпжақтар мен айналу денелерінің комбинацияларын жазықтықта кескіндеу;</w:t>
            </w:r>
            <w:r>
              <w:br/>
            </w:r>
            <w:r>
              <w:rPr>
                <w:rFonts w:ascii="Times New Roman"/>
                <w:b w:val="false"/>
                <w:i w:val="false"/>
                <w:color w:val="000000"/>
                <w:sz w:val="20"/>
              </w:rPr>
              <w:t>
11.3.18 - геометриялық денелерінің комбинациясына берілген практикалық мазмұнды есептер шығару;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10-11-сыныптардағы геометрия курсын қайталау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60" w:id="159"/>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2019 жылғы 7 наурыздағы</w:t>
            </w:r>
            <w:r>
              <w:br/>
            </w:r>
            <w:r>
              <w:rPr>
                <w:rFonts w:ascii="Times New Roman"/>
                <w:b w:val="false"/>
                <w:i w:val="false"/>
                <w:color w:val="000000"/>
                <w:sz w:val="20"/>
              </w:rPr>
              <w:t xml:space="preserve">
№ 105 бұйрығына 14-қосымша </w:t>
            </w:r>
          </w:p>
          <w:bookmarkEnd w:id="159"/>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2017 жылғы 27 шілдедегі</w:t>
            </w:r>
            <w:r>
              <w:br/>
            </w:r>
            <w:r>
              <w:rPr>
                <w:rFonts w:ascii="Times New Roman"/>
                <w:b w:val="false"/>
                <w:i w:val="false"/>
                <w:color w:val="000000"/>
                <w:sz w:val="20"/>
              </w:rPr>
              <w:t>
№ 352 бұйрығына 191-қосымша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xml:space="preserve">
2013 жылғы 3 сәуірдегі </w:t>
            </w:r>
            <w:r>
              <w:br/>
            </w:r>
            <w:r>
              <w:rPr>
                <w:rFonts w:ascii="Times New Roman"/>
                <w:b w:val="false"/>
                <w:i w:val="false"/>
                <w:color w:val="000000"/>
                <w:sz w:val="20"/>
              </w:rPr>
              <w:t>
№ 115 бұйрығына 409-қосымша</w:t>
            </w:r>
          </w:p>
        </w:tc>
      </w:tr>
    </w:tbl>
    <w:p>
      <w:pPr>
        <w:spacing w:after="0"/>
        <w:ind w:left="0"/>
        <w:jc w:val="left"/>
      </w:pPr>
      <w:r>
        <w:rPr>
          <w:rFonts w:ascii="Times New Roman"/>
          <w:b/>
          <w:i w:val="false"/>
          <w:color w:val="000000"/>
        </w:rPr>
        <w:t xml:space="preserve"> Жалпы орта білім беру деңгейінің жаратылыстану-математикалық бағыттағы 10-11-сыныптарына арналған "Информатика" оқу пәнінен жаңартылған мазмұндағы үлгілік оқу бағдарламасы 1-тарау. Жалпы ережелер</w:t>
      </w:r>
    </w:p>
    <w:p>
      <w:pPr>
        <w:spacing w:after="0"/>
        <w:ind w:left="0"/>
        <w:jc w:val="both"/>
      </w:pPr>
      <w:r>
        <w:rPr>
          <w:rFonts w:ascii="Times New Roman"/>
          <w:b w:val="false"/>
          <w:i w:val="false"/>
          <w:color w:val="000000"/>
          <w:sz w:val="28"/>
        </w:rPr>
        <w:t>      1. Оқу бағдарламасы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бұйрығымен бекітілген Жалпы орта білім берудің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(Қазақстан Республикасының нормативтік құқықтық актілерін мемлекеттік тіркеу тізілімінде № 17669 болып тіркелген).</w:t>
      </w:r>
    </w:p>
    <w:p>
      <w:pPr>
        <w:spacing w:after="0"/>
        <w:ind w:left="0"/>
        <w:jc w:val="both"/>
      </w:pPr>
      <w:r>
        <w:rPr>
          <w:rFonts w:ascii="Times New Roman"/>
          <w:b w:val="false"/>
          <w:i w:val="false"/>
          <w:color w:val="000000"/>
          <w:sz w:val="28"/>
        </w:rPr>
        <w:t>      2. Жаратылыстану-математикалық бағыттағы 10-11 сыныптарда "Информатика" оқу пәнін оқытудың мақсаты білім алушыларды аппараттық және бағдарламалық қамтамасыз ету саласында терең біліммен, іскерлікпен және дағдылармен қамтамасыз ету, қазіргі заманғы ақпараттық технологияларды практикада тиімді пайдалану үшін деректерді, ақпараттық процестер мен жүйелерді ұсыну, ақпараттық объектілерді, Компьютерлік желілер мен ақпараттық қауіпсіздікті құру және қайта құру болып табылады.</w:t>
      </w:r>
    </w:p>
    <w:p>
      <w:pPr>
        <w:spacing w:after="0"/>
        <w:ind w:left="0"/>
        <w:jc w:val="both"/>
      </w:pPr>
      <w:r>
        <w:rPr>
          <w:rFonts w:ascii="Times New Roman"/>
          <w:b w:val="false"/>
          <w:i w:val="false"/>
          <w:color w:val="000000"/>
          <w:sz w:val="28"/>
        </w:rPr>
        <w:t>      3. Негізгі міндеттері:</w:t>
      </w:r>
    </w:p>
    <w:p>
      <w:pPr>
        <w:spacing w:after="0"/>
        <w:ind w:left="0"/>
        <w:jc w:val="both"/>
      </w:pPr>
      <w:r>
        <w:rPr>
          <w:rFonts w:ascii="Times New Roman"/>
          <w:b w:val="false"/>
          <w:i w:val="false"/>
          <w:color w:val="000000"/>
          <w:sz w:val="28"/>
        </w:rPr>
        <w:t>      1) білім алушылардың ақпараттық процестердің қоғамдағы рөлі жайлы, сондай-ақ ақпараттық технологияларды пайдаланудың техникалық мүмкіндіктері мен перспективалары туралы түсінігін қалыптастыру;</w:t>
      </w:r>
    </w:p>
    <w:p>
      <w:pPr>
        <w:spacing w:after="0"/>
        <w:ind w:left="0"/>
        <w:jc w:val="both"/>
      </w:pPr>
      <w:r>
        <w:rPr>
          <w:rFonts w:ascii="Times New Roman"/>
          <w:b w:val="false"/>
          <w:i w:val="false"/>
          <w:color w:val="000000"/>
          <w:sz w:val="28"/>
        </w:rPr>
        <w:t>      2) білім алушыларға жүйені талдау, шешім ұсыну, бағдарламалық қосымшалар жасау, оларды дамытып жетілдіру, сонымен қатар, өздерінің өнімдерін бағалау мүмкіндігін беру мақсатында компьютердің жұмыс істеуінің негізгі қағидаларын түсінуін қамтамасыз ету;</w:t>
      </w:r>
    </w:p>
    <w:p>
      <w:pPr>
        <w:spacing w:after="0"/>
        <w:ind w:left="0"/>
        <w:jc w:val="both"/>
      </w:pPr>
      <w:r>
        <w:rPr>
          <w:rFonts w:ascii="Times New Roman"/>
          <w:b w:val="false"/>
          <w:i w:val="false"/>
          <w:color w:val="000000"/>
          <w:sz w:val="28"/>
        </w:rPr>
        <w:t>      3) талдау, абстракция, үлгілеу мен программалау арқылы білім алушыларға әртүрлі тапсырмаларды шешуді үйрету;</w:t>
      </w:r>
    </w:p>
    <w:p>
      <w:pPr>
        <w:spacing w:after="0"/>
        <w:ind w:left="0"/>
        <w:jc w:val="both"/>
      </w:pPr>
      <w:r>
        <w:rPr>
          <w:rFonts w:ascii="Times New Roman"/>
          <w:b w:val="false"/>
          <w:i w:val="false"/>
          <w:color w:val="000000"/>
          <w:sz w:val="28"/>
        </w:rPr>
        <w:t>      4) білім алушылардың логикалық, алгоритмдік, сондай-ақ, жалпылау және үйлестік тапсырмаларды құрамдас бөліктерге бөлу және ортақ заңдылықтарды табу, қойылған міндеттерді орындауға қажетті тиімді және рационалды тәсілдер табу сияқты қамтитын есептік ойлау қабілетін дамыту;</w:t>
      </w:r>
    </w:p>
    <w:p>
      <w:pPr>
        <w:spacing w:after="0"/>
        <w:ind w:left="0"/>
        <w:jc w:val="both"/>
      </w:pPr>
      <w:r>
        <w:rPr>
          <w:rFonts w:ascii="Times New Roman"/>
          <w:b w:val="false"/>
          <w:i w:val="false"/>
          <w:color w:val="000000"/>
          <w:sz w:val="28"/>
        </w:rPr>
        <w:t>      5) білім алушылардың ақпараттық мәдениетін қалыптастыру – жалпы ережелерді ұстану және жеке тұлға мен бүкіл Қазақстандық қауымның мүддесінде әрекет ету;</w:t>
      </w:r>
    </w:p>
    <w:p>
      <w:pPr>
        <w:spacing w:after="0"/>
        <w:ind w:left="0"/>
        <w:jc w:val="both"/>
      </w:pPr>
      <w:r>
        <w:rPr>
          <w:rFonts w:ascii="Times New Roman"/>
          <w:b w:val="false"/>
          <w:i w:val="false"/>
          <w:color w:val="000000"/>
          <w:sz w:val="28"/>
        </w:rPr>
        <w:t>      6) білім алушылардың пән аясында академиялық тілді меңгеруіне және терминологиялық лексиканы байытуға жағдай жасау;</w:t>
      </w:r>
    </w:p>
    <w:p>
      <w:pPr>
        <w:spacing w:after="0"/>
        <w:ind w:left="0"/>
        <w:jc w:val="both"/>
      </w:pPr>
      <w:r>
        <w:rPr>
          <w:rFonts w:ascii="Times New Roman"/>
          <w:b w:val="false"/>
          <w:i w:val="false"/>
          <w:color w:val="000000"/>
          <w:sz w:val="28"/>
        </w:rPr>
        <w:t>      7) есептеуіш платформалар негізінде басқарылатын электрондық құрылғыларды құру, құру, программалаудың тәсілдері және қағидаттарымен білім алушыларды таныстыру;</w:t>
      </w:r>
    </w:p>
    <w:p>
      <w:pPr>
        <w:spacing w:after="0"/>
        <w:ind w:left="0"/>
        <w:jc w:val="both"/>
      </w:pPr>
      <w:r>
        <w:rPr>
          <w:rFonts w:ascii="Times New Roman"/>
          <w:b w:val="false"/>
          <w:i w:val="false"/>
          <w:color w:val="000000"/>
          <w:sz w:val="28"/>
        </w:rPr>
        <w:t>      8) қазіргі таңдағы программалау ортасында программалау дағдыларын дамыту;</w:t>
      </w:r>
    </w:p>
    <w:p>
      <w:pPr>
        <w:spacing w:after="0"/>
        <w:ind w:left="0"/>
        <w:jc w:val="both"/>
      </w:pPr>
      <w:r>
        <w:rPr>
          <w:rFonts w:ascii="Times New Roman"/>
          <w:b w:val="false"/>
          <w:i w:val="false"/>
          <w:color w:val="000000"/>
          <w:sz w:val="28"/>
        </w:rPr>
        <w:t>      9) тәжірибеде қолдану арқылы білімді тереңдету және оқуға деген ынтаны арттыру;</w:t>
      </w:r>
    </w:p>
    <w:p>
      <w:pPr>
        <w:spacing w:after="0"/>
        <w:ind w:left="0"/>
        <w:jc w:val="both"/>
      </w:pPr>
      <w:r>
        <w:rPr>
          <w:rFonts w:ascii="Times New Roman"/>
          <w:b w:val="false"/>
          <w:i w:val="false"/>
          <w:color w:val="000000"/>
          <w:sz w:val="28"/>
        </w:rPr>
        <w:t>      10) әртүрлі білім саласында (математика, физика, информатика) алған білімдерін кіріктіріп қолдану;</w:t>
      </w:r>
    </w:p>
    <w:p>
      <w:pPr>
        <w:spacing w:after="0"/>
        <w:ind w:left="0"/>
        <w:jc w:val="both"/>
      </w:pPr>
      <w:r>
        <w:rPr>
          <w:rFonts w:ascii="Times New Roman"/>
          <w:b w:val="false"/>
          <w:i w:val="false"/>
          <w:color w:val="000000"/>
          <w:sz w:val="28"/>
        </w:rPr>
        <w:t>      11) ғылыми-техникалық әзірлемелерге деген қызығушылықтарын дамыту;</w:t>
      </w:r>
    </w:p>
    <w:p>
      <w:pPr>
        <w:spacing w:after="0"/>
        <w:ind w:left="0"/>
        <w:jc w:val="both"/>
      </w:pPr>
      <w:r>
        <w:rPr>
          <w:rFonts w:ascii="Times New Roman"/>
          <w:b w:val="false"/>
          <w:i w:val="false"/>
          <w:color w:val="000000"/>
          <w:sz w:val="28"/>
        </w:rPr>
        <w:t>      12) білім алушылардың шығармашылық қабілеттерін дамыту.</w:t>
      </w:r>
    </w:p>
    <w:p>
      <w:pPr>
        <w:spacing w:after="0"/>
        <w:ind w:left="0"/>
        <w:jc w:val="left"/>
      </w:pPr>
      <w:r>
        <w:rPr>
          <w:rFonts w:ascii="Times New Roman"/>
          <w:b/>
          <w:i w:val="false"/>
          <w:color w:val="000000"/>
        </w:rPr>
        <w:t xml:space="preserve"> 2 – тарау. "Информатика" пәнінің мазмұнын ұйымдастыру</w:t>
      </w:r>
    </w:p>
    <w:p>
      <w:pPr>
        <w:spacing w:after="0"/>
        <w:ind w:left="0"/>
        <w:jc w:val="both"/>
      </w:pPr>
      <w:r>
        <w:rPr>
          <w:rFonts w:ascii="Times New Roman"/>
          <w:b w:val="false"/>
          <w:i w:val="false"/>
          <w:color w:val="000000"/>
          <w:sz w:val="28"/>
        </w:rPr>
        <w:t>      4. "Информатика" пәні бойынша оқу жүктемесінің жоғары шекті көлемі:</w:t>
      </w:r>
    </w:p>
    <w:p>
      <w:pPr>
        <w:spacing w:after="0"/>
        <w:ind w:left="0"/>
        <w:jc w:val="both"/>
      </w:pPr>
      <w:r>
        <w:rPr>
          <w:rFonts w:ascii="Times New Roman"/>
          <w:b w:val="false"/>
          <w:i w:val="false"/>
          <w:color w:val="000000"/>
          <w:sz w:val="28"/>
        </w:rPr>
        <w:t xml:space="preserve">      1) 10-сынып – аптасына 2 сағат, оқу жылында 68 сағатты; </w:t>
      </w:r>
    </w:p>
    <w:p>
      <w:pPr>
        <w:spacing w:after="0"/>
        <w:ind w:left="0"/>
        <w:jc w:val="both"/>
      </w:pPr>
      <w:r>
        <w:rPr>
          <w:rFonts w:ascii="Times New Roman"/>
          <w:b w:val="false"/>
          <w:i w:val="false"/>
          <w:color w:val="000000"/>
          <w:sz w:val="28"/>
        </w:rPr>
        <w:t>      2) 11-сынып – аптасына 2 сағат, оқу жылында 68 сағатты құрайды.</w:t>
      </w:r>
    </w:p>
    <w:p>
      <w:pPr>
        <w:spacing w:after="0"/>
        <w:ind w:left="0"/>
        <w:jc w:val="both"/>
      </w:pPr>
      <w:r>
        <w:rPr>
          <w:rFonts w:ascii="Times New Roman"/>
          <w:b w:val="false"/>
          <w:i w:val="false"/>
          <w:color w:val="000000"/>
          <w:sz w:val="28"/>
        </w:rPr>
        <w:t>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бұйрығымен бекітілген үлгілік оқу жоспарына тәуелді (Қазақстан Республикасының нормативтік құқықтық актілерін мемлекеттік тіркеу тізілімінде №8170 тіркелген).</w:t>
      </w:r>
    </w:p>
    <w:p>
      <w:pPr>
        <w:spacing w:after="0"/>
        <w:ind w:left="0"/>
        <w:jc w:val="both"/>
      </w:pPr>
      <w:r>
        <w:rPr>
          <w:rFonts w:ascii="Times New Roman"/>
          <w:b w:val="false"/>
          <w:i w:val="false"/>
          <w:color w:val="000000"/>
          <w:sz w:val="28"/>
        </w:rPr>
        <w:t>      5. Оқу пәнінің мазмұны оқыту бөлімдерінен тұрады. Бөлімшелер күтілетін нәтижелер: дағды немесе білік, білім немесе түсінік түрінде сыныптар бойынша оқыту мақсаттарын қамтитын әр бөлім бөлімшелерге бөлінген.</w:t>
      </w:r>
    </w:p>
    <w:p>
      <w:pPr>
        <w:spacing w:after="0"/>
        <w:ind w:left="0"/>
        <w:jc w:val="both"/>
      </w:pPr>
      <w:r>
        <w:rPr>
          <w:rFonts w:ascii="Times New Roman"/>
          <w:b w:val="false"/>
          <w:i w:val="false"/>
          <w:color w:val="000000"/>
          <w:sz w:val="28"/>
        </w:rPr>
        <w:t xml:space="preserve">      6. Жаратылыстану-математика бағытындағы "Информатика" оқу пәнінің базалық мазмұны 6 бөлімді қамтиды: </w:t>
      </w:r>
    </w:p>
    <w:p>
      <w:pPr>
        <w:spacing w:after="0"/>
        <w:ind w:left="0"/>
        <w:jc w:val="both"/>
      </w:pPr>
      <w:r>
        <w:rPr>
          <w:rFonts w:ascii="Times New Roman"/>
          <w:b w:val="false"/>
          <w:i w:val="false"/>
          <w:color w:val="000000"/>
          <w:sz w:val="28"/>
        </w:rPr>
        <w:t>      1) аппараттық және программалық қамтамасыз ету;</w:t>
      </w:r>
    </w:p>
    <w:p>
      <w:pPr>
        <w:spacing w:after="0"/>
        <w:ind w:left="0"/>
        <w:jc w:val="both"/>
      </w:pPr>
      <w:r>
        <w:rPr>
          <w:rFonts w:ascii="Times New Roman"/>
          <w:b w:val="false"/>
          <w:i w:val="false"/>
          <w:color w:val="000000"/>
          <w:sz w:val="28"/>
        </w:rPr>
        <w:t>      2) деректерді ұсыну;</w:t>
      </w:r>
    </w:p>
    <w:p>
      <w:pPr>
        <w:spacing w:after="0"/>
        <w:ind w:left="0"/>
        <w:jc w:val="both"/>
      </w:pPr>
      <w:r>
        <w:rPr>
          <w:rFonts w:ascii="Times New Roman"/>
          <w:b w:val="false"/>
          <w:i w:val="false"/>
          <w:color w:val="000000"/>
          <w:sz w:val="28"/>
        </w:rPr>
        <w:t>      3) ақпараттық процестер мен жүйелер;</w:t>
      </w:r>
    </w:p>
    <w:p>
      <w:pPr>
        <w:spacing w:after="0"/>
        <w:ind w:left="0"/>
        <w:jc w:val="both"/>
      </w:pPr>
      <w:r>
        <w:rPr>
          <w:rFonts w:ascii="Times New Roman"/>
          <w:b w:val="false"/>
          <w:i w:val="false"/>
          <w:color w:val="000000"/>
          <w:sz w:val="28"/>
        </w:rPr>
        <w:t>      4) ақпараттық объектілерді құру және түрлендіру ;</w:t>
      </w:r>
    </w:p>
    <w:p>
      <w:pPr>
        <w:spacing w:after="0"/>
        <w:ind w:left="0"/>
        <w:jc w:val="both"/>
      </w:pPr>
      <w:r>
        <w:rPr>
          <w:rFonts w:ascii="Times New Roman"/>
          <w:b w:val="false"/>
          <w:i w:val="false"/>
          <w:color w:val="000000"/>
          <w:sz w:val="28"/>
        </w:rPr>
        <w:t>      5) қосымшаларды әзірлеу;</w:t>
      </w:r>
    </w:p>
    <w:p>
      <w:pPr>
        <w:spacing w:after="0"/>
        <w:ind w:left="0"/>
        <w:jc w:val="both"/>
      </w:pPr>
      <w:r>
        <w:rPr>
          <w:rFonts w:ascii="Times New Roman"/>
          <w:b w:val="false"/>
          <w:i w:val="false"/>
          <w:color w:val="000000"/>
          <w:sz w:val="28"/>
        </w:rPr>
        <w:t>      6) компьютерлік желілер және ақпараттық қауіпсіздік</w:t>
      </w:r>
    </w:p>
    <w:p>
      <w:pPr>
        <w:spacing w:after="0"/>
        <w:ind w:left="0"/>
        <w:jc w:val="both"/>
      </w:pPr>
      <w:r>
        <w:rPr>
          <w:rFonts w:ascii="Times New Roman"/>
          <w:b w:val="false"/>
          <w:i w:val="false"/>
          <w:color w:val="000000"/>
          <w:sz w:val="28"/>
        </w:rPr>
        <w:t>      7. "Аппараттық және программалық қамтамасыз ету" бөлімі келесі бөлімшелерден тұрады:</w:t>
      </w:r>
    </w:p>
    <w:p>
      <w:pPr>
        <w:spacing w:after="0"/>
        <w:ind w:left="0"/>
        <w:jc w:val="both"/>
      </w:pPr>
      <w:r>
        <w:rPr>
          <w:rFonts w:ascii="Times New Roman"/>
          <w:b w:val="false"/>
          <w:i w:val="false"/>
          <w:color w:val="000000"/>
          <w:sz w:val="28"/>
        </w:rPr>
        <w:t>      1) аппараттық қамтамасыз ету;</w:t>
      </w:r>
    </w:p>
    <w:p>
      <w:pPr>
        <w:spacing w:after="0"/>
        <w:ind w:left="0"/>
        <w:jc w:val="both"/>
      </w:pPr>
      <w:r>
        <w:rPr>
          <w:rFonts w:ascii="Times New Roman"/>
          <w:b w:val="false"/>
          <w:i w:val="false"/>
          <w:color w:val="000000"/>
          <w:sz w:val="28"/>
        </w:rPr>
        <w:t>      2) программалық қамтамасыз ету.</w:t>
      </w:r>
    </w:p>
    <w:p>
      <w:pPr>
        <w:spacing w:after="0"/>
        <w:ind w:left="0"/>
        <w:jc w:val="both"/>
      </w:pPr>
      <w:r>
        <w:rPr>
          <w:rFonts w:ascii="Times New Roman"/>
          <w:b w:val="false"/>
          <w:i w:val="false"/>
          <w:color w:val="000000"/>
          <w:sz w:val="28"/>
        </w:rPr>
        <w:t>      8. "Деректерді ұсыну" бөлімі келесі бөлімшелерден тұрады:</w:t>
      </w:r>
    </w:p>
    <w:p>
      <w:pPr>
        <w:spacing w:after="0"/>
        <w:ind w:left="0"/>
        <w:jc w:val="both"/>
      </w:pPr>
      <w:r>
        <w:rPr>
          <w:rFonts w:ascii="Times New Roman"/>
          <w:b w:val="false"/>
          <w:i w:val="false"/>
          <w:color w:val="000000"/>
          <w:sz w:val="28"/>
        </w:rPr>
        <w:t>      1) есептеу жүйелері;</w:t>
      </w:r>
    </w:p>
    <w:p>
      <w:pPr>
        <w:spacing w:after="0"/>
        <w:ind w:left="0"/>
        <w:jc w:val="both"/>
      </w:pPr>
      <w:r>
        <w:rPr>
          <w:rFonts w:ascii="Times New Roman"/>
          <w:b w:val="false"/>
          <w:i w:val="false"/>
          <w:color w:val="000000"/>
          <w:sz w:val="28"/>
        </w:rPr>
        <w:t>      2) компьютердің логикалық негіздері;</w:t>
      </w:r>
    </w:p>
    <w:p>
      <w:pPr>
        <w:spacing w:after="0"/>
        <w:ind w:left="0"/>
        <w:jc w:val="both"/>
      </w:pPr>
      <w:r>
        <w:rPr>
          <w:rFonts w:ascii="Times New Roman"/>
          <w:b w:val="false"/>
          <w:i w:val="false"/>
          <w:color w:val="000000"/>
          <w:sz w:val="28"/>
        </w:rPr>
        <w:t>      3) ақпаратты кодтау.</w:t>
      </w:r>
    </w:p>
    <w:p>
      <w:pPr>
        <w:spacing w:after="0"/>
        <w:ind w:left="0"/>
        <w:jc w:val="both"/>
      </w:pPr>
      <w:r>
        <w:rPr>
          <w:rFonts w:ascii="Times New Roman"/>
          <w:b w:val="false"/>
          <w:i w:val="false"/>
          <w:color w:val="000000"/>
          <w:sz w:val="28"/>
        </w:rPr>
        <w:t>      9. "Ақпараттық процестер мен жүйелер" бөлімі келесі бөлімшелерден тұрады:</w:t>
      </w:r>
    </w:p>
    <w:p>
      <w:pPr>
        <w:spacing w:after="0"/>
        <w:ind w:left="0"/>
        <w:jc w:val="both"/>
      </w:pPr>
      <w:r>
        <w:rPr>
          <w:rFonts w:ascii="Times New Roman"/>
          <w:b w:val="false"/>
          <w:i w:val="false"/>
          <w:color w:val="000000"/>
          <w:sz w:val="28"/>
        </w:rPr>
        <w:t>      1) реляциялық деректер қоры;</w:t>
      </w:r>
    </w:p>
    <w:p>
      <w:pPr>
        <w:spacing w:after="0"/>
        <w:ind w:left="0"/>
        <w:jc w:val="both"/>
      </w:pPr>
      <w:r>
        <w:rPr>
          <w:rFonts w:ascii="Times New Roman"/>
          <w:b w:val="false"/>
          <w:i w:val="false"/>
          <w:color w:val="000000"/>
          <w:sz w:val="28"/>
        </w:rPr>
        <w:t>      2) мәліметтер қорын құру;</w:t>
      </w:r>
    </w:p>
    <w:p>
      <w:pPr>
        <w:spacing w:after="0"/>
        <w:ind w:left="0"/>
        <w:jc w:val="both"/>
      </w:pPr>
      <w:r>
        <w:rPr>
          <w:rFonts w:ascii="Times New Roman"/>
          <w:b w:val="false"/>
          <w:i w:val="false"/>
          <w:color w:val="000000"/>
          <w:sz w:val="28"/>
        </w:rPr>
        <w:t>      3) құрылымдалған сұраныстар;</w:t>
      </w:r>
    </w:p>
    <w:p>
      <w:pPr>
        <w:spacing w:after="0"/>
        <w:ind w:left="0"/>
        <w:jc w:val="both"/>
      </w:pPr>
      <w:r>
        <w:rPr>
          <w:rFonts w:ascii="Times New Roman"/>
          <w:b w:val="false"/>
          <w:i w:val="false"/>
          <w:color w:val="000000"/>
          <w:sz w:val="28"/>
        </w:rPr>
        <w:t>      4) ақпараттық технологияларды дамытудағы қазіргі заманғы процестер.</w:t>
      </w:r>
    </w:p>
    <w:p>
      <w:pPr>
        <w:spacing w:after="0"/>
        <w:ind w:left="0"/>
        <w:jc w:val="both"/>
      </w:pPr>
      <w:r>
        <w:rPr>
          <w:rFonts w:ascii="Times New Roman"/>
          <w:b w:val="false"/>
          <w:i w:val="false"/>
          <w:color w:val="000000"/>
          <w:sz w:val="28"/>
        </w:rPr>
        <w:t>      10. "Ақпараттық объектілерді құру және түрлендіру" бөлімі келесідей бөлімшелерді қамтиды:</w:t>
      </w:r>
    </w:p>
    <w:p>
      <w:pPr>
        <w:spacing w:after="0"/>
        <w:ind w:left="0"/>
        <w:jc w:val="both"/>
      </w:pPr>
      <w:r>
        <w:rPr>
          <w:rFonts w:ascii="Times New Roman"/>
          <w:b w:val="false"/>
          <w:i w:val="false"/>
          <w:color w:val="000000"/>
          <w:sz w:val="28"/>
        </w:rPr>
        <w:t>      1) 3D – модельдеу;</w:t>
      </w:r>
    </w:p>
    <w:p>
      <w:pPr>
        <w:spacing w:after="0"/>
        <w:ind w:left="0"/>
        <w:jc w:val="both"/>
      </w:pPr>
      <w:r>
        <w:rPr>
          <w:rFonts w:ascii="Times New Roman"/>
          <w:b w:val="false"/>
          <w:i w:val="false"/>
          <w:color w:val="000000"/>
          <w:sz w:val="28"/>
        </w:rPr>
        <w:t>      2) web (веб)-жобалау.</w:t>
      </w:r>
    </w:p>
    <w:p>
      <w:pPr>
        <w:spacing w:after="0"/>
        <w:ind w:left="0"/>
        <w:jc w:val="both"/>
      </w:pPr>
      <w:r>
        <w:rPr>
          <w:rFonts w:ascii="Times New Roman"/>
          <w:b w:val="false"/>
          <w:i w:val="false"/>
          <w:color w:val="000000"/>
          <w:sz w:val="28"/>
        </w:rPr>
        <w:t>      11. "Қосымшаларды әзірлеу" бөлімі келесідей бөлімшелерді қамтиды:</w:t>
      </w:r>
    </w:p>
    <w:p>
      <w:pPr>
        <w:spacing w:after="0"/>
        <w:ind w:left="0"/>
        <w:jc w:val="both"/>
      </w:pPr>
      <w:r>
        <w:rPr>
          <w:rFonts w:ascii="Times New Roman"/>
          <w:b w:val="false"/>
          <w:i w:val="false"/>
          <w:color w:val="000000"/>
          <w:sz w:val="28"/>
        </w:rPr>
        <w:t>      1) алгоритмдер және программалар;</w:t>
      </w:r>
    </w:p>
    <w:p>
      <w:pPr>
        <w:spacing w:after="0"/>
        <w:ind w:left="0"/>
        <w:jc w:val="both"/>
      </w:pPr>
      <w:r>
        <w:rPr>
          <w:rFonts w:ascii="Times New Roman"/>
          <w:b w:val="false"/>
          <w:i w:val="false"/>
          <w:color w:val="000000"/>
          <w:sz w:val="28"/>
        </w:rPr>
        <w:t>      2) мобильдік қосымшалар;</w:t>
      </w:r>
    </w:p>
    <w:p>
      <w:pPr>
        <w:spacing w:after="0"/>
        <w:ind w:left="0"/>
        <w:jc w:val="both"/>
      </w:pPr>
      <w:r>
        <w:rPr>
          <w:rFonts w:ascii="Times New Roman"/>
          <w:b w:val="false"/>
          <w:i w:val="false"/>
          <w:color w:val="000000"/>
          <w:sz w:val="28"/>
        </w:rPr>
        <w:t>      3) IT Startup (ай-ти стартап).</w:t>
      </w:r>
    </w:p>
    <w:p>
      <w:pPr>
        <w:spacing w:after="0"/>
        <w:ind w:left="0"/>
        <w:jc w:val="both"/>
      </w:pPr>
      <w:r>
        <w:rPr>
          <w:rFonts w:ascii="Times New Roman"/>
          <w:b w:val="false"/>
          <w:i w:val="false"/>
          <w:color w:val="000000"/>
          <w:sz w:val="28"/>
        </w:rPr>
        <w:t>      12. "Компьютерлік желілер және ақпараттық қауіпсіздік" бөлімі келесі бөлімшелерден тұрады:</w:t>
      </w:r>
    </w:p>
    <w:p>
      <w:pPr>
        <w:spacing w:after="0"/>
        <w:ind w:left="0"/>
        <w:jc w:val="both"/>
      </w:pPr>
      <w:r>
        <w:rPr>
          <w:rFonts w:ascii="Times New Roman"/>
          <w:b w:val="false"/>
          <w:i w:val="false"/>
          <w:color w:val="000000"/>
          <w:sz w:val="28"/>
        </w:rPr>
        <w:t>      1) компьютерлік желілерді ұйымдастыру;</w:t>
      </w:r>
    </w:p>
    <w:p>
      <w:pPr>
        <w:spacing w:after="0"/>
        <w:ind w:left="0"/>
        <w:jc w:val="both"/>
      </w:pPr>
      <w:r>
        <w:rPr>
          <w:rFonts w:ascii="Times New Roman"/>
          <w:b w:val="false"/>
          <w:i w:val="false"/>
          <w:color w:val="000000"/>
          <w:sz w:val="28"/>
        </w:rPr>
        <w:t>      2) желіде жұмыс жасау кезіндегі қауіпсіздік шаралары.</w:t>
      </w:r>
    </w:p>
    <w:p>
      <w:pPr>
        <w:spacing w:after="0"/>
        <w:ind w:left="0"/>
        <w:jc w:val="both"/>
      </w:pPr>
      <w:r>
        <w:rPr>
          <w:rFonts w:ascii="Times New Roman"/>
          <w:b w:val="false"/>
          <w:i w:val="false"/>
          <w:color w:val="000000"/>
          <w:sz w:val="28"/>
        </w:rPr>
        <w:t>      13. 10-сыныпқа арналған "Информатика" оқу пәнінің базалық мазмұны:</w:t>
      </w:r>
    </w:p>
    <w:p>
      <w:pPr>
        <w:spacing w:after="0"/>
        <w:ind w:left="0"/>
        <w:jc w:val="both"/>
      </w:pPr>
      <w:r>
        <w:rPr>
          <w:rFonts w:ascii="Times New Roman"/>
          <w:b w:val="false"/>
          <w:i w:val="false"/>
          <w:color w:val="000000"/>
          <w:sz w:val="28"/>
        </w:rPr>
        <w:t>      1) Аппараттық және программалық қамтамасыз ету: басқару құрылғысының (бұдан әрі - БҚ), арифметика- логикалық құрылғының (бұдан әрі - АЛҚ) және жад регистрінің процессордың бір бөлігі ретінде функциясын сипаттау.</w:t>
      </w:r>
    </w:p>
    <w:p>
      <w:pPr>
        <w:spacing w:after="0"/>
        <w:ind w:left="0"/>
        <w:jc w:val="both"/>
      </w:pPr>
      <w:r>
        <w:rPr>
          <w:rFonts w:ascii="Times New Roman"/>
          <w:b w:val="false"/>
          <w:i w:val="false"/>
          <w:color w:val="000000"/>
          <w:sz w:val="28"/>
        </w:rPr>
        <w:t>      2) Деректерді ұсыну: есептеу жүйелері: ондық жүйедегі бүтін сандарды екілік, сегіздік, он алтылық санау жүйесіне аудару және кері аудару. Компьютердің логикалық негіздері: логикалық операциялар (дизъюнкция, конъюнкция, инверсия); логикалық өрнектер; ақиқат кестесі; Компьютердің логикалық элементтері (конъюнктор, дизъюнктор, инвертор); логикалық сызбалар. Ақпаратты кодтау: Unicode (юникод) және ASCII (аск(и)и) символдарын кодтау кестелері.</w:t>
      </w:r>
    </w:p>
    <w:p>
      <w:pPr>
        <w:spacing w:after="0"/>
        <w:ind w:left="0"/>
        <w:jc w:val="both"/>
      </w:pPr>
      <w:r>
        <w:rPr>
          <w:rFonts w:ascii="Times New Roman"/>
          <w:b w:val="false"/>
          <w:i w:val="false"/>
          <w:color w:val="000000"/>
          <w:sz w:val="28"/>
        </w:rPr>
        <w:t>      3) Ақпараттық процестер мен жүйелер: реляциондық деректер қоры: жол, жазба, индекс, бірінші кілт; Bigdata (бигдейта) (үлкен деректер). Деректер қорын "structured query language" (стракчуред куери лангуйдж) ("құрылымдалған сұраныстар тілі") (бұдан әрі SQL (эс кю эль)) әзірлеу: деректер қорын, мәліметтер типін, біркестелі және көпкестелі деректер қоры; формалар; есептер; сұраныстар. Құрылымдық сұраныстар: конструктор режимінде іріктеуге сұраныстар жасау, SQL (эс кю эль), конструктордың және (SQL) (эс кю эль) көмегімен іріктеуге бағытталған сұраныстарды жасау; web (веб)-беттердің деректер қорымен байланысы.</w:t>
      </w:r>
    </w:p>
    <w:p>
      <w:pPr>
        <w:spacing w:after="0"/>
        <w:ind w:left="0"/>
        <w:jc w:val="both"/>
      </w:pPr>
      <w:r>
        <w:rPr>
          <w:rFonts w:ascii="Times New Roman"/>
          <w:b w:val="false"/>
          <w:i w:val="false"/>
          <w:color w:val="000000"/>
          <w:sz w:val="28"/>
        </w:rPr>
        <w:t>      4) Ақпараттық объектілерді құру және түрлендіру: web-жобалау: HTML (аш ти эм эл) (Hyper Text Markup Language — (хайпер текст маркап лангуйдж) "гипермәтіндік белгілеу тілі"), CSS (си эс эс) (Cascading Style Sheets — (каскадинг стайл шит) каскадты кестелер стилі); скрипттерді пайдалану, web (веб)-парақшаға мультимедиа нысандарын енгізу.</w:t>
      </w:r>
    </w:p>
    <w:p>
      <w:pPr>
        <w:spacing w:after="0"/>
        <w:ind w:left="0"/>
        <w:jc w:val="both"/>
      </w:pPr>
      <w:r>
        <w:rPr>
          <w:rFonts w:ascii="Times New Roman"/>
          <w:b w:val="false"/>
          <w:i w:val="false"/>
          <w:color w:val="000000"/>
          <w:sz w:val="28"/>
        </w:rPr>
        <w:t>      5) Қосымшаларды әзірлеу: алгоритмдер мен программалар: пайдаланушы функциялары және процедуралары, жолдармен жұмыс жасау, файлдармен жұмыс жасау, сұрыптау әдістері; графтардағы іздеу алгоритмдері.</w:t>
      </w:r>
    </w:p>
    <w:p>
      <w:pPr>
        <w:spacing w:after="0"/>
        <w:ind w:left="0"/>
        <w:jc w:val="both"/>
      </w:pPr>
      <w:r>
        <w:rPr>
          <w:rFonts w:ascii="Times New Roman"/>
          <w:b w:val="false"/>
          <w:i w:val="false"/>
          <w:color w:val="000000"/>
          <w:sz w:val="28"/>
        </w:rPr>
        <w:t>      6) Компьютерлік желілер және ақпараттық қауіпсіздік: компьютерлік желілерді ұйымдастыру: желілік компоненттер (тораптар, маршрутизаторлар, коммутаторлар); IP (ай-пи)-мекен-жайы; DNS (ди эн эс) (Domain Name System (домейн нейм систем) — домендік атаулар жүйесі); жеке виртуалды желілер. Ақпараттық қауіпсіздік: ақпараттық қауіпсіздік, құпиялық, тұтастық және қол жетімділік; деректерді шифрлау; пайдаланушы деректерінің қауіпсіздік шаралары - құпиясөздер, есеп жазбалары, сәйкестендіру, биометриялық сәйкестендіру.</w:t>
      </w:r>
    </w:p>
    <w:p>
      <w:pPr>
        <w:spacing w:after="0"/>
        <w:ind w:left="0"/>
        <w:jc w:val="both"/>
      </w:pPr>
      <w:r>
        <w:rPr>
          <w:rFonts w:ascii="Times New Roman"/>
          <w:b w:val="false"/>
          <w:i w:val="false"/>
          <w:color w:val="000000"/>
          <w:sz w:val="28"/>
        </w:rPr>
        <w:t>      14. 11-сыныпқа арналған "Информатика" оқу пәнінің базалық мазмұны:</w:t>
      </w:r>
    </w:p>
    <w:p>
      <w:pPr>
        <w:spacing w:after="0"/>
        <w:ind w:left="0"/>
        <w:jc w:val="both"/>
      </w:pPr>
      <w:r>
        <w:rPr>
          <w:rFonts w:ascii="Times New Roman"/>
          <w:b w:val="false"/>
          <w:i w:val="false"/>
          <w:color w:val="000000"/>
          <w:sz w:val="28"/>
        </w:rPr>
        <w:t>      1) аппараттық және программалық қамтамасыз ету: мобильдік құрылғылар сипаттамасы. Программалық қамтамасыз ету: Виртуалды машиналар; аппараттық және программалық қамтамасыз етудің даму заңдылықтары;</w:t>
      </w:r>
    </w:p>
    <w:p>
      <w:pPr>
        <w:spacing w:after="0"/>
        <w:ind w:left="0"/>
        <w:jc w:val="both"/>
      </w:pPr>
      <w:r>
        <w:rPr>
          <w:rFonts w:ascii="Times New Roman"/>
          <w:b w:val="false"/>
          <w:i w:val="false"/>
          <w:color w:val="000000"/>
          <w:sz w:val="28"/>
        </w:rPr>
        <w:t>      2) ақпараттық процестер мен жүйелер: ақпараттық технологияларды дамытудағы қазіргі заманғы процестер: машина оқыту қағидаттары, нейрондық желілер; жасанды интеллект; нейрондық желілерді жобалау; "мұғаліммен оқыту" әдісі; Blockchain технологиясы; Қазақстанда цифрландыру процесінің ағымдағы үрдістері; электрондық үкімет порталы; "заттар интернеті";</w:t>
      </w:r>
    </w:p>
    <w:p>
      <w:pPr>
        <w:spacing w:after="0"/>
        <w:ind w:left="0"/>
        <w:jc w:val="both"/>
      </w:pPr>
      <w:r>
        <w:rPr>
          <w:rFonts w:ascii="Times New Roman"/>
          <w:b w:val="false"/>
          <w:i w:val="false"/>
          <w:color w:val="000000"/>
          <w:sz w:val="28"/>
        </w:rPr>
        <w:t xml:space="preserve">      3) ақпараттық объектілерді құру және түрлендіру: 3D – модельдеу: виртуалды және кеңейтілген шындық; олардың адам денсаулығына әсері; бірінші тұлға көрінісімен 3D панорама (виртуалды саяхат) жасау; </w:t>
      </w:r>
    </w:p>
    <w:p>
      <w:pPr>
        <w:spacing w:after="0"/>
        <w:ind w:left="0"/>
        <w:jc w:val="both"/>
      </w:pPr>
      <w:r>
        <w:rPr>
          <w:rFonts w:ascii="Times New Roman"/>
          <w:b w:val="false"/>
          <w:i w:val="false"/>
          <w:color w:val="000000"/>
          <w:sz w:val="28"/>
        </w:rPr>
        <w:t>      4) қосымшаларды әзірлеу: мобильді қосымшалар: мобильді қосымшалар интерфейсі; мобильді қосымшаларды әзірлеу және орнату; ақылды үй, ақылды үй құрылғысымен басқару үшін программаларды әзірлеу. IT Startup (ай-ти стартап): Crowdfunding (краудфандинг) платформаларының жұмыс қағидалары; маркетингтік жарнама, өнімді өткізу және сату жолдары;</w:t>
      </w:r>
    </w:p>
    <w:p>
      <w:pPr>
        <w:spacing w:after="0"/>
        <w:ind w:left="0"/>
        <w:jc w:val="both"/>
      </w:pPr>
      <w:r>
        <w:rPr>
          <w:rFonts w:ascii="Times New Roman"/>
          <w:b w:val="false"/>
          <w:i w:val="false"/>
          <w:color w:val="000000"/>
          <w:sz w:val="28"/>
        </w:rPr>
        <w:t>      5) компьютерлік желілер және ақпараттық қауіпсіздік: ақпараттық қауіпсіздік: ақпараттарды және зияткерлік меншікті қорғау; электрондық цифрлық қолтаңба, сипаттау, пайдалану алгоритмі.</w:t>
      </w:r>
    </w:p>
    <w:p>
      <w:pPr>
        <w:spacing w:after="0"/>
        <w:ind w:left="0"/>
        <w:jc w:val="left"/>
      </w:pPr>
      <w:r>
        <w:rPr>
          <w:rFonts w:ascii="Times New Roman"/>
          <w:b/>
          <w:i w:val="false"/>
          <w:color w:val="000000"/>
        </w:rPr>
        <w:t xml:space="preserve"> 3-тарау. Оқыту мақсаттарының жүйесі</w:t>
      </w:r>
    </w:p>
    <w:p>
      <w:pPr>
        <w:spacing w:after="0"/>
        <w:ind w:left="0"/>
        <w:jc w:val="both"/>
      </w:pPr>
      <w:r>
        <w:rPr>
          <w:rFonts w:ascii="Times New Roman"/>
          <w:b w:val="false"/>
          <w:i w:val="false"/>
          <w:color w:val="000000"/>
          <w:sz w:val="28"/>
        </w:rPr>
        <w:t>      15. Бағдарламада "оқыту мақсаттары" кодтық белгімен белгіленді. Кодтық белгідегі бірінші сан сыныпты, екінші және үшінші сандар бөлім және бөлімше ретін, төртінші сан бөлімшедегі оқу мақсатының реттік нөмірін көрсетеді. Мысалы, 10.2.1.4. кодында "10" – сынып, "2.1" – екінші бөлімнің бірінші бөлімшесі, "4" – оқу мақсатының реттік саны.</w:t>
      </w:r>
    </w:p>
    <w:p>
      <w:pPr>
        <w:spacing w:after="0"/>
        <w:ind w:left="0"/>
        <w:jc w:val="both"/>
      </w:pPr>
      <w:r>
        <w:rPr>
          <w:rFonts w:ascii="Times New Roman"/>
          <w:b w:val="false"/>
          <w:i w:val="false"/>
          <w:color w:val="000000"/>
          <w:sz w:val="28"/>
        </w:rPr>
        <w:t>      16. Білім алушыларға қойылатын мақсаттар:</w:t>
      </w:r>
    </w:p>
    <w:p>
      <w:pPr>
        <w:spacing w:after="0"/>
        <w:ind w:left="0"/>
        <w:jc w:val="both"/>
      </w:pPr>
      <w:r>
        <w:rPr>
          <w:rFonts w:ascii="Times New Roman"/>
          <w:b w:val="false"/>
          <w:i w:val="false"/>
          <w:color w:val="000000"/>
          <w:sz w:val="28"/>
        </w:rPr>
        <w:t>      1) Аппараттық және программалық қамтамасыз 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6585"/>
        <w:gridCol w:w="440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 міндетті:</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Аппараттық қамтамасыз ету</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басқару құрылғысының (БҚ), арифметика- логикалық құрылғының (АЛҚ) және жад регистрінің процессордың бір бөлігі ретінде функциясын сипаттау</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ұялы құрылғылардың негізгі құрауыштарының сипаттамасын салыстыру: планшеттер, телефондар</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Программалық қамтамасыз ету</w:t>
            </w:r>
          </w:p>
        </w:tc>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виртуалды машиналардың қызметін сипаттау;</w:t>
            </w:r>
            <w:r>
              <w:br/>
            </w:r>
            <w:r>
              <w:rPr>
                <w:rFonts w:ascii="Times New Roman"/>
                <w:b w:val="false"/>
                <w:i w:val="false"/>
                <w:color w:val="000000"/>
                <w:sz w:val="20"/>
              </w:rPr>
              <w:t>
11.1.2.2 аппараттық және программалық қамтамасыз етуде даму заңдылықтарын сипаттайтын мысалдар келтіру.</w:t>
            </w:r>
          </w:p>
        </w:tc>
      </w:tr>
    </w:tbl>
    <w:p>
      <w:pPr>
        <w:spacing w:after="0"/>
        <w:ind w:left="0"/>
        <w:jc w:val="both"/>
      </w:pPr>
      <w:r>
        <w:rPr>
          <w:rFonts w:ascii="Times New Roman"/>
          <w:b w:val="false"/>
          <w:i w:val="false"/>
          <w:color w:val="000000"/>
          <w:sz w:val="28"/>
        </w:rPr>
        <w:t>      2) Деректерді ұсыну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7"/>
        <w:gridCol w:w="9325"/>
        <w:gridCol w:w="1418"/>
      </w:tblGrid>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Есептеу жүйелері</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 ондық жүйедегі бүтін сандарды екілік, сегіздік, он алтылық санау жүйесіне аудару және кері аудару</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Компьютердің логикалық негіздері</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 логикалық операцияларды қолдану (дизъюнкция, конъюнкция, инверсия);</w:t>
            </w:r>
            <w:r>
              <w:br/>
            </w:r>
            <w:r>
              <w:rPr>
                <w:rFonts w:ascii="Times New Roman"/>
                <w:b w:val="false"/>
                <w:i w:val="false"/>
                <w:color w:val="000000"/>
                <w:sz w:val="20"/>
              </w:rPr>
              <w:t>
10.2.2.2 берілген логикалық элементтер үшін ақиқат кестесін құру;</w:t>
            </w:r>
            <w:r>
              <w:br/>
            </w:r>
            <w:r>
              <w:rPr>
                <w:rFonts w:ascii="Times New Roman"/>
                <w:b w:val="false"/>
                <w:i w:val="false"/>
                <w:color w:val="000000"/>
                <w:sz w:val="20"/>
              </w:rPr>
              <w:t>
10.2.2.3 1 негізгі логикалық элементтердің нысаналы мақсатын түсіндіру: конъюнктор, дизъюнктор, инвертор;</w:t>
            </w:r>
            <w:r>
              <w:br/>
            </w:r>
            <w:r>
              <w:rPr>
                <w:rFonts w:ascii="Times New Roman"/>
                <w:b w:val="false"/>
                <w:i w:val="false"/>
                <w:color w:val="000000"/>
                <w:sz w:val="20"/>
              </w:rPr>
              <w:t>
10.2.2.4 логикалық өрнектерді логикалық сызбаға және керісінше ауыстыру</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Ақпаратты кодтау</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 Unicode және ASCII символдарын кодтау кестесін салыстыру</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Ақпараттық процестер мен жүйелер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2"/>
        <w:gridCol w:w="5132"/>
        <w:gridCol w:w="5796"/>
      </w:tblGrid>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Реляциондық деректер қоры</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 "реляциондық деректер қоры" ұғымын түсіндіру</w:t>
            </w:r>
            <w:r>
              <w:br/>
            </w:r>
            <w:r>
              <w:rPr>
                <w:rFonts w:ascii="Times New Roman"/>
                <w:b w:val="false"/>
                <w:i w:val="false"/>
                <w:color w:val="000000"/>
                <w:sz w:val="20"/>
              </w:rPr>
              <w:t>
10.3.1.2 жол, жазба, индекс терминдерінің анықтамасын құрастыру</w:t>
            </w:r>
            <w:r>
              <w:br/>
            </w:r>
            <w:r>
              <w:rPr>
                <w:rFonts w:ascii="Times New Roman"/>
                <w:b w:val="false"/>
                <w:i w:val="false"/>
                <w:color w:val="000000"/>
                <w:sz w:val="20"/>
              </w:rPr>
              <w:t>
10.3.1.3 деректер қорында бірінші кілтті анықтау</w:t>
            </w:r>
            <w:r>
              <w:br/>
            </w:r>
            <w:r>
              <w:rPr>
                <w:rFonts w:ascii="Times New Roman"/>
                <w:b w:val="false"/>
                <w:i w:val="false"/>
                <w:color w:val="000000"/>
                <w:sz w:val="20"/>
              </w:rPr>
              <w:t>
10.3.1.4 Bigdata оң және теріс әсерлерін бағалау</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Мәліметтер қорын жасау</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 деректер қорында мәліметтер типін анықтау (SQL);</w:t>
            </w:r>
            <w:r>
              <w:br/>
            </w:r>
            <w:r>
              <w:rPr>
                <w:rFonts w:ascii="Times New Roman"/>
                <w:b w:val="false"/>
                <w:i w:val="false"/>
                <w:color w:val="000000"/>
                <w:sz w:val="20"/>
              </w:rPr>
              <w:t>
10.3.2.2 біркестелі деректер қорын құру (SQL);</w:t>
            </w:r>
            <w:r>
              <w:br/>
            </w:r>
            <w:r>
              <w:rPr>
                <w:rFonts w:ascii="Times New Roman"/>
                <w:b w:val="false"/>
                <w:i w:val="false"/>
                <w:color w:val="000000"/>
                <w:sz w:val="20"/>
              </w:rPr>
              <w:t>
10.3.2.3 көпкестелі деректер қорын құру (SQL);</w:t>
            </w:r>
            <w:r>
              <w:br/>
            </w:r>
            <w:r>
              <w:rPr>
                <w:rFonts w:ascii="Times New Roman"/>
                <w:b w:val="false"/>
                <w:i w:val="false"/>
                <w:color w:val="000000"/>
                <w:sz w:val="20"/>
              </w:rPr>
              <w:t>
10.3.2.4 деректерді енгізуге арналған форма жасау (SQL);</w:t>
            </w:r>
            <w:r>
              <w:br/>
            </w:r>
            <w:r>
              <w:rPr>
                <w:rFonts w:ascii="Times New Roman"/>
                <w:b w:val="false"/>
                <w:i w:val="false"/>
                <w:color w:val="000000"/>
                <w:sz w:val="20"/>
              </w:rPr>
              <w:t>
10.3.2.5 алынған мәліметтерді қолдана отырып, есептерді жасау (SQL);</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Құрылымдалған сұраныстар</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10.3.3.1 конструктордың көмегімен іріктеуге бағытталған сұраныстарды жасау (SQL (эс кю эль));;</w:t>
            </w:r>
            <w:r>
              <w:br/>
            </w:r>
            <w:r>
              <w:rPr>
                <w:rFonts w:ascii="Times New Roman"/>
                <w:b w:val="false"/>
                <w:i w:val="false"/>
                <w:color w:val="000000"/>
                <w:sz w:val="20"/>
              </w:rPr>
              <w:t>
10.3.3.2 web –парақша мен деректер қорынның байланысын орнату</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Ақпараттық технологияларды дамытудағы қазіргі заманғы үрдістер</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11.3.4.1 машиналық оқыту принциптерін, нейрондық желілерді (нейрондық және синапстар) түсіндіру;</w:t>
            </w:r>
            <w:r>
              <w:br/>
            </w:r>
            <w:r>
              <w:rPr>
                <w:rFonts w:ascii="Times New Roman"/>
                <w:b w:val="false"/>
                <w:i w:val="false"/>
                <w:color w:val="000000"/>
                <w:sz w:val="20"/>
              </w:rPr>
              <w:t>
11.3.4.2 өнеркәсіпте, білім беруде, ойын индустриясында, қоғамда жасанды интеллект қолдану саласын сипаттау;</w:t>
            </w:r>
            <w:r>
              <w:br/>
            </w:r>
            <w:r>
              <w:rPr>
                <w:rFonts w:ascii="Times New Roman"/>
                <w:b w:val="false"/>
                <w:i w:val="false"/>
                <w:color w:val="000000"/>
                <w:sz w:val="20"/>
              </w:rPr>
              <w:t>
11.3.4.3 дайын алгоритмдермен математикалық модельдеудің электрондық кестелеріндегі/ бағдарламаларындағы нейрондық желілерді жобалау;</w:t>
            </w:r>
            <w:r>
              <w:br/>
            </w:r>
            <w:r>
              <w:rPr>
                <w:rFonts w:ascii="Times New Roman"/>
                <w:b w:val="false"/>
                <w:i w:val="false"/>
                <w:color w:val="000000"/>
                <w:sz w:val="20"/>
              </w:rPr>
              <w:t>
11.3.4.4 жасанды интеллектіні әзірлеуде "мұғаліммен оқыту" әдісін қолдану ауқымын сипаттау;</w:t>
            </w:r>
            <w:r>
              <w:br/>
            </w:r>
            <w:r>
              <w:rPr>
                <w:rFonts w:ascii="Times New Roman"/>
                <w:b w:val="false"/>
                <w:i w:val="false"/>
                <w:color w:val="000000"/>
                <w:sz w:val="20"/>
              </w:rPr>
              <w:t>
11.3.4.5 Blockchain технологиясының мақсаты мен жұмысын түсіндіру;</w:t>
            </w:r>
            <w:r>
              <w:br/>
            </w:r>
            <w:r>
              <w:rPr>
                <w:rFonts w:ascii="Times New Roman"/>
                <w:b w:val="false"/>
                <w:i w:val="false"/>
                <w:color w:val="000000"/>
                <w:sz w:val="20"/>
              </w:rPr>
              <w:t>
11.3.4.6 Қазақстанда цифрландыру процесінің ағымдағы үрдістерін талдау; 11.3.4.7 2 электрондық үкімет порталының функцияларын сипаттау;</w:t>
            </w:r>
            <w:r>
              <w:br/>
            </w:r>
            <w:r>
              <w:rPr>
                <w:rFonts w:ascii="Times New Roman"/>
                <w:b w:val="false"/>
                <w:i w:val="false"/>
                <w:color w:val="000000"/>
                <w:sz w:val="20"/>
              </w:rPr>
              <w:t>
11.3.4.8 "заттар интернетінің" жұмыс қағидаларын сипаттау;</w:t>
            </w:r>
            <w:r>
              <w:br/>
            </w:r>
            <w:r>
              <w:rPr>
                <w:rFonts w:ascii="Times New Roman"/>
                <w:b w:val="false"/>
                <w:i w:val="false"/>
                <w:color w:val="000000"/>
                <w:sz w:val="20"/>
              </w:rPr>
              <w:t>
11.3.4.9 "заттар интернетінің" перспективасы туралы айту</w:t>
            </w:r>
          </w:p>
        </w:tc>
      </w:tr>
    </w:tbl>
    <w:p>
      <w:pPr>
        <w:spacing w:after="0"/>
        <w:ind w:left="0"/>
        <w:jc w:val="both"/>
      </w:pPr>
      <w:r>
        <w:rPr>
          <w:rFonts w:ascii="Times New Roman"/>
          <w:b w:val="false"/>
          <w:i w:val="false"/>
          <w:color w:val="000000"/>
          <w:sz w:val="28"/>
        </w:rPr>
        <w:t>      4) Ақпараттық объектілерді құру және түрлендіру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7"/>
        <w:gridCol w:w="6372"/>
        <w:gridCol w:w="3751"/>
      </w:tblGrid>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3D - модельдеу</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11.4.1.1 виртуалды және кеңейтілген шындықтың мақсатын түсіндіру;</w:t>
            </w:r>
            <w:r>
              <w:br/>
            </w:r>
            <w:r>
              <w:rPr>
                <w:rFonts w:ascii="Times New Roman"/>
                <w:b w:val="false"/>
                <w:i w:val="false"/>
                <w:color w:val="000000"/>
                <w:sz w:val="20"/>
              </w:rPr>
              <w:t>
11.4.1.2 адамның психикалық және физикалық денсаулығына виртуалды және кеңейтілген шындықтың әсері туралы айту</w:t>
            </w:r>
            <w:r>
              <w:br/>
            </w:r>
            <w:r>
              <w:rPr>
                <w:rFonts w:ascii="Times New Roman"/>
                <w:b w:val="false"/>
                <w:i w:val="false"/>
                <w:color w:val="000000"/>
                <w:sz w:val="20"/>
              </w:rPr>
              <w:t>
11.4.1.3 бірінші тұлға көрінісімен 3D панорама (виртуалды саяхат) жасау;</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Web (веб)-жобалау</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10.4.2.1 web (веб)-парақшаларды жасауда HTML (аш ти эм эл)-тегтерін қолдану</w:t>
            </w:r>
            <w:r>
              <w:br/>
            </w:r>
            <w:r>
              <w:rPr>
                <w:rFonts w:ascii="Times New Roman"/>
                <w:b w:val="false"/>
                <w:i w:val="false"/>
                <w:color w:val="000000"/>
                <w:sz w:val="20"/>
              </w:rPr>
              <w:t>
10.4.2.2 web-парақшаларды жасауда CSS (си эс эс) қолдану</w:t>
            </w:r>
            <w:r>
              <w:br/>
            </w:r>
            <w:r>
              <w:rPr>
                <w:rFonts w:ascii="Times New Roman"/>
                <w:b w:val="false"/>
                <w:i w:val="false"/>
                <w:color w:val="000000"/>
                <w:sz w:val="20"/>
              </w:rPr>
              <w:t>
10.4.2.3 web (веб)-парақшаларды жасауда дайын скриптілерді қолдану</w:t>
            </w:r>
            <w:r>
              <w:br/>
            </w:r>
            <w:r>
              <w:rPr>
                <w:rFonts w:ascii="Times New Roman"/>
                <w:b w:val="false"/>
                <w:i w:val="false"/>
                <w:color w:val="000000"/>
                <w:sz w:val="20"/>
              </w:rPr>
              <w:t>
10.4.2.4 Web (Веб)-бетке мультимедиа нысандарын кірістіру үшін HTML (аш ти эм эл) тегтерін қолдану</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Қосымшалар әзірлеу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0"/>
        <w:gridCol w:w="3563"/>
        <w:gridCol w:w="6517"/>
      </w:tblGrid>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Алгоритмдер және программалар</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10.5.1.1 Функциялар мен процедураларды пайдаланып бағдарламалау тілінде кодты жазу;</w:t>
            </w:r>
            <w:r>
              <w:br/>
            </w:r>
            <w:r>
              <w:rPr>
                <w:rFonts w:ascii="Times New Roman"/>
                <w:b w:val="false"/>
                <w:i w:val="false"/>
                <w:color w:val="000000"/>
                <w:sz w:val="20"/>
              </w:rPr>
              <w:t>
10.5.1.2 жолдарды өңдеу үшін процедуралар мен функцияларды пайдалану; 10.5.1.3 ақпаратты оқу және жазу үшін файлдарды пайдалану;</w:t>
            </w:r>
            <w:r>
              <w:br/>
            </w:r>
            <w:r>
              <w:rPr>
                <w:rFonts w:ascii="Times New Roman"/>
                <w:b w:val="false"/>
                <w:i w:val="false"/>
                <w:color w:val="000000"/>
                <w:sz w:val="20"/>
              </w:rPr>
              <w:t>
10.5.1.4 практикалық есептерді шешу үшін сұрыптау алгоритмдерін іске асыру;</w:t>
            </w:r>
            <w:r>
              <w:br/>
            </w:r>
            <w:r>
              <w:rPr>
                <w:rFonts w:ascii="Times New Roman"/>
                <w:b w:val="false"/>
                <w:i w:val="false"/>
                <w:color w:val="000000"/>
                <w:sz w:val="20"/>
              </w:rPr>
              <w:t>
10.5.1.5 практикалық есептерді шешу үшін іздеу алгоритмдерін іске асыру</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Мобильдік қосымшалар</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11.5.2.1 конструкторде ыңғайлы мобильдік қосымшасының интерфейсін құру;</w:t>
            </w:r>
            <w:r>
              <w:br/>
            </w:r>
            <w:r>
              <w:rPr>
                <w:rFonts w:ascii="Times New Roman"/>
                <w:b w:val="false"/>
                <w:i w:val="false"/>
                <w:color w:val="000000"/>
                <w:sz w:val="20"/>
              </w:rPr>
              <w:t>
11.5.2.2 разрабатывать мобильное приложение, используя блоки кода с условиями и циклами;</w:t>
            </w:r>
            <w:r>
              <w:br/>
            </w:r>
            <w:r>
              <w:rPr>
                <w:rFonts w:ascii="Times New Roman"/>
                <w:b w:val="false"/>
                <w:i w:val="false"/>
                <w:color w:val="000000"/>
                <w:sz w:val="20"/>
              </w:rPr>
              <w:t>
11.5.2.3 әзірленген мобильді қосымшаны орнату жолын түсіндіру</w:t>
            </w:r>
            <w:r>
              <w:br/>
            </w:r>
            <w:r>
              <w:rPr>
                <w:rFonts w:ascii="Times New Roman"/>
                <w:b w:val="false"/>
                <w:i w:val="false"/>
                <w:color w:val="000000"/>
                <w:sz w:val="20"/>
              </w:rPr>
              <w:t>
11.5.2.4 ақылды үй датчиктерінен деректер жіберуді ұйымдастыру;</w:t>
            </w:r>
            <w:r>
              <w:br/>
            </w:r>
            <w:r>
              <w:rPr>
                <w:rFonts w:ascii="Times New Roman"/>
                <w:b w:val="false"/>
                <w:i w:val="false"/>
                <w:color w:val="000000"/>
                <w:sz w:val="20"/>
              </w:rPr>
              <w:t>
11.5.2.5 ақылды үй датчиктерінен алынған деректерді шығару бағдарламаларын өңдеу;</w:t>
            </w:r>
            <w:r>
              <w:br/>
            </w:r>
            <w:r>
              <w:rPr>
                <w:rFonts w:ascii="Times New Roman"/>
                <w:b w:val="false"/>
                <w:i w:val="false"/>
                <w:color w:val="000000"/>
                <w:sz w:val="20"/>
              </w:rPr>
              <w:t>
11.5.2.6 ақылды үй құрылғысын басқару үшін бағдарлама әзірлеу</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IT Startup (ай-ти стартап)</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11.5.3.1 Startup (стартап) түсінігін баяндау; 11.5.3.2 Crowdfunding (краудфандинг) платформаларының жұмыс істеу қағидаларын сипаттау;</w:t>
            </w:r>
            <w:r>
              <w:br/>
            </w:r>
            <w:r>
              <w:rPr>
                <w:rFonts w:ascii="Times New Roman"/>
                <w:b w:val="false"/>
                <w:i w:val="false"/>
                <w:color w:val="000000"/>
                <w:sz w:val="20"/>
              </w:rPr>
              <w:t>
11.5.3.3 өнімді насихаттау және сату жолдарын сипаттау;</w:t>
            </w:r>
            <w:r>
              <w:br/>
            </w:r>
            <w:r>
              <w:rPr>
                <w:rFonts w:ascii="Times New Roman"/>
                <w:b w:val="false"/>
                <w:i w:val="false"/>
                <w:color w:val="000000"/>
                <w:sz w:val="20"/>
              </w:rPr>
              <w:t>
11.5.3.4 маркетингтік жарнама жасау (инфографика, бейне)</w:t>
            </w:r>
          </w:p>
        </w:tc>
      </w:tr>
    </w:tbl>
    <w:p>
      <w:pPr>
        <w:spacing w:after="0"/>
        <w:ind w:left="0"/>
        <w:jc w:val="both"/>
      </w:pPr>
      <w:r>
        <w:rPr>
          <w:rFonts w:ascii="Times New Roman"/>
          <w:b w:val="false"/>
          <w:i w:val="false"/>
          <w:color w:val="000000"/>
          <w:sz w:val="28"/>
        </w:rPr>
        <w:t>      6) Компьютерлік желілер және ақпараттық қауіпсіздік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
        <w:gridCol w:w="3249"/>
        <w:gridCol w:w="8430"/>
      </w:tblGrid>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8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Компьютерлік желілерді ұйымдастыру</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10.6.1.1 желілік компоненттердің қызметін сипаттау (желілік түйіндер, бағдарлауыш, коммутатор)</w:t>
            </w:r>
            <w:r>
              <w:br/>
            </w:r>
            <w:r>
              <w:rPr>
                <w:rFonts w:ascii="Times New Roman"/>
                <w:b w:val="false"/>
                <w:i w:val="false"/>
                <w:color w:val="000000"/>
                <w:sz w:val="20"/>
              </w:rPr>
              <w:t>
10.6.1.2 IP (ай пи)–адрестің жазылуы мен қызметтерін, ұсынылуын түсіндіре алу</w:t>
            </w:r>
            <w:r>
              <w:br/>
            </w:r>
            <w:r>
              <w:rPr>
                <w:rFonts w:ascii="Times New Roman"/>
                <w:b w:val="false"/>
                <w:i w:val="false"/>
                <w:color w:val="000000"/>
                <w:sz w:val="20"/>
              </w:rPr>
              <w:t>
10.6.1.3 (DNS (ди эн эс)) домен аттар жүйесінің қызметтерін сипаттау</w:t>
            </w:r>
            <w:r>
              <w:br/>
            </w:r>
            <w:r>
              <w:rPr>
                <w:rFonts w:ascii="Times New Roman"/>
                <w:b w:val="false"/>
                <w:i w:val="false"/>
                <w:color w:val="000000"/>
                <w:sz w:val="20"/>
              </w:rPr>
              <w:t>
10.6.1.4 жеке виртуалды желінің мақсатын түсін,діру</w:t>
            </w:r>
          </w:p>
        </w:tc>
        <w:tc>
          <w:tcPr>
            <w:tcW w:w="8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Ақпараттық қауіпсіздік</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10.6.2.1 "Ақпараттық қауіпсіздік", "құпиялық", "тұтастық" және "қолжетімділік" терминдерінің мағынасын түсіндіру;</w:t>
            </w:r>
            <w:r>
              <w:br/>
            </w:r>
            <w:r>
              <w:rPr>
                <w:rFonts w:ascii="Times New Roman"/>
                <w:b w:val="false"/>
                <w:i w:val="false"/>
                <w:color w:val="000000"/>
                <w:sz w:val="20"/>
              </w:rPr>
              <w:t>
10.6.2.2 Деректерді шифрлау қажеттілігін бағалау;</w:t>
            </w:r>
            <w:r>
              <w:br/>
            </w:r>
            <w:r>
              <w:rPr>
                <w:rFonts w:ascii="Times New Roman"/>
                <w:b w:val="false"/>
                <w:i w:val="false"/>
                <w:color w:val="000000"/>
                <w:sz w:val="20"/>
              </w:rPr>
              <w:t>
10.6.2.3 қолданушының мәліметтеріне қатысты қауіпсіздік шаралардың қолданылуын түсіндіру: құпиясөз, тіркелу жазулары, аутентификация, биометриялық аутентификация</w:t>
            </w:r>
          </w:p>
        </w:tc>
        <w:tc>
          <w:tcPr>
            <w:tcW w:w="8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11.6.2.1 ақпараттарды немесе зияткерлік меншікті қорғау қажеттіліктерін дәлелдеу (1996 жылғы 10 маусымдағы "Авторлық құқық және сабақтас құқықтар туралы", 2015 жылғы 16 қарашадағы "Ақпаратқа қол жеткізу туралы", 2003 жылғы 7 қаңтарғы "Электрондық құжат және электрондық цифрлық қолтаңба туралы" Қазақстан Республикасының Заңдары);</w:t>
            </w:r>
            <w:r>
              <w:br/>
            </w:r>
            <w:r>
              <w:rPr>
                <w:rFonts w:ascii="Times New Roman"/>
                <w:b w:val="false"/>
                <w:i w:val="false"/>
                <w:color w:val="000000"/>
                <w:sz w:val="20"/>
              </w:rPr>
              <w:t>
11.6.2.2 электронды сандық қолтаңба және сертификаттың қолданылуын сипаттау;</w:t>
            </w:r>
            <w:r>
              <w:br/>
            </w:r>
            <w:r>
              <w:rPr>
                <w:rFonts w:ascii="Times New Roman"/>
                <w:b w:val="false"/>
                <w:i w:val="false"/>
                <w:color w:val="000000"/>
                <w:sz w:val="20"/>
              </w:rPr>
              <w:t>
11.6.2.3 электронды сандық қолтаңба қолдану алгоритмін сипаттау</w:t>
            </w:r>
          </w:p>
        </w:tc>
      </w:tr>
    </w:tbl>
    <w:p>
      <w:pPr>
        <w:spacing w:after="0"/>
        <w:ind w:left="0"/>
        <w:jc w:val="both"/>
      </w:pPr>
      <w:r>
        <w:rPr>
          <w:rFonts w:ascii="Times New Roman"/>
          <w:b w:val="false"/>
          <w:i w:val="false"/>
          <w:color w:val="000000"/>
          <w:sz w:val="28"/>
        </w:rPr>
        <w:t>      18. Осы оқу бағдарламасы осы бұйрыққа сәйкес қосымшаға сәйкес жалпы орта білім беру деңгейінің жаратылыстану-математика бағытындағы 10-11-сыныптарына арналған "Информатика" оқу пәнінен жаңартылған мазмұндағы үлгілік оқу бағдарламасының ұзақ мерзімді жоспарына сәйкес іске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 </w:t>
            </w:r>
            <w:r>
              <w:br/>
            </w:r>
            <w:r>
              <w:rPr>
                <w:rFonts w:ascii="Times New Roman"/>
                <w:b w:val="false"/>
                <w:i w:val="false"/>
                <w:color w:val="000000"/>
                <w:sz w:val="20"/>
              </w:rPr>
              <w:t>
деңгейінің жаратылыстану-</w:t>
            </w:r>
            <w:r>
              <w:br/>
            </w:r>
            <w:r>
              <w:rPr>
                <w:rFonts w:ascii="Times New Roman"/>
                <w:b w:val="false"/>
                <w:i w:val="false"/>
                <w:color w:val="000000"/>
                <w:sz w:val="20"/>
              </w:rPr>
              <w:t xml:space="preserve">
математика бағытындағы </w:t>
            </w:r>
            <w:r>
              <w:br/>
            </w:r>
            <w:r>
              <w:rPr>
                <w:rFonts w:ascii="Times New Roman"/>
                <w:b w:val="false"/>
                <w:i w:val="false"/>
                <w:color w:val="000000"/>
                <w:sz w:val="20"/>
              </w:rPr>
              <w:t xml:space="preserve">
10-11-сыныптарына арналған </w:t>
            </w:r>
            <w:r>
              <w:br/>
            </w:r>
            <w:r>
              <w:rPr>
                <w:rFonts w:ascii="Times New Roman"/>
                <w:b w:val="false"/>
                <w:i w:val="false"/>
                <w:color w:val="000000"/>
                <w:sz w:val="20"/>
              </w:rPr>
              <w:t>
"Информатика" оқу пәнінен</w:t>
            </w:r>
            <w:r>
              <w:br/>
            </w:r>
            <w:r>
              <w:rPr>
                <w:rFonts w:ascii="Times New Roman"/>
                <w:b w:val="false"/>
                <w:i w:val="false"/>
                <w:color w:val="000000"/>
                <w:sz w:val="20"/>
              </w:rPr>
              <w:t xml:space="preserve">
жаңартылған мазмұндағы </w:t>
            </w:r>
            <w:r>
              <w:br/>
            </w:r>
            <w:r>
              <w:rPr>
                <w:rFonts w:ascii="Times New Roman"/>
                <w:b w:val="false"/>
                <w:i w:val="false"/>
                <w:color w:val="000000"/>
                <w:sz w:val="20"/>
              </w:rPr>
              <w:t>
үлгілік оқу бағдарламасына</w:t>
            </w:r>
            <w:r>
              <w:br/>
            </w:r>
            <w:r>
              <w:rPr>
                <w:rFonts w:ascii="Times New Roman"/>
                <w:b w:val="false"/>
                <w:i w:val="false"/>
                <w:color w:val="000000"/>
                <w:sz w:val="20"/>
              </w:rPr>
              <w:t>
қосымша</w:t>
            </w:r>
          </w:p>
        </w:tc>
      </w:tr>
    </w:tbl>
    <w:p>
      <w:pPr>
        <w:spacing w:after="0"/>
        <w:ind w:left="0"/>
        <w:jc w:val="left"/>
      </w:pPr>
      <w:r>
        <w:rPr>
          <w:rFonts w:ascii="Times New Roman"/>
          <w:b/>
          <w:i w:val="false"/>
          <w:color w:val="000000"/>
        </w:rPr>
        <w:t xml:space="preserve"> Жалпы орта білім беру деңгейінің жаратылыстану-математика бағытындағы 10-11-сыныптарына арналған "Информатика" оқу пәнінен жаңартылған мазмұн бойынша үлгілік оқу бағдарламасын жүзеге асыру бойынша ұзақ мерзімді жоспар</w:t>
      </w:r>
    </w:p>
    <w:p>
      <w:pPr>
        <w:spacing w:after="0"/>
        <w:ind w:left="0"/>
        <w:jc w:val="both"/>
      </w:pPr>
      <w:r>
        <w:rPr>
          <w:rFonts w:ascii="Times New Roman"/>
          <w:b w:val="false"/>
          <w:i w:val="false"/>
          <w:color w:val="000000"/>
          <w:sz w:val="28"/>
        </w:rPr>
        <w:t>      1) 10-сынып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8"/>
        <w:gridCol w:w="4079"/>
        <w:gridCol w:w="6313"/>
      </w:tblGrid>
      <w:tr>
        <w:trPr>
          <w:trHeight w:val="3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Бөлімдер</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Тақырыптар, мазмұны</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r>
      <w:tr>
        <w:trPr>
          <w:trHeight w:val="30" w:hRule="atLeast"/>
        </w:trPr>
        <w:tc>
          <w:tcPr>
            <w:tcW w:w="1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10.1A Компьютерлік желілер және ақпараттық қауіпсіздік</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желілердің жұмыс жасау принциптері</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10.6.1.1 желілік компоненттердің мақсатын сипаттау (тораптар, маршрутизаторлар, коммутаторлар);</w:t>
            </w:r>
            <w:r>
              <w:br/>
            </w:r>
            <w:r>
              <w:rPr>
                <w:rFonts w:ascii="Times New Roman"/>
                <w:b w:val="false"/>
                <w:i w:val="false"/>
                <w:color w:val="000000"/>
                <w:sz w:val="20"/>
              </w:rPr>
              <w:t>
10.6.1.2 IP (ай пи)-мекен-жайының мақсатын және көрсетілуін түсіндіру;</w:t>
            </w:r>
            <w:r>
              <w:br/>
            </w:r>
            <w:r>
              <w:rPr>
                <w:rFonts w:ascii="Times New Roman"/>
                <w:b w:val="false"/>
                <w:i w:val="false"/>
                <w:color w:val="000000"/>
                <w:sz w:val="20"/>
              </w:rPr>
              <w:t>
10.6.1.3 домендік атаулардың жүйесінің (DNS (ди эн эс)) мақсатын түсіндіру</w:t>
            </w:r>
            <w:r>
              <w:br/>
            </w:r>
            <w:r>
              <w:rPr>
                <w:rFonts w:ascii="Times New Roman"/>
                <w:b w:val="false"/>
                <w:i w:val="false"/>
                <w:color w:val="000000"/>
                <w:sz w:val="20"/>
              </w:rPr>
              <w:t>
10.6.1.4 жеке виртуалды желінің мақсатын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қауіпсіздік</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10.6.2.1 1 "ақпараттық қауіпсіздік", "құпиялық", "тұтастық" және "қол жетімділік" терминдер маңызын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қорғау әдістері</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10.6.2.2 Деректерді шифрлау қажеттілігін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Идентификациялау әдістері</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10.6.2.3 Пайдаланушы деректерін қорғау шараларын қолдануды түсіндіру: парольдер, тіркеулік жазба, аутентификация, биометриялық аутентификация</w:t>
            </w:r>
          </w:p>
        </w:tc>
      </w:tr>
      <w:tr>
        <w:trPr>
          <w:trHeight w:val="30" w:hRule="atLeast"/>
        </w:trPr>
        <w:tc>
          <w:tcPr>
            <w:tcW w:w="1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10.1B Деректерді ұсыну</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санау жүйесінен екінші санау жүйесіне сандарды аудару</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 ондық жүйедегі бүтін сандарды екілік, сегіздік, он алтылық санау жүйесіне және кері аудару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Логикалық операциялар (дизъюнкция, конъюнкция, инверсия)</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 логикалық операцияларды қолдану (дизъюнкция, конъюнкция, инверсия)</w:t>
            </w:r>
          </w:p>
        </w:tc>
      </w:tr>
      <w:tr>
        <w:trPr>
          <w:trHeight w:val="30" w:hRule="atLeast"/>
        </w:trPr>
        <w:tc>
          <w:tcPr>
            <w:tcW w:w="0" w:type="auto"/>
            <w:vMerge/>
            <w:tcBorders>
              <w:top w:val="nil"/>
              <w:left w:val="single" w:color="cfcfcf" w:sz="5"/>
              <w:bottom w:val="single" w:color="cfcfcf" w:sz="5"/>
              <w:right w:val="single" w:color="cfcfcf" w:sz="5"/>
            </w:tcBorders>
          </w:tcP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Ақиқат кестесін құру</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10.2.2.2 берілген логикалық элементтер үшін ақиқат кестесін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Компьютердің логикалық элементтері</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10.2.2.3 маңызды логикалық элементтердің мақсатын түсіндіру: конъюнктор, дизъюнктор, инвертор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Компьютердің логикалық негіздері</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10.2.2.4 логикалық өрнекті логикалық сызбаға өзгерту немесе керісінше;</w:t>
            </w:r>
            <w:r>
              <w:br/>
            </w:r>
            <w:r>
              <w:rPr>
                <w:rFonts w:ascii="Times New Roman"/>
                <w:b w:val="false"/>
                <w:i w:val="false"/>
                <w:color w:val="000000"/>
                <w:sz w:val="20"/>
              </w:rPr>
              <w:t>
10.1.1.1 басқару құрылғысының (БҚ), арифметика- логикалық құрылғының (АЛҚ) және жад регистрінің процессордың бір бөлігі ретінде функциясын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Мәтіндік ақпаратты кодтау принциптері</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 Unicode (юникод) және ASCII(аск(и)й) символдарын кодтау кестесін салыстыру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r>
      <w:tr>
        <w:trPr>
          <w:trHeight w:val="30" w:hRule="atLeast"/>
        </w:trPr>
        <w:tc>
          <w:tcPr>
            <w:tcW w:w="1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10.2А Алгоритмдеу және программалау</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 функциялары мен процедуралары</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10.5.1.1 функциялар мен процедураларды пайдаланып бағдарламалау тілінде код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Жолдармен жұмыс жасау</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10.5.1.2 жолдарды өңдеу үшін процедуралар мен функцияларды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Файлдармен жұмыс жасау</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10.5.1.3 Ақпаратты оқу және жазу үшін файлдарды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Сұрыптау әдістері</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10.5.1.4 практикалық есептерді шешу үшін сұрыптау алгоритмдерін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Графтардағы алгоритмдер</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10.5.1.5 практикалық есептерді шешу үшін графтардағы алгоритмдерді іске асыру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r>
      <w:tr>
        <w:trPr>
          <w:trHeight w:val="30" w:hRule="atLeast"/>
        </w:trPr>
        <w:tc>
          <w:tcPr>
            <w:tcW w:w="1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А Веб-жобалау</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HTML (аш ти эм эл) web (веб)-сайттарын әзірлеу әдістері.</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10.4.2.1 web (веб)-парақшаларды әзірлеуде HTML (аш ти эм эл)-тегтерін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Мәтінді форматтау (қаріп, абзац, тізімдер)</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10.4.2.1 web (веб)-парақшаларды әзірлеуде HTML (аш ти эм эл)-тегтерін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Таблицалар</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10.4.2.1 web (веб)-парақшаларды әзірлеуде HTML (аш ти эм эл)-тегтерін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CSS (си эс эс)</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10.4.2.2 web (веб)-парақшаларды жасауда CSS (си эс эс)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Мультимедианы енгізу</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10.4.2.4 веб -бетте мультимедиа нысандарын енгізу үшін HTML (аш ти эм эл) тегтерін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Скрипттер пайдалану</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10.4.2.3 web (веб)-беттерді әзірлеу кезінде дайын скрипттерді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базасымен web (веб)-беттердің байланысы</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10.3.3.3 web (веб)-беттердің деректер базасымен байланысын орнату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30" w:hRule="atLeast"/>
        </w:trPr>
        <w:tc>
          <w:tcPr>
            <w:tcW w:w="1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10.3А Ақпараттық жүйелер</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Bigdata (бигдейта)</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10.3.1.4 Bigdata(бигдейта)-ны пайдалануда оң және теріс әсерлерін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қорының негізгі ұғымдары</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 "реляциондық деректер қоры" ұғымын түсіндіру</w:t>
            </w:r>
            <w:r>
              <w:br/>
            </w:r>
            <w:r>
              <w:rPr>
                <w:rFonts w:ascii="Times New Roman"/>
                <w:b w:val="false"/>
                <w:i w:val="false"/>
                <w:color w:val="000000"/>
                <w:sz w:val="20"/>
              </w:rPr>
              <w:t>
10.3.1.2. жол, жазба, индекс терминдерінің анықтамасын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қорында бастапқы кілт</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10.1.2.4 программалық жасақтаманы суреттерді өңдеу үшін пайдалану</w:t>
            </w:r>
            <w:r>
              <w:br/>
            </w:r>
            <w:r>
              <w:rPr>
                <w:rFonts w:ascii="Times New Roman"/>
                <w:b w:val="false"/>
                <w:i w:val="false"/>
                <w:color w:val="000000"/>
                <w:sz w:val="20"/>
              </w:rPr>
              <w:t>
деректер қорында бірінші кілтті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қорын әзірлеу</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 деректер қоры жолдарының мәліметтер типін анықтау (SQL) (эс кю эль);</w:t>
            </w:r>
            <w:r>
              <w:br/>
            </w:r>
            <w:r>
              <w:rPr>
                <w:rFonts w:ascii="Times New Roman"/>
                <w:b w:val="false"/>
                <w:i w:val="false"/>
                <w:color w:val="000000"/>
                <w:sz w:val="20"/>
              </w:rPr>
              <w:t>
10.3.2.2 біркестелі деректер қорын құру (SQL) (эс кю эль);</w:t>
            </w:r>
            <w:r>
              <w:br/>
            </w:r>
            <w:r>
              <w:rPr>
                <w:rFonts w:ascii="Times New Roman"/>
                <w:b w:val="false"/>
                <w:i w:val="false"/>
                <w:color w:val="000000"/>
                <w:sz w:val="20"/>
              </w:rPr>
              <w:t>
10.3.2.3 көпкестелі деректер қорын құру (SQL) (эс кю эль);</w:t>
            </w:r>
          </w:p>
        </w:tc>
      </w:tr>
      <w:tr>
        <w:trPr>
          <w:trHeight w:val="30" w:hRule="atLeast"/>
        </w:trPr>
        <w:tc>
          <w:tcPr>
            <w:tcW w:w="0" w:type="auto"/>
            <w:vMerge/>
            <w:tcBorders>
              <w:top w:val="nil"/>
              <w:left w:val="single" w:color="cfcfcf" w:sz="5"/>
              <w:bottom w:val="single" w:color="cfcfcf" w:sz="5"/>
              <w:right w:val="single" w:color="cfcfcf" w:sz="5"/>
            </w:tcBorders>
          </w:tcP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Формалар</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10.3.2.4 деректерді енгізуге арналған форма жасау (SQL) (эс кю эль);</w:t>
            </w:r>
          </w:p>
        </w:tc>
      </w:tr>
      <w:tr>
        <w:trPr>
          <w:trHeight w:val="30" w:hRule="atLeast"/>
        </w:trPr>
        <w:tc>
          <w:tcPr>
            <w:tcW w:w="0" w:type="auto"/>
            <w:vMerge/>
            <w:tcBorders>
              <w:top w:val="nil"/>
              <w:left w:val="single" w:color="cfcfcf" w:sz="5"/>
              <w:bottom w:val="single" w:color="cfcfcf" w:sz="5"/>
              <w:right w:val="single" w:color="cfcfcf" w:sz="5"/>
            </w:tcBorders>
          </w:tcP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10.3.2.5 алынған мәліметтерді қолдана отырып, есептер жасау (SQL) (эс кю эль);</w:t>
            </w:r>
          </w:p>
        </w:tc>
      </w:tr>
      <w:tr>
        <w:trPr>
          <w:trHeight w:val="30" w:hRule="atLeast"/>
        </w:trPr>
        <w:tc>
          <w:tcPr>
            <w:tcW w:w="0" w:type="auto"/>
            <w:vMerge/>
            <w:tcBorders>
              <w:top w:val="nil"/>
              <w:left w:val="single" w:color="cfcfcf" w:sz="5"/>
              <w:bottom w:val="single" w:color="cfcfcf" w:sz="5"/>
              <w:right w:val="single" w:color="cfcfcf" w:sz="5"/>
            </w:tcBorders>
          </w:tcP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Сұраныстар</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10.3.3.1 конструкторды пайдаланып іріктеу сұрауын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Құрылымдалған сұраныстар</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10.3.3.2 кестеден деректер таңдау үшін құрылымдалған сұраныстар тілін пайдалану (SQL) (эс кю эль);</w:t>
            </w:r>
          </w:p>
        </w:tc>
      </w:tr>
    </w:tbl>
    <w:p>
      <w:pPr>
        <w:spacing w:after="0"/>
        <w:ind w:left="0"/>
        <w:jc w:val="both"/>
      </w:pPr>
      <w:r>
        <w:rPr>
          <w:rFonts w:ascii="Times New Roman"/>
          <w:b w:val="false"/>
          <w:i w:val="false"/>
          <w:color w:val="000000"/>
          <w:sz w:val="28"/>
        </w:rPr>
        <w:t>      2) 11-сынып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8"/>
        <w:gridCol w:w="1980"/>
        <w:gridCol w:w="7882"/>
      </w:tblGrid>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Бөлімдер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Тақырыптар, мазмұны</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r>
      <w:tr>
        <w:trPr>
          <w:trHeight w:val="30" w:hRule="atLeast"/>
        </w:trPr>
        <w:tc>
          <w:tcPr>
            <w:tcW w:w="2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11.1А Жасанды интеллект</w:t>
            </w:r>
          </w:p>
        </w:tc>
        <w:tc>
          <w:tcPr>
            <w:tcW w:w="1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интеллект</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11.3.4.1 машина оқыту, нейрондық желілер (нейрондар және синапстардың) қағидаттарын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11.3.4.2 өнеркәсіпте, білім беруде, ойын индустриясында, қоғамда жасанды интеллект қолдану саласын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интеллекті жобалау</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11.3.4.3 электрондық кестелердегі/математикалық модельдеу бағдарламаларындағы нейрондық желілерді жобалау;</w:t>
            </w:r>
            <w:r>
              <w:br/>
            </w:r>
            <w:r>
              <w:rPr>
                <w:rFonts w:ascii="Times New Roman"/>
                <w:b w:val="false"/>
                <w:i w:val="false"/>
                <w:color w:val="000000"/>
                <w:sz w:val="20"/>
              </w:rPr>
              <w:t>
11.3.4.4 жасанды интеллектіні әзірлеуде "мұғаліммен оқыту" әдісін қолдану ауқымын сипаттау;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r>
      <w:tr>
        <w:trPr>
          <w:trHeight w:val="30" w:hRule="atLeast"/>
        </w:trPr>
        <w:tc>
          <w:tcPr>
            <w:tcW w:w="2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11.2А 3D - жобалау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Виртуалды және кеңейтілген шындық</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11.4.1.1 виртуалды және кеңейтілген шындықтың мақсатын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Виртуалды шындықтағы адам</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11.4.1.2 Виртуалды және кеңейтілген шындықтың психикалық және физикалық денсаулыққа әсері туралы 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3D-панорама және виртуалды тур</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11.4.1.3 бірінші тұлға көрінісі бар 3D-панорама жасау (виртуалды 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Виртуалды турдың 3D-панорамасын әзірлеу</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11.4.1.3 бірінші тұлға көрінісі бар 3D-панорама жасау;</w:t>
            </w:r>
          </w:p>
        </w:tc>
      </w:tr>
      <w:tr>
        <w:trPr>
          <w:trHeight w:val="30" w:hRule="atLeast"/>
        </w:trPr>
        <w:tc>
          <w:tcPr>
            <w:tcW w:w="2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11.2В Аппараттық қамтамасыз 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Виртуалды машиналар</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виртуалды машиналардың мақсатын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Мобильдік құрылғылар сипаттамасы</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мобильді құрылғылардың негізгі компоненттерінің сипаттамаларын салыстыру: планшеттер, телефондар;</w:t>
            </w:r>
            <w:r>
              <w:br/>
            </w:r>
            <w:r>
              <w:rPr>
                <w:rFonts w:ascii="Times New Roman"/>
                <w:b w:val="false"/>
                <w:i w:val="false"/>
                <w:color w:val="000000"/>
                <w:sz w:val="20"/>
              </w:rPr>
              <w:t>
11.1.2.2 аппараттық және программалық қамтамасыз етуде даму заңдылықтарын сипаттайтын мысалдар келтіру;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r>
      <w:tr>
        <w:trPr>
          <w:trHeight w:val="30" w:hRule="atLeast"/>
        </w:trPr>
        <w:tc>
          <w:tcPr>
            <w:tcW w:w="2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11.3А Заттар интернеті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 интернеті деген не</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11.3.4.8 "заттар интернетінің" жұмыс қағидаларын сипаттау;</w:t>
            </w:r>
            <w:r>
              <w:br/>
            </w:r>
            <w:r>
              <w:rPr>
                <w:rFonts w:ascii="Times New Roman"/>
                <w:b w:val="false"/>
                <w:i w:val="false"/>
                <w:color w:val="000000"/>
                <w:sz w:val="20"/>
              </w:rPr>
              <w:t>
11.3.4.9 "заттар интернетінің" перспективалары туралы 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Мобильді қосымшаны құру</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11.5.2.1 конструкторде ыңғайлы мобильдік қосымшасының интерфейсін құру;</w:t>
            </w:r>
            <w:r>
              <w:br/>
            </w:r>
            <w:r>
              <w:rPr>
                <w:rFonts w:ascii="Times New Roman"/>
                <w:b w:val="false"/>
                <w:i w:val="false"/>
                <w:color w:val="000000"/>
                <w:sz w:val="20"/>
              </w:rPr>
              <w:t>
11.5.2.2 кодтың блоктарымен және циклдарымен мобильді қосымшаны жасау;</w:t>
            </w:r>
            <w:r>
              <w:br/>
            </w:r>
            <w:r>
              <w:rPr>
                <w:rFonts w:ascii="Times New Roman"/>
                <w:b w:val="false"/>
                <w:i w:val="false"/>
                <w:color w:val="000000"/>
                <w:sz w:val="20"/>
              </w:rPr>
              <w:t>
11.5.2.3 әзірленген мобильді қосымшаны орнату жолын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Ақылды үй</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11.5.2.4 ақылды үй датчиктерінен алынған деректерді шығаруды ұйымдастыру;</w:t>
            </w:r>
            <w:r>
              <w:br/>
            </w:r>
            <w:r>
              <w:rPr>
                <w:rFonts w:ascii="Times New Roman"/>
                <w:b w:val="false"/>
                <w:i w:val="false"/>
                <w:color w:val="000000"/>
                <w:sz w:val="20"/>
              </w:rPr>
              <w:t>
11.5.2.5 ақылды үй датчиктерінен алынған деректерді шығару бағдарламаларын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Ақылды үй жобасын әзірлеу</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11.5.2.6 ақылды үй құрылғысын басқару үшін бағдарлама әзірлеу;</w:t>
            </w:r>
          </w:p>
        </w:tc>
      </w:tr>
      <w:tr>
        <w:trPr>
          <w:trHeight w:val="30" w:hRule="atLeast"/>
        </w:trPr>
        <w:tc>
          <w:tcPr>
            <w:tcW w:w="2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11.3В IT Startup (ай-ти стартап)</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Startup (стартап)-ты іске қалай қосады?</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11.5.3.1 Startup (стартап) түсінігін баяндау</w:t>
            </w:r>
            <w:r>
              <w:br/>
            </w:r>
            <w:r>
              <w:rPr>
                <w:rFonts w:ascii="Times New Roman"/>
                <w:b w:val="false"/>
                <w:i w:val="false"/>
                <w:color w:val="000000"/>
                <w:sz w:val="20"/>
              </w:rPr>
              <w:t>
11.5.3.2 Crowdfunding (краудфандинг) платформасының жұмыс принциптерін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алға жылжыту</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11.5.3.3 өнімді нарықта алға жылжыту және сату жолдарын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IT Startup (ай-ти стартап) және жарнама</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11.5.3.4 маркетингтік жарнама құру (инфографика, видео);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30" w:hRule="atLeast"/>
        </w:trPr>
        <w:tc>
          <w:tcPr>
            <w:tcW w:w="2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11.4А Сандық сауаттылық</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Қазақстандағы цифрландыру</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11.3.4.6 Қазақстанда цифрландыру процесінің ағымдағы үрдістерін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Blockchain (блокчейн) технологиясы</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11.3.4.5 Blockchain (блокчейн) технологиясының мақсаты мен жұмыс істеу қағидатын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Ақпараттарды құқылы қорғау</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11.6.2.1 ақпараттарды және зияткерлік меншікті (1996 жылғы 10 маусымдағы "Авторлық құқық және сабақтас құқықтар туралы", 2015 жылғы 16 қарашадағы "Ақпаратқа қол жеткізу туралы", 2003 жылғы 7 қаңтарғы "Электрондық құжат және электрондық цифрлық қолтаңба туралы" Қазақстан Республикасының Заңдары) қорғаудың қажеттілігін негіздеу;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цифрлық қолтаңба және сертификат</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11.6.2.2 описывать назначение электронной цифровой подписи и сертификата</w:t>
            </w:r>
            <w:r>
              <w:br/>
            </w:r>
            <w:r>
              <w:rPr>
                <w:rFonts w:ascii="Times New Roman"/>
                <w:b w:val="false"/>
                <w:i w:val="false"/>
                <w:color w:val="000000"/>
                <w:sz w:val="20"/>
              </w:rPr>
              <w:t>
11.6.2.3 Электрондық үкімет порталында электрондық цифрлық қолтаңбаны қолдану</w:t>
            </w:r>
          </w:p>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үкімет</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11.3.4.7 электрондық үкімет порталының функцияларын сипаттау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61" w:id="160"/>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2019 жылғы 7 наурыздағы</w:t>
            </w:r>
            <w:r>
              <w:br/>
            </w:r>
            <w:r>
              <w:rPr>
                <w:rFonts w:ascii="Times New Roman"/>
                <w:b w:val="false"/>
                <w:i w:val="false"/>
                <w:color w:val="000000"/>
                <w:sz w:val="20"/>
              </w:rPr>
              <w:t xml:space="preserve">
№ 105 бұйрығына 15-қосымша </w:t>
            </w:r>
          </w:p>
          <w:bookmarkEnd w:id="160"/>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2017 жылғы 27 шілдедегі</w:t>
            </w:r>
            <w:r>
              <w:br/>
            </w:r>
            <w:r>
              <w:rPr>
                <w:rFonts w:ascii="Times New Roman"/>
                <w:b w:val="false"/>
                <w:i w:val="false"/>
                <w:color w:val="000000"/>
                <w:sz w:val="20"/>
              </w:rPr>
              <w:t xml:space="preserve">
№ 352 бұйрығына 192-қосымша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xml:space="preserve">
2013 жылғы 3 сәуірдегі </w:t>
            </w:r>
            <w:r>
              <w:br/>
            </w:r>
            <w:r>
              <w:rPr>
                <w:rFonts w:ascii="Times New Roman"/>
                <w:b w:val="false"/>
                <w:i w:val="false"/>
                <w:color w:val="000000"/>
                <w:sz w:val="20"/>
              </w:rPr>
              <w:t>
№ 115 бұйрығына 410-қосымша</w:t>
            </w:r>
          </w:p>
        </w:tc>
      </w:tr>
    </w:tbl>
    <w:p>
      <w:pPr>
        <w:spacing w:after="0"/>
        <w:ind w:left="0"/>
        <w:jc w:val="left"/>
      </w:pPr>
      <w:r>
        <w:rPr>
          <w:rFonts w:ascii="Times New Roman"/>
          <w:b/>
          <w:i w:val="false"/>
          <w:color w:val="000000"/>
        </w:rPr>
        <w:t xml:space="preserve"> Жалпы орта білім беру деңгейінің қоғамдық-гуманитарлық бағыттағы 10-11-сыныптарына арналған "Информатика" оқу пәнінен жаңартылған мазмұндағы үлгілік оқу бағдарламасы 1-тарау. Жалпы ережелер</w:t>
      </w:r>
    </w:p>
    <w:p>
      <w:pPr>
        <w:spacing w:after="0"/>
        <w:ind w:left="0"/>
        <w:jc w:val="both"/>
      </w:pPr>
      <w:r>
        <w:rPr>
          <w:rFonts w:ascii="Times New Roman"/>
          <w:b w:val="false"/>
          <w:i w:val="false"/>
          <w:color w:val="000000"/>
          <w:sz w:val="28"/>
        </w:rPr>
        <w:t>      1. Оқу бағдарламасы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бұйрығымен бекітілген Жалпы орта білім берудің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(Қазақстан Республикасының нормативтік құқықтық актілерін мемлекеттік тіркеу тізілімінде № 17669 болып тіркелген).</w:t>
      </w:r>
    </w:p>
    <w:p>
      <w:pPr>
        <w:spacing w:after="0"/>
        <w:ind w:left="0"/>
        <w:jc w:val="both"/>
      </w:pPr>
      <w:r>
        <w:rPr>
          <w:rFonts w:ascii="Times New Roman"/>
          <w:b w:val="false"/>
          <w:i w:val="false"/>
          <w:color w:val="000000"/>
          <w:sz w:val="28"/>
        </w:rPr>
        <w:t>      2. "Информатика" оқу пәнін оқыту мақсаты білім алушыларды негізгі біліммен, тиімді пайдалануға арналған заманауи ақпараттық технологиялармен жүретін жұмыс дағдылары және қабілеттерімен қамтамасыз ету болып табылады.</w:t>
      </w:r>
    </w:p>
    <w:p>
      <w:pPr>
        <w:spacing w:after="0"/>
        <w:ind w:left="0"/>
        <w:jc w:val="both"/>
      </w:pPr>
      <w:r>
        <w:rPr>
          <w:rFonts w:ascii="Times New Roman"/>
          <w:b w:val="false"/>
          <w:i w:val="false"/>
          <w:color w:val="000000"/>
          <w:sz w:val="28"/>
        </w:rPr>
        <w:t>      3. Негізгі міндеттері:</w:t>
      </w:r>
    </w:p>
    <w:p>
      <w:pPr>
        <w:spacing w:after="0"/>
        <w:ind w:left="0"/>
        <w:jc w:val="both"/>
      </w:pPr>
      <w:r>
        <w:rPr>
          <w:rFonts w:ascii="Times New Roman"/>
          <w:b w:val="false"/>
          <w:i w:val="false"/>
          <w:color w:val="000000"/>
          <w:sz w:val="28"/>
        </w:rPr>
        <w:t>      1) білім алушылардың ақпараттық процестердің қоғамдағы түсінігін, ақпараттық технологияларды адам іс-әрекетінің әр түрлі салаларында пайдаланудың техникалық мүмкіндіктері мен перспективаларын қалыптастыру;</w:t>
      </w:r>
    </w:p>
    <w:p>
      <w:pPr>
        <w:spacing w:after="0"/>
        <w:ind w:left="0"/>
        <w:jc w:val="both"/>
      </w:pPr>
      <w:r>
        <w:rPr>
          <w:rFonts w:ascii="Times New Roman"/>
          <w:b w:val="false"/>
          <w:i w:val="false"/>
          <w:color w:val="000000"/>
          <w:sz w:val="28"/>
        </w:rPr>
        <w:t>      2) білім алушылардың ақпараттық технологияларды күнделікті өмірде, оқуда және одан әрі жұмысында тиімді пайдалана алу мүмкіндігін қалыптастыру;</w:t>
      </w:r>
    </w:p>
    <w:p>
      <w:pPr>
        <w:spacing w:after="0"/>
        <w:ind w:left="0"/>
        <w:jc w:val="both"/>
      </w:pPr>
      <w:r>
        <w:rPr>
          <w:rFonts w:ascii="Times New Roman"/>
          <w:b w:val="false"/>
          <w:i w:val="false"/>
          <w:color w:val="000000"/>
          <w:sz w:val="28"/>
        </w:rPr>
        <w:t>      3) білім алушыларға жүйені талдау, шешімдерді әзірлеу, программалық қосымшалар жасау, өздерінің өнімдерін бағалау үшін, олардың компьютермен жұмыс істеудің базалық қағидаларды түсіну түсініктерін дамыту;</w:t>
      </w:r>
    </w:p>
    <w:p>
      <w:pPr>
        <w:spacing w:after="0"/>
        <w:ind w:left="0"/>
        <w:jc w:val="both"/>
      </w:pPr>
      <w:r>
        <w:rPr>
          <w:rFonts w:ascii="Times New Roman"/>
          <w:b w:val="false"/>
          <w:i w:val="false"/>
          <w:color w:val="000000"/>
          <w:sz w:val="28"/>
        </w:rPr>
        <w:t>      4) талдау, абстракция, модельдеу мен программалау арқылы білім аушыларға әр түрлі тапсырмаларды шешуді үйрету;</w:t>
      </w:r>
    </w:p>
    <w:p>
      <w:pPr>
        <w:spacing w:after="0"/>
        <w:ind w:left="0"/>
        <w:jc w:val="both"/>
      </w:pPr>
      <w:r>
        <w:rPr>
          <w:rFonts w:ascii="Times New Roman"/>
          <w:b w:val="false"/>
          <w:i w:val="false"/>
          <w:color w:val="000000"/>
          <w:sz w:val="28"/>
        </w:rPr>
        <w:t>      5) білім алушыларда логикалық, алгоритмдік, сонымен қатар, жалпылау мен үйлестік, тапсырмаларды құрамдас бөлікке ажырату мен ортақ заңдылықтарды бөлу, қойылған тапсырмаларды шешуге тиімді және рационалды тәсілдер табу мүмкіндіктерін қосатын есептік ойлауды дамыту;</w:t>
      </w:r>
    </w:p>
    <w:p>
      <w:pPr>
        <w:spacing w:after="0"/>
        <w:ind w:left="0"/>
        <w:jc w:val="both"/>
      </w:pPr>
      <w:r>
        <w:rPr>
          <w:rFonts w:ascii="Times New Roman"/>
          <w:b w:val="false"/>
          <w:i w:val="false"/>
          <w:color w:val="000000"/>
          <w:sz w:val="28"/>
        </w:rPr>
        <w:t>      6) білім алушыларда ақпараттық мәдениетті қалыптастыру – жалпы ережелерді ұстану және жеке тұлға мен бүкіл қазақстандық әлеуметтің мүддесін көздеу;</w:t>
      </w:r>
    </w:p>
    <w:p>
      <w:pPr>
        <w:spacing w:after="0"/>
        <w:ind w:left="0"/>
        <w:jc w:val="both"/>
      </w:pPr>
      <w:r>
        <w:rPr>
          <w:rFonts w:ascii="Times New Roman"/>
          <w:b w:val="false"/>
          <w:i w:val="false"/>
          <w:color w:val="000000"/>
          <w:sz w:val="28"/>
        </w:rPr>
        <w:t>      7) жасанды интеллект, Blockchain, Startup, Crowdfunding терминдерін түсіну;</w:t>
      </w:r>
    </w:p>
    <w:p>
      <w:pPr>
        <w:spacing w:after="0"/>
        <w:ind w:left="0"/>
        <w:jc w:val="both"/>
      </w:pPr>
      <w:r>
        <w:rPr>
          <w:rFonts w:ascii="Times New Roman"/>
          <w:b w:val="false"/>
          <w:i w:val="false"/>
          <w:color w:val="000000"/>
          <w:sz w:val="28"/>
        </w:rPr>
        <w:t>      8) білім алушылардың академиалық тілді меңгеруіне және пән бойынша ұғымдық аппаратты байытуға септік жасау.</w:t>
      </w:r>
    </w:p>
    <w:p>
      <w:pPr>
        <w:spacing w:after="0"/>
        <w:ind w:left="0"/>
        <w:jc w:val="left"/>
      </w:pPr>
      <w:r>
        <w:rPr>
          <w:rFonts w:ascii="Times New Roman"/>
          <w:b/>
          <w:i w:val="false"/>
          <w:color w:val="000000"/>
        </w:rPr>
        <w:t xml:space="preserve"> 2 – тарау. "Информатика" пәнінің мазмұнын ұйымдастыру</w:t>
      </w:r>
    </w:p>
    <w:p>
      <w:pPr>
        <w:spacing w:after="0"/>
        <w:ind w:left="0"/>
        <w:jc w:val="both"/>
      </w:pPr>
      <w:r>
        <w:rPr>
          <w:rFonts w:ascii="Times New Roman"/>
          <w:b w:val="false"/>
          <w:i w:val="false"/>
          <w:color w:val="000000"/>
          <w:sz w:val="28"/>
        </w:rPr>
        <w:t>      4. "Информатика" пәні бойынша оқу жүктемесінің жоғары шекті көлемі:</w:t>
      </w:r>
    </w:p>
    <w:p>
      <w:pPr>
        <w:spacing w:after="0"/>
        <w:ind w:left="0"/>
        <w:jc w:val="both"/>
      </w:pPr>
      <w:r>
        <w:rPr>
          <w:rFonts w:ascii="Times New Roman"/>
          <w:b w:val="false"/>
          <w:i w:val="false"/>
          <w:color w:val="000000"/>
          <w:sz w:val="28"/>
        </w:rPr>
        <w:t>      1) 10-сынып – аптасына 1 сағат, оқу жылында 34 сағатты;</w:t>
      </w:r>
    </w:p>
    <w:p>
      <w:pPr>
        <w:spacing w:after="0"/>
        <w:ind w:left="0"/>
        <w:jc w:val="both"/>
      </w:pPr>
      <w:r>
        <w:rPr>
          <w:rFonts w:ascii="Times New Roman"/>
          <w:b w:val="false"/>
          <w:i w:val="false"/>
          <w:color w:val="000000"/>
          <w:sz w:val="28"/>
        </w:rPr>
        <w:t>      2) 11-сынып – аптасына 1 сағат, оқу жылында 34 сағатты құрайды.</w:t>
      </w:r>
    </w:p>
    <w:p>
      <w:pPr>
        <w:spacing w:after="0"/>
        <w:ind w:left="0"/>
        <w:jc w:val="both"/>
      </w:pPr>
      <w:r>
        <w:rPr>
          <w:rFonts w:ascii="Times New Roman"/>
          <w:b w:val="false"/>
          <w:i w:val="false"/>
          <w:color w:val="000000"/>
          <w:sz w:val="28"/>
        </w:rPr>
        <w:t>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бекітілген үлгілік оқу жоспарына тәуелді (Қазақстан Республикасының нормативтік құқықтық актілерін мемлекеттік тіркеу тізілімінде №8170 тіркелген).</w:t>
      </w:r>
    </w:p>
    <w:p>
      <w:pPr>
        <w:spacing w:after="0"/>
        <w:ind w:left="0"/>
        <w:jc w:val="both"/>
      </w:pPr>
      <w:r>
        <w:rPr>
          <w:rFonts w:ascii="Times New Roman"/>
          <w:b w:val="false"/>
          <w:i w:val="false"/>
          <w:color w:val="000000"/>
          <w:sz w:val="28"/>
        </w:rPr>
        <w:t>      5. Оқу пәнінің мазмұны бағдарламаның пән бойынша оқыту бөлімдерінен тұрады. Әр бөлім бөлімшелерге бөлінген. Бөлімшелер күтілетін нәтиже, дағды немесе білік, білім немесе түсінік түрінде оқыту мақсаттарын қамтиды.</w:t>
      </w:r>
    </w:p>
    <w:p>
      <w:pPr>
        <w:spacing w:after="0"/>
        <w:ind w:left="0"/>
        <w:jc w:val="both"/>
      </w:pPr>
      <w:r>
        <w:rPr>
          <w:rFonts w:ascii="Times New Roman"/>
          <w:b w:val="false"/>
          <w:i w:val="false"/>
          <w:color w:val="000000"/>
          <w:sz w:val="28"/>
        </w:rPr>
        <w:t>      6. Қоғамдық-гуманитарлық бағыттағы "Информатика" оқу пәнінің базалық мазмұны 4 бөлімді қамтиды:</w:t>
      </w:r>
    </w:p>
    <w:p>
      <w:pPr>
        <w:spacing w:after="0"/>
        <w:ind w:left="0"/>
        <w:jc w:val="both"/>
      </w:pPr>
      <w:r>
        <w:rPr>
          <w:rFonts w:ascii="Times New Roman"/>
          <w:b w:val="false"/>
          <w:i w:val="false"/>
          <w:color w:val="000000"/>
          <w:sz w:val="28"/>
        </w:rPr>
        <w:t>      1) компьютерлік жүйелер;</w:t>
      </w:r>
    </w:p>
    <w:p>
      <w:pPr>
        <w:spacing w:after="0"/>
        <w:ind w:left="0"/>
        <w:jc w:val="both"/>
      </w:pPr>
      <w:r>
        <w:rPr>
          <w:rFonts w:ascii="Times New Roman"/>
          <w:b w:val="false"/>
          <w:i w:val="false"/>
          <w:color w:val="000000"/>
          <w:sz w:val="28"/>
        </w:rPr>
        <w:t>      2) ақпараттық нысандарды құру және түрлендіру;</w:t>
      </w:r>
    </w:p>
    <w:p>
      <w:pPr>
        <w:spacing w:after="0"/>
        <w:ind w:left="0"/>
        <w:jc w:val="both"/>
      </w:pPr>
      <w:r>
        <w:rPr>
          <w:rFonts w:ascii="Times New Roman"/>
          <w:b w:val="false"/>
          <w:i w:val="false"/>
          <w:color w:val="000000"/>
          <w:sz w:val="28"/>
        </w:rPr>
        <w:t>      3) ақпараттық процестер және жүйелер;</w:t>
      </w:r>
    </w:p>
    <w:p>
      <w:pPr>
        <w:spacing w:after="0"/>
        <w:ind w:left="0"/>
        <w:jc w:val="both"/>
      </w:pPr>
      <w:r>
        <w:rPr>
          <w:rFonts w:ascii="Times New Roman"/>
          <w:b w:val="false"/>
          <w:i w:val="false"/>
          <w:color w:val="000000"/>
          <w:sz w:val="28"/>
        </w:rPr>
        <w:t>      4) қосымшаны құру;</w:t>
      </w:r>
    </w:p>
    <w:p>
      <w:pPr>
        <w:spacing w:after="0"/>
        <w:ind w:left="0"/>
        <w:jc w:val="both"/>
      </w:pPr>
      <w:r>
        <w:rPr>
          <w:rFonts w:ascii="Times New Roman"/>
          <w:b w:val="false"/>
          <w:i w:val="false"/>
          <w:color w:val="000000"/>
          <w:sz w:val="28"/>
        </w:rPr>
        <w:t>      7. "Компьютерлік жүйелер" бөлімі келесі бөлімшелерді қамтиды:</w:t>
      </w:r>
    </w:p>
    <w:p>
      <w:pPr>
        <w:spacing w:after="0"/>
        <w:ind w:left="0"/>
        <w:jc w:val="both"/>
      </w:pPr>
      <w:r>
        <w:rPr>
          <w:rFonts w:ascii="Times New Roman"/>
          <w:b w:val="false"/>
          <w:i w:val="false"/>
          <w:color w:val="000000"/>
          <w:sz w:val="28"/>
        </w:rPr>
        <w:t>      1) бұлттық технологиялар;</w:t>
      </w:r>
    </w:p>
    <w:p>
      <w:pPr>
        <w:spacing w:after="0"/>
        <w:ind w:left="0"/>
        <w:jc w:val="both"/>
      </w:pPr>
      <w:r>
        <w:rPr>
          <w:rFonts w:ascii="Times New Roman"/>
          <w:b w:val="false"/>
          <w:i w:val="false"/>
          <w:color w:val="000000"/>
          <w:sz w:val="28"/>
        </w:rPr>
        <w:t>      2) ақпараттық қауіпсіздік.</w:t>
      </w:r>
    </w:p>
    <w:p>
      <w:pPr>
        <w:spacing w:after="0"/>
        <w:ind w:left="0"/>
        <w:jc w:val="both"/>
      </w:pPr>
      <w:r>
        <w:rPr>
          <w:rFonts w:ascii="Times New Roman"/>
          <w:b w:val="false"/>
          <w:i w:val="false"/>
          <w:color w:val="000000"/>
          <w:sz w:val="28"/>
        </w:rPr>
        <w:t>      8. "Ақпараттық объектілерді құру және түрлендіру" бөлімі келесідей бөлімшелерді қамтиды:</w:t>
      </w:r>
    </w:p>
    <w:p>
      <w:pPr>
        <w:spacing w:after="0"/>
        <w:ind w:left="0"/>
        <w:jc w:val="both"/>
      </w:pPr>
      <w:r>
        <w:rPr>
          <w:rFonts w:ascii="Times New Roman"/>
          <w:b w:val="false"/>
          <w:i w:val="false"/>
          <w:color w:val="000000"/>
          <w:sz w:val="28"/>
        </w:rPr>
        <w:t>      1) дизайн теориясы;</w:t>
      </w:r>
    </w:p>
    <w:p>
      <w:pPr>
        <w:spacing w:after="0"/>
        <w:ind w:left="0"/>
        <w:jc w:val="both"/>
      </w:pPr>
      <w:r>
        <w:rPr>
          <w:rFonts w:ascii="Times New Roman"/>
          <w:b w:val="false"/>
          <w:i w:val="false"/>
          <w:color w:val="000000"/>
          <w:sz w:val="28"/>
        </w:rPr>
        <w:t>      2) видео контент құру;</w:t>
      </w:r>
    </w:p>
    <w:p>
      <w:pPr>
        <w:spacing w:after="0"/>
        <w:ind w:left="0"/>
        <w:jc w:val="both"/>
      </w:pPr>
      <w:r>
        <w:rPr>
          <w:rFonts w:ascii="Times New Roman"/>
          <w:b w:val="false"/>
          <w:i w:val="false"/>
          <w:color w:val="000000"/>
          <w:sz w:val="28"/>
        </w:rPr>
        <w:t>      3) веб-жобалау;</w:t>
      </w:r>
    </w:p>
    <w:p>
      <w:pPr>
        <w:spacing w:after="0"/>
        <w:ind w:left="0"/>
        <w:jc w:val="both"/>
      </w:pPr>
      <w:r>
        <w:rPr>
          <w:rFonts w:ascii="Times New Roman"/>
          <w:b w:val="false"/>
          <w:i w:val="false"/>
          <w:color w:val="000000"/>
          <w:sz w:val="28"/>
        </w:rPr>
        <w:t>      4) 3D – модельдеу.</w:t>
      </w:r>
    </w:p>
    <w:p>
      <w:pPr>
        <w:spacing w:after="0"/>
        <w:ind w:left="0"/>
        <w:jc w:val="both"/>
      </w:pPr>
      <w:r>
        <w:rPr>
          <w:rFonts w:ascii="Times New Roman"/>
          <w:b w:val="false"/>
          <w:i w:val="false"/>
          <w:color w:val="000000"/>
          <w:sz w:val="28"/>
        </w:rPr>
        <w:t>      9. "Ақпараттық процестер мен жүйелер" бөлімі келесідей бөлімшелерді қамтиды: ақпараттық технологияларды дамытудың заманауи үрдістері.</w:t>
      </w:r>
    </w:p>
    <w:p>
      <w:pPr>
        <w:spacing w:after="0"/>
        <w:ind w:left="0"/>
        <w:jc w:val="both"/>
      </w:pPr>
      <w:r>
        <w:rPr>
          <w:rFonts w:ascii="Times New Roman"/>
          <w:b w:val="false"/>
          <w:i w:val="false"/>
          <w:color w:val="000000"/>
          <w:sz w:val="28"/>
        </w:rPr>
        <w:t>      10. "Қосымшаларды әзірлеу" бөлімі келесідей бөлімшелерді қамтиды:</w:t>
      </w:r>
    </w:p>
    <w:p>
      <w:pPr>
        <w:spacing w:after="0"/>
        <w:ind w:left="0"/>
        <w:jc w:val="both"/>
      </w:pPr>
      <w:r>
        <w:rPr>
          <w:rFonts w:ascii="Times New Roman"/>
          <w:b w:val="false"/>
          <w:i w:val="false"/>
          <w:color w:val="000000"/>
          <w:sz w:val="28"/>
        </w:rPr>
        <w:t>      1) мобильдік қосымшалар;</w:t>
      </w:r>
    </w:p>
    <w:p>
      <w:pPr>
        <w:spacing w:after="0"/>
        <w:ind w:left="0"/>
        <w:jc w:val="both"/>
      </w:pPr>
      <w:r>
        <w:rPr>
          <w:rFonts w:ascii="Times New Roman"/>
          <w:b w:val="false"/>
          <w:i w:val="false"/>
          <w:color w:val="000000"/>
          <w:sz w:val="28"/>
        </w:rPr>
        <w:t>      2) IT STARTUP (ай-ти стартап).</w:t>
      </w:r>
    </w:p>
    <w:p>
      <w:pPr>
        <w:spacing w:after="0"/>
        <w:ind w:left="0"/>
        <w:jc w:val="both"/>
      </w:pPr>
      <w:r>
        <w:rPr>
          <w:rFonts w:ascii="Times New Roman"/>
          <w:b w:val="false"/>
          <w:i w:val="false"/>
          <w:color w:val="000000"/>
          <w:sz w:val="28"/>
        </w:rPr>
        <w:t>      11. 10-сыныпқа арналған "Информатика" оқу пәнінің базалық білім мазмұны:</w:t>
      </w:r>
    </w:p>
    <w:p>
      <w:pPr>
        <w:spacing w:after="0"/>
        <w:ind w:left="0"/>
        <w:jc w:val="both"/>
      </w:pPr>
      <w:r>
        <w:rPr>
          <w:rFonts w:ascii="Times New Roman"/>
          <w:b w:val="false"/>
          <w:i w:val="false"/>
          <w:color w:val="000000"/>
          <w:sz w:val="28"/>
        </w:rPr>
        <w:t>      1) "Компьютерлік жүйелер"</w:t>
      </w:r>
    </w:p>
    <w:p>
      <w:pPr>
        <w:spacing w:after="0"/>
        <w:ind w:left="0"/>
        <w:jc w:val="both"/>
      </w:pPr>
      <w:r>
        <w:rPr>
          <w:rFonts w:ascii="Times New Roman"/>
          <w:b w:val="false"/>
          <w:i w:val="false"/>
          <w:color w:val="000000"/>
          <w:sz w:val="28"/>
        </w:rPr>
        <w:t>      Ақпараттық қауіпсіздік: "ақпараттық қауіпсіздік", деректер "құпиялылығы" және "тұтастығы"; қауіпсіздік шаралары - деректерді резервтік көшіру және шифрлау; жеке тұлғаны сәйкестендіру әдістері;</w:t>
      </w:r>
    </w:p>
    <w:p>
      <w:pPr>
        <w:spacing w:after="0"/>
        <w:ind w:left="0"/>
        <w:jc w:val="both"/>
      </w:pPr>
      <w:r>
        <w:rPr>
          <w:rFonts w:ascii="Times New Roman"/>
          <w:b w:val="false"/>
          <w:i w:val="false"/>
          <w:color w:val="000000"/>
          <w:sz w:val="28"/>
        </w:rPr>
        <w:t>      2) "Ақпараттық объектілерді құру және түрлендіру"</w:t>
      </w:r>
    </w:p>
    <w:p>
      <w:pPr>
        <w:spacing w:after="0"/>
        <w:ind w:left="0"/>
        <w:jc w:val="both"/>
      </w:pPr>
      <w:r>
        <w:rPr>
          <w:rFonts w:ascii="Times New Roman"/>
          <w:b w:val="false"/>
          <w:i w:val="false"/>
          <w:color w:val="000000"/>
          <w:sz w:val="28"/>
        </w:rPr>
        <w:t>      Дизайн теориясы: "дизайн", "қолданылуы", визуалды дизайнның классификациясы; Ақпаратты қабылдау принциптері; "жақсы дизайн" қағидаттары (ыңғайлылық, қарапайымдылық); графикалық файл пішімдері; графикалық файлдарды түрлендіру; сайттың дизайн-макетін әзірлеу.</w:t>
      </w:r>
    </w:p>
    <w:p>
      <w:pPr>
        <w:spacing w:after="0"/>
        <w:ind w:left="0"/>
        <w:jc w:val="both"/>
      </w:pPr>
      <w:r>
        <w:rPr>
          <w:rFonts w:ascii="Times New Roman"/>
          <w:b w:val="false"/>
          <w:i w:val="false"/>
          <w:color w:val="000000"/>
          <w:sz w:val="28"/>
        </w:rPr>
        <w:t>      Бейне контентін құру: видео түсірілімнің негізгі қағидалары және бейнелерді өңдеу; бейнемен жұмыс істеу бағдарламалары; бейне клиптерді өңдеу.</w:t>
      </w:r>
    </w:p>
    <w:p>
      <w:pPr>
        <w:spacing w:after="0"/>
        <w:ind w:left="0"/>
        <w:jc w:val="both"/>
      </w:pPr>
      <w:r>
        <w:rPr>
          <w:rFonts w:ascii="Times New Roman"/>
          <w:b w:val="false"/>
          <w:i w:val="false"/>
          <w:color w:val="000000"/>
          <w:sz w:val="28"/>
        </w:rPr>
        <w:t>      Веб-жобалау: сайттар конструкторы; веб-беттегі мультимедиа; сайтты алға жылжыту әдістері; сайтты жариялау.</w:t>
      </w:r>
    </w:p>
    <w:p>
      <w:pPr>
        <w:spacing w:after="0"/>
        <w:ind w:left="0"/>
        <w:jc w:val="both"/>
      </w:pPr>
      <w:r>
        <w:rPr>
          <w:rFonts w:ascii="Times New Roman"/>
          <w:b w:val="false"/>
          <w:i w:val="false"/>
          <w:color w:val="000000"/>
          <w:sz w:val="28"/>
        </w:rPr>
        <w:t>      3) "Ақпараттық процестер мен жүйелер"</w:t>
      </w:r>
    </w:p>
    <w:p>
      <w:pPr>
        <w:spacing w:after="0"/>
        <w:ind w:left="0"/>
        <w:jc w:val="both"/>
      </w:pPr>
      <w:r>
        <w:rPr>
          <w:rFonts w:ascii="Times New Roman"/>
          <w:b w:val="false"/>
          <w:i w:val="false"/>
          <w:color w:val="000000"/>
          <w:sz w:val="28"/>
        </w:rPr>
        <w:t>      Ақпараттық технологияларды дамытудың қазіргі заманғы үрдістері: машиналық оқытудың принциптері, нейрондық желілер; жасанды интеллект қолдану салалары; Blockchain (блокчейн) технологиясының мақсаты мен жұмыс принципі.</w:t>
      </w:r>
    </w:p>
    <w:p>
      <w:pPr>
        <w:spacing w:after="0"/>
        <w:ind w:left="0"/>
        <w:jc w:val="both"/>
      </w:pPr>
      <w:r>
        <w:rPr>
          <w:rFonts w:ascii="Times New Roman"/>
          <w:b w:val="false"/>
          <w:i w:val="false"/>
          <w:color w:val="000000"/>
          <w:sz w:val="28"/>
        </w:rPr>
        <w:t>      12. 11-сыныпқа арналған "Информатика" оқу пәнінің базалық білім мазмұны:</w:t>
      </w:r>
    </w:p>
    <w:p>
      <w:pPr>
        <w:spacing w:after="0"/>
        <w:ind w:left="0"/>
        <w:jc w:val="both"/>
      </w:pPr>
      <w:r>
        <w:rPr>
          <w:rFonts w:ascii="Times New Roman"/>
          <w:b w:val="false"/>
          <w:i w:val="false"/>
          <w:color w:val="000000"/>
          <w:sz w:val="28"/>
        </w:rPr>
        <w:t>      1) "Компьютерлік жүйелер"</w:t>
      </w:r>
    </w:p>
    <w:p>
      <w:pPr>
        <w:spacing w:after="0"/>
        <w:ind w:left="0"/>
        <w:jc w:val="both"/>
      </w:pPr>
      <w:r>
        <w:rPr>
          <w:rFonts w:ascii="Times New Roman"/>
          <w:b w:val="false"/>
          <w:i w:val="false"/>
          <w:color w:val="000000"/>
          <w:sz w:val="28"/>
        </w:rPr>
        <w:t>      Бұлттық технологиялар: файлдарды ортақ пайдалану.</w:t>
      </w:r>
    </w:p>
    <w:p>
      <w:pPr>
        <w:spacing w:after="0"/>
        <w:ind w:left="0"/>
        <w:jc w:val="both"/>
      </w:pPr>
      <w:r>
        <w:rPr>
          <w:rFonts w:ascii="Times New Roman"/>
          <w:b w:val="false"/>
          <w:i w:val="false"/>
          <w:color w:val="000000"/>
          <w:sz w:val="28"/>
        </w:rPr>
        <w:t>      Ақпараттық қауіпсіздік: ақпаратты және зияткерлік меншікті қорғау; электрондық цифрлық қолтаңба, мақсат, қолдану алгоритмі.</w:t>
      </w:r>
    </w:p>
    <w:p>
      <w:pPr>
        <w:spacing w:after="0"/>
        <w:ind w:left="0"/>
        <w:jc w:val="both"/>
      </w:pPr>
      <w:r>
        <w:rPr>
          <w:rFonts w:ascii="Times New Roman"/>
          <w:b w:val="false"/>
          <w:i w:val="false"/>
          <w:color w:val="000000"/>
          <w:sz w:val="28"/>
        </w:rPr>
        <w:t>      2) "Ақпараттық объектілерді құру және түрлендіру"</w:t>
      </w:r>
    </w:p>
    <w:p>
      <w:pPr>
        <w:spacing w:after="0"/>
        <w:ind w:left="0"/>
        <w:jc w:val="both"/>
      </w:pPr>
      <w:r>
        <w:rPr>
          <w:rFonts w:ascii="Times New Roman"/>
          <w:b w:val="false"/>
          <w:i w:val="false"/>
          <w:color w:val="000000"/>
          <w:sz w:val="28"/>
        </w:rPr>
        <w:t>      3D – модельдеу: виртуалды және кеңейтілген шындық; олардың адам денсаулығына әсері; бірінші тұлға көрінісімен 3D панорама (виртуалды саяхат) жасау.</w:t>
      </w:r>
    </w:p>
    <w:p>
      <w:pPr>
        <w:spacing w:after="0"/>
        <w:ind w:left="0"/>
        <w:jc w:val="both"/>
      </w:pPr>
      <w:r>
        <w:rPr>
          <w:rFonts w:ascii="Times New Roman"/>
          <w:b w:val="false"/>
          <w:i w:val="false"/>
          <w:color w:val="000000"/>
          <w:sz w:val="28"/>
        </w:rPr>
        <w:t>      3) "Ақпараттық процестер мен жүйелер"</w:t>
      </w:r>
    </w:p>
    <w:p>
      <w:pPr>
        <w:spacing w:after="0"/>
        <w:ind w:left="0"/>
        <w:jc w:val="both"/>
      </w:pPr>
      <w:r>
        <w:rPr>
          <w:rFonts w:ascii="Times New Roman"/>
          <w:b w:val="false"/>
          <w:i w:val="false"/>
          <w:color w:val="000000"/>
          <w:sz w:val="28"/>
        </w:rPr>
        <w:t>      Ақпараттық технологияларды дамытудағы заманауи үрдістер: Қазақстанда цифрландыру процесінің қазіргі заманғы үрдістері; электрондық үкімет порталы.</w:t>
      </w:r>
    </w:p>
    <w:p>
      <w:pPr>
        <w:spacing w:after="0"/>
        <w:ind w:left="0"/>
        <w:jc w:val="both"/>
      </w:pPr>
      <w:r>
        <w:rPr>
          <w:rFonts w:ascii="Times New Roman"/>
          <w:b w:val="false"/>
          <w:i w:val="false"/>
          <w:color w:val="000000"/>
          <w:sz w:val="28"/>
        </w:rPr>
        <w:t>      4) "Қосымшаларды әзірлеу"</w:t>
      </w:r>
    </w:p>
    <w:p>
      <w:pPr>
        <w:spacing w:after="0"/>
        <w:ind w:left="0"/>
        <w:jc w:val="both"/>
      </w:pPr>
      <w:r>
        <w:rPr>
          <w:rFonts w:ascii="Times New Roman"/>
          <w:b w:val="false"/>
          <w:i w:val="false"/>
          <w:color w:val="000000"/>
          <w:sz w:val="28"/>
        </w:rPr>
        <w:t>      Мобильді қосымшалар: мобильді қосымшалар интерфейсі; мобильді қосымшаларды әзірлеу және орнату.</w:t>
      </w:r>
    </w:p>
    <w:p>
      <w:pPr>
        <w:spacing w:after="0"/>
        <w:ind w:left="0"/>
        <w:jc w:val="both"/>
      </w:pPr>
      <w:r>
        <w:rPr>
          <w:rFonts w:ascii="Times New Roman"/>
          <w:b w:val="false"/>
          <w:i w:val="false"/>
          <w:color w:val="000000"/>
          <w:sz w:val="28"/>
        </w:rPr>
        <w:t>      IT Startup (ай-ти стартап): Crowdfunding (краудфандинг) платформаларының жұмыс қағидалары; маркетингтік жарнама, өнімді өткізу және сату жолдары.</w:t>
      </w:r>
    </w:p>
    <w:p>
      <w:pPr>
        <w:spacing w:after="0"/>
        <w:ind w:left="0"/>
        <w:jc w:val="left"/>
      </w:pPr>
      <w:r>
        <w:rPr>
          <w:rFonts w:ascii="Times New Roman"/>
          <w:b/>
          <w:i w:val="false"/>
          <w:color w:val="000000"/>
        </w:rPr>
        <w:t xml:space="preserve"> 3-тарау. Оқыту мақсаттарының жүйесі</w:t>
      </w:r>
    </w:p>
    <w:p>
      <w:pPr>
        <w:spacing w:after="0"/>
        <w:ind w:left="0"/>
        <w:jc w:val="both"/>
      </w:pPr>
      <w:r>
        <w:rPr>
          <w:rFonts w:ascii="Times New Roman"/>
          <w:b w:val="false"/>
          <w:i w:val="false"/>
          <w:color w:val="000000"/>
          <w:sz w:val="28"/>
        </w:rPr>
        <w:t>      13. Бағдарламада оқыту мақсаттары кодтық белгімен белгіленді. Кодтық белгідегі бірінші сан сыныпты, екінші және үшінші сандар бөлім және бөлімше ретін, төртінші сан бөлімшедегі оқу мақсатының реттік нөмірін көрсетеді. Мысалы, 10.1.2.1. кодында "10" – сынып, "1.2" – бірінші бөлімнің екінші бөлімшесі, "1" – оқу мақсатының реттік саны.</w:t>
      </w:r>
    </w:p>
    <w:p>
      <w:pPr>
        <w:spacing w:after="0"/>
        <w:ind w:left="0"/>
        <w:jc w:val="both"/>
      </w:pPr>
      <w:r>
        <w:rPr>
          <w:rFonts w:ascii="Times New Roman"/>
          <w:b w:val="false"/>
          <w:i w:val="false"/>
          <w:color w:val="000000"/>
          <w:sz w:val="28"/>
        </w:rPr>
        <w:t>      14. Білім алушыларға қойылатын мақсаттар:</w:t>
      </w:r>
    </w:p>
    <w:p>
      <w:pPr>
        <w:spacing w:after="0"/>
        <w:ind w:left="0"/>
        <w:jc w:val="both"/>
      </w:pPr>
      <w:r>
        <w:rPr>
          <w:rFonts w:ascii="Times New Roman"/>
          <w:b w:val="false"/>
          <w:i w:val="false"/>
          <w:color w:val="000000"/>
          <w:sz w:val="28"/>
        </w:rPr>
        <w:t>      1) Компьютерлік жүйелер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2890"/>
        <w:gridCol w:w="883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 міндетті</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Бұлттық технологиялар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бұлтты технологияның не екенін түсіндіру</w:t>
            </w:r>
            <w:r>
              <w:br/>
            </w:r>
            <w:r>
              <w:rPr>
                <w:rFonts w:ascii="Times New Roman"/>
                <w:b w:val="false"/>
                <w:i w:val="false"/>
                <w:color w:val="000000"/>
                <w:sz w:val="20"/>
              </w:rPr>
              <w:t>
11.1.1.2 жалпыға қолжетімділікке арналған файлдарды (мәтіндік құжаттар, күнтізбелер, презентациялар, кестелер) қолдану, қашықтан және бірлесіп өңдеу</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Ақпараттық қауіпсіздік</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 "ақпараттық қауіпсіздігі", "құпиялылық" және "тұтастық" терминдерінің мағынасын түсіндіру</w:t>
            </w:r>
            <w:r>
              <w:br/>
            </w:r>
            <w:r>
              <w:rPr>
                <w:rFonts w:ascii="Times New Roman"/>
                <w:b w:val="false"/>
                <w:i w:val="false"/>
                <w:color w:val="000000"/>
                <w:sz w:val="20"/>
              </w:rPr>
              <w:t>
10.1.2.2 қауіпсіздік шараларын, оның ішінде түсініктерді сипаттаңыз: деректерді резервтік көшіру және шифрлау</w:t>
            </w:r>
            <w:r>
              <w:br/>
            </w:r>
            <w:r>
              <w:rPr>
                <w:rFonts w:ascii="Times New Roman"/>
                <w:b w:val="false"/>
                <w:i w:val="false"/>
                <w:color w:val="000000"/>
                <w:sz w:val="20"/>
              </w:rPr>
              <w:t>
10.1.2.3 әртүрлі сәйкестендіру әдістерін қолдануды дәйектеу</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ақпараттарды және зияткерлік меншікті (1996 жылғы 10 маусымдағы "Авторлық құқық және сабақтас құқықтар туралы", 2015 жылғы 16 қарашадағы "Ақпаратқа қол жеткізу туралы", 2003 жылғы 7 қаңтарғы "Электрондық құжат және электрондық цифрлық қолтаңба туралы" Қазақстан Республикасының Заңдары) қорғаудың қажеттілігін негіздеу</w:t>
            </w:r>
            <w:r>
              <w:br/>
            </w:r>
            <w:r>
              <w:rPr>
                <w:rFonts w:ascii="Times New Roman"/>
                <w:b w:val="false"/>
                <w:i w:val="false"/>
                <w:color w:val="000000"/>
                <w:sz w:val="20"/>
              </w:rPr>
              <w:t>
11.1.2.2 электрондық цифрлық қолтаңбаның және сертификаттың мақсатын сипаттау</w:t>
            </w:r>
            <w:r>
              <w:br/>
            </w:r>
            <w:r>
              <w:rPr>
                <w:rFonts w:ascii="Times New Roman"/>
                <w:b w:val="false"/>
                <w:i w:val="false"/>
                <w:color w:val="000000"/>
                <w:sz w:val="20"/>
              </w:rPr>
              <w:t>
11.1.2.3 электрондық үкімет порталында электрондық цифрлық қолтаңбаны қолдану</w:t>
            </w:r>
          </w:p>
        </w:tc>
      </w:tr>
    </w:tbl>
    <w:p>
      <w:pPr>
        <w:spacing w:after="0"/>
        <w:ind w:left="0"/>
        <w:jc w:val="both"/>
      </w:pPr>
      <w:r>
        <w:rPr>
          <w:rFonts w:ascii="Times New Roman"/>
          <w:b w:val="false"/>
          <w:i w:val="false"/>
          <w:color w:val="000000"/>
          <w:sz w:val="28"/>
        </w:rPr>
        <w:t>      2) Ақпараттық нысандарды құру және түрлендіру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8"/>
        <w:gridCol w:w="5299"/>
        <w:gridCol w:w="4913"/>
      </w:tblGrid>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Дизайн теориясы</w:t>
            </w: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 "дизайн", "қолдану" ұғымдарын түсіндіру</w:t>
            </w:r>
            <w:r>
              <w:br/>
            </w:r>
            <w:r>
              <w:rPr>
                <w:rFonts w:ascii="Times New Roman"/>
                <w:b w:val="false"/>
                <w:i w:val="false"/>
                <w:color w:val="000000"/>
                <w:sz w:val="20"/>
              </w:rPr>
              <w:t>
10.2.1.2 түрлер бойынша көрнекі дизайнды жіктеу</w:t>
            </w:r>
            <w:r>
              <w:br/>
            </w:r>
            <w:r>
              <w:rPr>
                <w:rFonts w:ascii="Times New Roman"/>
                <w:b w:val="false"/>
                <w:i w:val="false"/>
                <w:color w:val="000000"/>
                <w:sz w:val="20"/>
              </w:rPr>
              <w:t>
10.2.1.3 ақпараттарды қабылдау принциптері жобада қалай іске асырылатынын түсіндіру</w:t>
            </w:r>
            <w:r>
              <w:br/>
            </w:r>
            <w:r>
              <w:rPr>
                <w:rFonts w:ascii="Times New Roman"/>
                <w:b w:val="false"/>
                <w:i w:val="false"/>
                <w:color w:val="000000"/>
                <w:sz w:val="20"/>
              </w:rPr>
              <w:t>
10.2.1.4 "жақсы дизайн" қағидаттарын іске асыру (ыңғайлылық, қарапайымдылық және т.б.)</w:t>
            </w:r>
            <w:r>
              <w:br/>
            </w:r>
            <w:r>
              <w:rPr>
                <w:rFonts w:ascii="Times New Roman"/>
                <w:b w:val="false"/>
                <w:i w:val="false"/>
                <w:color w:val="000000"/>
                <w:sz w:val="20"/>
              </w:rPr>
              <w:t>
10.2.1.5 сурет файл форматтары арасындағы айырмашылықты түсіндіру</w:t>
            </w:r>
            <w:r>
              <w:br/>
            </w:r>
            <w:r>
              <w:rPr>
                <w:rFonts w:ascii="Times New Roman"/>
                <w:b w:val="false"/>
                <w:i w:val="false"/>
                <w:color w:val="000000"/>
                <w:sz w:val="20"/>
              </w:rPr>
              <w:t>
10.2.1.6 графикалық файлдарды түрлендіру қажеттілігін түсіндіру</w:t>
            </w:r>
            <w:r>
              <w:br/>
            </w:r>
            <w:r>
              <w:rPr>
                <w:rFonts w:ascii="Times New Roman"/>
                <w:b w:val="false"/>
                <w:i w:val="false"/>
                <w:color w:val="000000"/>
                <w:sz w:val="20"/>
              </w:rPr>
              <w:t>
10.2.1.7 Веб-эргономиканың ерекшеліктерін ескере отырып, графикалық редактор арқылы сайттың дизайн-макетін жасау</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Бейне контенттер құру</w:t>
            </w: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 бейнемонтаж және бейнежазбаның негізгі қағидаларын қадағалау</w:t>
            </w:r>
            <w:r>
              <w:br/>
            </w:r>
            <w:r>
              <w:rPr>
                <w:rFonts w:ascii="Times New Roman"/>
                <w:b w:val="false"/>
                <w:i w:val="false"/>
                <w:color w:val="000000"/>
                <w:sz w:val="20"/>
              </w:rPr>
              <w:t>
10.2.2.2 бейне клиптерді өз сценарийіңізге сәйкес өңдеп, дыбыстарды, суреттерді, әсерлерді, өтулерді және мәтінді қосу</w:t>
            </w:r>
            <w:r>
              <w:br/>
            </w:r>
            <w:r>
              <w:rPr>
                <w:rFonts w:ascii="Times New Roman"/>
                <w:b w:val="false"/>
                <w:i w:val="false"/>
                <w:color w:val="000000"/>
                <w:sz w:val="20"/>
              </w:rPr>
              <w:t>
10.2.2.3 бейнемен жұмыс істеу үшін бағдарламалардың мүмкіндіктерін салыстыру</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Веб-жобалау</w:t>
            </w: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 сайттар конструкторын қолданып веб-сайт жасау</w:t>
            </w:r>
            <w:r>
              <w:br/>
            </w:r>
            <w:r>
              <w:rPr>
                <w:rFonts w:ascii="Times New Roman"/>
                <w:b w:val="false"/>
                <w:i w:val="false"/>
                <w:color w:val="000000"/>
                <w:sz w:val="20"/>
              </w:rPr>
              <w:t>
10.2.3.2 мультимедианы веб-бетте орналастыру (дыбыс және бейне)</w:t>
            </w:r>
            <w:r>
              <w:br/>
            </w:r>
            <w:r>
              <w:rPr>
                <w:rFonts w:ascii="Times New Roman"/>
                <w:b w:val="false"/>
                <w:i w:val="false"/>
                <w:color w:val="000000"/>
                <w:sz w:val="20"/>
              </w:rPr>
              <w:t>
10.2.3.3 веб-сайтты насихаттау әдістерін сипаттау</w:t>
            </w:r>
            <w:r>
              <w:br/>
            </w:r>
            <w:r>
              <w:rPr>
                <w:rFonts w:ascii="Times New Roman"/>
                <w:b w:val="false"/>
                <w:i w:val="false"/>
                <w:color w:val="000000"/>
                <w:sz w:val="20"/>
              </w:rPr>
              <w:t>
10.2.3.4 сайтты жариялау үшін файлды алмастырғышты пайдалану</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4.3D - модельдеу</w:t>
            </w: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11.2.4.1 виртуалды және кеңейтілген шындықтың мақсатын түсіндіру</w:t>
            </w:r>
            <w:r>
              <w:br/>
            </w:r>
            <w:r>
              <w:rPr>
                <w:rFonts w:ascii="Times New Roman"/>
                <w:b w:val="false"/>
                <w:i w:val="false"/>
                <w:color w:val="000000"/>
                <w:sz w:val="20"/>
              </w:rPr>
              <w:t>
11.2.4.2 адамның психикалық және физикалық денсаулығына виртуалды және кеңейтілген шындықтың әсері туралы айту</w:t>
            </w:r>
            <w:r>
              <w:br/>
            </w:r>
            <w:r>
              <w:rPr>
                <w:rFonts w:ascii="Times New Roman"/>
                <w:b w:val="false"/>
                <w:i w:val="false"/>
                <w:color w:val="000000"/>
                <w:sz w:val="20"/>
              </w:rPr>
              <w:t>
11.2.4.3 бірінші тұлға көрінісімен 3D панорама (виртуалды саяхат) жасау</w:t>
            </w:r>
          </w:p>
        </w:tc>
      </w:tr>
    </w:tbl>
    <w:p>
      <w:pPr>
        <w:spacing w:after="0"/>
        <w:ind w:left="0"/>
        <w:jc w:val="both"/>
      </w:pPr>
      <w:r>
        <w:rPr>
          <w:rFonts w:ascii="Times New Roman"/>
          <w:b w:val="false"/>
          <w:i w:val="false"/>
          <w:color w:val="000000"/>
          <w:sz w:val="28"/>
        </w:rPr>
        <w:t>      3) Ақпараттық процестер және жүйелер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5"/>
        <w:gridCol w:w="6816"/>
        <w:gridCol w:w="3619"/>
      </w:tblGrid>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Ақпараттық технологияларды дамытудағы қазіргі заманғы үрдістер</w:t>
            </w:r>
          </w:p>
        </w:tc>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 Машиналық оқыту принциптерін, нейрондық желілерді (нейрондық және синапстар) түсіндіру</w:t>
            </w:r>
            <w:r>
              <w:br/>
            </w:r>
            <w:r>
              <w:rPr>
                <w:rFonts w:ascii="Times New Roman"/>
                <w:b w:val="false"/>
                <w:i w:val="false"/>
                <w:color w:val="000000"/>
                <w:sz w:val="20"/>
              </w:rPr>
              <w:t>
10.3.1.2 өнеркәсіпте, білім беруде, ойын индустриясында, қоғамда жасанды интеллект қолдану саласын сипаттау</w:t>
            </w:r>
            <w:r>
              <w:br/>
            </w:r>
            <w:r>
              <w:rPr>
                <w:rFonts w:ascii="Times New Roman"/>
                <w:b w:val="false"/>
                <w:i w:val="false"/>
                <w:color w:val="000000"/>
                <w:sz w:val="20"/>
              </w:rPr>
              <w:t>
10.3.1.3 Blockchain технологиясының мақсаты мен жұмысын түсіндіру</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Қазақстанда цифрландыру процесінің ағымдағы үрдістерін талдау</w:t>
            </w:r>
            <w:r>
              <w:br/>
            </w:r>
            <w:r>
              <w:rPr>
                <w:rFonts w:ascii="Times New Roman"/>
                <w:b w:val="false"/>
                <w:i w:val="false"/>
                <w:color w:val="000000"/>
                <w:sz w:val="20"/>
              </w:rPr>
              <w:t>
11.3.1.2 электрондық үкімет порталының функцияларын сипаттау</w:t>
            </w:r>
          </w:p>
        </w:tc>
      </w:tr>
    </w:tbl>
    <w:p>
      <w:pPr>
        <w:spacing w:after="0"/>
        <w:ind w:left="0"/>
        <w:jc w:val="both"/>
      </w:pPr>
      <w:r>
        <w:rPr>
          <w:rFonts w:ascii="Times New Roman"/>
          <w:b w:val="false"/>
          <w:i w:val="false"/>
          <w:color w:val="000000"/>
          <w:sz w:val="28"/>
        </w:rPr>
        <w:t>      4) Қосымшаларды әзірлеу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8"/>
        <w:gridCol w:w="961"/>
        <w:gridCol w:w="6601"/>
      </w:tblGrid>
      <w:tr>
        <w:trPr>
          <w:trHeight w:val="30" w:hRule="atLeast"/>
        </w:trPr>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Мобильді қосымшалар</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11.4.1.1 конструкторде ыңғайлы мобильдік қосымшасының интерфейсін құру</w:t>
            </w:r>
            <w:r>
              <w:br/>
            </w:r>
            <w:r>
              <w:rPr>
                <w:rFonts w:ascii="Times New Roman"/>
                <w:b w:val="false"/>
                <w:i w:val="false"/>
                <w:color w:val="000000"/>
                <w:sz w:val="20"/>
              </w:rPr>
              <w:t>
11.4.1.2 кодтың блоктарымен және циклдарымен мобильді қосымшаны жасау</w:t>
            </w:r>
            <w:r>
              <w:br/>
            </w:r>
            <w:r>
              <w:rPr>
                <w:rFonts w:ascii="Times New Roman"/>
                <w:b w:val="false"/>
                <w:i w:val="false"/>
                <w:color w:val="000000"/>
                <w:sz w:val="20"/>
              </w:rPr>
              <w:t>
11.4.1.3 әзірленген мобильді қосымшаны орнату жолын түсіндіру</w:t>
            </w:r>
          </w:p>
        </w:tc>
      </w:tr>
      <w:tr>
        <w:trPr>
          <w:trHeight w:val="30" w:hRule="atLeast"/>
        </w:trPr>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IT STARTUP (ай-ти стартап)</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11.4.2.1 Startup (стартап) түсінігін баяндау</w:t>
            </w:r>
            <w:r>
              <w:br/>
            </w:r>
            <w:r>
              <w:rPr>
                <w:rFonts w:ascii="Times New Roman"/>
                <w:b w:val="false"/>
                <w:i w:val="false"/>
                <w:color w:val="000000"/>
                <w:sz w:val="20"/>
              </w:rPr>
              <w:t>
11.4.2.2 Crowdfunding (краудфандинг) платформаларының жұмыс істеу қағидаларын сипаттау</w:t>
            </w:r>
            <w:r>
              <w:br/>
            </w:r>
            <w:r>
              <w:rPr>
                <w:rFonts w:ascii="Times New Roman"/>
                <w:b w:val="false"/>
                <w:i w:val="false"/>
                <w:color w:val="000000"/>
                <w:sz w:val="20"/>
              </w:rPr>
              <w:t>
11.4.2.3 өнімді насихаттау және сату жолдарын сипаттау</w:t>
            </w:r>
            <w:r>
              <w:br/>
            </w:r>
            <w:r>
              <w:rPr>
                <w:rFonts w:ascii="Times New Roman"/>
                <w:b w:val="false"/>
                <w:i w:val="false"/>
                <w:color w:val="000000"/>
                <w:sz w:val="20"/>
              </w:rPr>
              <w:t>
11.4.2.4 маркетингтік жарнама жасау (инфографика, бейне)</w:t>
            </w:r>
          </w:p>
        </w:tc>
      </w:tr>
    </w:tbl>
    <w:p>
      <w:pPr>
        <w:spacing w:after="0"/>
        <w:ind w:left="0"/>
        <w:jc w:val="both"/>
      </w:pPr>
      <w:r>
        <w:rPr>
          <w:rFonts w:ascii="Times New Roman"/>
          <w:b w:val="false"/>
          <w:i w:val="false"/>
          <w:color w:val="000000"/>
          <w:sz w:val="28"/>
        </w:rPr>
        <w:t>      15. Осы оқу бағдарламасы осы бұйрыққа қосымшаға сәйкес жалпы орта білім беру деңгейінің қоғамдық-гуманитарлық бағыттағы 10-11-сыныптарына арналған "Информатика" оқу пәнінен жаңартылған мазмұндағы үлгілік оқу бағдарламасының ұзақ мерзімді жоспарына сәйкес іске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 </w:t>
            </w:r>
            <w:r>
              <w:br/>
            </w:r>
            <w:r>
              <w:rPr>
                <w:rFonts w:ascii="Times New Roman"/>
                <w:b w:val="false"/>
                <w:i w:val="false"/>
                <w:color w:val="000000"/>
                <w:sz w:val="20"/>
              </w:rPr>
              <w:t>
деңгейінің Қоғамдық-</w:t>
            </w:r>
            <w:r>
              <w:br/>
            </w:r>
            <w:r>
              <w:rPr>
                <w:rFonts w:ascii="Times New Roman"/>
                <w:b w:val="false"/>
                <w:i w:val="false"/>
                <w:color w:val="000000"/>
                <w:sz w:val="20"/>
              </w:rPr>
              <w:t>
гуманитарлық бағытындағы</w:t>
            </w:r>
            <w:r>
              <w:br/>
            </w:r>
            <w:r>
              <w:rPr>
                <w:rFonts w:ascii="Times New Roman"/>
                <w:b w:val="false"/>
                <w:i w:val="false"/>
                <w:color w:val="000000"/>
                <w:sz w:val="20"/>
              </w:rPr>
              <w:t>
10-11-сыныптарына арналған</w:t>
            </w:r>
            <w:r>
              <w:br/>
            </w:r>
            <w:r>
              <w:rPr>
                <w:rFonts w:ascii="Times New Roman"/>
                <w:b w:val="false"/>
                <w:i w:val="false"/>
                <w:color w:val="000000"/>
                <w:sz w:val="20"/>
              </w:rPr>
              <w:t>
"Информатика" оқу пәнінен</w:t>
            </w:r>
            <w:r>
              <w:br/>
            </w:r>
            <w:r>
              <w:rPr>
                <w:rFonts w:ascii="Times New Roman"/>
                <w:b w:val="false"/>
                <w:i w:val="false"/>
                <w:color w:val="000000"/>
                <w:sz w:val="20"/>
              </w:rPr>
              <w:t xml:space="preserve">
жаңартылған мазмұндағы </w:t>
            </w:r>
            <w:r>
              <w:br/>
            </w:r>
            <w:r>
              <w:rPr>
                <w:rFonts w:ascii="Times New Roman"/>
                <w:b w:val="false"/>
                <w:i w:val="false"/>
                <w:color w:val="000000"/>
                <w:sz w:val="20"/>
              </w:rPr>
              <w:t>
үлгілік оқу бағдарламасына</w:t>
            </w:r>
            <w:r>
              <w:br/>
            </w:r>
            <w:r>
              <w:rPr>
                <w:rFonts w:ascii="Times New Roman"/>
                <w:b w:val="false"/>
                <w:i w:val="false"/>
                <w:color w:val="000000"/>
                <w:sz w:val="20"/>
              </w:rPr>
              <w:t>
қосымша</w:t>
            </w:r>
          </w:p>
        </w:tc>
      </w:tr>
    </w:tbl>
    <w:p>
      <w:pPr>
        <w:spacing w:after="0"/>
        <w:ind w:left="0"/>
        <w:jc w:val="left"/>
      </w:pPr>
      <w:r>
        <w:rPr>
          <w:rFonts w:ascii="Times New Roman"/>
          <w:b/>
          <w:i w:val="false"/>
          <w:color w:val="000000"/>
        </w:rPr>
        <w:t xml:space="preserve"> Жалпы орта білім беру деңгейінің қоғамдық-гуманитарлық бағыттағы 10-11-сыныптарына арналған "Информатика" оқу пәнінен жаңартылған мазмұн бойынша үлгілік оқу бағдарламасын жүзеге асыру бойынша ұзақ мерзімді жоспар</w:t>
      </w:r>
    </w:p>
    <w:p>
      <w:pPr>
        <w:spacing w:after="0"/>
        <w:ind w:left="0"/>
        <w:jc w:val="both"/>
      </w:pPr>
      <w:r>
        <w:rPr>
          <w:rFonts w:ascii="Times New Roman"/>
          <w:b w:val="false"/>
          <w:i w:val="false"/>
          <w:color w:val="000000"/>
          <w:sz w:val="28"/>
        </w:rPr>
        <w:t xml:space="preserve">      1) 10-сынып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1"/>
        <w:gridCol w:w="2938"/>
        <w:gridCol w:w="5101"/>
      </w:tblGrid>
      <w:tr>
        <w:trPr>
          <w:trHeight w:val="30" w:hRule="atLeast"/>
        </w:trPr>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Бөлімдер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Тақырыптар, мазмұны</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r>
      <w:tr>
        <w:trPr>
          <w:trHeight w:val="30" w:hRule="atLeast"/>
        </w:trPr>
        <w:tc>
          <w:tcPr>
            <w:tcW w:w="4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10.1A Ақпараттық қауіпсіздік</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қауіпсіздік</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 "ақпарат қауіпсіздігі", "құпиялылық" және "тұтастық" терминдерінің мағынасын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қорғау әдістері</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10.1.2.2 қауіпсіздік шараларын, оның ішінде түсініктерді сипаттаңыз: деректерді резервтік көшіру және шифрлау</w:t>
            </w:r>
          </w:p>
        </w:tc>
      </w:tr>
      <w:tr>
        <w:trPr>
          <w:trHeight w:val="30" w:hRule="atLeast"/>
        </w:trPr>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тұлғаны идентификациялау әдістері</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10.1.2.3 әртүрлі сәйкестендіру әдістерін қолдануды дәйектеу</w:t>
            </w:r>
          </w:p>
        </w:tc>
      </w:tr>
      <w:tr>
        <w:trPr>
          <w:trHeight w:val="30" w:hRule="atLeast"/>
        </w:trPr>
        <w:tc>
          <w:tcPr>
            <w:tcW w:w="4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10.1B Бейне контент құру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Бейнемен жұмыс істеуге арналған программалар</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10.2.2.3 бейнемен жұмыс істеу үшін бағдарламалардың мүмкіндіктерін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 түсіру</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 бейнемонтаж және бейнежазбаның негізгі қағидаларын қадағалау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Бейнемонтаждаудың ережесі</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 бейнемонтаж және бейнежазбаның негізгі қағидаларын қадағалау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Бейнені монтаждау</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10.2.2.2 бейне клиптерді өз сценарийіңізге сәйкес өңдеп, дыбыстарды, суреттерді, әсерлерді, өтулерді және мәтінді қосу</w:t>
            </w:r>
          </w:p>
        </w:tc>
      </w:tr>
      <w:tr>
        <w:trPr>
          <w:trHeight w:val="30" w:hRule="atLeast"/>
        </w:trPr>
        <w:tc>
          <w:tcPr>
            <w:tcW w:w="0" w:type="auto"/>
            <w:vMerge/>
            <w:tcBorders>
              <w:top w:val="nil"/>
              <w:left w:val="single" w:color="cfcfcf" w:sz="5"/>
              <w:bottom w:val="single" w:color="cfcfcf" w:sz="5"/>
              <w:right w:val="single" w:color="cfcfcf" w:sz="5"/>
            </w:tcBorders>
          </w:tcP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әзірлеу және қорғау</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 бейнемонтаж және бейнежазбаның негізгі қағидаларын қадағалау</w:t>
            </w:r>
            <w:r>
              <w:br/>
            </w:r>
            <w:r>
              <w:rPr>
                <w:rFonts w:ascii="Times New Roman"/>
                <w:b w:val="false"/>
                <w:i w:val="false"/>
                <w:color w:val="000000"/>
                <w:sz w:val="20"/>
              </w:rPr>
              <w:t>
10.2.2.2 бейне клиптерді өз сценарийіңізге сәйкес өңдеп, дыбыстарды, суреттерді, әсерлерді, өтулерді және мәтінді қосу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r>
      <w:tr>
        <w:trPr>
          <w:trHeight w:val="30" w:hRule="atLeast"/>
        </w:trPr>
        <w:tc>
          <w:tcPr>
            <w:tcW w:w="4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10.2А Дизайн теориясы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Біздің өміріміздегі дизайн</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 "Дизайн", "қолдану" ұғымдардың түсіндіру</w:t>
            </w:r>
            <w:r>
              <w:br/>
            </w:r>
            <w:r>
              <w:rPr>
                <w:rFonts w:ascii="Times New Roman"/>
                <w:b w:val="false"/>
                <w:i w:val="false"/>
                <w:color w:val="000000"/>
                <w:sz w:val="20"/>
              </w:rPr>
              <w:t>
10.2.1.2 түрлер бойынша көрнекі дизайнды жіктеу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дизайн" принципі</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10.2.1.3 ақпараттарды қабылдау принциптері жобада қалай іске асырылатынын түсіндіру</w:t>
            </w:r>
            <w:r>
              <w:br/>
            </w:r>
            <w:r>
              <w:rPr>
                <w:rFonts w:ascii="Times New Roman"/>
                <w:b w:val="false"/>
                <w:i w:val="false"/>
                <w:color w:val="000000"/>
                <w:sz w:val="20"/>
              </w:rPr>
              <w:t>
10.2.1.4 "жақсы дизайн" қағидаттарын іске асыру (ыңғайлылық, қарапайымдылық және т.б.)</w:t>
            </w:r>
          </w:p>
        </w:tc>
      </w:tr>
      <w:tr>
        <w:trPr>
          <w:trHeight w:val="30" w:hRule="atLeast"/>
        </w:trPr>
        <w:tc>
          <w:tcPr>
            <w:tcW w:w="0" w:type="auto"/>
            <w:vMerge/>
            <w:tcBorders>
              <w:top w:val="nil"/>
              <w:left w:val="single" w:color="cfcfcf" w:sz="5"/>
              <w:bottom w:val="single" w:color="cfcfcf" w:sz="5"/>
              <w:right w:val="single" w:color="cfcfcf" w:sz="5"/>
            </w:tcBorders>
          </w:tcP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Веб-бетке арналған графика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10.2.1.5 сурет файл форматтары арасындағы айырмашылықты түсіндіру</w:t>
            </w:r>
            <w:r>
              <w:br/>
            </w:r>
            <w:r>
              <w:rPr>
                <w:rFonts w:ascii="Times New Roman"/>
                <w:b w:val="false"/>
                <w:i w:val="false"/>
                <w:color w:val="000000"/>
                <w:sz w:val="20"/>
              </w:rPr>
              <w:t>
10.2.1.6 графикалық файлдарды түрлендіру қажеттілігін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Сайт дизайнын әзірлеу</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10.2.1.7 Веб-эргономиканың ерекшеліктерін ескере отырып, графикалық редактор арқылы сайттың дизайн-макетін жасау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r>
      <w:tr>
        <w:trPr>
          <w:trHeight w:val="30" w:hRule="atLeast"/>
        </w:trPr>
        <w:tc>
          <w:tcPr>
            <w:tcW w:w="4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10.3А Веб-жобалау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Сайттың картасы</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10.2.1.7 Веб-эргономиканың ерекшеліктерін ескере отырып, графикалық редактор арқылы сайттың дизайн-макетін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Сайттың басты беті</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 сайттар конструкторын қолданып веб-сайт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 сайттар конструкторын қолданып веб-сайт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Веб-беттегі мультимедия</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10.2.3.2 мультимедианы веб-бетте орналастыру (дыбыс және бейне)</w:t>
            </w:r>
          </w:p>
        </w:tc>
      </w:tr>
      <w:tr>
        <w:trPr>
          <w:trHeight w:val="30" w:hRule="atLeast"/>
        </w:trPr>
        <w:tc>
          <w:tcPr>
            <w:tcW w:w="0" w:type="auto"/>
            <w:vMerge/>
            <w:tcBorders>
              <w:top w:val="nil"/>
              <w:left w:val="single" w:color="cfcfcf" w:sz="5"/>
              <w:bottom w:val="single" w:color="cfcfcf" w:sz="5"/>
              <w:right w:val="single" w:color="cfcfcf" w:sz="5"/>
            </w:tcBorders>
          </w:tcP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Сайтты жариялау</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10.2.3.4 сайтты жариялау үшін файлды алмастырғышты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Сайтты насихаттау</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10.2.3.3 веб-сайтты насихаттау әдістерін сипаттау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30" w:hRule="atLeast"/>
        </w:trPr>
        <w:tc>
          <w:tcPr>
            <w:tcW w:w="4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10.4А Жасанды интеллект және Blockchain (блокчейн) технологиясы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Машиналық оқыту принциптері</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 машиналық оқыту принциптерін, нейрондық желілерді (нейрондық және синапстар)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Нейронды желілердің жұмысы және ұйымдастыру принциптері</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 машиналық оқыту принциптерін, нейрондық желілерді (нейрондық және синапстар)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интеллектіні қолдану саласы</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10.3.1.2 өнеркәсіпте, білім беруде, ойын индустриясында, қоғамда жасанды интеллект қолдану саласын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Blockchain (блокчейн) технологиясы</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10.3.1.3 Blockchain (блокчейн) технологиясының мақсаты мен жұмысын түсіндіру</w:t>
            </w:r>
          </w:p>
        </w:tc>
      </w:tr>
    </w:tbl>
    <w:p>
      <w:pPr>
        <w:spacing w:after="0"/>
        <w:ind w:left="0"/>
        <w:jc w:val="both"/>
      </w:pPr>
      <w:r>
        <w:rPr>
          <w:rFonts w:ascii="Times New Roman"/>
          <w:b w:val="false"/>
          <w:i w:val="false"/>
          <w:color w:val="000000"/>
          <w:sz w:val="28"/>
        </w:rPr>
        <w:t xml:space="preserve">      2) 11-сынып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5"/>
        <w:gridCol w:w="1994"/>
        <w:gridCol w:w="7851"/>
      </w:tblGrid>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Бөлімдер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Тақырыптар, мазмұны</w:t>
            </w:r>
          </w:p>
        </w:tc>
        <w:tc>
          <w:tcPr>
            <w:tcW w:w="7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11.1А Бұлттық технологиялар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Бұлттық технологияны іскерлік саласында қолдану</w:t>
            </w:r>
          </w:p>
        </w:tc>
        <w:tc>
          <w:tcPr>
            <w:tcW w:w="7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бұлтты технологияның не екенін түсіндіру</w:t>
            </w:r>
            <w:r>
              <w:br/>
            </w:r>
            <w:r>
              <w:rPr>
                <w:rFonts w:ascii="Times New Roman"/>
                <w:b w:val="false"/>
                <w:i w:val="false"/>
                <w:color w:val="000000"/>
                <w:sz w:val="20"/>
              </w:rPr>
              <w:t>
11.1.1.2 жалпыға қолжетімділікке арналған файлдарды (мәтіндік құжаттар, күнтізбелер, презентациялар, кестелер) қолдану, қашықтан және бірлесіп өңдеу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r>
      <w:tr>
        <w:trPr>
          <w:trHeight w:val="30" w:hRule="atLeast"/>
        </w:trPr>
        <w:tc>
          <w:tcPr>
            <w:tcW w:w="2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11.2А 3D – модельдеу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Виртуалды және кеңейтілген шындық</w:t>
            </w:r>
          </w:p>
        </w:tc>
        <w:tc>
          <w:tcPr>
            <w:tcW w:w="7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11.2.4.1 виртуалды және кеңейтілген шындықтың мақсатын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Виртуалды шындықтағы адам</w:t>
            </w:r>
          </w:p>
        </w:tc>
        <w:tc>
          <w:tcPr>
            <w:tcW w:w="7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11.2.4.2 адамның психикалық және физикалық денсаулығына виртуалды және кеңейтілген шындықтың әсері туралы 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Виртуалды тур</w:t>
            </w:r>
          </w:p>
        </w:tc>
        <w:tc>
          <w:tcPr>
            <w:tcW w:w="7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11.2.4.3 бірінші тұлғадан көрінісі бар 3D панорама (виртуалды саяхат) жасау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11.3В Мобильді қосымшалар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Мобильді қосымшаларды құру</w:t>
            </w:r>
          </w:p>
        </w:tc>
        <w:tc>
          <w:tcPr>
            <w:tcW w:w="7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11.4.1.1 конструкторде ыңғайлы мобильдік қосымшасының интерфейсін құру</w:t>
            </w:r>
            <w:r>
              <w:br/>
            </w:r>
            <w:r>
              <w:rPr>
                <w:rFonts w:ascii="Times New Roman"/>
                <w:b w:val="false"/>
                <w:i w:val="false"/>
                <w:color w:val="000000"/>
                <w:sz w:val="20"/>
              </w:rPr>
              <w:t>
11.4.1.2 кодтың блоктарымен және циклдарымен мобильді қосымшаны жасау</w:t>
            </w:r>
            <w:r>
              <w:br/>
            </w:r>
            <w:r>
              <w:rPr>
                <w:rFonts w:ascii="Times New Roman"/>
                <w:b w:val="false"/>
                <w:i w:val="false"/>
                <w:color w:val="000000"/>
                <w:sz w:val="20"/>
              </w:rPr>
              <w:t>
11.4.1.3 әзірленген мобильді қосымшаны орнату жолын түсіндіру</w:t>
            </w:r>
          </w:p>
        </w:tc>
      </w:tr>
      <w:tr>
        <w:trPr>
          <w:trHeight w:val="30" w:hRule="atLeast"/>
        </w:trPr>
        <w:tc>
          <w:tcPr>
            <w:tcW w:w="2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11.3В IT Startup (ай-ти стартап)</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Өзіңнің Startup-ыңды қалай іске қосу керек</w:t>
            </w:r>
          </w:p>
        </w:tc>
        <w:tc>
          <w:tcPr>
            <w:tcW w:w="7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11.4.2.1 Startup (стартап) түсінігін баяндау;</w:t>
            </w:r>
            <w:r>
              <w:br/>
            </w:r>
            <w:r>
              <w:rPr>
                <w:rFonts w:ascii="Times New Roman"/>
                <w:b w:val="false"/>
                <w:i w:val="false"/>
                <w:color w:val="000000"/>
                <w:sz w:val="20"/>
              </w:rPr>
              <w:t>
11.4.2.2 Crowdfunding (краудфандинг) платформаларының жұмыс істеу қағидаларын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алға жылжыту</w:t>
            </w:r>
          </w:p>
        </w:tc>
        <w:tc>
          <w:tcPr>
            <w:tcW w:w="7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11.4.2.3 өнімді насихаттау және сату жолдарын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IT Startup (ай-ти стартап) және жарнама</w:t>
            </w:r>
          </w:p>
        </w:tc>
        <w:tc>
          <w:tcPr>
            <w:tcW w:w="7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11.4.2.4 маркетингтік жарнама жасау (инфографика, бейне)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30" w:hRule="atLeast"/>
        </w:trPr>
        <w:tc>
          <w:tcPr>
            <w:tcW w:w="2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11.4B Сандық сауаттылық</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Қазақстандағы цифрлау</w:t>
            </w:r>
          </w:p>
        </w:tc>
        <w:tc>
          <w:tcPr>
            <w:tcW w:w="7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Қазақстанда цифрландыру процесінің ағымдағы үрдістерін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Ақпараттарды құқылы қорғау</w:t>
            </w:r>
          </w:p>
        </w:tc>
        <w:tc>
          <w:tcPr>
            <w:tcW w:w="7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ақпараттарды және зияткерлік меншікті (1996 жылғы 10 маусымдағы "Авторлық құқық және сабақтас құқықтар туралы", 2015 жылғы 16 қарашадағы "Ақпаратқа қол жеткізу туралы", 2003 жылғы 7 қаңтарғы "Электрондық құжат және электрондық цифрлық қолтаңба туралы" Қазақстан Республикасының Заңдары) қорғаудың қажеттілігін негіздеу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цифрлық қолтаңба және сертификат</w:t>
            </w:r>
          </w:p>
        </w:tc>
        <w:tc>
          <w:tcPr>
            <w:tcW w:w="7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11.1.2.2 электрондық цифрлық қолтаңбаның және сертификаттың мақсатын сипаттау</w:t>
            </w:r>
            <w:r>
              <w:br/>
            </w:r>
            <w:r>
              <w:rPr>
                <w:rFonts w:ascii="Times New Roman"/>
                <w:b w:val="false"/>
                <w:i w:val="false"/>
                <w:color w:val="000000"/>
                <w:sz w:val="20"/>
              </w:rPr>
              <w:t>
11.1.2.3 электрондық үкімет порталында электрондық цифрлық қолтаңбаны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үкімет</w:t>
            </w:r>
          </w:p>
        </w:tc>
        <w:tc>
          <w:tcPr>
            <w:tcW w:w="7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11.3.1.2 электрондық үкімет порталының функцияларын сипаттау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62" w:id="161"/>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xml:space="preserve">
2019 жылғы 7 наурыздағы </w:t>
            </w:r>
            <w:r>
              <w:br/>
            </w:r>
            <w:r>
              <w:rPr>
                <w:rFonts w:ascii="Times New Roman"/>
                <w:b w:val="false"/>
                <w:i w:val="false"/>
                <w:color w:val="000000"/>
                <w:sz w:val="20"/>
              </w:rPr>
              <w:t xml:space="preserve">
№ 105 бұйрығына 16-қосымша </w:t>
            </w:r>
          </w:p>
          <w:bookmarkEnd w:id="161"/>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2017 жылғы 27 шілдедегі</w:t>
            </w:r>
            <w:r>
              <w:br/>
            </w:r>
            <w:r>
              <w:rPr>
                <w:rFonts w:ascii="Times New Roman"/>
                <w:b w:val="false"/>
                <w:i w:val="false"/>
                <w:color w:val="000000"/>
                <w:sz w:val="20"/>
              </w:rPr>
              <w:t xml:space="preserve">
№ 352 бұйрығына 193-қосымша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xml:space="preserve">
2013 жылғы 3 сәуірдегі </w:t>
            </w:r>
            <w:r>
              <w:br/>
            </w:r>
            <w:r>
              <w:rPr>
                <w:rFonts w:ascii="Times New Roman"/>
                <w:b w:val="false"/>
                <w:i w:val="false"/>
                <w:color w:val="000000"/>
                <w:sz w:val="20"/>
              </w:rPr>
              <w:t>
№ 115 бұйрығына 411-қосымша</w:t>
            </w:r>
          </w:p>
        </w:tc>
      </w:tr>
    </w:tbl>
    <w:p>
      <w:pPr>
        <w:spacing w:after="0"/>
        <w:ind w:left="0"/>
        <w:jc w:val="left"/>
      </w:pPr>
      <w:r>
        <w:rPr>
          <w:rFonts w:ascii="Times New Roman"/>
          <w:b/>
          <w:i w:val="false"/>
          <w:color w:val="000000"/>
        </w:rPr>
        <w:t xml:space="preserve"> Жалпы орта білім беру деңгейінің жаратылыстану-математикалық бағыттағы 10-11-сыныптарға арналған "Химия" пәнінен жаңартылған мазмұндағы үлгілік оқу бағдарламасы 1-тарау. Жалпы ережелер</w:t>
      </w:r>
    </w:p>
    <w:p>
      <w:pPr>
        <w:spacing w:after="0"/>
        <w:ind w:left="0"/>
        <w:jc w:val="both"/>
      </w:pPr>
      <w:r>
        <w:rPr>
          <w:rFonts w:ascii="Times New Roman"/>
          <w:b w:val="false"/>
          <w:i w:val="false"/>
          <w:color w:val="000000"/>
          <w:sz w:val="28"/>
        </w:rPr>
        <w:t>      1. Оқу бағдарламасы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бұйрығымен бекітілген Жалпы орта білім берудің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(Қазақстан Республикасының нормативтік құқықтық актілерін мемлекеттік тіркеу тізілімінде № 17669 болып тіркелген).</w:t>
      </w:r>
    </w:p>
    <w:p>
      <w:pPr>
        <w:spacing w:after="0"/>
        <w:ind w:left="0"/>
        <w:jc w:val="both"/>
      </w:pPr>
      <w:r>
        <w:rPr>
          <w:rFonts w:ascii="Times New Roman"/>
          <w:b w:val="false"/>
          <w:i w:val="false"/>
          <w:color w:val="000000"/>
          <w:sz w:val="28"/>
        </w:rPr>
        <w:t>      2. "Химия" пәнін оқытудың мақсаты - білім алушыларға зат және олардың айналымы, заттар қасиеттерінің олардың құрамы мен құрылысына тәуелділігін түсіндіретін заңдар мен теориялар туралы білім жүйесін ұсыну, білім алушыларға химиялық үдерістердің мағынасын, негізгі заңдар мен заңдылықтарды түсініп, оларды шынайы өмірде қауіпсіз қолдана алуға, ақпаратты сыни бағалауға және шешім қабылдауға мүмкiндiк беру.</w:t>
      </w:r>
    </w:p>
    <w:p>
      <w:pPr>
        <w:spacing w:after="0"/>
        <w:ind w:left="0"/>
        <w:jc w:val="both"/>
      </w:pPr>
      <w:r>
        <w:rPr>
          <w:rFonts w:ascii="Times New Roman"/>
          <w:b w:val="false"/>
          <w:i w:val="false"/>
          <w:color w:val="000000"/>
          <w:sz w:val="28"/>
        </w:rPr>
        <w:t>      3. Негізгі міндеттері:</w:t>
      </w:r>
    </w:p>
    <w:p>
      <w:pPr>
        <w:spacing w:after="0"/>
        <w:ind w:left="0"/>
        <w:jc w:val="both"/>
      </w:pPr>
      <w:r>
        <w:rPr>
          <w:rFonts w:ascii="Times New Roman"/>
          <w:b w:val="false"/>
          <w:i w:val="false"/>
          <w:color w:val="000000"/>
          <w:sz w:val="28"/>
        </w:rPr>
        <w:t>      1) заттар және олардың бір-бірімен әрекеттесу заңдылығы туралы білім жүйесін қалыптастыру ( фактілер, түсініктер, заңдар және теориялар);</w:t>
      </w:r>
    </w:p>
    <w:p>
      <w:pPr>
        <w:spacing w:after="0"/>
        <w:ind w:left="0"/>
        <w:jc w:val="both"/>
      </w:pPr>
      <w:r>
        <w:rPr>
          <w:rFonts w:ascii="Times New Roman"/>
          <w:b w:val="false"/>
          <w:i w:val="false"/>
          <w:color w:val="000000"/>
          <w:sz w:val="28"/>
        </w:rPr>
        <w:t>      2) зияткерлік және экспериментальдық және зерттеушілік біліктер мен дағдылар түрінде іс-әрекеттердің танымал әдістерін жүзеге асыру тәжірибелерін қалыптастыру;</w:t>
      </w:r>
    </w:p>
    <w:p>
      <w:pPr>
        <w:spacing w:after="0"/>
        <w:ind w:left="0"/>
        <w:jc w:val="both"/>
      </w:pPr>
      <w:r>
        <w:rPr>
          <w:rFonts w:ascii="Times New Roman"/>
          <w:b w:val="false"/>
          <w:i w:val="false"/>
          <w:color w:val="000000"/>
          <w:sz w:val="28"/>
        </w:rPr>
        <w:t>      3) жаңа проблемаларды шешуде жаңа бір жағдайда бұрын меңгерілген білім және білікті өз бетімен жаңғыртуды талап ететін шығармашылық, ізденіс іс-әрекеттер тәжірибесін қалыптастыру, танымал іс-әрекеттер негізінде жаңа әдісін қалыптастыру;</w:t>
      </w:r>
    </w:p>
    <w:p>
      <w:pPr>
        <w:spacing w:after="0"/>
        <w:ind w:left="0"/>
        <w:jc w:val="both"/>
      </w:pPr>
      <w:r>
        <w:rPr>
          <w:rFonts w:ascii="Times New Roman"/>
          <w:b w:val="false"/>
          <w:i w:val="false"/>
          <w:color w:val="000000"/>
          <w:sz w:val="28"/>
        </w:rPr>
        <w:t>      4) қоғамның әрбір мүшесінің өмірлік проблемасын шешуге әсер ететін, "Химия" пәнінің жиынтық үлесі болып табылатын өзекті және пәндік құзіреттіліктің қалыптасуында көрінетін, қоршаған ортаға қарым-қатынасын көрсететін адам әрекетінің объектіге немесе қаражатқа құнды және сындарлы қарым-қатынас тәжірибесін қалыптастыру.</w:t>
      </w:r>
    </w:p>
    <w:p>
      <w:pPr>
        <w:spacing w:after="0"/>
        <w:ind w:left="0"/>
        <w:jc w:val="left"/>
      </w:pPr>
      <w:r>
        <w:rPr>
          <w:rFonts w:ascii="Times New Roman"/>
          <w:b/>
          <w:i w:val="false"/>
          <w:color w:val="000000"/>
        </w:rPr>
        <w:t xml:space="preserve"> 2-тарау. "Химия" оқу пәнінің мазмұнын ұйымдастыру</w:t>
      </w:r>
    </w:p>
    <w:p>
      <w:pPr>
        <w:spacing w:after="0"/>
        <w:ind w:left="0"/>
        <w:jc w:val="both"/>
      </w:pPr>
      <w:r>
        <w:rPr>
          <w:rFonts w:ascii="Times New Roman"/>
          <w:b w:val="false"/>
          <w:i w:val="false"/>
          <w:color w:val="000000"/>
          <w:sz w:val="28"/>
        </w:rPr>
        <w:t>      4. "Химия" оқу пәні бойынша оқу жүктемесінің жоғары шекті көлемі:</w:t>
      </w:r>
    </w:p>
    <w:p>
      <w:pPr>
        <w:spacing w:after="0"/>
        <w:ind w:left="0"/>
        <w:jc w:val="both"/>
      </w:pPr>
      <w:r>
        <w:rPr>
          <w:rFonts w:ascii="Times New Roman"/>
          <w:b w:val="false"/>
          <w:i w:val="false"/>
          <w:color w:val="000000"/>
          <w:sz w:val="28"/>
        </w:rPr>
        <w:t>      1) 10-сынып – аптасына 4 сағат, оқу жылында 136 сағатты;</w:t>
      </w:r>
    </w:p>
    <w:p>
      <w:pPr>
        <w:spacing w:after="0"/>
        <w:ind w:left="0"/>
        <w:jc w:val="both"/>
      </w:pPr>
      <w:r>
        <w:rPr>
          <w:rFonts w:ascii="Times New Roman"/>
          <w:b w:val="false"/>
          <w:i w:val="false"/>
          <w:color w:val="000000"/>
          <w:sz w:val="28"/>
        </w:rPr>
        <w:t>      2) 11-сынып – аптасына 4 сағат, оқу жылында 136 сағатты құрайды.</w:t>
      </w:r>
    </w:p>
    <w:p>
      <w:pPr>
        <w:spacing w:after="0"/>
        <w:ind w:left="0"/>
        <w:jc w:val="both"/>
      </w:pPr>
      <w:r>
        <w:rPr>
          <w:rFonts w:ascii="Times New Roman"/>
          <w:b w:val="false"/>
          <w:i w:val="false"/>
          <w:color w:val="000000"/>
          <w:sz w:val="28"/>
        </w:rPr>
        <w:t>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бұйрығымен бекітілген үлгілік оқу жоспарына тәуелді (Қазақстан Республикасының нормативтік құқықтық актілерін мемлекеттік тіркеу тізілімінде № 8170 тіркелген).</w:t>
      </w:r>
    </w:p>
    <w:p>
      <w:pPr>
        <w:spacing w:after="0"/>
        <w:ind w:left="0"/>
        <w:jc w:val="both"/>
      </w:pPr>
      <w:r>
        <w:rPr>
          <w:rFonts w:ascii="Times New Roman"/>
          <w:b w:val="false"/>
          <w:i w:val="false"/>
          <w:color w:val="000000"/>
          <w:sz w:val="28"/>
        </w:rPr>
        <w:t>      5. Оқу пәнінің мазмұны 5 бөлімнен тұрады:</w:t>
      </w:r>
    </w:p>
    <w:p>
      <w:pPr>
        <w:spacing w:after="0"/>
        <w:ind w:left="0"/>
        <w:jc w:val="both"/>
      </w:pPr>
      <w:r>
        <w:rPr>
          <w:rFonts w:ascii="Times New Roman"/>
          <w:b w:val="false"/>
          <w:i w:val="false"/>
          <w:color w:val="000000"/>
          <w:sz w:val="28"/>
        </w:rPr>
        <w:t>      1) заттардың бөлшектері;</w:t>
      </w:r>
    </w:p>
    <w:p>
      <w:pPr>
        <w:spacing w:after="0"/>
        <w:ind w:left="0"/>
        <w:jc w:val="both"/>
      </w:pPr>
      <w:r>
        <w:rPr>
          <w:rFonts w:ascii="Times New Roman"/>
          <w:b w:val="false"/>
          <w:i w:val="false"/>
          <w:color w:val="000000"/>
          <w:sz w:val="28"/>
        </w:rPr>
        <w:t>      2) химиялық реакциялардың жүру заңдылықтары;</w:t>
      </w:r>
    </w:p>
    <w:p>
      <w:pPr>
        <w:spacing w:after="0"/>
        <w:ind w:left="0"/>
        <w:jc w:val="both"/>
      </w:pPr>
      <w:r>
        <w:rPr>
          <w:rFonts w:ascii="Times New Roman"/>
          <w:b w:val="false"/>
          <w:i w:val="false"/>
          <w:color w:val="000000"/>
          <w:sz w:val="28"/>
        </w:rPr>
        <w:t>      3) химиялық реакциялардың энергетикасы;</w:t>
      </w:r>
    </w:p>
    <w:p>
      <w:pPr>
        <w:spacing w:after="0"/>
        <w:ind w:left="0"/>
        <w:jc w:val="both"/>
      </w:pPr>
      <w:r>
        <w:rPr>
          <w:rFonts w:ascii="Times New Roman"/>
          <w:b w:val="false"/>
          <w:i w:val="false"/>
          <w:color w:val="000000"/>
          <w:sz w:val="28"/>
        </w:rPr>
        <w:t>      4) химия және қоршаған орта;</w:t>
      </w:r>
    </w:p>
    <w:p>
      <w:pPr>
        <w:spacing w:after="0"/>
        <w:ind w:left="0"/>
        <w:jc w:val="both"/>
      </w:pPr>
      <w:r>
        <w:rPr>
          <w:rFonts w:ascii="Times New Roman"/>
          <w:b w:val="false"/>
          <w:i w:val="false"/>
          <w:color w:val="000000"/>
          <w:sz w:val="28"/>
        </w:rPr>
        <w:t>      5) химия және өмір.</w:t>
      </w:r>
    </w:p>
    <w:p>
      <w:pPr>
        <w:spacing w:after="0"/>
        <w:ind w:left="0"/>
        <w:jc w:val="both"/>
      </w:pPr>
      <w:r>
        <w:rPr>
          <w:rFonts w:ascii="Times New Roman"/>
          <w:b w:val="false"/>
          <w:i w:val="false"/>
          <w:color w:val="000000"/>
          <w:sz w:val="28"/>
        </w:rPr>
        <w:t>      6. "Заттардың бөлшектері" бөлімі келесі бөлімшелерден тұрады:</w:t>
      </w:r>
    </w:p>
    <w:p>
      <w:pPr>
        <w:spacing w:after="0"/>
        <w:ind w:left="0"/>
        <w:jc w:val="both"/>
      </w:pPr>
      <w:r>
        <w:rPr>
          <w:rFonts w:ascii="Times New Roman"/>
          <w:b w:val="false"/>
          <w:i w:val="false"/>
          <w:color w:val="000000"/>
          <w:sz w:val="28"/>
        </w:rPr>
        <w:t>      1) атомдар, иондар және молекулалар;</w:t>
      </w:r>
    </w:p>
    <w:p>
      <w:pPr>
        <w:spacing w:after="0"/>
        <w:ind w:left="0"/>
        <w:jc w:val="both"/>
      </w:pPr>
      <w:r>
        <w:rPr>
          <w:rFonts w:ascii="Times New Roman"/>
          <w:b w:val="false"/>
          <w:i w:val="false"/>
          <w:color w:val="000000"/>
          <w:sz w:val="28"/>
        </w:rPr>
        <w:t>      2) атом құрамы мен құрылысы;</w:t>
      </w:r>
    </w:p>
    <w:p>
      <w:pPr>
        <w:spacing w:after="0"/>
        <w:ind w:left="0"/>
        <w:jc w:val="both"/>
      </w:pPr>
      <w:r>
        <w:rPr>
          <w:rFonts w:ascii="Times New Roman"/>
          <w:b w:val="false"/>
          <w:i w:val="false"/>
          <w:color w:val="000000"/>
          <w:sz w:val="28"/>
        </w:rPr>
        <w:t>      3) атомда электрондардың қозғалысы мен таралуы;</w:t>
      </w:r>
    </w:p>
    <w:p>
      <w:pPr>
        <w:spacing w:after="0"/>
        <w:ind w:left="0"/>
        <w:jc w:val="both"/>
      </w:pPr>
      <w:r>
        <w:rPr>
          <w:rFonts w:ascii="Times New Roman"/>
          <w:b w:val="false"/>
          <w:i w:val="false"/>
          <w:color w:val="000000"/>
          <w:sz w:val="28"/>
        </w:rPr>
        <w:t>      4) химиялық байланыстың түрлері.</w:t>
      </w:r>
    </w:p>
    <w:p>
      <w:pPr>
        <w:spacing w:after="0"/>
        <w:ind w:left="0"/>
        <w:jc w:val="both"/>
      </w:pPr>
      <w:r>
        <w:rPr>
          <w:rFonts w:ascii="Times New Roman"/>
          <w:b w:val="false"/>
          <w:i w:val="false"/>
          <w:color w:val="000000"/>
          <w:sz w:val="28"/>
        </w:rPr>
        <w:t>      7. "Химиялық реакциялардың жүру заңдылықтары" бөлімі келесі бөлімшелерден тұрады:</w:t>
      </w:r>
    </w:p>
    <w:p>
      <w:pPr>
        <w:spacing w:after="0"/>
        <w:ind w:left="0"/>
        <w:jc w:val="both"/>
      </w:pPr>
      <w:r>
        <w:rPr>
          <w:rFonts w:ascii="Times New Roman"/>
          <w:b w:val="false"/>
          <w:i w:val="false"/>
          <w:color w:val="000000"/>
          <w:sz w:val="28"/>
        </w:rPr>
        <w:t>      1) периодтық заң мен периодтық жүйе;</w:t>
      </w:r>
    </w:p>
    <w:p>
      <w:pPr>
        <w:spacing w:after="0"/>
        <w:ind w:left="0"/>
        <w:jc w:val="both"/>
      </w:pPr>
      <w:r>
        <w:rPr>
          <w:rFonts w:ascii="Times New Roman"/>
          <w:b w:val="false"/>
          <w:i w:val="false"/>
          <w:color w:val="000000"/>
          <w:sz w:val="28"/>
        </w:rPr>
        <w:t>      2) заттар массасының сақталу заңы;</w:t>
      </w:r>
    </w:p>
    <w:p>
      <w:pPr>
        <w:spacing w:after="0"/>
        <w:ind w:left="0"/>
        <w:jc w:val="both"/>
      </w:pPr>
      <w:r>
        <w:rPr>
          <w:rFonts w:ascii="Times New Roman"/>
          <w:b w:val="false"/>
          <w:i w:val="false"/>
          <w:color w:val="000000"/>
          <w:sz w:val="28"/>
        </w:rPr>
        <w:t>      3) стандартты электрондық потенциалдар.</w:t>
      </w:r>
    </w:p>
    <w:p>
      <w:pPr>
        <w:spacing w:after="0"/>
        <w:ind w:left="0"/>
        <w:jc w:val="both"/>
      </w:pPr>
      <w:r>
        <w:rPr>
          <w:rFonts w:ascii="Times New Roman"/>
          <w:b w:val="false"/>
          <w:i w:val="false"/>
          <w:color w:val="000000"/>
          <w:sz w:val="28"/>
        </w:rPr>
        <w:t>      8. "Химиялық реакциялардың энергетикасы" бөлімі келесі бөлімшелерден тұрады:</w:t>
      </w:r>
    </w:p>
    <w:p>
      <w:pPr>
        <w:spacing w:after="0"/>
        <w:ind w:left="0"/>
        <w:jc w:val="both"/>
      </w:pPr>
      <w:r>
        <w:rPr>
          <w:rFonts w:ascii="Times New Roman"/>
          <w:b w:val="false"/>
          <w:i w:val="false"/>
          <w:color w:val="000000"/>
          <w:sz w:val="28"/>
        </w:rPr>
        <w:t>      1) экзотермиялық және эндотермиялық реакциялар;</w:t>
      </w:r>
    </w:p>
    <w:p>
      <w:pPr>
        <w:spacing w:after="0"/>
        <w:ind w:left="0"/>
        <w:jc w:val="both"/>
      </w:pPr>
      <w:r>
        <w:rPr>
          <w:rFonts w:ascii="Times New Roman"/>
          <w:b w:val="false"/>
          <w:i w:val="false"/>
          <w:color w:val="000000"/>
          <w:sz w:val="28"/>
        </w:rPr>
        <w:t>      2) химиялық реакцияның жылдамдығы;</w:t>
      </w:r>
    </w:p>
    <w:p>
      <w:pPr>
        <w:spacing w:after="0"/>
        <w:ind w:left="0"/>
        <w:jc w:val="both"/>
      </w:pPr>
      <w:r>
        <w:rPr>
          <w:rFonts w:ascii="Times New Roman"/>
          <w:b w:val="false"/>
          <w:i w:val="false"/>
          <w:color w:val="000000"/>
          <w:sz w:val="28"/>
        </w:rPr>
        <w:t>      3) химиялық тепе-теңдік;</w:t>
      </w:r>
    </w:p>
    <w:p>
      <w:pPr>
        <w:spacing w:after="0"/>
        <w:ind w:left="0"/>
        <w:jc w:val="both"/>
      </w:pPr>
      <w:r>
        <w:rPr>
          <w:rFonts w:ascii="Times New Roman"/>
          <w:b w:val="false"/>
          <w:i w:val="false"/>
          <w:color w:val="000000"/>
          <w:sz w:val="28"/>
        </w:rPr>
        <w:t>      4) қышқылдар мен негіздер теориялары. Электролиттер ерітінділеріндегі иондық тепе-теңдіктер.</w:t>
      </w:r>
    </w:p>
    <w:p>
      <w:pPr>
        <w:spacing w:after="0"/>
        <w:ind w:left="0"/>
        <w:jc w:val="both"/>
      </w:pPr>
      <w:r>
        <w:rPr>
          <w:rFonts w:ascii="Times New Roman"/>
          <w:b w:val="false"/>
          <w:i w:val="false"/>
          <w:color w:val="000000"/>
          <w:sz w:val="28"/>
        </w:rPr>
        <w:t>      9. "Химия және қоршаған орта" бөлімі келесі бөлімшелерден тұрады:</w:t>
      </w:r>
    </w:p>
    <w:p>
      <w:pPr>
        <w:spacing w:after="0"/>
        <w:ind w:left="0"/>
        <w:jc w:val="both"/>
      </w:pPr>
      <w:r>
        <w:rPr>
          <w:rFonts w:ascii="Times New Roman"/>
          <w:b w:val="false"/>
          <w:i w:val="false"/>
          <w:color w:val="000000"/>
          <w:sz w:val="28"/>
        </w:rPr>
        <w:t>      1) Жер химиясы;</w:t>
      </w:r>
    </w:p>
    <w:p>
      <w:pPr>
        <w:spacing w:after="0"/>
        <w:ind w:left="0"/>
        <w:jc w:val="both"/>
      </w:pPr>
      <w:r>
        <w:rPr>
          <w:rFonts w:ascii="Times New Roman"/>
          <w:b w:val="false"/>
          <w:i w:val="false"/>
          <w:color w:val="000000"/>
          <w:sz w:val="28"/>
        </w:rPr>
        <w:t>      2) көміртек және оның қосылыстары.</w:t>
      </w:r>
    </w:p>
    <w:p>
      <w:pPr>
        <w:spacing w:after="0"/>
        <w:ind w:left="0"/>
        <w:jc w:val="both"/>
      </w:pPr>
      <w:r>
        <w:rPr>
          <w:rFonts w:ascii="Times New Roman"/>
          <w:b w:val="false"/>
          <w:i w:val="false"/>
          <w:color w:val="000000"/>
          <w:sz w:val="28"/>
        </w:rPr>
        <w:t>      10. "Химия және өмір" бөлімі "Биохимия" бөлімшесінен тұрады.</w:t>
      </w:r>
    </w:p>
    <w:p>
      <w:pPr>
        <w:spacing w:after="0"/>
        <w:ind w:left="0"/>
        <w:jc w:val="both"/>
      </w:pPr>
      <w:r>
        <w:rPr>
          <w:rFonts w:ascii="Times New Roman"/>
          <w:b w:val="false"/>
          <w:i w:val="false"/>
          <w:color w:val="000000"/>
          <w:sz w:val="28"/>
        </w:rPr>
        <w:t>      11. "Химия" оқу пәнінің 10-сыныптағы базалық білім мазмұны:</w:t>
      </w:r>
    </w:p>
    <w:p>
      <w:pPr>
        <w:spacing w:after="0"/>
        <w:ind w:left="0"/>
        <w:jc w:val="both"/>
      </w:pPr>
      <w:r>
        <w:rPr>
          <w:rFonts w:ascii="Times New Roman"/>
          <w:b w:val="false"/>
          <w:i w:val="false"/>
          <w:color w:val="000000"/>
          <w:sz w:val="28"/>
        </w:rPr>
        <w:t>      1) "Атом құрылысы. Атом – күрделі бөлшек", радиоактивтілік, энергетикалық деңгейлер және деңгейшелер, кванттық сандар және орбитальдар;</w:t>
      </w:r>
    </w:p>
    <w:p>
      <w:pPr>
        <w:spacing w:after="0"/>
        <w:ind w:left="0"/>
        <w:jc w:val="both"/>
      </w:pPr>
      <w:r>
        <w:rPr>
          <w:rFonts w:ascii="Times New Roman"/>
          <w:b w:val="false"/>
          <w:i w:val="false"/>
          <w:color w:val="000000"/>
          <w:sz w:val="28"/>
        </w:rPr>
        <w:t>      "Орташа салыстырмалы атомдық массаны есептеу" тақырыбына есептер шығару;</w:t>
      </w:r>
    </w:p>
    <w:p>
      <w:pPr>
        <w:spacing w:after="0"/>
        <w:ind w:left="0"/>
        <w:jc w:val="both"/>
      </w:pPr>
      <w:r>
        <w:rPr>
          <w:rFonts w:ascii="Times New Roman"/>
          <w:b w:val="false"/>
          <w:i w:val="false"/>
          <w:color w:val="000000"/>
          <w:sz w:val="28"/>
        </w:rPr>
        <w:t>      2) Периодтар мен топтардағы "Элементтер мен олардың қосылыстарының периодты өзгеруі", период және топ бойынша қышқылды-негіздік қасиеттерінің өзгеру заңдылықтары, периодтар және топтарда қосылыстардың тотығу-тотықсыздану қасиеттерінің өзгеру заңдылықтары;</w:t>
      </w:r>
    </w:p>
    <w:p>
      <w:pPr>
        <w:spacing w:after="0"/>
        <w:ind w:left="0"/>
        <w:jc w:val="both"/>
      </w:pPr>
      <w:r>
        <w:rPr>
          <w:rFonts w:ascii="Times New Roman"/>
          <w:b w:val="false"/>
          <w:i w:val="false"/>
          <w:color w:val="000000"/>
          <w:sz w:val="28"/>
        </w:rPr>
        <w:t>      3) "Химиялық байланыс". Ковалентті байланыс, ковалентті байланыс қасиеттері, гибридтену түрлері: sp, sp2, sp3, электртерістілік және байланыс полярлығы, иондық байланыс, электронды жұптардың тебісу теориясы, металдық байланыс, сутекті байланыс, кристалдық торлар;</w:t>
      </w:r>
    </w:p>
    <w:p>
      <w:pPr>
        <w:spacing w:after="0"/>
        <w:ind w:left="0"/>
        <w:jc w:val="both"/>
      </w:pPr>
      <w:r>
        <w:rPr>
          <w:rFonts w:ascii="Times New Roman"/>
          <w:b w:val="false"/>
          <w:i w:val="false"/>
          <w:color w:val="000000"/>
          <w:sz w:val="28"/>
        </w:rPr>
        <w:t>      № 1 зертханалық тәжірибе: "Ковалентті байланысты заттардың (N2, О2, алмаз) модельдерін құрастыру";</w:t>
      </w:r>
    </w:p>
    <w:p>
      <w:pPr>
        <w:spacing w:after="0"/>
        <w:ind w:left="0"/>
        <w:jc w:val="both"/>
      </w:pPr>
      <w:r>
        <w:rPr>
          <w:rFonts w:ascii="Times New Roman"/>
          <w:b w:val="false"/>
          <w:i w:val="false"/>
          <w:color w:val="000000"/>
          <w:sz w:val="28"/>
        </w:rPr>
        <w:t>      4) "Стехиометрия". Химияның негізгі стехиометриялық заңдары, салыстырмалы атомдық және молекулалық масса, зат мөлшері, стехиометриялық заңдар;</w:t>
      </w:r>
    </w:p>
    <w:p>
      <w:pPr>
        <w:spacing w:after="0"/>
        <w:ind w:left="0"/>
        <w:jc w:val="both"/>
      </w:pPr>
      <w:r>
        <w:rPr>
          <w:rFonts w:ascii="Times New Roman"/>
          <w:b w:val="false"/>
          <w:i w:val="false"/>
          <w:color w:val="000000"/>
          <w:sz w:val="28"/>
        </w:rPr>
        <w:t>      5) "Термодинамикаға кіріспе". Ішкі энергия және энтальпия, Гесс заңы, Гиббстің бос энергиясы, энтропия;</w:t>
      </w:r>
    </w:p>
    <w:p>
      <w:pPr>
        <w:spacing w:after="0"/>
        <w:ind w:left="0"/>
        <w:jc w:val="both"/>
      </w:pPr>
      <w:r>
        <w:rPr>
          <w:rFonts w:ascii="Times New Roman"/>
          <w:b w:val="false"/>
          <w:i w:val="false"/>
          <w:color w:val="000000"/>
          <w:sz w:val="28"/>
        </w:rPr>
        <w:t>      № 1 практикалық жұмыс: "Бейтараптану реакциясының жылу эффектісін анықтау";</w:t>
      </w:r>
    </w:p>
    <w:p>
      <w:pPr>
        <w:spacing w:after="0"/>
        <w:ind w:left="0"/>
        <w:jc w:val="both"/>
      </w:pPr>
      <w:r>
        <w:rPr>
          <w:rFonts w:ascii="Times New Roman"/>
          <w:b w:val="false"/>
          <w:i w:val="false"/>
          <w:color w:val="000000"/>
          <w:sz w:val="28"/>
        </w:rPr>
        <w:t>      "Гесс заңы және оның салдарын қолдану" тақырыбына есептер шығару;</w:t>
      </w:r>
    </w:p>
    <w:p>
      <w:pPr>
        <w:spacing w:after="0"/>
        <w:ind w:left="0"/>
        <w:jc w:val="both"/>
      </w:pPr>
      <w:r>
        <w:rPr>
          <w:rFonts w:ascii="Times New Roman"/>
          <w:b w:val="false"/>
          <w:i w:val="false"/>
          <w:color w:val="000000"/>
          <w:sz w:val="28"/>
        </w:rPr>
        <w:t>      6) "Кинетика". Химиялық реакция жылдамдығы, концентрацияның реакция жылдамдығына әсері, қысымның химиялық реакция жылдамдығына әсері, температураның химиялық реакция жылдамдығына әсері, катализ;</w:t>
      </w:r>
    </w:p>
    <w:p>
      <w:pPr>
        <w:spacing w:after="0"/>
        <w:ind w:left="0"/>
        <w:jc w:val="both"/>
      </w:pPr>
      <w:r>
        <w:rPr>
          <w:rFonts w:ascii="Times New Roman"/>
          <w:b w:val="false"/>
          <w:i w:val="false"/>
          <w:color w:val="000000"/>
          <w:sz w:val="28"/>
        </w:rPr>
        <w:t>      "Әрекеттесуші массалар заңы" тақырыбына есептер шығару;</w:t>
      </w:r>
    </w:p>
    <w:p>
      <w:pPr>
        <w:spacing w:after="0"/>
        <w:ind w:left="0"/>
        <w:jc w:val="both"/>
      </w:pPr>
      <w:r>
        <w:rPr>
          <w:rFonts w:ascii="Times New Roman"/>
          <w:b w:val="false"/>
          <w:i w:val="false"/>
          <w:color w:val="000000"/>
          <w:sz w:val="28"/>
        </w:rPr>
        <w:t>      № 2 практикалық жұмыс: "Химиялық реакция жылдамдығына әртүрлі факторлардың әсерін зерттеу";</w:t>
      </w:r>
    </w:p>
    <w:p>
      <w:pPr>
        <w:spacing w:after="0"/>
        <w:ind w:left="0"/>
        <w:jc w:val="both"/>
      </w:pPr>
      <w:r>
        <w:rPr>
          <w:rFonts w:ascii="Times New Roman"/>
          <w:b w:val="false"/>
          <w:i w:val="false"/>
          <w:color w:val="000000"/>
          <w:sz w:val="28"/>
        </w:rPr>
        <w:t>      "Вант-Гофф ережесі, химиялық реакциялар жылдамдығы" тақырыбына есеп шығару;</w:t>
      </w:r>
    </w:p>
    <w:p>
      <w:pPr>
        <w:spacing w:after="0"/>
        <w:ind w:left="0"/>
        <w:jc w:val="both"/>
      </w:pPr>
      <w:r>
        <w:rPr>
          <w:rFonts w:ascii="Times New Roman"/>
          <w:b w:val="false"/>
          <w:i w:val="false"/>
          <w:color w:val="000000"/>
          <w:sz w:val="28"/>
        </w:rPr>
        <w:t>      № 2 зертханалық тәжірибе: "Химиялық реакция жылдамдығына әртүрлі катализаторлар әсерінің тиімділігін зерттеу";</w:t>
      </w:r>
    </w:p>
    <w:p>
      <w:pPr>
        <w:spacing w:after="0"/>
        <w:ind w:left="0"/>
        <w:jc w:val="both"/>
      </w:pPr>
      <w:r>
        <w:rPr>
          <w:rFonts w:ascii="Times New Roman"/>
          <w:b w:val="false"/>
          <w:i w:val="false"/>
          <w:color w:val="000000"/>
          <w:sz w:val="28"/>
        </w:rPr>
        <w:t>      7) "Химиялық тепе-теңдік". Химиялық тепе-теңдікке әсер ететін факторлар, Ле-Шателье-Браун принципі, тепе-теңдік константасы, өнеркәсіптік процестердегі химиялық тепе-теңдік;</w:t>
      </w:r>
    </w:p>
    <w:p>
      <w:pPr>
        <w:spacing w:after="0"/>
        <w:ind w:left="0"/>
        <w:jc w:val="both"/>
      </w:pPr>
      <w:r>
        <w:rPr>
          <w:rFonts w:ascii="Times New Roman"/>
          <w:b w:val="false"/>
          <w:i w:val="false"/>
          <w:color w:val="000000"/>
          <w:sz w:val="28"/>
        </w:rPr>
        <w:t>      № 3 зертханалық тәжірибе: "Әртүрлі факторлардың динамикалық тепе теңдік күйіне әсерін зерделеу";</w:t>
      </w:r>
    </w:p>
    <w:p>
      <w:pPr>
        <w:spacing w:after="0"/>
        <w:ind w:left="0"/>
        <w:jc w:val="both"/>
      </w:pPr>
      <w:r>
        <w:rPr>
          <w:rFonts w:ascii="Times New Roman"/>
          <w:b w:val="false"/>
          <w:i w:val="false"/>
          <w:color w:val="000000"/>
          <w:sz w:val="28"/>
        </w:rPr>
        <w:t>      "Тепе-теңдік константасын мен тепе-теңдік күйдегі концентрацияларды табу". Өнеркәсіптік процестердегі химиялық тепе-теңдік тақырыбына есептер шығару;</w:t>
      </w:r>
    </w:p>
    <w:p>
      <w:pPr>
        <w:spacing w:after="0"/>
        <w:ind w:left="0"/>
        <w:jc w:val="both"/>
      </w:pPr>
      <w:r>
        <w:rPr>
          <w:rFonts w:ascii="Times New Roman"/>
          <w:b w:val="false"/>
          <w:i w:val="false"/>
          <w:color w:val="000000"/>
          <w:sz w:val="28"/>
        </w:rPr>
        <w:t>      8) "Тотығу-тотықсыздану реакциялары". Электрохимиялық потенциалдар қатары, гальваникалық элементтер, электролиз;</w:t>
      </w:r>
    </w:p>
    <w:p>
      <w:pPr>
        <w:spacing w:after="0"/>
        <w:ind w:left="0"/>
        <w:jc w:val="both"/>
      </w:pPr>
      <w:r>
        <w:rPr>
          <w:rFonts w:ascii="Times New Roman"/>
          <w:b w:val="false"/>
          <w:i w:val="false"/>
          <w:color w:val="000000"/>
          <w:sz w:val="28"/>
        </w:rPr>
        <w:t>      № 3 практикалық жұмыс: "Металдардың электрохимиялық кернеу қатарын құрастыру";</w:t>
      </w:r>
    </w:p>
    <w:p>
      <w:pPr>
        <w:spacing w:after="0"/>
        <w:ind w:left="0"/>
        <w:jc w:val="both"/>
      </w:pPr>
      <w:r>
        <w:rPr>
          <w:rFonts w:ascii="Times New Roman"/>
          <w:b w:val="false"/>
          <w:i w:val="false"/>
          <w:color w:val="000000"/>
          <w:sz w:val="28"/>
        </w:rPr>
        <w:t>      9) "Аналитикалық әдістер". Заманауи зерттеулердегі аналитикалық әдістер, хроматография;</w:t>
      </w:r>
    </w:p>
    <w:p>
      <w:pPr>
        <w:spacing w:after="0"/>
        <w:ind w:left="0"/>
        <w:jc w:val="both"/>
      </w:pPr>
      <w:r>
        <w:rPr>
          <w:rFonts w:ascii="Times New Roman"/>
          <w:b w:val="false"/>
          <w:i w:val="false"/>
          <w:color w:val="000000"/>
          <w:sz w:val="28"/>
        </w:rPr>
        <w:t>      № 4 зертханалық тәжірибе: "Қағаз хроматографиясы";</w:t>
      </w:r>
    </w:p>
    <w:p>
      <w:pPr>
        <w:spacing w:after="0"/>
        <w:ind w:left="0"/>
        <w:jc w:val="both"/>
      </w:pPr>
      <w:r>
        <w:rPr>
          <w:rFonts w:ascii="Times New Roman"/>
          <w:b w:val="false"/>
          <w:i w:val="false"/>
          <w:color w:val="000000"/>
          <w:sz w:val="28"/>
        </w:rPr>
        <w:t>      10) "17-топ элементтері". Галогендер қасиеттерінің өзгеру заңдылықтары, галогендердің тотығу-тотықсыздану қасиетттері, сулы ерітіндідегі галогенид иондарын анықтау, галогендер және олардың қосылыстарының қолданылуы;</w:t>
      </w:r>
    </w:p>
    <w:p>
      <w:pPr>
        <w:spacing w:after="0"/>
        <w:ind w:left="0"/>
        <w:jc w:val="both"/>
      </w:pPr>
      <w:r>
        <w:rPr>
          <w:rFonts w:ascii="Times New Roman"/>
          <w:b w:val="false"/>
          <w:i w:val="false"/>
          <w:color w:val="000000"/>
          <w:sz w:val="28"/>
        </w:rPr>
        <w:t>      № 5 зертханалық тәжірибе: "Галогендер қасиеттерін зерттеу және сулы ерітіндідегі галогенид иондарын анықтау";</w:t>
      </w:r>
    </w:p>
    <w:p>
      <w:pPr>
        <w:spacing w:after="0"/>
        <w:ind w:left="0"/>
        <w:jc w:val="both"/>
      </w:pPr>
      <w:r>
        <w:rPr>
          <w:rFonts w:ascii="Times New Roman"/>
          <w:b w:val="false"/>
          <w:i w:val="false"/>
          <w:color w:val="000000"/>
          <w:sz w:val="28"/>
        </w:rPr>
        <w:t>      11) "2 (ІІ)-топ элементтері". 2 (ІІ)-топ элементтерінің физикалық қасиеттері; 2 (ІІ)-топ элементтерінің химиялық қасиетттері; табиғи карбонаттар;</w:t>
      </w:r>
    </w:p>
    <w:p>
      <w:pPr>
        <w:spacing w:after="0"/>
        <w:ind w:left="0"/>
        <w:jc w:val="both"/>
      </w:pPr>
      <w:r>
        <w:rPr>
          <w:rFonts w:ascii="Times New Roman"/>
          <w:b w:val="false"/>
          <w:i w:val="false"/>
          <w:color w:val="000000"/>
          <w:sz w:val="28"/>
        </w:rPr>
        <w:t>      № 6 зертханалық тәжірибе: "2 (ІІ)-топ элементтері және оның қосылыстары қасиеттерін зерделеу";</w:t>
      </w:r>
    </w:p>
    <w:p>
      <w:pPr>
        <w:spacing w:after="0"/>
        <w:ind w:left="0"/>
        <w:jc w:val="both"/>
      </w:pPr>
      <w:r>
        <w:rPr>
          <w:rFonts w:ascii="Times New Roman"/>
          <w:b w:val="false"/>
          <w:i w:val="false"/>
          <w:color w:val="000000"/>
          <w:sz w:val="28"/>
        </w:rPr>
        <w:t>      №4 практикалық жұмыс: "Эксперименттік есептер шығару";</w:t>
      </w:r>
    </w:p>
    <w:p>
      <w:pPr>
        <w:spacing w:after="0"/>
        <w:ind w:left="0"/>
        <w:jc w:val="both"/>
      </w:pPr>
      <w:r>
        <w:rPr>
          <w:rFonts w:ascii="Times New Roman"/>
          <w:b w:val="false"/>
          <w:i w:val="false"/>
          <w:color w:val="000000"/>
          <w:sz w:val="28"/>
        </w:rPr>
        <w:t>      12) "Органикалық химияға кіріспе". Органикалық заттардың құрамы мен құрылысы, функционалдық топтар, гомологтық қатар, алифатты қосылыстардың IUPAC номенклатурасы, изомерия түрлері, алкандар, алкандардың жану өнімдері, алкандардың бос-радикалды орынбасу реакциясы механизмі, галогендеу, циклоалкандар;</w:t>
      </w:r>
    </w:p>
    <w:p>
      <w:pPr>
        <w:spacing w:after="0"/>
        <w:ind w:left="0"/>
        <w:jc w:val="both"/>
      </w:pPr>
      <w:r>
        <w:rPr>
          <w:rFonts w:ascii="Times New Roman"/>
          <w:b w:val="false"/>
          <w:i w:val="false"/>
          <w:color w:val="000000"/>
          <w:sz w:val="28"/>
        </w:rPr>
        <w:t>      № 7 зертханалық тәжірибе: "Органикалық заттар молекулаларының модельдерін құрастыру";</w:t>
      </w:r>
    </w:p>
    <w:p>
      <w:pPr>
        <w:spacing w:after="0"/>
        <w:ind w:left="0"/>
        <w:jc w:val="both"/>
      </w:pPr>
      <w:r>
        <w:rPr>
          <w:rFonts w:ascii="Times New Roman"/>
          <w:b w:val="false"/>
          <w:i w:val="false"/>
          <w:color w:val="000000"/>
          <w:sz w:val="28"/>
        </w:rPr>
        <w:t>      "Жану өнімдері және гомологиялық қатар бойынша заттардың молекулярлық формулаларын анықтау" тақырыбына есептер шығару.</w:t>
      </w:r>
    </w:p>
    <w:p>
      <w:pPr>
        <w:spacing w:after="0"/>
        <w:ind w:left="0"/>
        <w:jc w:val="both"/>
      </w:pPr>
      <w:r>
        <w:rPr>
          <w:rFonts w:ascii="Times New Roman"/>
          <w:b w:val="false"/>
          <w:i w:val="false"/>
          <w:color w:val="000000"/>
          <w:sz w:val="28"/>
        </w:rPr>
        <w:t>      13) "Қанықпаған көмірсутектер". Алкендердің құрамы, құрылымы және реакцияға түсу қабілеті, стереоизомерия (цис-транс немесе E-Z); алкендердің, алкадиендердің, алкиндердің қосылу реакциялары, мұнайдың құрамы, мұнай өнімдерін өңдеу әдістері, табиғи газ және көмір, олардың өндірудегі негізгі өнімдер, полимеризация;</w:t>
      </w:r>
    </w:p>
    <w:p>
      <w:pPr>
        <w:spacing w:after="0"/>
        <w:ind w:left="0"/>
        <w:jc w:val="both"/>
      </w:pPr>
      <w:r>
        <w:rPr>
          <w:rFonts w:ascii="Times New Roman"/>
          <w:b w:val="false"/>
          <w:i w:val="false"/>
          <w:color w:val="000000"/>
          <w:sz w:val="28"/>
        </w:rPr>
        <w:t>      № 8 зертханалық тәжірибе: "Байланыстың қанықпағандығына сапалық реакция";</w:t>
      </w:r>
    </w:p>
    <w:p>
      <w:pPr>
        <w:spacing w:after="0"/>
        <w:ind w:left="0"/>
        <w:jc w:val="both"/>
      </w:pPr>
      <w:r>
        <w:rPr>
          <w:rFonts w:ascii="Times New Roman"/>
          <w:b w:val="false"/>
          <w:i w:val="false"/>
          <w:color w:val="000000"/>
          <w:sz w:val="28"/>
        </w:rPr>
        <w:t>      14) "Галогеналкандар". Галогеналкандарды алу, галогеналкандардың элиминирлеу реакциялары;</w:t>
      </w:r>
    </w:p>
    <w:p>
      <w:pPr>
        <w:spacing w:after="0"/>
        <w:ind w:left="0"/>
        <w:jc w:val="both"/>
      </w:pPr>
      <w:r>
        <w:rPr>
          <w:rFonts w:ascii="Times New Roman"/>
          <w:b w:val="false"/>
          <w:i w:val="false"/>
          <w:color w:val="000000"/>
          <w:sz w:val="28"/>
        </w:rPr>
        <w:t>      15) "Спирттер: біратомды, көпатомды спирттер". Спирттердің жіктелуі және химиялық қасиеттері, этил спиртін өнеркәсіптік өндіру, фенол, оның құрылысы мен қасиеттері;</w:t>
      </w:r>
    </w:p>
    <w:p>
      <w:pPr>
        <w:spacing w:after="0"/>
        <w:ind w:left="0"/>
        <w:jc w:val="both"/>
      </w:pPr>
      <w:r>
        <w:rPr>
          <w:rFonts w:ascii="Times New Roman"/>
          <w:b w:val="false"/>
          <w:i w:val="false"/>
          <w:color w:val="000000"/>
          <w:sz w:val="28"/>
        </w:rPr>
        <w:t>      № 9 зертханалық тәжірибе: "Спирттердің судағы ерігіштігі, жануы, бір атомды және көпатомды спирттерге сапалық реакциялар";</w:t>
      </w:r>
    </w:p>
    <w:p>
      <w:pPr>
        <w:spacing w:after="0"/>
        <w:ind w:left="0"/>
        <w:jc w:val="both"/>
      </w:pPr>
      <w:r>
        <w:rPr>
          <w:rFonts w:ascii="Times New Roman"/>
          <w:b w:val="false"/>
          <w:i w:val="false"/>
          <w:color w:val="000000"/>
          <w:sz w:val="28"/>
        </w:rPr>
        <w:t>      №1 көрсетілім: "Глюкозаны ашыту арқылы этил спиртін алу";</w:t>
      </w:r>
    </w:p>
    <w:p>
      <w:pPr>
        <w:spacing w:after="0"/>
        <w:ind w:left="0"/>
        <w:jc w:val="both"/>
      </w:pPr>
      <w:r>
        <w:rPr>
          <w:rFonts w:ascii="Times New Roman"/>
          <w:b w:val="false"/>
          <w:i w:val="false"/>
          <w:color w:val="000000"/>
          <w:sz w:val="28"/>
        </w:rPr>
        <w:t>      12. "Химия" оқу пәнінің 11-сыныптағы базалық білім мазмұны:</w:t>
      </w:r>
    </w:p>
    <w:p>
      <w:pPr>
        <w:spacing w:after="0"/>
        <w:ind w:left="0"/>
        <w:jc w:val="both"/>
      </w:pPr>
      <w:r>
        <w:rPr>
          <w:rFonts w:ascii="Times New Roman"/>
          <w:b w:val="false"/>
          <w:i w:val="false"/>
          <w:color w:val="000000"/>
          <w:sz w:val="28"/>
        </w:rPr>
        <w:t>      1) Ароматты қосылыстар қатары". Бензол молекуласының құрылысы, бензол және оның гомологтарын алу, бензол және оның гомологтарының химиялық қасиеттері;</w:t>
      </w:r>
    </w:p>
    <w:p>
      <w:pPr>
        <w:spacing w:after="0"/>
        <w:ind w:left="0"/>
        <w:jc w:val="both"/>
      </w:pPr>
      <w:r>
        <w:rPr>
          <w:rFonts w:ascii="Times New Roman"/>
          <w:b w:val="false"/>
          <w:i w:val="false"/>
          <w:color w:val="000000"/>
          <w:sz w:val="28"/>
        </w:rPr>
        <w:t>      № 1 зертханалық тәжірибе: "Бензол молекуласының моделін құрастыру";</w:t>
      </w:r>
    </w:p>
    <w:p>
      <w:pPr>
        <w:spacing w:after="0"/>
        <w:ind w:left="0"/>
        <w:jc w:val="both"/>
      </w:pPr>
      <w:r>
        <w:rPr>
          <w:rFonts w:ascii="Times New Roman"/>
          <w:b w:val="false"/>
          <w:i w:val="false"/>
          <w:color w:val="000000"/>
          <w:sz w:val="28"/>
        </w:rPr>
        <w:t>      2) "Циклді қосылыстардың номенклатурасы және изомериясы". Ароматты және гетероциклді қосылыстар үшін IUPAC номенклатурасы, Ассимметриялық көміртегі атомы, кеңістіктік изомерлер;</w:t>
      </w:r>
    </w:p>
    <w:p>
      <w:pPr>
        <w:spacing w:after="0"/>
        <w:ind w:left="0"/>
        <w:jc w:val="both"/>
      </w:pPr>
      <w:r>
        <w:rPr>
          <w:rFonts w:ascii="Times New Roman"/>
          <w:b w:val="false"/>
          <w:i w:val="false"/>
          <w:color w:val="000000"/>
          <w:sz w:val="28"/>
        </w:rPr>
        <w:t>      3) "Карбонилді қосылыстар". Карбонильді қосылыстардың құрылысы және номенклатурасы, альдегидтер мен кетондардың, карбон қышқылдарының алынуы және қасиеттері, этерификация реакциясы, күрделі эфирлер және сабын;</w:t>
      </w:r>
    </w:p>
    <w:p>
      <w:pPr>
        <w:spacing w:after="0"/>
        <w:ind w:left="0"/>
        <w:jc w:val="both"/>
      </w:pPr>
      <w:r>
        <w:rPr>
          <w:rFonts w:ascii="Times New Roman"/>
          <w:b w:val="false"/>
          <w:i w:val="false"/>
          <w:color w:val="000000"/>
          <w:sz w:val="28"/>
        </w:rPr>
        <w:t>      №2 зертханалық тәжірибе: "Сірке қышқылының қасиеттерін зерттеу";</w:t>
      </w:r>
    </w:p>
    <w:p>
      <w:pPr>
        <w:spacing w:after="0"/>
        <w:ind w:left="0"/>
        <w:jc w:val="both"/>
      </w:pPr>
      <w:r>
        <w:rPr>
          <w:rFonts w:ascii="Times New Roman"/>
          <w:b w:val="false"/>
          <w:i w:val="false"/>
          <w:color w:val="000000"/>
          <w:sz w:val="28"/>
        </w:rPr>
        <w:t>      № 3 зертханалық тәжірибе: "Күрделі эфирлердің алынуы және қасиеттері";</w:t>
      </w:r>
    </w:p>
    <w:p>
      <w:pPr>
        <w:spacing w:after="0"/>
        <w:ind w:left="0"/>
        <w:jc w:val="both"/>
      </w:pPr>
      <w:r>
        <w:rPr>
          <w:rFonts w:ascii="Times New Roman"/>
          <w:b w:val="false"/>
          <w:i w:val="false"/>
          <w:color w:val="000000"/>
          <w:sz w:val="28"/>
        </w:rPr>
        <w:t>      4) "Аминдер және аминқышқылдары". Аминдердің жіктелуі және номенклатурасы, аминдердің физикалық, химиялық қасиеттері және алынуы, аминқышқылдарының құрамы, құрылысы, биологиялық рөлі, аминқышқылдардың физикалық және химиялық қасиеттері;</w:t>
      </w:r>
    </w:p>
    <w:p>
      <w:pPr>
        <w:spacing w:after="0"/>
        <w:ind w:left="0"/>
        <w:jc w:val="both"/>
      </w:pPr>
      <w:r>
        <w:rPr>
          <w:rFonts w:ascii="Times New Roman"/>
          <w:b w:val="false"/>
          <w:i w:val="false"/>
          <w:color w:val="000000"/>
          <w:sz w:val="28"/>
        </w:rPr>
        <w:t>      № 4 зертханалық тәжірибе: "Аммиак және аминдер молекуласының модельдерін құрастыру";</w:t>
      </w:r>
    </w:p>
    <w:p>
      <w:pPr>
        <w:spacing w:after="0"/>
        <w:ind w:left="0"/>
        <w:jc w:val="both"/>
      </w:pPr>
      <w:r>
        <w:rPr>
          <w:rFonts w:ascii="Times New Roman"/>
          <w:b w:val="false"/>
          <w:i w:val="false"/>
          <w:color w:val="000000"/>
          <w:sz w:val="28"/>
        </w:rPr>
        <w:t>      № 5 зертханалық тәжірибе: "Аминқышқылы молекуласының модельдерін құрастыру және ассиметриялы көміртек атомын анықтау";</w:t>
      </w:r>
    </w:p>
    <w:p>
      <w:pPr>
        <w:spacing w:after="0"/>
        <w:ind w:left="0"/>
        <w:jc w:val="both"/>
      </w:pPr>
      <w:r>
        <w:rPr>
          <w:rFonts w:ascii="Times New Roman"/>
          <w:b w:val="false"/>
          <w:i w:val="false"/>
          <w:color w:val="000000"/>
          <w:sz w:val="28"/>
        </w:rPr>
        <w:t>      № 6 зертханалық тәжірибе: "Аминқышқылдар қасиеттері";</w:t>
      </w:r>
    </w:p>
    <w:p>
      <w:pPr>
        <w:spacing w:after="0"/>
        <w:ind w:left="0"/>
        <w:jc w:val="both"/>
      </w:pPr>
      <w:r>
        <w:rPr>
          <w:rFonts w:ascii="Times New Roman"/>
          <w:b w:val="false"/>
          <w:i w:val="false"/>
          <w:color w:val="000000"/>
          <w:sz w:val="28"/>
        </w:rPr>
        <w:t>      5) "Тірі ағза химиясы". Көмірсулардың жіктелуі және олардың құрылысы, көмірсулардың қасиеттері және қолданылуы, нәруыздар, нәруыз молекулаларының құрылымы, полипептидтер құрылымын анықтау, ферменттер ролі және қолданылуы, ДНҚ құрылымы, ATФ және энергия, биологиялық маңызды металдар, қоршаған ортаның ауыр металдармен ластануы, ауыр металдардың нәруыздарға әсері;</w:t>
      </w:r>
    </w:p>
    <w:p>
      <w:pPr>
        <w:spacing w:after="0"/>
        <w:ind w:left="0"/>
        <w:jc w:val="both"/>
      </w:pPr>
      <w:r>
        <w:rPr>
          <w:rFonts w:ascii="Times New Roman"/>
          <w:b w:val="false"/>
          <w:i w:val="false"/>
          <w:color w:val="000000"/>
          <w:sz w:val="28"/>
        </w:rPr>
        <w:t>      № 7 зертханалық тәжірибе: "Альдегидоспирт ретінде глюкозаның химиялық қасиеттері. Крахмалға сапалық реакция";</w:t>
      </w:r>
    </w:p>
    <w:p>
      <w:pPr>
        <w:spacing w:after="0"/>
        <w:ind w:left="0"/>
        <w:jc w:val="both"/>
      </w:pPr>
      <w:r>
        <w:rPr>
          <w:rFonts w:ascii="Times New Roman"/>
          <w:b w:val="false"/>
          <w:i w:val="false"/>
          <w:color w:val="000000"/>
          <w:sz w:val="28"/>
        </w:rPr>
        <w:t>      № 1 практикалық жұмыс: "Денатурация және ақуыздардың түсті реакциялары";</w:t>
      </w:r>
    </w:p>
    <w:p>
      <w:pPr>
        <w:spacing w:after="0"/>
        <w:ind w:left="0"/>
        <w:jc w:val="both"/>
      </w:pPr>
      <w:r>
        <w:rPr>
          <w:rFonts w:ascii="Times New Roman"/>
          <w:b w:val="false"/>
          <w:i w:val="false"/>
          <w:color w:val="000000"/>
          <w:sz w:val="28"/>
        </w:rPr>
        <w:t>      № 8 зертханалық тәжірибе: "ДНҚ моделін жасау";</w:t>
      </w:r>
    </w:p>
    <w:p>
      <w:pPr>
        <w:spacing w:after="0"/>
        <w:ind w:left="0"/>
        <w:jc w:val="both"/>
      </w:pPr>
      <w:r>
        <w:rPr>
          <w:rFonts w:ascii="Times New Roman"/>
          <w:b w:val="false"/>
          <w:i w:val="false"/>
          <w:color w:val="000000"/>
          <w:sz w:val="28"/>
        </w:rPr>
        <w:t>      6) "Синтетикалық полимерлер". Жоғары молекулалы қосылыстар, полимерлену реакциясы, поликонденсация реакциялары, полиамидтер мен полиэфирлер, пластиктердің қолданылуы және қоршаған ортаға әсері;</w:t>
      </w:r>
    </w:p>
    <w:p>
      <w:pPr>
        <w:spacing w:after="0"/>
        <w:ind w:left="0"/>
        <w:jc w:val="both"/>
      </w:pPr>
      <w:r>
        <w:rPr>
          <w:rFonts w:ascii="Times New Roman"/>
          <w:b w:val="false"/>
          <w:i w:val="false"/>
          <w:color w:val="000000"/>
          <w:sz w:val="28"/>
        </w:rPr>
        <w:t>      № 9 зертханалық тәжірибе: "Полимерлер және олардың қасиеттері";</w:t>
      </w:r>
    </w:p>
    <w:p>
      <w:pPr>
        <w:spacing w:after="0"/>
        <w:ind w:left="0"/>
        <w:jc w:val="both"/>
      </w:pPr>
      <w:r>
        <w:rPr>
          <w:rFonts w:ascii="Times New Roman"/>
          <w:b w:val="false"/>
          <w:i w:val="false"/>
          <w:color w:val="000000"/>
          <w:sz w:val="28"/>
        </w:rPr>
        <w:t>      № 2 практикалық жұмыс: "Пластмассаларды және талшықтарды тану";</w:t>
      </w:r>
    </w:p>
    <w:p>
      <w:pPr>
        <w:spacing w:after="0"/>
        <w:ind w:left="0"/>
        <w:jc w:val="both"/>
      </w:pPr>
      <w:r>
        <w:rPr>
          <w:rFonts w:ascii="Times New Roman"/>
          <w:b w:val="false"/>
          <w:i w:val="false"/>
          <w:color w:val="000000"/>
          <w:sz w:val="28"/>
        </w:rPr>
        <w:t>      7) "Органикалық синтез". Органикалық қосылыстардағы негізгі функционалдық топтар, органикалық заттардың генетикалық байланысы;</w:t>
      </w:r>
    </w:p>
    <w:p>
      <w:pPr>
        <w:spacing w:after="0"/>
        <w:ind w:left="0"/>
        <w:jc w:val="both"/>
      </w:pPr>
      <w:r>
        <w:rPr>
          <w:rFonts w:ascii="Times New Roman"/>
          <w:b w:val="false"/>
          <w:i w:val="false"/>
          <w:color w:val="000000"/>
          <w:sz w:val="28"/>
        </w:rPr>
        <w:t>      № 3 практикалық жұмыс: "Экспериментальды есептер шығару";</w:t>
      </w:r>
    </w:p>
    <w:p>
      <w:pPr>
        <w:spacing w:after="0"/>
        <w:ind w:left="0"/>
        <w:jc w:val="both"/>
      </w:pPr>
      <w:r>
        <w:rPr>
          <w:rFonts w:ascii="Times New Roman"/>
          <w:b w:val="false"/>
          <w:i w:val="false"/>
          <w:color w:val="000000"/>
          <w:sz w:val="28"/>
        </w:rPr>
        <w:t>      8) "14-топ элементтері". 14 (ІV)-топ элементтері қасиеттерінің өзгеруі;</w:t>
      </w:r>
    </w:p>
    <w:p>
      <w:pPr>
        <w:spacing w:after="0"/>
        <w:ind w:left="0"/>
        <w:jc w:val="both"/>
      </w:pPr>
      <w:r>
        <w:rPr>
          <w:rFonts w:ascii="Times New Roman"/>
          <w:b w:val="false"/>
          <w:i w:val="false"/>
          <w:color w:val="000000"/>
          <w:sz w:val="28"/>
        </w:rPr>
        <w:t>      14 (ІV) топ элементтері және олардың қосылыстарының химиялық қасиеттері, 14 (ІV)-топ элементтері оксидтерінің қасиеттері, жай заттардың табиғатта таралу түрлері және алыну әдістері;</w:t>
      </w:r>
    </w:p>
    <w:p>
      <w:pPr>
        <w:spacing w:after="0"/>
        <w:ind w:left="0"/>
        <w:jc w:val="both"/>
      </w:pPr>
      <w:r>
        <w:rPr>
          <w:rFonts w:ascii="Times New Roman"/>
          <w:b w:val="false"/>
          <w:i w:val="false"/>
          <w:color w:val="000000"/>
          <w:sz w:val="28"/>
        </w:rPr>
        <w:t>      № 10 зертханалық тәжірибе: "Қорғасын, қалайы және олардың қосылыстарының химиялық қасиеттері";</w:t>
      </w:r>
    </w:p>
    <w:p>
      <w:pPr>
        <w:spacing w:after="0"/>
        <w:ind w:left="0"/>
        <w:jc w:val="both"/>
      </w:pPr>
      <w:r>
        <w:rPr>
          <w:rFonts w:ascii="Times New Roman"/>
          <w:b w:val="false"/>
          <w:i w:val="false"/>
          <w:color w:val="000000"/>
          <w:sz w:val="28"/>
        </w:rPr>
        <w:t>      9) "Азот және күкірт". Азот молекуласы құрылысының ерекшеліктері мен қасиеттері, аммиак және аммоний тұздары, аммиакты өнеркәсіпте алу, азотты тыңайтқыштардың өнеркәсіптік алынуы, азот оксидтері және нитраттарының қоршаған ортаға экологиялық әсері, күкірттісутек және сульфидтер, күкірт оксидтері, күкірт диоксидінің қоршаған ортаға әсері және қолданылуы; күкірт қышқылын алудың жанасу әдісі;</w:t>
      </w:r>
    </w:p>
    <w:p>
      <w:pPr>
        <w:spacing w:after="0"/>
        <w:ind w:left="0"/>
        <w:jc w:val="both"/>
      </w:pPr>
      <w:r>
        <w:rPr>
          <w:rFonts w:ascii="Times New Roman"/>
          <w:b w:val="false"/>
          <w:i w:val="false"/>
          <w:color w:val="000000"/>
          <w:sz w:val="28"/>
        </w:rPr>
        <w:t>      № 11 зертханалық тәжірибе: "Аммоний, сульфаттар ионына сапалық реакция";</w:t>
      </w:r>
    </w:p>
    <w:p>
      <w:pPr>
        <w:spacing w:after="0"/>
        <w:ind w:left="0"/>
        <w:jc w:val="both"/>
      </w:pPr>
      <w:r>
        <w:rPr>
          <w:rFonts w:ascii="Times New Roman"/>
          <w:b w:val="false"/>
          <w:i w:val="false"/>
          <w:color w:val="000000"/>
          <w:sz w:val="28"/>
        </w:rPr>
        <w:t>      № 1 көрсетілім: "Күкірт және азот қышқылдарының тотықтырғыш қасиеттері";</w:t>
      </w:r>
    </w:p>
    <w:p>
      <w:pPr>
        <w:spacing w:after="0"/>
        <w:ind w:left="0"/>
        <w:jc w:val="both"/>
      </w:pPr>
      <w:r>
        <w:rPr>
          <w:rFonts w:ascii="Times New Roman"/>
          <w:b w:val="false"/>
          <w:i w:val="false"/>
          <w:color w:val="000000"/>
          <w:sz w:val="28"/>
        </w:rPr>
        <w:t>      10) "Қышқыл және негіз ерітінділері". Қышқыл және негіздер теориясы, судың иондық көбейтіндісі, сутектік көрсеткіш, қышқыл және негіздер күші, диссоциациялану дәрежесі, буферлі ерітінділер; қышқылды-негіздік титрлеу;</w:t>
      </w:r>
    </w:p>
    <w:p>
      <w:pPr>
        <w:spacing w:after="0"/>
        <w:ind w:left="0"/>
        <w:jc w:val="both"/>
      </w:pPr>
      <w:r>
        <w:rPr>
          <w:rFonts w:ascii="Times New Roman"/>
          <w:b w:val="false"/>
          <w:i w:val="false"/>
          <w:color w:val="000000"/>
          <w:sz w:val="28"/>
        </w:rPr>
        <w:t>      № 4 практикалық жұмыс: "Күшті негізді күшті қышқылмен титрлеу";</w:t>
      </w:r>
    </w:p>
    <w:p>
      <w:pPr>
        <w:spacing w:after="0"/>
        <w:ind w:left="0"/>
        <w:jc w:val="both"/>
      </w:pPr>
      <w:r>
        <w:rPr>
          <w:rFonts w:ascii="Times New Roman"/>
          <w:b w:val="false"/>
          <w:i w:val="false"/>
          <w:color w:val="000000"/>
          <w:sz w:val="28"/>
        </w:rPr>
        <w:t>      11) "Ауыспалы металдар". Ауыспалы металдардың жалпы сипаттамасы, кешенді қосылыстар, ауыспалы металдардың биологиялық рөлі, кешенді қосылыстар;</w:t>
      </w:r>
    </w:p>
    <w:p>
      <w:pPr>
        <w:spacing w:after="0"/>
        <w:ind w:left="0"/>
        <w:jc w:val="both"/>
      </w:pPr>
      <w:r>
        <w:rPr>
          <w:rFonts w:ascii="Times New Roman"/>
          <w:b w:val="false"/>
          <w:i w:val="false"/>
          <w:color w:val="000000"/>
          <w:sz w:val="28"/>
        </w:rPr>
        <w:t>      № 12 зертханалық тәжірибе: "Ауыспалы металдардың кешенді иондарының қасиеттері";</w:t>
      </w:r>
    </w:p>
    <w:p>
      <w:pPr>
        <w:spacing w:after="0"/>
        <w:ind w:left="0"/>
        <w:jc w:val="both"/>
      </w:pPr>
      <w:r>
        <w:rPr>
          <w:rFonts w:ascii="Times New Roman"/>
          <w:b w:val="false"/>
          <w:i w:val="false"/>
          <w:color w:val="000000"/>
          <w:sz w:val="28"/>
        </w:rPr>
        <w:t>      12) "Металдар өндірісі". Металдар және құймаларды алу, электролизді өнеркәсіпте қолдану, химиялық өндірістің ғылыми принциптері, металл өндірісі кезіндегі қоршаған ортаны қорғау проблемалары;</w:t>
      </w:r>
    </w:p>
    <w:p>
      <w:pPr>
        <w:spacing w:after="0"/>
        <w:ind w:left="0"/>
        <w:jc w:val="both"/>
      </w:pPr>
      <w:r>
        <w:rPr>
          <w:rFonts w:ascii="Times New Roman"/>
          <w:b w:val="false"/>
          <w:i w:val="false"/>
          <w:color w:val="000000"/>
          <w:sz w:val="28"/>
        </w:rPr>
        <w:t>      № 13 зертханалық тәжірибе: "Металл бұйымдарды гальваникалық қаптау";</w:t>
      </w:r>
    </w:p>
    <w:p>
      <w:pPr>
        <w:spacing w:after="0"/>
        <w:ind w:left="0"/>
        <w:jc w:val="both"/>
      </w:pPr>
      <w:r>
        <w:rPr>
          <w:rFonts w:ascii="Times New Roman"/>
          <w:b w:val="false"/>
          <w:i w:val="false"/>
          <w:color w:val="000000"/>
          <w:sz w:val="28"/>
        </w:rPr>
        <w:t>      13) "Жаңа заттарды және материалдарды өндіру". Жаңа материалдарды әзірлеу және құру, физиологиялық белсенді табиғи және синтетикалық қосылыстар, дәрілік препараттарды синтездеу және өндіру, нанотехнология, нанокөміртекті бөлшектердің құрылымы, жаңа полимерлерді алу, жаңа материалдардың практикалық мәні;</w:t>
      </w:r>
    </w:p>
    <w:p>
      <w:pPr>
        <w:spacing w:after="0"/>
        <w:ind w:left="0"/>
        <w:jc w:val="both"/>
      </w:pPr>
      <w:r>
        <w:rPr>
          <w:rFonts w:ascii="Times New Roman"/>
          <w:b w:val="false"/>
          <w:i w:val="false"/>
          <w:color w:val="000000"/>
          <w:sz w:val="28"/>
        </w:rPr>
        <w:t>      14) "Жасыл химия". "Жасыл химияның" 12 принципі. Атмосфера, гидросфера, литосфераның ластануы. Жердің озон қабатының бұзылуы, Ғаламдық жылыну.</w:t>
      </w:r>
    </w:p>
    <w:p>
      <w:pPr>
        <w:spacing w:after="0"/>
        <w:ind w:left="0"/>
        <w:jc w:val="left"/>
      </w:pPr>
      <w:r>
        <w:rPr>
          <w:rFonts w:ascii="Times New Roman"/>
          <w:b/>
          <w:i w:val="false"/>
          <w:color w:val="000000"/>
        </w:rPr>
        <w:t xml:space="preserve"> 3-тарау. Оқыту мақсаттарының жүйесі</w:t>
      </w:r>
    </w:p>
    <w:p>
      <w:pPr>
        <w:spacing w:after="0"/>
        <w:ind w:left="0"/>
        <w:jc w:val="both"/>
      </w:pPr>
      <w:r>
        <w:rPr>
          <w:rFonts w:ascii="Times New Roman"/>
          <w:b w:val="false"/>
          <w:i w:val="false"/>
          <w:color w:val="000000"/>
          <w:sz w:val="28"/>
        </w:rPr>
        <w:t>      13. Бағдарламада "оқыту мақсаттары" төрт саннан тұратын кодтық белгімен белгіленді. Кодтық белгідегі бірінші сан сыныпты, екінші және үшінші сандар бөлім және бөлімше ретін, төртінші сан бөлімшедегі оқыту мақсатының реттік нөмірін көрсетеді. Мысалы, 10.2.1.4. кодында "10"-сынып, "2.1" – екінші бөлімнің бірінші бөлімшесі, "4" - оқыту мақсатының реттік саны.</w:t>
      </w:r>
    </w:p>
    <w:p>
      <w:pPr>
        <w:spacing w:after="0"/>
        <w:ind w:left="0"/>
        <w:jc w:val="both"/>
      </w:pPr>
      <w:r>
        <w:rPr>
          <w:rFonts w:ascii="Times New Roman"/>
          <w:b w:val="false"/>
          <w:i w:val="false"/>
          <w:color w:val="000000"/>
          <w:sz w:val="28"/>
        </w:rPr>
        <w:t>      1. Заттардың бөлшектері: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4"/>
        <w:gridCol w:w="5817"/>
        <w:gridCol w:w="545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 жасай алады</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Атомдар, молекулалар және иондар</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химияның негізгі стехиометриялық заңдарының тұжырымдамасын, қолдану аясын атау: зат массасының сақталу заңы, көлем қатынастар заңы, Авогадро заңы;</w:t>
            </w:r>
            <w:r>
              <w:br/>
            </w:r>
            <w:r>
              <w:rPr>
                <w:rFonts w:ascii="Times New Roman"/>
                <w:b w:val="false"/>
                <w:i w:val="false"/>
                <w:color w:val="000000"/>
                <w:sz w:val="20"/>
              </w:rPr>
              <w:t>
10.1.1.2 "салыстырмалы атомдық масса", "салыстырмалы молекулалық масса" және "молярлық масса" ұғымдарының физикалық мәнін түсіндіру;</w:t>
            </w:r>
            <w:r>
              <w:br/>
            </w:r>
            <w:r>
              <w:rPr>
                <w:rFonts w:ascii="Times New Roman"/>
                <w:b w:val="false"/>
                <w:i w:val="false"/>
                <w:color w:val="000000"/>
                <w:sz w:val="20"/>
              </w:rPr>
              <w:t>
10.1.1.3 зат мөлшері шамасын және стехиометриялық заңдарды қолданып есептеулер жүргізу</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Атомның құрамы мен құрылысы</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 "нуклидтер" мен "нуклондар" ұғымының мағынасын түсіндіру;</w:t>
            </w:r>
            <w:r>
              <w:br/>
            </w:r>
            <w:r>
              <w:rPr>
                <w:rFonts w:ascii="Times New Roman"/>
                <w:b w:val="false"/>
                <w:i w:val="false"/>
                <w:color w:val="000000"/>
                <w:sz w:val="20"/>
              </w:rPr>
              <w:t>
10.1.2.2 қоспадағы химиялық элементтің табиғи изотоптарының орташа салыстырмалы атомдық массаларын есептеу;</w:t>
            </w:r>
            <w:r>
              <w:br/>
            </w:r>
            <w:r>
              <w:rPr>
                <w:rFonts w:ascii="Times New Roman"/>
                <w:b w:val="false"/>
                <w:i w:val="false"/>
                <w:color w:val="000000"/>
                <w:sz w:val="20"/>
              </w:rPr>
              <w:t>
10.1.2.3 радиоактивтіліктің табиғатын және радиоактивті изотоптарды қолдануды түсіндіру;</w:t>
            </w:r>
            <w:r>
              <w:br/>
            </w:r>
            <w:r>
              <w:rPr>
                <w:rFonts w:ascii="Times New Roman"/>
                <w:b w:val="false"/>
                <w:i w:val="false"/>
                <w:color w:val="000000"/>
                <w:sz w:val="20"/>
              </w:rPr>
              <w:t>
10.1.2.4 изотоптардың ядросы тұрақтылығын анықтау үшін химиялық элементтердің атом ядроларындағы протон/нейтрон қатынасы қисығын қолдану;</w:t>
            </w:r>
            <w:r>
              <w:br/>
            </w:r>
            <w:r>
              <w:rPr>
                <w:rFonts w:ascii="Times New Roman"/>
                <w:b w:val="false"/>
                <w:i w:val="false"/>
                <w:color w:val="000000"/>
                <w:sz w:val="20"/>
              </w:rPr>
              <w:t>
10.1.2.6 ядролық реакциялар теңдеулерін құрастыру</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Атомда электрондардың қозғалысы мен таралуы</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10.1.3.1 квант сандарының сипаттамасы мен мәндерін атау;</w:t>
            </w:r>
            <w:r>
              <w:br/>
            </w:r>
            <w:r>
              <w:rPr>
                <w:rFonts w:ascii="Times New Roman"/>
                <w:b w:val="false"/>
                <w:i w:val="false"/>
                <w:color w:val="000000"/>
                <w:sz w:val="20"/>
              </w:rPr>
              <w:t>
10.1.3.2 электрон орбитальдарын толтыру үшін минимальді энергия принципі, Паули принципі, Хунд ережесін қолдану;</w:t>
            </w:r>
            <w:r>
              <w:br/>
            </w:r>
            <w:r>
              <w:rPr>
                <w:rFonts w:ascii="Times New Roman"/>
                <w:b w:val="false"/>
                <w:i w:val="false"/>
                <w:color w:val="000000"/>
                <w:sz w:val="20"/>
              </w:rPr>
              <w:t>
10.1.3.3 - s-, p-, d-, f- орбитальдарының пішінін ажырату;</w:t>
            </w:r>
            <w:r>
              <w:br/>
            </w:r>
            <w:r>
              <w:rPr>
                <w:rFonts w:ascii="Times New Roman"/>
                <w:b w:val="false"/>
                <w:i w:val="false"/>
                <w:color w:val="000000"/>
                <w:sz w:val="20"/>
              </w:rPr>
              <w:t>
10.1.3.4 алғашқы 36 химиялық элементтің электрондық конфигурациясын жазу</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Химиялық байланыстың түрлері</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 донор-акцепторлы және алмасу механизмі бойынша ковалентті байланыстың түзілуін түсіндіру;</w:t>
            </w:r>
            <w:r>
              <w:br/>
            </w:r>
            <w:r>
              <w:rPr>
                <w:rFonts w:ascii="Times New Roman"/>
                <w:b w:val="false"/>
                <w:i w:val="false"/>
                <w:color w:val="000000"/>
                <w:sz w:val="20"/>
              </w:rPr>
              <w:t>
10.1.4.2 қос және үш еселі байланыстың түзілуін түсіндіру;</w:t>
            </w:r>
            <w:r>
              <w:br/>
            </w:r>
            <w:r>
              <w:rPr>
                <w:rFonts w:ascii="Times New Roman"/>
                <w:b w:val="false"/>
                <w:i w:val="false"/>
                <w:color w:val="000000"/>
                <w:sz w:val="20"/>
              </w:rPr>
              <w:t>
10.1.4.3 ковалентті байланыстың қасиеттерін сипаттау;</w:t>
            </w:r>
            <w:r>
              <w:br/>
            </w:r>
            <w:r>
              <w:rPr>
                <w:rFonts w:ascii="Times New Roman"/>
                <w:b w:val="false"/>
                <w:i w:val="false"/>
                <w:color w:val="000000"/>
                <w:sz w:val="20"/>
              </w:rPr>
              <w:t>
10.1.4.4 әртүрлі гибридтену түрлерін түсіндіру;</w:t>
            </w:r>
            <w:r>
              <w:br/>
            </w:r>
            <w:r>
              <w:rPr>
                <w:rFonts w:ascii="Times New Roman"/>
                <w:b w:val="false"/>
                <w:i w:val="false"/>
                <w:color w:val="000000"/>
                <w:sz w:val="20"/>
              </w:rPr>
              <w:t>
10.1.4.5 заттың құрылысы мен қасиеттерінің өзара байланысын түсіндіру;</w:t>
            </w:r>
            <w:r>
              <w:br/>
            </w:r>
            <w:r>
              <w:rPr>
                <w:rFonts w:ascii="Times New Roman"/>
                <w:b w:val="false"/>
                <w:i w:val="false"/>
                <w:color w:val="000000"/>
                <w:sz w:val="20"/>
              </w:rPr>
              <w:t>
10.1.4.6 атомдардың электртерістілік ұғымының физикалық мәнін түсіндіру және оның негізінде химиялық байланыстың түрін болжау;</w:t>
            </w:r>
            <w:r>
              <w:br/>
            </w:r>
            <w:r>
              <w:rPr>
                <w:rFonts w:ascii="Times New Roman"/>
                <w:b w:val="false"/>
                <w:i w:val="false"/>
                <w:color w:val="000000"/>
                <w:sz w:val="20"/>
              </w:rPr>
              <w:t>
10.1.4.7 ковалентті байланысты қосылыстар үшін "нүктелер мен айқыштар" диаграммасын құрастыру;</w:t>
            </w:r>
            <w:r>
              <w:br/>
            </w:r>
            <w:r>
              <w:rPr>
                <w:rFonts w:ascii="Times New Roman"/>
                <w:b w:val="false"/>
                <w:i w:val="false"/>
                <w:color w:val="000000"/>
                <w:sz w:val="20"/>
              </w:rPr>
              <w:t>
10.1.4.8 иондық байланыстың қарама-қарсы зарядталған иондардың электростатикалық тартылуы нәтижесінде түзілетіндігін түсіну;</w:t>
            </w:r>
            <w:r>
              <w:br/>
            </w:r>
            <w:r>
              <w:rPr>
                <w:rFonts w:ascii="Times New Roman"/>
                <w:b w:val="false"/>
                <w:i w:val="false"/>
                <w:color w:val="000000"/>
                <w:sz w:val="20"/>
              </w:rPr>
              <w:t>
10.1.4.9 ионды байланысты қосылыстар үшін "нүктелер мен айқыштар" диаграммасын құрастыра алу;</w:t>
            </w:r>
            <w:r>
              <w:br/>
            </w:r>
            <w:r>
              <w:rPr>
                <w:rFonts w:ascii="Times New Roman"/>
                <w:b w:val="false"/>
                <w:i w:val="false"/>
                <w:color w:val="000000"/>
                <w:sz w:val="20"/>
              </w:rPr>
              <w:t>
10.1.4.10 молекулалардың және иондардың кеңістіктік пішінін жорамалдау үшін электрон жұптарының тебісу теориясын қолдану;</w:t>
            </w:r>
            <w:r>
              <w:br/>
            </w:r>
            <w:r>
              <w:rPr>
                <w:rFonts w:ascii="Times New Roman"/>
                <w:b w:val="false"/>
                <w:i w:val="false"/>
                <w:color w:val="000000"/>
                <w:sz w:val="20"/>
              </w:rPr>
              <w:t>
10.1.4.11 металдық байланыстың табиғатын және оның металдардың физикалық қасиеттеріне әсерін түсіндіру;</w:t>
            </w:r>
            <w:r>
              <w:br/>
            </w:r>
            <w:r>
              <w:rPr>
                <w:rFonts w:ascii="Times New Roman"/>
                <w:b w:val="false"/>
                <w:i w:val="false"/>
                <w:color w:val="000000"/>
                <w:sz w:val="20"/>
              </w:rPr>
              <w:t>
10.1.4.12 сутекті байланыстың түзілу механизмін түсіндіру;</w:t>
            </w:r>
            <w:r>
              <w:br/>
            </w:r>
            <w:r>
              <w:rPr>
                <w:rFonts w:ascii="Times New Roman"/>
                <w:b w:val="false"/>
                <w:i w:val="false"/>
                <w:color w:val="000000"/>
                <w:sz w:val="20"/>
              </w:rPr>
              <w:t>
10.1.4.13 кристалл тор типтері және байланыс түрлері әртүрлі қосылыстардың қасиеттерін болжау</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Химиялық реакциялардың жүру заңдылықтары: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 білуі тиіс:</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Периодтық заң және периодтық жүйе</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 химиялық элемент атомдарының қасиеттерінің өзгеру заңдылықтарының сипаттау: радиусы, иондану энергиясы, электронтартқыштық, электртерістілік және тотығу дәрежесі;</w:t>
            </w:r>
            <w:r>
              <w:br/>
            </w:r>
            <w:r>
              <w:rPr>
                <w:rFonts w:ascii="Times New Roman"/>
                <w:b w:val="false"/>
                <w:i w:val="false"/>
                <w:color w:val="000000"/>
                <w:sz w:val="20"/>
              </w:rPr>
              <w:t>
10.2.1.2 период және топ бойынша химиялық элементтердің оксидтерінің, гидроксидтерінің және сутекті қосылыстарының қышқылдық-негіздік қасиеттерінің өзгеру заңдылығын түсіндіру;</w:t>
            </w:r>
            <w:r>
              <w:br/>
            </w:r>
            <w:r>
              <w:rPr>
                <w:rFonts w:ascii="Times New Roman"/>
                <w:b w:val="false"/>
                <w:i w:val="false"/>
                <w:color w:val="000000"/>
                <w:sz w:val="20"/>
              </w:rPr>
              <w:t>
10.2.1.3 периодтар және топтарда бойынша химиялық элементтердің қосылыстарының тотығу-тотықсыздану қасиеттерінің өзгеру заңдылығын болжау;</w:t>
            </w:r>
            <w:r>
              <w:br/>
            </w:r>
            <w:r>
              <w:rPr>
                <w:rFonts w:ascii="Times New Roman"/>
                <w:b w:val="false"/>
                <w:i w:val="false"/>
                <w:color w:val="000000"/>
                <w:sz w:val="20"/>
              </w:rPr>
              <w:t>
10.2.1.4 периодтық кестеде орналасуы бойынша химиялық элементтердің және олардың қосылыстарының қасиеттерін болжау;</w:t>
            </w:r>
            <w:r>
              <w:br/>
            </w:r>
            <w:r>
              <w:rPr>
                <w:rFonts w:ascii="Times New Roman"/>
                <w:b w:val="false"/>
                <w:i w:val="false"/>
                <w:color w:val="000000"/>
                <w:sz w:val="20"/>
              </w:rPr>
              <w:t>
10.2.1.5 топ бойынша галогендердің физикалық және химиялық қасиеттерінің өзгеру заңдылықтарын түсіндіру;</w:t>
            </w:r>
            <w:r>
              <w:br/>
            </w:r>
            <w:r>
              <w:rPr>
                <w:rFonts w:ascii="Times New Roman"/>
                <w:b w:val="false"/>
                <w:i w:val="false"/>
                <w:color w:val="000000"/>
                <w:sz w:val="20"/>
              </w:rPr>
              <w:t>
10.2.1.6 галогендердің тотығу-тотықсыздану реакция теңдеулерін құрастыр;</w:t>
            </w:r>
            <w:r>
              <w:br/>
            </w:r>
            <w:r>
              <w:rPr>
                <w:rFonts w:ascii="Times New Roman"/>
                <w:b w:val="false"/>
                <w:i w:val="false"/>
                <w:color w:val="000000"/>
                <w:sz w:val="20"/>
              </w:rPr>
              <w:t>
10.2.1.7 галогенид-иондарды тәжірибе жүзінде анықтауды жоспарлау және анықтау;</w:t>
            </w:r>
            <w:r>
              <w:br/>
            </w:r>
            <w:r>
              <w:rPr>
                <w:rFonts w:ascii="Times New Roman"/>
                <w:b w:val="false"/>
                <w:i w:val="false"/>
                <w:color w:val="000000"/>
                <w:sz w:val="20"/>
              </w:rPr>
              <w:t>
10.2.1.8 хлордың суды залалсыздандыруда қолдануын түсіндіру және осы процестің артықшылықтары мен кемшіліктерін бағалау;</w:t>
            </w:r>
            <w:r>
              <w:br/>
            </w:r>
            <w:r>
              <w:rPr>
                <w:rFonts w:ascii="Times New Roman"/>
                <w:b w:val="false"/>
                <w:i w:val="false"/>
                <w:color w:val="000000"/>
                <w:sz w:val="20"/>
              </w:rPr>
              <w:t>
10.2.1.9 галогендер және олардың қосылыстарының физиологиялық ролін анықтау;</w:t>
            </w:r>
            <w:r>
              <w:br/>
            </w:r>
            <w:r>
              <w:rPr>
                <w:rFonts w:ascii="Times New Roman"/>
                <w:b w:val="false"/>
                <w:i w:val="false"/>
                <w:color w:val="000000"/>
                <w:sz w:val="20"/>
              </w:rPr>
              <w:t>
10.2.1.10 -2 (ІІ) топ элементтерінің физикалық қасиеттерінің өзгеру заңдылықтарын түсіндіру;</w:t>
            </w:r>
            <w:r>
              <w:br/>
            </w:r>
            <w:r>
              <w:rPr>
                <w:rFonts w:ascii="Times New Roman"/>
                <w:b w:val="false"/>
                <w:i w:val="false"/>
                <w:color w:val="000000"/>
                <w:sz w:val="20"/>
              </w:rPr>
              <w:t>
10.2.1.11 2 (ІІ) топэлементтерінің химиялық қасиеттерінің өзгеру заңдылықтарын түсіндіру;</w:t>
            </w:r>
            <w:r>
              <w:br/>
            </w:r>
            <w:r>
              <w:rPr>
                <w:rFonts w:ascii="Times New Roman"/>
                <w:b w:val="false"/>
                <w:i w:val="false"/>
                <w:color w:val="000000"/>
                <w:sz w:val="20"/>
              </w:rPr>
              <w:t>
10.2.1.12 сілтілік-жер металдардың маңызды қосылыстарының қолданылу аясын атау;</w:t>
            </w:r>
            <w:r>
              <w:br/>
            </w:r>
            <w:r>
              <w:rPr>
                <w:rFonts w:ascii="Times New Roman"/>
                <w:b w:val="false"/>
                <w:i w:val="false"/>
                <w:color w:val="000000"/>
                <w:sz w:val="20"/>
              </w:rPr>
              <w:t>
10.2.1.13 - 2 (ІІ) топ металдары катиондарын сапалық анықтауды жоспарлау және оны тәжірибе жүзінде жасау;</w:t>
            </w:r>
            <w:r>
              <w:br/>
            </w:r>
            <w:r>
              <w:rPr>
                <w:rFonts w:ascii="Times New Roman"/>
                <w:b w:val="false"/>
                <w:i w:val="false"/>
                <w:color w:val="000000"/>
                <w:sz w:val="20"/>
              </w:rPr>
              <w:t>
10.2.1.14 - табиғаттағы карбонаттар айналымының схемасын құру және олардың қолданылу аймағын атау</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14 (ІV) топ элементтерінің физикалық және химиялық қасиеттерінің өзгеру заңдылықтарын түсіндіру;</w:t>
            </w:r>
            <w:r>
              <w:br/>
            </w:r>
            <w:r>
              <w:rPr>
                <w:rFonts w:ascii="Times New Roman"/>
                <w:b w:val="false"/>
                <w:i w:val="false"/>
                <w:color w:val="000000"/>
                <w:sz w:val="20"/>
              </w:rPr>
              <w:t>
11.2.1.2 14 (ІV) элементтерінің және олардың қосылыстарының химиялық қасиеттерін сипаттайтын реакция теңдеулерін құрастыру;</w:t>
            </w:r>
            <w:r>
              <w:br/>
            </w:r>
            <w:r>
              <w:rPr>
                <w:rFonts w:ascii="Times New Roman"/>
                <w:b w:val="false"/>
                <w:i w:val="false"/>
                <w:color w:val="000000"/>
                <w:sz w:val="20"/>
              </w:rPr>
              <w:t>
11.2.1.3 14 (ІV) топэлементтерінің +2 және +4 тотығу дәрежелі оксидтерінің қасиеттерін түсіндіре алу;</w:t>
            </w:r>
            <w:r>
              <w:br/>
            </w:r>
            <w:r>
              <w:rPr>
                <w:rFonts w:ascii="Times New Roman"/>
                <w:b w:val="false"/>
                <w:i w:val="false"/>
                <w:color w:val="000000"/>
                <w:sz w:val="20"/>
              </w:rPr>
              <w:t>
11.2.1.4 14 (ІV) топ элементтерінің сулы ерітіндідегі +2 және +4 тотығу дәрежелі қосылыстардың салыстырмалы тұрақтылығын болжау;</w:t>
            </w:r>
            <w:r>
              <w:br/>
            </w:r>
            <w:r>
              <w:rPr>
                <w:rFonts w:ascii="Times New Roman"/>
                <w:b w:val="false"/>
                <w:i w:val="false"/>
                <w:color w:val="000000"/>
                <w:sz w:val="20"/>
              </w:rPr>
              <w:t>
11.2.1.5 14 (ІV) топ элементтерінің жай заттары және химиялық қосылыстарының алыну әдістерін сипаттау;</w:t>
            </w:r>
            <w:r>
              <w:br/>
            </w:r>
            <w:r>
              <w:rPr>
                <w:rFonts w:ascii="Times New Roman"/>
                <w:b w:val="false"/>
                <w:i w:val="false"/>
                <w:color w:val="000000"/>
                <w:sz w:val="20"/>
              </w:rPr>
              <w:t>
11.2.1.6 14 (ІV) топ элементтерінің және оның қосылыстарының таралуы және қолданылуы туралы мәліметтерді талдау;</w:t>
            </w:r>
            <w:r>
              <w:br/>
            </w:r>
            <w:r>
              <w:rPr>
                <w:rFonts w:ascii="Times New Roman"/>
                <w:b w:val="false"/>
                <w:i w:val="false"/>
                <w:color w:val="000000"/>
                <w:sz w:val="20"/>
              </w:rPr>
              <w:t>
11.2.1.7 азот молекуласының химиялық белсенділігінің төменділігін түсіндіру;</w:t>
            </w:r>
            <w:r>
              <w:br/>
            </w:r>
            <w:r>
              <w:rPr>
                <w:rFonts w:ascii="Times New Roman"/>
                <w:b w:val="false"/>
                <w:i w:val="false"/>
                <w:color w:val="000000"/>
                <w:sz w:val="20"/>
              </w:rPr>
              <w:t>
11.2.1.8 аммоний ионындағы байланыстардың түзілу механизмін түсіндіру;</w:t>
            </w:r>
            <w:r>
              <w:br/>
            </w:r>
            <w:r>
              <w:rPr>
                <w:rFonts w:ascii="Times New Roman"/>
                <w:b w:val="false"/>
                <w:i w:val="false"/>
                <w:color w:val="000000"/>
                <w:sz w:val="20"/>
              </w:rPr>
              <w:t>
11.2.1.9 газ тәрізді аммиактың және оның сулы ерітіндісінің химиялық қасиеттерін сипаттайтын реакция теңдеулерін құрастыру;</w:t>
            </w:r>
            <w:r>
              <w:br/>
            </w:r>
            <w:r>
              <w:rPr>
                <w:rFonts w:ascii="Times New Roman"/>
                <w:b w:val="false"/>
                <w:i w:val="false"/>
                <w:color w:val="000000"/>
                <w:sz w:val="20"/>
              </w:rPr>
              <w:t>
11.2.1.10 аммиакты өнеркәсіпте өндірудің (Габер процесі) ғылыми принциптерін түсіндіру;</w:t>
            </w:r>
            <w:r>
              <w:br/>
            </w:r>
            <w:r>
              <w:rPr>
                <w:rFonts w:ascii="Times New Roman"/>
                <w:b w:val="false"/>
                <w:i w:val="false"/>
                <w:color w:val="000000"/>
                <w:sz w:val="20"/>
              </w:rPr>
              <w:t>
11.2.1.11 азот тыңайтқыштары өндірісі үдерісін түсіндіру;</w:t>
            </w:r>
            <w:r>
              <w:br/>
            </w:r>
            <w:r>
              <w:rPr>
                <w:rFonts w:ascii="Times New Roman"/>
                <w:b w:val="false"/>
                <w:i w:val="false"/>
                <w:color w:val="000000"/>
                <w:sz w:val="20"/>
              </w:rPr>
              <w:t>
11.2.1.12 азот оксидтерінің атмосфераға, нитраттардың топыраққа және су ресурстарына әсерін талдау;</w:t>
            </w:r>
            <w:r>
              <w:br/>
            </w:r>
            <w:r>
              <w:rPr>
                <w:rFonts w:ascii="Times New Roman"/>
                <w:b w:val="false"/>
                <w:i w:val="false"/>
                <w:color w:val="000000"/>
                <w:sz w:val="20"/>
              </w:rPr>
              <w:t>
11.2.1.13 азот қосылыстарының қоршаған ортаға әсерін азайту мәселелерін шешудің жолдарын ұсыну;</w:t>
            </w:r>
            <w:r>
              <w:br/>
            </w:r>
            <w:r>
              <w:rPr>
                <w:rFonts w:ascii="Times New Roman"/>
                <w:b w:val="false"/>
                <w:i w:val="false"/>
                <w:color w:val="000000"/>
                <w:sz w:val="20"/>
              </w:rPr>
              <w:t>
11.2.1.14 - күкіртсутектің тотықсыздандырғыш қасиеттерін түсіндіру;</w:t>
            </w:r>
            <w:r>
              <w:br/>
            </w:r>
            <w:r>
              <w:rPr>
                <w:rFonts w:ascii="Times New Roman"/>
                <w:b w:val="false"/>
                <w:i w:val="false"/>
                <w:color w:val="000000"/>
                <w:sz w:val="20"/>
              </w:rPr>
              <w:t>
11.2.1.15 - сульфид-ионының сапалық реакциясын білу;</w:t>
            </w:r>
            <w:r>
              <w:br/>
            </w:r>
            <w:r>
              <w:rPr>
                <w:rFonts w:ascii="Times New Roman"/>
                <w:b w:val="false"/>
                <w:i w:val="false"/>
                <w:color w:val="000000"/>
                <w:sz w:val="20"/>
              </w:rPr>
              <w:t>
11.2.1.16 - атмосфераның күкірт диоксидімен ластану көздерін және қышқыл жаңбырдың түзілу мәселелерін атау;</w:t>
            </w:r>
            <w:r>
              <w:br/>
            </w:r>
            <w:r>
              <w:rPr>
                <w:rFonts w:ascii="Times New Roman"/>
                <w:b w:val="false"/>
                <w:i w:val="false"/>
                <w:color w:val="000000"/>
                <w:sz w:val="20"/>
              </w:rPr>
              <w:t>
11.2.1.17 - тағам өнеркәсібінде күкірт (IV) оксидін қолданылу аймағын атау;</w:t>
            </w:r>
            <w:r>
              <w:br/>
            </w:r>
            <w:r>
              <w:rPr>
                <w:rFonts w:ascii="Times New Roman"/>
                <w:b w:val="false"/>
                <w:i w:val="false"/>
                <w:color w:val="000000"/>
                <w:sz w:val="20"/>
              </w:rPr>
              <w:t>
11.2.1.18 - күкірт қышқылын жанасу әдісімен алу процесін түсіндіру;</w:t>
            </w:r>
            <w:r>
              <w:br/>
            </w:r>
            <w:r>
              <w:rPr>
                <w:rFonts w:ascii="Times New Roman"/>
                <w:b w:val="false"/>
                <w:i w:val="false"/>
                <w:color w:val="000000"/>
                <w:sz w:val="20"/>
              </w:rPr>
              <w:t>
11.2.1.19 - күкірт қышқылын өнеркәсіптік өндірудің ғылыми принциптерін түсіндіру;</w:t>
            </w:r>
            <w:r>
              <w:br/>
            </w:r>
            <w:r>
              <w:rPr>
                <w:rFonts w:ascii="Times New Roman"/>
                <w:b w:val="false"/>
                <w:i w:val="false"/>
                <w:color w:val="000000"/>
                <w:sz w:val="20"/>
              </w:rPr>
              <w:t>
11.2.1.20 - күкірт қышқылының қолдану аймағын атау;</w:t>
            </w:r>
            <w:r>
              <w:br/>
            </w:r>
            <w:r>
              <w:rPr>
                <w:rFonts w:ascii="Times New Roman"/>
                <w:b w:val="false"/>
                <w:i w:val="false"/>
                <w:color w:val="000000"/>
                <w:sz w:val="20"/>
              </w:rPr>
              <w:t>
11.2.1.21 - Ti –Сu атомдарының электрондық құрылысы негізінде қандай металдар ауыспалы болатындығын түсіндіру;</w:t>
            </w:r>
            <w:r>
              <w:br/>
            </w:r>
            <w:r>
              <w:rPr>
                <w:rFonts w:ascii="Times New Roman"/>
                <w:b w:val="false"/>
                <w:i w:val="false"/>
                <w:color w:val="000000"/>
                <w:sz w:val="20"/>
              </w:rPr>
              <w:t>
11.2.1.22 - ауыспалы элементтер айнымалы тотығу дәрежесін көрсететінін білу;</w:t>
            </w:r>
            <w:r>
              <w:br/>
            </w:r>
            <w:r>
              <w:rPr>
                <w:rFonts w:ascii="Times New Roman"/>
                <w:b w:val="false"/>
                <w:i w:val="false"/>
                <w:color w:val="000000"/>
                <w:sz w:val="20"/>
              </w:rPr>
              <w:t>
11.2.1.23 атомдар құрылысы негізінде ауыспалы металдардың физикалық және химиялық қасиеттерін түсіндіру;</w:t>
            </w:r>
            <w:r>
              <w:br/>
            </w:r>
            <w:r>
              <w:rPr>
                <w:rFonts w:ascii="Times New Roman"/>
                <w:b w:val="false"/>
                <w:i w:val="false"/>
                <w:color w:val="000000"/>
                <w:sz w:val="20"/>
              </w:rPr>
              <w:t>
11.2.1.24 кешенді қосылыстың құрылымын сипаттау;</w:t>
            </w:r>
            <w:r>
              <w:br/>
            </w:r>
            <w:r>
              <w:rPr>
                <w:rFonts w:ascii="Times New Roman"/>
                <w:b w:val="false"/>
                <w:i w:val="false"/>
                <w:color w:val="000000"/>
                <w:sz w:val="20"/>
              </w:rPr>
              <w:t>
11.2.1.25 ауыспалы металдардың кешен түзу реакцияларын, оның ішінде мыс (+2) кешендерінің, темір (+2, +3) кешендерінің сумен және аммиакпен реакцияларын сипаттау және олардың түсін білу;</w:t>
            </w:r>
            <w:r>
              <w:br/>
            </w:r>
            <w:r>
              <w:rPr>
                <w:rFonts w:ascii="Times New Roman"/>
                <w:b w:val="false"/>
                <w:i w:val="false"/>
                <w:color w:val="000000"/>
                <w:sz w:val="20"/>
              </w:rPr>
              <w:t>
11.2.1.26 - ауыспалы металдардың кешенді қосылыстарының химиялық қасиеттерін сипаттау;</w:t>
            </w:r>
            <w:r>
              <w:br/>
            </w:r>
            <w:r>
              <w:rPr>
                <w:rFonts w:ascii="Times New Roman"/>
                <w:b w:val="false"/>
                <w:i w:val="false"/>
                <w:color w:val="000000"/>
                <w:sz w:val="20"/>
              </w:rPr>
              <w:t>
11.2.1.27 гемоглобин құрамында темір (+2) кешенінің болатынын түсіндіру және оттегін тасымалдаудағы оның ролін түсіну;</w:t>
            </w:r>
            <w:r>
              <w:br/>
            </w:r>
            <w:r>
              <w:rPr>
                <w:rFonts w:ascii="Times New Roman"/>
                <w:b w:val="false"/>
                <w:i w:val="false"/>
                <w:color w:val="000000"/>
                <w:sz w:val="20"/>
              </w:rPr>
              <w:t>
11.2.1.28 иіс газымен улану қалай жүретіндігін түсіндіру және алғашқы көмек көрсету әдісін сипаттау</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Заттар массасының сақталу заңы</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 қалыпты және стандартты жағдайда "молярлық концентрация", "молярлық көлем" шамаларын қолданып есептеулер жүргізу;</w:t>
            </w:r>
            <w:r>
              <w:br/>
            </w:r>
            <w:r>
              <w:rPr>
                <w:rFonts w:ascii="Times New Roman"/>
                <w:b w:val="false"/>
                <w:i w:val="false"/>
                <w:color w:val="000000"/>
                <w:sz w:val="20"/>
              </w:rPr>
              <w:t>
10.2.2.2 бастапқы заттардың белгiлi зат мөлшерлері (массалары, көлемдері, бөлшек сандары) бойынша реакцияға қатысқан заттардың бiреуi артық мөлшерде және құрамында белгілі үлесте қоспалары бар болған жағдайда реакция өнiмдерiнiң зат мөлшерлерін (массаларын, көлемдерін, бөлшек сандарын) есептеу;</w:t>
            </w:r>
            <w:r>
              <w:br/>
            </w:r>
            <w:r>
              <w:rPr>
                <w:rFonts w:ascii="Times New Roman"/>
                <w:b w:val="false"/>
                <w:i w:val="false"/>
                <w:color w:val="000000"/>
                <w:sz w:val="20"/>
              </w:rPr>
              <w:t>
10.2.2.3 теориялық мүмкіндікпен салыстырғандағы реакция өнімінің шығымын пайызбен есептеу;</w:t>
            </w:r>
            <w:r>
              <w:br/>
            </w:r>
            <w:r>
              <w:rPr>
                <w:rFonts w:ascii="Times New Roman"/>
                <w:b w:val="false"/>
                <w:i w:val="false"/>
                <w:color w:val="000000"/>
                <w:sz w:val="20"/>
              </w:rPr>
              <w:t>
10.2.2.4 элементтердің белгілі массалық үлестері және олардың буларының салыстырмалы тығыздығы бойынша органикалық заттардың қарапайым және молекулалық формуласын шығару</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11.2.2.1 параллель жүретін реакциялар теңдеулері бойынша есептер шығару;</w:t>
            </w:r>
            <w:r>
              <w:br/>
            </w:r>
            <w:r>
              <w:rPr>
                <w:rFonts w:ascii="Times New Roman"/>
                <w:b w:val="false"/>
                <w:i w:val="false"/>
                <w:color w:val="000000"/>
                <w:sz w:val="20"/>
              </w:rPr>
              <w:t>
11.2.2.2 тізбектеле жүретін реакция теңдеулері бойынша есептер шығару;</w:t>
            </w:r>
            <w:r>
              <w:br/>
            </w:r>
            <w:r>
              <w:rPr>
                <w:rFonts w:ascii="Times New Roman"/>
                <w:b w:val="false"/>
                <w:i w:val="false"/>
                <w:color w:val="000000"/>
                <w:sz w:val="20"/>
              </w:rPr>
              <w:t>
11.2.2.3 олеумнің түзілуіне және сұйытылуына есептер шығару;</w:t>
            </w:r>
            <w:r>
              <w:br/>
            </w:r>
            <w:r>
              <w:rPr>
                <w:rFonts w:ascii="Times New Roman"/>
                <w:b w:val="false"/>
                <w:i w:val="false"/>
                <w:color w:val="000000"/>
                <w:sz w:val="20"/>
              </w:rPr>
              <w:t>
11.2.2.4 орынбасу реакциялары теңдеулері бойынша есептер шығару</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Стандартты электрондық потенциалдар</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 электронды баланс әдісімен тотығу-тотықсыздану реакциясы теңдеулерін құрастыру;</w:t>
            </w:r>
            <w:r>
              <w:br/>
            </w:r>
            <w:r>
              <w:rPr>
                <w:rFonts w:ascii="Times New Roman"/>
                <w:b w:val="false"/>
                <w:i w:val="false"/>
                <w:color w:val="000000"/>
                <w:sz w:val="20"/>
              </w:rPr>
              <w:t>
10.2.3.2 жартылай иондық реакция әдісімен тотығу – тотықсыздану реакцияларының электрондық-иондық теңдеулерін құрастыру;</w:t>
            </w:r>
            <w:r>
              <w:br/>
            </w:r>
            <w:r>
              <w:rPr>
                <w:rFonts w:ascii="Times New Roman"/>
                <w:b w:val="false"/>
                <w:i w:val="false"/>
                <w:color w:val="000000"/>
                <w:sz w:val="20"/>
              </w:rPr>
              <w:t>
10.2.3.3 "стандартты электродтық потенциал" ұғымын түсіндіру;</w:t>
            </w:r>
            <w:r>
              <w:br/>
            </w:r>
            <w:r>
              <w:rPr>
                <w:rFonts w:ascii="Times New Roman"/>
                <w:b w:val="false"/>
                <w:i w:val="false"/>
                <w:color w:val="000000"/>
                <w:sz w:val="20"/>
              </w:rPr>
              <w:t>
10.2.3.4 сулы ерітіндідегі химиялық реакциялардың жүру мүмкіндігін болжау үшін стандартты электродтық потенциалдар кестесін қолдану;</w:t>
            </w:r>
            <w:r>
              <w:br/>
            </w:r>
            <w:r>
              <w:rPr>
                <w:rFonts w:ascii="Times New Roman"/>
                <w:b w:val="false"/>
                <w:i w:val="false"/>
                <w:color w:val="000000"/>
                <w:sz w:val="20"/>
              </w:rPr>
              <w:t>
10.2.3.5 гальваникалық элементті химиялық реакция энергиясын электр энергиясына айналдыратын құрылғы есебінде түсіну;</w:t>
            </w:r>
            <w:r>
              <w:br/>
            </w:r>
            <w:r>
              <w:rPr>
                <w:rFonts w:ascii="Times New Roman"/>
                <w:b w:val="false"/>
                <w:i w:val="false"/>
                <w:color w:val="000000"/>
                <w:sz w:val="20"/>
              </w:rPr>
              <w:t>
10.2.3.6 гальваникалық элементтің жұмыс принципін түсіндіру;</w:t>
            </w:r>
            <w:r>
              <w:br/>
            </w:r>
            <w:r>
              <w:rPr>
                <w:rFonts w:ascii="Times New Roman"/>
                <w:b w:val="false"/>
                <w:i w:val="false"/>
                <w:color w:val="000000"/>
                <w:sz w:val="20"/>
              </w:rPr>
              <w:t>
10.2.3.7 аккумуляторларды зарядтау және разрядтау процесін сипаттау;</w:t>
            </w:r>
            <w:r>
              <w:br/>
            </w:r>
            <w:r>
              <w:rPr>
                <w:rFonts w:ascii="Times New Roman"/>
                <w:b w:val="false"/>
                <w:i w:val="false"/>
                <w:color w:val="000000"/>
                <w:sz w:val="20"/>
              </w:rPr>
              <w:t>
10.2.3.8 электролиз процесінің мәнін сипаттау;</w:t>
            </w:r>
            <w:r>
              <w:br/>
            </w:r>
            <w:r>
              <w:rPr>
                <w:rFonts w:ascii="Times New Roman"/>
                <w:b w:val="false"/>
                <w:i w:val="false"/>
                <w:color w:val="000000"/>
                <w:sz w:val="20"/>
              </w:rPr>
              <w:t>
10.2.3.9 электродтардағы электролиз өнімдерін болжау үшін эмпирикалық ережелерді қолдану</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11.2.3.1 металдарды алудың маңызды әдістерін талдау: гидрометаллургия, пирометаллургия, электрометаллургия және олардың артықшылықтары мен кемшіліктерін бағалау;</w:t>
            </w:r>
            <w:r>
              <w:br/>
            </w:r>
            <w:r>
              <w:rPr>
                <w:rFonts w:ascii="Times New Roman"/>
                <w:b w:val="false"/>
                <w:i w:val="false"/>
                <w:color w:val="000000"/>
                <w:sz w:val="20"/>
              </w:rPr>
              <w:t>
11.2.3.2 ғылымда, техникада және тұрмыста қолданылатын маңызды құймалардың құрамын білу: шойын, болат, жез, қола, мельхиор, дюралюминий;</w:t>
            </w:r>
            <w:r>
              <w:br/>
            </w:r>
            <w:r>
              <w:rPr>
                <w:rFonts w:ascii="Times New Roman"/>
                <w:b w:val="false"/>
                <w:i w:val="false"/>
                <w:color w:val="000000"/>
                <w:sz w:val="20"/>
              </w:rPr>
              <w:t>
11.2.3.3 шойын және болатты алу әдістерін және қасиеттерін сипаттау;</w:t>
            </w:r>
            <w:r>
              <w:br/>
            </w:r>
            <w:r>
              <w:rPr>
                <w:rFonts w:ascii="Times New Roman"/>
                <w:b w:val="false"/>
                <w:i w:val="false"/>
                <w:color w:val="000000"/>
                <w:sz w:val="20"/>
              </w:rPr>
              <w:t>
11.2.3.4 металдарды электролизбен алу әдісін түсіндіру;</w:t>
            </w:r>
            <w:r>
              <w:br/>
            </w:r>
            <w:r>
              <w:rPr>
                <w:rFonts w:ascii="Times New Roman"/>
                <w:b w:val="false"/>
                <w:i w:val="false"/>
                <w:color w:val="000000"/>
                <w:sz w:val="20"/>
              </w:rPr>
              <w:t>
11.2.3.5 гальваностегия, гальванопластика процестерін ажырату;</w:t>
            </w:r>
            <w:r>
              <w:br/>
            </w:r>
            <w:r>
              <w:rPr>
                <w:rFonts w:ascii="Times New Roman"/>
                <w:b w:val="false"/>
                <w:i w:val="false"/>
                <w:color w:val="000000"/>
                <w:sz w:val="20"/>
              </w:rPr>
              <w:t>
11.2.3.6 коррозиядан қорғау және декоративті мақсаттар үшін гальваникалық жабындарды қолдану принциптерін зерделеу;</w:t>
            </w:r>
            <w:r>
              <w:br/>
            </w:r>
            <w:r>
              <w:rPr>
                <w:rFonts w:ascii="Times New Roman"/>
                <w:b w:val="false"/>
                <w:i w:val="false"/>
                <w:color w:val="000000"/>
                <w:sz w:val="20"/>
              </w:rPr>
              <w:t>
11.2.3.7 химиялық өндірістің жалпы ғылыми принциптерін атау;</w:t>
            </w:r>
            <w:r>
              <w:br/>
            </w:r>
            <w:r>
              <w:rPr>
                <w:rFonts w:ascii="Times New Roman"/>
                <w:b w:val="false"/>
                <w:i w:val="false"/>
                <w:color w:val="000000"/>
                <w:sz w:val="20"/>
              </w:rPr>
              <w:t>
11.2.3.8 материалдарды екіншілік қайта өңдеудің қажеттілігін негіздеу;</w:t>
            </w:r>
            <w:r>
              <w:br/>
            </w:r>
            <w:r>
              <w:rPr>
                <w:rFonts w:ascii="Times New Roman"/>
                <w:b w:val="false"/>
                <w:i w:val="false"/>
                <w:color w:val="000000"/>
                <w:sz w:val="20"/>
              </w:rPr>
              <w:t>
11.2.3.9 металлургия өнеркәсібінің экологиялық проблемаларын түсіндіру</w:t>
            </w:r>
          </w:p>
        </w:tc>
      </w:tr>
    </w:tbl>
    <w:p>
      <w:pPr>
        <w:spacing w:after="0"/>
        <w:ind w:left="0"/>
        <w:jc w:val="both"/>
      </w:pPr>
      <w:r>
        <w:rPr>
          <w:rFonts w:ascii="Times New Roman"/>
          <w:b w:val="false"/>
          <w:i w:val="false"/>
          <w:color w:val="000000"/>
          <w:sz w:val="28"/>
        </w:rPr>
        <w:t>      3. Химиялық реакциялар энергетикасы: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5"/>
        <w:gridCol w:w="4570"/>
        <w:gridCol w:w="563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 жасай алады</w:t>
            </w:r>
          </w:p>
        </w:tc>
      </w:tr>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Экзотермиялық және эндотермия-лық реакциялар</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 ішкі энергия және энтальпия өзгерістер жылу эффектісі болып табылатындығын түсіну</w:t>
            </w:r>
            <w:r>
              <w:br/>
            </w:r>
            <w:r>
              <w:rPr>
                <w:rFonts w:ascii="Times New Roman"/>
                <w:b w:val="false"/>
                <w:i w:val="false"/>
                <w:color w:val="000000"/>
                <w:sz w:val="20"/>
              </w:rPr>
              <w:t>
10.3.1.2 химиялық реакциялар - байланыстардың үзілуі мен жаңа байланыстардың түзілу процесін қамтитындығын түсіну;</w:t>
            </w:r>
            <w:r>
              <w:br/>
            </w:r>
            <w:r>
              <w:rPr>
                <w:rFonts w:ascii="Times New Roman"/>
                <w:b w:val="false"/>
                <w:i w:val="false"/>
                <w:color w:val="000000"/>
                <w:sz w:val="20"/>
              </w:rPr>
              <w:t>
10.3.1.3 реакцияның энтальпия өзгерісін тәжірибе жүзінде анықтау және оны анықтамалық деректер негізінде есептеу;</w:t>
            </w:r>
            <w:r>
              <w:br/>
            </w:r>
            <w:r>
              <w:rPr>
                <w:rFonts w:ascii="Times New Roman"/>
                <w:b w:val="false"/>
                <w:i w:val="false"/>
                <w:color w:val="000000"/>
                <w:sz w:val="20"/>
              </w:rPr>
              <w:t>
10.3.1.4 Гесс заңының физикалық мәнін түсіндіру және оны химиялық реакцияның энтальпия өзгерісін есептеу үшін қолдана алу;</w:t>
            </w:r>
            <w:r>
              <w:br/>
            </w:r>
            <w:r>
              <w:rPr>
                <w:rFonts w:ascii="Times New Roman"/>
                <w:b w:val="false"/>
                <w:i w:val="false"/>
                <w:color w:val="000000"/>
                <w:sz w:val="20"/>
              </w:rPr>
              <w:t>
10.3.1.5 энтропияны жүйенің ретсіздік өлшемі ретінде түсіндіру және оны анықтамалық деректер бойынша есептеу;</w:t>
            </w:r>
            <w:r>
              <w:br/>
            </w:r>
            <w:r>
              <w:rPr>
                <w:rFonts w:ascii="Times New Roman"/>
                <w:b w:val="false"/>
                <w:i w:val="false"/>
                <w:color w:val="000000"/>
                <w:sz w:val="20"/>
              </w:rPr>
              <w:t>
10.3.1.6 Гиббстің бос энергия өзгерісін түсіндіру және анықтамалық деректер арқылы есептеу;</w:t>
            </w:r>
            <w:r>
              <w:br/>
            </w:r>
            <w:r>
              <w:rPr>
                <w:rFonts w:ascii="Times New Roman"/>
                <w:b w:val="false"/>
                <w:i w:val="false"/>
                <w:color w:val="000000"/>
                <w:sz w:val="20"/>
              </w:rPr>
              <w:t>
10.3.1.7 термодинамикалық мәндер бойынша реакцияның өздігінен жүру бағытын болжау</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Химиялық реакциялардың жылдамдығы</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 гомогенді және гетерогенді реакциялар үшін жылдамдық өрнегін білу;</w:t>
            </w:r>
            <w:r>
              <w:br/>
            </w:r>
            <w:r>
              <w:rPr>
                <w:rFonts w:ascii="Times New Roman"/>
                <w:b w:val="false"/>
                <w:i w:val="false"/>
                <w:color w:val="000000"/>
                <w:sz w:val="20"/>
              </w:rPr>
              <w:t>
10.3.2.2 қарапайым реакциялардың орташа жылдамдығына есептеулер жүргізу;</w:t>
            </w:r>
            <w:r>
              <w:br/>
            </w:r>
            <w:r>
              <w:rPr>
                <w:rFonts w:ascii="Times New Roman"/>
                <w:b w:val="false"/>
                <w:i w:val="false"/>
                <w:color w:val="000000"/>
                <w:sz w:val="20"/>
              </w:rPr>
              <w:t>
10.3.2.3 реакциялар үшін әрекеттесуші массалар заңының қолданылатындығын түсіндіру;</w:t>
            </w:r>
            <w:r>
              <w:br/>
            </w:r>
            <w:r>
              <w:rPr>
                <w:rFonts w:ascii="Times New Roman"/>
                <w:b w:val="false"/>
                <w:i w:val="false"/>
                <w:color w:val="000000"/>
                <w:sz w:val="20"/>
              </w:rPr>
              <w:t>
10.3.2.4 әрекеттесуші массалар заңы бойынша есептеулер жүргізу;</w:t>
            </w:r>
            <w:r>
              <w:br/>
            </w:r>
            <w:r>
              <w:rPr>
                <w:rFonts w:ascii="Times New Roman"/>
                <w:b w:val="false"/>
                <w:i w:val="false"/>
                <w:color w:val="000000"/>
                <w:sz w:val="20"/>
              </w:rPr>
              <w:t>
10.3.2.5 химиялық реакция жылдамдығына қысымның әсерін түсіндіру;</w:t>
            </w:r>
            <w:r>
              <w:br/>
            </w:r>
            <w:r>
              <w:rPr>
                <w:rFonts w:ascii="Times New Roman"/>
                <w:b w:val="false"/>
                <w:i w:val="false"/>
                <w:color w:val="000000"/>
                <w:sz w:val="20"/>
              </w:rPr>
              <w:t>
10.3.2.6 химиялық реакция жылдамдығына температураның әсерін тәжірибе жүзінде зерделеу;</w:t>
            </w:r>
            <w:r>
              <w:br/>
            </w:r>
            <w:r>
              <w:rPr>
                <w:rFonts w:ascii="Times New Roman"/>
                <w:b w:val="false"/>
                <w:i w:val="false"/>
                <w:color w:val="000000"/>
                <w:sz w:val="20"/>
              </w:rPr>
              <w:t>
10.3.2.7 химиялық реакция жылдамдығына концентрацияның әсерін тәжірибе жүзінде зерделеу;</w:t>
            </w:r>
            <w:r>
              <w:br/>
            </w:r>
            <w:r>
              <w:rPr>
                <w:rFonts w:ascii="Times New Roman"/>
                <w:b w:val="false"/>
                <w:i w:val="false"/>
                <w:color w:val="000000"/>
                <w:sz w:val="20"/>
              </w:rPr>
              <w:t>
10.3.2.8 - Вант-Гофф ережесі бойынша есептеулер жүргізу;</w:t>
            </w:r>
            <w:r>
              <w:br/>
            </w:r>
            <w:r>
              <w:rPr>
                <w:rFonts w:ascii="Times New Roman"/>
                <w:b w:val="false"/>
                <w:i w:val="false"/>
                <w:color w:val="000000"/>
                <w:sz w:val="20"/>
              </w:rPr>
              <w:t>
10.3.2.9 "белсендіру энергиясы" ұғымының физикалық түсіндіру;</w:t>
            </w:r>
            <w:r>
              <w:br/>
            </w:r>
            <w:r>
              <w:rPr>
                <w:rFonts w:ascii="Times New Roman"/>
                <w:b w:val="false"/>
                <w:i w:val="false"/>
                <w:color w:val="000000"/>
                <w:sz w:val="20"/>
              </w:rPr>
              <w:t>
10.3.2.10 катализ процесінің мәнін түсіндіру;</w:t>
            </w:r>
            <w:r>
              <w:br/>
            </w:r>
            <w:r>
              <w:rPr>
                <w:rFonts w:ascii="Times New Roman"/>
                <w:b w:val="false"/>
                <w:i w:val="false"/>
                <w:color w:val="000000"/>
                <w:sz w:val="20"/>
              </w:rPr>
              <w:t>
10.3.2.11 гомогенді және гетерогенді катализді ажырату;</w:t>
            </w:r>
            <w:r>
              <w:br/>
            </w:r>
            <w:r>
              <w:rPr>
                <w:rFonts w:ascii="Times New Roman"/>
                <w:b w:val="false"/>
                <w:i w:val="false"/>
                <w:color w:val="000000"/>
                <w:sz w:val="20"/>
              </w:rPr>
              <w:t>
10.3.2.12 катализаторлардың әсер ету механизмін түсіндіру;</w:t>
            </w:r>
            <w:r>
              <w:br/>
            </w:r>
            <w:r>
              <w:rPr>
                <w:rFonts w:ascii="Times New Roman"/>
                <w:b w:val="false"/>
                <w:i w:val="false"/>
                <w:color w:val="000000"/>
                <w:sz w:val="20"/>
              </w:rPr>
              <w:t>
10.3.2.13 сутек пероксидінің айырылу жылдамдығына әртүрлі катализаторлардың әсерін тәжірибе жүзінде зерделеу</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Химиялық тепе-теңдік</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10.3.3.1 химиялық тепе-теңдіктің динамикалық сипатын түсіндіру;</w:t>
            </w:r>
            <w:r>
              <w:br/>
            </w:r>
            <w:r>
              <w:rPr>
                <w:rFonts w:ascii="Times New Roman"/>
                <w:b w:val="false"/>
                <w:i w:val="false"/>
                <w:color w:val="000000"/>
                <w:sz w:val="20"/>
              </w:rPr>
              <w:t>
10.3.3.2 химиялық тепе-теңдікке температура, концентрация және қысым өзгерісінің әсерін болжау;</w:t>
            </w:r>
            <w:r>
              <w:br/>
            </w:r>
            <w:r>
              <w:rPr>
                <w:rFonts w:ascii="Times New Roman"/>
                <w:b w:val="false"/>
                <w:i w:val="false"/>
                <w:color w:val="000000"/>
                <w:sz w:val="20"/>
              </w:rPr>
              <w:t>
10.3.3.3 не себепті катализатор тепе-теңдіктің тез орнауына әсер ететінін, бірақ ығысуына әсер етпейтіндігін түсіндіру;</w:t>
            </w:r>
            <w:r>
              <w:br/>
            </w:r>
            <w:r>
              <w:rPr>
                <w:rFonts w:ascii="Times New Roman"/>
                <w:b w:val="false"/>
                <w:i w:val="false"/>
                <w:color w:val="000000"/>
                <w:sz w:val="20"/>
              </w:rPr>
              <w:t>
10.3.3.4 әр түрлі факторлардың тепе-теңдіктің ығысуына әсерін тәжірибе жүзінде зерттеу;</w:t>
            </w:r>
            <w:r>
              <w:br/>
            </w:r>
            <w:r>
              <w:rPr>
                <w:rFonts w:ascii="Times New Roman"/>
                <w:b w:val="false"/>
                <w:i w:val="false"/>
                <w:color w:val="000000"/>
                <w:sz w:val="20"/>
              </w:rPr>
              <w:t>
10.3.3.5 реакция үшін тепе-теңдік константасының өрнегін құру;</w:t>
            </w:r>
            <w:r>
              <w:br/>
            </w:r>
            <w:r>
              <w:rPr>
                <w:rFonts w:ascii="Times New Roman"/>
                <w:b w:val="false"/>
                <w:i w:val="false"/>
                <w:color w:val="000000"/>
                <w:sz w:val="20"/>
              </w:rPr>
              <w:t>
10.3.3.6 тепе-теңдік константасына әр түрлі факторлардың әсерін болжау;</w:t>
            </w:r>
            <w:r>
              <w:br/>
            </w:r>
            <w:r>
              <w:rPr>
                <w:rFonts w:ascii="Times New Roman"/>
                <w:b w:val="false"/>
                <w:i w:val="false"/>
                <w:color w:val="000000"/>
                <w:sz w:val="20"/>
              </w:rPr>
              <w:t>
10.3.3.7 тепе-теңдік константасына қатысты есептерді шығару;</w:t>
            </w:r>
            <w:r>
              <w:br/>
            </w:r>
            <w:r>
              <w:rPr>
                <w:rFonts w:ascii="Times New Roman"/>
                <w:b w:val="false"/>
                <w:i w:val="false"/>
                <w:color w:val="000000"/>
                <w:sz w:val="20"/>
              </w:rPr>
              <w:t>
10.3.3.8 Габер процесі мысалында химиялық өнеркәсіптегі өнімнің шығымын арттыруда химиялық тепе-теңдіктің ығысу ролін және күкірт оксиді мен азот оксидінің тотығу процесін түсіндіру</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Қышқылдар мен негіздер теориясы. Электролиттер ерітінділеріндегі иондық тепе-теңдіктер</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11.3.4.1 Аррениус, Льюис және Бренстед-Лоури теорияларын және олардың қолдану шектерін сипаттау және түсіну;</w:t>
            </w:r>
            <w:r>
              <w:br/>
            </w:r>
            <w:r>
              <w:rPr>
                <w:rFonts w:ascii="Times New Roman"/>
                <w:b w:val="false"/>
                <w:i w:val="false"/>
                <w:color w:val="000000"/>
                <w:sz w:val="20"/>
              </w:rPr>
              <w:t>
11.3.4.2 судың иондық көбейтіндісін білу;</w:t>
            </w:r>
            <w:r>
              <w:br/>
            </w:r>
            <w:r>
              <w:rPr>
                <w:rFonts w:ascii="Times New Roman"/>
                <w:b w:val="false"/>
                <w:i w:val="false"/>
                <w:color w:val="000000"/>
                <w:sz w:val="20"/>
              </w:rPr>
              <w:t>
11.3.4.3 сутектік көрсеткішті lg[H+] ретінде түсіну және ерітіндінің рН ін концентрацияға [Н+] және кері түрлендіру;</w:t>
            </w:r>
            <w:r>
              <w:br/>
            </w:r>
            <w:r>
              <w:rPr>
                <w:rFonts w:ascii="Times New Roman"/>
                <w:b w:val="false"/>
                <w:i w:val="false"/>
                <w:color w:val="000000"/>
                <w:sz w:val="20"/>
              </w:rPr>
              <w:t>
11.3.4.4 күшті қышқыл және күшті негіздің pH ін есептеу;</w:t>
            </w:r>
            <w:r>
              <w:br/>
            </w:r>
            <w:r>
              <w:rPr>
                <w:rFonts w:ascii="Times New Roman"/>
                <w:b w:val="false"/>
                <w:i w:val="false"/>
                <w:color w:val="000000"/>
                <w:sz w:val="20"/>
              </w:rPr>
              <w:t>
11.3.4.5 буферлі ерітінділердің әсер ету принципін түсіндіру;</w:t>
            </w:r>
            <w:r>
              <w:br/>
            </w:r>
            <w:r>
              <w:rPr>
                <w:rFonts w:ascii="Times New Roman"/>
                <w:b w:val="false"/>
                <w:i w:val="false"/>
                <w:color w:val="000000"/>
                <w:sz w:val="20"/>
              </w:rPr>
              <w:t>
11.3.4.6 буферлі ерітінділердің қолдану аймағын атау;</w:t>
            </w:r>
            <w:r>
              <w:br/>
            </w:r>
            <w:r>
              <w:rPr>
                <w:rFonts w:ascii="Times New Roman"/>
                <w:b w:val="false"/>
                <w:i w:val="false"/>
                <w:color w:val="000000"/>
                <w:sz w:val="20"/>
              </w:rPr>
              <w:t>
11.3.4.7 қышқыл-негіздік титрлеудің мәнін түсіну;</w:t>
            </w:r>
            <w:r>
              <w:br/>
            </w:r>
            <w:r>
              <w:rPr>
                <w:rFonts w:ascii="Times New Roman"/>
                <w:b w:val="false"/>
                <w:i w:val="false"/>
                <w:color w:val="000000"/>
                <w:sz w:val="20"/>
              </w:rPr>
              <w:t>
11.3.4.8 күшті негізді күшті қышқылмен титрлеуді жүргіз;</w:t>
            </w:r>
            <w:r>
              <w:br/>
            </w:r>
            <w:r>
              <w:rPr>
                <w:rFonts w:ascii="Times New Roman"/>
                <w:b w:val="false"/>
                <w:i w:val="false"/>
                <w:color w:val="000000"/>
                <w:sz w:val="20"/>
              </w:rPr>
              <w:t>
11.3.4.9 титрлеу нәтижесі бойынша есептеулер жүргізу</w:t>
            </w:r>
          </w:p>
        </w:tc>
      </w:tr>
    </w:tbl>
    <w:p>
      <w:pPr>
        <w:spacing w:after="0"/>
        <w:ind w:left="0"/>
        <w:jc w:val="both"/>
      </w:pPr>
      <w:r>
        <w:rPr>
          <w:rFonts w:ascii="Times New Roman"/>
          <w:b w:val="false"/>
          <w:i w:val="false"/>
          <w:color w:val="000000"/>
          <w:sz w:val="28"/>
        </w:rPr>
        <w:t>      4. Химия және қоршаған орта: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1"/>
        <w:gridCol w:w="4990"/>
        <w:gridCol w:w="598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 жасай алады</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Жер химиясы</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11.4.1.1 "Жасыл химияның" 12 принципін атау және оны түсіндіру;</w:t>
            </w:r>
            <w:r>
              <w:br/>
            </w:r>
            <w:r>
              <w:rPr>
                <w:rFonts w:ascii="Times New Roman"/>
                <w:b w:val="false"/>
                <w:i w:val="false"/>
                <w:color w:val="000000"/>
                <w:sz w:val="20"/>
              </w:rPr>
              <w:t>
11.4.1.2 атмосфера, гидросфера және литосфераның ластану масштабын түсіндіру;</w:t>
            </w:r>
            <w:r>
              <w:br/>
            </w:r>
            <w:r>
              <w:rPr>
                <w:rFonts w:ascii="Times New Roman"/>
                <w:b w:val="false"/>
                <w:i w:val="false"/>
                <w:color w:val="000000"/>
                <w:sz w:val="20"/>
              </w:rPr>
              <w:t>
11.4.1.3 озон қабатының бұзылу себептерін зерделеу;</w:t>
            </w:r>
            <w:r>
              <w:br/>
            </w:r>
            <w:r>
              <w:rPr>
                <w:rFonts w:ascii="Times New Roman"/>
                <w:b w:val="false"/>
                <w:i w:val="false"/>
                <w:color w:val="000000"/>
                <w:sz w:val="20"/>
              </w:rPr>
              <w:t>
11.4.1.4 "парникті эффектінің" салдарларын болжау;</w:t>
            </w:r>
            <w:r>
              <w:br/>
            </w:r>
            <w:r>
              <w:rPr>
                <w:rFonts w:ascii="Times New Roman"/>
                <w:b w:val="false"/>
                <w:i w:val="false"/>
                <w:color w:val="000000"/>
                <w:sz w:val="20"/>
              </w:rPr>
              <w:t>
11.4.1.5 "парникті эффектінің" және озон қабатының бұзылу мәселелерін ажырату;</w:t>
            </w:r>
            <w:r>
              <w:br/>
            </w:r>
            <w:r>
              <w:rPr>
                <w:rFonts w:ascii="Times New Roman"/>
                <w:b w:val="false"/>
                <w:i w:val="false"/>
                <w:color w:val="000000"/>
                <w:sz w:val="20"/>
              </w:rPr>
              <w:t>
11.4.1.6 ғаламдық мәселелерді шешудің жолдарын бағалау</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Көміртек және оның қосылыстары</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10.4.2.1 - органикалық химия - бұл көмірсутектер және олардың туындыларының химиясы деп түсіну;</w:t>
            </w:r>
            <w:r>
              <w:br/>
            </w:r>
            <w:r>
              <w:rPr>
                <w:rFonts w:ascii="Times New Roman"/>
                <w:b w:val="false"/>
                <w:i w:val="false"/>
                <w:color w:val="000000"/>
                <w:sz w:val="20"/>
              </w:rPr>
              <w:t>
10.4.2.2 - көмірсутектердің эмпирикалық, молекулалық, құрылымдық және кеңістіктік формулаларын ажырату;</w:t>
            </w:r>
            <w:r>
              <w:br/>
            </w:r>
            <w:r>
              <w:rPr>
                <w:rFonts w:ascii="Times New Roman"/>
                <w:b w:val="false"/>
                <w:i w:val="false"/>
                <w:color w:val="000000"/>
                <w:sz w:val="20"/>
              </w:rPr>
              <w:t>
10.4.2.3 - функционалдық топтар бойынша органикалық қосылыстардың негізгі кластарын ажырату;</w:t>
            </w:r>
            <w:r>
              <w:br/>
            </w:r>
            <w:r>
              <w:rPr>
                <w:rFonts w:ascii="Times New Roman"/>
                <w:b w:val="false"/>
                <w:i w:val="false"/>
                <w:color w:val="000000"/>
                <w:sz w:val="20"/>
              </w:rPr>
              <w:t>
10.4.2.4 - гомологтық қатардың қалыптасуын және оның өкілдері қасиеттерінің ұқсастығын түсіндіру;</w:t>
            </w:r>
            <w:r>
              <w:br/>
            </w:r>
            <w:r>
              <w:rPr>
                <w:rFonts w:ascii="Times New Roman"/>
                <w:b w:val="false"/>
                <w:i w:val="false"/>
                <w:color w:val="000000"/>
                <w:sz w:val="20"/>
              </w:rPr>
              <w:t>
10.4.2.5 - қосылыстардың құрылымдық формуласын құру және оларды IUPAC номенклатурасы бойынша атау;</w:t>
            </w:r>
            <w:r>
              <w:br/>
            </w:r>
            <w:r>
              <w:rPr>
                <w:rFonts w:ascii="Times New Roman"/>
                <w:b w:val="false"/>
                <w:i w:val="false"/>
                <w:color w:val="000000"/>
                <w:sz w:val="20"/>
              </w:rPr>
              <w:t>
10.4.2.6 - изомерия түрлерін атау және изомерлер формулаларын құрастыру: құрылымдық, байланыстың орны бойынша, функционалдық топтар және классаралық изомерлер;</w:t>
            </w:r>
            <w:r>
              <w:br/>
            </w:r>
            <w:r>
              <w:rPr>
                <w:rFonts w:ascii="Times New Roman"/>
                <w:b w:val="false"/>
                <w:i w:val="false"/>
                <w:color w:val="000000"/>
                <w:sz w:val="20"/>
              </w:rPr>
              <w:t>
10.4.2.7 - әр түрлі алкандардың жану процесін зерттеу және олардың отын ретінде қолдануын түсіндіру;</w:t>
            </w:r>
            <w:r>
              <w:br/>
            </w:r>
            <w:r>
              <w:rPr>
                <w:rFonts w:ascii="Times New Roman"/>
                <w:b w:val="false"/>
                <w:i w:val="false"/>
                <w:color w:val="000000"/>
                <w:sz w:val="20"/>
              </w:rPr>
              <w:t>
10.4.2.8 - алкандардың жану өнімдерін және қоршаған ортаға экологиялық салдарын бағалау;</w:t>
            </w:r>
            <w:r>
              <w:br/>
            </w:r>
            <w:r>
              <w:rPr>
                <w:rFonts w:ascii="Times New Roman"/>
                <w:b w:val="false"/>
                <w:i w:val="false"/>
                <w:color w:val="000000"/>
                <w:sz w:val="20"/>
              </w:rPr>
              <w:t>
10.4.2.9 - берілген жану өнімдері бойынша заттың гомологтық қатары бойынша молекулалық формуласын анықтау;</w:t>
            </w:r>
            <w:r>
              <w:br/>
            </w:r>
            <w:r>
              <w:rPr>
                <w:rFonts w:ascii="Times New Roman"/>
                <w:b w:val="false"/>
                <w:i w:val="false"/>
                <w:color w:val="000000"/>
                <w:sz w:val="20"/>
              </w:rPr>
              <w:t>
10.4.2.10 - алкандардың галогендену реакциясы мысалында орынбасу реакциясының бос радикалды механизмін түсіндіру;</w:t>
            </w:r>
            <w:r>
              <w:br/>
            </w:r>
            <w:r>
              <w:rPr>
                <w:rFonts w:ascii="Times New Roman"/>
                <w:b w:val="false"/>
                <w:i w:val="false"/>
                <w:color w:val="000000"/>
                <w:sz w:val="20"/>
              </w:rPr>
              <w:t>
10.4.2.11 - алкандардың галогендеу реакция теңдеулерін құру;</w:t>
            </w:r>
            <w:r>
              <w:br/>
            </w:r>
            <w:r>
              <w:rPr>
                <w:rFonts w:ascii="Times New Roman"/>
                <w:b w:val="false"/>
                <w:i w:val="false"/>
                <w:color w:val="000000"/>
                <w:sz w:val="20"/>
              </w:rPr>
              <w:t>
10.4.2.12 Циклоалкандардың гомологтық қатарын, құрылысын, химиялық, физикалық қасиеттерін білу;</w:t>
            </w:r>
            <w:r>
              <w:br/>
            </w:r>
            <w:r>
              <w:rPr>
                <w:rFonts w:ascii="Times New Roman"/>
                <w:b w:val="false"/>
                <w:i w:val="false"/>
                <w:color w:val="000000"/>
                <w:sz w:val="20"/>
              </w:rPr>
              <w:t>
10.4.2.13 - "қанықпағандық" терминін және оның қосылыстың қасиеттеріне әсерін түсіндіру;</w:t>
            </w:r>
            <w:r>
              <w:br/>
            </w:r>
            <w:r>
              <w:rPr>
                <w:rFonts w:ascii="Times New Roman"/>
                <w:b w:val="false"/>
                <w:i w:val="false"/>
                <w:color w:val="000000"/>
                <w:sz w:val="20"/>
              </w:rPr>
              <w:t>
10.4.2.14 - алкендердің қанықпағандығын тәжірибе жүзінде дәлелдеу;</w:t>
            </w:r>
            <w:r>
              <w:br/>
            </w:r>
            <w:r>
              <w:rPr>
                <w:rFonts w:ascii="Times New Roman"/>
                <w:b w:val="false"/>
                <w:i w:val="false"/>
                <w:color w:val="000000"/>
                <w:sz w:val="20"/>
              </w:rPr>
              <w:t>
10.4.2.15 - цис- және транс- изомерлер молекулаларының модельдерін құру және оны стереоизомерияның бір түрі ретінде түсіну;</w:t>
            </w:r>
            <w:r>
              <w:br/>
            </w:r>
            <w:r>
              <w:rPr>
                <w:rFonts w:ascii="Times New Roman"/>
                <w:b w:val="false"/>
                <w:i w:val="false"/>
                <w:color w:val="000000"/>
                <w:sz w:val="20"/>
              </w:rPr>
              <w:t>
10.4.2.16 - электрофильді және нуклеофильді бөлшектерді ажырату;</w:t>
            </w:r>
            <w:r>
              <w:br/>
            </w:r>
            <w:r>
              <w:rPr>
                <w:rFonts w:ascii="Times New Roman"/>
                <w:b w:val="false"/>
                <w:i w:val="false"/>
                <w:color w:val="000000"/>
                <w:sz w:val="20"/>
              </w:rPr>
              <w:t>
10.4.2.17 - алкендер үшін электрофильді қосылу реакциясы механизмін түсіндіру;</w:t>
            </w:r>
            <w:r>
              <w:br/>
            </w:r>
            <w:r>
              <w:rPr>
                <w:rFonts w:ascii="Times New Roman"/>
                <w:b w:val="false"/>
                <w:i w:val="false"/>
                <w:color w:val="000000"/>
                <w:sz w:val="20"/>
              </w:rPr>
              <w:t>
10.4.2.18 - асимметриялы алкендерге қосылу реакциясының өнімдерін болжау;</w:t>
            </w:r>
            <w:r>
              <w:br/>
            </w:r>
            <w:r>
              <w:rPr>
                <w:rFonts w:ascii="Times New Roman"/>
                <w:b w:val="false"/>
                <w:i w:val="false"/>
                <w:color w:val="000000"/>
                <w:sz w:val="20"/>
              </w:rPr>
              <w:t>
10.4.2.19 - қосылу реакциялары теңдеулерін құру: галогендеу, гидратациялау, гидрогалогендеу;</w:t>
            </w:r>
            <w:r>
              <w:br/>
            </w:r>
            <w:r>
              <w:rPr>
                <w:rFonts w:ascii="Times New Roman"/>
                <w:b w:val="false"/>
                <w:i w:val="false"/>
                <w:color w:val="000000"/>
                <w:sz w:val="20"/>
              </w:rPr>
              <w:t>
10.4.2.20 - полимерлеу реакциясының мәнін түсіндіру;</w:t>
            </w:r>
            <w:r>
              <w:br/>
            </w:r>
            <w:r>
              <w:rPr>
                <w:rFonts w:ascii="Times New Roman"/>
                <w:b w:val="false"/>
                <w:i w:val="false"/>
                <w:color w:val="000000"/>
                <w:sz w:val="20"/>
              </w:rPr>
              <w:t>
10.4.2.21 - химиялық реагенттерге қатысы бойынша пластиктердің салыстырмалы инерттілігін тәжірибе жүзінде дәлелдеу;</w:t>
            </w:r>
            <w:r>
              <w:br/>
            </w:r>
            <w:r>
              <w:rPr>
                <w:rFonts w:ascii="Times New Roman"/>
                <w:b w:val="false"/>
                <w:i w:val="false"/>
                <w:color w:val="000000"/>
                <w:sz w:val="20"/>
              </w:rPr>
              <w:t>
10.4.2.22 полиэтилен өндірісі процесінің схемасын құру;</w:t>
            </w:r>
            <w:r>
              <w:br/>
            </w:r>
            <w:r>
              <w:rPr>
                <w:rFonts w:ascii="Times New Roman"/>
                <w:b w:val="false"/>
                <w:i w:val="false"/>
                <w:color w:val="000000"/>
                <w:sz w:val="20"/>
              </w:rPr>
              <w:t>
10.4.2.23 полиалкендердің қолдану аймағын атау және олардың өнімдерін қайта өңдеудің маңыздылығын бағалау;</w:t>
            </w:r>
            <w:r>
              <w:br/>
            </w:r>
            <w:r>
              <w:rPr>
                <w:rFonts w:ascii="Times New Roman"/>
                <w:b w:val="false"/>
                <w:i w:val="false"/>
                <w:color w:val="000000"/>
                <w:sz w:val="20"/>
              </w:rPr>
              <w:t>
10.4.2.24 алкадиендердің құрылысы негізінде олардың қасиеттерін түсіндіру</w:t>
            </w:r>
            <w:r>
              <w:br/>
            </w:r>
            <w:r>
              <w:rPr>
                <w:rFonts w:ascii="Times New Roman"/>
                <w:b w:val="false"/>
                <w:i w:val="false"/>
                <w:color w:val="000000"/>
                <w:sz w:val="20"/>
              </w:rPr>
              <w:t>
10.4.2.25 каучук пен резинаның табиғатта таралуын, алыну жолдарын оқу</w:t>
            </w:r>
            <w:r>
              <w:br/>
            </w:r>
            <w:r>
              <w:rPr>
                <w:rFonts w:ascii="Times New Roman"/>
                <w:b w:val="false"/>
                <w:i w:val="false"/>
                <w:color w:val="000000"/>
                <w:sz w:val="20"/>
              </w:rPr>
              <w:t>
10.4.2.26 алкиндердің құрылымдық формулаларын құрастыру, химиялық қасиеттері мен алыну жолдарын оқу</w:t>
            </w:r>
            <w:r>
              <w:br/>
            </w:r>
            <w:r>
              <w:rPr>
                <w:rFonts w:ascii="Times New Roman"/>
                <w:b w:val="false"/>
                <w:i w:val="false"/>
                <w:color w:val="000000"/>
                <w:sz w:val="20"/>
              </w:rPr>
              <w:t>
10.4.2.27 мұнайды айдау үдерісінің маңызын түсіну және қолданылу аясын сипаттау;</w:t>
            </w:r>
            <w:r>
              <w:br/>
            </w:r>
            <w:r>
              <w:rPr>
                <w:rFonts w:ascii="Times New Roman"/>
                <w:b w:val="false"/>
                <w:i w:val="false"/>
                <w:color w:val="000000"/>
                <w:sz w:val="20"/>
              </w:rPr>
              <w:t>
10.4.2.28 термиялық және катализдік крекинг процесін түсіндіру;</w:t>
            </w:r>
            <w:r>
              <w:br/>
            </w:r>
            <w:r>
              <w:rPr>
                <w:rFonts w:ascii="Times New Roman"/>
                <w:b w:val="false"/>
                <w:i w:val="false"/>
                <w:color w:val="000000"/>
                <w:sz w:val="20"/>
              </w:rPr>
              <w:t>
10.4.2.29 мұнайға серік газдардан маңызды өнімдер алу жолдарын білу</w:t>
            </w:r>
            <w:r>
              <w:br/>
            </w:r>
            <w:r>
              <w:rPr>
                <w:rFonts w:ascii="Times New Roman"/>
                <w:b w:val="false"/>
                <w:i w:val="false"/>
                <w:color w:val="000000"/>
                <w:sz w:val="20"/>
              </w:rPr>
              <w:t>
10.4.2.30 спирттерді функционалдық топтардың орналасуы және гидроксил тобының саны бойынша жіктеу;</w:t>
            </w:r>
            <w:r>
              <w:br/>
            </w:r>
            <w:r>
              <w:rPr>
                <w:rFonts w:ascii="Times New Roman"/>
                <w:b w:val="false"/>
                <w:i w:val="false"/>
                <w:color w:val="000000"/>
                <w:sz w:val="20"/>
              </w:rPr>
              <w:t>
10.4.2.31 - молекуладағы атомдардың өзара әсері негізінде спирттердің химиялық қасиеттерін түсіндіру;</w:t>
            </w:r>
            <w:r>
              <w:br/>
            </w:r>
            <w:r>
              <w:rPr>
                <w:rFonts w:ascii="Times New Roman"/>
                <w:b w:val="false"/>
                <w:i w:val="false"/>
                <w:color w:val="000000"/>
                <w:sz w:val="20"/>
              </w:rPr>
              <w:t>
10.4.2.32- біратомды және көпатомды спиртттерге сапалық реакция жүргізу;</w:t>
            </w:r>
            <w:r>
              <w:br/>
            </w:r>
            <w:r>
              <w:rPr>
                <w:rFonts w:ascii="Times New Roman"/>
                <w:b w:val="false"/>
                <w:i w:val="false"/>
                <w:color w:val="000000"/>
                <w:sz w:val="20"/>
              </w:rPr>
              <w:t>
10.4.2.33 - этанолды этиленді гидратациялау және глюкозаны ашыту арқылы алу реакциясының теңдеулерін құрастыру;</w:t>
            </w:r>
            <w:r>
              <w:br/>
            </w:r>
            <w:r>
              <w:rPr>
                <w:rFonts w:ascii="Times New Roman"/>
                <w:b w:val="false"/>
                <w:i w:val="false"/>
                <w:color w:val="000000"/>
                <w:sz w:val="20"/>
              </w:rPr>
              <w:t>
10.4.2.34 - этанолды алу әдістерінің артықшылықтары мен кемшіліктерін бағалау;</w:t>
            </w:r>
            <w:r>
              <w:br/>
            </w:r>
            <w:r>
              <w:rPr>
                <w:rFonts w:ascii="Times New Roman"/>
                <w:b w:val="false"/>
                <w:i w:val="false"/>
                <w:color w:val="000000"/>
                <w:sz w:val="20"/>
              </w:rPr>
              <w:t>
10.4.2.35 спирттердің адам ағзасына уытты әсерін зерделеу;</w:t>
            </w:r>
            <w:r>
              <w:br/>
            </w:r>
            <w:r>
              <w:rPr>
                <w:rFonts w:ascii="Times New Roman"/>
                <w:b w:val="false"/>
                <w:i w:val="false"/>
                <w:color w:val="000000"/>
                <w:sz w:val="20"/>
              </w:rPr>
              <w:t>
10.4.2.36 галогеналкандарды алу реакциясының радикалды механизімін түсіндіру;</w:t>
            </w:r>
            <w:r>
              <w:br/>
            </w:r>
            <w:r>
              <w:rPr>
                <w:rFonts w:ascii="Times New Roman"/>
                <w:b w:val="false"/>
                <w:i w:val="false"/>
                <w:color w:val="000000"/>
                <w:sz w:val="20"/>
              </w:rPr>
              <w:t>
10.4.2.37 галогеналкандардың әсеріне байланысты қоршаған ортада туындаған мәселелерді айқындау;</w:t>
            </w:r>
            <w:r>
              <w:br/>
            </w:r>
            <w:r>
              <w:rPr>
                <w:rFonts w:ascii="Times New Roman"/>
                <w:b w:val="false"/>
                <w:i w:val="false"/>
                <w:color w:val="000000"/>
                <w:sz w:val="20"/>
              </w:rPr>
              <w:t>
10.4.2.38 нуклеофильді реагенттермен галогеналкандардың реакция теңдеулерін құрастыру;</w:t>
            </w:r>
            <w:r>
              <w:br/>
            </w:r>
            <w:r>
              <w:rPr>
                <w:rFonts w:ascii="Times New Roman"/>
                <w:b w:val="false"/>
                <w:i w:val="false"/>
                <w:color w:val="000000"/>
                <w:sz w:val="20"/>
              </w:rPr>
              <w:t>
10.4.2.39 галогеналкандардың нуклеофильді орынбасу реакциясының механизмін түсіндіру;</w:t>
            </w:r>
            <w:r>
              <w:br/>
            </w:r>
            <w:r>
              <w:rPr>
                <w:rFonts w:ascii="Times New Roman"/>
                <w:b w:val="false"/>
                <w:i w:val="false"/>
                <w:color w:val="000000"/>
                <w:sz w:val="20"/>
              </w:rPr>
              <w:t>
10.4.2.40 элиминирлеу реакциясының механизмін түсіндіру</w:t>
            </w:r>
            <w:r>
              <w:br/>
            </w:r>
            <w:r>
              <w:rPr>
                <w:rFonts w:ascii="Times New Roman"/>
                <w:b w:val="false"/>
                <w:i w:val="false"/>
                <w:color w:val="000000"/>
                <w:sz w:val="20"/>
              </w:rPr>
              <w:t>
10.4.2.41 фенолдың құрамы мен құрылысын, пластмасса өндіруде фенолдың қолданылуын білу</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11.4.2.1 альдегидтердің, кетондардың және карбон қышқылдарының функциональды топтарының құрылысын сипаттау;</w:t>
            </w:r>
            <w:r>
              <w:br/>
            </w:r>
            <w:r>
              <w:rPr>
                <w:rFonts w:ascii="Times New Roman"/>
                <w:b w:val="false"/>
                <w:i w:val="false"/>
                <w:color w:val="000000"/>
                <w:sz w:val="20"/>
              </w:rPr>
              <w:t>
11.4.2.2 альдегидтердің, кетондардың және карбон қышқылдарының құрылымдық формулаларын құрастыру және оларды IUPAC бойынша атау;</w:t>
            </w:r>
            <w:r>
              <w:br/>
            </w:r>
            <w:r>
              <w:rPr>
                <w:rFonts w:ascii="Times New Roman"/>
                <w:b w:val="false"/>
                <w:i w:val="false"/>
                <w:color w:val="000000"/>
                <w:sz w:val="20"/>
              </w:rPr>
              <w:t>
11.4.2.3 альдегидтер және кетондарды алудың түрлі әдістерін түсіндіру;</w:t>
            </w:r>
            <w:r>
              <w:br/>
            </w:r>
            <w:r>
              <w:rPr>
                <w:rFonts w:ascii="Times New Roman"/>
                <w:b w:val="false"/>
                <w:i w:val="false"/>
                <w:color w:val="000000"/>
                <w:sz w:val="20"/>
              </w:rPr>
              <w:t>
11.4.2.4 альдегидтер және кетондарды тәжірибе жүзінде анықтау;</w:t>
            </w:r>
            <w:r>
              <w:br/>
            </w:r>
            <w:r>
              <w:rPr>
                <w:rFonts w:ascii="Times New Roman"/>
                <w:b w:val="false"/>
                <w:i w:val="false"/>
                <w:color w:val="000000"/>
                <w:sz w:val="20"/>
              </w:rPr>
              <w:t>
11.4.2.5 альдегидтер және кетондардың тотығу және тотықсыздану өнімдерін атау;</w:t>
            </w:r>
            <w:r>
              <w:br/>
            </w:r>
            <w:r>
              <w:rPr>
                <w:rFonts w:ascii="Times New Roman"/>
                <w:b w:val="false"/>
                <w:i w:val="false"/>
                <w:color w:val="000000"/>
                <w:sz w:val="20"/>
              </w:rPr>
              <w:t>
11.4.2.6 альдегидтер және кетондардың нуклеофильді қосылу реакциясына мысалдар келтіру;</w:t>
            </w:r>
            <w:r>
              <w:br/>
            </w:r>
            <w:r>
              <w:rPr>
                <w:rFonts w:ascii="Times New Roman"/>
                <w:b w:val="false"/>
                <w:i w:val="false"/>
                <w:color w:val="000000"/>
                <w:sz w:val="20"/>
              </w:rPr>
              <w:t>
11.4.2.7 карбон қышқылдарының физикалық қасиеттерін және алыну жолдарын түсіндіру;</w:t>
            </w:r>
            <w:r>
              <w:br/>
            </w:r>
            <w:r>
              <w:rPr>
                <w:rFonts w:ascii="Times New Roman"/>
                <w:b w:val="false"/>
                <w:i w:val="false"/>
                <w:color w:val="000000"/>
                <w:sz w:val="20"/>
              </w:rPr>
              <w:t>
11.4.2.8 карбон қышқылдарының химиялық қасиеттерін сипаттайтын реакция теңдеулерін құрастыру;</w:t>
            </w:r>
            <w:r>
              <w:br/>
            </w:r>
            <w:r>
              <w:rPr>
                <w:rFonts w:ascii="Times New Roman"/>
                <w:b w:val="false"/>
                <w:i w:val="false"/>
                <w:color w:val="000000"/>
                <w:sz w:val="20"/>
              </w:rPr>
              <w:t>
11.4.2.9 этерификация реакциясының механизмін сипаттау;</w:t>
            </w:r>
            <w:r>
              <w:br/>
            </w:r>
            <w:r>
              <w:rPr>
                <w:rFonts w:ascii="Times New Roman"/>
                <w:b w:val="false"/>
                <w:i w:val="false"/>
                <w:color w:val="000000"/>
                <w:sz w:val="20"/>
              </w:rPr>
              <w:t>
11.4.2.10 карбон қышқылдары, күрделі эфирлер, сабын, синтетикалық жуғыш заттар және биодизельді отындардың қолданылу аймағын атау;</w:t>
            </w:r>
            <w:r>
              <w:br/>
            </w:r>
            <w:r>
              <w:rPr>
                <w:rFonts w:ascii="Times New Roman"/>
                <w:b w:val="false"/>
                <w:i w:val="false"/>
                <w:color w:val="000000"/>
                <w:sz w:val="20"/>
              </w:rPr>
              <w:t>
11.4.2.11 Майлардың құрамы мен құрылысын білу</w:t>
            </w:r>
            <w:r>
              <w:br/>
            </w:r>
            <w:r>
              <w:rPr>
                <w:rFonts w:ascii="Times New Roman"/>
                <w:b w:val="false"/>
                <w:i w:val="false"/>
                <w:color w:val="000000"/>
                <w:sz w:val="20"/>
              </w:rPr>
              <w:t>
11.4.2.12 бензол молекуласының құрылымын түсіндіру;</w:t>
            </w:r>
            <w:r>
              <w:br/>
            </w:r>
            <w:r>
              <w:rPr>
                <w:rFonts w:ascii="Times New Roman"/>
                <w:b w:val="false"/>
                <w:i w:val="false"/>
                <w:color w:val="000000"/>
                <w:sz w:val="20"/>
              </w:rPr>
              <w:t>
11.4.2.13 бензол және оның гомологтарын алу реакцияларын құрастыру;</w:t>
            </w:r>
            <w:r>
              <w:br/>
            </w:r>
            <w:r>
              <w:rPr>
                <w:rFonts w:ascii="Times New Roman"/>
                <w:b w:val="false"/>
                <w:i w:val="false"/>
                <w:color w:val="000000"/>
                <w:sz w:val="20"/>
              </w:rPr>
              <w:t>
11.4.2.14 электрондардың делокализациясы тұрғысынан бензол молекуласындағы байланыстардың түзілу энергиясын түсіндіру;</w:t>
            </w:r>
            <w:r>
              <w:br/>
            </w:r>
            <w:r>
              <w:rPr>
                <w:rFonts w:ascii="Times New Roman"/>
                <w:b w:val="false"/>
                <w:i w:val="false"/>
                <w:color w:val="000000"/>
                <w:sz w:val="20"/>
              </w:rPr>
              <w:t>
11.4.2.15- бензол және оның гомологтарына тән қосылу реакцияларының теңдеулерін құрастыру;</w:t>
            </w:r>
            <w:r>
              <w:br/>
            </w:r>
            <w:r>
              <w:rPr>
                <w:rFonts w:ascii="Times New Roman"/>
                <w:b w:val="false"/>
                <w:i w:val="false"/>
                <w:color w:val="000000"/>
                <w:sz w:val="20"/>
              </w:rPr>
              <w:t>
11.4.2.16 бензолды нитрлеу және галогендеу реакциясының механизмін түсіндіру;</w:t>
            </w:r>
            <w:r>
              <w:br/>
            </w:r>
            <w:r>
              <w:rPr>
                <w:rFonts w:ascii="Times New Roman"/>
                <w:b w:val="false"/>
                <w:i w:val="false"/>
                <w:color w:val="000000"/>
                <w:sz w:val="20"/>
              </w:rPr>
              <w:t>
11.4.2.17 органикалық қосылыстар синтезі үшін бензол реакциясының маңыздылығын түсіндіру;</w:t>
            </w:r>
            <w:r>
              <w:br/>
            </w:r>
            <w:r>
              <w:rPr>
                <w:rFonts w:ascii="Times New Roman"/>
                <w:b w:val="false"/>
                <w:i w:val="false"/>
                <w:color w:val="000000"/>
                <w:sz w:val="20"/>
              </w:rPr>
              <w:t>
11.4.2.18 толуол молекуласындағы атомдардың өзара әсерлесуін түсіндіру;</w:t>
            </w:r>
            <w:r>
              <w:br/>
            </w:r>
            <w:r>
              <w:rPr>
                <w:rFonts w:ascii="Times New Roman"/>
                <w:b w:val="false"/>
                <w:i w:val="false"/>
                <w:color w:val="000000"/>
                <w:sz w:val="20"/>
              </w:rPr>
              <w:t>
11.4.2.19 "мономер", "құрылымдық буын", "олигомер", "полимер", "полимерлену дәрежесі" негізгі ұғымдарын ажырату;</w:t>
            </w:r>
            <w:r>
              <w:br/>
            </w:r>
            <w:r>
              <w:rPr>
                <w:rFonts w:ascii="Times New Roman"/>
                <w:b w:val="false"/>
                <w:i w:val="false"/>
                <w:color w:val="000000"/>
                <w:sz w:val="20"/>
              </w:rPr>
              <w:t>
11.4.2.20 полимерлену реакциясының теңдеуін құрастыру;</w:t>
            </w:r>
            <w:r>
              <w:br/>
            </w:r>
            <w:r>
              <w:rPr>
                <w:rFonts w:ascii="Times New Roman"/>
                <w:b w:val="false"/>
                <w:i w:val="false"/>
                <w:color w:val="000000"/>
                <w:sz w:val="20"/>
              </w:rPr>
              <w:t>
11.4.2.21 поликонденсация реакциясының теңдеуін құру;</w:t>
            </w:r>
            <w:r>
              <w:br/>
            </w:r>
            <w:r>
              <w:rPr>
                <w:rFonts w:ascii="Times New Roman"/>
                <w:b w:val="false"/>
                <w:i w:val="false"/>
                <w:color w:val="000000"/>
                <w:sz w:val="20"/>
              </w:rPr>
              <w:t>
11.4.2.22 поликонденсация реакциясы негізінде алынатын полимерлер гидролизденетінін және биологиялық ыдырай алатынын түсіну;</w:t>
            </w:r>
            <w:r>
              <w:br/>
            </w:r>
            <w:r>
              <w:rPr>
                <w:rFonts w:ascii="Times New Roman"/>
                <w:b w:val="false"/>
                <w:i w:val="false"/>
                <w:color w:val="000000"/>
                <w:sz w:val="20"/>
              </w:rPr>
              <w:t>
11.4.2.23 полиэтилен, полипропилен, полистирол, тефлон, поливинилхлорид, полиметилметакрилат, полиэфир, фенолформальдегид шайыры полимерлерінің негізінде алынған пластмассалардың қасиеттерін, қолдану аймағын атау;</w:t>
            </w:r>
            <w:r>
              <w:br/>
            </w:r>
            <w:r>
              <w:rPr>
                <w:rFonts w:ascii="Times New Roman"/>
                <w:b w:val="false"/>
                <w:i w:val="false"/>
                <w:color w:val="000000"/>
                <w:sz w:val="20"/>
              </w:rPr>
              <w:t>
11.4.2.24 пластмасса және талшықтарды тәжірибе жүзінде анықтау;</w:t>
            </w:r>
            <w:r>
              <w:br/>
            </w:r>
            <w:r>
              <w:rPr>
                <w:rFonts w:ascii="Times New Roman"/>
                <w:b w:val="false"/>
                <w:i w:val="false"/>
                <w:color w:val="000000"/>
                <w:sz w:val="20"/>
              </w:rPr>
              <w:t>
11.4.2.25 қоршаған ортаға пластиктер өндірісінің және қолданысының әсерін талдау;</w:t>
            </w:r>
            <w:r>
              <w:br/>
            </w:r>
            <w:r>
              <w:rPr>
                <w:rFonts w:ascii="Times New Roman"/>
                <w:b w:val="false"/>
                <w:i w:val="false"/>
                <w:color w:val="000000"/>
                <w:sz w:val="20"/>
              </w:rPr>
              <w:t>
11.4.2.26 полимерлерді утилизациялау процесін сипаттау;</w:t>
            </w:r>
            <w:r>
              <w:br/>
            </w:r>
            <w:r>
              <w:rPr>
                <w:rFonts w:ascii="Times New Roman"/>
                <w:b w:val="false"/>
                <w:i w:val="false"/>
                <w:color w:val="000000"/>
                <w:sz w:val="20"/>
              </w:rPr>
              <w:t>
11.4.2.27 жаңа материалдарды жасаумен және өндірумен айналысатын ғылымдар саласын атау;</w:t>
            </w:r>
            <w:r>
              <w:br/>
            </w:r>
            <w:r>
              <w:rPr>
                <w:rFonts w:ascii="Times New Roman"/>
                <w:b w:val="false"/>
                <w:i w:val="false"/>
                <w:color w:val="000000"/>
                <w:sz w:val="20"/>
              </w:rPr>
              <w:t>
11.4.2.28 аспиринді, таксолды физиологиялық белсендігі жоғары табиғи және синтетикалық қосылыстардың өкілдері ретінде атау;</w:t>
            </w:r>
            <w:r>
              <w:br/>
            </w:r>
            <w:r>
              <w:rPr>
                <w:rFonts w:ascii="Times New Roman"/>
                <w:b w:val="false"/>
                <w:i w:val="false"/>
                <w:color w:val="000000"/>
                <w:sz w:val="20"/>
              </w:rPr>
              <w:t>
11.4.2.29 физиологиялық белсенділік үшін хиральділік және молекулалық қабаттың маңыздылығын түсіндіру;</w:t>
            </w:r>
            <w:r>
              <w:br/>
            </w:r>
            <w:r>
              <w:rPr>
                <w:rFonts w:ascii="Times New Roman"/>
                <w:b w:val="false"/>
                <w:i w:val="false"/>
                <w:color w:val="000000"/>
                <w:sz w:val="20"/>
              </w:rPr>
              <w:t>
11.4.2.30 синтетикалық дәрілік препарат үлгісі ретінде аспиринді алу процесін сипаттау;</w:t>
            </w:r>
            <w:r>
              <w:br/>
            </w:r>
            <w:r>
              <w:rPr>
                <w:rFonts w:ascii="Times New Roman"/>
                <w:b w:val="false"/>
                <w:i w:val="false"/>
                <w:color w:val="000000"/>
                <w:sz w:val="20"/>
              </w:rPr>
              <w:t>
11.4.2.31 дәрілік заттарды өндіру проблемаларын атау;</w:t>
            </w:r>
            <w:r>
              <w:br/>
            </w:r>
            <w:r>
              <w:rPr>
                <w:rFonts w:ascii="Times New Roman"/>
                <w:b w:val="false"/>
                <w:i w:val="false"/>
                <w:color w:val="000000"/>
                <w:sz w:val="20"/>
              </w:rPr>
              <w:t>
11.4.2.32 "нанобөлшек", "нанохимия" және "нанотехнология" ұғымдарының физикалық мәнін түсіндіру;</w:t>
            </w:r>
            <w:r>
              <w:br/>
            </w:r>
            <w:r>
              <w:rPr>
                <w:rFonts w:ascii="Times New Roman"/>
                <w:b w:val="false"/>
                <w:i w:val="false"/>
                <w:color w:val="000000"/>
                <w:sz w:val="20"/>
              </w:rPr>
              <w:t>
11.4.2.33 нанобөлшектерді синтездеу және зерттеу әдістерін сипаттау;</w:t>
            </w:r>
            <w:r>
              <w:br/>
            </w:r>
            <w:r>
              <w:rPr>
                <w:rFonts w:ascii="Times New Roman"/>
                <w:b w:val="false"/>
                <w:i w:val="false"/>
                <w:color w:val="000000"/>
                <w:sz w:val="20"/>
              </w:rPr>
              <w:t>
11.4.2.34 нанобөлшектердің қолдану аймағын атау;</w:t>
            </w:r>
            <w:r>
              <w:br/>
            </w:r>
            <w:r>
              <w:rPr>
                <w:rFonts w:ascii="Times New Roman"/>
                <w:b w:val="false"/>
                <w:i w:val="false"/>
                <w:color w:val="000000"/>
                <w:sz w:val="20"/>
              </w:rPr>
              <w:t>
11.4.2.35 наноматериалдардың ерекшеліктерін сипаттау;</w:t>
            </w:r>
            <w:r>
              <w:br/>
            </w:r>
            <w:r>
              <w:rPr>
                <w:rFonts w:ascii="Times New Roman"/>
                <w:b w:val="false"/>
                <w:i w:val="false"/>
                <w:color w:val="000000"/>
                <w:sz w:val="20"/>
              </w:rPr>
              <w:t>
11.4.2.36 -көміртекті нанобөлшектер құрылымын сипаттау: фуллерен С60, графен, нанотүтік, наножіп, наноталшықтар;</w:t>
            </w:r>
            <w:r>
              <w:br/>
            </w:r>
            <w:r>
              <w:rPr>
                <w:rFonts w:ascii="Times New Roman"/>
                <w:b w:val="false"/>
                <w:i w:val="false"/>
                <w:color w:val="000000"/>
                <w:sz w:val="20"/>
              </w:rPr>
              <w:t>
11.4.2.37 кристалдарды өсіру және полимеризациялау жолымен наноматериалдардың алынуын сипаттау;</w:t>
            </w:r>
            <w:r>
              <w:br/>
            </w:r>
            <w:r>
              <w:rPr>
                <w:rFonts w:ascii="Times New Roman"/>
                <w:b w:val="false"/>
                <w:i w:val="false"/>
                <w:color w:val="000000"/>
                <w:sz w:val="20"/>
              </w:rPr>
              <w:t>
11.4.2.38 жаңа полимерлер және композициялық материалдар өндірудің маңыздылығын түсіндіру;</w:t>
            </w:r>
            <w:r>
              <w:br/>
            </w:r>
            <w:r>
              <w:rPr>
                <w:rFonts w:ascii="Times New Roman"/>
                <w:b w:val="false"/>
                <w:i w:val="false"/>
                <w:color w:val="000000"/>
                <w:sz w:val="20"/>
              </w:rPr>
              <w:t>
11.4.2.39 адамзаттың әр түрлі бағыттағы іс-әрекетін дамыту үшін жаңа материалдардың практикалық маңызын бағалау;</w:t>
            </w:r>
            <w:r>
              <w:br/>
            </w:r>
            <w:r>
              <w:rPr>
                <w:rFonts w:ascii="Times New Roman"/>
                <w:b w:val="false"/>
                <w:i w:val="false"/>
                <w:color w:val="000000"/>
                <w:sz w:val="20"/>
              </w:rPr>
              <w:t>
11.4.2.40 сапалық реакциялар көмегімен функционалды топтарды анықтау;</w:t>
            </w:r>
            <w:r>
              <w:br/>
            </w:r>
            <w:r>
              <w:rPr>
                <w:rFonts w:ascii="Times New Roman"/>
                <w:b w:val="false"/>
                <w:i w:val="false"/>
                <w:color w:val="000000"/>
                <w:sz w:val="20"/>
              </w:rPr>
              <w:t>
11.4.2.41 физикалық және химиялық сынақ көмегімен қосылыстарды анықтау</w:t>
            </w:r>
            <w:r>
              <w:br/>
            </w:r>
            <w:r>
              <w:rPr>
                <w:rFonts w:ascii="Times New Roman"/>
                <w:b w:val="false"/>
                <w:i w:val="false"/>
                <w:color w:val="000000"/>
                <w:sz w:val="20"/>
              </w:rPr>
              <w:t>
11.4.2.42 физикалық және химиялық қасиеттері бойынша заттарды анықтауға арналған есептер шығару;</w:t>
            </w:r>
            <w:r>
              <w:br/>
            </w:r>
            <w:r>
              <w:rPr>
                <w:rFonts w:ascii="Times New Roman"/>
                <w:b w:val="false"/>
                <w:i w:val="false"/>
                <w:color w:val="000000"/>
                <w:sz w:val="20"/>
              </w:rPr>
              <w:t>
11.4.2.43 органикалық қосылыстардың негізгі кластарының генетикалық байланысын сипаттау;</w:t>
            </w:r>
            <w:r>
              <w:br/>
            </w:r>
            <w:r>
              <w:rPr>
                <w:rFonts w:ascii="Times New Roman"/>
                <w:b w:val="false"/>
                <w:i w:val="false"/>
                <w:color w:val="000000"/>
                <w:sz w:val="20"/>
              </w:rPr>
              <w:t>
11.4.2.44 қарапайым органикалық синтезді жүргізе алу және түзілген өнімнің шығымын бағалау;</w:t>
            </w:r>
            <w:r>
              <w:br/>
            </w:r>
            <w:r>
              <w:rPr>
                <w:rFonts w:ascii="Times New Roman"/>
                <w:b w:val="false"/>
                <w:i w:val="false"/>
                <w:color w:val="000000"/>
                <w:sz w:val="20"/>
              </w:rPr>
              <w:t>
11.4.2.45 органикалық заттардың генетикалық байланысы негізінде өзгерістер тізбегін құрастыру және есептерді шешу</w:t>
            </w:r>
          </w:p>
        </w:tc>
      </w:tr>
    </w:tbl>
    <w:p>
      <w:pPr>
        <w:spacing w:after="0"/>
        <w:ind w:left="0"/>
        <w:jc w:val="both"/>
      </w:pPr>
      <w:r>
        <w:rPr>
          <w:rFonts w:ascii="Times New Roman"/>
          <w:b w:val="false"/>
          <w:i w:val="false"/>
          <w:color w:val="000000"/>
          <w:sz w:val="28"/>
        </w:rPr>
        <w:t>      5. Химия және өмір: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2"/>
        <w:gridCol w:w="1661"/>
        <w:gridCol w:w="881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 жасай алады</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Биохимия</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11.5.1.1 аминдердің жіктелуін және номенклатурасын білу;</w:t>
            </w:r>
            <w:r>
              <w:br/>
            </w:r>
            <w:r>
              <w:rPr>
                <w:rFonts w:ascii="Times New Roman"/>
                <w:b w:val="false"/>
                <w:i w:val="false"/>
                <w:color w:val="000000"/>
                <w:sz w:val="20"/>
              </w:rPr>
              <w:t>
11.5.1.2 аммиак және аминдер құрылымын салыстыру;</w:t>
            </w:r>
            <w:r>
              <w:br/>
            </w:r>
            <w:r>
              <w:rPr>
                <w:rFonts w:ascii="Times New Roman"/>
                <w:b w:val="false"/>
                <w:i w:val="false"/>
                <w:color w:val="000000"/>
                <w:sz w:val="20"/>
              </w:rPr>
              <w:t>
11.5.1.3 аминдердің физикалық қасиеттерін түсіндіру;</w:t>
            </w:r>
            <w:r>
              <w:br/>
            </w:r>
            <w:r>
              <w:rPr>
                <w:rFonts w:ascii="Times New Roman"/>
                <w:b w:val="false"/>
                <w:i w:val="false"/>
                <w:color w:val="000000"/>
                <w:sz w:val="20"/>
              </w:rPr>
              <w:t>
11.5.1.4 аммиак, аминдер және анилиннің негіздік қасиеттерін салыстыру;</w:t>
            </w:r>
            <w:r>
              <w:br/>
            </w:r>
            <w:r>
              <w:rPr>
                <w:rFonts w:ascii="Times New Roman"/>
                <w:b w:val="false"/>
                <w:i w:val="false"/>
                <w:color w:val="000000"/>
                <w:sz w:val="20"/>
              </w:rPr>
              <w:t>
11.5.1.5 нитрилдерді тотықсыздандыру арқылы және галогеналкандардан нуклеофильді орынбасу реакциялары арқылы аминдердің түзілу механизмін сипаттау;</w:t>
            </w:r>
            <w:r>
              <w:br/>
            </w:r>
            <w:r>
              <w:rPr>
                <w:rFonts w:ascii="Times New Roman"/>
                <w:b w:val="false"/>
                <w:i w:val="false"/>
                <w:color w:val="000000"/>
                <w:sz w:val="20"/>
              </w:rPr>
              <w:t>
11.5.1.6 нитроқосылыстарды тотықсыздандырып анилин алу реакциясы теңдеуін құрастыру;</w:t>
            </w:r>
            <w:r>
              <w:br/>
            </w:r>
            <w:r>
              <w:rPr>
                <w:rFonts w:ascii="Times New Roman"/>
                <w:b w:val="false"/>
                <w:i w:val="false"/>
                <w:color w:val="000000"/>
                <w:sz w:val="20"/>
              </w:rPr>
              <w:t>
11.5.1.7 аминқышқылдардың жүйелі және тривиальді аталуынбілу;</w:t>
            </w:r>
            <w:r>
              <w:br/>
            </w:r>
            <w:r>
              <w:rPr>
                <w:rFonts w:ascii="Times New Roman"/>
                <w:b w:val="false"/>
                <w:i w:val="false"/>
                <w:color w:val="000000"/>
                <w:sz w:val="20"/>
              </w:rPr>
              <w:t>
11.5.1.8 аминқышқылдар молекулаларының құрамын, құрылысын сипаттау;</w:t>
            </w:r>
            <w:r>
              <w:br/>
            </w:r>
            <w:r>
              <w:rPr>
                <w:rFonts w:ascii="Times New Roman"/>
                <w:b w:val="false"/>
                <w:i w:val="false"/>
                <w:color w:val="000000"/>
                <w:sz w:val="20"/>
              </w:rPr>
              <w:t>
11.5.1.9 алмастырылатын және алмастырылмайтын аминқышқылдардың биологиялық ролін түсіндіру;</w:t>
            </w:r>
            <w:r>
              <w:br/>
            </w:r>
            <w:r>
              <w:rPr>
                <w:rFonts w:ascii="Times New Roman"/>
                <w:b w:val="false"/>
                <w:i w:val="false"/>
                <w:color w:val="000000"/>
                <w:sz w:val="20"/>
              </w:rPr>
              <w:t>
11.5.1.10 аминқышқылдардың биполярлы иондар түзу қабілетін түсіндіру;</w:t>
            </w:r>
            <w:r>
              <w:br/>
            </w:r>
            <w:r>
              <w:rPr>
                <w:rFonts w:ascii="Times New Roman"/>
                <w:b w:val="false"/>
                <w:i w:val="false"/>
                <w:color w:val="000000"/>
                <w:sz w:val="20"/>
              </w:rPr>
              <w:t>
11.5.1.11 аминқышқылдардың екідайлылығын тәжірибе жүзінде дәлелдеу;</w:t>
            </w:r>
            <w:r>
              <w:br/>
            </w:r>
            <w:r>
              <w:rPr>
                <w:rFonts w:ascii="Times New Roman"/>
                <w:b w:val="false"/>
                <w:i w:val="false"/>
                <w:color w:val="000000"/>
                <w:sz w:val="20"/>
              </w:rPr>
              <w:t xml:space="preserve">
11.5.1.12 </w:t>
            </w:r>
            <w:r>
              <w:rPr>
                <w:rFonts w:ascii="Times New Roman"/>
                <w:b w:val="false"/>
                <w:i w:val="false"/>
                <w:color w:val="000000"/>
                <w:sz w:val="20"/>
              </w:rPr>
              <w:t>a</w:t>
            </w:r>
            <w:r>
              <w:rPr>
                <w:rFonts w:ascii="Times New Roman"/>
                <w:b w:val="false"/>
                <w:i w:val="false"/>
                <w:color w:val="000000"/>
                <w:sz w:val="20"/>
              </w:rPr>
              <w:t>-аминқышқылдардан ақуыздар алу кезінде пептидтік байланыстардың түзілуін түсіну;</w:t>
            </w:r>
            <w:r>
              <w:br/>
            </w:r>
            <w:r>
              <w:rPr>
                <w:rFonts w:ascii="Times New Roman"/>
                <w:b w:val="false"/>
                <w:i w:val="false"/>
                <w:color w:val="000000"/>
                <w:sz w:val="20"/>
              </w:rPr>
              <w:t>
11.5.1.13 ақуыздар гидролизнің реакция теңдеуін құрастыру;</w:t>
            </w:r>
            <w:r>
              <w:br/>
            </w:r>
            <w:r>
              <w:rPr>
                <w:rFonts w:ascii="Times New Roman"/>
                <w:b w:val="false"/>
                <w:i w:val="false"/>
                <w:color w:val="000000"/>
                <w:sz w:val="20"/>
              </w:rPr>
              <w:t>
11.5.1.14 глюкоза, фруктоза, рибоза, дезоксирибоза, сахароза, крахмал және целлюлозаның молекулаларының сызықты және циклді формасын құрастыру;</w:t>
            </w:r>
            <w:r>
              <w:br/>
            </w:r>
            <w:r>
              <w:rPr>
                <w:rFonts w:ascii="Times New Roman"/>
                <w:b w:val="false"/>
                <w:i w:val="false"/>
                <w:color w:val="000000"/>
                <w:sz w:val="20"/>
              </w:rPr>
              <w:t>
11.5.1.15 глюкозаның функционалдық топтарын тәжірибе жүзінде анықтай алу;</w:t>
            </w:r>
            <w:r>
              <w:br/>
            </w:r>
            <w:r>
              <w:rPr>
                <w:rFonts w:ascii="Times New Roman"/>
                <w:b w:val="false"/>
                <w:i w:val="false"/>
                <w:color w:val="000000"/>
                <w:sz w:val="20"/>
              </w:rPr>
              <w:t>
11.5.1.16 глюкозаның спирттік, сүт қышқылды, май қышқылды ашу реакцияларының теңдеулерін құрастыру;</w:t>
            </w:r>
            <w:r>
              <w:br/>
            </w:r>
            <w:r>
              <w:rPr>
                <w:rFonts w:ascii="Times New Roman"/>
                <w:b w:val="false"/>
                <w:i w:val="false"/>
                <w:color w:val="000000"/>
                <w:sz w:val="20"/>
              </w:rPr>
              <w:t>
11.5.1.17 крахмалға сапалық реакция жүргізе алу;</w:t>
            </w:r>
            <w:r>
              <w:br/>
            </w:r>
            <w:r>
              <w:rPr>
                <w:rFonts w:ascii="Times New Roman"/>
                <w:b w:val="false"/>
                <w:i w:val="false"/>
                <w:color w:val="000000"/>
                <w:sz w:val="20"/>
              </w:rPr>
              <w:t>
11.5.1.18 сахароза, крахмал, целлюлозаның гидролиз өнімдерін атау;</w:t>
            </w:r>
            <w:r>
              <w:br/>
            </w:r>
            <w:r>
              <w:rPr>
                <w:rFonts w:ascii="Times New Roman"/>
                <w:b w:val="false"/>
                <w:i w:val="false"/>
                <w:color w:val="000000"/>
                <w:sz w:val="20"/>
              </w:rPr>
              <w:t>
11.5.1.19 крахмал және целлюлозаның құрылысын, қасиеттерін салыстыру;</w:t>
            </w:r>
            <w:r>
              <w:br/>
            </w:r>
            <w:r>
              <w:rPr>
                <w:rFonts w:ascii="Times New Roman"/>
                <w:b w:val="false"/>
                <w:i w:val="false"/>
                <w:color w:val="000000"/>
                <w:sz w:val="20"/>
              </w:rPr>
              <w:t>
11.5.1.20 ақуыздардың өмір үшін ролін сипаттау;</w:t>
            </w:r>
            <w:r>
              <w:br/>
            </w:r>
            <w:r>
              <w:rPr>
                <w:rFonts w:ascii="Times New Roman"/>
                <w:b w:val="false"/>
                <w:i w:val="false"/>
                <w:color w:val="000000"/>
                <w:sz w:val="20"/>
              </w:rPr>
              <w:t>
11.5.1.21 ақуыздың бірінші, екінші, үшінші реттік құрылымдарын ажырату;</w:t>
            </w:r>
            <w:r>
              <w:br/>
            </w:r>
            <w:r>
              <w:rPr>
                <w:rFonts w:ascii="Times New Roman"/>
                <w:b w:val="false"/>
                <w:i w:val="false"/>
                <w:color w:val="000000"/>
                <w:sz w:val="20"/>
              </w:rPr>
              <w:t>
11.5.1.22 ақуыздың әр түрлі құрылымдарының пішінін анықтайтын факторларды атау;</w:t>
            </w:r>
            <w:r>
              <w:br/>
            </w:r>
            <w:r>
              <w:rPr>
                <w:rFonts w:ascii="Times New Roman"/>
                <w:b w:val="false"/>
                <w:i w:val="false"/>
                <w:color w:val="000000"/>
                <w:sz w:val="20"/>
              </w:rPr>
              <w:t>
11.5.1.23 ақуыз қасиеттерінің аминқышқылдардың сапалық және сандық құрамына тәуелділігін сипаттау;</w:t>
            </w:r>
            <w:r>
              <w:br/>
            </w:r>
            <w:r>
              <w:rPr>
                <w:rFonts w:ascii="Times New Roman"/>
                <w:b w:val="false"/>
                <w:i w:val="false"/>
                <w:color w:val="000000"/>
                <w:sz w:val="20"/>
              </w:rPr>
              <w:t>
11.5.1.24 гидролиз реакциясы бойынша берілген деректер негізінде полипептидтің құрамын анықтау;</w:t>
            </w:r>
            <w:r>
              <w:br/>
            </w:r>
            <w:r>
              <w:rPr>
                <w:rFonts w:ascii="Times New Roman"/>
                <w:b w:val="false"/>
                <w:i w:val="false"/>
                <w:color w:val="000000"/>
                <w:sz w:val="20"/>
              </w:rPr>
              <w:t>
11.5.1.25 ақуызға сапалық реакцияларды тәжірибе жүзінде жасау;</w:t>
            </w:r>
            <w:r>
              <w:br/>
            </w:r>
            <w:r>
              <w:rPr>
                <w:rFonts w:ascii="Times New Roman"/>
                <w:b w:val="false"/>
                <w:i w:val="false"/>
                <w:color w:val="000000"/>
                <w:sz w:val="20"/>
              </w:rPr>
              <w:t>
11.5.1.26 ақуыздардың денатурациясы реакциясын тәжірибе жүзінде жасау;</w:t>
            </w:r>
            <w:r>
              <w:br/>
            </w:r>
            <w:r>
              <w:rPr>
                <w:rFonts w:ascii="Times New Roman"/>
                <w:b w:val="false"/>
                <w:i w:val="false"/>
                <w:color w:val="000000"/>
                <w:sz w:val="20"/>
              </w:rPr>
              <w:t>
11.5.1.27 "құлып және кілт" моделі тұрғысынан ферменттердің әрекетін және ферментативті катализ процесін түсіндіру;</w:t>
            </w:r>
            <w:r>
              <w:br/>
            </w:r>
            <w:r>
              <w:rPr>
                <w:rFonts w:ascii="Times New Roman"/>
                <w:b w:val="false"/>
                <w:i w:val="false"/>
                <w:color w:val="000000"/>
                <w:sz w:val="20"/>
              </w:rPr>
              <w:t>
11.5.1.28 ингибирлі бәсекелестікті түсіндіру;</w:t>
            </w:r>
            <w:r>
              <w:br/>
            </w:r>
            <w:r>
              <w:rPr>
                <w:rFonts w:ascii="Times New Roman"/>
                <w:b w:val="false"/>
                <w:i w:val="false"/>
                <w:color w:val="000000"/>
                <w:sz w:val="20"/>
              </w:rPr>
              <w:t>
11.5.1.29 ДНҚ құрылымының моделін сипаттау;</w:t>
            </w:r>
            <w:r>
              <w:br/>
            </w:r>
            <w:r>
              <w:rPr>
                <w:rFonts w:ascii="Times New Roman"/>
                <w:b w:val="false"/>
                <w:i w:val="false"/>
                <w:color w:val="000000"/>
                <w:sz w:val="20"/>
              </w:rPr>
              <w:t>
11.5.1.30 ДНҚ молекуласындағы ақуыздың біріншілік құрылымын кодтау жүйесін түсіндіру;</w:t>
            </w:r>
            <w:r>
              <w:br/>
            </w:r>
            <w:r>
              <w:rPr>
                <w:rFonts w:ascii="Times New Roman"/>
                <w:b w:val="false"/>
                <w:i w:val="false"/>
                <w:color w:val="000000"/>
                <w:sz w:val="20"/>
              </w:rPr>
              <w:t>
11.5.1.31 АТФ гидролизі құрылымын және сызбасын құрастыру;</w:t>
            </w:r>
            <w:r>
              <w:br/>
            </w:r>
            <w:r>
              <w:rPr>
                <w:rFonts w:ascii="Times New Roman"/>
                <w:b w:val="false"/>
                <w:i w:val="false"/>
                <w:color w:val="000000"/>
                <w:sz w:val="20"/>
              </w:rPr>
              <w:t>
11.5.1.32 биологиялық маңызды металдардың: темір, магний, кальций, калий, натрийдің ролін бағалау;</w:t>
            </w:r>
            <w:r>
              <w:br/>
            </w:r>
            <w:r>
              <w:rPr>
                <w:rFonts w:ascii="Times New Roman"/>
                <w:b w:val="false"/>
                <w:i w:val="false"/>
                <w:color w:val="000000"/>
                <w:sz w:val="20"/>
              </w:rPr>
              <w:t>
11.5.1.33 қоршаған ортаның ауыр металдармен ластану көздерін атау;</w:t>
            </w:r>
            <w:r>
              <w:br/>
            </w:r>
            <w:r>
              <w:rPr>
                <w:rFonts w:ascii="Times New Roman"/>
                <w:b w:val="false"/>
                <w:i w:val="false"/>
                <w:color w:val="000000"/>
                <w:sz w:val="20"/>
              </w:rPr>
              <w:t>
11.5.1.34 ауыр металдардың тірі ағзаға уытты әсерін түсіндіру</w:t>
            </w:r>
          </w:p>
        </w:tc>
      </w:tr>
    </w:tbl>
    <w:p>
      <w:pPr>
        <w:spacing w:after="0"/>
        <w:ind w:left="0"/>
        <w:jc w:val="both"/>
      </w:pPr>
      <w:r>
        <w:rPr>
          <w:rFonts w:ascii="Times New Roman"/>
          <w:b w:val="false"/>
          <w:i w:val="false"/>
          <w:color w:val="000000"/>
          <w:sz w:val="28"/>
        </w:rPr>
        <w:t>      14. Осы оқу бағдарламасы осы бұйрыққа қосымшаға сәйкес жалпы орта білім беру деңгейінің жаратылыстану-математикалық бағыттағы 10-11-сыныптарға арналған "Химия" оқу пәнінен жаңартылған мазмұндағы үлгілік оқу бағдарламасының Ұзақ мерзімді жоспарына сәйкес жүзеге асырылады.</w:t>
      </w:r>
    </w:p>
    <w:p>
      <w:pPr>
        <w:spacing w:after="0"/>
        <w:ind w:left="0"/>
        <w:jc w:val="both"/>
      </w:pPr>
      <w:r>
        <w:rPr>
          <w:rFonts w:ascii="Times New Roman"/>
          <w:b w:val="false"/>
          <w:i w:val="false"/>
          <w:color w:val="000000"/>
          <w:sz w:val="28"/>
        </w:rPr>
        <w:t xml:space="preserve">      15. Тоқсандағы бөлімдер және бөлімдер ішіндегі тақырыптар бойынша сағат сандарын бөлу мұғалімнің еркіне қалдырылады.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 </w:t>
            </w:r>
            <w:r>
              <w:br/>
            </w:r>
            <w:r>
              <w:rPr>
                <w:rFonts w:ascii="Times New Roman"/>
                <w:b w:val="false"/>
                <w:i w:val="false"/>
                <w:color w:val="000000"/>
                <w:sz w:val="20"/>
              </w:rPr>
              <w:t>
деңгейінің жаратылыстану-</w:t>
            </w:r>
            <w:r>
              <w:br/>
            </w:r>
            <w:r>
              <w:rPr>
                <w:rFonts w:ascii="Times New Roman"/>
                <w:b w:val="false"/>
                <w:i w:val="false"/>
                <w:color w:val="000000"/>
                <w:sz w:val="20"/>
              </w:rPr>
              <w:t xml:space="preserve">
математикалық бағыттағы </w:t>
            </w:r>
            <w:r>
              <w:br/>
            </w:r>
            <w:r>
              <w:rPr>
                <w:rFonts w:ascii="Times New Roman"/>
                <w:b w:val="false"/>
                <w:i w:val="false"/>
                <w:color w:val="000000"/>
                <w:sz w:val="20"/>
              </w:rPr>
              <w:t xml:space="preserve">
10-11-сыныптарға арналған </w:t>
            </w:r>
            <w:r>
              <w:br/>
            </w:r>
            <w:r>
              <w:rPr>
                <w:rFonts w:ascii="Times New Roman"/>
                <w:b w:val="false"/>
                <w:i w:val="false"/>
                <w:color w:val="000000"/>
                <w:sz w:val="20"/>
              </w:rPr>
              <w:t xml:space="preserve">
"Химия" пәнінен жаңартылған </w:t>
            </w:r>
            <w:r>
              <w:br/>
            </w:r>
            <w:r>
              <w:rPr>
                <w:rFonts w:ascii="Times New Roman"/>
                <w:b w:val="false"/>
                <w:i w:val="false"/>
                <w:color w:val="000000"/>
                <w:sz w:val="20"/>
              </w:rPr>
              <w:t xml:space="preserve">
мазмұндағы үлгілік оқу </w:t>
            </w:r>
            <w:r>
              <w:br/>
            </w:r>
            <w:r>
              <w:rPr>
                <w:rFonts w:ascii="Times New Roman"/>
                <w:b w:val="false"/>
                <w:i w:val="false"/>
                <w:color w:val="000000"/>
                <w:sz w:val="20"/>
              </w:rPr>
              <w:t xml:space="preserve">
бағдарламасына </w:t>
            </w:r>
            <w:r>
              <w:br/>
            </w:r>
            <w:r>
              <w:rPr>
                <w:rFonts w:ascii="Times New Roman"/>
                <w:b w:val="false"/>
                <w:i w:val="false"/>
                <w:color w:val="000000"/>
                <w:sz w:val="20"/>
              </w:rPr>
              <w:t>
қосымша</w:t>
            </w:r>
          </w:p>
        </w:tc>
      </w:tr>
    </w:tbl>
    <w:p>
      <w:pPr>
        <w:spacing w:after="0"/>
        <w:ind w:left="0"/>
        <w:jc w:val="left"/>
      </w:pPr>
      <w:r>
        <w:rPr>
          <w:rFonts w:ascii="Times New Roman"/>
          <w:b/>
          <w:i w:val="false"/>
          <w:color w:val="000000"/>
        </w:rPr>
        <w:t xml:space="preserve"> Жалпы орта білім беру деңгейінің жаратылыстану-математикалық бағыттағы 10-11-сыныптарға арналған "Химия" пәнінен жаңартылған мазмұндағы үлгілік оқу бағдарламасын жүзеге асыру бойынша ұзақ мерзімді жоспар</w:t>
      </w:r>
    </w:p>
    <w:p>
      <w:pPr>
        <w:spacing w:after="0"/>
        <w:ind w:left="0"/>
        <w:jc w:val="both"/>
      </w:pPr>
      <w:r>
        <w:rPr>
          <w:rFonts w:ascii="Times New Roman"/>
          <w:b w:val="false"/>
          <w:i w:val="false"/>
          <w:color w:val="000000"/>
          <w:sz w:val="28"/>
        </w:rPr>
        <w:t>      1) 10-сынып: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7"/>
        <w:gridCol w:w="3681"/>
        <w:gridCol w:w="6402"/>
      </w:tblGrid>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жоспар бөлімі</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Тақырыбы/Ұзақ мерзімді жоспар бөлімі мазмұны</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r>
      <w:tr>
        <w:trPr>
          <w:trHeight w:val="30" w:hRule="atLeast"/>
        </w:trPr>
        <w:tc>
          <w:tcPr>
            <w:tcW w:w="2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А Атом құрылысы</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 күрделі бөлшек.</w:t>
            </w:r>
            <w:r>
              <w:br/>
            </w:r>
            <w:r>
              <w:rPr>
                <w:rFonts w:ascii="Times New Roman"/>
                <w:b w:val="false"/>
                <w:i w:val="false"/>
                <w:color w:val="000000"/>
                <w:sz w:val="20"/>
              </w:rPr>
              <w:t>
"Орташа салыстармалы атомдық массаны есептеу" тақырыбына есептер шығару</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 "нуклидтер" мен "нуклондар" ұғымының физикалық мәнін түсіндіру;</w:t>
            </w:r>
            <w:r>
              <w:br/>
            </w:r>
            <w:r>
              <w:rPr>
                <w:rFonts w:ascii="Times New Roman"/>
                <w:b w:val="false"/>
                <w:i w:val="false"/>
                <w:color w:val="000000"/>
                <w:sz w:val="20"/>
              </w:rPr>
              <w:t>
10.1.2.2 табиғи қоспадағы химиялық элемент изотоптарының орташа салыстырмалы атомдық массаларын есептеу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Радиоактивтілік</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10.1.2.3 радиоактивтіліктің табиғатын және радиоактивті изотоптарды қолдануды түсіндіру;</w:t>
            </w:r>
            <w:r>
              <w:br/>
            </w:r>
            <w:r>
              <w:rPr>
                <w:rFonts w:ascii="Times New Roman"/>
                <w:b w:val="false"/>
                <w:i w:val="false"/>
                <w:color w:val="000000"/>
                <w:sz w:val="20"/>
              </w:rPr>
              <w:t>
10.1.2.4 изотоптардың ядросы тұрақтылығын анықтау үшін химиялық элементтердің протон/нейтрон қисығын қолдану;</w:t>
            </w:r>
            <w:r>
              <w:br/>
            </w:r>
            <w:r>
              <w:rPr>
                <w:rFonts w:ascii="Times New Roman"/>
                <w:b w:val="false"/>
                <w:i w:val="false"/>
                <w:color w:val="000000"/>
                <w:sz w:val="20"/>
              </w:rPr>
              <w:t>
10.1.2.5 ядролық реакциялар теңдеулерін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деңгейлер. Кванттық сандар және орбитальдар</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10.1.3.1 Квант сандарының мәні мен сипаттамасын атаау;</w:t>
            </w:r>
            <w:r>
              <w:br/>
            </w:r>
            <w:r>
              <w:rPr>
                <w:rFonts w:ascii="Times New Roman"/>
                <w:b w:val="false"/>
                <w:i w:val="false"/>
                <w:color w:val="000000"/>
                <w:sz w:val="20"/>
              </w:rPr>
              <w:t>
10.1.3.2 электрон орбитальдарын толтыру ережесін: минимальді энергия принципін, Паули принципін, Хунд ережесін қолдану;</w:t>
            </w:r>
            <w:r>
              <w:br/>
            </w:r>
            <w:r>
              <w:rPr>
                <w:rFonts w:ascii="Times New Roman"/>
                <w:b w:val="false"/>
                <w:i w:val="false"/>
                <w:color w:val="000000"/>
                <w:sz w:val="20"/>
              </w:rPr>
              <w:t>
10.1.3.3 s, p, d, f орбитальдарының пішінін ажырату;</w:t>
            </w:r>
            <w:r>
              <w:br/>
            </w:r>
            <w:r>
              <w:rPr>
                <w:rFonts w:ascii="Times New Roman"/>
                <w:b w:val="false"/>
                <w:i w:val="false"/>
                <w:color w:val="000000"/>
                <w:sz w:val="20"/>
              </w:rPr>
              <w:t>
10.1.3.4 алғашқы 36 химиялық элементтің электрондық конфигурациясын жазу</w:t>
            </w:r>
          </w:p>
        </w:tc>
      </w:tr>
      <w:tr>
        <w:trPr>
          <w:trHeight w:val="30" w:hRule="atLeast"/>
        </w:trPr>
        <w:tc>
          <w:tcPr>
            <w:tcW w:w="2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B Элементтер мен олардың қосылыстарының периодты өзгеруі</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және топ бойынша элементтер қасиеттерінің өзгеру заңдылықтары</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 химиялық элемент атомдарының физикалық қасиеттерінің өзгеру заңдылықтарының сипаттау: атом радиусы, иондану энергиясы, электронтартқыштық, электртерістілік және тотығу дәрежесі;</w:t>
            </w:r>
            <w:r>
              <w:br/>
            </w:r>
            <w:r>
              <w:rPr>
                <w:rFonts w:ascii="Times New Roman"/>
                <w:b w:val="false"/>
                <w:i w:val="false"/>
                <w:color w:val="000000"/>
                <w:sz w:val="20"/>
              </w:rPr>
              <w:t>
10.2.1.2 период және топ бойынша химиялық элементтердің оттекті және сутекті қосылыстарының қышқылдық – негіздік қасиеттерінің өзгеру заңдылығын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Периодтар және топтарда қосылыстардың тотығу-тотықсыздану қасиеттерінің өзгеру заңдылықтары</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10.2.1.3 периодтар және топтарда бойынша химиялық элементтердің қосылыстарының тотығу - тотықсыздану қасиеттерінің өзгеру заңдылығын болжау;</w:t>
            </w:r>
            <w:r>
              <w:br/>
            </w:r>
            <w:r>
              <w:rPr>
                <w:rFonts w:ascii="Times New Roman"/>
                <w:b w:val="false"/>
                <w:i w:val="false"/>
                <w:color w:val="000000"/>
                <w:sz w:val="20"/>
              </w:rPr>
              <w:t>
10.2.1.4 периодтық кестеде орналасуы бойынша химиялық элементтердің және олардың қосылыстарының қасиеттерін болжау</w:t>
            </w:r>
          </w:p>
        </w:tc>
      </w:tr>
      <w:tr>
        <w:trPr>
          <w:trHeight w:val="30" w:hRule="atLeast"/>
        </w:trPr>
        <w:tc>
          <w:tcPr>
            <w:tcW w:w="2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C Химиялық байланыс</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Ковалентті байланыс.</w:t>
            </w:r>
            <w:r>
              <w:br/>
            </w:r>
            <w:r>
              <w:rPr>
                <w:rFonts w:ascii="Times New Roman"/>
                <w:b w:val="false"/>
                <w:i w:val="false"/>
                <w:color w:val="000000"/>
                <w:sz w:val="20"/>
              </w:rPr>
              <w:t>
Ковалентті байланыс қасиеттері</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 донор-акцепторлы және алмасу механизмі бойынша ковалентті байланыстың түзілуін түсіндіру;</w:t>
            </w:r>
            <w:r>
              <w:br/>
            </w:r>
            <w:r>
              <w:rPr>
                <w:rFonts w:ascii="Times New Roman"/>
                <w:b w:val="false"/>
                <w:i w:val="false"/>
                <w:color w:val="000000"/>
                <w:sz w:val="20"/>
              </w:rPr>
              <w:t>
10.1.4.2 қос және үш еселі байланыстың түзілуін түсіндіру;</w:t>
            </w:r>
            <w:r>
              <w:br/>
            </w:r>
            <w:r>
              <w:rPr>
                <w:rFonts w:ascii="Times New Roman"/>
                <w:b w:val="false"/>
                <w:i w:val="false"/>
                <w:color w:val="000000"/>
                <w:sz w:val="20"/>
              </w:rPr>
              <w:t>
10.1.4.3 ковалентті байланыстың қасиеттерін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Гибридтену түрлері: sp, sp2, sp3.</w:t>
            </w:r>
            <w:r>
              <w:br/>
            </w:r>
            <w:r>
              <w:rPr>
                <w:rFonts w:ascii="Times New Roman"/>
                <w:b w:val="false"/>
                <w:i w:val="false"/>
                <w:color w:val="000000"/>
                <w:sz w:val="20"/>
              </w:rPr>
              <w:t>
№1 зертханалық тәжірибе</w:t>
            </w:r>
            <w:r>
              <w:br/>
            </w:r>
            <w:r>
              <w:rPr>
                <w:rFonts w:ascii="Times New Roman"/>
                <w:b w:val="false"/>
                <w:i w:val="false"/>
                <w:color w:val="000000"/>
                <w:sz w:val="20"/>
              </w:rPr>
              <w:t>
"Ковалентті байланысты заттардың (N2, О2, алмаз) моделін құрастыру"</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10.1.4.4 гибридтелу түрінің әртүрлілігінің физикалық мәнін түсіндіру;</w:t>
            </w:r>
            <w:r>
              <w:br/>
            </w:r>
            <w:r>
              <w:rPr>
                <w:rFonts w:ascii="Times New Roman"/>
                <w:b w:val="false"/>
                <w:i w:val="false"/>
                <w:color w:val="000000"/>
                <w:sz w:val="20"/>
              </w:rPr>
              <w:t>
10.1.4.5 заттың құрылысы мен қасиеттерінің өзара байланысын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Электртерістілік және байланыс полярлығы</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10.1.4.6 атомдардың электртерістілік ұғымының физикалық мәнін түсіндіру және оның негізінде химиялық байланыстың түрін болжау;</w:t>
            </w:r>
            <w:r>
              <w:br/>
            </w:r>
            <w:r>
              <w:rPr>
                <w:rFonts w:ascii="Times New Roman"/>
                <w:b w:val="false"/>
                <w:i w:val="false"/>
                <w:color w:val="000000"/>
                <w:sz w:val="20"/>
              </w:rPr>
              <w:t>
10.1.4.7 ковалентті байланысты қосылыстар үшін "нүктелер мен айқыштар" диаграммасын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Иондық байланыс</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10.1.4.8 иондық байланыстың қарама-қарсы зарядталған иондардың электростатикалық тартылуы нәтижесінде түзілетіндігін түсіну;</w:t>
            </w:r>
            <w:r>
              <w:br/>
            </w:r>
            <w:r>
              <w:rPr>
                <w:rFonts w:ascii="Times New Roman"/>
                <w:b w:val="false"/>
                <w:i w:val="false"/>
                <w:color w:val="000000"/>
                <w:sz w:val="20"/>
              </w:rPr>
              <w:t>
10.1.4.9 ионды байланысты қосылыстар үшін "нүктелер мен айқыштар" диаграммасын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Валентті электрон жұбы бұлттарының тебісу теориясы</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10.1.4.10 молекулалардың және иондардың кеңістіктік пішінін жорамалдау үшін валентті электрон жұбы бұлттарының тебісу теориясын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Металдық байланыс</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10.1.4.11 металдық байланыстың табиғатын және оның металдардың физикалық қасиеттеріне әсерін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Сутектік байланыс</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10.1.4.12 сутекті байланыстың түзілу механизмін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Кристалдық торлар.</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10.1.4.13 кристалл тор типтері және байланыс түрлері әртүрлі қосылыстардың қасиеттерін болжау</w:t>
            </w:r>
          </w:p>
        </w:tc>
      </w:tr>
      <w:tr>
        <w:trPr>
          <w:trHeight w:val="30" w:hRule="atLeast"/>
        </w:trPr>
        <w:tc>
          <w:tcPr>
            <w:tcW w:w="2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D Стехио-метрия</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Химияның негізгі стехиометриялық заңдары</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химияның негізгі стехиометриялық заңдарының тұжырымдамасын, қолдану аясын атау: зат массасының сақталу заңы, көлем қатынастар заңы, Авогадро заңы</w:t>
            </w:r>
          </w:p>
        </w:tc>
      </w:tr>
      <w:tr>
        <w:trPr>
          <w:trHeight w:val="30" w:hRule="atLeast"/>
        </w:trPr>
        <w:tc>
          <w:tcPr>
            <w:tcW w:w="0" w:type="auto"/>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Салыстырмалы атомдық және молекулалық масса</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10.1.1.2 "салыстырмалы атомдық масса", "салыстырмалы молекулалық масса" және "молярлық масса" ұғымдарының физикалық мәнін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 мөлшері. Стехиометриялық заңдар</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10.1.1.3 зат мөлшері ұғымын және стехиометриялық заңдарды қолданып есептеулер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Реакция теңдеулері бойынша есептеулер. "Теориялық мүмкіндікпен салыстырғандағы өнімнің проценттік шығымын есептеу"</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 қалыпты және стандартты жағдайда "молярлық концентрация", "молярлық көлем" ұғымдарын қолданып есептеулер жүргізу;</w:t>
            </w:r>
            <w:r>
              <w:br/>
            </w:r>
            <w:r>
              <w:rPr>
                <w:rFonts w:ascii="Times New Roman"/>
                <w:b w:val="false"/>
                <w:i w:val="false"/>
                <w:color w:val="000000"/>
                <w:sz w:val="20"/>
              </w:rPr>
              <w:t>
10.2.2.2 бастапқы заттардың белгiлi зат мөлшерлері (массалары, көлемдері, бөлшек сандары) бойынша реакцияға қатысқан заттардың бiреуi артық мөлшерде және құрамында белгілі үлесте қоспалары бар болған жағдайда реакция өнiмдерiнiң зат мөлшерлерін (массаларын, көлемдерін, бөлшек сандарын) есептеу;</w:t>
            </w:r>
            <w:r>
              <w:br/>
            </w:r>
            <w:r>
              <w:rPr>
                <w:rFonts w:ascii="Times New Roman"/>
                <w:b w:val="false"/>
                <w:i w:val="false"/>
                <w:color w:val="000000"/>
                <w:sz w:val="20"/>
              </w:rPr>
              <w:t>
10.2.2.3 теориялық мүмкіндікпен салыстырғандағы реакция өнімінің шығымын процентпен есептеу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тоқсан</w:t>
            </w:r>
          </w:p>
        </w:tc>
      </w:tr>
      <w:tr>
        <w:trPr>
          <w:trHeight w:val="30" w:hRule="atLeast"/>
        </w:trPr>
        <w:tc>
          <w:tcPr>
            <w:tcW w:w="2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A Термо-динамикаға кіріспе</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энергия және энтальпия.</w:t>
            </w:r>
            <w:r>
              <w:br/>
            </w:r>
            <w:r>
              <w:rPr>
                <w:rFonts w:ascii="Times New Roman"/>
                <w:b w:val="false"/>
                <w:i w:val="false"/>
                <w:color w:val="000000"/>
                <w:sz w:val="20"/>
              </w:rPr>
              <w:t>
Практикалық жұмыс №1 "Бейтараптану реакциясының жылу эффектісін анықтау"</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 ішкі энергия және энтальпия өзгерістер жылу эффектісі болып табылатындығын түсіну;</w:t>
            </w:r>
            <w:r>
              <w:br/>
            </w:r>
            <w:r>
              <w:rPr>
                <w:rFonts w:ascii="Times New Roman"/>
                <w:b w:val="false"/>
                <w:i w:val="false"/>
                <w:color w:val="000000"/>
                <w:sz w:val="20"/>
              </w:rPr>
              <w:t>
10.3.1.2 химиялық реакциялар - байланыстардың үзілуі мен жаңа байланыстардың түзілу процесін қамтитындығын түсіну;</w:t>
            </w:r>
            <w:r>
              <w:br/>
            </w:r>
            <w:r>
              <w:rPr>
                <w:rFonts w:ascii="Times New Roman"/>
                <w:b w:val="false"/>
                <w:i w:val="false"/>
                <w:color w:val="000000"/>
                <w:sz w:val="20"/>
              </w:rPr>
              <w:t>
10.3.1.3 реакцияның энтальпия өзгерісін тәжірибе жүзінде анықтау және оны анықтамалық деректер негізінде есептеу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Гесс заңы және оның салдары.</w:t>
            </w:r>
            <w:r>
              <w:br/>
            </w:r>
            <w:r>
              <w:rPr>
                <w:rFonts w:ascii="Times New Roman"/>
                <w:b w:val="false"/>
                <w:i w:val="false"/>
                <w:color w:val="000000"/>
                <w:sz w:val="20"/>
              </w:rPr>
              <w:t>
Есеп шығару</w:t>
            </w:r>
            <w:r>
              <w:br/>
            </w:r>
            <w:r>
              <w:rPr>
                <w:rFonts w:ascii="Times New Roman"/>
                <w:b w:val="false"/>
                <w:i w:val="false"/>
                <w:color w:val="000000"/>
                <w:sz w:val="20"/>
              </w:rPr>
              <w:t>
"Гесс заңы және оның салдарын қолдану"</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10.3.1.4 Гесс заңының физикалық мәнін түсіндіру және оны химиялық реакцияның энтальпия өзгерісін есептеу үшін қолдана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Энтропия</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10.3.1.5 энтропияны жүйенің ретсіздік өлшемі ретінде түсіндіру және оны анықтамалық деректер арқылы есептеу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Гиббстің бос энергиясы</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10.3.1.6 Гиббстің бос энергия өзгерісін түсіндіру және анықтамалық деректер арқылы есептеу;</w:t>
            </w:r>
            <w:r>
              <w:br/>
            </w:r>
            <w:r>
              <w:rPr>
                <w:rFonts w:ascii="Times New Roman"/>
                <w:b w:val="false"/>
                <w:i w:val="false"/>
                <w:color w:val="000000"/>
                <w:sz w:val="20"/>
              </w:rPr>
              <w:t>
10.3.1.7 термодинамикалық мәндер бойынша реакцияның өздігінен жүру бағытын болжау</w:t>
            </w:r>
          </w:p>
        </w:tc>
      </w:tr>
      <w:tr>
        <w:trPr>
          <w:trHeight w:val="30" w:hRule="atLeast"/>
        </w:trPr>
        <w:tc>
          <w:tcPr>
            <w:tcW w:w="2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B Кинетика</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реакция жылдамдығы</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 гомогенді және гетерогенді реакциялар үшін жылдамдық өрнегін білу;</w:t>
            </w:r>
            <w:r>
              <w:br/>
            </w:r>
            <w:r>
              <w:rPr>
                <w:rFonts w:ascii="Times New Roman"/>
                <w:b w:val="false"/>
                <w:i w:val="false"/>
                <w:color w:val="000000"/>
                <w:sz w:val="20"/>
              </w:rPr>
              <w:t>
10.3.2.2 - қарапайым реакциялардың орташа жылдамдығына есептеулер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Концентрацияның реакция жылдамдығына әсері.</w:t>
            </w:r>
            <w:r>
              <w:br/>
            </w:r>
            <w:r>
              <w:rPr>
                <w:rFonts w:ascii="Times New Roman"/>
                <w:b w:val="false"/>
                <w:i w:val="false"/>
                <w:color w:val="000000"/>
                <w:sz w:val="20"/>
              </w:rPr>
              <w:t>
Қысымның реакция жылдамдығына әсері.</w:t>
            </w:r>
            <w:r>
              <w:br/>
            </w:r>
            <w:r>
              <w:rPr>
                <w:rFonts w:ascii="Times New Roman"/>
                <w:b w:val="false"/>
                <w:i w:val="false"/>
                <w:color w:val="000000"/>
                <w:sz w:val="20"/>
              </w:rPr>
              <w:t>
Есеп шығару</w:t>
            </w:r>
            <w:r>
              <w:br/>
            </w:r>
            <w:r>
              <w:rPr>
                <w:rFonts w:ascii="Times New Roman"/>
                <w:b w:val="false"/>
                <w:i w:val="false"/>
                <w:color w:val="000000"/>
                <w:sz w:val="20"/>
              </w:rPr>
              <w:t>
"Әрекеттесуші массалар заңы"</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10.3.2.3 реакциялар үшін әрекеттесуші массалар заңының қолданылатындығын түсіндіру;</w:t>
            </w:r>
            <w:r>
              <w:br/>
            </w:r>
            <w:r>
              <w:rPr>
                <w:rFonts w:ascii="Times New Roman"/>
                <w:b w:val="false"/>
                <w:i w:val="false"/>
                <w:color w:val="000000"/>
                <w:sz w:val="20"/>
              </w:rPr>
              <w:t>
10.3.2.4 әрекеттесуші массалар заңы бойынша есептеулер жүргізу;</w:t>
            </w:r>
            <w:r>
              <w:br/>
            </w:r>
            <w:r>
              <w:rPr>
                <w:rFonts w:ascii="Times New Roman"/>
                <w:b w:val="false"/>
                <w:i w:val="false"/>
                <w:color w:val="000000"/>
                <w:sz w:val="20"/>
              </w:rPr>
              <w:t>
10.3.2.5 химиялық реакция жылдамдығына қысымның әсерін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Температураның реакция жылдамдығына әсері.</w:t>
            </w:r>
            <w:r>
              <w:br/>
            </w:r>
            <w:r>
              <w:rPr>
                <w:rFonts w:ascii="Times New Roman"/>
                <w:b w:val="false"/>
                <w:i w:val="false"/>
                <w:color w:val="000000"/>
                <w:sz w:val="20"/>
              </w:rPr>
              <w:t>
Практикалық жұмыс №2 "Химиялық реакция жылдамдығына әр түрлі факторлардың әсерін зерттеу".</w:t>
            </w:r>
            <w:r>
              <w:br/>
            </w:r>
            <w:r>
              <w:rPr>
                <w:rFonts w:ascii="Times New Roman"/>
                <w:b w:val="false"/>
                <w:i w:val="false"/>
                <w:color w:val="000000"/>
                <w:sz w:val="20"/>
              </w:rPr>
              <w:t>
Есеп шығару</w:t>
            </w:r>
            <w:r>
              <w:br/>
            </w:r>
            <w:r>
              <w:rPr>
                <w:rFonts w:ascii="Times New Roman"/>
                <w:b w:val="false"/>
                <w:i w:val="false"/>
                <w:color w:val="000000"/>
                <w:sz w:val="20"/>
              </w:rPr>
              <w:t>
"Вант -Гофф ережесі"</w:t>
            </w:r>
            <w:r>
              <w:br/>
            </w:r>
            <w:r>
              <w:rPr>
                <w:rFonts w:ascii="Times New Roman"/>
                <w:b w:val="false"/>
                <w:i w:val="false"/>
                <w:color w:val="000000"/>
                <w:sz w:val="20"/>
              </w:rPr>
              <w:t>
Химиялық реакциялардың жылдамдығы</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10.3.2.6 химиялық реакция жылдамдығына температураның әсерін тәжірибе жүзінде зерделеу;</w:t>
            </w:r>
            <w:r>
              <w:br/>
            </w:r>
            <w:r>
              <w:rPr>
                <w:rFonts w:ascii="Times New Roman"/>
                <w:b w:val="false"/>
                <w:i w:val="false"/>
                <w:color w:val="000000"/>
                <w:sz w:val="20"/>
              </w:rPr>
              <w:t>
10.3.2.7 химиялық реакция жылдамдығына концентрацияның әсерін тәжірибе жүзінде зерделеу;</w:t>
            </w:r>
            <w:r>
              <w:br/>
            </w:r>
            <w:r>
              <w:rPr>
                <w:rFonts w:ascii="Times New Roman"/>
                <w:b w:val="false"/>
                <w:i w:val="false"/>
                <w:color w:val="000000"/>
                <w:sz w:val="20"/>
              </w:rPr>
              <w:t>
10.3.2.8 Вант-Гофф ережесі бойынша есептеулер жүргізе алу;</w:t>
            </w:r>
            <w:r>
              <w:br/>
            </w:r>
            <w:r>
              <w:rPr>
                <w:rFonts w:ascii="Times New Roman"/>
                <w:b w:val="false"/>
                <w:i w:val="false"/>
                <w:color w:val="000000"/>
                <w:sz w:val="20"/>
              </w:rPr>
              <w:t>
10.3.2.9 "белсендіру энергиясы" ұғымының физикалық мәнін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Катализ.</w:t>
            </w:r>
            <w:r>
              <w:br/>
            </w:r>
            <w:r>
              <w:rPr>
                <w:rFonts w:ascii="Times New Roman"/>
                <w:b w:val="false"/>
                <w:i w:val="false"/>
                <w:color w:val="000000"/>
                <w:sz w:val="20"/>
              </w:rPr>
              <w:t>
№2 зертханалық тәжірибе "Реакция жылдамдығына әр түрлі катализаторлар әсерінің тиімділігін зерттеу"</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10.3.2.11 катализ процесінің мәнін түсіндіру;</w:t>
            </w:r>
            <w:r>
              <w:br/>
            </w:r>
            <w:r>
              <w:rPr>
                <w:rFonts w:ascii="Times New Roman"/>
                <w:b w:val="false"/>
                <w:i w:val="false"/>
                <w:color w:val="000000"/>
                <w:sz w:val="20"/>
              </w:rPr>
              <w:t>
10.3.2.12 гомогенді және гетерогенді катализді ажырату;</w:t>
            </w:r>
            <w:r>
              <w:br/>
            </w:r>
            <w:r>
              <w:rPr>
                <w:rFonts w:ascii="Times New Roman"/>
                <w:b w:val="false"/>
                <w:i w:val="false"/>
                <w:color w:val="000000"/>
                <w:sz w:val="20"/>
              </w:rPr>
              <w:t>
10.3.2.13 катализаторлардың әсер ету механизмін түсіндіру;</w:t>
            </w:r>
            <w:r>
              <w:br/>
            </w:r>
            <w:r>
              <w:rPr>
                <w:rFonts w:ascii="Times New Roman"/>
                <w:b w:val="false"/>
                <w:i w:val="false"/>
                <w:color w:val="000000"/>
                <w:sz w:val="20"/>
              </w:rPr>
              <w:t>
10.3.2.14 сутек пероксидінің айырылу жылдамдығына әр түрлі катализаторлардың әсерін тәжірибе жүзінде зерделеу</w:t>
            </w:r>
          </w:p>
        </w:tc>
      </w:tr>
      <w:tr>
        <w:trPr>
          <w:trHeight w:val="30" w:hRule="atLeast"/>
        </w:trPr>
        <w:tc>
          <w:tcPr>
            <w:tcW w:w="2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C Химиялық тепе-теңдік</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тепе-теңдік</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10.3.3.1 химиялық тепе-теңдіктің динамикалық сипатын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тепе-теңдікке әсер ететін факторлар. Ле-Шателье-Браун принципі.</w:t>
            </w:r>
            <w:r>
              <w:br/>
            </w:r>
            <w:r>
              <w:rPr>
                <w:rFonts w:ascii="Times New Roman"/>
                <w:b w:val="false"/>
                <w:i w:val="false"/>
                <w:color w:val="000000"/>
                <w:sz w:val="20"/>
              </w:rPr>
              <w:t>
№3 зертханалық тәжірибе "Динамикалық тепе-теңдік күйін зерттеу"</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10.3.3.2 химиялық тепе-теңдікке температура, концентрация және қысым өзгерісінің әсерін болжау;</w:t>
            </w:r>
            <w:r>
              <w:br/>
            </w:r>
            <w:r>
              <w:rPr>
                <w:rFonts w:ascii="Times New Roman"/>
                <w:b w:val="false"/>
                <w:i w:val="false"/>
                <w:color w:val="000000"/>
                <w:sz w:val="20"/>
              </w:rPr>
              <w:t>
10.3.3.3 не себепті катализатор тепе-теңдіктің тез орнауына әсер ететінін, бірақ ығысуына әсер етпейтіндігін түсіндіру;</w:t>
            </w:r>
            <w:r>
              <w:br/>
            </w:r>
            <w:r>
              <w:rPr>
                <w:rFonts w:ascii="Times New Roman"/>
                <w:b w:val="false"/>
                <w:i w:val="false"/>
                <w:color w:val="000000"/>
                <w:sz w:val="20"/>
              </w:rPr>
              <w:t>
10.3.3.4 әр түрлі факторлардың тепе-теңдіктің ығысуына әсерін тәжірибе жүзінде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Тепе-теңдік константасы.</w:t>
            </w:r>
            <w:r>
              <w:br/>
            </w:r>
            <w:r>
              <w:rPr>
                <w:rFonts w:ascii="Times New Roman"/>
                <w:b w:val="false"/>
                <w:i w:val="false"/>
                <w:color w:val="000000"/>
                <w:sz w:val="20"/>
              </w:rPr>
              <w:t>
"Тепе-теңдік константасын мен тепе-теңдік күйдегі концентрацияларды табу" тақырыбына есептер шығару</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10.3.3.5 берілген реакция үшін тепе-теңдік константасын жазу;</w:t>
            </w:r>
            <w:r>
              <w:br/>
            </w:r>
            <w:r>
              <w:rPr>
                <w:rFonts w:ascii="Times New Roman"/>
                <w:b w:val="false"/>
                <w:i w:val="false"/>
                <w:color w:val="000000"/>
                <w:sz w:val="20"/>
              </w:rPr>
              <w:t>
10.3.3.6 тепе-теңдік константасына әр түрлі факторлардың әсерін болжау;</w:t>
            </w:r>
            <w:r>
              <w:br/>
            </w:r>
            <w:r>
              <w:rPr>
                <w:rFonts w:ascii="Times New Roman"/>
                <w:b w:val="false"/>
                <w:i w:val="false"/>
                <w:color w:val="000000"/>
                <w:sz w:val="20"/>
              </w:rPr>
              <w:t>
10.3.3.7 тепе-теңдік константасына қатысты есептерді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процестердегі химиялық тепе-теңдік</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10.3.3.8 Габер процесі мысалында химиялық өнеркәсіптегі өнімнің шығымын арттыруда химиялық тепе-теңдіктің ығысу ролін және күкірт оксиді мен азот оксидінің тотығу процесін түсіндіру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r>
      <w:tr>
        <w:trPr>
          <w:trHeight w:val="30" w:hRule="atLeast"/>
        </w:trPr>
        <w:tc>
          <w:tcPr>
            <w:tcW w:w="2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A Тотығу-тотықсыздану реакциялары</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Тотығу-тотықсыздану процесі</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 электрондық-иондық баланс әдісімен тотығу-тотықсыздану реакциясы теңдеулерін құрастыру;</w:t>
            </w:r>
            <w:r>
              <w:br/>
            </w:r>
            <w:r>
              <w:rPr>
                <w:rFonts w:ascii="Times New Roman"/>
                <w:b w:val="false"/>
                <w:i w:val="false"/>
                <w:color w:val="000000"/>
                <w:sz w:val="20"/>
              </w:rPr>
              <w:t>
10.2.3.2 жартылай иондық реакция әдісімен тотығу-тотықсыздану реакция теңдеулерін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Электрохимиялық потенциалдар қатары</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10.2.3.3 "стандартты электродтық потенциал" ұғымын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Гальваникалық элементтер. Практикалық жұмыс №3 "Металдардың электрохимиялық кернеу қатарын құрастыру"</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10.2.3.4 сулы ерітіндідегі химиялық реакциялардың жүру мүмкіндігін болжау үшін стандартты электродтық потенциалдар кестесін қолдану;</w:t>
            </w:r>
            <w:r>
              <w:br/>
            </w:r>
            <w:r>
              <w:rPr>
                <w:rFonts w:ascii="Times New Roman"/>
                <w:b w:val="false"/>
                <w:i w:val="false"/>
                <w:color w:val="000000"/>
                <w:sz w:val="20"/>
              </w:rPr>
              <w:t>
10.2.3.5 гальваникалық элементті химиялық реакция энергиясын электр энергиясына айналдыратын құрылғы есебінде түсіну;</w:t>
            </w:r>
            <w:r>
              <w:br/>
            </w:r>
            <w:r>
              <w:rPr>
                <w:rFonts w:ascii="Times New Roman"/>
                <w:b w:val="false"/>
                <w:i w:val="false"/>
                <w:color w:val="000000"/>
                <w:sz w:val="20"/>
              </w:rPr>
              <w:t>
10.2.3.6 гальваникалық элементтің жұмыс принципін түсіндіру;</w:t>
            </w:r>
            <w:r>
              <w:br/>
            </w:r>
            <w:r>
              <w:rPr>
                <w:rFonts w:ascii="Times New Roman"/>
                <w:b w:val="false"/>
                <w:i w:val="false"/>
                <w:color w:val="000000"/>
                <w:sz w:val="20"/>
              </w:rPr>
              <w:t>
10.2.3.7 аккумуляторларды зарядтау және разрядтау процесін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Электролиз</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10.2.3.8 электролиз процесінің мәнін сипаттау;</w:t>
            </w:r>
            <w:r>
              <w:br/>
            </w:r>
            <w:r>
              <w:rPr>
                <w:rFonts w:ascii="Times New Roman"/>
                <w:b w:val="false"/>
                <w:i w:val="false"/>
                <w:color w:val="000000"/>
                <w:sz w:val="20"/>
              </w:rPr>
              <w:t>
10.2.3.9 электродтардағы электролиз өнімдерін болжау үшін эмпирикалық ережелерді қолдану</w:t>
            </w:r>
          </w:p>
        </w:tc>
      </w:tr>
      <w:tr>
        <w:trPr>
          <w:trHeight w:val="30" w:hRule="atLeast"/>
        </w:trPr>
        <w:tc>
          <w:tcPr>
            <w:tcW w:w="2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B Аналитикалық әдістер</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Заманауи зерттеулердегі аналитикалық әдістер</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10.1.4.15 инструменталды талдау әдістердің қолданылу аймақтарын атау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Хроматография.</w:t>
            </w:r>
            <w:r>
              <w:br/>
            </w:r>
            <w:r>
              <w:rPr>
                <w:rFonts w:ascii="Times New Roman"/>
                <w:b w:val="false"/>
                <w:i w:val="false"/>
                <w:color w:val="000000"/>
                <w:sz w:val="20"/>
              </w:rPr>
              <w:t>
№4 зертханалық тәжірибе "Қағаз хроматографиясы"</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10.1.4.16 қағаз хроматографиясы әдісімен заттарды бөлу принципін сипаттау және бөлінетін компоненттің сіңіру коэффициентін есептеу</w:t>
            </w:r>
          </w:p>
        </w:tc>
      </w:tr>
      <w:tr>
        <w:trPr>
          <w:trHeight w:val="30" w:hRule="atLeast"/>
        </w:trPr>
        <w:tc>
          <w:tcPr>
            <w:tcW w:w="2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10.3C 17-топ элементтері</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Галогендер қасиеттерінің өзгеру заңдылықтары</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10.2.1.5 топ бойынша галогендердің физикалық және химиялық қасиеттерінің өзгеру заңдылықтарын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Галогендердің тотығу-тотықсыздану қасиетттері</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10.2.1.6 галогендердің тотығу-тотықсыздану реакция теңдеулерін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Сулы ерітіндідегі галогенид иондарын анықтау. №5 зертханалық тәжірибе "Галогендер қасиеттерін зерттеу және сулы ерітіндідегі галогенид иондарын анықтау"</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10.2.1.7 галогенид-иондарды тәжірибе жүзінде анықтауды жоспарлау және анықтау</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Галогендер және олардың қосылыстарының қолданылуы</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10.2.1.8 хлордың суды залалсыздандыруда қолдануын түсіндіру және осы процестің артықшылықтары мен кемшіліктерін бағалау;</w:t>
            </w:r>
            <w:r>
              <w:br/>
            </w:r>
            <w:r>
              <w:rPr>
                <w:rFonts w:ascii="Times New Roman"/>
                <w:b w:val="false"/>
                <w:i w:val="false"/>
                <w:color w:val="000000"/>
                <w:sz w:val="20"/>
              </w:rPr>
              <w:t>
10.2.1.9 галогендер және олардың қосылыстарының физиологиялық ролін анықтау</w:t>
            </w:r>
          </w:p>
        </w:tc>
      </w:tr>
      <w:tr>
        <w:trPr>
          <w:trHeight w:val="30" w:hRule="atLeast"/>
        </w:trPr>
        <w:tc>
          <w:tcPr>
            <w:tcW w:w="2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10.3D Элементы 2 (II) группы</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(ІІ)-топ элементтерінің физикалық қасиеттері</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10.2.1.10 2 (ІІ) топ элементтерінің физикалық қасиеттерінің өзгеру заңдылықтарын түсіндіре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(ІІ) -топ элементтерінің химиялық қасиетттері. №6 зертханалық тәжірибе "2 (ІІ) - топ элементтері және оның қосылыстары қасиеттерін зерделеу"</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10.2.1.11 2 (ІІ) топ элементтерінің химиялық қасиеттерінің өзгеру заңдылықтарын түсіндіре алу;</w:t>
            </w:r>
            <w:r>
              <w:br/>
            </w:r>
            <w:r>
              <w:rPr>
                <w:rFonts w:ascii="Times New Roman"/>
                <w:b w:val="false"/>
                <w:i w:val="false"/>
                <w:color w:val="000000"/>
                <w:sz w:val="20"/>
              </w:rPr>
              <w:t>
10.2.1.12 сілтілік-жер металдардың маңызды қосылыстарының қолданылу аясын атау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жұмыс №4 "Эксперименттік есептер шығару"</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10.2.1.13 2 (ІІ) топ металдарын сапалық анықтауды жоспарлау және оны тәжірибе жүзінде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карбонаттар</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10.2.1.14 табиғаттағы карбонаттар айналымының схемасын құру және олардың қолданылу аймағын атау</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E Органикалық химияға кіріспе</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заттардың құрамы мен құрылысы</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10.4.2.1 органикалық химия - бұл көмірсутектер және олардың туындыларының химиясы деп түсіну;</w:t>
            </w:r>
            <w:r>
              <w:br/>
            </w:r>
            <w:r>
              <w:rPr>
                <w:rFonts w:ascii="Times New Roman"/>
                <w:b w:val="false"/>
                <w:i w:val="false"/>
                <w:color w:val="000000"/>
                <w:sz w:val="20"/>
              </w:rPr>
              <w:t>
10.4.2.2 көмірсутектердің эмпирикалық, молекулалық, құрылымдық және кеңістіктік формулаларын ажырату;</w:t>
            </w:r>
            <w:r>
              <w:br/>
            </w:r>
            <w:r>
              <w:rPr>
                <w:rFonts w:ascii="Times New Roman"/>
                <w:b w:val="false"/>
                <w:i w:val="false"/>
                <w:color w:val="000000"/>
                <w:sz w:val="20"/>
              </w:rPr>
              <w:t>
10.2.2.3 элементтердің белгілі массалық үлестері және олардың буларының салыстырмалы тығыздығы бойынша органикалық заттардың қарапайым және молекулалық формуласын табу</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Гомологтық қатар.</w:t>
            </w:r>
            <w:r>
              <w:br/>
            </w:r>
            <w:r>
              <w:rPr>
                <w:rFonts w:ascii="Times New Roman"/>
                <w:b w:val="false"/>
                <w:i w:val="false"/>
                <w:color w:val="000000"/>
                <w:sz w:val="20"/>
              </w:rPr>
              <w:t>
Алифатты қосылыстардың Теориялық және қолданбалы химияның халықаралық одағы номенклатурасы.</w:t>
            </w:r>
            <w:r>
              <w:br/>
            </w:r>
            <w:r>
              <w:rPr>
                <w:rFonts w:ascii="Times New Roman"/>
                <w:b w:val="false"/>
                <w:i w:val="false"/>
                <w:color w:val="000000"/>
                <w:sz w:val="20"/>
              </w:rPr>
              <w:t>
№7 зертханалық тәжірибе "Гомологтық қатардағы органикалық заттар молекулаларының модельдерін құрастыру"</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10.4.2.4 гомологтік қатардың қалыптасуын және оның өкілдері қасиеттерінің ұқсастығын түсіндіру;</w:t>
            </w:r>
            <w:r>
              <w:br/>
            </w:r>
            <w:r>
              <w:rPr>
                <w:rFonts w:ascii="Times New Roman"/>
                <w:b w:val="false"/>
                <w:i w:val="false"/>
                <w:color w:val="000000"/>
                <w:sz w:val="20"/>
              </w:rPr>
              <w:t>
10.4.2.5 қосылыстардың құрылымдық формуласын құру және оларды Теориялық және қолданбалы химияның халықаралық одағы номенклатурасы бойынша атау</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Изомерия түрлері.</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10.4.2.6 изомерия түрлерін атау және изомерлер формулаларын құрастыру: құрылымдық, байланыстың орны бойынша, функционалдық топтар және классаралық изомерлер</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Алкандар. Алкандардың жану өнімдері.</w:t>
            </w:r>
            <w:r>
              <w:br/>
            </w:r>
            <w:r>
              <w:rPr>
                <w:rFonts w:ascii="Times New Roman"/>
                <w:b w:val="false"/>
                <w:i w:val="false"/>
                <w:color w:val="000000"/>
                <w:sz w:val="20"/>
              </w:rPr>
              <w:t>
"Жану өнімдері және гомологтық қатарлар бойынша заттардың формулаларын анықтау" тақырыбына есептер шығару</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10.4.2.7 әр түрлі алкандардың жану процесін зерттеу және олардың отын ретінде қолдануын түсіндіру;</w:t>
            </w:r>
            <w:r>
              <w:br/>
            </w:r>
            <w:r>
              <w:rPr>
                <w:rFonts w:ascii="Times New Roman"/>
                <w:b w:val="false"/>
                <w:i w:val="false"/>
                <w:color w:val="000000"/>
                <w:sz w:val="20"/>
              </w:rPr>
              <w:t>
10.4.2.8 алкандардың жану өнімдерін және қоршаған ортаға экологиялық салдарын бағалау;</w:t>
            </w:r>
            <w:r>
              <w:br/>
            </w:r>
            <w:r>
              <w:rPr>
                <w:rFonts w:ascii="Times New Roman"/>
                <w:b w:val="false"/>
                <w:i w:val="false"/>
                <w:color w:val="000000"/>
                <w:sz w:val="20"/>
              </w:rPr>
              <w:t>
10.4.2.9 берілген жану өнімдері бойынша заттың молекулалық формуласын анықтау</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Алкандардың бос-радикалды орынбасу реакциясы механизмі.</w:t>
            </w:r>
            <w:r>
              <w:br/>
            </w:r>
            <w:r>
              <w:rPr>
                <w:rFonts w:ascii="Times New Roman"/>
                <w:b w:val="false"/>
                <w:i w:val="false"/>
                <w:color w:val="000000"/>
                <w:sz w:val="20"/>
              </w:rPr>
              <w:t>
Галогендеу</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10.4.2.10 - алкандардың галогендену реакциясы мысалында орынбасу реакциясының бос радикалды механизмін түсіндіру;</w:t>
            </w:r>
            <w:r>
              <w:br/>
            </w:r>
            <w:r>
              <w:rPr>
                <w:rFonts w:ascii="Times New Roman"/>
                <w:b w:val="false"/>
                <w:i w:val="false"/>
                <w:color w:val="000000"/>
                <w:sz w:val="20"/>
              </w:rPr>
              <w:t>
10.4.2.11- алкандардың галогендеу реакция теңдеулерін құру</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Циклоалкандар</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10.4.2.12 циклоалкандардың гомологтық қатарын, құрылысын, физикалық, химиялық қасиеттерін білу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30" w:hRule="atLeast"/>
        </w:trPr>
        <w:tc>
          <w:tcPr>
            <w:tcW w:w="2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10.4А Қанықпаған көмірсутектер</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 құрылымы және реакцияға түсу қабілеті.</w:t>
            </w:r>
            <w:r>
              <w:br/>
            </w:r>
            <w:r>
              <w:rPr>
                <w:rFonts w:ascii="Times New Roman"/>
                <w:b w:val="false"/>
                <w:i w:val="false"/>
                <w:color w:val="000000"/>
                <w:sz w:val="20"/>
              </w:rPr>
              <w:t>
№8 зертханалық тәжірибе "Байланыстың қанықпағандығына сапалық реакция"</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10.4.2.13 "қанықпағандық" терминін және оның қосылыстың қасиеттеріне әсерін түсіндіру;</w:t>
            </w:r>
            <w:r>
              <w:br/>
            </w:r>
            <w:r>
              <w:rPr>
                <w:rFonts w:ascii="Times New Roman"/>
                <w:b w:val="false"/>
                <w:i w:val="false"/>
                <w:color w:val="000000"/>
                <w:sz w:val="20"/>
              </w:rPr>
              <w:t>
10.4.2.14 алкендердің қанықпағандығын тәжірибе жүзінде дәлелдеу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Стереоизомерия (цис-транс немесе E-Z).</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10.4.2.15 цис-және транс-изомерлер формулаларының моделін құра білу және оны стереоизомерияның бір түрі ретінде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Алкендердің қосылу реакциялары</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10.4.2.16 электрофильді және нуклеофильді бөлшектерді ажырату;</w:t>
            </w:r>
            <w:r>
              <w:br/>
            </w:r>
            <w:r>
              <w:rPr>
                <w:rFonts w:ascii="Times New Roman"/>
                <w:b w:val="false"/>
                <w:i w:val="false"/>
                <w:color w:val="000000"/>
                <w:sz w:val="20"/>
              </w:rPr>
              <w:t>
10.4.2.17 алкендер үшін электрофильді қосылу реакциясы механизмін түсіндіру;</w:t>
            </w:r>
            <w:r>
              <w:br/>
            </w:r>
            <w:r>
              <w:rPr>
                <w:rFonts w:ascii="Times New Roman"/>
                <w:b w:val="false"/>
                <w:i w:val="false"/>
                <w:color w:val="000000"/>
                <w:sz w:val="20"/>
              </w:rPr>
              <w:t>
10.4.2.18 асимметриялы алкендерге қосылу реакциясының өнімдерін болжау;</w:t>
            </w:r>
            <w:r>
              <w:br/>
            </w:r>
            <w:r>
              <w:rPr>
                <w:rFonts w:ascii="Times New Roman"/>
                <w:b w:val="false"/>
                <w:i w:val="false"/>
                <w:color w:val="000000"/>
                <w:sz w:val="20"/>
              </w:rPr>
              <w:t>
10.4.2.19- қосылу реакциялары теңдеулерін құру: галогендеу, гидратациялау, гидрогалогендеу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Полимеризация.</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10.4.2.20 полимерлеу реакциясының физикалық мәнін түсіндіру;</w:t>
            </w:r>
            <w:r>
              <w:br/>
            </w:r>
            <w:r>
              <w:rPr>
                <w:rFonts w:ascii="Times New Roman"/>
                <w:b w:val="false"/>
                <w:i w:val="false"/>
                <w:color w:val="000000"/>
                <w:sz w:val="20"/>
              </w:rPr>
              <w:t>
10.4.2.21 химиялық реагенттерге қатысы бойынша пластиктердің салыстырмалы инерттілігін тәжірибе жүзінде дәлелдеу;</w:t>
            </w:r>
            <w:r>
              <w:br/>
            </w:r>
            <w:r>
              <w:rPr>
                <w:rFonts w:ascii="Times New Roman"/>
                <w:b w:val="false"/>
                <w:i w:val="false"/>
                <w:color w:val="000000"/>
                <w:sz w:val="20"/>
              </w:rPr>
              <w:t>
10.4.2.22 полиэтилен өндірісі процесінің схемасын құру;</w:t>
            </w:r>
            <w:r>
              <w:br/>
            </w:r>
            <w:r>
              <w:rPr>
                <w:rFonts w:ascii="Times New Roman"/>
                <w:b w:val="false"/>
                <w:i w:val="false"/>
                <w:color w:val="000000"/>
                <w:sz w:val="20"/>
              </w:rPr>
              <w:t>
10.4.2.23 полиалкендердің қолдану аймағын атау және олардың өнімдерін қайта өңдеудің маңыздылығын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Алкадиендер</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10.4.2.24 алкадиендердің қасиеттерін олардың құрылысы негізінде түсіндіру;</w:t>
            </w:r>
            <w:r>
              <w:br/>
            </w:r>
            <w:r>
              <w:rPr>
                <w:rFonts w:ascii="Times New Roman"/>
                <w:b w:val="false"/>
                <w:i w:val="false"/>
                <w:color w:val="000000"/>
                <w:sz w:val="20"/>
              </w:rPr>
              <w:t>
10.4.2.25 алкиндердің табиғатта таралуын, каучук пен резинаның алынуын зерделеу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Алкиндер</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10.4.2.26 алкиндердің құрылымдық формулаларын құрастыру, алкиндердің химиялық қасиеттері мен алыну жолдарын зерделеу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құрамы, алыну жолдары.</w:t>
            </w:r>
            <w:r>
              <w:br/>
            </w:r>
            <w:r>
              <w:rPr>
                <w:rFonts w:ascii="Times New Roman"/>
                <w:b w:val="false"/>
                <w:i w:val="false"/>
                <w:color w:val="000000"/>
                <w:sz w:val="20"/>
              </w:rPr>
              <w:t>
Табиғи газдар және көмір: негізгі өнімдер және оны өндіру жолдары</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 27 мұнайды фракциялау процесін және фракциялардың қолдану аясын түсіндіру;</w:t>
            </w:r>
            <w:r>
              <w:br/>
            </w:r>
            <w:r>
              <w:rPr>
                <w:rFonts w:ascii="Times New Roman"/>
                <w:b w:val="false"/>
                <w:i w:val="false"/>
                <w:color w:val="000000"/>
                <w:sz w:val="20"/>
              </w:rPr>
              <w:t>
10.4.2.28 термиялық және катализдік крекинг процесін түсіндіру;</w:t>
            </w:r>
            <w:r>
              <w:br/>
            </w:r>
            <w:r>
              <w:rPr>
                <w:rFonts w:ascii="Times New Roman"/>
                <w:b w:val="false"/>
                <w:i w:val="false"/>
                <w:color w:val="000000"/>
                <w:sz w:val="20"/>
              </w:rPr>
              <w:t>
10.4.2.29 мұнайға серік газдардан маңызды өнімдер алу жолдарын білу</w:t>
            </w:r>
          </w:p>
        </w:tc>
      </w:tr>
      <w:tr>
        <w:trPr>
          <w:trHeight w:val="30" w:hRule="atLeast"/>
        </w:trPr>
        <w:tc>
          <w:tcPr>
            <w:tcW w:w="2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B Галоген-алкандар</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Галогеналкандарды алу</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10.4.2.36 галогеналкандарды алу реакциясының радикалды механизімін түсіндіру;</w:t>
            </w:r>
            <w:r>
              <w:br/>
            </w:r>
            <w:r>
              <w:rPr>
                <w:rFonts w:ascii="Times New Roman"/>
                <w:b w:val="false"/>
                <w:i w:val="false"/>
                <w:color w:val="000000"/>
                <w:sz w:val="20"/>
              </w:rPr>
              <w:t>
10.4.2.37 галогеналкандардың әсеріне байланысты қоршаған ортада туындаған мәселелерді айқындау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Галогендердің нуклеофильді орынбасу реакциялары</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10.4.2.38 нуклеофильді реагенттермен галогеналкандардың реакция теңдеулерін құрастыру;</w:t>
            </w:r>
            <w:r>
              <w:br/>
            </w:r>
            <w:r>
              <w:rPr>
                <w:rFonts w:ascii="Times New Roman"/>
                <w:b w:val="false"/>
                <w:i w:val="false"/>
                <w:color w:val="000000"/>
                <w:sz w:val="20"/>
              </w:rPr>
              <w:t>
10.4.2.39 нуклеофильді орынбасу реакциясының механизмін түсіндіру</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Галогендердің элиминирлеу реакциялары</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10.4.2.40 элиминирлеу реакциясының механизмін түсіндіру</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C Спирттер</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Спирттердің жіктелуі және химиялық қасиетттері.</w:t>
            </w:r>
            <w:r>
              <w:br/>
            </w:r>
            <w:r>
              <w:rPr>
                <w:rFonts w:ascii="Times New Roman"/>
                <w:b w:val="false"/>
                <w:i w:val="false"/>
                <w:color w:val="000000"/>
                <w:sz w:val="20"/>
              </w:rPr>
              <w:t>
№9 зертханалық тәжірибе "Біріншілік, екіншілік, үшіншілік спирттерге клий дихроматы әсерін зерттеу".</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10.4.2.30 спирттерді функционалдық топтардың орналасуы және гидроксил тобының саны бойынша жіктеу;</w:t>
            </w:r>
            <w:r>
              <w:br/>
            </w:r>
            <w:r>
              <w:rPr>
                <w:rFonts w:ascii="Times New Roman"/>
                <w:b w:val="false"/>
                <w:i w:val="false"/>
                <w:color w:val="000000"/>
                <w:sz w:val="20"/>
              </w:rPr>
              <w:t>
10.4.2.31 молекуладағы атомдардың өзара әсері негізінде спирттердің химиялық қасиеттерін түсіндіру;</w:t>
            </w:r>
            <w:r>
              <w:br/>
            </w:r>
            <w:r>
              <w:rPr>
                <w:rFonts w:ascii="Times New Roman"/>
                <w:b w:val="false"/>
                <w:i w:val="false"/>
                <w:color w:val="000000"/>
                <w:sz w:val="20"/>
              </w:rPr>
              <w:t>
10.4.2.32 біратомды және көпатомды спиртттерге сапалық реакция жүргізу</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 спиртін өнеркәсіптік өндіру Көрсетілім №2 "Глюкозаны ашыту арқылы этил спиртін алу"</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10.4.2.33 этанолды этиленді гидратациялау және глюкозаны ашыту арқылы алу реакциясының теңдеулерін құрастыру;</w:t>
            </w:r>
            <w:r>
              <w:br/>
            </w:r>
            <w:r>
              <w:rPr>
                <w:rFonts w:ascii="Times New Roman"/>
                <w:b w:val="false"/>
                <w:i w:val="false"/>
                <w:color w:val="000000"/>
                <w:sz w:val="20"/>
              </w:rPr>
              <w:t>
10.4.2.34 этанолды алу әдістерінің артықшылықтары мен кемшіліктерін бағалау;</w:t>
            </w:r>
            <w:r>
              <w:br/>
            </w:r>
            <w:r>
              <w:rPr>
                <w:rFonts w:ascii="Times New Roman"/>
                <w:b w:val="false"/>
                <w:i w:val="false"/>
                <w:color w:val="000000"/>
                <w:sz w:val="20"/>
              </w:rPr>
              <w:t>
10.4.2.35 спирттердің адам ағзасына уытты әсерін зерттеу</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Фенол, оның құрамы мен қасиеттері</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10.4.2.41 фенолдың құрамы мен қасиеттерін білу, пластмасса өндіруде фенолдың қолданылуы</w:t>
            </w:r>
          </w:p>
        </w:tc>
      </w:tr>
    </w:tbl>
    <w:p>
      <w:pPr>
        <w:spacing w:after="0"/>
        <w:ind w:left="0"/>
        <w:jc w:val="both"/>
      </w:pPr>
      <w:r>
        <w:rPr>
          <w:rFonts w:ascii="Times New Roman"/>
          <w:b w:val="false"/>
          <w:i w:val="false"/>
          <w:color w:val="000000"/>
          <w:sz w:val="28"/>
        </w:rPr>
        <w:t>      2) 11-сынып: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6"/>
        <w:gridCol w:w="2741"/>
        <w:gridCol w:w="7293"/>
      </w:tblGrid>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жоспар бөлімі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Тақырып/Ұзақ мерзімді жоспар бөлімі мазмұны</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тоқсан</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A Ароматты қосылыстар қатары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Бензол молекуласының құрылысы.</w:t>
            </w:r>
            <w:r>
              <w:br/>
            </w:r>
            <w:r>
              <w:rPr>
                <w:rFonts w:ascii="Times New Roman"/>
                <w:b w:val="false"/>
                <w:i w:val="false"/>
                <w:color w:val="000000"/>
                <w:sz w:val="20"/>
              </w:rPr>
              <w:t>
№1 зертханалық тәжірибе "Бензол және толуол молекуласының моделін құрастыру"</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11.4.2.12 бензол молекуласының құрылымын түсіндіру</w:t>
            </w:r>
          </w:p>
        </w:tc>
      </w:tr>
      <w:tr>
        <w:trPr>
          <w:trHeight w:val="30" w:hRule="atLeast"/>
        </w:trPr>
        <w:tc>
          <w:tcPr>
            <w:tcW w:w="2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Бензол және оның гомологтарын алу</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11.4.2.13 бензол және оның гомологтарын алу реакцияларын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Бензол және оның гомологтарының химиялық қасиеттері.</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11.4.2.14 электрондардың делокализациясы тұрғысынан бензол молекуласындағы байланыстардың түзілу және үзілу энергиясын түсіндіру;</w:t>
            </w:r>
            <w:r>
              <w:br/>
            </w:r>
            <w:r>
              <w:rPr>
                <w:rFonts w:ascii="Times New Roman"/>
                <w:b w:val="false"/>
                <w:i w:val="false"/>
                <w:color w:val="000000"/>
                <w:sz w:val="20"/>
              </w:rPr>
              <w:t>
11.4.2.15 бензол және оның гомологтарына тән қосылу реакцияларының теңдеулерін құрастыру;</w:t>
            </w:r>
            <w:r>
              <w:br/>
            </w:r>
            <w:r>
              <w:rPr>
                <w:rFonts w:ascii="Times New Roman"/>
                <w:b w:val="false"/>
                <w:i w:val="false"/>
                <w:color w:val="000000"/>
                <w:sz w:val="20"/>
              </w:rPr>
              <w:t>
11.4.2.16 бензолды нитрлеу және галогендеу реакциясының механизмін түсіндіру;</w:t>
            </w:r>
            <w:r>
              <w:br/>
            </w:r>
            <w:r>
              <w:rPr>
                <w:rFonts w:ascii="Times New Roman"/>
                <w:b w:val="false"/>
                <w:i w:val="false"/>
                <w:color w:val="000000"/>
                <w:sz w:val="20"/>
              </w:rPr>
              <w:t>
11.4.2.17 органикалық қосылыстар синтезі үшін бензол реакциясының маңыздылығын түсіндіру;</w:t>
            </w:r>
            <w:r>
              <w:br/>
            </w:r>
            <w:r>
              <w:rPr>
                <w:rFonts w:ascii="Times New Roman"/>
                <w:b w:val="false"/>
                <w:i w:val="false"/>
                <w:color w:val="000000"/>
                <w:sz w:val="20"/>
              </w:rPr>
              <w:t>
11.4.2.18 толуол молекуласындағы атомдардың өзара әсерлесуін түсіндіру</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B Карбонилді қосы-лыстар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Карбонильді қосылыстардың құрылысы және номенклатурасы</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11.4.2.1 альдегидтер және кетондардың; карбонды қышқылдар функциональды топтарының құрылысын білу;</w:t>
            </w:r>
            <w:r>
              <w:br/>
            </w:r>
            <w:r>
              <w:rPr>
                <w:rFonts w:ascii="Times New Roman"/>
                <w:b w:val="false"/>
                <w:i w:val="false"/>
                <w:color w:val="000000"/>
                <w:sz w:val="20"/>
              </w:rPr>
              <w:t>
11.4.2.2 альдегидтер және кетондардың, карбонды қышқылдардың құрылымдық формулаларын құрастыру және оларды Теориялық және қолданбалы химияның халықаралық одағы бойынша атау</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Альдегидтер және кетондардың алынуы</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11.4.2.3 альдегидтер және кетондарды алудың түрлі әдістерін түсіндіру</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Альдегидтер және кетондардың тотығу, нуклеофильді қосылу реакциялары.</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11.4.2.4 альдегидтер және кетондарды тәжірибе жүзінде анықтау;</w:t>
            </w:r>
            <w:r>
              <w:br/>
            </w:r>
            <w:r>
              <w:rPr>
                <w:rFonts w:ascii="Times New Roman"/>
                <w:b w:val="false"/>
                <w:i w:val="false"/>
                <w:color w:val="000000"/>
                <w:sz w:val="20"/>
              </w:rPr>
              <w:t>
11.4.2.5 альдегидтер және кетондардың тотығу және тотықсыздану өнімдерінің реакция теңдеулерін құрастыру;</w:t>
            </w:r>
            <w:r>
              <w:br/>
            </w:r>
            <w:r>
              <w:rPr>
                <w:rFonts w:ascii="Times New Roman"/>
                <w:b w:val="false"/>
                <w:i w:val="false"/>
                <w:color w:val="000000"/>
                <w:sz w:val="20"/>
              </w:rPr>
              <w:t>
11.4.2.6 альдегидтер және кетондардың нуклеофильді қосылу реакциясына мысалдар келтіру</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Карбон қышқылдарының қасиеттері.</w:t>
            </w:r>
            <w:r>
              <w:br/>
            </w:r>
            <w:r>
              <w:rPr>
                <w:rFonts w:ascii="Times New Roman"/>
                <w:b w:val="false"/>
                <w:i w:val="false"/>
                <w:color w:val="000000"/>
                <w:sz w:val="20"/>
              </w:rPr>
              <w:t>
№2 зертханалық тәжірибе "Карбон қышқылының алынуы және қасиеттері"</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11.4.2.7 карбон қышқылдарының физикалық қасиеттерін және алыну жолдарын түсіндіру;</w:t>
            </w:r>
            <w:r>
              <w:br/>
            </w:r>
            <w:r>
              <w:rPr>
                <w:rFonts w:ascii="Times New Roman"/>
                <w:b w:val="false"/>
                <w:i w:val="false"/>
                <w:color w:val="000000"/>
                <w:sz w:val="20"/>
              </w:rPr>
              <w:t>
11.4.2.8 карбон қышқылдарының химиялық қасиеттерін сипаттайтын реакция теңдеулерін құрастыру</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Этерификация реакциясы.</w:t>
            </w:r>
            <w:r>
              <w:br/>
            </w:r>
            <w:r>
              <w:rPr>
                <w:rFonts w:ascii="Times New Roman"/>
                <w:b w:val="false"/>
                <w:i w:val="false"/>
                <w:color w:val="000000"/>
                <w:sz w:val="20"/>
              </w:rPr>
              <w:t>
Күрделі эфирлер және сабын.</w:t>
            </w:r>
            <w:r>
              <w:br/>
            </w:r>
            <w:r>
              <w:rPr>
                <w:rFonts w:ascii="Times New Roman"/>
                <w:b w:val="false"/>
                <w:i w:val="false"/>
                <w:color w:val="000000"/>
                <w:sz w:val="20"/>
              </w:rPr>
              <w:t>
№3 зертханалық тәжірибе "Күрделі эфирлердің алынуы және қасиеттері"</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11.4.2.9 этерификация реакциясының механизмін сипаттау;</w:t>
            </w:r>
            <w:r>
              <w:br/>
            </w:r>
            <w:r>
              <w:rPr>
                <w:rFonts w:ascii="Times New Roman"/>
                <w:b w:val="false"/>
                <w:i w:val="false"/>
                <w:color w:val="000000"/>
                <w:sz w:val="20"/>
              </w:rPr>
              <w:t>
11.4.2.10 карбон қышқылдары, күрделі эфирлер, сабын, синтетикалық жуғыш заттар және биодизельді отындардың қолданылу аймағын атау</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Майлар. Майлардың құрылысы мен қасиеттері</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11.4.2.11 Майлардың құрамы мен құрылысын білу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r>
      <w:tr>
        <w:trPr>
          <w:trHeight w:val="30" w:hRule="atLeast"/>
        </w:trPr>
        <w:tc>
          <w:tcPr>
            <w:tcW w:w="2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A Аминдер және амин-қышқылдар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Аминдердің жіктелуі және номенклатурасы.</w:t>
            </w:r>
            <w:r>
              <w:br/>
            </w:r>
            <w:r>
              <w:rPr>
                <w:rFonts w:ascii="Times New Roman"/>
                <w:b w:val="false"/>
                <w:i w:val="false"/>
                <w:color w:val="000000"/>
                <w:sz w:val="20"/>
              </w:rPr>
              <w:t>
№4 зертханалық тәжірибе "Аммиак және аминдер молекуласының модельдерін құрастыру"</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11.5.1.1 аминдердің жіктелуін және номенклатурасын атау;</w:t>
            </w:r>
            <w:r>
              <w:br/>
            </w:r>
            <w:r>
              <w:rPr>
                <w:rFonts w:ascii="Times New Roman"/>
                <w:b w:val="false"/>
                <w:i w:val="false"/>
                <w:color w:val="000000"/>
                <w:sz w:val="20"/>
              </w:rPr>
              <w:t>
11.5.1.2 аммиак және аминдер құрылымын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Аминдердің физикалық, химиялық қасиеттері және алынуы.</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11.5.1.3 аминдердің физикалық қасиеттерін түсіндіру;</w:t>
            </w:r>
            <w:r>
              <w:br/>
            </w:r>
            <w:r>
              <w:rPr>
                <w:rFonts w:ascii="Times New Roman"/>
                <w:b w:val="false"/>
                <w:i w:val="false"/>
                <w:color w:val="000000"/>
                <w:sz w:val="20"/>
              </w:rPr>
              <w:t>
11.5.1.4 аммиак, аминдер және анилиннің негіздік қасиеттерін салыстыру;</w:t>
            </w:r>
            <w:r>
              <w:br/>
            </w:r>
            <w:r>
              <w:rPr>
                <w:rFonts w:ascii="Times New Roman"/>
                <w:b w:val="false"/>
                <w:i w:val="false"/>
                <w:color w:val="000000"/>
                <w:sz w:val="20"/>
              </w:rPr>
              <w:t>
11.5.1.5 нитрилдерді тотықсыздандыру арқылы және галогеналкандардан нуклеофильді орынбасу реакциялары арқылы аминдердің түзілу механизмін сипаттау;</w:t>
            </w:r>
            <w:r>
              <w:br/>
            </w:r>
            <w:r>
              <w:rPr>
                <w:rFonts w:ascii="Times New Roman"/>
                <w:b w:val="false"/>
                <w:i w:val="false"/>
                <w:color w:val="000000"/>
                <w:sz w:val="20"/>
              </w:rPr>
              <w:t>
11.5.1.6 нитроқосылыстарды тотықсыздандырып анилин алу реакциясы теңдеуін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Аминқышқылдар: құрамы, құрылысы, биологиялық ролі</w:t>
            </w:r>
            <w:r>
              <w:br/>
            </w:r>
            <w:r>
              <w:rPr>
                <w:rFonts w:ascii="Times New Roman"/>
                <w:b w:val="false"/>
                <w:i w:val="false"/>
                <w:color w:val="000000"/>
                <w:sz w:val="20"/>
              </w:rPr>
              <w:t>
№5 зертханалық тәжірибе "Аминқышқылы молекуласының модельдерін құрастыру және ассиметриялы көміртегі атомдарын анықтау"</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11.5.1.7 аминқышқылдардың жүйелі және тривиальді аталуын атау;</w:t>
            </w:r>
            <w:r>
              <w:br/>
            </w:r>
            <w:r>
              <w:rPr>
                <w:rFonts w:ascii="Times New Roman"/>
                <w:b w:val="false"/>
                <w:i w:val="false"/>
                <w:color w:val="000000"/>
                <w:sz w:val="20"/>
              </w:rPr>
              <w:t>
11.5.1.8 аминқышқылдардың құрамын, құрылысын сипаттау;</w:t>
            </w:r>
            <w:r>
              <w:br/>
            </w:r>
            <w:r>
              <w:rPr>
                <w:rFonts w:ascii="Times New Roman"/>
                <w:b w:val="false"/>
                <w:i w:val="false"/>
                <w:color w:val="000000"/>
                <w:sz w:val="20"/>
              </w:rPr>
              <w:t>
11.5.1.9 алмастырылатын және алмастырылмайтын аминқышқылдардың биологиялық ролін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Аминқышқылдар қасиеттері.</w:t>
            </w:r>
            <w:r>
              <w:br/>
            </w:r>
            <w:r>
              <w:rPr>
                <w:rFonts w:ascii="Times New Roman"/>
                <w:b w:val="false"/>
                <w:i w:val="false"/>
                <w:color w:val="000000"/>
                <w:sz w:val="20"/>
              </w:rPr>
              <w:t>
№6 зертханалық тәжірибе "Аминқышқылдар қасиеттері"</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11.5.1.10 аминқышқылдардың биполярлы иондар түзу қабілетін түсіндіру;</w:t>
            </w:r>
            <w:r>
              <w:br/>
            </w:r>
            <w:r>
              <w:rPr>
                <w:rFonts w:ascii="Times New Roman"/>
                <w:b w:val="false"/>
                <w:i w:val="false"/>
                <w:color w:val="000000"/>
                <w:sz w:val="20"/>
              </w:rPr>
              <w:t>
11.5.1.11 аминқышқылдардың екідайлылығын тәжірибе жүзінде дәлелдеу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Пептидтік байланыс. Ақуыздың түзілуі</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11.5.1.12 </w:t>
            </w:r>
            <w:r>
              <w:rPr>
                <w:rFonts w:ascii="Times New Roman"/>
                <w:b w:val="false"/>
                <w:i w:val="false"/>
                <w:color w:val="000000"/>
                <w:sz w:val="20"/>
              </w:rPr>
              <w:t>a</w:t>
            </w:r>
            <w:r>
              <w:rPr>
                <w:rFonts w:ascii="Times New Roman"/>
                <w:b w:val="false"/>
                <w:i w:val="false"/>
                <w:color w:val="000000"/>
                <w:sz w:val="20"/>
              </w:rPr>
              <w:t>-аминқышқылдардан ақуыздар алу кезінде пептидтік байланыстардың түзілуін түсіндіру;</w:t>
            </w:r>
            <w:r>
              <w:br/>
            </w:r>
            <w:r>
              <w:rPr>
                <w:rFonts w:ascii="Times New Roman"/>
                <w:b w:val="false"/>
                <w:i w:val="false"/>
                <w:color w:val="000000"/>
                <w:sz w:val="20"/>
              </w:rPr>
              <w:t>
11.5.1.13 ақуыздар гидролизнің реакция теңдеуін құрастыру</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11.2B Тірі ағза химиясы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Көмірсулар: глюкоза, фруктоза, рибоза, дезоксирибоза, сахароза, крахмал және целлюлоза</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11.5.1.14 глюкоза, фруктоза, рибоза, дезоксирибоза, сахароза, крахмал және целлюлозаның молекулаларының сызықты және циклді формасын құрастыру</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Құрылысы, қасиеттері және қолданылуы.</w:t>
            </w:r>
            <w:r>
              <w:br/>
            </w:r>
            <w:r>
              <w:rPr>
                <w:rFonts w:ascii="Times New Roman"/>
                <w:b w:val="false"/>
                <w:i w:val="false"/>
                <w:color w:val="000000"/>
                <w:sz w:val="20"/>
              </w:rPr>
              <w:t>
№7 зертханалық тәжірибе "Альдегидоспирт ретінде глюкозаның химиялық қасиеттері. Крахмалға сапалық реакция"</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11.5.1.15 глюкозаның функционалдық топтарын тәжірибе жүзінде анықтау;</w:t>
            </w:r>
            <w:r>
              <w:br/>
            </w:r>
            <w:r>
              <w:rPr>
                <w:rFonts w:ascii="Times New Roman"/>
                <w:b w:val="false"/>
                <w:i w:val="false"/>
                <w:color w:val="000000"/>
                <w:sz w:val="20"/>
              </w:rPr>
              <w:t>
11.5.1.16 глюкозаның спирттік, сүт қышқылды, май қышқылды ашу реакцияларының теңдеулерін құрастыру;</w:t>
            </w:r>
            <w:r>
              <w:br/>
            </w:r>
            <w:r>
              <w:rPr>
                <w:rFonts w:ascii="Times New Roman"/>
                <w:b w:val="false"/>
                <w:i w:val="false"/>
                <w:color w:val="000000"/>
                <w:sz w:val="20"/>
              </w:rPr>
              <w:t>
11.5.1.17 крахмалға сапалық реакция жүргізу;</w:t>
            </w:r>
            <w:r>
              <w:br/>
            </w:r>
            <w:r>
              <w:rPr>
                <w:rFonts w:ascii="Times New Roman"/>
                <w:b w:val="false"/>
                <w:i w:val="false"/>
                <w:color w:val="000000"/>
                <w:sz w:val="20"/>
              </w:rPr>
              <w:t>
11.5.1.18 сахароза, крахмал, целлюлозаның гидролиз өнімдерін атау;</w:t>
            </w:r>
            <w:r>
              <w:br/>
            </w:r>
            <w:r>
              <w:rPr>
                <w:rFonts w:ascii="Times New Roman"/>
                <w:b w:val="false"/>
                <w:i w:val="false"/>
                <w:color w:val="000000"/>
                <w:sz w:val="20"/>
              </w:rPr>
              <w:t>
11.5.1.19 крахмал және целлюлозаның құрылысын, қасиеттерін салыстыру</w:t>
            </w:r>
          </w:p>
        </w:tc>
      </w:tr>
      <w:tr>
        <w:trPr>
          <w:trHeight w:val="30" w:hRule="atLeast"/>
        </w:trPr>
        <w:tc>
          <w:tcPr>
            <w:tcW w:w="2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Ақуыздар.</w:t>
            </w:r>
            <w:r>
              <w:br/>
            </w:r>
            <w:r>
              <w:rPr>
                <w:rFonts w:ascii="Times New Roman"/>
                <w:b w:val="false"/>
                <w:i w:val="false"/>
                <w:color w:val="000000"/>
                <w:sz w:val="20"/>
              </w:rPr>
              <w:t>
Ақуыз молекулаларының құрылымы</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11.5.1.20 өмір үшін ақуыздардың ролін сипаттау;</w:t>
            </w:r>
            <w:r>
              <w:br/>
            </w:r>
            <w:r>
              <w:rPr>
                <w:rFonts w:ascii="Times New Roman"/>
                <w:b w:val="false"/>
                <w:i w:val="false"/>
                <w:color w:val="000000"/>
                <w:sz w:val="20"/>
              </w:rPr>
              <w:t>
11.5.1.21 ақуыздың бірінші, екінші, үшінші реттік құрылымдарын ажырату;</w:t>
            </w:r>
            <w:r>
              <w:br/>
            </w:r>
            <w:r>
              <w:rPr>
                <w:rFonts w:ascii="Times New Roman"/>
                <w:b w:val="false"/>
                <w:i w:val="false"/>
                <w:color w:val="000000"/>
                <w:sz w:val="20"/>
              </w:rPr>
              <w:t>
11.5.1.22 ақуыздың әр түрлі құрылымдарының пішінін анықтайтын факторларды атау;</w:t>
            </w:r>
            <w:r>
              <w:br/>
            </w:r>
            <w:r>
              <w:rPr>
                <w:rFonts w:ascii="Times New Roman"/>
                <w:b w:val="false"/>
                <w:i w:val="false"/>
                <w:color w:val="000000"/>
                <w:sz w:val="20"/>
              </w:rPr>
              <w:t>
11.5.1.23 ақуыз қасиеттерінің аминқышқылдардың сапалық және сандық құрамына тәуелділігін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Полипептидтер құрылымын анықтау.</w:t>
            </w:r>
            <w:r>
              <w:br/>
            </w:r>
            <w:r>
              <w:rPr>
                <w:rFonts w:ascii="Times New Roman"/>
                <w:b w:val="false"/>
                <w:i w:val="false"/>
                <w:color w:val="000000"/>
                <w:sz w:val="20"/>
              </w:rPr>
              <w:t>
Практикалық жұмыс №1 "Денатурация және ақуыздардың түсті реакциялары"</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11.5.1.24 гидролиз реакциясы бойынша берілген деректер негізінде полипептидтің құрамын анықтау;</w:t>
            </w:r>
            <w:r>
              <w:br/>
            </w:r>
            <w:r>
              <w:rPr>
                <w:rFonts w:ascii="Times New Roman"/>
                <w:b w:val="false"/>
                <w:i w:val="false"/>
                <w:color w:val="000000"/>
                <w:sz w:val="20"/>
              </w:rPr>
              <w:t>
11.5.1.25 ақуызға сапалық реакцияларды тәжірибе жүзінде жасау;</w:t>
            </w:r>
            <w:r>
              <w:br/>
            </w:r>
            <w:r>
              <w:rPr>
                <w:rFonts w:ascii="Times New Roman"/>
                <w:b w:val="false"/>
                <w:i w:val="false"/>
                <w:color w:val="000000"/>
                <w:sz w:val="20"/>
              </w:rPr>
              <w:t>
11.5.1.26 ақуыздардың денатурациясы реакциясын тәжірибе жүзінде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Ферменттер ролі және қолданылуы</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11.5.1.27 "құлып және кілт" моделі тұрғысынан ферменттердің әрекетін және ферментативті катализ процесін түсіндіру;</w:t>
            </w:r>
            <w:r>
              <w:br/>
            </w:r>
            <w:r>
              <w:rPr>
                <w:rFonts w:ascii="Times New Roman"/>
                <w:b w:val="false"/>
                <w:i w:val="false"/>
                <w:color w:val="000000"/>
                <w:sz w:val="20"/>
              </w:rPr>
              <w:t>
11.5.1.28 ингибирлі бәсекелестікті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дезоксирибонуклеин қышқылының құрылымы.</w:t>
            </w:r>
            <w:r>
              <w:br/>
            </w:r>
            <w:r>
              <w:rPr>
                <w:rFonts w:ascii="Times New Roman"/>
                <w:b w:val="false"/>
                <w:i w:val="false"/>
                <w:color w:val="000000"/>
                <w:sz w:val="20"/>
              </w:rPr>
              <w:t>
№8 зертханалық тәжірибе "дезоксирибонуклеин қышқылының моделін жасау"</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11.5.1.29 дезоксирибонуклеин және рибонуклеин қышқылының құрылымы моделін сипаттау;</w:t>
            </w:r>
            <w:r>
              <w:br/>
            </w:r>
            <w:r>
              <w:rPr>
                <w:rFonts w:ascii="Times New Roman"/>
                <w:b w:val="false"/>
                <w:i w:val="false"/>
                <w:color w:val="000000"/>
                <w:sz w:val="20"/>
              </w:rPr>
              <w:t>
11.5.1.30 дезоксирибонуклеин қышқылының молекуласындағы ақуыздың біріншілік құрылымын кодтау жүйесін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Аденозинтрифосфат және энергия</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11.5.1.31 аденозинтрифосфат гидролизі құрылымын және сызбасын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маңызды металдар</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11.5.1.32 биологиялық маңызды металдар: темір, магний, кальций, калий, натрийдің рөлін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ортаның ауыр металдармен ластануы</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11.5.1.33 қоршаған ортаның ауыр металдармен ластану көздерін атау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металдардың ақуызға әсері.</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11.5.1.34 ауыр металдардың тірі ағзаға уытты әсерін түсіндіру</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11.2C Синтетикалық полимерлер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молекулалы қосылыстар химиясының негізгі ұғымдары</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11.4.2.19 "мономер", "құрылымдық" "буын", "олигомер", "полимер", "полимерлену дәрежесі" негізгі ұғымдарын білу</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Полимерлену реакциясы</w:t>
            </w:r>
            <w:r>
              <w:br/>
            </w:r>
            <w:r>
              <w:rPr>
                <w:rFonts w:ascii="Times New Roman"/>
                <w:b w:val="false"/>
                <w:i w:val="false"/>
                <w:color w:val="000000"/>
                <w:sz w:val="20"/>
              </w:rPr>
              <w:t>
№9 зертханалық тәжірибе</w:t>
            </w:r>
            <w:r>
              <w:br/>
            </w:r>
            <w:r>
              <w:rPr>
                <w:rFonts w:ascii="Times New Roman"/>
                <w:b w:val="false"/>
                <w:i w:val="false"/>
                <w:color w:val="000000"/>
                <w:sz w:val="20"/>
              </w:rPr>
              <w:t>
"Полимерлену реакциясы"</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11.4.2.20 полимерлену реакциясы теңдеулерін құрастыру</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Поликонденсация реакциялары: полиамидтер мен полиэфирлер</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11.4.2.21 поликонденсация реакциясы теңдеулерін құру;</w:t>
            </w:r>
            <w:r>
              <w:br/>
            </w:r>
            <w:r>
              <w:rPr>
                <w:rFonts w:ascii="Times New Roman"/>
                <w:b w:val="false"/>
                <w:i w:val="false"/>
                <w:color w:val="000000"/>
                <w:sz w:val="20"/>
              </w:rPr>
              <w:t>
11.4.2.22 поликонденсация реакциясы негізінде алынатын полимерлер гидролизденіп, биологиялық ыдырай алатынын түсіну</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Пластиктердің қолданылуы және қоршаған ортаға әсері.</w:t>
            </w:r>
            <w:r>
              <w:br/>
            </w:r>
            <w:r>
              <w:rPr>
                <w:rFonts w:ascii="Times New Roman"/>
                <w:b w:val="false"/>
                <w:i w:val="false"/>
                <w:color w:val="000000"/>
                <w:sz w:val="20"/>
              </w:rPr>
              <w:t>
Практикалық жұмыс №2 "Пластмассаларды және талшықтарды тану"</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11.4.2.23 полиэтилен, полипропилен, полистирол, тефлон, поливинилхлорид, полиметилметакрилат, полиэфир, фенолформальдегид шайыры және олардың негізінде алынған пластмассалардың қасиеттерін, қолдану аймағын атау;</w:t>
            </w:r>
            <w:r>
              <w:br/>
            </w:r>
            <w:r>
              <w:rPr>
                <w:rFonts w:ascii="Times New Roman"/>
                <w:b w:val="false"/>
                <w:i w:val="false"/>
                <w:color w:val="000000"/>
                <w:sz w:val="20"/>
              </w:rPr>
              <w:t>
11.4.2.24 пластмасса және талшықтарды тәжірибе жүзінде анықтау;</w:t>
            </w:r>
            <w:r>
              <w:br/>
            </w:r>
            <w:r>
              <w:rPr>
                <w:rFonts w:ascii="Times New Roman"/>
                <w:b w:val="false"/>
                <w:i w:val="false"/>
                <w:color w:val="000000"/>
                <w:sz w:val="20"/>
              </w:rPr>
              <w:t>
11.4.2.25 қоршаған ортаға пластиктер өндірісінің және қолданысының әсерін талдау;</w:t>
            </w:r>
            <w:r>
              <w:br/>
            </w:r>
            <w:r>
              <w:rPr>
                <w:rFonts w:ascii="Times New Roman"/>
                <w:b w:val="false"/>
                <w:i w:val="false"/>
                <w:color w:val="000000"/>
                <w:sz w:val="20"/>
              </w:rPr>
              <w:t>
11.4.2.26 полимерлерді утилизациялау процесін сипаттау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тоқсан</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11.3A Органикалық синтез</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қосылыстардағы негізгі функционалдық топтар.</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11.4.2.42 сапалық реакциялар көмегімен функционалды топтарды анықтау;</w:t>
            </w:r>
            <w:r>
              <w:br/>
            </w:r>
            <w:r>
              <w:rPr>
                <w:rFonts w:ascii="Times New Roman"/>
                <w:b w:val="false"/>
                <w:i w:val="false"/>
                <w:color w:val="000000"/>
                <w:sz w:val="20"/>
              </w:rPr>
              <w:t>
11.4.2.43 физикалық және химиялық сынақ көмегімен қосылыстарды анықтау;</w:t>
            </w:r>
            <w:r>
              <w:br/>
            </w:r>
            <w:r>
              <w:rPr>
                <w:rFonts w:ascii="Times New Roman"/>
                <w:b w:val="false"/>
                <w:i w:val="false"/>
                <w:color w:val="000000"/>
                <w:sz w:val="20"/>
              </w:rPr>
              <w:t>
11.4.2.44 физикалық және химиялық қасиеттері бойынша заттарды анықтауға арналған есептер шығару</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заттардың генетикалық байланысы. Практикалық жұмыс №3 "Экспериментальды есептер шығару"</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11.4.2.45 органикалық қосылыстардың негізгі кластарының генетикалық байланысын сипаттау;</w:t>
            </w:r>
            <w:r>
              <w:br/>
            </w:r>
            <w:r>
              <w:rPr>
                <w:rFonts w:ascii="Times New Roman"/>
                <w:b w:val="false"/>
                <w:i w:val="false"/>
                <w:color w:val="000000"/>
                <w:sz w:val="20"/>
              </w:rPr>
              <w:t>
11.4.2.46 қарапайым органикалық синтезді жүргізе алу және түзілген өнімнің шығымын бағалау;</w:t>
            </w:r>
            <w:r>
              <w:br/>
            </w:r>
            <w:r>
              <w:rPr>
                <w:rFonts w:ascii="Times New Roman"/>
                <w:b w:val="false"/>
                <w:i w:val="false"/>
                <w:color w:val="000000"/>
                <w:sz w:val="20"/>
              </w:rPr>
              <w:t>
11.4.2.47 органикалық заттардың генетикалық байланысы негізінде өзгерістер тізбегін құрастыру</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11.3B 14-топ элементтері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(ІV)топ элементтері қасиеттерінің өзгеруі</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14 (ІV) топ элементтерінің физикалық және химиялық қасиеттерінің өзгеру заңдылықтарын түсіндіру</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14(ІV) топ элементтері және олардың қосылыстарының химиялық қасиеттері.</w:t>
            </w:r>
            <w:r>
              <w:br/>
            </w:r>
            <w:r>
              <w:rPr>
                <w:rFonts w:ascii="Times New Roman"/>
                <w:b w:val="false"/>
                <w:i w:val="false"/>
                <w:color w:val="000000"/>
                <w:sz w:val="20"/>
              </w:rPr>
              <w:t>
№10 зертханалық тәжірибе "Қорғасын, қалайы және олардың қосылыстарының химиялық қасиеттері"</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11.2.1.2 14 (ІV) элементтерінің және олардың қосылыстарының химиялық қасиеттерін сипаттайтын реакция теңдеулерін құрастыру;</w:t>
            </w:r>
            <w:r>
              <w:br/>
            </w:r>
            <w:r>
              <w:rPr>
                <w:rFonts w:ascii="Times New Roman"/>
                <w:b w:val="false"/>
                <w:i w:val="false"/>
                <w:color w:val="000000"/>
                <w:sz w:val="20"/>
              </w:rPr>
              <w:t>
11.2.2.1 параллель жүретін реакциялар теңдеулері бойынша есептер шығару</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тотығу дәрежелерін көрсететін 14 (ІV) -топ элементтері оксидтерінің қасиеттері</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11.2.1.3 14 (ІV) топ элементтерінің +2 және +4 тотығу дәрежелі оксидтерінің қасиеттерін түсіндіру;</w:t>
            </w:r>
            <w:r>
              <w:br/>
            </w:r>
            <w:r>
              <w:rPr>
                <w:rFonts w:ascii="Times New Roman"/>
                <w:b w:val="false"/>
                <w:i w:val="false"/>
                <w:color w:val="000000"/>
                <w:sz w:val="20"/>
              </w:rPr>
              <w:t>
11.2.1.4 14 (ІV) топ элементтерінің сулы ерітіндідегі +2 және +4 тотығу дәрежелі қосылыстардың салыстырмалы тұрақтылығын болжау</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 заттардың табиғатта таралу түрлері және алыну әдістері</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11.2.1.5 14 (ІV) топ элементтерінің жай заттары және химиялық қосылыстарының алыну әдістерінің реакция теңдеулерін құру;</w:t>
            </w:r>
            <w:r>
              <w:br/>
            </w:r>
            <w:r>
              <w:rPr>
                <w:rFonts w:ascii="Times New Roman"/>
                <w:b w:val="false"/>
                <w:i w:val="false"/>
                <w:color w:val="000000"/>
                <w:sz w:val="20"/>
              </w:rPr>
              <w:t>
11.2.1.6 14 (ІV) топ элементтерінің және оның қосылыстарының таралуы және қолданылуы туралы мәліметтерді талдай білу</w:t>
            </w:r>
          </w:p>
        </w:tc>
      </w:tr>
      <w:tr>
        <w:trPr>
          <w:trHeight w:val="30" w:hRule="atLeast"/>
        </w:trPr>
        <w:tc>
          <w:tcPr>
            <w:tcW w:w="2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11.3C Азот және күкірт</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 молекуласы құрылысының ерекшеліктері мен қасиеттері</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11.2.1.7 азот молекуласының химиялық белсенділігінің төменділігін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Аммиак және аммоний тұздары.</w:t>
            </w:r>
            <w:r>
              <w:br/>
            </w:r>
            <w:r>
              <w:rPr>
                <w:rFonts w:ascii="Times New Roman"/>
                <w:b w:val="false"/>
                <w:i w:val="false"/>
                <w:color w:val="000000"/>
                <w:sz w:val="20"/>
              </w:rPr>
              <w:t>
№11 зертханалық тәжірибе 1 "Аммоний ионына сапалық реакция"</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11.2.1.8 аммоний ионындағы байланыстардың түзілу механизмін ажырату;</w:t>
            </w:r>
            <w:r>
              <w:br/>
            </w:r>
            <w:r>
              <w:rPr>
                <w:rFonts w:ascii="Times New Roman"/>
                <w:b w:val="false"/>
                <w:i w:val="false"/>
                <w:color w:val="000000"/>
                <w:sz w:val="20"/>
              </w:rPr>
              <w:t>
11.2.1.9 газ тәрізді аммиактың және оның сулы ерітіндісінің химиялық қасиеттерін сипаттайтын реакция теңдеулерін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Аммиакты өнеркәсіпте алу</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11.2.1.10 аммиакты өнеркәсіпте өндірудің (Габер процесі) ғылыми принциптерін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Азотты тыңайтқыштардың өнеркәсіптік алынуы</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11.2.1.11 азот тыңайтқыштары өндірісі үдерісінің химизмін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 оксидтері және нитраттарының қоршаған ортаға экологиялық әсері</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11.2.1.12 азот оксидтерінің атмосфераға, нитраттардың топыраққа және су ресурстарына әсерін талдау;</w:t>
            </w:r>
            <w:r>
              <w:br/>
            </w:r>
            <w:r>
              <w:rPr>
                <w:rFonts w:ascii="Times New Roman"/>
                <w:b w:val="false"/>
                <w:i w:val="false"/>
                <w:color w:val="000000"/>
                <w:sz w:val="20"/>
              </w:rPr>
              <w:t>
11.2.1.13 азот қосылыстарының қоршаған ортаға әсерін азайту мәселелерін шешудің жолдарын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Күкірттісутек және сульфидтер</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11.2.1.14 күкіртсутектің тотықсыздандырғыш қасиеттерін түсіндіру;</w:t>
            </w:r>
            <w:r>
              <w:br/>
            </w:r>
            <w:r>
              <w:rPr>
                <w:rFonts w:ascii="Times New Roman"/>
                <w:b w:val="false"/>
                <w:i w:val="false"/>
                <w:color w:val="000000"/>
                <w:sz w:val="20"/>
              </w:rPr>
              <w:t>
11.2.1.15 сульфид ионын тәжірибе жүзінде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 диоксиді және қышқыл жаңбырлар.</w:t>
            </w:r>
            <w:r>
              <w:br/>
            </w:r>
            <w:r>
              <w:rPr>
                <w:rFonts w:ascii="Times New Roman"/>
                <w:b w:val="false"/>
                <w:i w:val="false"/>
                <w:color w:val="000000"/>
                <w:sz w:val="20"/>
              </w:rPr>
              <w:t>
Тағам өнеркәсібінде күкірт диоксидін қолдану.</w:t>
            </w:r>
            <w:r>
              <w:br/>
            </w:r>
            <w:r>
              <w:rPr>
                <w:rFonts w:ascii="Times New Roman"/>
                <w:b w:val="false"/>
                <w:i w:val="false"/>
                <w:color w:val="000000"/>
                <w:sz w:val="20"/>
              </w:rPr>
              <w:t>
Көрсетілім №1 "Күкірт және азот қышқылдарының тотықтырғыш қасиеттері"</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11.2.1.16 атмосфераның күкірт диоксидімен ластану көздерін атау және қышқыл жаңбырдың түзілу мәселелерін сипаттау;</w:t>
            </w:r>
            <w:r>
              <w:br/>
            </w:r>
            <w:r>
              <w:rPr>
                <w:rFonts w:ascii="Times New Roman"/>
                <w:b w:val="false"/>
                <w:i w:val="false"/>
                <w:color w:val="000000"/>
                <w:sz w:val="20"/>
              </w:rPr>
              <w:t>
11.2.1.17 тағам өнеркәсібінде күкірт диоксиді қолданылу аймағын атау;</w:t>
            </w:r>
            <w:r>
              <w:br/>
            </w:r>
            <w:r>
              <w:rPr>
                <w:rFonts w:ascii="Times New Roman"/>
                <w:b w:val="false"/>
                <w:i w:val="false"/>
                <w:color w:val="000000"/>
                <w:sz w:val="20"/>
              </w:rPr>
              <w:t>
11.2.2.2 тізбектеле жүретін реакция теңдеулері бойынша есептер шығару</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 қышқылын алудың контакт әдісі</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11.2.1.18 күкірт қышқылын жанасу әдісімен алу процесін түсіндіру;</w:t>
            </w:r>
            <w:r>
              <w:br/>
            </w:r>
            <w:r>
              <w:rPr>
                <w:rFonts w:ascii="Times New Roman"/>
                <w:b w:val="false"/>
                <w:i w:val="false"/>
                <w:color w:val="000000"/>
                <w:sz w:val="20"/>
              </w:rPr>
              <w:t>
11.2.1.19 күкірт қышқылын өнеркәсіптік өндірудің ғылыми принциптерін түсіндіре алу;</w:t>
            </w:r>
            <w:r>
              <w:br/>
            </w:r>
            <w:r>
              <w:rPr>
                <w:rFonts w:ascii="Times New Roman"/>
                <w:b w:val="false"/>
                <w:i w:val="false"/>
                <w:color w:val="000000"/>
                <w:sz w:val="20"/>
              </w:rPr>
              <w:t>
11.2.1.20 күкірт қышқылының қолданылу аймағын атау;</w:t>
            </w:r>
            <w:r>
              <w:br/>
            </w:r>
            <w:r>
              <w:rPr>
                <w:rFonts w:ascii="Times New Roman"/>
                <w:b w:val="false"/>
                <w:i w:val="false"/>
                <w:color w:val="000000"/>
                <w:sz w:val="20"/>
              </w:rPr>
              <w:t>
11.2.2.3 олеумнің түзілуіне және сұйытылуына есептер шығару</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11.3D Қышқыл және негіз ерітінділері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Қышқыл-негіздік теория</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11.3.4.1 Аррениус, Льюис және Бренстед-Лоури теорияларын және олардың қолдану шектерін сипаттау</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Судың иондық көбейтіндісі.</w:t>
            </w:r>
            <w:r>
              <w:br/>
            </w:r>
            <w:r>
              <w:rPr>
                <w:rFonts w:ascii="Times New Roman"/>
                <w:b w:val="false"/>
                <w:i w:val="false"/>
                <w:color w:val="000000"/>
                <w:sz w:val="20"/>
              </w:rPr>
              <w:t>
Сутектік көрсеткіш</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11.3.4.2 судың иондық көбейтіндісін білу;</w:t>
            </w:r>
            <w:r>
              <w:br/>
            </w:r>
            <w:r>
              <w:rPr>
                <w:rFonts w:ascii="Times New Roman"/>
                <w:b w:val="false"/>
                <w:i w:val="false"/>
                <w:color w:val="000000"/>
                <w:sz w:val="20"/>
              </w:rPr>
              <w:t>
11.3.4.3 сутектік көрсеткішті -log[H+] ретінде түсіну және ерітіндінің рНін концентрацияға [Н+] және кері түрлендіру;</w:t>
            </w:r>
            <w:r>
              <w:br/>
            </w:r>
            <w:r>
              <w:rPr>
                <w:rFonts w:ascii="Times New Roman"/>
                <w:b w:val="false"/>
                <w:i w:val="false"/>
                <w:color w:val="000000"/>
                <w:sz w:val="20"/>
              </w:rPr>
              <w:t>
11.3.4.4 күшті қышқыл және күшті негіздің pHін есептеу</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Буферлі ерітінділер</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11.3.4.5 буферлі ерітінділердің әсер ету принципін түсіндіру;</w:t>
            </w:r>
            <w:r>
              <w:br/>
            </w:r>
            <w:r>
              <w:rPr>
                <w:rFonts w:ascii="Times New Roman"/>
                <w:b w:val="false"/>
                <w:i w:val="false"/>
                <w:color w:val="000000"/>
                <w:sz w:val="20"/>
              </w:rPr>
              <w:t>
11.3.4.6 буферлі ерітінділердің қолдану аймағын атау</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Қышқыл және негіздер күші. Диссоциациялану дәрежесі. Оствальдтың сұйылу заңы</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11.3.4.7 әлсіз қышқылдар мен негіздердің сулы ерітіндіде диссоциациялануын түсіндіру;</w:t>
            </w:r>
            <w:r>
              <w:br/>
            </w:r>
            <w:r>
              <w:rPr>
                <w:rFonts w:ascii="Times New Roman"/>
                <w:b w:val="false"/>
                <w:i w:val="false"/>
                <w:color w:val="000000"/>
                <w:sz w:val="20"/>
              </w:rPr>
              <w:t>
11.3.4.8 әлсіз қышқылдар мен негіздердің диссоциациялану константасының өрнегін жаза алу және Оствальдтың сұйылту заңының қолданылуына есептер шығару</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Қышқылды -негіздік титрлеу.</w:t>
            </w:r>
            <w:r>
              <w:br/>
            </w:r>
            <w:r>
              <w:rPr>
                <w:rFonts w:ascii="Times New Roman"/>
                <w:b w:val="false"/>
                <w:i w:val="false"/>
                <w:color w:val="000000"/>
                <w:sz w:val="20"/>
              </w:rPr>
              <w:t>
Практикалық жұмыс №4 "Күшті негізді күшті қышқылмен титрлеу"</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11.3.4.9 титрлеу нәтижесі бойынша есептеулер жүргізу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тоқсан</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11.4A Металдар өндірісі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Металдар және құймаларды алу</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11.2.3.1 металдарды алудың маңызды әдістерін талдау: гидрометаллургия, пирометаллургия, электрометаллургия және олардың артықшылықтары мен кемшіліктерін бағалау;</w:t>
            </w:r>
            <w:r>
              <w:br/>
            </w:r>
            <w:r>
              <w:rPr>
                <w:rFonts w:ascii="Times New Roman"/>
                <w:b w:val="false"/>
                <w:i w:val="false"/>
                <w:color w:val="000000"/>
                <w:sz w:val="20"/>
              </w:rPr>
              <w:t>
11.2.3.2 ғылымда, техникада және тұрмыста қолданылатын маңызды құймалардың құрамын атау: шойын, болат, жез, қола, мельхиор, дюралюминий;</w:t>
            </w:r>
            <w:r>
              <w:br/>
            </w:r>
            <w:r>
              <w:rPr>
                <w:rFonts w:ascii="Times New Roman"/>
                <w:b w:val="false"/>
                <w:i w:val="false"/>
                <w:color w:val="000000"/>
                <w:sz w:val="20"/>
              </w:rPr>
              <w:t>
11.2.3.3 шойын және болатты алу әдістерін және қасиеттерін сипаттау</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Электролизді өнеркәсіпте қолдану.</w:t>
            </w:r>
            <w:r>
              <w:br/>
            </w:r>
            <w:r>
              <w:rPr>
                <w:rFonts w:ascii="Times New Roman"/>
                <w:b w:val="false"/>
                <w:i w:val="false"/>
                <w:color w:val="000000"/>
                <w:sz w:val="20"/>
              </w:rPr>
              <w:t>
№12 зертханалық тәжірибе "Металл заттарын гальваникалық қаптау"</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11.2.3.4 металдарды электролизбен алу әдісін түсіндіру;</w:t>
            </w:r>
            <w:r>
              <w:br/>
            </w:r>
            <w:r>
              <w:rPr>
                <w:rFonts w:ascii="Times New Roman"/>
                <w:b w:val="false"/>
                <w:i w:val="false"/>
                <w:color w:val="000000"/>
                <w:sz w:val="20"/>
              </w:rPr>
              <w:t>
11.2.3.5 гальваностегия, гальванопластика процестерін ажырату;</w:t>
            </w:r>
            <w:r>
              <w:br/>
            </w:r>
            <w:r>
              <w:rPr>
                <w:rFonts w:ascii="Times New Roman"/>
                <w:b w:val="false"/>
                <w:i w:val="false"/>
                <w:color w:val="000000"/>
                <w:sz w:val="20"/>
              </w:rPr>
              <w:t>
11.2.3.6 коррозиядан қорғау және декоративті мақсаттар үшін гальваникалық жабындарды қолдану принциптерін зерделеу</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өндірістің ғылыми принциптері</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11.2.3.7 химиялық өндірістің жалпы ғылыми принциптерін атау;</w:t>
            </w:r>
            <w:r>
              <w:br/>
            </w:r>
            <w:r>
              <w:rPr>
                <w:rFonts w:ascii="Times New Roman"/>
                <w:b w:val="false"/>
                <w:i w:val="false"/>
                <w:color w:val="000000"/>
                <w:sz w:val="20"/>
              </w:rPr>
              <w:t>
11.2.3.8 екіншілік қайта өңдеудің қажеттілігін негіздеу</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өндірісі кезіндегі қоршаған ортаны қорғау проблемалары</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11.2.3.9 металлургия өнеркәсібінің экологиялық проблемаларын түсіндіру</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11.4B Ауыспалы металдар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Ауыспалы металдардың жалпы сипаттамасы.</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11.2.1.21 Ti –Сu атомдарының электрондық құрылысына сүйене отырып, қандай металдар ауыспалы болатындығын түсіндіру;</w:t>
            </w:r>
            <w:r>
              <w:br/>
            </w:r>
            <w:r>
              <w:rPr>
                <w:rFonts w:ascii="Times New Roman"/>
                <w:b w:val="false"/>
                <w:i w:val="false"/>
                <w:color w:val="000000"/>
                <w:sz w:val="20"/>
              </w:rPr>
              <w:t>
11. 2.1.22 ауыспалы элементтер айнымалы тотығу дәрежесін көрсететінін білу;</w:t>
            </w:r>
            <w:r>
              <w:br/>
            </w:r>
            <w:r>
              <w:rPr>
                <w:rFonts w:ascii="Times New Roman"/>
                <w:b w:val="false"/>
                <w:i w:val="false"/>
                <w:color w:val="000000"/>
                <w:sz w:val="20"/>
              </w:rPr>
              <w:t>
11.2.1.23 атомдар құрылысы негізінде ауыспалы металдардың физикалық және химиялық қасиеттерін түсіндіру;</w:t>
            </w:r>
            <w:r>
              <w:br/>
            </w:r>
            <w:r>
              <w:rPr>
                <w:rFonts w:ascii="Times New Roman"/>
                <w:b w:val="false"/>
                <w:i w:val="false"/>
                <w:color w:val="000000"/>
                <w:sz w:val="20"/>
              </w:rPr>
              <w:t>
11.2.2.4 орынбасу реакциялары теңдеулері бойынша есептер шығару</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қосылыстар.</w:t>
            </w:r>
            <w:r>
              <w:br/>
            </w:r>
            <w:r>
              <w:rPr>
                <w:rFonts w:ascii="Times New Roman"/>
                <w:b w:val="false"/>
                <w:i w:val="false"/>
                <w:color w:val="000000"/>
                <w:sz w:val="20"/>
              </w:rPr>
              <w:t>
№13 зертханалық тәжірибе "Ауыспалы металдар кешенді иондарының қасиеттері"</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11.2.2.24 комплексті қосылыстардың құрылысын сипаттау;</w:t>
            </w:r>
            <w:r>
              <w:br/>
            </w:r>
            <w:r>
              <w:rPr>
                <w:rFonts w:ascii="Times New Roman"/>
                <w:b w:val="false"/>
                <w:i w:val="false"/>
                <w:color w:val="000000"/>
                <w:sz w:val="20"/>
              </w:rPr>
              <w:t>
11.2.1.25 ауыспалы металдардың кешен түзу реакцияларының оның шінде мыс (+2) кешендерінің, темір (+2, +3) кешендерінің сумен және аммиакпен құрастыру және олардың түсін білу;</w:t>
            </w:r>
            <w:r>
              <w:br/>
            </w:r>
            <w:r>
              <w:rPr>
                <w:rFonts w:ascii="Times New Roman"/>
                <w:b w:val="false"/>
                <w:i w:val="false"/>
                <w:color w:val="000000"/>
                <w:sz w:val="20"/>
              </w:rPr>
              <w:t>
11.2.1.26 ауыспалы металдардың кешенді қосылыстарының химиялық қасиеттерін сипаттау</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Ауыспалы металдардың биологиялық ролі.</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11.2.1.27 гемоглобин құрамында темір (+2) кешенінің болатынын түсіндіру және оттегін тасымалдаудағы оның ролін түсіну;</w:t>
            </w:r>
            <w:r>
              <w:br/>
            </w:r>
            <w:r>
              <w:rPr>
                <w:rFonts w:ascii="Times New Roman"/>
                <w:b w:val="false"/>
                <w:i w:val="false"/>
                <w:color w:val="000000"/>
                <w:sz w:val="20"/>
              </w:rPr>
              <w:t>
11.2.1.28 иіс газымен улану қалай жүретіндігін түсіндіру және алғашқы көмек көрсету әдісін сипаттау</w:t>
            </w:r>
          </w:p>
        </w:tc>
      </w:tr>
      <w:tr>
        <w:trPr>
          <w:trHeight w:val="30" w:hRule="atLeast"/>
        </w:trPr>
        <w:tc>
          <w:tcPr>
            <w:tcW w:w="2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C Жаңа заттарды және материалдарды өндіру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материалдар</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11.4.2.29 жаңа материалдарды жасаумен және өндірумен айналысатын ғылымдар саласын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Физиологиялық белсенді табиғи және синтетикалық қосылыстар</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11.4.2.30 аспиринді, таксолды физиологиялық белсендігі жоғары табиғи және синтетикалық қосылыстардың өкілдері ретінде атау;</w:t>
            </w:r>
            <w:r>
              <w:br/>
            </w:r>
            <w:r>
              <w:rPr>
                <w:rFonts w:ascii="Times New Roman"/>
                <w:b w:val="false"/>
                <w:i w:val="false"/>
                <w:color w:val="000000"/>
                <w:sz w:val="20"/>
              </w:rPr>
              <w:t>
11.4.2.31 физиологиялық белсенділік үшін хиральділік және молекулалық қабаттың маңыздылығын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препараттарды синтездеу және өндіру</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11.4.2.32 синтетикалық дәрілік препарат үлгісі ретінде аспиринді алу процесін сипаттау;</w:t>
            </w:r>
            <w:r>
              <w:br/>
            </w:r>
            <w:r>
              <w:rPr>
                <w:rFonts w:ascii="Times New Roman"/>
                <w:b w:val="false"/>
                <w:i w:val="false"/>
                <w:color w:val="000000"/>
                <w:sz w:val="20"/>
              </w:rPr>
              <w:t>
11.4.2.33 - дәрілік заттарды өндіру проблемаларын тізімдеу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Нанотехнология.</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11.4.2.34 "нанохимия" және "нанотехнология" ұғымдарының физикалық мәнін түсіндіру;</w:t>
            </w:r>
            <w:r>
              <w:br/>
            </w:r>
            <w:r>
              <w:rPr>
                <w:rFonts w:ascii="Times New Roman"/>
                <w:b w:val="false"/>
                <w:i w:val="false"/>
                <w:color w:val="000000"/>
                <w:sz w:val="20"/>
              </w:rPr>
              <w:t>
11.4.2.35 нанобөлшектерді синтездеу және зерттеу әдістерін сипаттау;</w:t>
            </w:r>
            <w:r>
              <w:br/>
            </w:r>
            <w:r>
              <w:rPr>
                <w:rFonts w:ascii="Times New Roman"/>
                <w:b w:val="false"/>
                <w:i w:val="false"/>
                <w:color w:val="000000"/>
                <w:sz w:val="20"/>
              </w:rPr>
              <w:t>
11.4.2.36 нанобөлшектердің қолдану аймағын атау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Нанокөміртекті бөлшектердің құрылымы</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11.4.2.37 наноматериалдардың ерекшеліктерін сипаттау;</w:t>
            </w:r>
            <w:r>
              <w:br/>
            </w:r>
            <w:r>
              <w:rPr>
                <w:rFonts w:ascii="Times New Roman"/>
                <w:b w:val="false"/>
                <w:i w:val="false"/>
                <w:color w:val="000000"/>
                <w:sz w:val="20"/>
              </w:rPr>
              <w:t>
11.4.2.38 көміртекті нанобөлшектер құрылымын сипаттау: фуллерен С60, графен, нанотүтік, наножіп, наноталшықтар;</w:t>
            </w:r>
            <w:r>
              <w:br/>
            </w:r>
            <w:r>
              <w:rPr>
                <w:rFonts w:ascii="Times New Roman"/>
                <w:b w:val="false"/>
                <w:i w:val="false"/>
                <w:color w:val="000000"/>
                <w:sz w:val="20"/>
              </w:rPr>
              <w:t>
11.4.2.39 кристалдарды өсіру және полимеризациялау жолымен наноматериалдардың алынуын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Полимерлер</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11.4.2.40 жаңа полимерлер және композициялық материалдар өндірудің маңыздылығын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материалдардың практикалық мәні</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11.4.2.41 адамзаттың әр түрлі бағыттағы ісәрекетін дамыту үшін жаңа материалдардың практикалық маңызын бағалау</w:t>
            </w:r>
          </w:p>
        </w:tc>
      </w:tr>
      <w:tr>
        <w:trPr>
          <w:trHeight w:val="30" w:hRule="atLeast"/>
        </w:trPr>
        <w:tc>
          <w:tcPr>
            <w:tcW w:w="2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D "Жасыл химия"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химияның" 12 принципі.</w:t>
            </w:r>
            <w:r>
              <w:br/>
            </w:r>
            <w:r>
              <w:rPr>
                <w:rFonts w:ascii="Times New Roman"/>
                <w:b w:val="false"/>
                <w:i w:val="false"/>
                <w:color w:val="000000"/>
                <w:sz w:val="20"/>
              </w:rPr>
              <w:t>
Атмосфера, гидросфера, литосфераның ластануы</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11.4.1.1 "Жасыл химияның" 12 принципін атау және оны түсіндіру;</w:t>
            </w:r>
            <w:r>
              <w:br/>
            </w:r>
            <w:r>
              <w:rPr>
                <w:rFonts w:ascii="Times New Roman"/>
                <w:b w:val="false"/>
                <w:i w:val="false"/>
                <w:color w:val="000000"/>
                <w:sz w:val="20"/>
              </w:rPr>
              <w:t>
11.4.1.2 атмосфера, гидросфера және литосфераның ластану масштабын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Жердің озон қабатының бұзылуы</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11.4.1.3 озон қабатының бұзылу себептерін зерделеу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Ғаламдық жылыну</w:t>
            </w:r>
            <w:r>
              <w:br/>
            </w:r>
            <w:r>
              <w:rPr>
                <w:rFonts w:ascii="Times New Roman"/>
                <w:b w:val="false"/>
                <w:i w:val="false"/>
                <w:color w:val="000000"/>
                <w:sz w:val="20"/>
              </w:rPr>
              <w:t>
Мини- жоба: "Қоршаған ортаны қорғау"</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11.4.1.4 "парникті эффектінің" әсерін болжау;</w:t>
            </w:r>
            <w:r>
              <w:br/>
            </w:r>
            <w:r>
              <w:rPr>
                <w:rFonts w:ascii="Times New Roman"/>
                <w:b w:val="false"/>
                <w:i w:val="false"/>
                <w:color w:val="000000"/>
                <w:sz w:val="20"/>
              </w:rPr>
              <w:t>
11.4.1.5 "парникті эффектінің" және озон қабатының бұзылу мәселелерін ажырату;</w:t>
            </w:r>
            <w:r>
              <w:br/>
            </w:r>
            <w:r>
              <w:rPr>
                <w:rFonts w:ascii="Times New Roman"/>
                <w:b w:val="false"/>
                <w:i w:val="false"/>
                <w:color w:val="000000"/>
                <w:sz w:val="20"/>
              </w:rPr>
              <w:t>
11.4.1.6 ғаламдық мәселелерді шешудің жолдарын бағалау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63" w:id="162"/>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xml:space="preserve">
2019 жылғы 7 наурыздағы </w:t>
            </w:r>
            <w:r>
              <w:br/>
            </w:r>
            <w:r>
              <w:rPr>
                <w:rFonts w:ascii="Times New Roman"/>
                <w:b w:val="false"/>
                <w:i w:val="false"/>
                <w:color w:val="000000"/>
                <w:sz w:val="20"/>
              </w:rPr>
              <w:t xml:space="preserve">
№ 105 бұйрығына 17-қосымша </w:t>
            </w:r>
          </w:p>
          <w:bookmarkEnd w:id="162"/>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2017 жылғы 27 шілдедегі</w:t>
            </w:r>
            <w:r>
              <w:br/>
            </w:r>
            <w:r>
              <w:rPr>
                <w:rFonts w:ascii="Times New Roman"/>
                <w:b w:val="false"/>
                <w:i w:val="false"/>
                <w:color w:val="000000"/>
                <w:sz w:val="20"/>
              </w:rPr>
              <w:t>
№ 352 бұйрығына 201-қосымша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2013 жылғы 3 сәуірдегі</w:t>
            </w:r>
            <w:r>
              <w:br/>
            </w:r>
            <w:r>
              <w:rPr>
                <w:rFonts w:ascii="Times New Roman"/>
                <w:b w:val="false"/>
                <w:i w:val="false"/>
                <w:color w:val="000000"/>
                <w:sz w:val="20"/>
              </w:rPr>
              <w:t xml:space="preserve">
№ 115 бұйрығына 419-қосымша </w:t>
            </w:r>
          </w:p>
        </w:tc>
      </w:tr>
    </w:tbl>
    <w:p>
      <w:pPr>
        <w:spacing w:after="0"/>
        <w:ind w:left="0"/>
        <w:jc w:val="left"/>
      </w:pPr>
      <w:r>
        <w:rPr>
          <w:rFonts w:ascii="Times New Roman"/>
          <w:b/>
          <w:i w:val="false"/>
          <w:color w:val="000000"/>
        </w:rPr>
        <w:t xml:space="preserve"> Жалпы орта білім беру деңгейінің 10-11-сыныптарға арналған "Қазақстан тарихы" пәнінен жаңартылған мазмұндағы үлгілік оқу бағдарламасы (жаратылыстану-математикалық бағыт, қоғамдық-гуманитарлық бағыт) 1-тарау. Жалпы ережелер</w:t>
      </w:r>
    </w:p>
    <w:p>
      <w:pPr>
        <w:spacing w:after="0"/>
        <w:ind w:left="0"/>
        <w:jc w:val="both"/>
      </w:pPr>
      <w:r>
        <w:rPr>
          <w:rFonts w:ascii="Times New Roman"/>
          <w:b w:val="false"/>
          <w:i w:val="false"/>
          <w:color w:val="000000"/>
          <w:sz w:val="28"/>
        </w:rPr>
        <w:t>      1. Оқу бағдарламасы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бұйрығымен бекітілген Жалпы орта білім берудің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(Қазақстан Республикасының нормативтік құқықтық актілерін мемлекеттік тіркеу тізілімінде № 17669 болып тіркелген).</w:t>
      </w:r>
    </w:p>
    <w:p>
      <w:pPr>
        <w:spacing w:after="0"/>
        <w:ind w:left="0"/>
        <w:jc w:val="both"/>
      </w:pPr>
      <w:r>
        <w:rPr>
          <w:rFonts w:ascii="Times New Roman"/>
          <w:b w:val="false"/>
          <w:i w:val="false"/>
          <w:color w:val="000000"/>
          <w:sz w:val="28"/>
        </w:rPr>
        <w:t xml:space="preserve">      2. Отандық тарихты зерделеу өткен тарихи оқиғаларды түсіну және оларды талдау негізінде қазіргі замандағы орнын анықтау, азаматтық ұстанымын қалыптастыру және оқиғалар мен құбылыстарға жеке көзқарасын білдіре отырып, олардың маңызы мен мәнін түсінуді қамтамасыз ететін жеке тұлғаның тарихи санасын қалыптастыруға бағытталған. </w:t>
      </w:r>
    </w:p>
    <w:p>
      <w:pPr>
        <w:spacing w:after="0"/>
        <w:ind w:left="0"/>
        <w:jc w:val="both"/>
      </w:pPr>
      <w:r>
        <w:rPr>
          <w:rFonts w:ascii="Times New Roman"/>
          <w:b w:val="false"/>
          <w:i w:val="false"/>
          <w:color w:val="000000"/>
          <w:sz w:val="28"/>
        </w:rPr>
        <w:t>      3. Оқу пәнінің мазмұны білім алушыларға әртүрлі тарихи кезеңдердегі Қазақстанның әлемдік тарихи процестегі орны мен рөлін анықтай отырып, этникалық, саяси, әлеуметтік-экономикалық және мәдени даму жолдарының негізгі ерекшеліктерін түсінуге мүмкіндік береді.</w:t>
      </w:r>
    </w:p>
    <w:p>
      <w:pPr>
        <w:spacing w:after="0"/>
        <w:ind w:left="0"/>
        <w:jc w:val="both"/>
      </w:pPr>
      <w:r>
        <w:rPr>
          <w:rFonts w:ascii="Times New Roman"/>
          <w:b w:val="false"/>
          <w:i w:val="false"/>
          <w:color w:val="000000"/>
          <w:sz w:val="28"/>
        </w:rPr>
        <w:t>      4. Оқу пәнінің мақсаты – отандық тарихтың негізгі оқиғалары мен процестерін оқыту негізінде тарихи санаға, азаматтылық пен отансүйгіштік қасиеттерге ие, тарихи білім мен дағдыларды оқу және қоғамдық іс-әрекеттерде тиімді және шығармашылықпен қолдана алатын тұлға қалыптастыру.</w:t>
      </w:r>
    </w:p>
    <w:p>
      <w:pPr>
        <w:spacing w:after="0"/>
        <w:ind w:left="0"/>
        <w:jc w:val="both"/>
      </w:pPr>
      <w:r>
        <w:rPr>
          <w:rFonts w:ascii="Times New Roman"/>
          <w:b w:val="false"/>
          <w:i w:val="false"/>
          <w:color w:val="000000"/>
          <w:sz w:val="28"/>
        </w:rPr>
        <w:t>      5. Оқу пәнінің міндеттері:</w:t>
      </w:r>
    </w:p>
    <w:p>
      <w:pPr>
        <w:spacing w:after="0"/>
        <w:ind w:left="0"/>
        <w:jc w:val="both"/>
      </w:pPr>
      <w:r>
        <w:rPr>
          <w:rFonts w:ascii="Times New Roman"/>
          <w:b w:val="false"/>
          <w:i w:val="false"/>
          <w:color w:val="000000"/>
          <w:sz w:val="28"/>
        </w:rPr>
        <w:t>      1) Қазақстан аумағындағы қоғамның әртүрлі тарихи кезеңдеріндегі этникалық, әлеуметтік, экономикалық, саяси және мәдени дамуының негізгі мәселелері туралы білім қалыптастыру;</w:t>
      </w:r>
    </w:p>
    <w:p>
      <w:pPr>
        <w:spacing w:after="0"/>
        <w:ind w:left="0"/>
        <w:jc w:val="both"/>
      </w:pPr>
      <w:r>
        <w:rPr>
          <w:rFonts w:ascii="Times New Roman"/>
          <w:b w:val="false"/>
          <w:i w:val="false"/>
          <w:color w:val="000000"/>
          <w:sz w:val="28"/>
        </w:rPr>
        <w:t xml:space="preserve">      2) тарихи қалыптасқан мәдени, ұлттық дәстүр, әлеуметтік және адамгершілік нормаларды білімалушылардың түсінуі негізінде оларда азаматтылық пен қазақстандық бірегейлікті, дүниетанымдық ұстанымдарды тәрбиелеу; </w:t>
      </w:r>
    </w:p>
    <w:p>
      <w:pPr>
        <w:spacing w:after="0"/>
        <w:ind w:left="0"/>
        <w:jc w:val="both"/>
      </w:pPr>
      <w:r>
        <w:rPr>
          <w:rFonts w:ascii="Times New Roman"/>
          <w:b w:val="false"/>
          <w:i w:val="false"/>
          <w:color w:val="000000"/>
          <w:sz w:val="28"/>
        </w:rPr>
        <w:t xml:space="preserve">      3) әлемдік тарихи процестегі Қазақстанның орны мен рөлі туралы жалпы тұтас түсінік қалыптастыру; </w:t>
      </w:r>
    </w:p>
    <w:p>
      <w:pPr>
        <w:spacing w:after="0"/>
        <w:ind w:left="0"/>
        <w:jc w:val="both"/>
      </w:pPr>
      <w:r>
        <w:rPr>
          <w:rFonts w:ascii="Times New Roman"/>
          <w:b w:val="false"/>
          <w:i w:val="false"/>
          <w:color w:val="000000"/>
          <w:sz w:val="28"/>
        </w:rPr>
        <w:t>      4) тарихи оқиғалар, құбылыстарды тарихи заңдылықтарды ескере отырып зерттеу, оқиғалар мен тұлғаларға қатысты пікірлер мен берілген бағаларды салыстыру және сыни тұрғыдан талдау дағдыларын дамыту, өткен кезеңмен қазіргі уақытқа қатысты пікірталастық мәселелерге өзіндік көзқарасты қалыптастыру;</w:t>
      </w:r>
    </w:p>
    <w:p>
      <w:pPr>
        <w:spacing w:after="0"/>
        <w:ind w:left="0"/>
        <w:jc w:val="both"/>
      </w:pPr>
      <w:r>
        <w:rPr>
          <w:rFonts w:ascii="Times New Roman"/>
          <w:b w:val="false"/>
          <w:i w:val="false"/>
          <w:color w:val="000000"/>
          <w:sz w:val="28"/>
        </w:rPr>
        <w:t>      5) өлке тарихын зерделеу, өлкетанулық жұмыстарды жүргізу дағдыларын дамыту;</w:t>
      </w:r>
    </w:p>
    <w:p>
      <w:pPr>
        <w:spacing w:after="0"/>
        <w:ind w:left="0"/>
        <w:jc w:val="both"/>
      </w:pPr>
      <w:r>
        <w:rPr>
          <w:rFonts w:ascii="Times New Roman"/>
          <w:b w:val="false"/>
          <w:i w:val="false"/>
          <w:color w:val="000000"/>
          <w:sz w:val="28"/>
        </w:rPr>
        <w:t>      6) әртүрлі тарихи деректермен жұмыс істеу, тарихи ақпаратты іздеу және жүйелеу дағдыларын дамыту;</w:t>
      </w:r>
    </w:p>
    <w:p>
      <w:pPr>
        <w:spacing w:after="0"/>
        <w:ind w:left="0"/>
        <w:jc w:val="both"/>
      </w:pPr>
      <w:r>
        <w:rPr>
          <w:rFonts w:ascii="Times New Roman"/>
          <w:b w:val="false"/>
          <w:i w:val="false"/>
          <w:color w:val="000000"/>
          <w:sz w:val="28"/>
        </w:rPr>
        <w:t xml:space="preserve">      7) әртүрлі деректерді қолдана отырып, жобалық, зерттеу әрекетін және тарихи реконструкция дағдыларын дамыту; </w:t>
      </w:r>
    </w:p>
    <w:p>
      <w:pPr>
        <w:spacing w:after="0"/>
        <w:ind w:left="0"/>
        <w:jc w:val="both"/>
      </w:pPr>
      <w:r>
        <w:rPr>
          <w:rFonts w:ascii="Times New Roman"/>
          <w:b w:val="false"/>
          <w:i w:val="false"/>
          <w:color w:val="000000"/>
          <w:sz w:val="28"/>
        </w:rPr>
        <w:t>      8) қазіргі кездегі саяси, әлеуметтік-экономикалық және мәдени процестерді түсіну үшін тарихи білімдерін қолдана білу дағдыларын қалыптастыру;</w:t>
      </w:r>
    </w:p>
    <w:p>
      <w:pPr>
        <w:spacing w:after="0"/>
        <w:ind w:left="0"/>
        <w:jc w:val="both"/>
      </w:pPr>
      <w:r>
        <w:rPr>
          <w:rFonts w:ascii="Times New Roman"/>
          <w:b w:val="false"/>
          <w:i w:val="false"/>
          <w:color w:val="000000"/>
          <w:sz w:val="28"/>
        </w:rPr>
        <w:t>      9) коммуникативтік дағдыларды қалыптастыру, оның ішінде, өз ойын ауызша және жазбаша түрде анық білдіру, командада жұмыс істей алу, түрлі деректерден алынған ақпараттарды қолдану.</w:t>
      </w:r>
    </w:p>
    <w:p>
      <w:pPr>
        <w:spacing w:after="0"/>
        <w:ind w:left="0"/>
        <w:jc w:val="left"/>
      </w:pPr>
      <w:r>
        <w:rPr>
          <w:rFonts w:ascii="Times New Roman"/>
          <w:b/>
          <w:i w:val="false"/>
          <w:color w:val="000000"/>
        </w:rPr>
        <w:t xml:space="preserve"> 2-тарау. "Қазақстан тарихы" оқу пәнінің мазмұнын ұйымдастыру</w:t>
      </w:r>
    </w:p>
    <w:p>
      <w:pPr>
        <w:spacing w:after="0"/>
        <w:ind w:left="0"/>
        <w:jc w:val="both"/>
      </w:pPr>
      <w:r>
        <w:rPr>
          <w:rFonts w:ascii="Times New Roman"/>
          <w:b w:val="false"/>
          <w:i w:val="false"/>
          <w:color w:val="000000"/>
          <w:sz w:val="28"/>
        </w:rPr>
        <w:t>      6. "Қазақстан тарихы" оқу пәні бойынша оқу жүктемесінің жоғары шекті көлемі:</w:t>
      </w:r>
    </w:p>
    <w:p>
      <w:pPr>
        <w:spacing w:after="0"/>
        <w:ind w:left="0"/>
        <w:jc w:val="both"/>
      </w:pPr>
      <w:r>
        <w:rPr>
          <w:rFonts w:ascii="Times New Roman"/>
          <w:b w:val="false"/>
          <w:i w:val="false"/>
          <w:color w:val="000000"/>
          <w:sz w:val="28"/>
        </w:rPr>
        <w:t xml:space="preserve">      1) 10-сынып – аптасына 2 сағат, оқу жылында 68 сағатты; </w:t>
      </w:r>
    </w:p>
    <w:p>
      <w:pPr>
        <w:spacing w:after="0"/>
        <w:ind w:left="0"/>
        <w:jc w:val="both"/>
      </w:pPr>
      <w:r>
        <w:rPr>
          <w:rFonts w:ascii="Times New Roman"/>
          <w:b w:val="false"/>
          <w:i w:val="false"/>
          <w:color w:val="000000"/>
          <w:sz w:val="28"/>
        </w:rPr>
        <w:t>      2) 11-сынып – аптасына 2 сағат, оқу жылында 68 сағатты құрайды.</w:t>
      </w:r>
    </w:p>
    <w:p>
      <w:pPr>
        <w:spacing w:after="0"/>
        <w:ind w:left="0"/>
        <w:jc w:val="both"/>
      </w:pPr>
      <w:r>
        <w:rPr>
          <w:rFonts w:ascii="Times New Roman"/>
          <w:b w:val="false"/>
          <w:i w:val="false"/>
          <w:color w:val="000000"/>
          <w:sz w:val="28"/>
        </w:rPr>
        <w:t>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бекітілген үлгілік оқу жоспарына тәуелді (Қазақстан Республикасының нормативтік құқықтық актілерін мемлекеттік тіркеу тізілімінде № 8170 тіркелген).</w:t>
      </w:r>
    </w:p>
    <w:p>
      <w:pPr>
        <w:spacing w:after="0"/>
        <w:ind w:left="0"/>
        <w:jc w:val="both"/>
      </w:pPr>
      <w:r>
        <w:rPr>
          <w:rFonts w:ascii="Times New Roman"/>
          <w:b w:val="false"/>
          <w:i w:val="false"/>
          <w:color w:val="000000"/>
          <w:sz w:val="28"/>
        </w:rPr>
        <w:t>      7. "Қазақстан тарихы" оқу пәнінен білім мазмұны бөлімдер арқылы қамтылған. Аталған бөлімдер сыныптар бойынша оқыту мақсаттарын қамтитын бөлімшелерден тұрады.</w:t>
      </w:r>
    </w:p>
    <w:p>
      <w:pPr>
        <w:spacing w:after="0"/>
        <w:ind w:left="0"/>
        <w:jc w:val="both"/>
      </w:pPr>
      <w:r>
        <w:rPr>
          <w:rFonts w:ascii="Times New Roman"/>
          <w:b w:val="false"/>
          <w:i w:val="false"/>
          <w:color w:val="000000"/>
          <w:sz w:val="28"/>
        </w:rPr>
        <w:t xml:space="preserve">      8. Оқу пәнінің білім мазмұны төрт бөлімді қамтиды: </w:t>
      </w:r>
    </w:p>
    <w:p>
      <w:pPr>
        <w:spacing w:after="0"/>
        <w:ind w:left="0"/>
        <w:jc w:val="both"/>
      </w:pPr>
      <w:r>
        <w:rPr>
          <w:rFonts w:ascii="Times New Roman"/>
          <w:b w:val="false"/>
          <w:i w:val="false"/>
          <w:color w:val="000000"/>
          <w:sz w:val="28"/>
        </w:rPr>
        <w:t>      10-сыныпта:</w:t>
      </w:r>
    </w:p>
    <w:p>
      <w:pPr>
        <w:spacing w:after="0"/>
        <w:ind w:left="0"/>
        <w:jc w:val="both"/>
      </w:pPr>
      <w:r>
        <w:rPr>
          <w:rFonts w:ascii="Times New Roman"/>
          <w:b w:val="false"/>
          <w:i w:val="false"/>
          <w:color w:val="000000"/>
          <w:sz w:val="28"/>
        </w:rPr>
        <w:t>      1) өркениет: даму ерекшеліктері;</w:t>
      </w:r>
    </w:p>
    <w:p>
      <w:pPr>
        <w:spacing w:after="0"/>
        <w:ind w:left="0"/>
        <w:jc w:val="both"/>
      </w:pPr>
      <w:r>
        <w:rPr>
          <w:rFonts w:ascii="Times New Roman"/>
          <w:b w:val="false"/>
          <w:i w:val="false"/>
          <w:color w:val="000000"/>
          <w:sz w:val="28"/>
        </w:rPr>
        <w:t>      2) этникалық және әлеуметтік процестер;</w:t>
      </w:r>
    </w:p>
    <w:p>
      <w:pPr>
        <w:spacing w:after="0"/>
        <w:ind w:left="0"/>
        <w:jc w:val="both"/>
      </w:pPr>
      <w:r>
        <w:rPr>
          <w:rFonts w:ascii="Times New Roman"/>
          <w:b w:val="false"/>
          <w:i w:val="false"/>
          <w:color w:val="000000"/>
          <w:sz w:val="28"/>
        </w:rPr>
        <w:t>      3) мемлекет, соғыс және революциялар тарихынан;</w:t>
      </w:r>
    </w:p>
    <w:p>
      <w:pPr>
        <w:spacing w:after="0"/>
        <w:ind w:left="0"/>
        <w:jc w:val="both"/>
      </w:pPr>
      <w:r>
        <w:rPr>
          <w:rFonts w:ascii="Times New Roman"/>
          <w:b w:val="false"/>
          <w:i w:val="false"/>
          <w:color w:val="000000"/>
          <w:sz w:val="28"/>
        </w:rPr>
        <w:t>      4) мәдениеттің дамуы.</w:t>
      </w:r>
    </w:p>
    <w:p>
      <w:pPr>
        <w:spacing w:after="0"/>
        <w:ind w:left="0"/>
        <w:jc w:val="both"/>
      </w:pPr>
      <w:r>
        <w:rPr>
          <w:rFonts w:ascii="Times New Roman"/>
          <w:b w:val="false"/>
          <w:i w:val="false"/>
          <w:color w:val="000000"/>
          <w:sz w:val="28"/>
        </w:rPr>
        <w:t>      11-сыныпта:</w:t>
      </w:r>
    </w:p>
    <w:p>
      <w:pPr>
        <w:spacing w:after="0"/>
        <w:ind w:left="0"/>
        <w:jc w:val="both"/>
      </w:pPr>
      <w:r>
        <w:rPr>
          <w:rFonts w:ascii="Times New Roman"/>
          <w:b w:val="false"/>
          <w:i w:val="false"/>
          <w:color w:val="000000"/>
          <w:sz w:val="28"/>
        </w:rPr>
        <w:t>      1) өркениет: даму ерекшеліктері;</w:t>
      </w:r>
    </w:p>
    <w:p>
      <w:pPr>
        <w:spacing w:after="0"/>
        <w:ind w:left="0"/>
        <w:jc w:val="both"/>
      </w:pPr>
      <w:r>
        <w:rPr>
          <w:rFonts w:ascii="Times New Roman"/>
          <w:b w:val="false"/>
          <w:i w:val="false"/>
          <w:color w:val="000000"/>
          <w:sz w:val="28"/>
        </w:rPr>
        <w:t>      2) саяси-құқықтық процестер;</w:t>
      </w:r>
    </w:p>
    <w:p>
      <w:pPr>
        <w:spacing w:after="0"/>
        <w:ind w:left="0"/>
        <w:jc w:val="both"/>
      </w:pPr>
      <w:r>
        <w:rPr>
          <w:rFonts w:ascii="Times New Roman"/>
          <w:b w:val="false"/>
          <w:i w:val="false"/>
          <w:color w:val="000000"/>
          <w:sz w:val="28"/>
        </w:rPr>
        <w:t>      3) қоғамдық-саяси ойдың дамуы;</w:t>
      </w:r>
    </w:p>
    <w:p>
      <w:pPr>
        <w:spacing w:after="0"/>
        <w:ind w:left="0"/>
        <w:jc w:val="both"/>
      </w:pPr>
      <w:r>
        <w:rPr>
          <w:rFonts w:ascii="Times New Roman"/>
          <w:b w:val="false"/>
          <w:i w:val="false"/>
          <w:color w:val="000000"/>
          <w:sz w:val="28"/>
        </w:rPr>
        <w:t>      4) білім мен ғылымның дамуы.</w:t>
      </w:r>
    </w:p>
    <w:p>
      <w:pPr>
        <w:spacing w:after="0"/>
        <w:ind w:left="0"/>
        <w:jc w:val="both"/>
      </w:pPr>
      <w:r>
        <w:rPr>
          <w:rFonts w:ascii="Times New Roman"/>
          <w:b w:val="false"/>
          <w:i w:val="false"/>
          <w:color w:val="000000"/>
          <w:sz w:val="28"/>
        </w:rPr>
        <w:t>      9. "Өркениет: даму ерекшеліктері" бөлімі 10-сыныпта келесі бөлімшелерден тұрады:</w:t>
      </w:r>
    </w:p>
    <w:p>
      <w:pPr>
        <w:spacing w:after="0"/>
        <w:ind w:left="0"/>
        <w:jc w:val="both"/>
      </w:pPr>
      <w:r>
        <w:rPr>
          <w:rFonts w:ascii="Times New Roman"/>
          <w:b w:val="false"/>
          <w:i w:val="false"/>
          <w:color w:val="000000"/>
          <w:sz w:val="28"/>
        </w:rPr>
        <w:t>      1) Орталық Азия өркениеттері: саналуандылығы және мәдени ортақтығы;</w:t>
      </w:r>
    </w:p>
    <w:p>
      <w:pPr>
        <w:spacing w:after="0"/>
        <w:ind w:left="0"/>
        <w:jc w:val="both"/>
      </w:pPr>
      <w:r>
        <w:rPr>
          <w:rFonts w:ascii="Times New Roman"/>
          <w:b w:val="false"/>
          <w:i w:val="false"/>
          <w:color w:val="000000"/>
          <w:sz w:val="28"/>
        </w:rPr>
        <w:t>      2) Ұлы дала өркениеті;</w:t>
      </w:r>
    </w:p>
    <w:p>
      <w:pPr>
        <w:spacing w:after="0"/>
        <w:ind w:left="0"/>
        <w:jc w:val="both"/>
      </w:pPr>
      <w:r>
        <w:rPr>
          <w:rFonts w:ascii="Times New Roman"/>
          <w:b w:val="false"/>
          <w:i w:val="false"/>
          <w:color w:val="000000"/>
          <w:sz w:val="28"/>
        </w:rPr>
        <w:t>      3) Орталық Азия және әлемдік өркениет.</w:t>
      </w:r>
    </w:p>
    <w:p>
      <w:pPr>
        <w:spacing w:after="0"/>
        <w:ind w:left="0"/>
        <w:jc w:val="both"/>
      </w:pPr>
      <w:r>
        <w:rPr>
          <w:rFonts w:ascii="Times New Roman"/>
          <w:b w:val="false"/>
          <w:i w:val="false"/>
          <w:color w:val="000000"/>
          <w:sz w:val="28"/>
        </w:rPr>
        <w:t>      10. "Этникалық және әлеуметтік процестер" бөлімі 10-сыныпта келесі бөлімшелерден тұрады:</w:t>
      </w:r>
    </w:p>
    <w:p>
      <w:pPr>
        <w:spacing w:after="0"/>
        <w:ind w:left="0"/>
        <w:jc w:val="both"/>
      </w:pPr>
      <w:r>
        <w:rPr>
          <w:rFonts w:ascii="Times New Roman"/>
          <w:b w:val="false"/>
          <w:i w:val="false"/>
          <w:color w:val="000000"/>
          <w:sz w:val="28"/>
        </w:rPr>
        <w:t>      1) қазақ халқының шығу тегінің бастауы;</w:t>
      </w:r>
    </w:p>
    <w:p>
      <w:pPr>
        <w:spacing w:after="0"/>
        <w:ind w:left="0"/>
        <w:jc w:val="both"/>
      </w:pPr>
      <w:r>
        <w:rPr>
          <w:rFonts w:ascii="Times New Roman"/>
          <w:b w:val="false"/>
          <w:i w:val="false"/>
          <w:color w:val="000000"/>
          <w:sz w:val="28"/>
        </w:rPr>
        <w:t>      2) дәстүрлі қазақ қоғамы: этникалық құрылымы және әлеуметтік ұйымдасуы.</w:t>
      </w:r>
    </w:p>
    <w:p>
      <w:pPr>
        <w:spacing w:after="0"/>
        <w:ind w:left="0"/>
        <w:jc w:val="both"/>
      </w:pPr>
      <w:r>
        <w:rPr>
          <w:rFonts w:ascii="Times New Roman"/>
          <w:b w:val="false"/>
          <w:i w:val="false"/>
          <w:color w:val="000000"/>
          <w:sz w:val="28"/>
        </w:rPr>
        <w:t>      11. "Мемлекет, соғыс және революциялар тарихынан" бөлімі 10-сыныпта келесі бөлімшелерден тұрады:</w:t>
      </w:r>
    </w:p>
    <w:p>
      <w:pPr>
        <w:spacing w:after="0"/>
        <w:ind w:left="0"/>
        <w:jc w:val="both"/>
      </w:pPr>
      <w:r>
        <w:rPr>
          <w:rFonts w:ascii="Times New Roman"/>
          <w:b w:val="false"/>
          <w:i w:val="false"/>
          <w:color w:val="000000"/>
          <w:sz w:val="28"/>
        </w:rPr>
        <w:t>      1) Қазақстан аумағындағы ерте мемлекеттер;</w:t>
      </w:r>
    </w:p>
    <w:p>
      <w:pPr>
        <w:spacing w:after="0"/>
        <w:ind w:left="0"/>
        <w:jc w:val="both"/>
      </w:pPr>
      <w:r>
        <w:rPr>
          <w:rFonts w:ascii="Times New Roman"/>
          <w:b w:val="false"/>
          <w:i w:val="false"/>
          <w:color w:val="000000"/>
          <w:sz w:val="28"/>
        </w:rPr>
        <w:t>      2) Ұлы даланың көшпенді империялары;</w:t>
      </w:r>
    </w:p>
    <w:p>
      <w:pPr>
        <w:spacing w:after="0"/>
        <w:ind w:left="0"/>
        <w:jc w:val="both"/>
      </w:pPr>
      <w:r>
        <w:rPr>
          <w:rFonts w:ascii="Times New Roman"/>
          <w:b w:val="false"/>
          <w:i w:val="false"/>
          <w:color w:val="000000"/>
          <w:sz w:val="28"/>
        </w:rPr>
        <w:t>      3) қазақ хандығы - Орталық Азиядағы алғашқы ұлттық мемлекет;</w:t>
      </w:r>
    </w:p>
    <w:p>
      <w:pPr>
        <w:spacing w:after="0"/>
        <w:ind w:left="0"/>
        <w:jc w:val="both"/>
      </w:pPr>
      <w:r>
        <w:rPr>
          <w:rFonts w:ascii="Times New Roman"/>
          <w:b w:val="false"/>
          <w:i w:val="false"/>
          <w:color w:val="000000"/>
          <w:sz w:val="28"/>
        </w:rPr>
        <w:t>      4) тәуелсіздікке жол және ұлттық мемлекеттілікті жаңғырту.</w:t>
      </w:r>
    </w:p>
    <w:p>
      <w:pPr>
        <w:spacing w:after="0"/>
        <w:ind w:left="0"/>
        <w:jc w:val="both"/>
      </w:pPr>
      <w:r>
        <w:rPr>
          <w:rFonts w:ascii="Times New Roman"/>
          <w:b w:val="false"/>
          <w:i w:val="false"/>
          <w:color w:val="000000"/>
          <w:sz w:val="28"/>
        </w:rPr>
        <w:t>      12. "Мәдениеттің дамуы" бөлімі 10-сыныпта келесі бөлімшелерден тұрады:</w:t>
      </w:r>
    </w:p>
    <w:p>
      <w:pPr>
        <w:spacing w:after="0"/>
        <w:ind w:left="0"/>
        <w:jc w:val="both"/>
      </w:pPr>
      <w:r>
        <w:rPr>
          <w:rFonts w:ascii="Times New Roman"/>
          <w:b w:val="false"/>
          <w:i w:val="false"/>
          <w:color w:val="000000"/>
          <w:sz w:val="28"/>
        </w:rPr>
        <w:t>      1) қазақ халқының дәстүрлі мәдениеті - дала өркениетінің мұрасы;</w:t>
      </w:r>
    </w:p>
    <w:p>
      <w:pPr>
        <w:spacing w:after="0"/>
        <w:ind w:left="0"/>
        <w:jc w:val="both"/>
      </w:pPr>
      <w:r>
        <w:rPr>
          <w:rFonts w:ascii="Times New Roman"/>
          <w:b w:val="false"/>
          <w:i w:val="false"/>
          <w:color w:val="000000"/>
          <w:sz w:val="28"/>
        </w:rPr>
        <w:t>      2) кеңестік кезеңдегі Қазақстан мәдениеті;</w:t>
      </w:r>
    </w:p>
    <w:p>
      <w:pPr>
        <w:spacing w:after="0"/>
        <w:ind w:left="0"/>
        <w:jc w:val="both"/>
      </w:pPr>
      <w:r>
        <w:rPr>
          <w:rFonts w:ascii="Times New Roman"/>
          <w:b w:val="false"/>
          <w:i w:val="false"/>
          <w:color w:val="000000"/>
          <w:sz w:val="28"/>
        </w:rPr>
        <w:t>      3) ұлттық жаңғыру кезеңіндегі мәдениет.</w:t>
      </w:r>
    </w:p>
    <w:p>
      <w:pPr>
        <w:spacing w:after="0"/>
        <w:ind w:left="0"/>
        <w:jc w:val="both"/>
      </w:pPr>
      <w:r>
        <w:rPr>
          <w:rFonts w:ascii="Times New Roman"/>
          <w:b w:val="false"/>
          <w:i w:val="false"/>
          <w:color w:val="000000"/>
          <w:sz w:val="28"/>
        </w:rPr>
        <w:t>      13. "Өркениет: даму ерекшеліктері" бөлімі 11-сыныпта келесі бөлімшелерден тұрады:</w:t>
      </w:r>
    </w:p>
    <w:p>
      <w:pPr>
        <w:spacing w:after="0"/>
        <w:ind w:left="0"/>
        <w:jc w:val="both"/>
      </w:pPr>
      <w:r>
        <w:rPr>
          <w:rFonts w:ascii="Times New Roman"/>
          <w:b w:val="false"/>
          <w:i w:val="false"/>
          <w:color w:val="000000"/>
          <w:sz w:val="28"/>
        </w:rPr>
        <w:t>      1) қазақтардың тіршілікті қамтамасыз етудің дәстүрлі жүйесі;</w:t>
      </w:r>
    </w:p>
    <w:p>
      <w:pPr>
        <w:spacing w:after="0"/>
        <w:ind w:left="0"/>
        <w:jc w:val="both"/>
      </w:pPr>
      <w:r>
        <w:rPr>
          <w:rFonts w:ascii="Times New Roman"/>
          <w:b w:val="false"/>
          <w:i w:val="false"/>
          <w:color w:val="000000"/>
          <w:sz w:val="28"/>
        </w:rPr>
        <w:t>      2) дала мен қала: өзара қарым-қатынас және өзара әсері;</w:t>
      </w:r>
    </w:p>
    <w:p>
      <w:pPr>
        <w:spacing w:after="0"/>
        <w:ind w:left="0"/>
        <w:jc w:val="both"/>
      </w:pPr>
      <w:r>
        <w:rPr>
          <w:rFonts w:ascii="Times New Roman"/>
          <w:b w:val="false"/>
          <w:i w:val="false"/>
          <w:color w:val="000000"/>
          <w:sz w:val="28"/>
        </w:rPr>
        <w:t>      3) Қазақстанның қазіргі замандағы әлеуметтік- экономикалық дамуы.</w:t>
      </w:r>
    </w:p>
    <w:p>
      <w:pPr>
        <w:spacing w:after="0"/>
        <w:ind w:left="0"/>
        <w:jc w:val="both"/>
      </w:pPr>
      <w:r>
        <w:rPr>
          <w:rFonts w:ascii="Times New Roman"/>
          <w:b w:val="false"/>
          <w:i w:val="false"/>
          <w:color w:val="000000"/>
          <w:sz w:val="28"/>
        </w:rPr>
        <w:t>      14. "Саяси-құқықтық процестер" бөлімі 11-сыныпта келесі бөлімшелерден тұрады:</w:t>
      </w:r>
    </w:p>
    <w:p>
      <w:pPr>
        <w:spacing w:after="0"/>
        <w:ind w:left="0"/>
        <w:jc w:val="both"/>
      </w:pPr>
      <w:r>
        <w:rPr>
          <w:rFonts w:ascii="Times New Roman"/>
          <w:b w:val="false"/>
          <w:i w:val="false"/>
          <w:color w:val="000000"/>
          <w:sz w:val="28"/>
        </w:rPr>
        <w:t xml:space="preserve">      1) Қазақстанда полиэтникалық қоғамның қалыптасу тарихы; </w:t>
      </w:r>
    </w:p>
    <w:p>
      <w:pPr>
        <w:spacing w:after="0"/>
        <w:ind w:left="0"/>
        <w:jc w:val="both"/>
      </w:pPr>
      <w:r>
        <w:rPr>
          <w:rFonts w:ascii="Times New Roman"/>
          <w:b w:val="false"/>
          <w:i w:val="false"/>
          <w:color w:val="000000"/>
          <w:sz w:val="28"/>
        </w:rPr>
        <w:t>      2) Қазақстан Республикасының этносаралық қатынастар саласындағы саясаты.</w:t>
      </w:r>
    </w:p>
    <w:p>
      <w:pPr>
        <w:spacing w:after="0"/>
        <w:ind w:left="0"/>
        <w:jc w:val="both"/>
      </w:pPr>
      <w:r>
        <w:rPr>
          <w:rFonts w:ascii="Times New Roman"/>
          <w:b w:val="false"/>
          <w:i w:val="false"/>
          <w:color w:val="000000"/>
          <w:sz w:val="28"/>
        </w:rPr>
        <w:t>      15. "Қоғамдық-саяси ойдың дамуы" бөлімі 11-сыныпта келесі бөлімшелерден тұрады:</w:t>
      </w:r>
    </w:p>
    <w:p>
      <w:pPr>
        <w:spacing w:after="0"/>
        <w:ind w:left="0"/>
        <w:jc w:val="both"/>
      </w:pPr>
      <w:r>
        <w:rPr>
          <w:rFonts w:ascii="Times New Roman"/>
          <w:b w:val="false"/>
          <w:i w:val="false"/>
          <w:color w:val="000000"/>
          <w:sz w:val="28"/>
        </w:rPr>
        <w:t>      1) Қазақстандағы қоғамдық-саяси ойдың эволюциясы;</w:t>
      </w:r>
    </w:p>
    <w:p>
      <w:pPr>
        <w:spacing w:after="0"/>
        <w:ind w:left="0"/>
        <w:jc w:val="both"/>
      </w:pPr>
      <w:r>
        <w:rPr>
          <w:rFonts w:ascii="Times New Roman"/>
          <w:b w:val="false"/>
          <w:i w:val="false"/>
          <w:color w:val="000000"/>
          <w:sz w:val="28"/>
        </w:rPr>
        <w:t>      2) "Алаш" – қоғамдық ой және ұлттық идея;</w:t>
      </w:r>
    </w:p>
    <w:p>
      <w:pPr>
        <w:spacing w:after="0"/>
        <w:ind w:left="0"/>
        <w:jc w:val="both"/>
      </w:pPr>
      <w:r>
        <w:rPr>
          <w:rFonts w:ascii="Times New Roman"/>
          <w:b w:val="false"/>
          <w:i w:val="false"/>
          <w:color w:val="000000"/>
          <w:sz w:val="28"/>
        </w:rPr>
        <w:t>      3) "Мәңгілік Ел" ұлттық идеясы – ХХІ ғасырдағы Қазақстан қоғамын біріктіруші негізі.</w:t>
      </w:r>
    </w:p>
    <w:p>
      <w:pPr>
        <w:spacing w:after="0"/>
        <w:ind w:left="0"/>
        <w:jc w:val="both"/>
      </w:pPr>
      <w:r>
        <w:rPr>
          <w:rFonts w:ascii="Times New Roman"/>
          <w:b w:val="false"/>
          <w:i w:val="false"/>
          <w:color w:val="000000"/>
          <w:sz w:val="28"/>
        </w:rPr>
        <w:t>      16. "Білім мен ғылымның дамуы" бөлімі 11-сыныпта келесі бөлімшелерден тұрады:</w:t>
      </w:r>
    </w:p>
    <w:p>
      <w:pPr>
        <w:spacing w:after="0"/>
        <w:ind w:left="0"/>
        <w:jc w:val="both"/>
      </w:pPr>
      <w:r>
        <w:rPr>
          <w:rFonts w:ascii="Times New Roman"/>
          <w:b w:val="false"/>
          <w:i w:val="false"/>
          <w:color w:val="000000"/>
          <w:sz w:val="28"/>
        </w:rPr>
        <w:t>      1) ортағасырлық Қазақстанның ғылыми мұрасы;</w:t>
      </w:r>
    </w:p>
    <w:p>
      <w:pPr>
        <w:spacing w:after="0"/>
        <w:ind w:left="0"/>
        <w:jc w:val="both"/>
      </w:pPr>
      <w:r>
        <w:rPr>
          <w:rFonts w:ascii="Times New Roman"/>
          <w:b w:val="false"/>
          <w:i w:val="false"/>
          <w:color w:val="000000"/>
          <w:sz w:val="28"/>
        </w:rPr>
        <w:t>      2) XVIII-XX ғасырлардағы Қазақстандағы білім мен ғылымның дамуы;</w:t>
      </w:r>
    </w:p>
    <w:p>
      <w:pPr>
        <w:spacing w:after="0"/>
        <w:ind w:left="0"/>
        <w:jc w:val="both"/>
      </w:pPr>
      <w:r>
        <w:rPr>
          <w:rFonts w:ascii="Times New Roman"/>
          <w:b w:val="false"/>
          <w:i w:val="false"/>
          <w:color w:val="000000"/>
          <w:sz w:val="28"/>
        </w:rPr>
        <w:t>      3) қазіргі кезеңдегі Қазақстандық білім және ғылым жүйесі.</w:t>
      </w:r>
    </w:p>
    <w:p>
      <w:pPr>
        <w:spacing w:after="0"/>
        <w:ind w:left="0"/>
        <w:jc w:val="both"/>
      </w:pPr>
      <w:r>
        <w:rPr>
          <w:rFonts w:ascii="Times New Roman"/>
          <w:b w:val="false"/>
          <w:i w:val="false"/>
          <w:color w:val="000000"/>
          <w:sz w:val="28"/>
        </w:rPr>
        <w:t>      17. Оқыту мақсаттары әр бөлімше ішінде мұғалім мен білім алушыға болашақ қадамдары жөнінде өзара ой бөлісуге, оларды жоспарлау мен бағалауға мүмкіндік беретін бірізділік пен сабақтастықты көрсетеді.</w:t>
      </w:r>
    </w:p>
    <w:p>
      <w:pPr>
        <w:spacing w:after="0"/>
        <w:ind w:left="0"/>
        <w:jc w:val="both"/>
      </w:pPr>
      <w:r>
        <w:rPr>
          <w:rFonts w:ascii="Times New Roman"/>
          <w:b w:val="false"/>
          <w:i w:val="false"/>
          <w:color w:val="000000"/>
          <w:sz w:val="28"/>
        </w:rPr>
        <w:t xml:space="preserve">      18. Оқу бағдарламасы базалық тарихи ойлау дағдыларын: тарихи деректердің интерпретациясы, уақыт пен кеңістікте бағдарлану, тарихи талдау және түсіндіруді қалыптастыруға бағытталған. </w:t>
      </w:r>
    </w:p>
    <w:p>
      <w:pPr>
        <w:spacing w:after="0"/>
        <w:ind w:left="0"/>
        <w:jc w:val="both"/>
      </w:pPr>
      <w:r>
        <w:rPr>
          <w:rFonts w:ascii="Times New Roman"/>
          <w:b w:val="false"/>
          <w:i w:val="false"/>
          <w:color w:val="000000"/>
          <w:sz w:val="28"/>
        </w:rPr>
        <w:t xml:space="preserve">      19. "Қазақстан тарихы" пәні бойынша тарихи ойлау дағдыларын қалыптастыру және оқыту мақсаттарын тиімді жүзеге асыру төмендегі тарихи концептілерге (түсініктерге) негізделеді: </w:t>
      </w:r>
    </w:p>
    <w:p>
      <w:pPr>
        <w:spacing w:after="0"/>
        <w:ind w:left="0"/>
        <w:jc w:val="both"/>
      </w:pPr>
      <w:r>
        <w:rPr>
          <w:rFonts w:ascii="Times New Roman"/>
          <w:b w:val="false"/>
          <w:i w:val="false"/>
          <w:color w:val="000000"/>
          <w:sz w:val="28"/>
        </w:rPr>
        <w:t xml:space="preserve">      1) өзгеріс пен сабақтастық; </w:t>
      </w:r>
    </w:p>
    <w:p>
      <w:pPr>
        <w:spacing w:after="0"/>
        <w:ind w:left="0"/>
        <w:jc w:val="both"/>
      </w:pPr>
      <w:r>
        <w:rPr>
          <w:rFonts w:ascii="Times New Roman"/>
          <w:b w:val="false"/>
          <w:i w:val="false"/>
          <w:color w:val="000000"/>
          <w:sz w:val="28"/>
        </w:rPr>
        <w:t xml:space="preserve">      2) себеп пен салдар; </w:t>
      </w:r>
    </w:p>
    <w:p>
      <w:pPr>
        <w:spacing w:after="0"/>
        <w:ind w:left="0"/>
        <w:jc w:val="both"/>
      </w:pPr>
      <w:r>
        <w:rPr>
          <w:rFonts w:ascii="Times New Roman"/>
          <w:b w:val="false"/>
          <w:i w:val="false"/>
          <w:color w:val="000000"/>
          <w:sz w:val="28"/>
        </w:rPr>
        <w:t xml:space="preserve">      3) дәлел; </w:t>
      </w:r>
    </w:p>
    <w:p>
      <w:pPr>
        <w:spacing w:after="0"/>
        <w:ind w:left="0"/>
        <w:jc w:val="both"/>
      </w:pPr>
      <w:r>
        <w:rPr>
          <w:rFonts w:ascii="Times New Roman"/>
          <w:b w:val="false"/>
          <w:i w:val="false"/>
          <w:color w:val="000000"/>
          <w:sz w:val="28"/>
        </w:rPr>
        <w:t xml:space="preserve">      4) ұқсастық пен айырмашылық; </w:t>
      </w:r>
    </w:p>
    <w:p>
      <w:pPr>
        <w:spacing w:after="0"/>
        <w:ind w:left="0"/>
        <w:jc w:val="both"/>
      </w:pPr>
      <w:r>
        <w:rPr>
          <w:rFonts w:ascii="Times New Roman"/>
          <w:b w:val="false"/>
          <w:i w:val="false"/>
          <w:color w:val="000000"/>
          <w:sz w:val="28"/>
        </w:rPr>
        <w:t xml:space="preserve">      5) маңыздылық; </w:t>
      </w:r>
    </w:p>
    <w:p>
      <w:pPr>
        <w:spacing w:after="0"/>
        <w:ind w:left="0"/>
        <w:jc w:val="both"/>
      </w:pPr>
      <w:r>
        <w:rPr>
          <w:rFonts w:ascii="Times New Roman"/>
          <w:b w:val="false"/>
          <w:i w:val="false"/>
          <w:color w:val="000000"/>
          <w:sz w:val="28"/>
        </w:rPr>
        <w:t>      6) интерпретация.</w:t>
      </w:r>
    </w:p>
    <w:p>
      <w:pPr>
        <w:spacing w:after="0"/>
        <w:ind w:left="0"/>
        <w:jc w:val="both"/>
      </w:pPr>
      <w:r>
        <w:rPr>
          <w:rFonts w:ascii="Times New Roman"/>
          <w:b w:val="false"/>
          <w:i w:val="false"/>
          <w:color w:val="000000"/>
          <w:sz w:val="28"/>
        </w:rPr>
        <w:t>      20. Тарихи концептілер негізінде оқытудың қүтілетін нәтижелері:</w:t>
      </w:r>
    </w:p>
    <w:p>
      <w:pPr>
        <w:spacing w:after="0"/>
        <w:ind w:left="0"/>
        <w:jc w:val="both"/>
      </w:pPr>
      <w:r>
        <w:rPr>
          <w:rFonts w:ascii="Times New Roman"/>
          <w:b w:val="false"/>
          <w:i w:val="false"/>
          <w:color w:val="000000"/>
          <w:sz w:val="28"/>
        </w:rPr>
        <w:t>      1) "Өзгеріс пен сабақтастық" бойынша білім алушылар: сабақтастық пен өзгеріске қатысты тарихи мысалдарды уақыт пен кеңістікте талдайды және бағалайды; сабақтастық пен өзгеріске қатысты тарихи мысалдарды ұзақ уақыт бойы ауқымды тарихи процестер мен тақырыптарға дейін біріктіреді; тарихи оқиғалар мен процестердің белгілі бір уақыт межесінде жүйеленуі мен ұйымдасуының негізін (критерийлер) түсіндіреді;</w:t>
      </w:r>
    </w:p>
    <w:p>
      <w:pPr>
        <w:spacing w:after="0"/>
        <w:ind w:left="0"/>
        <w:jc w:val="both"/>
      </w:pPr>
      <w:r>
        <w:rPr>
          <w:rFonts w:ascii="Times New Roman"/>
          <w:b w:val="false"/>
          <w:i w:val="false"/>
          <w:color w:val="000000"/>
          <w:sz w:val="28"/>
        </w:rPr>
        <w:t>      2) "Себеп және салдар" бойынша білім алушылар: бір немесе бірнеше себептердің және/немесе ықпалдардың өзара әрекеттесуін талдайды және бағалайды; ұқсастықтарды, себеп-салдарды, өзара байланысты көрсете отырып тарихи себептілікті түсінеді; тарихи құбылыс, оқиға немесе процесті басқа ұқсас тарихи құбылыстармен уақыт пен кеңістікте байланыстырудың әдістерін түсіндіреді және бағалайды;</w:t>
      </w:r>
    </w:p>
    <w:p>
      <w:pPr>
        <w:spacing w:after="0"/>
        <w:ind w:left="0"/>
        <w:jc w:val="both"/>
      </w:pPr>
      <w:r>
        <w:rPr>
          <w:rFonts w:ascii="Times New Roman"/>
          <w:b w:val="false"/>
          <w:i w:val="false"/>
          <w:color w:val="000000"/>
          <w:sz w:val="28"/>
        </w:rPr>
        <w:t>      3) "Дәлел" бойынша білім алушылар: қарастырылып отырған дәлелге қатысты: аудитория, мақсаттар, көзқарастар, формат, аргумент, шектеулер және контекст сынды тарихи айғақтардың ерекшеліктерін талдайды, тарихи айғақтарды талдау және бағалау негізінде дәйекті қорытынды жасайды, өткен заман туралы объективті түсінік қалыптастыру мақсатында түпнұсқалық және қосалқы деректерден әртүрлі, қарама-қайшы айғақтарды талдайды;</w:t>
      </w:r>
    </w:p>
    <w:p>
      <w:pPr>
        <w:spacing w:after="0"/>
        <w:ind w:left="0"/>
        <w:jc w:val="both"/>
      </w:pPr>
      <w:r>
        <w:rPr>
          <w:rFonts w:ascii="Times New Roman"/>
          <w:b w:val="false"/>
          <w:i w:val="false"/>
          <w:color w:val="000000"/>
          <w:sz w:val="28"/>
        </w:rPr>
        <w:t>      4) "Ұқсастық пен айырмашылық" бойынша білім алушылар: белгілі бір жерде, белгіленген бір уақыт кезеңінде және/немесе әртүрлі қоғамдарда, немесе бір қоғамның ішіндегі өзара байланысқан тарихи оқиғаларды салыстырады;</w:t>
      </w:r>
    </w:p>
    <w:p>
      <w:pPr>
        <w:spacing w:after="0"/>
        <w:ind w:left="0"/>
        <w:jc w:val="both"/>
      </w:pPr>
      <w:r>
        <w:rPr>
          <w:rFonts w:ascii="Times New Roman"/>
          <w:b w:val="false"/>
          <w:i w:val="false"/>
          <w:color w:val="000000"/>
          <w:sz w:val="28"/>
        </w:rPr>
        <w:t>      5) "Маңыздылық" бойынша білім алушылар: қоғамның дамуы үшін тарихи оқиғаның, құбылыстың, процестің маңыздылығын анықтайды;</w:t>
      </w:r>
    </w:p>
    <w:p>
      <w:pPr>
        <w:spacing w:after="0"/>
        <w:ind w:left="0"/>
        <w:jc w:val="both"/>
      </w:pPr>
      <w:r>
        <w:rPr>
          <w:rFonts w:ascii="Times New Roman"/>
          <w:b w:val="false"/>
          <w:i w:val="false"/>
          <w:color w:val="000000"/>
          <w:sz w:val="28"/>
        </w:rPr>
        <w:t>      6) "Интерпретация" бойынша білім алушылар: белгілі бір тарихи оқиғаға, құбылысқа, процеске қатысты әртүрлі көзқарастарды түсіндіреді және бағалайды.</w:t>
      </w:r>
    </w:p>
    <w:p>
      <w:pPr>
        <w:spacing w:after="0"/>
        <w:ind w:left="0"/>
        <w:jc w:val="both"/>
      </w:pPr>
      <w:r>
        <w:rPr>
          <w:rFonts w:ascii="Times New Roman"/>
          <w:b w:val="false"/>
          <w:i w:val="false"/>
          <w:color w:val="000000"/>
          <w:sz w:val="28"/>
        </w:rPr>
        <w:t>      21. 10-сыныпқа арналған "Қазақстан тарихы" пәнінің базалық білім мазмұны келесі тараулардан тұрады:</w:t>
      </w:r>
    </w:p>
    <w:p>
      <w:pPr>
        <w:spacing w:after="0"/>
        <w:ind w:left="0"/>
        <w:jc w:val="both"/>
      </w:pPr>
      <w:r>
        <w:rPr>
          <w:rFonts w:ascii="Times New Roman"/>
          <w:b w:val="false"/>
          <w:i w:val="false"/>
          <w:color w:val="000000"/>
          <w:sz w:val="28"/>
        </w:rPr>
        <w:t>      1) өркениет: даму ерекшеліктері. Орталық Азия өркениеттері: саналуандылығы және мәдени ортақтығы. "Орталық Азия" ұғымының тарихи және географиялық аспектілері. Орталық Азияның дәстүрлі өркениеттерін зерттеу тарихы. Орталық Азия өркениеттері пайда болуының факторлары. Орталық Азия өркениеттерінің ежелгі ошақтарының ерекшеліктері. Ұлы Дала өркениеті. "Ұлы Дала" ұғымының тарихи-географиялық сипаттамасы. Ұлы дала өркениетінің қайнар көзі және қалыптасуының ерекшеліктері (энеолит, қола дәуірі). Қазақстан аумағындағы ежелгі археологиялық мәдениеттердің ерекшеліктері. Ерте көшпенділер дәуіріндегі Ұлы Дала өркениеті. Ұлы Дала ежелгі мәдениеттерінің сабақтастығы және өзара байланысы. Ерте көшпенділер өркениетінің әлемдік тарихи процестер барысына әсері. Орталық Азия және әлемдік өркениет. Орталық Азия халықтарының әлемдік материалдық мәдениеттің дамуына қосқан үлесі. Орталық Азия халықтарының әлемдік рухани мәдениеттің дамуына қосқан үлесі. Зерттеу жұмысы: Әлемдік өркениет тарихындағы Ұлы Дала;</w:t>
      </w:r>
    </w:p>
    <w:p>
      <w:pPr>
        <w:spacing w:after="0"/>
        <w:ind w:left="0"/>
        <w:jc w:val="both"/>
      </w:pPr>
      <w:r>
        <w:rPr>
          <w:rFonts w:ascii="Times New Roman"/>
          <w:b w:val="false"/>
          <w:i w:val="false"/>
          <w:color w:val="000000"/>
          <w:sz w:val="28"/>
        </w:rPr>
        <w:t>      2) этникалық және әлеуметтік процестер. Қазақ халқының шығу тегі. "Антропогенез", "этногенез", "этнос" ұғымдары. Қазақстан аумағындағы этногенез және этникалық процестер. Қазақ этносының қалыптасуы – көп ғасырларлық этникалық процестердің нәтижесі. Мәдени-генетикалық код - ұлттың негізі. Дәстүрлі қазақ қоғамы: этникалық құрылымы және әлеуметтік ұйымдасуы. Қазақтарда ру-тайпалық құрылым қалыптасуының тарихи шарттары. Қазақтардың ру-тайпалық құрылымының эволюциясы. Туыстық принциптердің және рулық құрылымның функционалдық маңызы. "Ауызша тарихнама", "шежіре", "ру", "тайпа", "ата-жұрт", "атамекен", "ел" ұғымы. Қазақтардың ру-тайпалық ұйымдасыуының біріктіруші рөлі. Дәстүрлі қазақ қоғамының әлеуметтік жіктелуі. "Ақсүйек", "қарасүйек", "хан", "сұлтан", "би", "батыр" ұғымдары. Дәстүрлі қазақ қоғамындағы әлеуметтік институттардың қызметі. Зерттеу жұмысы: Дәстүрлі қазақ қоғамының этноәлеуметтік ұйымдасуы;</w:t>
      </w:r>
    </w:p>
    <w:p>
      <w:pPr>
        <w:spacing w:after="0"/>
        <w:ind w:left="0"/>
        <w:jc w:val="both"/>
      </w:pPr>
      <w:r>
        <w:rPr>
          <w:rFonts w:ascii="Times New Roman"/>
          <w:b w:val="false"/>
          <w:i w:val="false"/>
          <w:color w:val="000000"/>
          <w:sz w:val="28"/>
        </w:rPr>
        <w:t>      3) мемлекет, соғыс және революциялар тарихынан. Қазақстан аумағындағы ерте мемлекеттер.Қазақстан аумағындағы ерте мемлекеттердің саяси ұйымдасуы. "Мемлекет", "билік", "саяси ұйым" ұғымдары. Ұлы Дала көшпенділерінің империялары. Түркі империясы - көшпенділер мемлекеттілігінің классикалық үлгісі. Ұлы Түрік қағанатының қалыптасуы мен дамуы. Түркі империясының мұрагерлері. Мемлекеттік құрылым түрлерінің сабақтастығы. Ерте және дамыған орта ғасырлардағы түркі мемлекеттерінің геосаяси белсенділігі. Түркі әлемінің қалыптасуы мен дамуындағы түркі империясының рөлі. Шыңғысхан империясы және оның мұрагерлері. Шыңғысханның әлем тарихындағы рөлі. Қазақстан аумағында ұлыс жүйесінің дамуы. XIII-XV ғасырлардағы мемлекеттердің геосаяси белсенділігі және олардың Еуразиядағы тарихи процестердің барысына әсер етуі. Қазақ хандығы – Орталық Азиядағы алғашқы ұлттық мемлекет. Ақ Орда мен Қазақ хандығының тарихи сабақтастығы. Қазақ хандығының құрылуы – Қазақстан аумағындағы тарихи процестердің заңды нәтижесі. Қазақ хандарының Қазақ мемлекетінің қалыптасуы мен нығаюындағы рөлі. Қазақ хандығының саяси институттары. Мемлекеттік құрылым түрлерінің сабақтастығы. Бабаларымыздың ұлан-ғайыр аумақты қорғап сақтаудағы рөлі. Тәуелсіздікке жол және ұлттық мемлекеттіліктің қайта жаңғыртылуы. Қазақстанның мемлекеттік егемендігінен айрылуы. Қазақ халқының мемлекеттік егемендікті қалпына келтіру үшін жүргізген ұлт-азаттық күресі. Түркістан (Қоқан) және Алаш автономиясы түрінде мемлекеттік егемендіктің қалпына келтірілуі. Қазақ мемлекеттілігінің кеңестік түрі. "Автономдық кеңес республикасы", "Кеңес одағы республикасы", "унитарлы мемлекет" ұғымдары. Кеңестік кезеңдегі Қазақстанның қоғамдық-саяси дамуының жетістіктері мен қайшылықтары. Ұлттық мемлекеттіліктің жаңғыртылуы. Ұлттық мемлекеттіліктің жаңғыртылуындағы Тұңғыш Президент Н.Ә. Назарбаевтың рөлі. Қазақстанның мемлекеттік тәуелсіздігінің қалпына келтірілуі – тарихи процестердің заңды нәтижесі. Қазақстан Республикасының мемлекеттік стратегиялары мен бағдарламалары; Зерттеу жұмысы: Қазақ мемлекеттілігінің эволюциясы;</w:t>
      </w:r>
    </w:p>
    <w:p>
      <w:pPr>
        <w:spacing w:after="0"/>
        <w:ind w:left="0"/>
        <w:jc w:val="both"/>
      </w:pPr>
      <w:r>
        <w:rPr>
          <w:rFonts w:ascii="Times New Roman"/>
          <w:b w:val="false"/>
          <w:i w:val="false"/>
          <w:color w:val="000000"/>
          <w:sz w:val="28"/>
        </w:rPr>
        <w:t xml:space="preserve">      4) мәдениеттің дамуы. Қазақ халқының дәстүрлі мәдениеті – дала өркениетінің мұрасы.Қазақ халқының материалдық мәдениеті және қолданбалы қолөнері. "Мәдениет", "дала өркениеті", "материалдық мәдениет", "рухани мәдениет", "қолданбалы өнер", "мәдени мұра" ұғымдары. Қазақстандағы тарихи-этнографиялық процестердің эволюциясы және сабақтастығы. Қазақтардың дәстүрлі дүниетанымы. "Әдет-ғұрып" "рәсім", "салт-дәстүр", "діл (менталитет)" ұғымдары. Қазақ халқының рухани-адамгершілік құндылықтары: әдет-ғұрыптар мен салт-дәстүрлер. Туған жерге, оның мәдениеті мен салт-дәстүріне құрмет көрсету- шынайы патриотизмнің көрінісі. Дала өркениеті тарихымен мәдениетінің ескерткіштері. Тарихи және мәдени ескерткіштердің классификациясы. Қазақстанның рухани құндылықтары – ұлттық бірегейліктің негізі. Қазақ халқының әдеби және музыкалық мұрасы: бастауы, дәстүрі, қазіргі уақыттағы дамуы. Кеңестік кезеңдегі Қазақстанның мәдениеті. Кеңестік кезеңдегі мәдениет саласындағы жетістіктер мен қайшылықтар. Жаңа бағыттар мен жанрлар. Ұлттық жаңғыру кезеңіндегі мәдениет. Қазақстандық мәдениеттің дамуы. Жаңа бағыттар мен жанрлар. Халықаралық мәдени кеңістікке кірігу процесі. Зерттеу жұмысы: Мәдениет және дәстүр – ұлттың генетикалық коды. </w:t>
      </w:r>
    </w:p>
    <w:p>
      <w:pPr>
        <w:spacing w:after="0"/>
        <w:ind w:left="0"/>
        <w:jc w:val="both"/>
      </w:pPr>
      <w:r>
        <w:rPr>
          <w:rFonts w:ascii="Times New Roman"/>
          <w:b w:val="false"/>
          <w:i w:val="false"/>
          <w:color w:val="000000"/>
          <w:sz w:val="28"/>
        </w:rPr>
        <w:t>      22. 11-сыныпқа арналған "Қазақстан тарихы" пәнінің базалық білім мазмұны келесі тараулардан тұрады:</w:t>
      </w:r>
    </w:p>
    <w:p>
      <w:pPr>
        <w:spacing w:after="0"/>
        <w:ind w:left="0"/>
        <w:jc w:val="both"/>
      </w:pPr>
      <w:r>
        <w:rPr>
          <w:rFonts w:ascii="Times New Roman"/>
          <w:b w:val="false"/>
          <w:i w:val="false"/>
          <w:color w:val="000000"/>
          <w:sz w:val="28"/>
        </w:rPr>
        <w:t>      1) өркениет: даму ерекшеліктері. Қазақтардың тіршілігін қамтамасыз етудің дәстүрлі жүйесі.Қазақстан аумағындағы көшпелі мал шаруашылығы және егіншілік. Қазақстан халқының тіршілікті қамтамасыз ету жүйесінің қалыптасуына және дамуына табиғи-географиялық факторлардың әсері. "Тіршілікті қамтамасыз ету жүйесі", "қоныстану жүйесі", "экожүйе" ұғымдары. Дәстүрлі шаруашылық қызмет түрлерінің классификациясы.Қазақ халқының тіршілікті қамтамасыз етудің дәстүрлі жүйесіндегі кәсіптері мен қолөнері. Қазақтардың қолөнері мен кәсіптерінің этнографиялық зерттелуі. Дала мен қала: өзара қарым-қатынас және өзара әсері. Ұлы Жібек жолының Қазақстан аумағындағы бағыттары мен жолдары. Қазақстан аумағында қалалардың пайда болуы мен дамуындағы Ұлы Жібек жолының рөлі. Отырықшы және көшпенді халықтардың экономикалық және мәдени өзара қарым-қатынасы және өзара әсері. Қазақстанның қазіргі замандағы әлеуметтік-экономикалық дамуы. "Экономикалық жүйе", "дәстүрлі (аграрлы) экономика", "жоспарлы (социалистік) экономика" ұғымдары. ХХ ғасырда Қазақстанның әлеуметтік-экономикалық даму бағыттарын анықтаған факторлар. Қазақстан Республикасы экономикасының даму кезеңдері. Қазақстан Республикасының әлеуметтік-экономикалық даму болашағы. Зерттеу жұмысы: Әртүрлі тарихи кезеңдердегі Қазақстанның экономикалық даму ерекшеліктері;</w:t>
      </w:r>
    </w:p>
    <w:p>
      <w:pPr>
        <w:spacing w:after="0"/>
        <w:ind w:left="0"/>
        <w:jc w:val="both"/>
      </w:pPr>
      <w:r>
        <w:rPr>
          <w:rFonts w:ascii="Times New Roman"/>
          <w:b w:val="false"/>
          <w:i w:val="false"/>
          <w:color w:val="000000"/>
          <w:sz w:val="28"/>
        </w:rPr>
        <w:t>      2) саяси-құқықтық процестер. Қазақстанда полиэтникалық қоғамның қалыптасу тарихы. "Аграрлық саясат", "көші-қон саясаты", "моноэтностық құрам" ұғымдары.Қазақстан аумағындағы халықтың этникалық құрамының өзгеру кезеңдері. Кеңестік кезеңде Қазақстандағы полиэтникалық қоғамның қалыптасуы. "Депортация", "арнайы қоныс аударылғандар", "полиэтникалық қоғам", "ұлттық саясат", "интернационализм" ұғымдары. Кеңестік кезеңдегі Қазақстан этностарының өзара мәдени әсерлері. Қазақстан Республикасының этносаралық қатынастар саласындағы саясаты."Көші-қон", "эмиграция", "иммиграция", "репатриант", "диаспора", "ирридента" ұғымдары. Қазақстан Республикасының көші-қон саясатының негізгі бағыттары мен басымдықтары. Ұлтаралық және конфессияаралық келісімнің қазақстандық моделі. Қазақстанның саяси-әлеуметтік және мәдени өміріндегі Қазақстан халқы Ассамблеясының рөлі. Зерттеу жұмысы: Қазақстан этностары: тарихы мен тағдыры;</w:t>
      </w:r>
    </w:p>
    <w:p>
      <w:pPr>
        <w:spacing w:after="0"/>
        <w:ind w:left="0"/>
        <w:jc w:val="both"/>
      </w:pPr>
      <w:r>
        <w:rPr>
          <w:rFonts w:ascii="Times New Roman"/>
          <w:b w:val="false"/>
          <w:i w:val="false"/>
          <w:color w:val="000000"/>
          <w:sz w:val="28"/>
        </w:rPr>
        <w:t>      3) қоғамдық-саяси ойдың дамуы. Қазақстандағы әлеуметтік-саяси ойдың эволюциясы.Ежелгі және ортағасырлық Қазақстанда қоғамдық-саяси ойдың дамуы. Қазақ хандығы дәуіріндегі қоғамдық-саяси ойдың дамуы. "Зар заман" ағымы өкілдерінің идеологиялық құндылықтары. ХІХ ғасырдағы қазақ ағартушыларының қоғамдық-саяси көзқарастары. "Алаш" – қоғамдық ой және ұлттық идея."Алаш" ұлттық идеясының тұжырымдамалық негіздері. Қазақ мемлекеттілігінің даму жолдары туралы ұлттық зиялылардың қоғамдық-саяси көзқарастары ("Алаш" қозғалысы және қазақ революционер-демократтарының саяси көзқарастары). "Мәңгілік Ел" жалпыұлттық идеясы – ХХІ ғасырдағы Қазақстан қоғамын біріктіруші негіз."Мәңгілік Ел" жалпыұлттық идеясының тарихи негізі. Қазақстан қоғамының жалпыұлттық құндылықтары. "Мәңгілік Ел" идеясының біріктіруші құндылықтарының маңыздылығы. Мемлекеттің идеология саласындағы саясаты("Мәңгілік Ел" – патриоттық актісі" және "Қазақстандық бірегейлікті және бірлікті нығайту және дамыту тұжырымдамасы"). Зерттеу жұмысы: Қоғамдық-саяси ойдың біріктіруші рөлі;</w:t>
      </w:r>
    </w:p>
    <w:p>
      <w:pPr>
        <w:spacing w:after="0"/>
        <w:ind w:left="0"/>
        <w:jc w:val="both"/>
      </w:pPr>
      <w:r>
        <w:rPr>
          <w:rFonts w:ascii="Times New Roman"/>
          <w:b w:val="false"/>
          <w:i w:val="false"/>
          <w:color w:val="000000"/>
          <w:sz w:val="28"/>
        </w:rPr>
        <w:t>      4) білім мен ғылымның дамуы. Ортағасырлық Қазақстанның ғылыми мұрасы.Ортағасырлық Қазақстандағы ғылымның дамуы. Ортағасырлық Қазақстанның көрнекті ғалымдары мен ойшылдары. XVIII-XX ғасырлардағы Қазақстандағы білім мен ғылымның дамуы. XVIII-ХХ ғасырдың басындағы Қазақстандағы зерттеулер. Зерттеушілердің Қазақстандағы ғылымды дамытуға қосқан үлесі. XIX ғасырда Қазақстанда оқу орындарының пайда болуы мен дамуы. XIX ғасырда -ХХ ғасырдың басында Қазақстанда өмір сүрген білім беру мекемелерінің ерекшеліктері. Кеңестік білім беру жүйесінің жетістіктері мен қайшылықтары. Сауатсыздықты жою. Мектептік, кәсіби және жоғары білім беру. Кеңестік білім беру жүйесінің реформалары. Қазақстан ғылымын дамытудағы Қазақ КСР Ғылым академиясының рөлі. Қазақстанның көрнекті ғалымдары. Кеңестік саяси жүйе жағдайында Қазақстан ғылымы дамуының қиындықтары және қарама-қайшылықтары. Қазіргі кезеңдегі Қазақстандағы білім және ғылым жүйесі.Тәуелсіздік жылдарындағы Қазақстан Республикасының білім және ғылым жүйесінің дамуы: жетістіктері, проблемалары және болашағы. Қазақстан Республикасы білім беру жүйесінің жаңғыртылуы. Қазақстанның әлемдік білім және ғылым кеңістігіне кірігуі. Қазақстан Республикасының білім және ғылым саласындағы стратегиялары мен бағдарламалары. Қазақстан Республикасының "Болашақ" халықаралық білім беру бағдарламасы. Қазақстан Республикасының инновациялық ғылыми және білім беру ұйымдары. Зерттеу жұмысы: Білім мен ғылымға үлес қосқан менің өлкемнің тұлғалары.</w:t>
      </w:r>
    </w:p>
    <w:p>
      <w:pPr>
        <w:spacing w:after="0"/>
        <w:ind w:left="0"/>
        <w:jc w:val="left"/>
      </w:pPr>
      <w:r>
        <w:rPr>
          <w:rFonts w:ascii="Times New Roman"/>
          <w:b/>
          <w:i w:val="false"/>
          <w:color w:val="000000"/>
        </w:rPr>
        <w:t xml:space="preserve"> 3-тарау. Оқыту мақсаттарының жүйесі</w:t>
      </w:r>
    </w:p>
    <w:p>
      <w:pPr>
        <w:spacing w:after="0"/>
        <w:ind w:left="0"/>
        <w:jc w:val="both"/>
      </w:pPr>
      <w:r>
        <w:rPr>
          <w:rFonts w:ascii="Times New Roman"/>
          <w:b w:val="false"/>
          <w:i w:val="false"/>
          <w:color w:val="000000"/>
          <w:sz w:val="28"/>
        </w:rPr>
        <w:t>      23. Бағдарламада оқыту мақсаттары кодтық белгімен берілген. Кодтық белгідегі бірінші сан сыныпты, екінші және үшінші сан бөлім мен бөлімше ретін, төртінші сан оқыту мақсатының реттік санын көрсетеді. Мысалы, 10.2.1.2 кодында "10" – сынып, "2.1." – бөлім мен бөлімше, "2" – оқыту мақсатының реттік саны.</w:t>
      </w:r>
    </w:p>
    <w:p>
      <w:pPr>
        <w:spacing w:after="0"/>
        <w:ind w:left="0"/>
        <w:jc w:val="both"/>
      </w:pPr>
      <w:r>
        <w:rPr>
          <w:rFonts w:ascii="Times New Roman"/>
          <w:b w:val="false"/>
          <w:i w:val="false"/>
          <w:color w:val="000000"/>
          <w:sz w:val="28"/>
        </w:rPr>
        <w:t>      1- бөлім: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1"/>
        <w:gridCol w:w="7469"/>
      </w:tblGrid>
      <w:tr>
        <w:trPr>
          <w:trHeight w:val="30" w:hRule="atLeast"/>
        </w:trPr>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r>
              <w:br/>
            </w:r>
            <w:r>
              <w:rPr>
                <w:rFonts w:ascii="Times New Roman"/>
                <w:b w:val="false"/>
                <w:i w:val="false"/>
                <w:color w:val="000000"/>
                <w:sz w:val="20"/>
              </w:rPr>
              <w:t>
Өркениет: даму ерекшеліктері</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r>
              <w:br/>
            </w:r>
            <w:r>
              <w:rPr>
                <w:rFonts w:ascii="Times New Roman"/>
                <w:b w:val="false"/>
                <w:i w:val="false"/>
                <w:color w:val="000000"/>
                <w:sz w:val="20"/>
              </w:rPr>
              <w:t>
Өркениет: даму ерекшеліктері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w:t>
            </w:r>
          </w:p>
        </w:tc>
      </w:tr>
      <w:tr>
        <w:trPr>
          <w:trHeight w:val="30" w:hRule="atLeast"/>
        </w:trPr>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"Орталық Азия" түсінігін аймақтың тарихи және географиялық ерекшеліктерін сипаттау үшін пайдалану</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Қазақстан халқының тіршілікті қамтамасыз ету жүйесінің қалыптасуына және дамуына табиғи-географиялық факторлардың әсерін зерттеу</w:t>
            </w:r>
          </w:p>
        </w:tc>
      </w:tr>
      <w:tr>
        <w:trPr>
          <w:trHeight w:val="30" w:hRule="atLeast"/>
        </w:trPr>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10.1.1.2 әлемдік өркениеттегі Орталық Азияның рөлі туралы ғалымдардың пікірін зерттеу</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11.1.1.2 көшпелі мал шаруашылығы мен егіншіліктің ерекшеліктерін "тіршілікті қамтамасыз ету жүйесі" , "қоныстану жүйесі", "экожүйе" ұғымдарын пайдалана отырып анықтау</w:t>
            </w:r>
          </w:p>
        </w:tc>
      </w:tr>
      <w:tr>
        <w:trPr>
          <w:trHeight w:val="30" w:hRule="atLeast"/>
        </w:trPr>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10.1.1.3 Орталық Азия өркениеттерінің ежелгі ошақтарының ерекшеліктерін сипаттау</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11.1.1.3 картаны пайдаланып дәстүрлі шаруашылық қызмет түрлерін классификациялау</w:t>
            </w:r>
          </w:p>
        </w:tc>
      </w:tr>
      <w:tr>
        <w:trPr>
          <w:trHeight w:val="30" w:hRule="atLeast"/>
        </w:trPr>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 картаны пайдаланып "Ұлы Дала" тарихи-географиялық аймағын анықтау</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11.1.1.4 этнографиялық материалдар негізінде қазақтарда қолөнер мен кәсіптердің дамуын сипаттау</w:t>
            </w:r>
          </w:p>
        </w:tc>
      </w:tr>
      <w:tr>
        <w:trPr>
          <w:trHeight w:val="30" w:hRule="atLeast"/>
        </w:trPr>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10.1.2.2 тарихи дерек көздерді талдау негізінде "Ұлы Дала" ұғымының мәнін түсіндіру</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картаны пайдаланып, Ұлы Жібек жолының Қазақстан аумағындағы бағыттары мен жолдарын зерттеу</w:t>
            </w:r>
          </w:p>
        </w:tc>
      </w:tr>
      <w:tr>
        <w:trPr>
          <w:trHeight w:val="30" w:hRule="atLeast"/>
        </w:trPr>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10.1.2.3 Ұлы дала өркениетінің пайда болуы мен қалыптасу ерекшеліктерін түсіндіру</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11.1.2.2 Қазақстан аумағында қалалардың пайда болуы мен дамуындағы Ұлы Жібек жолының рөліне талдау жасау</w:t>
            </w:r>
          </w:p>
        </w:tc>
      </w:tr>
      <w:tr>
        <w:trPr>
          <w:trHeight w:val="30" w:hRule="atLeast"/>
        </w:trPr>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10.1.2.4 Қазақстан аумағындағы ежелгі археологиялық мәдениеттердің ерекшеліктерін сипаттау</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11.1.2.3 сауда-экономикалық қарым-қатынастар жүйесіндегі көшпелі және отырықшы халықтың өзара қарым-қатынасын сипаттау</w:t>
            </w:r>
          </w:p>
        </w:tc>
      </w:tr>
      <w:tr>
        <w:trPr>
          <w:trHeight w:val="30" w:hRule="atLeast"/>
        </w:trPr>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10.1.2.5 Ұлы Дала ежелгі мәдениеттерінің сабақтастығын және өзара байланысын талдау</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11.1.2.4 дереккөздер негізінде көшпелі және отырықшы халықтың мәдени өзара әсерін анықтау</w:t>
            </w:r>
          </w:p>
        </w:tc>
      </w:tr>
      <w:tr>
        <w:trPr>
          <w:trHeight w:val="30" w:hRule="atLeast"/>
        </w:trPr>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10.1.2.6 "Өркениет" ұғымын айқындау критерийлерін пайдалана отырып, Ұлы Дала көшпелі өркениетінің ерекшеліктерін сипаттау</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11.1.3.1 Қазақстанның экономикалық даму ерекшеліктерін талдау үшін "экономикалық жүйе", "дәстүрлі (аграрлы) экономика", "жоспарлы (социалистік) экономика" ұғымдарын пайдалану</w:t>
            </w:r>
          </w:p>
        </w:tc>
      </w:tr>
      <w:tr>
        <w:trPr>
          <w:trHeight w:val="30" w:hRule="atLeast"/>
        </w:trPr>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10.1.2.7 әртүрлі көзқарастарды талдау арқылы ерте көшпенділер өркениетінің әлемдік тарихи процестер барысына әсерін бағалау</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11.1.3.2 ХХ ғасырда Қазақстанның әлеуметтік-экономикалық даму бағыттарын анықтаған факторларды талдау</w:t>
            </w:r>
          </w:p>
        </w:tc>
      </w:tr>
      <w:tr>
        <w:trPr>
          <w:trHeight w:val="30" w:hRule="atLeast"/>
        </w:trPr>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10.1.3.1 Орталық Азия халықтарының материалдық мәдениет жетістіктерін талдау арқылы адамзаттың дамуына қосқан үлесін қорытындылау</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11.1.3.3 Қазақстан Республикасы экономикасының даму кезеңдерін талдау, олардың ерекшеліктерін анықтау</w:t>
            </w:r>
          </w:p>
        </w:tc>
      </w:tr>
      <w:tr>
        <w:trPr>
          <w:trHeight w:val="30" w:hRule="atLeast"/>
        </w:trPr>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10.1.3.2 Орталық Азия халықтарының рухани мәдениеті мен ғылым саласындағы жетістіктерін талдау арқылы адамзаттың дамуына қосқан үлесін қорытындылау</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11.1.4.4 мемлекеттік стратегиялар мен бағдарламалардың мазмұнын зерттеу және Қазақстан Республикасы әлеуметтік-экономикалық даму болашағын болжау</w:t>
            </w:r>
          </w:p>
        </w:tc>
      </w:tr>
    </w:tbl>
    <w:p>
      <w:pPr>
        <w:spacing w:after="0"/>
        <w:ind w:left="0"/>
        <w:jc w:val="both"/>
      </w:pPr>
      <w:r>
        <w:rPr>
          <w:rFonts w:ascii="Times New Roman"/>
          <w:b w:val="false"/>
          <w:i w:val="false"/>
          <w:color w:val="000000"/>
          <w:sz w:val="28"/>
        </w:rPr>
        <w:t>      2-бөлім: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9"/>
        <w:gridCol w:w="6131"/>
      </w:tblGrid>
      <w:tr>
        <w:trPr>
          <w:trHeight w:val="30" w:hRule="atLeast"/>
        </w:trPr>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сынып</w:t>
            </w:r>
            <w:r>
              <w:br/>
            </w:r>
            <w:r>
              <w:rPr>
                <w:rFonts w:ascii="Times New Roman"/>
                <w:b w:val="false"/>
                <w:i w:val="false"/>
                <w:color w:val="000000"/>
                <w:sz w:val="20"/>
              </w:rPr>
              <w:t>
Этникалық және әлеуметтік процестер</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w:t>
            </w:r>
            <w:r>
              <w:br/>
            </w:r>
            <w:r>
              <w:rPr>
                <w:rFonts w:ascii="Times New Roman"/>
                <w:b w:val="false"/>
                <w:i w:val="false"/>
                <w:color w:val="000000"/>
                <w:sz w:val="20"/>
              </w:rPr>
              <w:t>
Саяси-құқықтық процестер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w:t>
            </w:r>
          </w:p>
        </w:tc>
      </w:tr>
      <w:tr>
        <w:trPr>
          <w:trHeight w:val="30" w:hRule="atLeast"/>
        </w:trPr>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 Қазақстандағы этникалық процестерді түсіндіру үшін "антропогенез", "этногенез", "этнос" ұғымдарын пайдалану</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Қазақстанның этникалық құрамының өзгеру үрдісін түсіндіру үшін "аграрлық саясат", "көші-қон саясаты", "моноэтностық құрам" ұғымдарын пайдалану</w:t>
            </w:r>
          </w:p>
        </w:tc>
      </w:tr>
      <w:tr>
        <w:trPr>
          <w:trHeight w:val="30" w:hRule="atLeast"/>
        </w:trPr>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10.2.1.2 этникалық процестердің сабақтастығын анықтай отырып, Қазақстан аумағында этногенездің кезеңдерін айқындау</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11.2.1.2 Қазақстан аумағындағы халықтың этникалық құрамының өзгеру кезеңдерін зерттеу</w:t>
            </w:r>
          </w:p>
        </w:tc>
      </w:tr>
      <w:tr>
        <w:trPr>
          <w:trHeight w:val="30" w:hRule="atLeast"/>
        </w:trPr>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 қазақтардың этникалық құрылымын сипаттау үшін "ру", "тайпа ", "жүз", " ата-жұрт", "ата-мекен" ұғымдарын пайдалану</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11.2.1.3 Қазақстанның этникалық құрамының өзгеру үрдісін түсіндіру үшін "депортация", "арнайы қонысаударылғандар", "полиэтникалық қоғам", "ұлттық саясат", "интернационализм" ұғымдарын пайдалану</w:t>
            </w:r>
          </w:p>
        </w:tc>
      </w:tr>
      <w:tr>
        <w:trPr>
          <w:trHeight w:val="30" w:hRule="atLeast"/>
        </w:trPr>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10.2.2.2 тарихи кезеңдерді талдау негізінде қазақтардың ру-тайпалық ұйымдасу түрінің қалыптасу алғышарттарын талдау</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11.2.1.4 Кеңестік кезеңде Қазақстан этностарының өзара мәдени әсерлесу ерекшеліктерін түсіндіру</w:t>
            </w:r>
          </w:p>
        </w:tc>
      </w:tr>
      <w:tr>
        <w:trPr>
          <w:trHeight w:val="30" w:hRule="atLeast"/>
        </w:trPr>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10.2.2.3 қазақтардың ру-тайпалық құрылымының ерекшеліктерін ауызша тарихнама негізінде түсіндіру (шежіре, генеалогиялық аңыздар)</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11.2.2.1 көші-қон саясатының ерекшеліктерін анықтау үшін "көші-қон", "эмиграция", "иммиграция", "репатриант", "диаспора", "ирридента" ұғымдарын пайдалану</w:t>
            </w:r>
          </w:p>
        </w:tc>
      </w:tr>
      <w:tr>
        <w:trPr>
          <w:trHeight w:val="30" w:hRule="atLeast"/>
        </w:trPr>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10.2.2.4 қазақ көшпелі өркениетінің ерекшеліктерін ескере отырып, туыстық принциптердің және рулық құрылымның функционалдық маңызын түсіндіру</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11.2.2.2 Қазақстандық заңнаманың және мемлекеттік бағдарламалардың негізінде көші-қон саясатының негізгі бағыттары мен басымдықтарын түсіндіру</w:t>
            </w:r>
          </w:p>
        </w:tc>
      </w:tr>
      <w:tr>
        <w:trPr>
          <w:trHeight w:val="30" w:hRule="atLeast"/>
        </w:trPr>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10.2.2.5 қазақтардың ру-тайпалық ұйымдасуының біріктіруші рөлін түсіндіру</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11.2.2.3 мемлекеттік стратегияларды және бағдарламаларды зерттеу негізінде ұлтаралық және конфессияаралық келісімнің қазақстандық үлгісін бағалау</w:t>
            </w:r>
          </w:p>
        </w:tc>
      </w:tr>
      <w:tr>
        <w:trPr>
          <w:trHeight w:val="30" w:hRule="atLeast"/>
        </w:trPr>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10.2.2.6 қазақтардың әлеуметтік жіктелуіне тән ерекшеліктерді анықтау үшін "ақсүйек", "қарасүйек ", "хан", "сұлтан", "би", "батыр" ұғымдарын пайдалану</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11.2.2.4 Ұлттық бірлікті және қазақстандық бірегейлікті нығайтудағы Қазақстан халқы Ассамблеясының рөлін сипаттау</w:t>
            </w:r>
          </w:p>
        </w:tc>
      </w:tr>
      <w:tr>
        <w:trPr>
          <w:trHeight w:val="30" w:hRule="atLeast"/>
        </w:trPr>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10.2.2.7 дәстүрлі қазақ қоғамындағы әлеуметтік институттардың функционалдық рөлін түсіндіру</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10.2.2.8 туған жердің мәдениеті, салт дәстүрінің маңызына баға беруде "мәдени-генетикалық код" ұғымын қолдану</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бөлім: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4"/>
        <w:gridCol w:w="6096"/>
      </w:tblGrid>
      <w:tr>
        <w:trPr>
          <w:trHeight w:val="30" w:hRule="atLeast"/>
        </w:trPr>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r>
              <w:br/>
            </w:r>
            <w:r>
              <w:rPr>
                <w:rFonts w:ascii="Times New Roman"/>
                <w:b w:val="false"/>
                <w:i w:val="false"/>
                <w:color w:val="000000"/>
                <w:sz w:val="20"/>
              </w:rPr>
              <w:t>
Мемлекет, соғыс және революциялар тарихынан:</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r>
              <w:br/>
            </w:r>
            <w:r>
              <w:rPr>
                <w:rFonts w:ascii="Times New Roman"/>
                <w:b w:val="false"/>
                <w:i w:val="false"/>
                <w:color w:val="000000"/>
                <w:sz w:val="20"/>
              </w:rPr>
              <w:t>
Қоғамдық саяси ойдың дамуы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w:t>
            </w:r>
          </w:p>
        </w:tc>
      </w:tr>
      <w:tr>
        <w:trPr>
          <w:trHeight w:val="30" w:hRule="atLeast"/>
        </w:trPr>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 Қазақстандағы ерте көшпенділердегі мемлекеттілік белгілерін анықтау үшін "мемлекет", "билік", "саяси ұйым" ұғымдарын пайдалану</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ежелгі және ортағасырлық Қазақстанның тарихи тұлғаларының қоғамдық-саяси идеяларын анықтау</w:t>
            </w:r>
          </w:p>
        </w:tc>
      </w:tr>
      <w:tr>
        <w:trPr>
          <w:trHeight w:val="30" w:hRule="atLeast"/>
        </w:trPr>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10.3.1.2 Қазақстанда мемлекеттіліктің қалыптасуының тарихи кезеңдерін түсіндіру</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11.3.1.2 Қазақстандағы қоғамдық-саяси ойдың дамуына тарихи қайраткерлердің қосқан үлесін бағалау</w:t>
            </w:r>
          </w:p>
        </w:tc>
      </w:tr>
      <w:tr>
        <w:trPr>
          <w:trHeight w:val="30" w:hRule="atLeast"/>
        </w:trPr>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10.3.1.3 Қазақстан территориясындағы ерте мемлекеттердің саяси құрылымының ерекшеліктерін сипаттау</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11.3.1.3 қазақ хандығы дәуіріндегі тарихи тұлғалардың қоғамдық-саяси идеяларын анықтау</w:t>
            </w:r>
          </w:p>
        </w:tc>
      </w:tr>
      <w:tr>
        <w:trPr>
          <w:trHeight w:val="30" w:hRule="atLeast"/>
        </w:trPr>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 деректерді талдау негізінде түркі мемлекеттерінің дамуын зерттеу, мемлекет құрылысындағы сабақтастықты анықтау</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11.3.1.4 қазақ ұлттық мемлекеттілігінің тарихи тағдыры туралы "Зар-заман" өкілдерінің идеяларын түсіндіру</w:t>
            </w:r>
          </w:p>
        </w:tc>
      </w:tr>
      <w:tr>
        <w:trPr>
          <w:trHeight w:val="30" w:hRule="atLeast"/>
        </w:trPr>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10.3.2.2 ерте және дамыған ортағасырлардағы түркі мемлекеттерінің геосаяси белсенділігін сипаттау</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11.3.1.5 XIX ғасырдағы қазақ ағартушыларының қоғамдық-саяси қызметін талдау</w:t>
            </w:r>
          </w:p>
        </w:tc>
      </w:tr>
      <w:tr>
        <w:trPr>
          <w:trHeight w:val="30" w:hRule="atLeast"/>
        </w:trPr>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10.3.2.3 түркі әлемінің қалыптасуы мен дамуындағы Түркі империясының рөлін бағалау</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 "Алаш" ұлттық идеясының тарихи негіздерін анықтау</w:t>
            </w:r>
          </w:p>
        </w:tc>
      </w:tr>
      <w:tr>
        <w:trPr>
          <w:trHeight w:val="30" w:hRule="atLeast"/>
        </w:trPr>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10.3.2.4 мемлекет құрылысындағы сабақтастықты анықтай отырып, Қазақстан аумағындағы ұлыс жүйесінің дамуын зерттеу</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11.3.2.2 қазақ мемлекеттілігінің даму жолдары туралы ұлттық зиялылардың қоғамдық-саяси көзқарастарын салыстыру</w:t>
            </w:r>
          </w:p>
        </w:tc>
      </w:tr>
      <w:tr>
        <w:trPr>
          <w:trHeight w:val="30" w:hRule="atLeast"/>
        </w:trPr>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10.3.2.5 XIII -XV ғасырлардағы мемлекеттердің геосаяси белсенділігін сипаттау арқылы, олардың Еуразиядағы тарихи процестердің барысына әсер ету дәрежесін анықтау</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11.3.3.1 "Мәңгілік Ел" жалпыұлттық идеясының тарихи негіздерін анықтау</w:t>
            </w:r>
          </w:p>
        </w:tc>
      </w:tr>
      <w:tr>
        <w:trPr>
          <w:trHeight w:val="30" w:hRule="atLeast"/>
        </w:trPr>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10.3.3.1 Ақ Орда және Қазақ хандығының тарихи сабақтастығын анықтау</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11.3.3.3 "Мәңгілік Ел" – патриоттық актісін" және "Қазақстандық бірегейлікті және бірлікті нығайту және дамыту тұжырымдамасын" зерттеу негізінде мемлекеттің идеология саласындағы саясатын түсіндіру</w:t>
            </w:r>
          </w:p>
        </w:tc>
      </w:tr>
      <w:tr>
        <w:trPr>
          <w:trHeight w:val="30" w:hRule="atLeast"/>
        </w:trPr>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10.3.3.2 Қазақ хандығының құрылуын Қазақстан аумағындағы тарихи процестердің заңды нәтижесі ретінде тұжырымдау</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10.3.3.3 мемлекет құрылысындағы сабақтастықты анықтай отырып, Қазақ хандығының саяси институттарының ерекшеліктерін зерттеу</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10.3.4.1 Қазақстанның мемлекеттік егемендігіненайрылуының себеп-салдарын анықтау</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10.3.4.2 қазақ халқының мемлекеттік егемендікті қалпына келтіру үшін жүргізген күресін зерттеу</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10.3.4.3 Түркістан (Қоқан) және Алаш автономиясы түрінде мемлекеттік егемендікті қалпына келтіру тарихын зерттеу</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10.3.4.4 Қазақ мемлекеттілігінің кеңестік түрін түсіндіру үшін "автономдық кеңес республикасы", "кеңес одағы республикасы", "унитарлы мемлекет" ұғымдарын пайдалану</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10.3.4.5 Кеңестік кезеңдегі Қазақстанның қоғамдық-саяси дамуының жетістіктері мен қайшылықтарын талдау</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10.3.4.6 Ұлттық мемлекеттіліктің жаңғыртылуындағы Тұңғыш Президент Н.Ә. Назарбаевтың рөлін анықтау</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10.3.4.7 мемлекеттік стратегиялар мен бағдарламалардың мазмұнын зерттей отырып, Қазақстан Республикасының даму бағдарларын болжау</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бөлім: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7"/>
        <w:gridCol w:w="6453"/>
      </w:tblGrid>
      <w:tr>
        <w:trPr>
          <w:trHeight w:val="30" w:hRule="atLeast"/>
        </w:trPr>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сынып</w:t>
            </w:r>
            <w:r>
              <w:br/>
            </w:r>
            <w:r>
              <w:rPr>
                <w:rFonts w:ascii="Times New Roman"/>
                <w:b w:val="false"/>
                <w:i w:val="false"/>
                <w:color w:val="000000"/>
                <w:sz w:val="20"/>
              </w:rPr>
              <w:t>
Мәдениеттің дамуы</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w:t>
            </w:r>
            <w:r>
              <w:br/>
            </w:r>
            <w:r>
              <w:rPr>
                <w:rFonts w:ascii="Times New Roman"/>
                <w:b w:val="false"/>
                <w:i w:val="false"/>
                <w:color w:val="000000"/>
                <w:sz w:val="20"/>
              </w:rPr>
              <w:t>
Білім мен ғылымның дамуы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w:t>
            </w:r>
          </w:p>
        </w:tc>
      </w:tr>
      <w:tr>
        <w:trPr>
          <w:trHeight w:val="30" w:hRule="atLeast"/>
        </w:trPr>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10.4.1.1 қазақ халқының мәдени жетістіктерін сипаттау үшін "мәдениет", "дала өркениеті", "материалдық мәдениет", "рухани мәдениет", "қолданбалы өнер", "мәдени мұра" ұғымдарын пайдалану</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11.4.1.1 әртүрлі тарихи кезеңдердегі ғылымның жетістіктерін анықтау</w:t>
            </w:r>
          </w:p>
        </w:tc>
      </w:tr>
      <w:tr>
        <w:trPr>
          <w:trHeight w:val="30" w:hRule="atLeast"/>
        </w:trPr>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10.4.1.2 қазақ халқының материалдық мәдениетінің маңызды жетістіктерін анықтау; - Қазақстандағы тарихи-этнографиялық процестердің сабақтастығын талдау</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11.4.1.2 ғылымның дамуына Қазақстан ортағасырлық ғалымдардың қосқан үлесін зерттеу</w:t>
            </w:r>
          </w:p>
        </w:tc>
      </w:tr>
      <w:tr>
        <w:trPr>
          <w:trHeight w:val="30" w:hRule="atLeast"/>
        </w:trPr>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10.4.1.3 қазақ халқының дәстүрлі дүниетанымын анықтау үшін "әдет-ғұрып" "рәсім", "салт-дәстүр", "діл (менталитет)" ұғымдарын пайдалану</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11.4.2.1 XVIII ғасырдағы -ХХ ғасырдың басындағы Қазақстандағы ғылыми зерттеулердің негізгі бағыттарын түсіндіру</w:t>
            </w:r>
          </w:p>
        </w:tc>
      </w:tr>
      <w:tr>
        <w:trPr>
          <w:trHeight w:val="30" w:hRule="atLeast"/>
        </w:trPr>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10.4.1.4 қазақ халқының рухани-адамгершілік құндылықтарын салт-дәстүрлерді зерттеу негізінде түсіндіру</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11.4.2.2 XVIII ғасырдағы-ХХ ғасырдың басындағы зерттеушілердің еңбектерін зерделеу негізінде Қазақстандағы ғылымды дамытуға қосқан үлесін бағалау</w:t>
            </w:r>
          </w:p>
        </w:tc>
      </w:tr>
      <w:tr>
        <w:trPr>
          <w:trHeight w:val="30" w:hRule="atLeast"/>
        </w:trPr>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10.4.1.5 дала өркениетінің белгілі тарихи және мәдени ескерткіштерін зерттеу</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11.4.2.3 XIX-ХХғасырдың басында Қазақстан аумағында оқу орындарының дамуындағы өзгерістер мен сабақтастықты анықтау</w:t>
            </w:r>
          </w:p>
        </w:tc>
      </w:tr>
      <w:tr>
        <w:trPr>
          <w:trHeight w:val="30" w:hRule="atLeast"/>
        </w:trPr>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10.4.1.6 типологиялық ерекшеліктерін ескере отырып, тарихи және мәдени ескерткіштерді классификациялау</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11.4.2.4 XIX-ХХ ғасырдың басындағы Қазақстандағы білім беру мекемелерін қызметтік ерекшеліктеріне сәйкес жіктеу</w:t>
            </w:r>
          </w:p>
        </w:tc>
      </w:tr>
      <w:tr>
        <w:trPr>
          <w:trHeight w:val="30" w:hRule="atLeast"/>
        </w:trPr>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10.4.1.7 қазақ халқының мәдени мұрасындағы ауыз әдебиетінің маңызын анықтау</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11.4.2.5 Кеңестік білім беру жүйесінің даму ерекшеліктерін анықтау үшін "сауатсыздықты жою", "қызыл отау", "мұғалімдер институты", "мектептегі білім беру", "кәсіби білім беру", "жоғары оқу орындары" ұғымдарын пайдалану</w:t>
            </w:r>
          </w:p>
        </w:tc>
      </w:tr>
      <w:tr>
        <w:trPr>
          <w:trHeight w:val="30" w:hRule="atLeast"/>
        </w:trPr>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10.4.1.8 халықтың рухани -адамгершілік құндылықтарын сипаттайтын қазақ әдебиетінің маңызды жетістіктерін анықтау</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11.4.2.6 Қазақстандағы кеңестік білім беру жүйесін реформалауды талдау, жетістіктері мен қайшылықтарын анықтау</w:t>
            </w:r>
          </w:p>
        </w:tc>
      </w:tr>
      <w:tr>
        <w:trPr>
          <w:trHeight w:val="30" w:hRule="atLeast"/>
        </w:trPr>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10.4.1.9 фольклор және зерттеушілер еңбектерінің негізінде дәстүрлі музыкалық мәдениеттің бастаулары мен ерекшеліктерін анықтау</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11.4.2.7 Қазақстан ғылымын дамытудағы Қазақ КСР Ғылым академиясының рөлін анықтау</w:t>
            </w:r>
          </w:p>
        </w:tc>
      </w:tr>
      <w:tr>
        <w:trPr>
          <w:trHeight w:val="30" w:hRule="atLeast"/>
        </w:trPr>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10.4.2.1 Кеңестік дәуірдегі Қазақстанның мәдениет саласындағы жаңа бағыттарын және жанрларды анықтау</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11.4.2.8 Кеңестік кезеңде ғылымның дамуына Қазақстанның көрнекті ғалымдарының қосқан үлесін бағалау</w:t>
            </w:r>
          </w:p>
        </w:tc>
      </w:tr>
      <w:tr>
        <w:trPr>
          <w:trHeight w:val="30" w:hRule="atLeast"/>
        </w:trPr>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10.4.2.2 кеңестік дәуірдегі мәдениеттің даму ерекшеліктерін қорытындылай келе, жетістіктер мен қайшылықтарды талдау</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11.4.2.9 Кеңестік саяси жүйе жағдайында Қазақстан ғылымы дамуының қиындықтарын және қарама-қайшылықтарын талдау</w:t>
            </w:r>
          </w:p>
        </w:tc>
      </w:tr>
      <w:tr>
        <w:trPr>
          <w:trHeight w:val="30" w:hRule="atLeast"/>
        </w:trPr>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10.4.3.1 Қазақстан Республикасының мәдениет саласындағы жаңа бағыттарын және жанрларды сипаттау</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11.4.3.1 Қазақстан Республикасының стратегиялары мен бағдарламаларын зерттеу негізінде білім және ғылым жүйесін жаңартудың алғышарттары мен маңызын талдау</w:t>
            </w:r>
          </w:p>
        </w:tc>
      </w:tr>
      <w:tr>
        <w:trPr>
          <w:trHeight w:val="30" w:hRule="atLeast"/>
        </w:trPr>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10.4.3.2 халықаралық мәдени кеңістікке кірігу процесін түсіндіру</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11.4.3.2 әлемдік білім мен ғылым кеңістігіне ену үшін инновациялық ғылыми және білім беру ұйымдарын құру маңыздылығын бағалау</w:t>
            </w:r>
          </w:p>
        </w:tc>
      </w:tr>
      <w:tr>
        <w:trPr>
          <w:trHeight w:val="30" w:hRule="atLeast"/>
        </w:trPr>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10.4.3.3 ұлттық мәдениет туралы білімді қорытындылау</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11.4.3.3 Қазақстан Республикасының "Болашақ" халықаралық білім беру бағдарламасының елді жаңғыртудағы маңыздылығын талдау</w:t>
            </w:r>
          </w:p>
        </w:tc>
      </w:tr>
      <w:tr>
        <w:trPr>
          <w:trHeight w:val="30" w:hRule="atLeast"/>
        </w:trPr>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10.4.3.4 халықтың тарихи мәдени мұрасының маңызын зерттеуде "Туған жер" ұғымын қолдану</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24. Осы оқу бағдарламасы осы бұйрыққа қосымшаға сәйкес жалпы орта білім беру деңгейінің 10-11-сыныптарына арналған "Қазақстан тарихы" оқу пәнінен жаңартылған мазмұндағы үлгілік оқу бағдарламасының Ұзақ мерзімді жоспарына сәйкес жүзеге асырылады.</w:t>
      </w:r>
    </w:p>
    <w:p>
      <w:pPr>
        <w:spacing w:after="0"/>
        <w:ind w:left="0"/>
        <w:jc w:val="both"/>
      </w:pPr>
      <w:r>
        <w:rPr>
          <w:rFonts w:ascii="Times New Roman"/>
          <w:b w:val="false"/>
          <w:i w:val="false"/>
          <w:color w:val="000000"/>
          <w:sz w:val="28"/>
        </w:rPr>
        <w:t>      25. Тұлғаның танымдық белсенділігін, шығармашылық, жобалық-зерттеушілік қабілеттерін дамыту үшін әр тақырыптық бөлім білім алушылардың зерттеу жұмысымен аяқталады. Ұзақ мерзімді жоспарда зерттеу тақырыптары жалпылама берілген. Білім алушылар осы белгіленген тақырып шеңберінде түрлі мәселелерді қарастыра алады.</w:t>
      </w:r>
    </w:p>
    <w:p>
      <w:pPr>
        <w:spacing w:after="0"/>
        <w:ind w:left="0"/>
        <w:jc w:val="both"/>
      </w:pPr>
      <w:r>
        <w:rPr>
          <w:rFonts w:ascii="Times New Roman"/>
          <w:b w:val="false"/>
          <w:i w:val="false"/>
          <w:color w:val="000000"/>
          <w:sz w:val="28"/>
        </w:rPr>
        <w:t>      26. Тоқсандағы бөлімдер және бөлімдер ішіндегі тақырыптар бойынша сағат сандарын бөлу мұғалімнің еркіне қалдырылады.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 </w:t>
            </w:r>
            <w:r>
              <w:br/>
            </w:r>
            <w:r>
              <w:rPr>
                <w:rFonts w:ascii="Times New Roman"/>
                <w:b w:val="false"/>
                <w:i w:val="false"/>
                <w:color w:val="000000"/>
                <w:sz w:val="20"/>
              </w:rPr>
              <w:t xml:space="preserve">
деңгейінің 10-11-сыныптарына </w:t>
            </w:r>
            <w:r>
              <w:br/>
            </w:r>
            <w:r>
              <w:rPr>
                <w:rFonts w:ascii="Times New Roman"/>
                <w:b w:val="false"/>
                <w:i w:val="false"/>
                <w:color w:val="000000"/>
                <w:sz w:val="20"/>
              </w:rPr>
              <w:t xml:space="preserve">
арналған "Қазақстан тарихы" </w:t>
            </w:r>
            <w:r>
              <w:br/>
            </w:r>
            <w:r>
              <w:rPr>
                <w:rFonts w:ascii="Times New Roman"/>
                <w:b w:val="false"/>
                <w:i w:val="false"/>
                <w:color w:val="000000"/>
                <w:sz w:val="20"/>
              </w:rPr>
              <w:t xml:space="preserve">
оқу пәнінен жаңартылған </w:t>
            </w:r>
            <w:r>
              <w:br/>
            </w:r>
            <w:r>
              <w:rPr>
                <w:rFonts w:ascii="Times New Roman"/>
                <w:b w:val="false"/>
                <w:i w:val="false"/>
                <w:color w:val="000000"/>
                <w:sz w:val="20"/>
              </w:rPr>
              <w:t>
мазмұндағы үлгілік</w:t>
            </w:r>
            <w:r>
              <w:br/>
            </w:r>
            <w:r>
              <w:rPr>
                <w:rFonts w:ascii="Times New Roman"/>
                <w:b w:val="false"/>
                <w:i w:val="false"/>
                <w:color w:val="000000"/>
                <w:sz w:val="20"/>
              </w:rPr>
              <w:t>
оқу бағдарламасына</w:t>
            </w:r>
            <w:r>
              <w:br/>
            </w:r>
            <w:r>
              <w:rPr>
                <w:rFonts w:ascii="Times New Roman"/>
                <w:b w:val="false"/>
                <w:i w:val="false"/>
                <w:color w:val="000000"/>
                <w:sz w:val="20"/>
              </w:rPr>
              <w:t>
қосымша</w:t>
            </w:r>
          </w:p>
        </w:tc>
      </w:tr>
    </w:tbl>
    <w:p>
      <w:pPr>
        <w:spacing w:after="0"/>
        <w:ind w:left="0"/>
        <w:jc w:val="left"/>
      </w:pPr>
      <w:r>
        <w:rPr>
          <w:rFonts w:ascii="Times New Roman"/>
          <w:b/>
          <w:i w:val="false"/>
          <w:color w:val="000000"/>
        </w:rPr>
        <w:t xml:space="preserve"> Жалпы орта білім беру деңгейінің 10-11-сыныптарына арналған "Қазақстан тарихы" пәнінен жаңартылған мазмұндағы үлгілік оқу бағдарламасын жүзеге асыру бойынша ұзақ мерзімді жоспар</w:t>
      </w:r>
    </w:p>
    <w:p>
      <w:pPr>
        <w:spacing w:after="0"/>
        <w:ind w:left="0"/>
        <w:jc w:val="both"/>
      </w:pPr>
      <w:r>
        <w:rPr>
          <w:rFonts w:ascii="Times New Roman"/>
          <w:b w:val="false"/>
          <w:i w:val="false"/>
          <w:color w:val="000000"/>
          <w:sz w:val="28"/>
        </w:rPr>
        <w:t>      1) 10-сынып: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
        <w:gridCol w:w="1387"/>
        <w:gridCol w:w="2133"/>
        <w:gridCol w:w="7858"/>
      </w:tblGrid>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Тақырыптар</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r>
      <w:tr>
        <w:trPr>
          <w:trHeight w:val="30" w:hRule="atLeast"/>
        </w:trPr>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Өркениет: даму ерекшеліктері</w:t>
            </w:r>
          </w:p>
        </w:tc>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Азия өркениеттері: саналуандылығы және мәдени ортақтығы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Азия: ұғымының тарихи және географиялық аспектілері</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"Орталық Азия" түсінігін аймақтың тарихи және географиялық ерекшеліктерін сипаттау үшін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Азияның дәстүрлі өркениеттерін зерттеу тарихы</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10.1.1.2 әлемдік өркениеттегі Орталық Азияның рөлі туралы ғалымдардың пікірін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Азия өркениеттерінің ежелгі ошақтары</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10.1.1.3 Орталық Азия өркениеттері нің ежелгі ошақтарының ерекшелікте рін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Дала өркениеті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Дала": тарихи-географиялық сипаттамасы</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 картаны пайдаланып "Ұлы Дала" тарихи-географиялық аймағын анықтау;</w:t>
            </w:r>
            <w:r>
              <w:br/>
            </w:r>
            <w:r>
              <w:rPr>
                <w:rFonts w:ascii="Times New Roman"/>
                <w:b w:val="false"/>
                <w:i w:val="false"/>
                <w:color w:val="000000"/>
                <w:sz w:val="20"/>
              </w:rPr>
              <w:t>
10.1.2.2 тарихи дерек көздерді талдау негізінде "Ұлы Дала" ұғымыныңмәнін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дала өркениетінің қайнар көзі және қалыптасуының ерекшеліктері (энеолит, қола дәуірі)</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10.1.2.3 Ұлы дала өркениетінің пайда болуы мен қалыптасуерекшеліктерін түсіндіру;</w:t>
            </w:r>
            <w:r>
              <w:br/>
            </w:r>
            <w:r>
              <w:rPr>
                <w:rFonts w:ascii="Times New Roman"/>
                <w:b w:val="false"/>
                <w:i w:val="false"/>
                <w:color w:val="000000"/>
                <w:sz w:val="20"/>
              </w:rPr>
              <w:t>
10.1.2.4 Қазақстан аумағындағы ежелгі археологиялық мәдениет тердің ерекшеліктерін сипаттау;</w:t>
            </w:r>
            <w:r>
              <w:br/>
            </w:r>
            <w:r>
              <w:rPr>
                <w:rFonts w:ascii="Times New Roman"/>
                <w:b w:val="false"/>
                <w:i w:val="false"/>
                <w:color w:val="000000"/>
                <w:sz w:val="20"/>
              </w:rPr>
              <w:t>
10.1.2.5 Ұлы Дала ежелгі мәдениеттерінің сабақтастығын және өзара байланысын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Ерте көшпенділер дәуіріндегі Ұлы Дала өркениеті</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10.1.2.6 "Өркениет" ұғымын айқындау критерийлерін пайдалана отырып, Ұлы Дала көшпелі өркениетінің ерекшеліктерін сипаттау;</w:t>
            </w:r>
            <w:r>
              <w:br/>
            </w:r>
            <w:r>
              <w:rPr>
                <w:rFonts w:ascii="Times New Roman"/>
                <w:b w:val="false"/>
                <w:i w:val="false"/>
                <w:color w:val="000000"/>
                <w:sz w:val="20"/>
              </w:rPr>
              <w:t>
10.1.2.7 әртүрлі көзқарастарды талдау арқылы ерте көшпенділер өркениетінің әлемдік тарихи процестер барысына әсерін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Азия және әлемдік өркениет</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Әлемдік мәдениеттің дамуына Орталық Азия халықтарының қосқан үлесі</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10.1.3.1 Орталық Азия халықтарының материалдық мәдениет жетістіктерін талдау арқылы адамзаттың дамуына қосқан үлесін қорытындылау;</w:t>
            </w:r>
            <w:r>
              <w:br/>
            </w:r>
            <w:r>
              <w:rPr>
                <w:rFonts w:ascii="Times New Roman"/>
                <w:b w:val="false"/>
                <w:i w:val="false"/>
                <w:color w:val="000000"/>
                <w:sz w:val="20"/>
              </w:rPr>
              <w:t>
10.1.3.2 Орталық Азия халықтарының рухани мәдениеті мен ғылым саласындағы жетістіктерін талдау арқылы адамзаттың дамуына қосқан үлесін қорытындылау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жұмысы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Әлемдік өркениет тарихындағы Ұлы Дала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r>
      <w:tr>
        <w:trPr>
          <w:trHeight w:val="30" w:hRule="atLeast"/>
        </w:trPr>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Этникалық және әлеуметтік процестер</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халқының шығу тегі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Қазақстандағы этногенез және этникалық процестер</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 Қазақстандағы этникалық процестерді түсіндіру үшін "антропогенез", "этногенез", "этнос" ұғымдарын пайдалану;</w:t>
            </w:r>
            <w:r>
              <w:br/>
            </w:r>
            <w:r>
              <w:rPr>
                <w:rFonts w:ascii="Times New Roman"/>
                <w:b w:val="false"/>
                <w:i w:val="false"/>
                <w:color w:val="000000"/>
                <w:sz w:val="20"/>
              </w:rPr>
              <w:t>
10.2.1.2 этникалық процестердің сабақтастығын анықтай отырып, Қазақстан аумағындағы этногенездің кезеңдерін айқындау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Дәстүрлі қазақ қоғамы: этникалық құрылымы және әлеуметтік ұйымдасуы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Қазақтардың ру-тайпалық құрылымы қалыптасуының тарихи шарттары</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 қазақтардың этникалық құрылымын сипаттау үшін "ру", "тайпа ", "жүз", " ата-жұрт", "ата-мекен" ұғымдарын пайдалану;</w:t>
            </w:r>
            <w:r>
              <w:br/>
            </w:r>
            <w:r>
              <w:rPr>
                <w:rFonts w:ascii="Times New Roman"/>
                <w:b w:val="false"/>
                <w:i w:val="false"/>
                <w:color w:val="000000"/>
                <w:sz w:val="20"/>
              </w:rPr>
              <w:t>
10.2.2.2 тарихи кезеңдерді талдау негізінде қазақтардың ру-тайпалық ұйымдасу түрінің қалыптасу алғышарттарын талдау;</w:t>
            </w:r>
            <w:r>
              <w:br/>
            </w:r>
            <w:r>
              <w:rPr>
                <w:rFonts w:ascii="Times New Roman"/>
                <w:b w:val="false"/>
                <w:i w:val="false"/>
                <w:color w:val="000000"/>
                <w:sz w:val="20"/>
              </w:rPr>
              <w:t>
10.2.2.8 туған жердің мәдениеті, салт дәстүрінің маңызына баға беруде "мәдени-генетикалық код" ұғымын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Қазақтардың ру-тайпалық құрылымының ерекшеліктері</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10.2.2.3 қазақтардың ру-тайпалық құрылымының ерекшеліктерін ауызша тарихнама негізінде түсіндіру (шежіре, генеалогиялық аңыздар);</w:t>
            </w:r>
            <w:r>
              <w:br/>
            </w:r>
            <w:r>
              <w:rPr>
                <w:rFonts w:ascii="Times New Roman"/>
                <w:b w:val="false"/>
                <w:i w:val="false"/>
                <w:color w:val="000000"/>
                <w:sz w:val="20"/>
              </w:rPr>
              <w:t>
10.2.2.4 қазақ көшпелі өркениетінің ерекшеліктерін ескере отырып, туыстық принциптердің және рулық құрылымның функционал дық маңызын түсіндіру;</w:t>
            </w:r>
            <w:r>
              <w:br/>
            </w:r>
            <w:r>
              <w:rPr>
                <w:rFonts w:ascii="Times New Roman"/>
                <w:b w:val="false"/>
                <w:i w:val="false"/>
                <w:color w:val="000000"/>
                <w:sz w:val="20"/>
              </w:rPr>
              <w:t>
10.2.2.5 қазақтардың ру-тайпалық ұйымдасуының біріктіруші рөлін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Дәстүрлі қазақ қоғамының әлеуметтік жіктелуінің ерекшеліктері</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10.2.2.6 қазақтардың әлеуметтік жіктелуіне тән ерекшеліктерді анықтау үшін "ақсүйек", "қарасүйек ", "хан", "сұлтан", "би", "батыр" ұғымдарын пайдалану;</w:t>
            </w:r>
            <w:r>
              <w:br/>
            </w:r>
            <w:r>
              <w:rPr>
                <w:rFonts w:ascii="Times New Roman"/>
                <w:b w:val="false"/>
                <w:i w:val="false"/>
                <w:color w:val="000000"/>
                <w:sz w:val="20"/>
              </w:rPr>
              <w:t>
10.2.2.7 дәстүрлі қазақ қоғамындағы әлеуметтік институттардың функционалдық рөлін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жұмысы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Дәстүрлі қазақ қоғамының этноәлеуметтік ұйымдасуы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r>
      <w:tr>
        <w:trPr>
          <w:trHeight w:val="30" w:hRule="atLeast"/>
        </w:trPr>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соғыс және революциялар тарихынан</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территориясындағы ерте мемлекеттер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аумағындағы ерте мемлекеттердің саяси ұйымдасуы</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 Қазақстандағы ерте көшпенділердегі мемлекеттілік белгілерін анықтау үшін "мемлекет", "билік ", "саяси ұйым" ұғымдарын пайдалану;</w:t>
            </w:r>
            <w:r>
              <w:br/>
            </w:r>
            <w:r>
              <w:rPr>
                <w:rFonts w:ascii="Times New Roman"/>
                <w:b w:val="false"/>
                <w:i w:val="false"/>
                <w:color w:val="000000"/>
                <w:sz w:val="20"/>
              </w:rPr>
              <w:t>
10.3.1.2 Қазақстанда мемлекеттіліктің қалыптасуының тарихи кезеңде рін түсіндіру;</w:t>
            </w:r>
            <w:r>
              <w:br/>
            </w:r>
            <w:r>
              <w:rPr>
                <w:rFonts w:ascii="Times New Roman"/>
                <w:b w:val="false"/>
                <w:i w:val="false"/>
                <w:color w:val="000000"/>
                <w:sz w:val="20"/>
              </w:rPr>
              <w:t>
10.3.1.3 Қазақстан территориясын дағы ерте мемлекеттердің саяси құрылымының ерекшеліктерін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Дала көшпенділерінің империялары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 империясы - көшпенділер мемлекеттілігінің классикалық үлгісі. Түркі империясының мұрагерлері</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10.3.1.2 Қазақстанда мемлекеттіліктің қалыптасуыныңтарихи кезеңдерін түсіндіру;</w:t>
            </w:r>
            <w:r>
              <w:br/>
            </w:r>
            <w:r>
              <w:rPr>
                <w:rFonts w:ascii="Times New Roman"/>
                <w:b w:val="false"/>
                <w:i w:val="false"/>
                <w:color w:val="000000"/>
                <w:sz w:val="20"/>
              </w:rPr>
              <w:t>
10.3.2.1 деректерді талдау негізінде түркі мемлекеттерінің дамуын зерттеу, мемлекет құрылысындағы сабақтастықты анықтау;</w:t>
            </w:r>
            <w:r>
              <w:br/>
            </w:r>
            <w:r>
              <w:rPr>
                <w:rFonts w:ascii="Times New Roman"/>
                <w:b w:val="false"/>
                <w:i w:val="false"/>
                <w:color w:val="000000"/>
                <w:sz w:val="20"/>
              </w:rPr>
              <w:t>
10.3.2.2 ерте және дамыған орта ғасырлардағы түрк імемлекеттерінің геосаяси белсенділігін сипаттау;</w:t>
            </w:r>
            <w:r>
              <w:br/>
            </w:r>
            <w:r>
              <w:rPr>
                <w:rFonts w:ascii="Times New Roman"/>
                <w:b w:val="false"/>
                <w:i w:val="false"/>
                <w:color w:val="000000"/>
                <w:sz w:val="20"/>
              </w:rPr>
              <w:t>
10.3.2.3 Түркі әлемінің қалыптасуы мен дамуындағы Түркі империясының рөлін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Шыңғысхан империясы және оның мұрагерлері</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10.3.1.2 Қазақстанда мемлекеттіліктің қалыптасуының тарихи кезеңдерін түсіндіру;</w:t>
            </w:r>
            <w:r>
              <w:br/>
            </w:r>
            <w:r>
              <w:rPr>
                <w:rFonts w:ascii="Times New Roman"/>
                <w:b w:val="false"/>
                <w:i w:val="false"/>
                <w:color w:val="000000"/>
                <w:sz w:val="20"/>
              </w:rPr>
              <w:t>
10.3.2.4 мемлекет құрылысындағы сабақтастықты анықтай отырып, Қазақстан аумағында ұлыс жүйесінің дамуын зерттеу;</w:t>
            </w:r>
            <w:r>
              <w:br/>
            </w:r>
            <w:r>
              <w:rPr>
                <w:rFonts w:ascii="Times New Roman"/>
                <w:b w:val="false"/>
                <w:i w:val="false"/>
                <w:color w:val="000000"/>
                <w:sz w:val="20"/>
              </w:rPr>
              <w:t>
10.3.2.5 XIII -XV ғасырлардағы мемлекеттердің геосаяси белсенділігін сипаттау арқылы, олардың Еуразиядағы тарихи процестердің барысына әсер ету дәрежесін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хандығы - Орталық Азиядағы алғашқы ұлттық мемлекет</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Орда - Қазақ хандығының негізі</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10.3.1.2 Қазақстанда мемлекеттіліктің қалыптасуының тарихи кезеңдерін түсіндіру;</w:t>
            </w:r>
            <w:r>
              <w:br/>
            </w:r>
            <w:r>
              <w:rPr>
                <w:rFonts w:ascii="Times New Roman"/>
                <w:b w:val="false"/>
                <w:i w:val="false"/>
                <w:color w:val="000000"/>
                <w:sz w:val="20"/>
              </w:rPr>
              <w:t>
10.3.3.1 Ақ Орда және Қазақ хандығының тарихи сабақтастығын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хандығы: мемлекеттің саяси институттары</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10.3.1.2 Қазақстанда мемлекеттіліктің қалыптасуының тарихи кезеңдерін түсіндіру;</w:t>
            </w:r>
            <w:r>
              <w:br/>
            </w:r>
            <w:r>
              <w:rPr>
                <w:rFonts w:ascii="Times New Roman"/>
                <w:b w:val="false"/>
                <w:i w:val="false"/>
                <w:color w:val="000000"/>
                <w:sz w:val="20"/>
              </w:rPr>
              <w:t>
10.3.3.2 Қазақ хандығының құрылуын Қазақстан аумағындағы тарихи процестердің заңды нәтижесі ретінде тұжырымдау;</w:t>
            </w:r>
            <w:r>
              <w:br/>
            </w:r>
            <w:r>
              <w:rPr>
                <w:rFonts w:ascii="Times New Roman"/>
                <w:b w:val="false"/>
                <w:i w:val="false"/>
                <w:color w:val="000000"/>
                <w:sz w:val="20"/>
              </w:rPr>
              <w:t>
10.3.3.3 мемлекет құрылысындағы сабақтастықты анықтай отырып, Қазақ хандығының саяси институттарының ерекшеліктерін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Тәуелсіздікке жол және ұлттық мемлекеттіліктің қайта жаңғыртылуы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егемендікті қалпына келтіру жолындағы қазақ халқының күресі</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10.3.4.1 Қазақстанның мемлекеттік егемендігінен айрылуының себеп-салдарын анықтау;</w:t>
            </w:r>
            <w:r>
              <w:br/>
            </w:r>
            <w:r>
              <w:rPr>
                <w:rFonts w:ascii="Times New Roman"/>
                <w:b w:val="false"/>
                <w:i w:val="false"/>
                <w:color w:val="000000"/>
                <w:sz w:val="20"/>
              </w:rPr>
              <w:t>
10.3.4.2 қазақ халқының мемлекеттік егемендікті қалпына келтіру үшін жүргізген күресін зерттеу;</w:t>
            </w:r>
            <w:r>
              <w:br/>
            </w:r>
            <w:r>
              <w:rPr>
                <w:rFonts w:ascii="Times New Roman"/>
                <w:b w:val="false"/>
                <w:i w:val="false"/>
                <w:color w:val="000000"/>
                <w:sz w:val="20"/>
              </w:rPr>
              <w:t>
10.3.4.3 Түркістан (Қоқан) және Алаш автономиясы түрінде мемлекеттік егемендікті қалпына келтіру тарихын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мемлекеттілігінің кеңестік түрі</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10.3.1.2 Қазақстанда мемлекеттіліктің қалыптасуының тарихи кезеңдерін түсіндіру;</w:t>
            </w:r>
            <w:r>
              <w:br/>
            </w:r>
            <w:r>
              <w:rPr>
                <w:rFonts w:ascii="Times New Roman"/>
                <w:b w:val="false"/>
                <w:i w:val="false"/>
                <w:color w:val="000000"/>
                <w:sz w:val="20"/>
              </w:rPr>
              <w:t>
10.3.4.4 Қазақ мемлекеттілігінің кеңестік түрін түсіндіру үшін "автономдық кеңес республикасы", "кеңес одағы республикасы", "унитарлы мемлекет" ұғымдарын пайдалану;</w:t>
            </w:r>
            <w:r>
              <w:br/>
            </w:r>
            <w:r>
              <w:rPr>
                <w:rFonts w:ascii="Times New Roman"/>
                <w:b w:val="false"/>
                <w:i w:val="false"/>
                <w:color w:val="000000"/>
                <w:sz w:val="20"/>
              </w:rPr>
              <w:t>
10.3.4.5 Кеңестік кезеңдегі Қазақстанның қоғамдық-саяси дамуының жетістіктері мен қайшылықтарын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мемлекеттіліктің жаңғыртылуы</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10.3.1.2 Қазақстанда мемлекеттілік тің қалыптасуының тарихи кезеңдерін түсіндіру;</w:t>
            </w:r>
            <w:r>
              <w:br/>
            </w:r>
            <w:r>
              <w:rPr>
                <w:rFonts w:ascii="Times New Roman"/>
                <w:b w:val="false"/>
                <w:i w:val="false"/>
                <w:color w:val="000000"/>
                <w:sz w:val="20"/>
              </w:rPr>
              <w:t>
10.3.4.6 Ұлттық мемлекеттіліктің жаңғыртылуындағы Тұңғыш Президент Н.Ә. Назарбаевтың рөлін анықтау;</w:t>
            </w:r>
            <w:r>
              <w:br/>
            </w:r>
            <w:r>
              <w:rPr>
                <w:rFonts w:ascii="Times New Roman"/>
                <w:b w:val="false"/>
                <w:i w:val="false"/>
                <w:color w:val="000000"/>
                <w:sz w:val="20"/>
              </w:rPr>
              <w:t>
10.3.4.7 мемлекеттік стратегиялар мен бағдарламалардың мазмұнын зерттей отырып Қазақстан Республикасының даму бағдарларын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жұмысы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мемлекеттілігінің эволюциясы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30" w:hRule="atLeast"/>
        </w:trPr>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Мәдениеттің дамуы</w:t>
            </w:r>
          </w:p>
        </w:tc>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халқының дәстүрлі мәдениеті - дала өркениетінің мұрасы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халқының материалдық мәдениеті және қолданбалы қолөнері</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10.4.1.1 Қазақ халқының мәдени жетістіктерін сипаттау үшін</w:t>
            </w:r>
            <w:r>
              <w:br/>
            </w:r>
            <w:r>
              <w:rPr>
                <w:rFonts w:ascii="Times New Roman"/>
                <w:b w:val="false"/>
                <w:i w:val="false"/>
                <w:color w:val="000000"/>
                <w:sz w:val="20"/>
              </w:rPr>
              <w:t>
"мәдениет", "дала өркениеті", "материалдық мәдениет", "рухани мәдениет", "қолданбалы өнер", "мәдени мұра" ұғымдарын пайдалану;</w:t>
            </w:r>
            <w:r>
              <w:br/>
            </w:r>
            <w:r>
              <w:rPr>
                <w:rFonts w:ascii="Times New Roman"/>
                <w:b w:val="false"/>
                <w:i w:val="false"/>
                <w:color w:val="000000"/>
                <w:sz w:val="20"/>
              </w:rPr>
              <w:t>
10.4.1.2 қазақ халқының материалдық мәдениетінің маңызды жетістіктерін анықтау;</w:t>
            </w:r>
            <w:r>
              <w:br/>
            </w:r>
            <w:r>
              <w:rPr>
                <w:rFonts w:ascii="Times New Roman"/>
                <w:b w:val="false"/>
                <w:i w:val="false"/>
                <w:color w:val="000000"/>
                <w:sz w:val="20"/>
              </w:rPr>
              <w:t>
- Қазақстандағы тарихи-этнографиялық процестердің сабақтастығын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Қазақтардың дәстүрлі дүниетанымы</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10.4.1.3 қазақ халқының дәстүрлі дүниетанымын анықтау үшін "әдет-ғұрып" "рәсім", "салт-дәстүр", "діл (менталитет)" ұғымдарын пайдалану;</w:t>
            </w:r>
            <w:r>
              <w:br/>
            </w:r>
            <w:r>
              <w:rPr>
                <w:rFonts w:ascii="Times New Roman"/>
                <w:b w:val="false"/>
                <w:i w:val="false"/>
                <w:color w:val="000000"/>
                <w:sz w:val="20"/>
              </w:rPr>
              <w:t>
10.4.1.4 қазақ халқының рухани-адамгершілік құндылықтарын салт-дәстүрлерді зерттеу негізінде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 және мәдени ескерткіштер</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10.4.1.5 дала өркениетінің белгілі тарихи және мәдени ескерткіштерін зерттеу;</w:t>
            </w:r>
            <w:r>
              <w:br/>
            </w:r>
            <w:r>
              <w:rPr>
                <w:rFonts w:ascii="Times New Roman"/>
                <w:b w:val="false"/>
                <w:i w:val="false"/>
                <w:color w:val="000000"/>
                <w:sz w:val="20"/>
              </w:rPr>
              <w:t>
10.4.1.6 типологиялық ерекшеліктерін ескере отырып, тарихи және мәдени ескерткіштерді классификациялау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халқының әдеби және музыкалық мұрасы</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10.4.1.7 Қазақ халқының мәдени мұрасындағы ауыз әдебиетінің маңызын анықтау;</w:t>
            </w:r>
            <w:r>
              <w:br/>
            </w:r>
            <w:r>
              <w:rPr>
                <w:rFonts w:ascii="Times New Roman"/>
                <w:b w:val="false"/>
                <w:i w:val="false"/>
                <w:color w:val="000000"/>
                <w:sz w:val="20"/>
              </w:rPr>
              <w:t>
10.4.1.8 халықтың рухани -адамгершілік құндылықтарын сипаттайтын қазақ әдебиетінің маңызды жетістіктерін анықтау;</w:t>
            </w:r>
            <w:r>
              <w:br/>
            </w:r>
            <w:r>
              <w:rPr>
                <w:rFonts w:ascii="Times New Roman"/>
                <w:b w:val="false"/>
                <w:i w:val="false"/>
                <w:color w:val="000000"/>
                <w:sz w:val="20"/>
              </w:rPr>
              <w:t>
10.4.1.9 фольклор және зерттеушілер еңбектерінің негізінде дәстүрлі музыкалық мәдениеттің бастаулары мен ерекшеліктерін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Кеңестік кезеңдегі Қазақстан мәдениеті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Кеңестік кезеңдегі мәдениет саласындағы жетістіктер мен қайшылықтар</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10.4.2.1 Кеңестік дәуірдегі Қазақстан мәдениеті саласындағы жаңа бағыттарды және жанрларды анықтау;</w:t>
            </w:r>
            <w:r>
              <w:br/>
            </w:r>
            <w:r>
              <w:rPr>
                <w:rFonts w:ascii="Times New Roman"/>
                <w:b w:val="false"/>
                <w:i w:val="false"/>
                <w:color w:val="000000"/>
                <w:sz w:val="20"/>
              </w:rPr>
              <w:t>
10.4.2.2 кеңестік дәуірдегі мәдениеттің даму ерекшеліктерін қорытындылай отырып, жетістіктер мен қайшылықтарды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жаңғыру кезеңіндегі мәдениет</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Мәдениеттің қазіргі кезеңдегі дамуы</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10.4.3.1 Қазақстан Республикасының мәдениет саласындағы жаңа бағыттарын және жанрларды сипаттау;</w:t>
            </w:r>
            <w:r>
              <w:br/>
            </w:r>
            <w:r>
              <w:rPr>
                <w:rFonts w:ascii="Times New Roman"/>
                <w:b w:val="false"/>
                <w:i w:val="false"/>
                <w:color w:val="000000"/>
                <w:sz w:val="20"/>
              </w:rPr>
              <w:t>
10.4.3.2 халықаралық мәдени кеңістікке кірігу процесін түсіндіру;</w:t>
            </w:r>
            <w:r>
              <w:br/>
            </w:r>
            <w:r>
              <w:rPr>
                <w:rFonts w:ascii="Times New Roman"/>
                <w:b w:val="false"/>
                <w:i w:val="false"/>
                <w:color w:val="000000"/>
                <w:sz w:val="20"/>
              </w:rPr>
              <w:t>
10.4.3.3 ұлттық мәдениет туралы білімді қорытындылау;</w:t>
            </w:r>
            <w:r>
              <w:br/>
            </w:r>
            <w:r>
              <w:rPr>
                <w:rFonts w:ascii="Times New Roman"/>
                <w:b w:val="false"/>
                <w:i w:val="false"/>
                <w:color w:val="000000"/>
                <w:sz w:val="20"/>
              </w:rPr>
              <w:t>
10.4.3.4 халықтың тарихи мәдени мұрасының маңызын зерттеуде "Туған жер" ұғымын қолдану</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жұмысы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дәстүр – ұлттың генетикалық коды</w:t>
            </w:r>
          </w:p>
        </w:tc>
      </w:tr>
    </w:tbl>
    <w:p>
      <w:pPr>
        <w:spacing w:after="0"/>
        <w:ind w:left="0"/>
        <w:jc w:val="both"/>
      </w:pPr>
      <w:r>
        <w:rPr>
          <w:rFonts w:ascii="Times New Roman"/>
          <w:b w:val="false"/>
          <w:i w:val="false"/>
          <w:color w:val="000000"/>
          <w:sz w:val="28"/>
        </w:rPr>
        <w:t>      2) 11-сынып: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2390"/>
        <w:gridCol w:w="3044"/>
        <w:gridCol w:w="6384"/>
      </w:tblGrid>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r>
      <w:tr>
        <w:trPr>
          <w:trHeight w:val="30" w:hRule="atLeast"/>
        </w:trPr>
        <w:tc>
          <w:tcPr>
            <w:tcW w:w="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Өркениет: даму ерекшеліктері</w:t>
            </w:r>
          </w:p>
        </w:tc>
        <w:tc>
          <w:tcPr>
            <w:tcW w:w="2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Қазақтардың тіршілікті қамтамасыз етудің дәстүрлі жүйесі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 көшпелі мал шаруашылығы және егіншіліктің дамуы</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Қазақстан халқының тіршілікті қамтамасыз ету жүйесінің қалыптасуына және дамуына табиғи-географиялық факторлардың әсерін зерттеу;</w:t>
            </w:r>
            <w:r>
              <w:br/>
            </w:r>
            <w:r>
              <w:rPr>
                <w:rFonts w:ascii="Times New Roman"/>
                <w:b w:val="false"/>
                <w:i w:val="false"/>
                <w:color w:val="000000"/>
                <w:sz w:val="20"/>
              </w:rPr>
              <w:t>
11.1.1.2 көшпелі мал шаруашылығы және егіншіліктің ерекшеліктерін "тіршілікті қамтамасыз ету жүйесі" , "қоныстану жүйесі", "экожүйе" ұғымдарын пайдалана отырып анықтау;</w:t>
            </w:r>
            <w:r>
              <w:br/>
            </w:r>
            <w:r>
              <w:rPr>
                <w:rFonts w:ascii="Times New Roman"/>
                <w:b w:val="false"/>
                <w:i w:val="false"/>
                <w:color w:val="000000"/>
                <w:sz w:val="20"/>
              </w:rPr>
              <w:t>
11.1.1.3 картаны пайдаланып дәстүрлі шаруашылық қызмет түрлерін жіктеу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Қолөнер мен кәсіптер</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11.1.3.4 этнографиялық материалдардың қазақтарда қолөнер мен кәсіптердің дамуын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 мен қала: өзара қарым-қатынас және өзара әсері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қала мәдениетінің дамуындағы Ұлы Жібек жолының рөлі</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картаны пайдаланып, Ұлы Жібек жолының Қазақстан аумағындағы бағыттары мен жолдарын зерттеу;</w:t>
            </w:r>
            <w:r>
              <w:br/>
            </w:r>
            <w:r>
              <w:rPr>
                <w:rFonts w:ascii="Times New Roman"/>
                <w:b w:val="false"/>
                <w:i w:val="false"/>
                <w:color w:val="000000"/>
                <w:sz w:val="20"/>
              </w:rPr>
              <w:t>
11.1.2.2 Қазақстан аумағында қалалардың пайда болуы мен дамуындағы Ұлы Жібек жолының рөлін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және мәдени өзара қарым-қатынас және өзара әсері</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11.1.2.3 сауда-экономикалық қарым-қатынастар жүйесінде көшпелі және отырықшы халықтың өзара қарым-қатынасын сипаттау;</w:t>
            </w:r>
            <w:r>
              <w:br/>
            </w:r>
            <w:r>
              <w:rPr>
                <w:rFonts w:ascii="Times New Roman"/>
                <w:b w:val="false"/>
                <w:i w:val="false"/>
                <w:color w:val="000000"/>
                <w:sz w:val="20"/>
              </w:rPr>
              <w:t>
11.1.2.4 дереккөздер негізінде көшпелі және отырықшы халықтың мәдени өзара әсерін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қазіргі замандағы әлеуметтік- экономикалық дамуы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 ғасырдағы Қазақстан экономикасының дамуы</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11.1.3.1 Қазақстанның экономикалық даму ерекшеліктерін талдау үшін "экономикалық жүйе", "дәстүрлі (аграрлы) экономика", "жоспарлы (социалистік) экономика" ұғымдарын пайдалану;</w:t>
            </w:r>
            <w:r>
              <w:br/>
            </w:r>
            <w:r>
              <w:rPr>
                <w:rFonts w:ascii="Times New Roman"/>
                <w:b w:val="false"/>
                <w:i w:val="false"/>
                <w:color w:val="000000"/>
                <w:sz w:val="20"/>
              </w:rPr>
              <w:t>
11.1.3.2 ХХ ғасырда Қазақстанның әлеуметтік-экономикалық даму бағыттарын анықтаған факторларды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экономикасының дамуы</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11.1.3.3 Қазақстан Республикасы экономикасының даму кезеңдерін талдау, олардың ерекшеліктерін анықтау;</w:t>
            </w:r>
            <w:r>
              <w:br/>
            </w:r>
            <w:r>
              <w:rPr>
                <w:rFonts w:ascii="Times New Roman"/>
                <w:b w:val="false"/>
                <w:i w:val="false"/>
                <w:color w:val="000000"/>
                <w:sz w:val="20"/>
              </w:rPr>
              <w:t>
11.1.4.4 мемлекеттік стратегиялар мен бағдарламалардың мазмұнын зерттеу және Қазақстан Республикасы әлеуметтік-экономикалық даму болашағын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жұмысы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тарихи кезеңдердегі Қазақстанның экономикалық даму ерекшеліктері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r>
      <w:tr>
        <w:trPr>
          <w:trHeight w:val="30" w:hRule="atLeast"/>
        </w:trPr>
        <w:tc>
          <w:tcPr>
            <w:tcW w:w="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Саяси-құқықтық процестер</w:t>
            </w:r>
          </w:p>
        </w:tc>
        <w:tc>
          <w:tcPr>
            <w:tcW w:w="2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 полиэтникалық қоғамның қалыптасу тарихы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халқының моноэтникалық құрамының өзгеруі (XVIII ғасыр - XX ғасырдың басы)</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Қазақстанның этникалық құрамының өзгеру үрдісін түсіндіру үшін "аграрлық саясат", "көші-қонсаясаты", "моноэтностыққұрам" ұғымдарын пайдалану;</w:t>
            </w:r>
            <w:r>
              <w:br/>
            </w:r>
            <w:r>
              <w:rPr>
                <w:rFonts w:ascii="Times New Roman"/>
                <w:b w:val="false"/>
                <w:i w:val="false"/>
                <w:color w:val="000000"/>
                <w:sz w:val="20"/>
              </w:rPr>
              <w:t>
11.2.1.2 Қазақстан аумағындағы халықтың этникалық құрамының өзгеру кезеңдерін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Кеңестік кезеңде Қазақстанда полиэтникалық қоғамның қалыптасуы</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11.2.1.3 Қазақстанның этникалық құрамының өзгеру үрдісін түсіндіру үшін "депортация", "арнайы қонысаударылған дар", "полиэтникалық қоғам", "ұлттық саясат", "интернационализм" ұғымдарын пайдалану;</w:t>
            </w:r>
            <w:r>
              <w:br/>
            </w:r>
            <w:r>
              <w:rPr>
                <w:rFonts w:ascii="Times New Roman"/>
                <w:b w:val="false"/>
                <w:i w:val="false"/>
                <w:color w:val="000000"/>
                <w:sz w:val="20"/>
              </w:rPr>
              <w:t>
11.2.1.2 Қазақстанда халықтың этникалық құрамының өзгеру кезеңдерін зерттеу;</w:t>
            </w:r>
            <w:r>
              <w:br/>
            </w:r>
            <w:r>
              <w:rPr>
                <w:rFonts w:ascii="Times New Roman"/>
                <w:b w:val="false"/>
                <w:i w:val="false"/>
                <w:color w:val="000000"/>
                <w:sz w:val="20"/>
              </w:rPr>
              <w:t>
11.2.1.4 Кеңестік кезеңде Қазақстан этностарының өзара мәдени әсерлесу ерекшеліктерін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этносаралық қатынастар саласындағы саясаты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көші-қон саясаты</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11.2.2.1 көші-қон саясатының ерекшеліктерін анықтау үшін "көші-қон", "эмиграция", "иммиграция", "репатриант", "диаспора", "ирридента" ұғымдарын пайдалану;</w:t>
            </w:r>
            <w:r>
              <w:br/>
            </w:r>
            <w:r>
              <w:rPr>
                <w:rFonts w:ascii="Times New Roman"/>
                <w:b w:val="false"/>
                <w:i w:val="false"/>
                <w:color w:val="000000"/>
                <w:sz w:val="20"/>
              </w:rPr>
              <w:t>
11.2.2.2 Қазақстандық заңнаманың және мемлекеттік бағдарламалардың негізінде көші-қон саясатының негізгі бағыттары мен басымдықтарын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Ұлтаралық және конфессияаралық келісімнің қазақстандық моделі</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11.2.2.3 мемлекеттік стратегияларды және бағдарламаларды зерттеу негізінде ұлтаралық және конфессияаралық келісімнің қазақстандық үлгісін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саяси-әлеуметтік және мәдени өміріндегі Қазақстан халқы Ассамблеясының рөлі</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11.2.2.4 Ұлттық бірлікті және қазақстандық бірегейлікті нығайтудағы Қазақстан халқы Ассамблеясының рөлін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жұмысы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этностары: тарихы мен тағдыры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r>
      <w:tr>
        <w:trPr>
          <w:trHeight w:val="30" w:hRule="atLeast"/>
        </w:trPr>
        <w:tc>
          <w:tcPr>
            <w:tcW w:w="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Қоғамдық-саяси ойдың дамуы</w:t>
            </w:r>
          </w:p>
        </w:tc>
        <w:tc>
          <w:tcPr>
            <w:tcW w:w="2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Қазақстандағы әлеуметтік-саяси ойдың эволюциясы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Қоғамдық-саяси ойдың бастауы және дамуы</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Ежелгі және ортағасырлық Қазақстанның тарихи тұлғаларының қоғамдық-саяси идеяларын анықтау;</w:t>
            </w:r>
            <w:r>
              <w:br/>
            </w:r>
            <w:r>
              <w:rPr>
                <w:rFonts w:ascii="Times New Roman"/>
                <w:b w:val="false"/>
                <w:i w:val="false"/>
                <w:color w:val="000000"/>
                <w:sz w:val="20"/>
              </w:rPr>
              <w:t>
11.3.1.2 Қазақстандағы қоғамдық-саяси ойдың дамуына тарихи қайраткерлердің қосқан үлесін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хандығы дәуіріндегі қоғамдық-саяси ойдың дамуы</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11.3.1.3 Қазақ хандығы дәуіріндегі тарихи тұлғалардың қоғамдық-саяси идеяларын анықтау;</w:t>
            </w:r>
            <w:r>
              <w:br/>
            </w:r>
            <w:r>
              <w:rPr>
                <w:rFonts w:ascii="Times New Roman"/>
                <w:b w:val="false"/>
                <w:i w:val="false"/>
                <w:color w:val="000000"/>
                <w:sz w:val="20"/>
              </w:rPr>
              <w:t>
11.3.1.2 Қазақстандағы қоғамдық-саяси ойдың дамуына тарихи қайраткерлердің қосқан үлесін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"Зарзаман" ағымы өкілдерінің идеологиялық құндылықтары</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11.3.1.4 Қазақ ұлттық мемлекеттілігінің тарихи тағдыры туралы "Зар-заман" өкілдерінің идеяларын түсіндіру;</w:t>
            </w:r>
            <w:r>
              <w:br/>
            </w:r>
            <w:r>
              <w:rPr>
                <w:rFonts w:ascii="Times New Roman"/>
                <w:b w:val="false"/>
                <w:i w:val="false"/>
                <w:color w:val="000000"/>
                <w:sz w:val="20"/>
              </w:rPr>
              <w:t>
11.3.1.2 Қазақстандағы қоғамдық-саяси ойдың дамуына тарихи қайраткерлердің қосқан үлесін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ХІХ ғасырдағы қазақ ағартушыларының қоғамдық-саяси көзқарастары</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11.3.1.5 XIX ғасырдағы қазақ ағартушыларының қоғамдық-саяси қызметін талдау;</w:t>
            </w:r>
            <w:r>
              <w:br/>
            </w:r>
            <w:r>
              <w:rPr>
                <w:rFonts w:ascii="Times New Roman"/>
                <w:b w:val="false"/>
                <w:i w:val="false"/>
                <w:color w:val="000000"/>
                <w:sz w:val="20"/>
              </w:rPr>
              <w:t>
11.3.1.2 Қазақстандағы қоғамдық-саяси ойдың дамуына тарихи қайраткерлердің қосқан үлесін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2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"Алаш" –қоғамдық ой және ұлттық идея</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"Алаш" ұлттық идеясының тұжырымдамалық негіздері</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 "Алаш" ұлттық идеясының тарихи негіздерін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"Алаш" қозғалысы және қазақ революционер-демократтарының саяси көзқарастары</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11.3.2.2 Қазақ мемлекеттілігінің даму жолдары туралы ұлттық зиялылардың қоғамдық-саяси көзқарастарын салыстыру;</w:t>
            </w:r>
            <w:r>
              <w:br/>
            </w:r>
            <w:r>
              <w:rPr>
                <w:rFonts w:ascii="Times New Roman"/>
                <w:b w:val="false"/>
                <w:i w:val="false"/>
                <w:color w:val="000000"/>
                <w:sz w:val="20"/>
              </w:rPr>
              <w:t>
11.3.1.2 Қазақстандағы қоғамдық-саяси ойдың дамуына тарихи қайраткерлердің қосқан үлесін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2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"Мәңгілік Ел" жалпыұлттық идеясы - ХХІ ғасырдағы Қазақстан қоғамын біріктіруші негіз</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"Мәңгілік Ел" жалпыұлттық идеясының тарихи негізі</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11.3.3.1 "Мәңгілік Ел" жалпыұлттық идеясының тарихи негіздерін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қоғамының жалпыұлттық құндылықтары</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11.3.3.2 "Мәңгілік Ел" идеясының біріктіруші құндылықтарының маңыздылығын анықтау;</w:t>
            </w:r>
            <w:r>
              <w:br/>
            </w:r>
            <w:r>
              <w:rPr>
                <w:rFonts w:ascii="Times New Roman"/>
                <w:b w:val="false"/>
                <w:i w:val="false"/>
                <w:color w:val="000000"/>
                <w:sz w:val="20"/>
              </w:rPr>
              <w:t>
11.3.3.3 "Мәңгілік Ел – патриоттық актісін" және "Қазақстандық бірегейлікті және бірлікті нығайту және дамыту тұжырымдамасын" зерттеу негізінде мемлекеттің идеология саласындағы саясатын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жұмысы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Қоғамдық-саяси ойдың біріктіруші рөлі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30" w:hRule="atLeast"/>
        </w:trPr>
        <w:tc>
          <w:tcPr>
            <w:tcW w:w="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мен ғылымның дамуы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Ортағасырлық Қазақстанның ғылыми мұрасы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Ортағасырлық Қазақстандағы ғылымның дамуы</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11.4.1.1 әртүрлі тарихи кезеңдердегі ғылымның жетістіктерін анықтау;</w:t>
            </w:r>
            <w:r>
              <w:br/>
            </w:r>
            <w:r>
              <w:rPr>
                <w:rFonts w:ascii="Times New Roman"/>
                <w:b w:val="false"/>
                <w:i w:val="false"/>
                <w:color w:val="000000"/>
                <w:sz w:val="20"/>
              </w:rPr>
              <w:t>
11.4.1.2 ғылымның дамуына Қазақстан ортағасырлық ғалымдардың қосқан үлесін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2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XVIII-XX ғасырлардағы Қазақстандағы білім мен ғылымның дамуы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XVIII-ХХ ғасырдың басында Қазақстандағы зерттеулер</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11.4.2.1 XVIII-ХХ ғасырдың басында Қазақстандағы ғылыми зерттеулердің негізгі бағыттарын түсіндіру;</w:t>
            </w:r>
            <w:r>
              <w:br/>
            </w:r>
            <w:r>
              <w:rPr>
                <w:rFonts w:ascii="Times New Roman"/>
                <w:b w:val="false"/>
                <w:i w:val="false"/>
                <w:color w:val="000000"/>
                <w:sz w:val="20"/>
              </w:rPr>
              <w:t>
11.4.2.2 XVIII-ХХ ғасырдың басындазерттеушілердің еңбектерін зерделеу негізінде Қазақстандағы ғылымды дамытуға қосқан үлесін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XIX - ХХ ғасырдың басында Қазақстандағы оқу орындарының қызметі</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11.4.2.3 XIX-ХХ ғасырдың басындағы Қазақстан аумағында оқу орындардың дамуындағы өзгерістер мен сабақтастықты анықтау;</w:t>
            </w:r>
            <w:r>
              <w:br/>
            </w:r>
            <w:r>
              <w:rPr>
                <w:rFonts w:ascii="Times New Roman"/>
                <w:b w:val="false"/>
                <w:i w:val="false"/>
                <w:color w:val="000000"/>
                <w:sz w:val="20"/>
              </w:rPr>
              <w:t>
11.4.2.4 XIX-ХХ ғасырдың басындағы Қазақстанда өмір сүрген білім беру мекемелерін қызметтік ерекшеліктеріне сәйкес жіктеу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Кеңестік білім беру жүйесінің жетістіктері мен қайшылықтары</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11.4.2.5 Кеңестік білім беру жүйесінің даму ерекшеліктерін анықтау үшін "сауатсыздықты жою", "қызыл отау", "мұғалімдер институты", "мектептегі білім беру", "кәсіби білім беру", "жоғары оқу орындары" ұғымдарын пайдалану;</w:t>
            </w:r>
            <w:r>
              <w:br/>
            </w:r>
            <w:r>
              <w:rPr>
                <w:rFonts w:ascii="Times New Roman"/>
                <w:b w:val="false"/>
                <w:i w:val="false"/>
                <w:color w:val="000000"/>
                <w:sz w:val="20"/>
              </w:rPr>
              <w:t>
11.4.2.6 Қазақстандағы кеңестік білім беру жүйесін реформалауды талдау, жетістіктері мен қайшылықтарын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КСР Ғылым академиясы – КСРО-ның ірі ғылыми орталығы</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11.4.2.7 Қазақстан ғылымын дамытудағы Қазақ КСР Ғылым академиясының рөлін анықтау;</w:t>
            </w:r>
            <w:r>
              <w:br/>
            </w:r>
            <w:r>
              <w:rPr>
                <w:rFonts w:ascii="Times New Roman"/>
                <w:b w:val="false"/>
                <w:i w:val="false"/>
                <w:color w:val="000000"/>
                <w:sz w:val="20"/>
              </w:rPr>
              <w:t>
11.4.2.8 Кеңестік кезеңдегі ғылымның дамуына Қазақстанның көрнекті ғалымдарының қосқан үлесін бағалау;</w:t>
            </w:r>
            <w:r>
              <w:br/>
            </w:r>
            <w:r>
              <w:rPr>
                <w:rFonts w:ascii="Times New Roman"/>
                <w:b w:val="false"/>
                <w:i w:val="false"/>
                <w:color w:val="000000"/>
                <w:sz w:val="20"/>
              </w:rPr>
              <w:t>
11.4.2.9 Кеңестік саяси жүйе жағдайында Қазақстан ғылымы дамуының қиындықтарын және қарама-қайшылықтарын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Бүгінгі таңдағы Қазақстандағы білім және ғылым жүйесі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білімімен ғылымы дамуының мәселелері мен болашағы</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11.4.3.1 Қазақстан Республикасының стратегиялары мен бағдарламаларын зерттеу негізінде білім және ғылым жүйесін жаңартудың алғышарттары мен маңызын талдау;</w:t>
            </w:r>
            <w:r>
              <w:br/>
            </w:r>
            <w:r>
              <w:rPr>
                <w:rFonts w:ascii="Times New Roman"/>
                <w:b w:val="false"/>
                <w:i w:val="false"/>
                <w:color w:val="000000"/>
                <w:sz w:val="20"/>
              </w:rPr>
              <w:t>
11.4.3.2 әлемдік білім және ғылым кеңістігіне ену үшін инновациялық ғылыми және білім беру ұйымдарын құрудың маңыздылығын бағалау;</w:t>
            </w:r>
            <w:r>
              <w:br/>
            </w:r>
            <w:r>
              <w:rPr>
                <w:rFonts w:ascii="Times New Roman"/>
                <w:b w:val="false"/>
                <w:i w:val="false"/>
                <w:color w:val="000000"/>
                <w:sz w:val="20"/>
              </w:rPr>
              <w:t>
11.4.3.3 Қазақстан Республикасы "Болашақ" халықаралық білім беру бағдарламасының елді жаңғыртудағы маңыздылығын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жұмысы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мен ғылымға үлес қосқан менің өлкемнің тұлғалары.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64" w:id="163"/>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2019 жылғы 7 наурыздағы</w:t>
            </w:r>
            <w:r>
              <w:br/>
            </w:r>
            <w:r>
              <w:rPr>
                <w:rFonts w:ascii="Times New Roman"/>
                <w:b w:val="false"/>
                <w:i w:val="false"/>
                <w:color w:val="000000"/>
                <w:sz w:val="20"/>
              </w:rPr>
              <w:t xml:space="preserve">
№ 105 бұйрығына 18-қосымша </w:t>
            </w:r>
          </w:p>
          <w:bookmarkEnd w:id="163"/>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2017 жылғы 27 шілдедегі</w:t>
            </w:r>
            <w:r>
              <w:br/>
            </w:r>
            <w:r>
              <w:rPr>
                <w:rFonts w:ascii="Times New Roman"/>
                <w:b w:val="false"/>
                <w:i w:val="false"/>
                <w:color w:val="000000"/>
                <w:sz w:val="20"/>
              </w:rPr>
              <w:t>
№ 352 бұйрығына 202-қосымша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2013 жылғы 3 сәуірдегі</w:t>
            </w:r>
            <w:r>
              <w:br/>
            </w:r>
            <w:r>
              <w:rPr>
                <w:rFonts w:ascii="Times New Roman"/>
                <w:b w:val="false"/>
                <w:i w:val="false"/>
                <w:color w:val="000000"/>
                <w:sz w:val="20"/>
              </w:rPr>
              <w:t>
№ 115 бұйрығына 420-қосымша</w:t>
            </w:r>
          </w:p>
        </w:tc>
      </w:tr>
    </w:tbl>
    <w:p>
      <w:pPr>
        <w:spacing w:after="0"/>
        <w:ind w:left="0"/>
        <w:jc w:val="left"/>
      </w:pPr>
      <w:r>
        <w:rPr>
          <w:rFonts w:ascii="Times New Roman"/>
          <w:b/>
          <w:i w:val="false"/>
          <w:color w:val="000000"/>
        </w:rPr>
        <w:t xml:space="preserve"> Жалпы орта білім беру деңгейінің жаратылыстану-математикалық бағыттағы 10-11-сыныптарына арналған "Дүниежүзі тарихы" пәнінен жаңартылған мазмұндағы үлгілік оқу бағдарламасы 1-тарау. Жалпы ережелер</w:t>
      </w:r>
    </w:p>
    <w:p>
      <w:pPr>
        <w:spacing w:after="0"/>
        <w:ind w:left="0"/>
        <w:jc w:val="both"/>
      </w:pPr>
      <w:r>
        <w:rPr>
          <w:rFonts w:ascii="Times New Roman"/>
          <w:b w:val="false"/>
          <w:i w:val="false"/>
          <w:color w:val="000000"/>
          <w:sz w:val="28"/>
        </w:rPr>
        <w:t>      1. Оқу бағдарламасы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бұйрығымен бекітілген Жалпы орта білім берудің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(Қазақстан Республикасының нормативтік құқықтық актілерін мемлекеттік тіркеу тізілімінде № 17669 болып тіркелген).</w:t>
      </w:r>
    </w:p>
    <w:p>
      <w:pPr>
        <w:spacing w:after="0"/>
        <w:ind w:left="0"/>
        <w:jc w:val="both"/>
      </w:pPr>
      <w:r>
        <w:rPr>
          <w:rFonts w:ascii="Times New Roman"/>
          <w:b w:val="false"/>
          <w:i w:val="false"/>
          <w:color w:val="000000"/>
          <w:sz w:val="28"/>
        </w:rPr>
        <w:t>      2. "Дүниежүзі тарихы" пәнін оқыту өткен тарихты ұғыну және қазіргі әлемде өз орнын, азаматтық ұстанымын және оқиғалар мен құбылыстарға деген қарым-қатынасын анықтап, олардың мәні мен бағытын түсіну арқылы тұлғаның тарихи санасын қалыптастыруға бағытталған. Тарихты зерделеу патриотизмге тәрбиелеу, білім алушылардың бойында азаматтық-құқықтық сананың қалыптасуына, жалпы мәдениеттік даму, ұлттық және жалпыадамзаттық құндылықтар арқылы әлеуметтенуге септігін тигізеді.</w:t>
      </w:r>
    </w:p>
    <w:p>
      <w:pPr>
        <w:spacing w:after="0"/>
        <w:ind w:left="0"/>
        <w:jc w:val="both"/>
      </w:pPr>
      <w:r>
        <w:rPr>
          <w:rFonts w:ascii="Times New Roman"/>
          <w:b w:val="false"/>
          <w:i w:val="false"/>
          <w:color w:val="000000"/>
          <w:sz w:val="28"/>
        </w:rPr>
        <w:t>      3. Дүниежүзі тарихы пәнін оқу оқушылардың әр түрлі тарихи кезеңдегі әлем тарихының этникалық, саяси, әлеуметтік-экономикалық және мәдени дамуының негізгі сұрақтары бойынша түсінік қалыптастыруды көздейді.</w:t>
      </w:r>
    </w:p>
    <w:p>
      <w:pPr>
        <w:spacing w:after="0"/>
        <w:ind w:left="0"/>
        <w:jc w:val="both"/>
      </w:pPr>
      <w:r>
        <w:rPr>
          <w:rFonts w:ascii="Times New Roman"/>
          <w:b w:val="false"/>
          <w:i w:val="false"/>
          <w:color w:val="000000"/>
          <w:sz w:val="28"/>
        </w:rPr>
        <w:t>      4. Оқу пәнінің мақсаты - дүниежүзі тарихының негізгі оқиғалары мен процестерін оқу негізінде тарихи санасы қалыптасқан, азаматтық-патриоттық қасиеттерге ие, ұлттық және жалпыадамзаттық құндылықтарды құрметтейтін, тарихи білім мен дағдыларын оқу процесінде және әлеуметтік жағдайда белсенді әрі шығармашылықпен қолдана алатын тұлға қалыптастыру.</w:t>
      </w:r>
    </w:p>
    <w:p>
      <w:pPr>
        <w:spacing w:after="0"/>
        <w:ind w:left="0"/>
        <w:jc w:val="both"/>
      </w:pPr>
      <w:r>
        <w:rPr>
          <w:rFonts w:ascii="Times New Roman"/>
          <w:b w:val="false"/>
          <w:i w:val="false"/>
          <w:color w:val="000000"/>
          <w:sz w:val="28"/>
        </w:rPr>
        <w:t>      5. Оқу пәнінің міндеттері:</w:t>
      </w:r>
    </w:p>
    <w:p>
      <w:pPr>
        <w:spacing w:after="0"/>
        <w:ind w:left="0"/>
        <w:jc w:val="both"/>
      </w:pPr>
      <w:r>
        <w:rPr>
          <w:rFonts w:ascii="Times New Roman"/>
          <w:b w:val="false"/>
          <w:i w:val="false"/>
          <w:color w:val="000000"/>
          <w:sz w:val="28"/>
        </w:rPr>
        <w:t>      1) тарихи кезеңдегі қоғамдағы негізгі этникалық, әлеуметтік, экономикалық, саяси, мәдени мәселелер туралы білімдерді қалыптастыру;</w:t>
      </w:r>
    </w:p>
    <w:p>
      <w:pPr>
        <w:spacing w:after="0"/>
        <w:ind w:left="0"/>
        <w:jc w:val="both"/>
      </w:pPr>
      <w:r>
        <w:rPr>
          <w:rFonts w:ascii="Times New Roman"/>
          <w:b w:val="false"/>
          <w:i w:val="false"/>
          <w:color w:val="000000"/>
          <w:sz w:val="28"/>
        </w:rPr>
        <w:t>      2) тарихи кезеңдер бойы адамзат қалыптастырған патриотизмді, толеранттылықты, гуманистік ғұрыптар мен демократиялық құндылықтарды құрметтеуге тәрбиелеу;</w:t>
      </w:r>
    </w:p>
    <w:p>
      <w:pPr>
        <w:spacing w:after="0"/>
        <w:ind w:left="0"/>
        <w:jc w:val="both"/>
      </w:pPr>
      <w:r>
        <w:rPr>
          <w:rFonts w:ascii="Times New Roman"/>
          <w:b w:val="false"/>
          <w:i w:val="false"/>
          <w:color w:val="000000"/>
          <w:sz w:val="28"/>
        </w:rPr>
        <w:t>      3) әлемдік-тарихи процесс туралы толық біртұтас білім қалыптастыру;</w:t>
      </w:r>
    </w:p>
    <w:p>
      <w:pPr>
        <w:spacing w:after="0"/>
        <w:ind w:left="0"/>
        <w:jc w:val="both"/>
      </w:pPr>
      <w:r>
        <w:rPr>
          <w:rFonts w:ascii="Times New Roman"/>
          <w:b w:val="false"/>
          <w:i w:val="false"/>
          <w:color w:val="000000"/>
          <w:sz w:val="28"/>
        </w:rPr>
        <w:t>      4) оқиғалар мен құбылыстарды тарихи себептілігі, салыстырмалылығы мен көзқарастар, тарихи оқиғалар және тұлғаларға баға беруде сыни тұрғыдан зерттеу барысында, өткен және қазіргі таңдағы пікірталастық мәселелерге білім алушы тарапынан өзіндік көзқарас білдіруді дамыту;</w:t>
      </w:r>
    </w:p>
    <w:p>
      <w:pPr>
        <w:spacing w:after="0"/>
        <w:ind w:left="0"/>
        <w:jc w:val="both"/>
      </w:pPr>
      <w:r>
        <w:rPr>
          <w:rFonts w:ascii="Times New Roman"/>
          <w:b w:val="false"/>
          <w:i w:val="false"/>
          <w:color w:val="000000"/>
          <w:sz w:val="28"/>
        </w:rPr>
        <w:t>      5) тарихи деректердің типтерімен жұмыс жасау, іздеу және тарихи материалды жіктеу дағдыларын дамыту;</w:t>
      </w:r>
    </w:p>
    <w:p>
      <w:pPr>
        <w:spacing w:after="0"/>
        <w:ind w:left="0"/>
        <w:jc w:val="both"/>
      </w:pPr>
      <w:r>
        <w:rPr>
          <w:rFonts w:ascii="Times New Roman"/>
          <w:b w:val="false"/>
          <w:i w:val="false"/>
          <w:color w:val="000000"/>
          <w:sz w:val="28"/>
        </w:rPr>
        <w:t>      6) деректерді қолдана отырып жобалық, зерттеу әрекетін және тарихи реконструкция дағдыларын дамыту;</w:t>
      </w:r>
    </w:p>
    <w:p>
      <w:pPr>
        <w:spacing w:after="0"/>
        <w:ind w:left="0"/>
        <w:jc w:val="both"/>
      </w:pPr>
      <w:r>
        <w:rPr>
          <w:rFonts w:ascii="Times New Roman"/>
          <w:b w:val="false"/>
          <w:i w:val="false"/>
          <w:color w:val="000000"/>
          <w:sz w:val="28"/>
        </w:rPr>
        <w:t>      7) қазіргі кездегі саяси, әлеуметтік-экономикалық және мәдени мәселелерді ұғыну үшін тарихи білімдері мен дағдыларын қолдана білу қабілетін дамыту;</w:t>
      </w:r>
    </w:p>
    <w:p>
      <w:pPr>
        <w:spacing w:after="0"/>
        <w:ind w:left="0"/>
        <w:jc w:val="both"/>
      </w:pPr>
      <w:r>
        <w:rPr>
          <w:rFonts w:ascii="Times New Roman"/>
          <w:b w:val="false"/>
          <w:i w:val="false"/>
          <w:color w:val="000000"/>
          <w:sz w:val="28"/>
        </w:rPr>
        <w:t>      -8) коммукативтік дағдыларды дамыту: өз ойын ауызша және жазбаша түрде анық жеткізе білу, топта жұмыс жасау, деректерден алынған ақпараттарды пайдалану.</w:t>
      </w:r>
    </w:p>
    <w:p>
      <w:pPr>
        <w:spacing w:after="0"/>
        <w:ind w:left="0"/>
        <w:jc w:val="left"/>
      </w:pPr>
      <w:r>
        <w:rPr>
          <w:rFonts w:ascii="Times New Roman"/>
          <w:b/>
          <w:i w:val="false"/>
          <w:color w:val="000000"/>
        </w:rPr>
        <w:t xml:space="preserve"> 2-тарау. "Дүниежүзі тарихы" оқу пәнінің мазмұнын ұйымдастыру</w:t>
      </w:r>
    </w:p>
    <w:p>
      <w:pPr>
        <w:spacing w:after="0"/>
        <w:ind w:left="0"/>
        <w:jc w:val="both"/>
      </w:pPr>
      <w:r>
        <w:rPr>
          <w:rFonts w:ascii="Times New Roman"/>
          <w:b w:val="false"/>
          <w:i w:val="false"/>
          <w:color w:val="000000"/>
          <w:sz w:val="28"/>
        </w:rPr>
        <w:t>      6. "Дүниежүзі тарихы" оқу пәні бойынша оқу жүктемесінің жоғары шекті көлемі:</w:t>
      </w:r>
    </w:p>
    <w:p>
      <w:pPr>
        <w:spacing w:after="0"/>
        <w:ind w:left="0"/>
        <w:jc w:val="both"/>
      </w:pPr>
      <w:r>
        <w:rPr>
          <w:rFonts w:ascii="Times New Roman"/>
          <w:b w:val="false"/>
          <w:i w:val="false"/>
          <w:color w:val="000000"/>
          <w:sz w:val="28"/>
        </w:rPr>
        <w:t>      1) 10-сынып – аптасына 2 сағат, оқу жылында 68 сағатты;</w:t>
      </w:r>
    </w:p>
    <w:p>
      <w:pPr>
        <w:spacing w:after="0"/>
        <w:ind w:left="0"/>
        <w:jc w:val="both"/>
      </w:pPr>
      <w:r>
        <w:rPr>
          <w:rFonts w:ascii="Times New Roman"/>
          <w:b w:val="false"/>
          <w:i w:val="false"/>
          <w:color w:val="000000"/>
          <w:sz w:val="28"/>
        </w:rPr>
        <w:t>      2) 11-сынып – аптасына 2 сағат, оқу жылында 68 сағатты құрайды.</w:t>
      </w:r>
    </w:p>
    <w:p>
      <w:pPr>
        <w:spacing w:after="0"/>
        <w:ind w:left="0"/>
        <w:jc w:val="both"/>
      </w:pPr>
      <w:r>
        <w:rPr>
          <w:rFonts w:ascii="Times New Roman"/>
          <w:b w:val="false"/>
          <w:i w:val="false"/>
          <w:color w:val="000000"/>
          <w:sz w:val="28"/>
        </w:rPr>
        <w:t>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бекітілген үлгілік оқу жоспарына тәуелді (Қазақстан Республикасының нормативтік құқықтық актілерін мемлекеттік тіркеу тізілімінде № 8170 тіркелген).</w:t>
      </w:r>
    </w:p>
    <w:p>
      <w:pPr>
        <w:spacing w:after="0"/>
        <w:ind w:left="0"/>
        <w:jc w:val="both"/>
      </w:pPr>
      <w:r>
        <w:rPr>
          <w:rFonts w:ascii="Times New Roman"/>
          <w:b w:val="false"/>
          <w:i w:val="false"/>
          <w:color w:val="000000"/>
          <w:sz w:val="28"/>
        </w:rPr>
        <w:t>      7. "Дүниежүзі тарихы" оқу пәнінен білім мазмұны бөлімдер арқылы қамтылған. Аталған бөлімдер сыныптар бойынша оқыту мақсаттарын қамтитын бөлімшелерден тұрады.</w:t>
      </w:r>
    </w:p>
    <w:p>
      <w:pPr>
        <w:spacing w:after="0"/>
        <w:ind w:left="0"/>
        <w:jc w:val="both"/>
      </w:pPr>
      <w:r>
        <w:rPr>
          <w:rFonts w:ascii="Times New Roman"/>
          <w:b w:val="false"/>
          <w:i w:val="false"/>
          <w:color w:val="000000"/>
          <w:sz w:val="28"/>
        </w:rPr>
        <w:t>      8. Оқу пәнінің білім мазмұны төрт бөлімді қамтиды:</w:t>
      </w:r>
    </w:p>
    <w:p>
      <w:pPr>
        <w:spacing w:after="0"/>
        <w:ind w:left="0"/>
        <w:jc w:val="both"/>
      </w:pPr>
      <w:r>
        <w:rPr>
          <w:rFonts w:ascii="Times New Roman"/>
          <w:b w:val="false"/>
          <w:i w:val="false"/>
          <w:color w:val="000000"/>
          <w:sz w:val="28"/>
        </w:rPr>
        <w:t>      10-сынып:</w:t>
      </w:r>
    </w:p>
    <w:p>
      <w:pPr>
        <w:spacing w:after="0"/>
        <w:ind w:left="0"/>
        <w:jc w:val="both"/>
      </w:pPr>
      <w:r>
        <w:rPr>
          <w:rFonts w:ascii="Times New Roman"/>
          <w:b w:val="false"/>
          <w:i w:val="false"/>
          <w:color w:val="000000"/>
          <w:sz w:val="28"/>
        </w:rPr>
        <w:t>      1) өркениет: даму ерекшеліктері;</w:t>
      </w:r>
    </w:p>
    <w:p>
      <w:pPr>
        <w:spacing w:after="0"/>
        <w:ind w:left="0"/>
        <w:jc w:val="both"/>
      </w:pPr>
      <w:r>
        <w:rPr>
          <w:rFonts w:ascii="Times New Roman"/>
          <w:b w:val="false"/>
          <w:i w:val="false"/>
          <w:color w:val="000000"/>
          <w:sz w:val="28"/>
        </w:rPr>
        <w:t>      2) этникалық және әлеуметтік процестер;</w:t>
      </w:r>
    </w:p>
    <w:p>
      <w:pPr>
        <w:spacing w:after="0"/>
        <w:ind w:left="0"/>
        <w:jc w:val="both"/>
      </w:pPr>
      <w:r>
        <w:rPr>
          <w:rFonts w:ascii="Times New Roman"/>
          <w:b w:val="false"/>
          <w:i w:val="false"/>
          <w:color w:val="000000"/>
          <w:sz w:val="28"/>
        </w:rPr>
        <w:t>      3) мемлекет, соғыс және революциялар тарихынан;</w:t>
      </w:r>
    </w:p>
    <w:p>
      <w:pPr>
        <w:spacing w:after="0"/>
        <w:ind w:left="0"/>
        <w:jc w:val="both"/>
      </w:pPr>
      <w:r>
        <w:rPr>
          <w:rFonts w:ascii="Times New Roman"/>
          <w:b w:val="false"/>
          <w:i w:val="false"/>
          <w:color w:val="000000"/>
          <w:sz w:val="28"/>
        </w:rPr>
        <w:t>      4) мәдениеттің дамуы.</w:t>
      </w:r>
    </w:p>
    <w:p>
      <w:pPr>
        <w:spacing w:after="0"/>
        <w:ind w:left="0"/>
        <w:jc w:val="both"/>
      </w:pPr>
      <w:r>
        <w:rPr>
          <w:rFonts w:ascii="Times New Roman"/>
          <w:b w:val="false"/>
          <w:i w:val="false"/>
          <w:color w:val="000000"/>
          <w:sz w:val="28"/>
        </w:rPr>
        <w:t>      11-сынып:</w:t>
      </w:r>
    </w:p>
    <w:p>
      <w:pPr>
        <w:spacing w:after="0"/>
        <w:ind w:left="0"/>
        <w:jc w:val="both"/>
      </w:pPr>
      <w:r>
        <w:rPr>
          <w:rFonts w:ascii="Times New Roman"/>
          <w:b w:val="false"/>
          <w:i w:val="false"/>
          <w:color w:val="000000"/>
          <w:sz w:val="28"/>
        </w:rPr>
        <w:t>      1) өркениет: даму ерекшеліктері;</w:t>
      </w:r>
    </w:p>
    <w:p>
      <w:pPr>
        <w:spacing w:after="0"/>
        <w:ind w:left="0"/>
        <w:jc w:val="both"/>
      </w:pPr>
      <w:r>
        <w:rPr>
          <w:rFonts w:ascii="Times New Roman"/>
          <w:b w:val="false"/>
          <w:i w:val="false"/>
          <w:color w:val="000000"/>
          <w:sz w:val="28"/>
        </w:rPr>
        <w:t>      2) саяси-құқықтық процестер;</w:t>
      </w:r>
    </w:p>
    <w:p>
      <w:pPr>
        <w:spacing w:after="0"/>
        <w:ind w:left="0"/>
        <w:jc w:val="both"/>
      </w:pPr>
      <w:r>
        <w:rPr>
          <w:rFonts w:ascii="Times New Roman"/>
          <w:b w:val="false"/>
          <w:i w:val="false"/>
          <w:color w:val="000000"/>
          <w:sz w:val="28"/>
        </w:rPr>
        <w:t>      3) қоғамдық-саяси ойдың дамуы;</w:t>
      </w:r>
    </w:p>
    <w:p>
      <w:pPr>
        <w:spacing w:after="0"/>
        <w:ind w:left="0"/>
        <w:jc w:val="both"/>
      </w:pPr>
      <w:r>
        <w:rPr>
          <w:rFonts w:ascii="Times New Roman"/>
          <w:b w:val="false"/>
          <w:i w:val="false"/>
          <w:color w:val="000000"/>
          <w:sz w:val="28"/>
        </w:rPr>
        <w:t>      4) білім мен ғылымның дамуы.</w:t>
      </w:r>
    </w:p>
    <w:p>
      <w:pPr>
        <w:spacing w:after="0"/>
        <w:ind w:left="0"/>
        <w:jc w:val="both"/>
      </w:pPr>
      <w:r>
        <w:rPr>
          <w:rFonts w:ascii="Times New Roman"/>
          <w:b w:val="false"/>
          <w:i w:val="false"/>
          <w:color w:val="000000"/>
          <w:sz w:val="28"/>
        </w:rPr>
        <w:t>      9. "Өркениет: даму ерекшеліктері" бөлімі 10-сыныпта келесі бөлімшелерден тұрады:</w:t>
      </w:r>
    </w:p>
    <w:p>
      <w:pPr>
        <w:spacing w:after="0"/>
        <w:ind w:left="0"/>
        <w:jc w:val="both"/>
      </w:pPr>
      <w:r>
        <w:rPr>
          <w:rFonts w:ascii="Times New Roman"/>
          <w:b w:val="false"/>
          <w:i w:val="false"/>
          <w:color w:val="000000"/>
          <w:sz w:val="28"/>
        </w:rPr>
        <w:t>      1) өркениет: зерттеудің теориялары мен әдістері;</w:t>
      </w:r>
    </w:p>
    <w:p>
      <w:pPr>
        <w:spacing w:after="0"/>
        <w:ind w:left="0"/>
        <w:jc w:val="both"/>
      </w:pPr>
      <w:r>
        <w:rPr>
          <w:rFonts w:ascii="Times New Roman"/>
          <w:b w:val="false"/>
          <w:i w:val="false"/>
          <w:color w:val="000000"/>
          <w:sz w:val="28"/>
        </w:rPr>
        <w:t>      2) өркениеттердің жіктелуі;</w:t>
      </w:r>
    </w:p>
    <w:p>
      <w:pPr>
        <w:spacing w:after="0"/>
        <w:ind w:left="0"/>
        <w:jc w:val="both"/>
      </w:pPr>
      <w:r>
        <w:rPr>
          <w:rFonts w:ascii="Times New Roman"/>
          <w:b w:val="false"/>
          <w:i w:val="false"/>
          <w:color w:val="000000"/>
          <w:sz w:val="28"/>
        </w:rPr>
        <w:t>      3) әлем өркениеттерінің тарихы;</w:t>
      </w:r>
    </w:p>
    <w:p>
      <w:pPr>
        <w:spacing w:after="0"/>
        <w:ind w:left="0"/>
        <w:jc w:val="both"/>
      </w:pPr>
      <w:r>
        <w:rPr>
          <w:rFonts w:ascii="Times New Roman"/>
          <w:b w:val="false"/>
          <w:i w:val="false"/>
          <w:color w:val="000000"/>
          <w:sz w:val="28"/>
        </w:rPr>
        <w:t>      4) өркениеттердің өзара әрекеттесуі.</w:t>
      </w:r>
    </w:p>
    <w:p>
      <w:pPr>
        <w:spacing w:after="0"/>
        <w:ind w:left="0"/>
        <w:jc w:val="both"/>
      </w:pPr>
      <w:r>
        <w:rPr>
          <w:rFonts w:ascii="Times New Roman"/>
          <w:b w:val="false"/>
          <w:i w:val="false"/>
          <w:color w:val="000000"/>
          <w:sz w:val="28"/>
        </w:rPr>
        <w:t>      10. "Этникалық және әлеуметтік процестер" бөлімі 10-сыныпта келесі бөлімшелерден тұрады:</w:t>
      </w:r>
    </w:p>
    <w:p>
      <w:pPr>
        <w:spacing w:after="0"/>
        <w:ind w:left="0"/>
        <w:jc w:val="both"/>
      </w:pPr>
      <w:r>
        <w:rPr>
          <w:rFonts w:ascii="Times New Roman"/>
          <w:b w:val="false"/>
          <w:i w:val="false"/>
          <w:color w:val="000000"/>
          <w:sz w:val="28"/>
        </w:rPr>
        <w:t>      1) антропогенез және этногенез;</w:t>
      </w:r>
    </w:p>
    <w:p>
      <w:pPr>
        <w:spacing w:after="0"/>
        <w:ind w:left="0"/>
        <w:jc w:val="both"/>
      </w:pPr>
      <w:r>
        <w:rPr>
          <w:rFonts w:ascii="Times New Roman"/>
          <w:b w:val="false"/>
          <w:i w:val="false"/>
          <w:color w:val="000000"/>
          <w:sz w:val="28"/>
        </w:rPr>
        <w:t>      2) әлем тарихындағы этносаралық қатынастар;</w:t>
      </w:r>
    </w:p>
    <w:p>
      <w:pPr>
        <w:spacing w:after="0"/>
        <w:ind w:left="0"/>
        <w:jc w:val="both"/>
      </w:pPr>
      <w:r>
        <w:rPr>
          <w:rFonts w:ascii="Times New Roman"/>
          <w:b w:val="false"/>
          <w:i w:val="false"/>
          <w:color w:val="000000"/>
          <w:sz w:val="28"/>
        </w:rPr>
        <w:t>      3) қоғамның әлеуметтік ұйымдасуының тарихи формалары.</w:t>
      </w:r>
    </w:p>
    <w:p>
      <w:pPr>
        <w:spacing w:after="0"/>
        <w:ind w:left="0"/>
        <w:jc w:val="both"/>
      </w:pPr>
      <w:r>
        <w:rPr>
          <w:rFonts w:ascii="Times New Roman"/>
          <w:b w:val="false"/>
          <w:i w:val="false"/>
          <w:color w:val="000000"/>
          <w:sz w:val="28"/>
        </w:rPr>
        <w:t>      11. "Мемлекет, соғыс және революциялар тарихынан" бөлімі</w:t>
      </w:r>
    </w:p>
    <w:p>
      <w:pPr>
        <w:spacing w:after="0"/>
        <w:ind w:left="0"/>
        <w:jc w:val="both"/>
      </w:pPr>
      <w:r>
        <w:rPr>
          <w:rFonts w:ascii="Times New Roman"/>
          <w:b w:val="false"/>
          <w:i w:val="false"/>
          <w:color w:val="000000"/>
          <w:sz w:val="28"/>
        </w:rPr>
        <w:t>      10-сыныпта келесі бөлімшелерден тұрады:</w:t>
      </w:r>
    </w:p>
    <w:p>
      <w:pPr>
        <w:spacing w:after="0"/>
        <w:ind w:left="0"/>
        <w:jc w:val="both"/>
      </w:pPr>
      <w:r>
        <w:rPr>
          <w:rFonts w:ascii="Times New Roman"/>
          <w:b w:val="false"/>
          <w:i w:val="false"/>
          <w:color w:val="000000"/>
          <w:sz w:val="28"/>
        </w:rPr>
        <w:t>      1) мемлекеттің тарихи типтері, формалары және саяси режимдер;</w:t>
      </w:r>
    </w:p>
    <w:p>
      <w:pPr>
        <w:spacing w:after="0"/>
        <w:ind w:left="0"/>
        <w:jc w:val="both"/>
      </w:pPr>
      <w:r>
        <w:rPr>
          <w:rFonts w:ascii="Times New Roman"/>
          <w:b w:val="false"/>
          <w:i w:val="false"/>
          <w:color w:val="000000"/>
          <w:sz w:val="28"/>
        </w:rPr>
        <w:t>      2) әлем тарихының барысына әсер еткен әскери-саяси оқиғалар;</w:t>
      </w:r>
    </w:p>
    <w:p>
      <w:pPr>
        <w:spacing w:after="0"/>
        <w:ind w:left="0"/>
        <w:jc w:val="both"/>
      </w:pPr>
      <w:r>
        <w:rPr>
          <w:rFonts w:ascii="Times New Roman"/>
          <w:b w:val="false"/>
          <w:i w:val="false"/>
          <w:color w:val="000000"/>
          <w:sz w:val="28"/>
        </w:rPr>
        <w:t>      3) революциялар қоғам өзгеруінің бір факторы ретінде.</w:t>
      </w:r>
    </w:p>
    <w:p>
      <w:pPr>
        <w:spacing w:after="0"/>
        <w:ind w:left="0"/>
        <w:jc w:val="both"/>
      </w:pPr>
      <w:r>
        <w:rPr>
          <w:rFonts w:ascii="Times New Roman"/>
          <w:b w:val="false"/>
          <w:i w:val="false"/>
          <w:color w:val="000000"/>
          <w:sz w:val="28"/>
        </w:rPr>
        <w:t>      12. "Мәдениеттің дамуы." бөлімі 10-сыныпта келесі бөлімшелерден тұрады:</w:t>
      </w:r>
    </w:p>
    <w:p>
      <w:pPr>
        <w:spacing w:after="0"/>
        <w:ind w:left="0"/>
        <w:jc w:val="both"/>
      </w:pPr>
      <w:r>
        <w:rPr>
          <w:rFonts w:ascii="Times New Roman"/>
          <w:b w:val="false"/>
          <w:i w:val="false"/>
          <w:color w:val="000000"/>
          <w:sz w:val="28"/>
        </w:rPr>
        <w:t>      1) адамзаттың мәдени мұрасын сақтап қалу жолдары;</w:t>
      </w:r>
    </w:p>
    <w:p>
      <w:pPr>
        <w:spacing w:after="0"/>
        <w:ind w:left="0"/>
        <w:jc w:val="both"/>
      </w:pPr>
      <w:r>
        <w:rPr>
          <w:rFonts w:ascii="Times New Roman"/>
          <w:b w:val="false"/>
          <w:i w:val="false"/>
          <w:color w:val="000000"/>
          <w:sz w:val="28"/>
        </w:rPr>
        <w:t>      2) өнер – қоғам дамуының бейнесі;</w:t>
      </w:r>
    </w:p>
    <w:p>
      <w:pPr>
        <w:spacing w:after="0"/>
        <w:ind w:left="0"/>
        <w:jc w:val="both"/>
      </w:pPr>
      <w:r>
        <w:rPr>
          <w:rFonts w:ascii="Times New Roman"/>
          <w:b w:val="false"/>
          <w:i w:val="false"/>
          <w:color w:val="000000"/>
          <w:sz w:val="28"/>
        </w:rPr>
        <w:t>      3) қазіргі қоғамның рухани-адамгершілік құндылықтары.</w:t>
      </w:r>
    </w:p>
    <w:p>
      <w:pPr>
        <w:spacing w:after="0"/>
        <w:ind w:left="0"/>
        <w:jc w:val="both"/>
      </w:pPr>
      <w:r>
        <w:rPr>
          <w:rFonts w:ascii="Times New Roman"/>
          <w:b w:val="false"/>
          <w:i w:val="false"/>
          <w:color w:val="000000"/>
          <w:sz w:val="28"/>
        </w:rPr>
        <w:t>      13. "Өркениет: даму ерекшеліктері" бөлімі 11-сыныпта келесі бөлімшелерден тұрады:</w:t>
      </w:r>
    </w:p>
    <w:p>
      <w:pPr>
        <w:spacing w:after="0"/>
        <w:ind w:left="0"/>
        <w:jc w:val="both"/>
      </w:pPr>
      <w:r>
        <w:rPr>
          <w:rFonts w:ascii="Times New Roman"/>
          <w:b w:val="false"/>
          <w:i w:val="false"/>
          <w:color w:val="000000"/>
          <w:sz w:val="28"/>
        </w:rPr>
        <w:t>      1) экономикалық жүйелердің тарихи типтері: өзгеріс пен сабақтастық;</w:t>
      </w:r>
    </w:p>
    <w:p>
      <w:pPr>
        <w:spacing w:after="0"/>
        <w:ind w:left="0"/>
        <w:jc w:val="both"/>
      </w:pPr>
      <w:r>
        <w:rPr>
          <w:rFonts w:ascii="Times New Roman"/>
          <w:b w:val="false"/>
          <w:i w:val="false"/>
          <w:color w:val="000000"/>
          <w:sz w:val="28"/>
        </w:rPr>
        <w:t>      2) мемлекеттердің экономикалық дамуына табиғи-географиялық фактордың әсері;</w:t>
      </w:r>
    </w:p>
    <w:p>
      <w:pPr>
        <w:spacing w:after="0"/>
        <w:ind w:left="0"/>
        <w:jc w:val="both"/>
      </w:pPr>
      <w:r>
        <w:rPr>
          <w:rFonts w:ascii="Times New Roman"/>
          <w:b w:val="false"/>
          <w:i w:val="false"/>
          <w:color w:val="000000"/>
          <w:sz w:val="28"/>
        </w:rPr>
        <w:t>      3) қазіргі кезеңде әлем елдерінің экономикалық даму деңгейі бойынша жіктелуі.</w:t>
      </w:r>
    </w:p>
    <w:p>
      <w:pPr>
        <w:spacing w:after="0"/>
        <w:ind w:left="0"/>
        <w:jc w:val="both"/>
      </w:pPr>
      <w:r>
        <w:rPr>
          <w:rFonts w:ascii="Times New Roman"/>
          <w:b w:val="false"/>
          <w:i w:val="false"/>
          <w:color w:val="000000"/>
          <w:sz w:val="28"/>
        </w:rPr>
        <w:t>      14. "Саяси-құқықтық процестер" бөлімі 11-сыныпта келесі бөлімшелерден тұрады:</w:t>
      </w:r>
    </w:p>
    <w:p>
      <w:pPr>
        <w:spacing w:after="0"/>
        <w:ind w:left="0"/>
        <w:jc w:val="both"/>
      </w:pPr>
      <w:r>
        <w:rPr>
          <w:rFonts w:ascii="Times New Roman"/>
          <w:b w:val="false"/>
          <w:i w:val="false"/>
          <w:color w:val="000000"/>
          <w:sz w:val="28"/>
        </w:rPr>
        <w:t>      1) құқықтық мемлекет және азаматтық қоғам;</w:t>
      </w:r>
    </w:p>
    <w:p>
      <w:pPr>
        <w:spacing w:after="0"/>
        <w:ind w:left="0"/>
        <w:jc w:val="both"/>
      </w:pPr>
      <w:r>
        <w:rPr>
          <w:rFonts w:ascii="Times New Roman"/>
          <w:b w:val="false"/>
          <w:i w:val="false"/>
          <w:color w:val="000000"/>
          <w:sz w:val="28"/>
        </w:rPr>
        <w:t>      2) әлемнің қазіргі саяси жүйесі;</w:t>
      </w:r>
    </w:p>
    <w:p>
      <w:pPr>
        <w:spacing w:after="0"/>
        <w:ind w:left="0"/>
        <w:jc w:val="both"/>
      </w:pPr>
      <w:r>
        <w:rPr>
          <w:rFonts w:ascii="Times New Roman"/>
          <w:b w:val="false"/>
          <w:i w:val="false"/>
          <w:color w:val="000000"/>
          <w:sz w:val="28"/>
        </w:rPr>
        <w:t>      3) қазіргі кездегі бейбітшілік пен қауіпсіздікті сақтау мәселесі.</w:t>
      </w:r>
    </w:p>
    <w:p>
      <w:pPr>
        <w:spacing w:after="0"/>
        <w:ind w:left="0"/>
        <w:jc w:val="both"/>
      </w:pPr>
      <w:r>
        <w:rPr>
          <w:rFonts w:ascii="Times New Roman"/>
          <w:b w:val="false"/>
          <w:i w:val="false"/>
          <w:color w:val="000000"/>
          <w:sz w:val="28"/>
        </w:rPr>
        <w:t>      15. "Қоғамдық-саяси ойдың дамуы" бөлімі 11-сыныпта келесі бөлімшелерден тұрады:</w:t>
      </w:r>
    </w:p>
    <w:p>
      <w:pPr>
        <w:spacing w:after="0"/>
        <w:ind w:left="0"/>
        <w:jc w:val="both"/>
      </w:pPr>
      <w:r>
        <w:rPr>
          <w:rFonts w:ascii="Times New Roman"/>
          <w:b w:val="false"/>
          <w:i w:val="false"/>
          <w:color w:val="000000"/>
          <w:sz w:val="28"/>
        </w:rPr>
        <w:t>      1) жаңа заман және қазіргі кездегі қоғамдық ойдың эволюциясы;</w:t>
      </w:r>
    </w:p>
    <w:p>
      <w:pPr>
        <w:spacing w:after="0"/>
        <w:ind w:left="0"/>
        <w:jc w:val="both"/>
      </w:pPr>
      <w:r>
        <w:rPr>
          <w:rFonts w:ascii="Times New Roman"/>
          <w:b w:val="false"/>
          <w:i w:val="false"/>
          <w:color w:val="000000"/>
          <w:sz w:val="28"/>
        </w:rPr>
        <w:t>      2) ХХ ғасырдағы бостандық пен әділеттілік үшін күресушілер;</w:t>
      </w:r>
    </w:p>
    <w:p>
      <w:pPr>
        <w:spacing w:after="0"/>
        <w:ind w:left="0"/>
        <w:jc w:val="both"/>
      </w:pPr>
      <w:r>
        <w:rPr>
          <w:rFonts w:ascii="Times New Roman"/>
          <w:b w:val="false"/>
          <w:i w:val="false"/>
          <w:color w:val="000000"/>
          <w:sz w:val="28"/>
        </w:rPr>
        <w:t>      3) ХХ ғасырдағы- ХХI ғасырдың басындағы көрнекті саясаткер-реформаторлар.</w:t>
      </w:r>
    </w:p>
    <w:p>
      <w:pPr>
        <w:spacing w:after="0"/>
        <w:ind w:left="0"/>
        <w:jc w:val="both"/>
      </w:pPr>
      <w:r>
        <w:rPr>
          <w:rFonts w:ascii="Times New Roman"/>
          <w:b w:val="false"/>
          <w:i w:val="false"/>
          <w:color w:val="000000"/>
          <w:sz w:val="28"/>
        </w:rPr>
        <w:t>      16. "Білім мен ғылымның дамуы" бөлімі 11-сыныпта келесі бөлімшелерден тұрады:</w:t>
      </w:r>
    </w:p>
    <w:p>
      <w:pPr>
        <w:spacing w:after="0"/>
        <w:ind w:left="0"/>
        <w:jc w:val="both"/>
      </w:pPr>
      <w:r>
        <w:rPr>
          <w:rFonts w:ascii="Times New Roman"/>
          <w:b w:val="false"/>
          <w:i w:val="false"/>
          <w:color w:val="000000"/>
          <w:sz w:val="28"/>
        </w:rPr>
        <w:t>      1) білім алу бүкіл адамзаттық құндылық ретінде;</w:t>
      </w:r>
    </w:p>
    <w:p>
      <w:pPr>
        <w:spacing w:after="0"/>
        <w:ind w:left="0"/>
        <w:jc w:val="both"/>
      </w:pPr>
      <w:r>
        <w:rPr>
          <w:rFonts w:ascii="Times New Roman"/>
          <w:b w:val="false"/>
          <w:i w:val="false"/>
          <w:color w:val="000000"/>
          <w:sz w:val="28"/>
        </w:rPr>
        <w:t>      2) ғылыми-техникалық прогресс;</w:t>
      </w:r>
    </w:p>
    <w:p>
      <w:pPr>
        <w:spacing w:after="0"/>
        <w:ind w:left="0"/>
        <w:jc w:val="both"/>
      </w:pPr>
      <w:r>
        <w:rPr>
          <w:rFonts w:ascii="Times New Roman"/>
          <w:b w:val="false"/>
          <w:i w:val="false"/>
          <w:color w:val="000000"/>
          <w:sz w:val="28"/>
        </w:rPr>
        <w:t>      3) қазіргі заманғы ғылыми технологиялар.</w:t>
      </w:r>
    </w:p>
    <w:p>
      <w:pPr>
        <w:spacing w:after="0"/>
        <w:ind w:left="0"/>
        <w:jc w:val="both"/>
      </w:pPr>
      <w:r>
        <w:rPr>
          <w:rFonts w:ascii="Times New Roman"/>
          <w:b w:val="false"/>
          <w:i w:val="false"/>
          <w:color w:val="000000"/>
          <w:sz w:val="28"/>
        </w:rPr>
        <w:t>      17. Оқыту мақсаттары әр тарау ішінде мұғалім мен білім алушыға болашақ қадамдары жөнінде өзара ой бөлісуге, оларды жоспарлау мен бағалауға мүмкіндік беретін бірізділік пен сабақтастықты көрсетеді.</w:t>
      </w:r>
    </w:p>
    <w:p>
      <w:pPr>
        <w:spacing w:after="0"/>
        <w:ind w:left="0"/>
        <w:jc w:val="both"/>
      </w:pPr>
      <w:r>
        <w:rPr>
          <w:rFonts w:ascii="Times New Roman"/>
          <w:b w:val="false"/>
          <w:i w:val="false"/>
          <w:color w:val="000000"/>
          <w:sz w:val="28"/>
        </w:rPr>
        <w:t>      18. "Дүниежүзі тарихы" пәні бойынша оқыту мақсаттары мен тәсілдерін тиімді жүзеге асыру төмендегі тарихи концептілерге (түсініктерге) негізделеді:</w:t>
      </w:r>
    </w:p>
    <w:p>
      <w:pPr>
        <w:spacing w:after="0"/>
        <w:ind w:left="0"/>
        <w:jc w:val="both"/>
      </w:pPr>
      <w:r>
        <w:rPr>
          <w:rFonts w:ascii="Times New Roman"/>
          <w:b w:val="false"/>
          <w:i w:val="false"/>
          <w:color w:val="000000"/>
          <w:sz w:val="28"/>
        </w:rPr>
        <w:t>      1) дәлел;</w:t>
      </w:r>
    </w:p>
    <w:p>
      <w:pPr>
        <w:spacing w:after="0"/>
        <w:ind w:left="0"/>
        <w:jc w:val="both"/>
      </w:pPr>
      <w:r>
        <w:rPr>
          <w:rFonts w:ascii="Times New Roman"/>
          <w:b w:val="false"/>
          <w:i w:val="false"/>
          <w:color w:val="000000"/>
          <w:sz w:val="28"/>
        </w:rPr>
        <w:t>      2) өзгеріс пен сабақтастық;</w:t>
      </w:r>
    </w:p>
    <w:p>
      <w:pPr>
        <w:spacing w:after="0"/>
        <w:ind w:left="0"/>
        <w:jc w:val="both"/>
      </w:pPr>
      <w:r>
        <w:rPr>
          <w:rFonts w:ascii="Times New Roman"/>
          <w:b w:val="false"/>
          <w:i w:val="false"/>
          <w:color w:val="000000"/>
          <w:sz w:val="28"/>
        </w:rPr>
        <w:t>      3) себеп пен салдар;</w:t>
      </w:r>
    </w:p>
    <w:p>
      <w:pPr>
        <w:spacing w:after="0"/>
        <w:ind w:left="0"/>
        <w:jc w:val="both"/>
      </w:pPr>
      <w:r>
        <w:rPr>
          <w:rFonts w:ascii="Times New Roman"/>
          <w:b w:val="false"/>
          <w:i w:val="false"/>
          <w:color w:val="000000"/>
          <w:sz w:val="28"/>
        </w:rPr>
        <w:t>      4) ұқсастық пен айырмашылық;</w:t>
      </w:r>
    </w:p>
    <w:p>
      <w:pPr>
        <w:spacing w:after="0"/>
        <w:ind w:left="0"/>
        <w:jc w:val="both"/>
      </w:pPr>
      <w:r>
        <w:rPr>
          <w:rFonts w:ascii="Times New Roman"/>
          <w:b w:val="false"/>
          <w:i w:val="false"/>
          <w:color w:val="000000"/>
          <w:sz w:val="28"/>
        </w:rPr>
        <w:t>      5) маңыздылық;</w:t>
      </w:r>
    </w:p>
    <w:p>
      <w:pPr>
        <w:spacing w:after="0"/>
        <w:ind w:left="0"/>
        <w:jc w:val="both"/>
      </w:pPr>
      <w:r>
        <w:rPr>
          <w:rFonts w:ascii="Times New Roman"/>
          <w:b w:val="false"/>
          <w:i w:val="false"/>
          <w:color w:val="000000"/>
          <w:sz w:val="28"/>
        </w:rPr>
        <w:t>      6) интерпретация.</w:t>
      </w:r>
    </w:p>
    <w:p>
      <w:pPr>
        <w:spacing w:after="0"/>
        <w:ind w:left="0"/>
        <w:jc w:val="both"/>
      </w:pPr>
      <w:r>
        <w:rPr>
          <w:rFonts w:ascii="Times New Roman"/>
          <w:b w:val="false"/>
          <w:i w:val="false"/>
          <w:color w:val="000000"/>
          <w:sz w:val="28"/>
        </w:rPr>
        <w:t>      19. Тарихи концептілер негізінде оқытудың қүтілетін нәтижелері:</w:t>
      </w:r>
    </w:p>
    <w:p>
      <w:pPr>
        <w:spacing w:after="0"/>
        <w:ind w:left="0"/>
        <w:jc w:val="both"/>
      </w:pPr>
      <w:r>
        <w:rPr>
          <w:rFonts w:ascii="Times New Roman"/>
          <w:b w:val="false"/>
          <w:i w:val="false"/>
          <w:color w:val="000000"/>
          <w:sz w:val="28"/>
        </w:rPr>
        <w:t>      1) "Дәлел" бойынша білім алушылар: қарастырылып отырған дәлелге қатысты: аудитория, мақсаттар, көзқарастар, формат, аргумент, шектеулер және контекст сынды тарихи айғақтың ерекшеліктерін талдайды, тарихи айғақтарды талдау және бағалау негізінде дәйекті қорытынды жасайды, өткен заман туралы объективті түсінік қалыптастыру мақсатында түпнұсқалық және қосалқы деректерден , қарама-қайшы айғақтарды талдайды;</w:t>
      </w:r>
    </w:p>
    <w:p>
      <w:pPr>
        <w:spacing w:after="0"/>
        <w:ind w:left="0"/>
        <w:jc w:val="both"/>
      </w:pPr>
      <w:r>
        <w:rPr>
          <w:rFonts w:ascii="Times New Roman"/>
          <w:b w:val="false"/>
          <w:i w:val="false"/>
          <w:color w:val="000000"/>
          <w:sz w:val="28"/>
        </w:rPr>
        <w:t>      2) "Өзгеріс пен сабақтастық" бойынша білім алушылар: сабақтастық пен өзгеріске қатысты тарихи мысалдарды уақыт пен кеңістікте талдайды және бағалайды, сабақтастық пен өзгеріске қатысты тарихи мысалдарды ұзақ уақыт бойы ауқымды тарихи процестер мен тақырыптарға дейін біріктіреді, тарихи оқиғалар мен процестердің белгілі бір уақыт межесінде жүйеленуі мен ұйымдасуының негізін (критерийлер) түсіндіреді;</w:t>
      </w:r>
    </w:p>
    <w:p>
      <w:pPr>
        <w:spacing w:after="0"/>
        <w:ind w:left="0"/>
        <w:jc w:val="both"/>
      </w:pPr>
      <w:r>
        <w:rPr>
          <w:rFonts w:ascii="Times New Roman"/>
          <w:b w:val="false"/>
          <w:i w:val="false"/>
          <w:color w:val="000000"/>
          <w:sz w:val="28"/>
        </w:rPr>
        <w:t>      3) "Себеп және салдар" бойынша білім алушылар: бір немесе бірнеше себептердің және/немесе ықпалдардың өзара әрекеттесуін талдайды және бағалайды, ұқсастықтарды, себеп-салдарды, өзара байланысты көрсете отырып тарихи себептілікті түсінеді, тарихи құбылыс, оқиға немесе процесті басқа ұқсас тарихи құбылыстармен уақыт пен кеңістікте байланыстырудың әдістерін түсіндіреді және бағалайды;</w:t>
      </w:r>
    </w:p>
    <w:p>
      <w:pPr>
        <w:spacing w:after="0"/>
        <w:ind w:left="0"/>
        <w:jc w:val="both"/>
      </w:pPr>
      <w:r>
        <w:rPr>
          <w:rFonts w:ascii="Times New Roman"/>
          <w:b w:val="false"/>
          <w:i w:val="false"/>
          <w:color w:val="000000"/>
          <w:sz w:val="28"/>
        </w:rPr>
        <w:t>      4) "Ұқсастық пен айырмашылық" бойынша білім алушылар: белгілі бір жерде, белгіленген бір уақыт кезеңінде және/немесе қоғамдарда, немесе бір қоғамның ішіндегі өзара байланысқан тарихи оқиғаларды салыстырады;</w:t>
      </w:r>
    </w:p>
    <w:p>
      <w:pPr>
        <w:spacing w:after="0"/>
        <w:ind w:left="0"/>
        <w:jc w:val="both"/>
      </w:pPr>
      <w:r>
        <w:rPr>
          <w:rFonts w:ascii="Times New Roman"/>
          <w:b w:val="false"/>
          <w:i w:val="false"/>
          <w:color w:val="000000"/>
          <w:sz w:val="28"/>
        </w:rPr>
        <w:t>      5) "Маңыздылық" бойынша білім алушылар: қоғамның дамуы үшін тарихи оқиғаның, құбылыстың, процестің маңыздылығын анықтайды;</w:t>
      </w:r>
    </w:p>
    <w:p>
      <w:pPr>
        <w:spacing w:after="0"/>
        <w:ind w:left="0"/>
        <w:jc w:val="both"/>
      </w:pPr>
      <w:r>
        <w:rPr>
          <w:rFonts w:ascii="Times New Roman"/>
          <w:b w:val="false"/>
          <w:i w:val="false"/>
          <w:color w:val="000000"/>
          <w:sz w:val="28"/>
        </w:rPr>
        <w:t>      6) "Интерпретация" бойынша білім алушылар: белгілі бір тарихи оқиғаға, құбылысқа, процеске қатысты көзқарастарды түсіндіреді және бағалайды.</w:t>
      </w:r>
    </w:p>
    <w:p>
      <w:pPr>
        <w:spacing w:after="0"/>
        <w:ind w:left="0"/>
        <w:jc w:val="both"/>
      </w:pPr>
      <w:r>
        <w:rPr>
          <w:rFonts w:ascii="Times New Roman"/>
          <w:b w:val="false"/>
          <w:i w:val="false"/>
          <w:color w:val="000000"/>
          <w:sz w:val="28"/>
        </w:rPr>
        <w:t>      20. 10 - сыныпқа арналған "Дүниежүзі тарихы" пәнінің базалық білім мазмұны келесі тараулардан тұрады:</w:t>
      </w:r>
    </w:p>
    <w:p>
      <w:pPr>
        <w:spacing w:after="0"/>
        <w:ind w:left="0"/>
        <w:jc w:val="both"/>
      </w:pPr>
      <w:r>
        <w:rPr>
          <w:rFonts w:ascii="Times New Roman"/>
          <w:b w:val="false"/>
          <w:i w:val="false"/>
          <w:color w:val="000000"/>
          <w:sz w:val="28"/>
        </w:rPr>
        <w:t>      1) өркениет: даму ерекшеліктері. Өркениет: зерттеудің теориялары мен тәсілдері. "Өркениет" түсінігі. "Өркениет" түсінігін зерттеудегі негізгі тәсілдер. Өркениеттердің жіктелуі. Өркениеттің дәстүрлі (аграрлы) түрі: отырықшы-егіншілік, көшпелі. Өркениет дамуының индустриалдық және постиндустриалдық кезеңдері. Қазіргі заманғы өркениеттің дамуына ақпараттық технологиялардың ықпалы. Әлем өркениеттерінің тарихы. Ежелгі әлем өркениеттері (Ежелгі Египет, Ежелгі Месопотамия, Ежелгі Қытай, Ежелгі Үндістан, Ежелгі Греция, Ежелгі Рим). Ежелгі діни наным-сенімдер (синтоизм, индуизм, иудаизм, зороастризм, манихейлік, даосизм). Ежелгі философиялық ілімдер (Платон, Сократ, Аристотель, Конфуций, Лао Цзы). Африка (бушмендер, нубийлер, Гана, Мали, Сунгай), Америка (майя, инктер, ацтектер) және Австралия мен Океанияның (полинезиялық, Таити аралының тайпалары, гавайлықтар) дәстүрлі өркениеттері. Әлемдік діндер және өркениеттің дамуы (буддизм, христиандық, ислам). Қазіргі заманғы әлемдік діндердің даму тенденциялары. Қазіргі заманғы деструктивті діни ұйымдар мен ағымдар. Өркениеттердің өзара әрекеттесуі. Өркениеттердің сауда-экономика саласындағы өзара әрекеттесулері (Ұлы жібек жолы, халықаралық ұйымдар: Дүниежүзілік сауда ұйымы (ДСҰ), Халықаралық валюта қоры (ХВҚ), Мұнай экспорттаушы елдер ұйымы(МЭЕҰ), Шанхай Ынтымақтастық Ұйымы (ШЫҰ), Еуразиялық Экономикалық Одақ (ЕАЭО) және тағы басқалар. Өркениеттердің дипломатиялық саладағы өзара әрекеттесулері. Дипломатия өркениеттердің өзара жақындасу факторы ретінде. Өркениеттердің өзара әрекеттесуінің әскери-саяси аспектісі (жаулаушылық соғыстар, отарлық экспансия, әскери-саяси одақтар, дүниежүзілік соғыстар, қырғи-қабақ соғыс, жергілікті қақтығыстар, этносаралық қақтығыстар). Мәдениеттер диалогі (мәдениеттердің өзара әрекеттесуі мен өзара ықпалдары);</w:t>
      </w:r>
    </w:p>
    <w:p>
      <w:pPr>
        <w:spacing w:after="0"/>
        <w:ind w:left="0"/>
        <w:jc w:val="both"/>
      </w:pPr>
      <w:r>
        <w:rPr>
          <w:rFonts w:ascii="Times New Roman"/>
          <w:b w:val="false"/>
          <w:i w:val="false"/>
          <w:color w:val="000000"/>
          <w:sz w:val="28"/>
        </w:rPr>
        <w:t>      2) этникалық және әлеуметтік процестер. Антропогенез және этногенез. Адамның пайда болуы туралы теориялар (діни, ғарыштық, эволюциялық). "Этнос", "этногенез", "ұлт" ұғымдары. Этностардың пайда болуына байланысты теориялар. Әлемнің этникалық картасы: өткен заман және қазіргі уақытта (ұлттық мемлекеттердің қалыптасуы мен ыдырауы, "ұлттық сана", этностардың ассимиляциясы, шағын этностардың проблемалары). Әлем тарихындағы этносаралық қатынастар. Ұлтаралық қатынастар: мәселелер және қарама-қайшылықтар. Ұлтаралық қақтығыстардың себептері мен салдарлары (ұлтшылдық, шовинизм, нәсілдік кемсітушілік, нацизм). Этностардың бейбіт өзара әрекеттесуінің тәсілдері (халықаралық интеграция, Біріккен Ұлттар Ұйымы (БҰҰ), Еуропа Одағы (ЕО), Түркі мәдениетін және өнерін дамыту халықаралық ұйымы(ТҮРКСОЙ), Еуразиялық Экономикалық Одақ (ЕАЭО), Ислам Ынтымақтастық Ұйымы (ИЫҰ), Қазақстан халқы Ассамблеясы және тағы басқалар). Қоғамның әлеуметтік ұйымдасуының тарихи формалары. Социогез туралы теориялардың әртүрлілігі (формациялық тәсіл, өркениеттік тәсіл және тағы басқалар). Қоғамның әлеуметтік ұйымдасуының тарихи формалары (қоғам ұйымдасуының қандық-туыстық, көршілік-аумақтық, макроэтникалық қағидалары). Қазіргі қоғамның әлеуметтік стратификациясы;</w:t>
      </w:r>
    </w:p>
    <w:p>
      <w:pPr>
        <w:spacing w:after="0"/>
        <w:ind w:left="0"/>
        <w:jc w:val="both"/>
      </w:pPr>
      <w:r>
        <w:rPr>
          <w:rFonts w:ascii="Times New Roman"/>
          <w:b w:val="false"/>
          <w:i w:val="false"/>
          <w:color w:val="000000"/>
          <w:sz w:val="28"/>
        </w:rPr>
        <w:t>      3) мемлекет, соғыс және революциялар тарихынан. Мемлекеттің тарихи типтері, формалары және саяси режимдер. "Мемлекет", "билік", "басқару институты" ұғымдары. Мемлекеттің пайда болу теориялары (Аристотель, Платон, Конфуций, Ф. Аквинский, Н. Макиавелли, Дж. Локк, Т. Гоббс, Т. Джефферсон, Ф. Энгельс және тағы басқалар). Мемлекет формаларының эволюциясы: ежелгі заманнан бүгінгі күнге дейін (монархия, республика, теократиялық мемлекеттер). Саяси режимдердің типтері (тоталитарлық, авторитарлық, демократиялық). Әлем тарихының барысына әсер еткен әскери - саяси оқиғалар. Антикалық дәуірдегі әлемдік империяларының қалыптасуы (Парсы империясы, Александр Македонский империясы, Рим империясы). Ғұндардың жаулап алушылық жорықтары Батыс Рим империясының ыдырауы мен антикалық кезеңінен орта ғасырларға көшу процесінің бір факторы ретінде. Араб шапқыншылықтары мен Крест жорықтары (Араб халифаты мен кресшілер мемлекеттерінің құрылуы мен ыдырауы). Еуразия картасының өзгеруіне Шыңғысхан жорықтарының әсері (Моңғол империясы, Алтын Орда, Әмір Темір империясы, Мәскеу мемлекеті, Құбылай мемлекеті, Ильханат). Еуропаның өзгеруіне Наполеон жорықтарының әсері (капиталистік дамудың жеделдетілуі, Еуропада либералдық әлеуметтік идеялардың таратылуы). Дүниежүзілік соғыстар және халықаралық қатынастар жүйесі: Версаль - Вашингтон, Ялта - Потсдам жүйелері. Революциялар қоғам өзгеруінің бір факторы ретінде. Буржуазиялық революциялар индустриалды қоғам қалыптасуының катализаторы ретінде (XVII ғасырдағы Ағылшын буржуазиялық революциясы, XVIII ғасырдағы Француз буржуазиялық революцияы, АҚШ-ғы тәуелсіздік үшін соғыс, Еуропадағы 1848 жылғы "ұлттар көктемі"). Социалистік революция әлеуметтік теңдік идеяларын жүзеге асырудың радикалды тәсілі ретінде (1917 жылғы Қазан Социалистік революциясы, Қытайдағы 1946-1949 жылдардағы Азаматтық соғыс, 1959 жылғы Куба революциясы). Социалистік революциялар нәтижесіндегі қоғамдық құрылымының өзгеруі. Қазіргі заманның революциялары: себептері мен салдарлары (Шығыс Еуропадағы 1989-1990 жылдардағы "барқыт революциясы", Таяу Шығыстағы 2010-2011 жылдардағы "Араб көктемі", бұрынғы Кеңес Одағы елдеріндегі "түрлі-түсті революциялар"). Қоғам проблемаларын революциялық жолмен шешудің салдарлары;</w:t>
      </w:r>
    </w:p>
    <w:p>
      <w:pPr>
        <w:spacing w:after="0"/>
        <w:ind w:left="0"/>
        <w:jc w:val="both"/>
      </w:pPr>
      <w:r>
        <w:rPr>
          <w:rFonts w:ascii="Times New Roman"/>
          <w:b w:val="false"/>
          <w:i w:val="false"/>
          <w:color w:val="000000"/>
          <w:sz w:val="28"/>
        </w:rPr>
        <w:t>      4) мәдениеттің дамуы. Адамзаттың мәдени мұрасын сақтап қалу жолдары. Адамзаттың тарихи-мәдени мұрасын сақтап қалуға бағытталған ЮНЕСКО-ның қызметі. ЮНЕСКО-ның Дүниежүзілік мұрасының тізімі. Әлемнің ең ірі мұражайлары: адамзаттың тарихи зердесінің қазынасы (Эрмитаж, Лувр, Британ мұражайы, Метрополитен, Жапония Ұлттық мұражайы, Египет мұражайы, Уффици галереясы, Қазақстан Республикасының Ұлттық мұражайы және тағы басқалар). Әлем халықтарының тарихи-мәдени мұрасын зерттеу және сақтау барысындағы мұражайлардың рөлі. Өнер – қоғам дамуының көрінісі. Тарихи процестер аясындағы өнердің бағыттары мен стильдері (абстракционизм, модернизм, постмодернизм, авангардизм, футуризм, кубизм, сюрреализм, экспрессионизм, гиперреализм, хайтек стилі және тағы басқалар). Өнердің бағыттары мен стильдерінің дамуына қоғамдық процестердің тигізетін әсері. Қазіргі кездегі өнердің даму тенденциялары. Бұқаралық мәдениет және оның қазіргі қоғамға тигізетін әсері (кино, радио, теледидар, интернет, спорт, музыка, қазіргі заманғы әдебиет, қазіргі заманғы бейнелеу өнері). Қазіргі қоғамның рухани-адамгершілік құндылықтары. Жалпыадамзаттық моральдық құндылықтардың қалыптасуы (діни және философиялық идеялар, ұлттық әдет-ғұрыптар мен салт-дәстүрлер, фольклор, дәстүрлі музыка мен әдебиет, отбасылық құндылықтар). Тарихи оқиғалар аясындағы құндылықтардың өзгеруі (ұлттық мемлекеттердің қалыптасуы, дүниежүзілік соғыстар, қырғи-қабақ соғыстың аяқталуы). Қоғамның адамгершілік құндылықтарды қайта бағалауына ықпал еткен ХХ ғасырдың тарихи оқиғалары. Жаһандану жағдайындағы рухани-адамгершілік құндылықтардың өзгеру мәселесі (прагматизм, рационализм, шектен тыс дарашылдық, нигилизм, конформизм, әлеуметтік апатия, тұтынушылық психология, діни фанатизм, неофашизм, бейресми жастар ұйымдары);</w:t>
      </w:r>
    </w:p>
    <w:p>
      <w:pPr>
        <w:spacing w:after="0"/>
        <w:ind w:left="0"/>
        <w:jc w:val="both"/>
      </w:pPr>
      <w:r>
        <w:rPr>
          <w:rFonts w:ascii="Times New Roman"/>
          <w:b w:val="false"/>
          <w:i w:val="false"/>
          <w:color w:val="000000"/>
          <w:sz w:val="28"/>
        </w:rPr>
        <w:t>      21. 11-сыныпқа арналған "Дүниежүзі тарихы" пәнінің базалық білім мазмұны келесі тараулардан тұрады:</w:t>
      </w:r>
    </w:p>
    <w:p>
      <w:pPr>
        <w:spacing w:after="0"/>
        <w:ind w:left="0"/>
        <w:jc w:val="both"/>
      </w:pPr>
      <w:r>
        <w:rPr>
          <w:rFonts w:ascii="Times New Roman"/>
          <w:b w:val="false"/>
          <w:i w:val="false"/>
          <w:color w:val="000000"/>
          <w:sz w:val="28"/>
        </w:rPr>
        <w:t>      1) өркениеттер: даму ерекшеліктері. Экономикалық жүйелердің тарихи типтері: өзгеріс пен сабақтастық. Экономика және экономикалық жүйелердің типтері ("экономика" және "экономикалық жүйе" ұғымдары). Елдердің экономикалық дамуының ерекшеліктері. Дәстүрлі (аграрлық) экономика. Нарықтық экономика (либералды экономика). Жоспарлы (социалистік) экономика. Аралас экономика. Табиғи және географиялық факторлардың мемлекеттердің экономикалық дамуына тигізетін әсері. Табиғи және географиялық факторларға байланысты елдердің экономикалық мамандандырылуы (Парсы шығанағы елдері, Канада, Австралия, Түркия, Бразилия және тағы басқалар). Мемлекеттердің экономикалық дамуындағы табиғи-географиялық шектеуші факторларға төтеп берудің тарихи мысалдары (Жапония, Израиль, Сингапур, Малайзия және тағы басқалар). Қазіргі кезеңде әлем елдерінің экономикалық даму деңгейі бойынша жіктелуі. Мемлекеттердің экономикалық даму деңгейі бойынша жіктелуі. Қазіргі кезеңдегі мемлекеттердің біркелкі емес экономикалық даму мәселелері (бұрынғы отарлардың экономикалық дамуы, неоколониализм, шикізатқа бағытталған экономикалар). Мемлекеттер мен аймақтардың кедейшілік пен экономикалық артта қалушылыққа төтеп берудегі халықаралық ұйымдардың рөлі;</w:t>
      </w:r>
    </w:p>
    <w:p>
      <w:pPr>
        <w:spacing w:after="0"/>
        <w:ind w:left="0"/>
        <w:jc w:val="both"/>
      </w:pPr>
      <w:r>
        <w:rPr>
          <w:rFonts w:ascii="Times New Roman"/>
          <w:b w:val="false"/>
          <w:i w:val="false"/>
          <w:color w:val="000000"/>
          <w:sz w:val="28"/>
        </w:rPr>
        <w:t>      2) саяси-құқықтық процестер. Құқықтық мемлекет және азаматтық қоғам. Құқықтық мемелекет ұғымы, принциптері мен қалыптасуының тарихи алғышарттары (мемлекеттік билікті бөлу принципі, заңның үстемдігі, құқықтар мен бостандықтардың кепілдігі). Құқықтық мемлекет принциптерінің жүзеге асырылуының тарихи тәжірибесі (Адам мен азаматтың құқықтары туралы декларациясы, АҚШ-тың тәуелсіздік туралы декларациясы, АҚШ-та құлдықты жою туралы Заң, Жалпыға бірдей адам құқықтарының декларациясы, Қазақстан Республикасының Конституциясы). Азаматтық қоғамның түсінігі мен жалпы сипаттамасы (Үкіметтік емес ұйымдар, лоббизм, қоғамдық ұйымдар мен қозғалыстар). Мемлекеттердің саяси-құқықтық жүйесінің қазіргі заманғы даму тенденциялары. Үкіметтік емес ұйымдар және олардың азаматтық қоғамның қалыптасуы мен дамуындағы рөлі. Әлемнің қазіргі саяси жүйесі. Әлемнің саяси жүйесінің өзгеруі. Халықаралық қатынастардағы Ялта-Потсдам жүйесінің ыдырау себептері. Әлемнің биполярлы жүйесінің ерешеліктері. Әлем құрылысының постбиполярлық жүйесі. "Постбиполярлы жүйе", "көпвекторлы саясат", "бірполярлы әлем" ұғымдары. Халықаралық қатынастардың қазіргі замандағы тенденциялары. Қазіргі кезеңдегі бейбітшілік пен қауіпсіздікті сақтау мәселесі. Халықаралық қауіпсіздіктің қазіргі кездегі қауіп-қатерлері (сепаратизм, ланкестік, фундаментализм, экстремизм, босқындар мәселесі, ірі мемлекеттердің қарсыласуы). Бейбітшілік пен қауіпсіздікті сақтаудағы мемлекеттердің бірлескен әрекеттері. Халықаралық және аймақтық ұйымдары: Біріккен Ұлттар Ұйымы (БҰҰ), Еуропадағы Қауіпсіздік және Ынтымақтастық Ұйымы (ЕҚЫҰ), НАТО, Шанхай Ынтымақтастық Ұйымы (ШЫҰ), Азиядағы Өзара Ықпалдастық және Сенім Шаралары жөніндегі Кеңес (АӨСШК), Ұжымдық Қауіпсіздік туралы Шарт Ұйымы (ҰҚШҰ) және тағы басқалар;</w:t>
      </w:r>
    </w:p>
    <w:p>
      <w:pPr>
        <w:spacing w:after="0"/>
        <w:ind w:left="0"/>
        <w:jc w:val="both"/>
      </w:pPr>
      <w:r>
        <w:rPr>
          <w:rFonts w:ascii="Times New Roman"/>
          <w:b w:val="false"/>
          <w:i w:val="false"/>
          <w:color w:val="000000"/>
          <w:sz w:val="28"/>
        </w:rPr>
        <w:t>      3) қоғамдық-саяси ойдың дамуы. Жаңа замандағы және қазіргі кездегі қоғамдық ойдың эволюциясы. Жаңа замандағы және қазіргі кездегі қоғамдық ойдың дамуының негізгі бағыттары (либерализм, ұлтшылдық, социал-демократия, марксизм, экзистенциализм, прагматизм, позитивизм). ХХ ғасырдағы бостандық пен әділеттілік үшін күресушілер. Бостандық пен азаматтық құқықтар үшін күрес. М. Ганди және оның бейбіт жолмен қарсыласу идеясы (сатьяграха, свараджа, свадеши). Мартин Лютер Кингтің ұлы арманы (нәсілдік кемсітушілік, сегрегация, азаматтық құқықтар үшін күрес). Н. Манделла – апартеидке қарсы күресуші (апартеид, азаматтық құқықтар). ХХ ғасырдағы – ХХI ғасырдың басындағы көрнекті саясаткер-реформаторлар. Мемлекет тархындағы тұлғаның ролі. Мұстафа Кемал Ататүрік – Түрік Республикасының негізін қалаушысы (зайырлы мемлекет, этатизм). Франклин Делано Рузвельт және оның "жаңа бағыты". Ф. Рузвельттің бейбіт және соғыс кезіндегі ішкі және сыртқы саясатының ерекшеліктері. Шарль де Голль: Франция ұлылығының қайта өрлеуі (голлизм, Бесінші республика). Дэн Сяопин – көрнекті Қитай реформаторы ("қытайлық ерекшелігі бар социализм", "бір ел – екі жүйе"). Ли Куан Ю, Махатхир Мохаммад: "үшінші әлемнен бірінші әлемге" ("экономикалық ғажайып", "азиялық серпініс", жаңа индустриалды елдер). Н.Ә.Назарбаев және модернизацияның қазақстандық моделі. "Қазақстан - 2030", "Қазақстан - 2050" даму стратегиялары, "Мәңгілік Ел" жалпыұлттық идеясы. Мемлекет тарихының өтпелі кезеңдеріндегі реформалардың маңыздылығы.</w:t>
      </w:r>
    </w:p>
    <w:p>
      <w:pPr>
        <w:spacing w:after="0"/>
        <w:ind w:left="0"/>
        <w:jc w:val="both"/>
      </w:pPr>
      <w:r>
        <w:rPr>
          <w:rFonts w:ascii="Times New Roman"/>
          <w:b w:val="false"/>
          <w:i w:val="false"/>
          <w:color w:val="000000"/>
          <w:sz w:val="28"/>
        </w:rPr>
        <w:t>      4) білім мен ғылымның дамуы. Білім алу жалпы адамзаттық құндылық ретінде. Жазу мен кітап бастыру – адамзаттың ұлы жетістіктері (пиктография, иероглифтер, сына жазу, руникалық жазу, кітап бастыру және тағы басқалары). Мектептегі білім беру: ежелгі кезеңнен бүгінгі күнге дейін (гимнасия, палестра, академия, спарталық мектеп, схоластика, жеті "еркін өнер", мектебтер, медреселер, жексенбілік мектептер, қолөнер мектептері және тағы басқалар). Мектептегі білім берудің заманауи модельдері. Жоғары білім беру жүйесі: тарих пен қазіргі кезең (Кордова, Прага, Оксфорд, Кембридж, Сорбонна университеттері және тағы басқалары). Ағартушылық пен ғылымды өрістетудегі алғашқы университеттердің рөлі. Жоғарғы білім берудің заманауи модельдері. Ғылыми-техникалық прогресс. Ғылыми-техникалық прогрестің тарихи кезеңдері. "Өнеркәсіп төңкерісі", "ғылыми-техникалық революция" ұғымдары. Қазіргі кездегі өркениеттің дамуындағы ғылыми-техникалық революцияның маңыздылығын бағалау. Ғылыми-техникалық прогресс және қазіргі заманның жаһандық мәселелері. Қазіргі кездегі ғылыми технологиялар. Қазіргі заманғы ақпараттық технологиялар. Қоғамның дамуына ақпараттық технологиялардың әсері. Қазіргі ғылымның перспективалық салалары (робототехника, космонавтика, гендік инженерия).</w:t>
      </w:r>
    </w:p>
    <w:p>
      <w:pPr>
        <w:spacing w:after="0"/>
        <w:ind w:left="0"/>
        <w:jc w:val="left"/>
      </w:pPr>
      <w:r>
        <w:rPr>
          <w:rFonts w:ascii="Times New Roman"/>
          <w:b/>
          <w:i w:val="false"/>
          <w:color w:val="000000"/>
        </w:rPr>
        <w:t xml:space="preserve"> 3- тарау. Оқыту мақсаттарының жүйесі</w:t>
      </w:r>
    </w:p>
    <w:p>
      <w:pPr>
        <w:spacing w:after="0"/>
        <w:ind w:left="0"/>
        <w:jc w:val="both"/>
      </w:pPr>
      <w:r>
        <w:rPr>
          <w:rFonts w:ascii="Times New Roman"/>
          <w:b w:val="false"/>
          <w:i w:val="false"/>
          <w:color w:val="000000"/>
          <w:sz w:val="28"/>
        </w:rPr>
        <w:t>      22. Бағдарламада оқыту мақсаттары кодтық белгімен берілген. Кодтық белгідегі бірінші сан сыныпты, екінші және үшінші сан бөлім мен бөлімше ретін, төртінші сан оқыту мақсатының реттік санын көрсетеді. Мысалы, 10.2.1.2 кодында "10" – сынып, "2.1." – бөлім мен бөлімше, "2" – оқу мақсатының реттік саны.</w:t>
      </w:r>
    </w:p>
    <w:p>
      <w:pPr>
        <w:spacing w:after="0"/>
        <w:ind w:left="0"/>
        <w:jc w:val="both"/>
      </w:pPr>
      <w:r>
        <w:rPr>
          <w:rFonts w:ascii="Times New Roman"/>
          <w:b w:val="false"/>
          <w:i w:val="false"/>
          <w:color w:val="000000"/>
          <w:sz w:val="28"/>
        </w:rPr>
        <w:t>      1- бөлім: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0"/>
        <w:gridCol w:w="5970"/>
      </w:tblGrid>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сынып</w:t>
            </w:r>
            <w:r>
              <w:br/>
            </w:r>
            <w:r>
              <w:rPr>
                <w:rFonts w:ascii="Times New Roman"/>
                <w:b w:val="false"/>
                <w:i w:val="false"/>
                <w:color w:val="000000"/>
                <w:sz w:val="20"/>
              </w:rPr>
              <w:t>
Өркениет: даму ерекшеліктері</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w:t>
            </w:r>
            <w:r>
              <w:br/>
            </w:r>
            <w:r>
              <w:rPr>
                <w:rFonts w:ascii="Times New Roman"/>
                <w:b w:val="false"/>
                <w:i w:val="false"/>
                <w:color w:val="000000"/>
                <w:sz w:val="20"/>
              </w:rPr>
              <w:t>
Өркениет: даму ерекшеліктері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тарихи оқиғаларды, процестер мен құбылыстарды түсіндіру үшін "өркениет", "өркениет типі" терминдерін қолдану</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мемлекеттердің экономикалық даму ерекшеліктерін талдау үшін "экономика" және "экономикалық жүйе" ұғымдарын қолдану</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10.1.1.2 "Өркениет" түсінігін зерттеудің негізгі әдістерін түсіндіру</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11.1.1.2 экономикалық жүйелердің тарихи типтерінің белгілерін түсіндіре отырып оларды жіктеу</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 өркениеттің дәстүрлі түрінің ерекшеліктерін түсіндіру</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11.1.1.3 мемлекеттердің мысалында экономиканың дәстүрлі (аграрлы) түріне тән белгілерін анықтау</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10.1.2.2 шаруашылық қызмет пен өркениеттік даму арасындағы байланысты талдау</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11.1.1.4 экономикалық жүйелердің түрлері туралы білімдерін пайдалана отырып, экономикалық дамудың ерекшеліктерін түсіндіру</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10.1.2.3 өркениеттің индустриалды түрінің ерекшеліктерін түсіндіру</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11.1.1.5 елдердің мысалында нарықтық экономикаға тән белгілерді анықтау</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10.1.2.4 өркениеттің постиндустриалды дамуының ерекшеліктерін түсіндіру</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11.1.1.6 мемлекеттердің мысалында жоспарлы (социалистік) экономикаға тән белгілерін анықтау</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10.1.2.5 ақпараттық технологиялардың қазіргі өркениеттің дамуына әсерін анықтау</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11.1.1.7 экономиканың аралас түріне тән белгілерді анықтай отырып, оған көшудің себептерін зерттеу</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10.1.3.1 ежелгі өркениеттердің ерекшеліктерін оларға тән белгілерін салыстырмалы талдау негізінде анықтау</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мемлекеттер мен аймақтардың шаруашылық мамандануының қалыптасуындағы табиғи-географиялық фактордың рөлін негіздеу</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10.1.3.2 ежелгі өркениеттердің дамуына діни наным-сенімдердің әсерін анықтау</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11.1.2.2 экономиканың дамуындағы табиғи-географиялық шектеуші факторларға төтеп берудің амалдарын зерттеу</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10.1.3.3 мемлекет пен қоғамның дамуы туралы ежелгі философиялық ілімдерді зерттеу</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11.1.2.3 қазіргі заман тарихында шектеуші табиғи-географиялық факторлар жағдайындағы мемлекеттердің сәтті экономикалық дамуының мысалдарын тұжырымдау</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10.1.3.4 локальді өркениеттердің ерекшеліктерін оларға тән белгілерін салыстырмалы талдау негізінде анықтау</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11.1.3.1 мемлекеттер мен аймақтардың әркелкі экономикалық дамуының тарихи алғышарттарын анықтау</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10.1.3.5 аймақтардың өркениеттік ерекшеліктер трансформациясының себептерін анықтау</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11.1.3.2 өлшемшарттар негізінде мемлекеттерді экономикалық даму деңгейі бойынша жіктеу</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10.1.3.6 әлемдік діндердің даму кезеңдері мен ерекшеліктерін сипаттау</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 мемлекеттердің кедейшілік мәселесін шешуге бағытталған іс-әрекетін зерттеп, оның тиімділігін анықтау</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10.1.3.7 әлемдік діндердің философиялық негіздерін түсіндіру</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11.1.3.4 мемлекеттер мен аймақтардың кедейшілік пен экономикалық артта қалушылыққа төтеп берудегі халықаралық ұйымдардың рөлін бағалау</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10.1.3.8 әлемдік діндер ілімдеріндегі жалпы адамгершілік құндылықтарды анықтау</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11.1.3.5 дамушы елдердің әлеуметтік-экономикалық артта қалушылыққа төтеп берудің ықтимал жолдарын болжау</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10.1.3.9 қазіргі кездегі өркениет жағдайында әлемдік діндердің даму тенденцияларын анықтау</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10.1.3.10 қазіргі кездегі деструктивті діни ұйымдар мен ағымдардың қоғамға әсерін бағалау</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 себеп-салдарлық байланысты анықтай отырып, әлемдік сауданың өркениет дамуындағы рөлін анықтау</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10.1.4.2 әлемдік экономиканың дамуындағы халықаралық ұйымдардың рөлін анықтау</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10.1.4.3 өркениеттерді жақындастыру факторы ретінде дипломатияның маңызын анықтау</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10.1.4.4 қазіргі өркениеттің дамуындағы дипломатияның рөлін анықтау</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10.1.4.5 ежелгі және орта ғасырлардағы жаулап алушылық жорықтардың себептерін түсіндіру</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10.1.4.6 отаршыл экспансия мен қазіргі замандағы жаһандық мәселелердің себеп-салдарлық байланысын анықтау</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10.1.4.7 қазіргі өркениеттің даму контекстінде әскери қақтығыстардың ерекшеліктері мен салдарларын анықтау</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10.1.4.8 өркениеттердің жетістіктерін зерттей отырып, мәдениеттердің өзара әрекеттестігі мен өзара ықпалын сипаттау</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10.1.4.9 жаһанданудың жағымды және жағымсыз жақтарын анықтай отырып, оның қоғамның рухани дамуына әсерін бағалау</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бөлім: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9"/>
        <w:gridCol w:w="6991"/>
      </w:tblGrid>
      <w:tr>
        <w:trPr>
          <w:trHeight w:val="30" w:hRule="atLeast"/>
        </w:trPr>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cынып</w:t>
            </w:r>
            <w:r>
              <w:br/>
            </w:r>
            <w:r>
              <w:rPr>
                <w:rFonts w:ascii="Times New Roman"/>
                <w:b w:val="false"/>
                <w:i w:val="false"/>
                <w:color w:val="000000"/>
                <w:sz w:val="20"/>
              </w:rPr>
              <w:t>
Этникалық және әлеуметтік процестер</w:t>
            </w:r>
          </w:p>
        </w:tc>
        <w:tc>
          <w:tcPr>
            <w:tcW w:w="6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r>
              <w:br/>
            </w:r>
            <w:r>
              <w:rPr>
                <w:rFonts w:ascii="Times New Roman"/>
                <w:b w:val="false"/>
                <w:i w:val="false"/>
                <w:color w:val="000000"/>
                <w:sz w:val="20"/>
              </w:rPr>
              <w:t>
Саяси-құқықтық процестер</w:t>
            </w:r>
          </w:p>
        </w:tc>
      </w:tr>
      <w:tr>
        <w:trPr>
          <w:trHeight w:val="30" w:hRule="atLeast"/>
        </w:trPr>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w:t>
            </w:r>
          </w:p>
        </w:tc>
        <w:tc>
          <w:tcPr>
            <w:tcW w:w="6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 антропогенездің әртүрлі теорияларын жүйелеу және тұжырымдау</w:t>
            </w:r>
          </w:p>
        </w:tc>
        <w:tc>
          <w:tcPr>
            <w:tcW w:w="6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мемлекеттердің саяси-құқықтық жүйесінің дамуының қазіргі тенденцияларын түсіндіру үшін "құқықтық мемелекет" ұғымын қолдану</w:t>
            </w:r>
          </w:p>
        </w:tc>
      </w:tr>
      <w:tr>
        <w:trPr>
          <w:trHeight w:val="30" w:hRule="atLeast"/>
        </w:trPr>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10.2.1.2 тарихи оқиғаларды, процестер мен құбылыстарды түсіндіру үшін "этнос", "этногенез", "ұлт" ұғымдарын қолдану</w:t>
            </w:r>
          </w:p>
        </w:tc>
        <w:tc>
          <w:tcPr>
            <w:tcW w:w="6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11.2.1.2 құқықтық мемлекеттің қалыптасуының алғышарттарын зерттеу</w:t>
            </w:r>
          </w:p>
        </w:tc>
      </w:tr>
      <w:tr>
        <w:trPr>
          <w:trHeight w:val="30" w:hRule="atLeast"/>
        </w:trPr>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10.2.1.3 этногенездің әртүрлі теорияларын жүйелеу және тұжырымдау</w:t>
            </w:r>
          </w:p>
        </w:tc>
        <w:tc>
          <w:tcPr>
            <w:tcW w:w="6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11.2.1.3 мемлекеттердің мысалында құқықтық мемлекеттің қалыптасу жолдарын талдау</w:t>
            </w:r>
          </w:p>
        </w:tc>
      </w:tr>
      <w:tr>
        <w:trPr>
          <w:trHeight w:val="30" w:hRule="atLeast"/>
        </w:trPr>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10.2.1.4 Л.Н. Гумилевтің этностардың пайда болуы мен дамуы туралы ғылыми көзқарастарының ерекшеліктерін зерттеу</w:t>
            </w:r>
          </w:p>
        </w:tc>
        <w:tc>
          <w:tcPr>
            <w:tcW w:w="6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11.2.1.4 мемлекеттердің мысалында құқықтық мемлекет принциптерінің жүзеге асу ерекшеліктерін салыстыру</w:t>
            </w:r>
          </w:p>
        </w:tc>
      </w:tr>
      <w:tr>
        <w:trPr>
          <w:trHeight w:val="30" w:hRule="atLeast"/>
        </w:trPr>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10.2.1.5 әлем картасын пайдалана отырып әртүрлі тарихи кезеңдердегі этникалық процестерді түсіндіру</w:t>
            </w:r>
          </w:p>
        </w:tc>
        <w:tc>
          <w:tcPr>
            <w:tcW w:w="6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11.2.1.5 қазіргі кездегі адам құқықтарының Жалпы Декларациясының маңызын негіздеу</w:t>
            </w:r>
          </w:p>
        </w:tc>
      </w:tr>
      <w:tr>
        <w:trPr>
          <w:trHeight w:val="30" w:hRule="atLeast"/>
        </w:trPr>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10.2.1.6 қазіргі кездегі ассимиляция мен саны аз этностардың жойылып кету себептерін анықтау</w:t>
            </w:r>
          </w:p>
        </w:tc>
        <w:tc>
          <w:tcPr>
            <w:tcW w:w="6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11.2.1.6 мемлекеттердің саяси-құқықтық жүйесі дамуының қазіргі тенденцияларын түсіндіру үшін "азаматтық қоғам" ұғымын қолдану</w:t>
            </w:r>
          </w:p>
        </w:tc>
      </w:tr>
      <w:tr>
        <w:trPr>
          <w:trHeight w:val="30" w:hRule="atLeast"/>
        </w:trPr>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10.2.1.7 жаһандану жағдайындағы этникалық және мәдени лікті сақтаудың маңыздылығын негіздеу</w:t>
            </w:r>
          </w:p>
        </w:tc>
        <w:tc>
          <w:tcPr>
            <w:tcW w:w="6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11.2.1.7 құқықтық мемлекет пен азаматтық қоғамның құрылуының байланысын анықтау</w:t>
            </w:r>
          </w:p>
        </w:tc>
      </w:tr>
      <w:tr>
        <w:trPr>
          <w:trHeight w:val="30" w:hRule="atLeast"/>
        </w:trPr>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 тарихи оқиғаларды, процестер мен құбылыстарды түсіндіру үшін "ұлтшылдық", "шовинизм", "нәсілдік кемсітушілік" терминдерін қолдану</w:t>
            </w:r>
          </w:p>
        </w:tc>
        <w:tc>
          <w:tcPr>
            <w:tcW w:w="6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11.2.1.8 азаматтық қоғамның қалыптасуы мен дамуындағы үкіметтік емес ұйымдардың рөлін анықтау</w:t>
            </w:r>
          </w:p>
        </w:tc>
      </w:tr>
      <w:tr>
        <w:trPr>
          <w:trHeight w:val="30" w:hRule="atLeast"/>
        </w:trPr>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10.2.2.2 ұлтаралық қақтығыстардың пайда болуының себеп-салдарлық байланысын анықтау</w:t>
            </w:r>
          </w:p>
        </w:tc>
        <w:tc>
          <w:tcPr>
            <w:tcW w:w="6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11.2.1.9 мемлекеттердегі үкіметтік емес ұйымдардың қызметін бағалау</w:t>
            </w:r>
          </w:p>
        </w:tc>
      </w:tr>
      <w:tr>
        <w:trPr>
          <w:trHeight w:val="30" w:hRule="atLeast"/>
        </w:trPr>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10.2.2.3 тарихи оқиғаларды талдау негізінде қазіргі кездегі ұлтаралық қатынастардың сипатын бағалау</w:t>
            </w:r>
          </w:p>
        </w:tc>
        <w:tc>
          <w:tcPr>
            <w:tcW w:w="6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11.2.2.1 Ялта-Потсдам халықаралық қатынастар жүйесінің ыдырау себептерін талдау</w:t>
            </w:r>
          </w:p>
        </w:tc>
      </w:tr>
      <w:tr>
        <w:trPr>
          <w:trHeight w:val="30" w:hRule="atLeast"/>
        </w:trPr>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10.2.2.4 ұлтаралық қатынастарды реттеудегі халықаралық ұйымдардың рөлін талдау</w:t>
            </w:r>
          </w:p>
        </w:tc>
        <w:tc>
          <w:tcPr>
            <w:tcW w:w="6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11.2.2.2 әлемнің биполярлы жүйесінің ерекшеліктерін сипаттау</w:t>
            </w:r>
          </w:p>
        </w:tc>
      </w:tr>
      <w:tr>
        <w:trPr>
          <w:trHeight w:val="30" w:hRule="atLeast"/>
        </w:trPr>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10.2.2.5 қазіргі кездегі интеграциялық процестердің тиімділігін бағалау</w:t>
            </w:r>
          </w:p>
        </w:tc>
        <w:tc>
          <w:tcPr>
            <w:tcW w:w="6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11.2.2.3 қазіргі кездегі халықаралық қатынастарды сипаттау үшін "постбиполярлық жүйе", "көпвекторлы саясат", "бір полярлы әлем" ұғымдарын қолдану</w:t>
            </w:r>
          </w:p>
        </w:tc>
      </w:tr>
      <w:tr>
        <w:trPr>
          <w:trHeight w:val="30" w:hRule="atLeast"/>
        </w:trPr>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10.2.2.6 ұлтаралық келісімнің қазақстандық үлгісінің мысалында этностар арасындағы бейбіт әрекеттестіктің мүмкіндігін дәлелдеу</w:t>
            </w:r>
          </w:p>
        </w:tc>
        <w:tc>
          <w:tcPr>
            <w:tcW w:w="6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11.2.2.4 тарихи оқиғалар, процестер мен құбылыстарды талдау негізінде қазіргі кездегі халықаралық қатынастардың даму тенденцияларын сипаттау</w:t>
            </w:r>
          </w:p>
        </w:tc>
      </w:tr>
      <w:tr>
        <w:trPr>
          <w:trHeight w:val="30" w:hRule="atLeast"/>
        </w:trPr>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 тарихи процестерді түсіндіру үшін "социогенез", "формациялық әдіс", "өркениеттік әдіс" ұғымдарын қолдану</w:t>
            </w:r>
          </w:p>
        </w:tc>
        <w:tc>
          <w:tcPr>
            <w:tcW w:w="6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11.2.3.1 тарихи оқиғалар мен процестерді түсіндіру үшін "сепаратизм", "терроризм", "фундаментализм", "экстремизм", "миграция", "босқындар" терминдерін қолдану</w:t>
            </w:r>
          </w:p>
        </w:tc>
      </w:tr>
      <w:tr>
        <w:trPr>
          <w:trHeight w:val="30" w:hRule="atLeast"/>
        </w:trPr>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10.2.3.2 социгенездің әртүрлі теорияларын жүйелеу және тұжырымдау</w:t>
            </w:r>
          </w:p>
        </w:tc>
        <w:tc>
          <w:tcPr>
            <w:tcW w:w="6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11.2.3.2 сепаратизм, экстремизм және халықаралық лаңкестіктің таралу себептері мен салдарларын анықтау</w:t>
            </w:r>
          </w:p>
        </w:tc>
      </w:tr>
      <w:tr>
        <w:trPr>
          <w:trHeight w:val="30" w:hRule="atLeast"/>
        </w:trPr>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10.2.3.3 қоғамның әлеуметтік ұйымдасуының тарихи формаларын, оларға тән белгілерін анықтай отырып түсіндіру</w:t>
            </w:r>
          </w:p>
        </w:tc>
        <w:tc>
          <w:tcPr>
            <w:tcW w:w="6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11.2.3.3 халықаралық қауіпсіздік жүйесінің дамуының ықтимал нұсқаларын болжау</w:t>
            </w:r>
          </w:p>
        </w:tc>
      </w:tr>
      <w:tr>
        <w:trPr>
          <w:trHeight w:val="30" w:hRule="atLeast"/>
        </w:trPr>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10.2.3.4 қазіргі қоғамның әлеуметтік стратификациясын зерттеу</w:t>
            </w:r>
          </w:p>
        </w:tc>
        <w:tc>
          <w:tcPr>
            <w:tcW w:w="6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11.2.3.4 бейбітшілік пен қауіпсіздікті сақтауға бағытталған халықаралық ұйымдардың қызметін талдау</w:t>
            </w:r>
          </w:p>
        </w:tc>
      </w:tr>
      <w:tr>
        <w:trPr>
          <w:trHeight w:val="30" w:hRule="atLeast"/>
        </w:trPr>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11.2.3.5 қауіпсіз әлем дамуының ықтимал жолдарын болжау</w:t>
            </w:r>
          </w:p>
        </w:tc>
      </w:tr>
    </w:tbl>
    <w:p>
      <w:pPr>
        <w:spacing w:after="0"/>
        <w:ind w:left="0"/>
        <w:jc w:val="both"/>
      </w:pPr>
      <w:r>
        <w:rPr>
          <w:rFonts w:ascii="Times New Roman"/>
          <w:b w:val="false"/>
          <w:i w:val="false"/>
          <w:color w:val="000000"/>
          <w:sz w:val="28"/>
        </w:rPr>
        <w:t>      3- бөлім: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0"/>
        <w:gridCol w:w="7490"/>
      </w:tblGrid>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cынып</w:t>
            </w:r>
            <w:r>
              <w:br/>
            </w:r>
            <w:r>
              <w:rPr>
                <w:rFonts w:ascii="Times New Roman"/>
                <w:b w:val="false"/>
                <w:i w:val="false"/>
                <w:color w:val="000000"/>
                <w:sz w:val="20"/>
              </w:rPr>
              <w:t>
Мемлекет, соғыс және революциялар тарихынан</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r>
              <w:br/>
            </w:r>
            <w:r>
              <w:rPr>
                <w:rFonts w:ascii="Times New Roman"/>
                <w:b w:val="false"/>
                <w:i w:val="false"/>
                <w:color w:val="000000"/>
                <w:sz w:val="20"/>
              </w:rPr>
              <w:t>
Қоғамдық-саяси ойдың дамуы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 тарихи оқиғалар мен процестерді түсіндіру үшін "мемлекет", "билік", "басқару институты" терминдерін қолдану</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қоғамдық ойдың дамуын түсіндіру үшін "либерализм", "ұлтшылдық", "социал -демократия", "марксизм", "экзистенциализм", "прагматизм", "позитивизм" түсініктерін қолдану</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10.3.1.2 мемлекеттік құрылыстың ерекшеліктерін түсіндіру үшін мемлекеттің пайда болу теорияларын салыстыру</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11.3.1.2 қоғамдық-саяси ойдың дамуы үшін Ағартушылық дәуір идеяларының маңыздылығын бағалау</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10.3.1.3 тарих контекстінде мемлекеттік құрылыс формасының өзгеруінің заңдылықтарын анықтау және талдау</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11.3.1.3 XIX-XX ғасырлардағы қоғамдық құрылыс туралы философиялық ойдың даму ерекшеліктерін зерттеу</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10.3.1.4 мемлекеттердің тарихи түрлеріне тән белгілерін анықтай отырып, салыстыру</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 Үндістанның қоғамдық-саяси даму идеологиясы ретінде "гандизм" ұғымын түсіндіру</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10.3.1.5 деректерді талдау негізінде саяси режимдер түрлерінің мықты және әлсіз жақтарын анықтай отырып, салыстыру</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11.3.2.2 Үндістанның ұлттық тәуелсіздікке жетудегі бейбіт жолмен қарсыласу идеяларының маңыздылығын анықтау</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10.3.1.6 тоталитарлық саяси режимнен қазіргі замандағы демократияға ауысудың ерекшеліктерін талдау</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11.3.2.3 қоғамдық-саяси өмірдегі тұлғаның рөлі жайлы қорытындылар жасау</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 деректерді қолдана отырып грек-парсы соғыстарының мысалында ерте империялардың пайда болу процесін түсіндіру</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11.3.2.4 АҚШ-тағы тарихи оқиғаларды түсіндіру үшін "нәсілдік кемсітушілік", "сегрегация" ұғымдарын қолдану</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10.3.2.2 антикалық дәуірде империялардың пайда болуының себептері мен салдарларын талдау</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11.3.2.5 азаматтық құқықтар үшін күресте тұлғаның белсенді азаматтық позициясының маңыздылығын бағалау</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10.3.2.3 эллинизмді таратудағы А.Македонскийдің жорықтарының рөлін бағалау</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11.3.2.6Оңтүстік Африка Республикасындағы тарихи оқиғаларды түсіндіру үшін "апартеид" ұғымын қолдану</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10.3.2.4 халықтардың ұлы қоныс аударуының жағымды және жағымсыз салдарларын анықтау</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11.3.3.1 мемлекет тарихының өтпелі кезеңдеріндегі реформалардың маңыздылығын бағалау</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10.3.2.5 тарихи деректердің негізінде антикалық дәуірден орта ғасырларға өтудің заңдылығын тұжырымдау</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11.3.3.2 тарихи оқиғаларды түсіндіру үшін "этатизм", "зайырлы мемлекет" ұғымдарын қолдану</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10.3.2.6 дәйекті қорытындылар жасау арқылы араб шапқыншылықтары мен крест жорықтарының себептерін анықтау</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11.3.3.3 мемлекет тарихындағы тұлғаның рөлі туралы қорытындылар жасау</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10.3.2.7 әлемдегі өзгерістерді зерттей отырып араб шапқыншылықтары мен крест жорықтарының салдарларын салыстыру</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11.3.3.4 бейбіт және соғыс кезеңіндегі Ф. Рузвельттің ішкі және сыртқы саясатының ерекшеліктерін анықтау</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10.3.2.8 моңғол шапқыншылығының Еуразиядағы ұлттық мемлекеттердің қалыптасу процесіне әсерін талдау</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11.3.3.5 Франциядағы әлеуметтік-саяси процестерді түсіндіру үшін "голлизм" ұғымын қолдану</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10.3.2.9 әлемдегі өзгерістерді зерттей отырып моңғол шапқыншылығының салдарларын бағалау</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11.3.3.6 Ш. Голль қызметінің мысалында мықты президенттік билік институтының маңыздылығын дәлелдеу</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10.3.2.10 Наполеон соғыстары мен Еуропа мемлекеттеріндегі капиталистік дамудың ілгерілеуі арасындағы себеп-салдарлық байланысты орнату</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11.3.3.7 әлеуметтік-экономикалық процестерді түсіндіру үшін "қытайлық ерекшелігі бар социализм" ұғымын қолдану</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10.3.2.11 Наполеон Кодексінің Еуропадағы либералды қоғамдық идеялардың таралуындағы маңыздылығын бағалау</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11.3.3.8 Қытай Халық Республикасы мысалында жоспарлы экономикадан нарықтық экономикаға көшудің себептерін талдау</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10.3.2.12 тарихи құжаттарды талдау негізінде Бірінші және Екінші дүниежүзілік соғыстардың себептері мен салдарларын түсіндіру</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11.3.3.9 тарихи оқиғаларды талдау негізінде Оңтүстік-Шығыс Азиядағы "экономикалық ғажайып" факторларын тұжырымдау</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10.3.2.13 Версаль-Вашингтон және Ялта-Потсдам жүйелерінің тиімділігін және олардың қазіргі заманға әсерін бағалау</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11.3.3.10 Сингапур және Малайзия мысалында мемлекет модернизациясының ерекшеліктерін салыстыру</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10.3.2.14 дүниежүзілік соғыстар кезеңінде халықаралық қатынастардың даму тенденцияларын талдау</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11.3.3.11 қазақстандық модернизация үлгісін құрастыру және жүзеге асырудағы Қазақстан Республикасы Тұңғыш Президентінің рөлін бағалау</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10.3.3.1 аграрлы қоғамнан индустриалды қоғамға өту заңдылықтарын тұжырымдау</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11.3.3.12 "Қазақстан - 2030", "Қазақстан - 2050" стратегияларының мысалында мемлекет дамуының ұзақ мерзімді жоспарының тиімділігін дәлелдеу</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10.3.3.2 буржуазиялық революциялардың нәтижесіндегі әлеуметтік құрылымдағы өзгерістерді түсіндіру</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11.3.3.13 Қазақстан Республикасының Тұңғыш Президентінің "Мәңгілік Ел" жалпыұлттық идеясын ұсынудың өзектілігін негіздеу</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10.3.3.3 революциялардың жағымды және жағымсыз салдарларын бағалау</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10.3.3.4 социалисттік революцияның мәнін түсіну үшін әлеуметтік теңдік идеясының даму кезеңдерін зерттеу</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10.3.3.5 капитализмнен социализмге өтудің әлеуметтік-экономикалық және саяси алғышарттарын анықтау</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10.3.3.6 социалистік революциялардың нәтижесінде қоғамның әлеуметтік құрылымындағы өзгерістерін түсіндіру</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10.3.3.7 Шығыс Еуропадағы "барқыт" революцияларының мазмұны мен нәтижелерін талдау</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10.3.3.8 "араб көктемі" және "түрлі-түсті революциялардың" ішкі және сыртқы факторларын анықтау</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10.3.3.9 қоғамдық мәселелерді шешудің революциялық тәсілінің салдары жайлы қорытынды жасау</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4-бөлім: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4"/>
        <w:gridCol w:w="4236"/>
      </w:tblGrid>
      <w:tr>
        <w:trPr>
          <w:trHeight w:val="30" w:hRule="atLeast"/>
        </w:trPr>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cынып</w:t>
            </w:r>
            <w:r>
              <w:br/>
            </w:r>
            <w:r>
              <w:rPr>
                <w:rFonts w:ascii="Times New Roman"/>
                <w:b w:val="false"/>
                <w:i w:val="false"/>
                <w:color w:val="000000"/>
                <w:sz w:val="20"/>
              </w:rPr>
              <w:t>
Мәдениеттің дамуы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r>
              <w:br/>
            </w:r>
            <w:r>
              <w:rPr>
                <w:rFonts w:ascii="Times New Roman"/>
                <w:b w:val="false"/>
                <w:i w:val="false"/>
                <w:color w:val="000000"/>
                <w:sz w:val="20"/>
              </w:rPr>
              <w:t>
Білім мен ғылымның дамуы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w:t>
            </w:r>
          </w:p>
        </w:tc>
      </w:tr>
      <w:tr>
        <w:trPr>
          <w:trHeight w:val="30" w:hRule="atLeast"/>
        </w:trPr>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10.4.1.1 ЮНЕСКО қызметін мысалға ала отырып тарихи-мәдени мұраны сақтап қалу жолдарын түсіндіру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11.4.1.1 тарихи даму контекстіндегі әлем халықтарының жазу түрлерін жіктеу</w:t>
            </w:r>
          </w:p>
        </w:tc>
      </w:tr>
      <w:tr>
        <w:trPr>
          <w:trHeight w:val="30" w:hRule="atLeast"/>
        </w:trPr>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10.4.1.2 ЮНЕСКО-ның Әлемдік мұра нысандар тізімі ескерткіштерінің мысалында тарихи-мәдени мұраның маңыздылығын анықтау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11.4.1.2 адамзат өркениетінің дамуындағы жазу мен кітап бастыру ісінің маңыздылығын анықтау</w:t>
            </w:r>
          </w:p>
        </w:tc>
      </w:tr>
      <w:tr>
        <w:trPr>
          <w:trHeight w:val="30" w:hRule="atLeast"/>
        </w:trPr>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10.4.1.3 әлемнің ең ірі мұражайларын зерттеп, ерекшеліктерін анықтау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11.4.1.3 адамзат тарихы контекстінде мектептегі білім берудің дамуындағы өзгерістер мен сабақтастықтарды сипаттау</w:t>
            </w:r>
          </w:p>
        </w:tc>
      </w:tr>
      <w:tr>
        <w:trPr>
          <w:trHeight w:val="30" w:hRule="atLeast"/>
        </w:trPr>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10.4.1.4 әлем халықтарының тарихи-мәдени мұрасын зерттеу және сақтап қалудағы мұражайлардың рөлін түсіндіру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11.4.1.4 мемлекеттердің әлеуметтік-экономикалық дамуындағы білім берудің рөлін талдау</w:t>
            </w:r>
          </w:p>
        </w:tc>
      </w:tr>
      <w:tr>
        <w:trPr>
          <w:trHeight w:val="30" w:hRule="atLeast"/>
        </w:trPr>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10.4.2.1 қоғамдағы өзгерістерді түсіну үшін "абстракционизм", "модернизм", "постмодер- низм", "авангардизм", "футуризм", "кубизм", "сюрреализм", "экспрессионизм", "гиперреа- лизм", "хайтек" терминдерін қолдану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11.4.1.5 мектептегі білім берудің заманауи үлгілерін, оның ерекшеліктері мен артықшылықтарын анықтай отырып салыстыру</w:t>
            </w:r>
          </w:p>
        </w:tc>
      </w:tr>
      <w:tr>
        <w:trPr>
          <w:trHeight w:val="30" w:hRule="atLeast"/>
        </w:trPr>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10.4.2.2 өнердің стильдері мен бағыттарының дамуына қоғамдық процестердің әсерін анықтау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11.4.1.6 жоғары оқу орындарының пайда болу тарихын, олардың ортақ даму тенденцияларын анықтай отырып зерттеу</w:t>
            </w:r>
          </w:p>
        </w:tc>
      </w:tr>
      <w:tr>
        <w:trPr>
          <w:trHeight w:val="30" w:hRule="atLeast"/>
        </w:trPr>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10.4.2.3 әлем мәдениетінің көрнекті өкілдерінің шығармашылық туындыларын талдап, олардың ерекшеліктерін анықтау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11.4.1.7 ағартушылық пен ғылымды өрістетудегі алғашқы университеттердің рөлін талдау</w:t>
            </w:r>
          </w:p>
        </w:tc>
      </w:tr>
      <w:tr>
        <w:trPr>
          <w:trHeight w:val="30" w:hRule="atLeast"/>
        </w:trPr>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10.4.2.4 өзгерістер пен сабақтастықтарды анықтай отырып, қазіргі кездегі өнердің даму тенденцияларын анықтау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10.4.2.5 бұқаралық мәдениеттің ерекшеліктерін түсіндіріп, оның қазіргі қоғамға әсерін талдау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11.4.1.8 тарихи даму контекстінде жоғары білім беру жүйесінің дамуындағы өзгерістер мен сабақтастықтарды анықтау</w:t>
            </w:r>
          </w:p>
        </w:tc>
      </w:tr>
      <w:tr>
        <w:trPr>
          <w:trHeight w:val="30" w:hRule="atLeast"/>
        </w:trPr>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10.4.3.1 деректерді талдау негізінде адамзаттың рухани-адагершілік құндылықтардың қалыптасу қайнар көздерін анықтау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11.4.1.9 заманауи жоғарғы білім беру үлгілерін салыстырып, артықшылықтары мен ерекшеліктерін анықтау</w:t>
            </w:r>
          </w:p>
        </w:tc>
      </w:tr>
      <w:tr>
        <w:trPr>
          <w:trHeight w:val="30" w:hRule="atLeast"/>
        </w:trPr>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10.4.3.2 дәйекті қорытындылар жасай отырып, қоғамның тарихи даму контекстіндегі рухани-адамгершілік құндылықтардың өзгеру мысалдарын зерттеу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11.4.2.1 мемлекеттердің әлеуметтік-экономикалық дамуын талдау үшін "өнеркәсіп революциясы", "ғылыми-техникалық революция" ұғымдарын қолдану</w:t>
            </w:r>
          </w:p>
        </w:tc>
      </w:tr>
      <w:tr>
        <w:trPr>
          <w:trHeight w:val="30" w:hRule="atLeast"/>
        </w:trPr>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10.4.3.3 қоғамның моральдық құндылықтарын қайта бағалауға септігін тигізген XX ғасырдың тарихи оқиғаларының ерекшеліктерін анықтау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11.4.2.2 әртүрлі мемлекеттердегі өнеркәсіп революциясының ерекшеліктерінің анықтап, олардың ұқсастықтары мен айырмашылық- тарын анықтау</w:t>
            </w:r>
          </w:p>
        </w:tc>
      </w:tr>
      <w:tr>
        <w:trPr>
          <w:trHeight w:val="30" w:hRule="atLeast"/>
        </w:trPr>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10.4.3.4 қоғамның тұрақты дамуы үшін қазіргі әлемнің жалпыадамзаттық адамгершілік құндылықтарының маңызын түсіндіру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11.4.2.3 қазіргі кездегі өркениеттің дамуындағы ғылыми-техникалық революцияның маңыздылығын бағалау</w:t>
            </w:r>
          </w:p>
        </w:tc>
      </w:tr>
      <w:tr>
        <w:trPr>
          <w:trHeight w:val="30" w:hRule="atLeast"/>
        </w:trPr>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10.4.3.5 жаһанданудың ұлттық-мәдени дамуға әсерін талдау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11.4.2.4 әлеуметтік-экономикалық процестердің ерекшеліктерін түсіндіру үшін "ғылыми-техникалық прогресс" ұғымын қолдану</w:t>
            </w:r>
          </w:p>
        </w:tc>
      </w:tr>
      <w:tr>
        <w:trPr>
          <w:trHeight w:val="30" w:hRule="atLeast"/>
        </w:trPr>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10.4.3.6 болашақтағы адамның моральдық бейнесін анықтай отырып, адамзаттың рухани-адамгершілік дамуының ықтимал жолдарын болжау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11.4.2.5 қазіргі заманның жаһандық мәселелерінің туындауына ғылыми-техникалық прогресстің әсерін зерттеу</w:t>
            </w:r>
          </w:p>
        </w:tc>
      </w:tr>
      <w:tr>
        <w:trPr>
          <w:trHeight w:val="30" w:hRule="atLeast"/>
        </w:trPr>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11.4.2.6 қазіргі заманның жаһандық мәселелерін шешудегі ғылыми-техникалық прогрестің дамуының ықтимал жолдарын болжау</w:t>
            </w:r>
          </w:p>
        </w:tc>
      </w:tr>
      <w:tr>
        <w:trPr>
          <w:trHeight w:val="30" w:hRule="atLeast"/>
        </w:trPr>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11.4.3.1 қоғамның дамуына ақпараттық технологиялардың әсерін зерттеу</w:t>
            </w:r>
          </w:p>
        </w:tc>
      </w:tr>
      <w:tr>
        <w:trPr>
          <w:trHeight w:val="30" w:hRule="atLeast"/>
        </w:trPr>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11.4.3.2 адамзат өркениетінің дамуы үшін ақпараттық технологиялар саласындағы жетістіктердің ықтимал салдарын болжау</w:t>
            </w:r>
          </w:p>
        </w:tc>
      </w:tr>
      <w:tr>
        <w:trPr>
          <w:trHeight w:val="30" w:hRule="atLeast"/>
        </w:trPr>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11.4.3.3 робототехника және космонавтиканың мемлекеттердің бәсекеге қабілетті дәрежесіне әсерін зерттеу</w:t>
            </w:r>
          </w:p>
        </w:tc>
      </w:tr>
      <w:tr>
        <w:trPr>
          <w:trHeight w:val="30" w:hRule="atLeast"/>
        </w:trPr>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11.4.3.4 ғылымның заманауи тенденцияларының дамуын түсіндіру үшін "гендік инженерия", "нанотехнология", "энергияның балама көздері" ұғымдарын қолдану</w:t>
            </w:r>
          </w:p>
        </w:tc>
      </w:tr>
      <w:tr>
        <w:trPr>
          <w:trHeight w:val="30" w:hRule="atLeast"/>
        </w:trPr>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11.4.3.5 жаңа ғылыми бағытттар жетістіктерінің әлеуметтік-экономикалық дамуға әсерін талдау</w:t>
            </w:r>
          </w:p>
        </w:tc>
      </w:tr>
      <w:tr>
        <w:trPr>
          <w:trHeight w:val="30" w:hRule="atLeast"/>
        </w:trPr>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11.4.3.6 қазіргі заманның жаһандық мәселелерін шешу үшін ғылым мен техниканың заманауи түрлерінің дамуынның маңызын түсіндіру</w:t>
            </w:r>
          </w:p>
        </w:tc>
      </w:tr>
    </w:tbl>
    <w:p>
      <w:pPr>
        <w:spacing w:after="0"/>
        <w:ind w:left="0"/>
        <w:jc w:val="both"/>
      </w:pPr>
      <w:r>
        <w:rPr>
          <w:rFonts w:ascii="Times New Roman"/>
          <w:b w:val="false"/>
          <w:i w:val="false"/>
          <w:color w:val="000000"/>
          <w:sz w:val="28"/>
        </w:rPr>
        <w:t>      23. Осы оқу бағдарламасы осы бұйрыққа қосымшаға сәйкес жалпы орта білім беру деңгейінің жаратылыстану-математикалық бағыттағы 10-11-сыныптарына арналған "Дүниежүзі тарихы" оқу пәнінен жаңартылған мазмұндағы үлгілік оқу бағдарламасының Ұзақ мерзімді жоспарына сәйкес жүзеге асырылады.</w:t>
      </w:r>
    </w:p>
    <w:p>
      <w:pPr>
        <w:spacing w:after="0"/>
        <w:ind w:left="0"/>
        <w:jc w:val="both"/>
      </w:pPr>
      <w:r>
        <w:rPr>
          <w:rFonts w:ascii="Times New Roman"/>
          <w:b w:val="false"/>
          <w:i w:val="false"/>
          <w:color w:val="000000"/>
          <w:sz w:val="28"/>
        </w:rPr>
        <w:t>      24. Тоқсандағы бөлімдер және бөлімдер ішіндегі тақырыптар бойынша сағат сандарын бөлу мұғалімнің еркіне қалдырылады.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 </w:t>
            </w:r>
            <w:r>
              <w:br/>
            </w:r>
            <w:r>
              <w:rPr>
                <w:rFonts w:ascii="Times New Roman"/>
                <w:b w:val="false"/>
                <w:i w:val="false"/>
                <w:color w:val="000000"/>
                <w:sz w:val="20"/>
              </w:rPr>
              <w:t>
деңгейінің жаратылыстану-</w:t>
            </w:r>
            <w:r>
              <w:br/>
            </w:r>
            <w:r>
              <w:rPr>
                <w:rFonts w:ascii="Times New Roman"/>
                <w:b w:val="false"/>
                <w:i w:val="false"/>
                <w:color w:val="000000"/>
                <w:sz w:val="20"/>
              </w:rPr>
              <w:t xml:space="preserve">
математикалық бағыттағы </w:t>
            </w:r>
            <w:r>
              <w:br/>
            </w:r>
            <w:r>
              <w:rPr>
                <w:rFonts w:ascii="Times New Roman"/>
                <w:b w:val="false"/>
                <w:i w:val="false"/>
                <w:color w:val="000000"/>
                <w:sz w:val="20"/>
              </w:rPr>
              <w:t xml:space="preserve">
10-11-сыныптарына арналған </w:t>
            </w:r>
            <w:r>
              <w:br/>
            </w:r>
            <w:r>
              <w:rPr>
                <w:rFonts w:ascii="Times New Roman"/>
                <w:b w:val="false"/>
                <w:i w:val="false"/>
                <w:color w:val="000000"/>
                <w:sz w:val="20"/>
              </w:rPr>
              <w:t>
"Дүниежүзі тарихы"</w:t>
            </w:r>
            <w:r>
              <w:br/>
            </w:r>
            <w:r>
              <w:rPr>
                <w:rFonts w:ascii="Times New Roman"/>
                <w:b w:val="false"/>
                <w:i w:val="false"/>
                <w:color w:val="000000"/>
                <w:sz w:val="20"/>
              </w:rPr>
              <w:t>
оқу пәнінен жаңартылған</w:t>
            </w:r>
            <w:r>
              <w:br/>
            </w:r>
            <w:r>
              <w:rPr>
                <w:rFonts w:ascii="Times New Roman"/>
                <w:b w:val="false"/>
                <w:i w:val="false"/>
                <w:color w:val="000000"/>
                <w:sz w:val="20"/>
              </w:rPr>
              <w:t>
мазмұндағы үлгілік оқу</w:t>
            </w:r>
            <w:r>
              <w:br/>
            </w:r>
            <w:r>
              <w:rPr>
                <w:rFonts w:ascii="Times New Roman"/>
                <w:b w:val="false"/>
                <w:i w:val="false"/>
                <w:color w:val="000000"/>
                <w:sz w:val="20"/>
              </w:rPr>
              <w:t>
бағдарламасына қосымша</w:t>
            </w:r>
          </w:p>
        </w:tc>
      </w:tr>
    </w:tbl>
    <w:p>
      <w:pPr>
        <w:spacing w:after="0"/>
        <w:ind w:left="0"/>
        <w:jc w:val="left"/>
      </w:pPr>
      <w:r>
        <w:rPr>
          <w:rFonts w:ascii="Times New Roman"/>
          <w:b/>
          <w:i w:val="false"/>
          <w:color w:val="000000"/>
        </w:rPr>
        <w:t xml:space="preserve"> Жалпы орта білім беру деңгейінің жаратылыстану-математикалық бағыттағы 10-11-сыныптарына арналған "Дүниежүзі тарихы" пәнінен жаңартылған мазмұндағы үлгілік оқу бағдарламасын жүзеге асыру бойынша ұзақ мерзімді жоспар</w:t>
      </w:r>
    </w:p>
    <w:p>
      <w:pPr>
        <w:spacing w:after="0"/>
        <w:ind w:left="0"/>
        <w:jc w:val="both"/>
      </w:pPr>
      <w:r>
        <w:rPr>
          <w:rFonts w:ascii="Times New Roman"/>
          <w:b w:val="false"/>
          <w:i w:val="false"/>
          <w:color w:val="000000"/>
          <w:sz w:val="28"/>
        </w:rPr>
        <w:t>      1) 10-сынып: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
        <w:gridCol w:w="1203"/>
        <w:gridCol w:w="1419"/>
        <w:gridCol w:w="8879"/>
      </w:tblGrid>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r>
      <w:tr>
        <w:trPr>
          <w:trHeight w:val="30" w:hRule="atLeast"/>
        </w:trPr>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Өркениет: даму ерекшеліктері</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Өркениет: зерттеудің теориялары мен әдістері</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"Өркениет" түсінігі</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тарихи оқиғаларды, процестер мен құбылыстарды түсіндіру үшін "өркениет", "өркениет типі" терминдерін қолдану;</w:t>
            </w:r>
            <w:r>
              <w:br/>
            </w:r>
            <w:r>
              <w:rPr>
                <w:rFonts w:ascii="Times New Roman"/>
                <w:b w:val="false"/>
                <w:i w:val="false"/>
                <w:color w:val="000000"/>
                <w:sz w:val="20"/>
              </w:rPr>
              <w:t>
10.1.1.2 "Өркениет" түсінігін зерттеудің негізгі әдістерін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Өркениеттердің жіктелуі</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Өркениеттің дәстүрлі (аграрлық)түрі: көшпелі және отырықшы-егіншілік</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 өркениеттің дәстүрлі түрінің ерекшеліктерін түсіндіру;</w:t>
            </w:r>
            <w:r>
              <w:br/>
            </w:r>
            <w:r>
              <w:rPr>
                <w:rFonts w:ascii="Times New Roman"/>
                <w:b w:val="false"/>
                <w:i w:val="false"/>
                <w:color w:val="000000"/>
                <w:sz w:val="20"/>
              </w:rPr>
              <w:t>
10.1.2.2 шаруашылық қызмет пен өркениеттік даму арасындағы байланысты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Өркениеттің индустриалдық даму кезеңі</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10.1.2.2 шаруашылық қызмет пен өркениеттік даму арасындағы байланысты талдау;</w:t>
            </w:r>
            <w:r>
              <w:br/>
            </w:r>
            <w:r>
              <w:rPr>
                <w:rFonts w:ascii="Times New Roman"/>
                <w:b w:val="false"/>
                <w:i w:val="false"/>
                <w:color w:val="000000"/>
                <w:sz w:val="20"/>
              </w:rPr>
              <w:t>
10.1.2.3 өркениеттің индустриалды түрінің ерекшеліктерін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Өркениеттің постиндустриалды даму кезеңі</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10.1.2.4 өркениеттің постиндустриалды дамуының ерекшеліктерін түсіндіру;</w:t>
            </w:r>
            <w:r>
              <w:br/>
            </w:r>
            <w:r>
              <w:rPr>
                <w:rFonts w:ascii="Times New Roman"/>
                <w:b w:val="false"/>
                <w:i w:val="false"/>
                <w:color w:val="000000"/>
                <w:sz w:val="20"/>
              </w:rPr>
              <w:t>
10.1.2.5 ақпараттық технологиялар дың қазіргі өркениеттің дамуына әсерін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 өркениеттерінің тарихы</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Ежелгі әлем өркениеті</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10.1.2.2 шаруашылық қызмет пен өркениеттік даму арасындағы байланысты талдау;</w:t>
            </w:r>
            <w:r>
              <w:br/>
            </w:r>
            <w:r>
              <w:rPr>
                <w:rFonts w:ascii="Times New Roman"/>
                <w:b w:val="false"/>
                <w:i w:val="false"/>
                <w:color w:val="000000"/>
                <w:sz w:val="20"/>
              </w:rPr>
              <w:t>
10.1.3.1 ежелгі өркениеттердің ерекшеліктерін оларға тән белгілерін салыстырмалы талдау негізінде анықтау;</w:t>
            </w:r>
            <w:r>
              <w:br/>
            </w:r>
            <w:r>
              <w:rPr>
                <w:rFonts w:ascii="Times New Roman"/>
                <w:b w:val="false"/>
                <w:i w:val="false"/>
                <w:color w:val="000000"/>
                <w:sz w:val="20"/>
              </w:rPr>
              <w:t>
10.1.3.2 ежелгі өркениеттердің дамуына діни сенімдердің әсерін анықтау;</w:t>
            </w:r>
            <w:r>
              <w:br/>
            </w:r>
            <w:r>
              <w:rPr>
                <w:rFonts w:ascii="Times New Roman"/>
                <w:b w:val="false"/>
                <w:i w:val="false"/>
                <w:color w:val="000000"/>
                <w:sz w:val="20"/>
              </w:rPr>
              <w:t>
10.1.3.3 мемлекет пен қоғамның дамуы туралы ежелгі философиялық ілімдерді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Африка, Америка, Австралия және Океанияның дәстүрлі өркениеттері</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10.1.2.2 шаруашылық қызмет пен өркениеттік даму арасындағы байланысты талдау;</w:t>
            </w:r>
            <w:r>
              <w:br/>
            </w:r>
            <w:r>
              <w:rPr>
                <w:rFonts w:ascii="Times New Roman"/>
                <w:b w:val="false"/>
                <w:i w:val="false"/>
                <w:color w:val="000000"/>
                <w:sz w:val="20"/>
              </w:rPr>
              <w:t>
10.1.3.2 ежелгі өркениеттердің дамуына діни наным-сенімдердің әсерін анықтау;</w:t>
            </w:r>
            <w:r>
              <w:br/>
            </w:r>
            <w:r>
              <w:rPr>
                <w:rFonts w:ascii="Times New Roman"/>
                <w:b w:val="false"/>
                <w:i w:val="false"/>
                <w:color w:val="000000"/>
                <w:sz w:val="20"/>
              </w:rPr>
              <w:t>
10.1.3.4 локальді өркениеттердің ерекшеліктерін, оларға тән белгілерін салыстырмалы талдау негізінде анықтау;</w:t>
            </w:r>
            <w:r>
              <w:br/>
            </w:r>
            <w:r>
              <w:rPr>
                <w:rFonts w:ascii="Times New Roman"/>
                <w:b w:val="false"/>
                <w:i w:val="false"/>
                <w:color w:val="000000"/>
                <w:sz w:val="20"/>
              </w:rPr>
              <w:t>
10.1.3.5 аймақтардың өркениеттік ерекшеліктер трансформациясының себептерін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Әлемдік діндер және өркениеттердің дамуы</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10.1.3.6 әлемдік діндердің даму кезеңдері мен ерекшеліктерін сипаттау;</w:t>
            </w:r>
            <w:r>
              <w:br/>
            </w:r>
            <w:r>
              <w:rPr>
                <w:rFonts w:ascii="Times New Roman"/>
                <w:b w:val="false"/>
                <w:i w:val="false"/>
                <w:color w:val="000000"/>
                <w:sz w:val="20"/>
              </w:rPr>
              <w:t>
10.1.3.7 әлемдік діндердің философиялық негіздерін түсіндіру;</w:t>
            </w:r>
            <w:r>
              <w:br/>
            </w:r>
            <w:r>
              <w:rPr>
                <w:rFonts w:ascii="Times New Roman"/>
                <w:b w:val="false"/>
                <w:i w:val="false"/>
                <w:color w:val="000000"/>
                <w:sz w:val="20"/>
              </w:rPr>
              <w:t>
10.1.3.8 әлемдік діндер ілімдеріндегі жалпы адамгершілік құндылықтарды анықтау;</w:t>
            </w:r>
            <w:r>
              <w:br/>
            </w:r>
            <w:r>
              <w:rPr>
                <w:rFonts w:ascii="Times New Roman"/>
                <w:b w:val="false"/>
                <w:i w:val="false"/>
                <w:color w:val="000000"/>
                <w:sz w:val="20"/>
              </w:rPr>
              <w:t>
10.1.3.9 қазіргі кездегі өркениет жағдайында әлемдік діндердің даму тенденцияларын анықтау;</w:t>
            </w:r>
            <w:r>
              <w:br/>
            </w:r>
            <w:r>
              <w:rPr>
                <w:rFonts w:ascii="Times New Roman"/>
                <w:b w:val="false"/>
                <w:i w:val="false"/>
                <w:color w:val="000000"/>
                <w:sz w:val="20"/>
              </w:rPr>
              <w:t>
10.1.3.10 қазіргі кездегі деструктивті діни ұйымдар мен ағымдардың қоғамға әсерін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Өркениеттердің өзара әрекеттесуі</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Өркениеттер әрекеттестігінің сауда- экономикалық аясы</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 себеп-салдарлық байланыс ты анықтай отырып, әлемдік сауданың өркениет дамуындағы рөлін анықтау;</w:t>
            </w:r>
            <w:r>
              <w:br/>
            </w:r>
            <w:r>
              <w:rPr>
                <w:rFonts w:ascii="Times New Roman"/>
                <w:b w:val="false"/>
                <w:i w:val="false"/>
                <w:color w:val="000000"/>
                <w:sz w:val="20"/>
              </w:rPr>
              <w:t>
10.1.4.2 әлемдік экономиканың дамуындағы халықаралық ұйымдар дың рөлін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Өркениеттер әрекеттестігінің дипломатиялық аясы</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10.1.4.3 өркениеттерді жақындас тыру факторы ретінде дипломатия ның маңызын анықтау;</w:t>
            </w:r>
            <w:r>
              <w:br/>
            </w:r>
            <w:r>
              <w:rPr>
                <w:rFonts w:ascii="Times New Roman"/>
                <w:b w:val="false"/>
                <w:i w:val="false"/>
                <w:color w:val="000000"/>
                <w:sz w:val="20"/>
              </w:rPr>
              <w:t>
10.1.4.4 қазіргі өркениеттің дамуындағы дипломатияның рөлін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Өркениеттер әрекеттестігінің әскери-саяси аясы</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10.1.4.5 ежелгі және орта ғасырлардағы жаулап алушылық жорықтардың себептерін түсіндіру;</w:t>
            </w:r>
            <w:r>
              <w:br/>
            </w:r>
            <w:r>
              <w:rPr>
                <w:rFonts w:ascii="Times New Roman"/>
                <w:b w:val="false"/>
                <w:i w:val="false"/>
                <w:color w:val="000000"/>
                <w:sz w:val="20"/>
              </w:rPr>
              <w:t>
10.1.4.6 отаршыл экспансия мен қазіргі замандағы жаһандық мәселе лердің себеп-салдарлық байланысын анықтау;</w:t>
            </w:r>
            <w:r>
              <w:br/>
            </w:r>
            <w:r>
              <w:rPr>
                <w:rFonts w:ascii="Times New Roman"/>
                <w:b w:val="false"/>
                <w:i w:val="false"/>
                <w:color w:val="000000"/>
                <w:sz w:val="20"/>
              </w:rPr>
              <w:t>
10.1.4.7 қазіргі өркениеттің даму контекстінде әскери қақтығыстардың ерекшеліктері мен салдарларын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Мәдениеттер диалогі</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10.1.4.8 өркениеттердің жетістіктерін зерттей отырып, мәдениеттердің өзара әрекеттестігі мен өзара ықпалын сипаттау;</w:t>
            </w:r>
            <w:r>
              <w:br/>
            </w:r>
            <w:r>
              <w:rPr>
                <w:rFonts w:ascii="Times New Roman"/>
                <w:b w:val="false"/>
                <w:i w:val="false"/>
                <w:color w:val="000000"/>
                <w:sz w:val="20"/>
              </w:rPr>
              <w:t>
10.1.4.9 жаһанданудың жағымды және жағымсыз жақтарын анықтай отырып, оның қоғамның рухани дамуына әсерін бағалау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r>
      <w:tr>
        <w:trPr>
          <w:trHeight w:val="30" w:hRule="atLeast"/>
        </w:trPr>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Этникалық және әлеуметтік процестер</w:t>
            </w:r>
          </w:p>
        </w:tc>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Антропогенез және этногенез</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Адамның шығу тегі теориялары</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 антропогенездің теорияларын жүйелеу және тұжырымдау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Этностардың пайда болуытуралы теориялар</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10.2.1.2 тарихи оқиғаларды, процестер мен құбылыстарды түсіндіру үшін "этнос", "этногенез", "ұлт" ұғымдарын қолдану;</w:t>
            </w:r>
            <w:r>
              <w:br/>
            </w:r>
            <w:r>
              <w:rPr>
                <w:rFonts w:ascii="Times New Roman"/>
                <w:b w:val="false"/>
                <w:i w:val="false"/>
                <w:color w:val="000000"/>
                <w:sz w:val="20"/>
              </w:rPr>
              <w:t>
10.2.1.3 этногенездің теорияларын жүйелеу және тұжырымдау;</w:t>
            </w:r>
            <w:r>
              <w:br/>
            </w:r>
            <w:r>
              <w:rPr>
                <w:rFonts w:ascii="Times New Roman"/>
                <w:b w:val="false"/>
                <w:i w:val="false"/>
                <w:color w:val="000000"/>
                <w:sz w:val="20"/>
              </w:rPr>
              <w:t>
10.2.1.4 Л.Н. Гумилевтің этностардың пайда болуы мен дамуы туралы ғылыми көзқарастарының ерекшеліктерін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Әлемнің этникалық картасы: өткен заманда және қазіргі уақытта</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10.2.1.5 әлем картасын пайдалана отырып тарихи кезеңдердегі этникалық процестерді түсіндіру;</w:t>
            </w:r>
            <w:r>
              <w:br/>
            </w:r>
            <w:r>
              <w:rPr>
                <w:rFonts w:ascii="Times New Roman"/>
                <w:b w:val="false"/>
                <w:i w:val="false"/>
                <w:color w:val="000000"/>
                <w:sz w:val="20"/>
              </w:rPr>
              <w:t>
10.2.1.6 қазіргі кездегі ассимиляция мен саны аз этностардың жойылып кету себептерін анықтау;</w:t>
            </w:r>
            <w:r>
              <w:br/>
            </w:r>
            <w:r>
              <w:rPr>
                <w:rFonts w:ascii="Times New Roman"/>
                <w:b w:val="false"/>
                <w:i w:val="false"/>
                <w:color w:val="000000"/>
                <w:sz w:val="20"/>
              </w:rPr>
              <w:t>
10.2.1.7 жаһандану жағдайындағы этникалық және мәдени лікті сақтаудың маңыздылығын негіздеу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 тарихындағы этносаралық қатынастар</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Этносаралық қатынастар: проблемалары және қарама-қайшылықтары</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 тарихи оқиғаларды, процестер мен құбылыстарды түсіндіру үшін "ұлтшылдық", "шовинизм", "нәсілдік кемсітушілік"терминдерін қолдану;</w:t>
            </w:r>
            <w:r>
              <w:br/>
            </w:r>
            <w:r>
              <w:rPr>
                <w:rFonts w:ascii="Times New Roman"/>
                <w:b w:val="false"/>
                <w:i w:val="false"/>
                <w:color w:val="000000"/>
                <w:sz w:val="20"/>
              </w:rPr>
              <w:t>
10.2.2.2 ұлтаралық қақтығыстар дың пайда болуының себеп-салдарлық байланысын анықтау;</w:t>
            </w:r>
            <w:r>
              <w:br/>
            </w:r>
            <w:r>
              <w:rPr>
                <w:rFonts w:ascii="Times New Roman"/>
                <w:b w:val="false"/>
                <w:i w:val="false"/>
                <w:color w:val="000000"/>
                <w:sz w:val="20"/>
              </w:rPr>
              <w:t>
10.2.2.3 тарихи оқиғаларды талдау негізінде қазіргі кездегі ұлтаралық қатынастардың сипатын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Этносаралық қатынастар: бейбіт өзара әрекеттестік тәсілдері</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10.2.2.4 ұлтаралық қатынастарды реттеудегі халықаралық ұйымдар- дың рөлін талдау;</w:t>
            </w:r>
            <w:r>
              <w:br/>
            </w:r>
            <w:r>
              <w:rPr>
                <w:rFonts w:ascii="Times New Roman"/>
                <w:b w:val="false"/>
                <w:i w:val="false"/>
                <w:color w:val="000000"/>
                <w:sz w:val="20"/>
              </w:rPr>
              <w:t>
10.2.2.5 қазіргі кездегі интеграциялық процестердің тиімділігін бағалау;</w:t>
            </w:r>
            <w:r>
              <w:br/>
            </w:r>
            <w:r>
              <w:rPr>
                <w:rFonts w:ascii="Times New Roman"/>
                <w:b w:val="false"/>
                <w:i w:val="false"/>
                <w:color w:val="000000"/>
                <w:sz w:val="20"/>
              </w:rPr>
              <w:t>
10.2.2.6 ұлтаралық келісімнің қазақстандық үлгісінің мысалында этностар арасындағы бейбіт әрекеттестіктің мүмкіндігін дәлелдеу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Қоғамның әлеуметтік ұйымдасуының тарихи формалары</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Социогенез туралы теориялардың алуан түрлілігі</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 тарихи процестерді түсіндіру үшін "социогенез", "формациялық әдіс", "өркениеттік әдіс" ұғымдарын қолдану;</w:t>
            </w:r>
            <w:r>
              <w:br/>
            </w:r>
            <w:r>
              <w:rPr>
                <w:rFonts w:ascii="Times New Roman"/>
                <w:b w:val="false"/>
                <w:i w:val="false"/>
                <w:color w:val="000000"/>
                <w:sz w:val="20"/>
              </w:rPr>
              <w:t>
10.2.3.2 социгенез теорияларын жүйелеу және тұжырымдау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Қоғамның әлеуметтік ұйымдасуының тарихи формалары</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10.2.3.3 қоғамның әлеуметтік ұйымдасуының тарихи формаларын, оларға тән белгілерін анықтай отырып түсіндіру;</w:t>
            </w:r>
            <w:r>
              <w:br/>
            </w:r>
            <w:r>
              <w:rPr>
                <w:rFonts w:ascii="Times New Roman"/>
                <w:b w:val="false"/>
                <w:i w:val="false"/>
                <w:color w:val="000000"/>
                <w:sz w:val="20"/>
              </w:rPr>
              <w:t>
10.2.3.4 қазіргі қоғамның әлеуметтік стратификациясын зерттеу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тоқсан</w:t>
            </w:r>
          </w:p>
        </w:tc>
      </w:tr>
      <w:tr>
        <w:trPr>
          <w:trHeight w:val="30" w:hRule="atLeast"/>
        </w:trPr>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соғыс және революциялар тарихынан</w:t>
            </w:r>
          </w:p>
        </w:tc>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тарихи типтері, формалары және саяси режимдер</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түсінігі. Мемлекеттің пайда болу теориялары</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 тарихи оқиғалар мен процестерді түсіндіру үшін "мемлекет", "билік", "басқару институты" терминдерін қолдану;</w:t>
            </w:r>
            <w:r>
              <w:br/>
            </w:r>
            <w:r>
              <w:rPr>
                <w:rFonts w:ascii="Times New Roman"/>
                <w:b w:val="false"/>
                <w:i w:val="false"/>
                <w:color w:val="000000"/>
                <w:sz w:val="20"/>
              </w:rPr>
              <w:t>
10.3.1.2 мемлекеттік құрылыстың ерекшеліктерін түсіндіру үшін мемлекеттің пайда болу теорияларын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формаларының эволюциясы: ежелгі кезеңнен бүгінгі күнге дейін</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10.3.1.3 тарих контекстінде мемлекеттік құрылыс формасының өзгеруінің заңдылықтарын анықтау және талдау;</w:t>
            </w:r>
            <w:r>
              <w:br/>
            </w:r>
            <w:r>
              <w:rPr>
                <w:rFonts w:ascii="Times New Roman"/>
                <w:b w:val="false"/>
                <w:i w:val="false"/>
                <w:color w:val="000000"/>
                <w:sz w:val="20"/>
              </w:rPr>
              <w:t>
10.3.1.4 мемлекеттердің тарихи формаларына тән белгілерін анықтай отырып,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Саяси режимдердің типтері</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10.3.1.5 деректерді талдау негізінде саяси режимдер түрлерінің мықты және әлсіз жақтарын анықтай отырып, салыстыру;</w:t>
            </w:r>
            <w:r>
              <w:br/>
            </w:r>
            <w:r>
              <w:rPr>
                <w:rFonts w:ascii="Times New Roman"/>
                <w:b w:val="false"/>
                <w:i w:val="false"/>
                <w:color w:val="000000"/>
                <w:sz w:val="20"/>
              </w:rPr>
              <w:t>
10.3.1.6 тоталитарлық саяси режимнен қазіргі замандағы демократияға ауысудың ерекшеліктерін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 тарихының барысына әсер еткен әскери -саяси оқиғалар</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Антикалық кезеңдегі әлемдік империялардың қалыптасуы</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 деректерді қолдана отырып грек -парсы соғыстарының мысалында ерте империялардың пайда болу процесін түсіндіру;</w:t>
            </w:r>
            <w:r>
              <w:br/>
            </w:r>
            <w:r>
              <w:rPr>
                <w:rFonts w:ascii="Times New Roman"/>
                <w:b w:val="false"/>
                <w:i w:val="false"/>
                <w:color w:val="000000"/>
                <w:sz w:val="20"/>
              </w:rPr>
              <w:t>
10.3.2.2 антика дәуірінде империялардың пайда болуының себептері мен салдарларын талдау;</w:t>
            </w:r>
            <w:r>
              <w:br/>
            </w:r>
            <w:r>
              <w:rPr>
                <w:rFonts w:ascii="Times New Roman"/>
                <w:b w:val="false"/>
                <w:i w:val="false"/>
                <w:color w:val="000000"/>
                <w:sz w:val="20"/>
              </w:rPr>
              <w:t>
10.3.2.3 эллинизмді таратуда А.Македонскийдің жорықтарының рөлін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Ғұндардың жаулап алушылық жорықтары ежелгі заманнан ортағасырларға өтудің бір факторы ретінде</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10.3.2.4 халықтардың ұлы қоныс аударуының жағымды және жағымсыз салдарларын анықтау;</w:t>
            </w:r>
            <w:r>
              <w:br/>
            </w:r>
            <w:r>
              <w:rPr>
                <w:rFonts w:ascii="Times New Roman"/>
                <w:b w:val="false"/>
                <w:i w:val="false"/>
                <w:color w:val="000000"/>
                <w:sz w:val="20"/>
              </w:rPr>
              <w:t>
10.3.2.5 тарихи деректердің негізінде антикалық дәуірден орта ғасырларға өту заңдылығын тұжырымдау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Араб шапқыншылықтары мен Крест жорықтары</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10.3.2.6 дәйекті қорытындылар жасай отырып, араб шапқыншылықтары мен мен крест жорықтарының себептерін анықтау;</w:t>
            </w:r>
            <w:r>
              <w:br/>
            </w:r>
            <w:r>
              <w:rPr>
                <w:rFonts w:ascii="Times New Roman"/>
                <w:b w:val="false"/>
                <w:i w:val="false"/>
                <w:color w:val="000000"/>
                <w:sz w:val="20"/>
              </w:rPr>
              <w:t>
10.3.2.7 әлемдегі өзгерістерді зерттей отырып араб шапқыншылықтары мен крест жорықтарының салдарларын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Еуразия картасының өзгеруіне Шыңғысхан жорықтарының ықпалы</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10.3.2.8 моңғол шапқыншылығы ның Еуразиядағы ұлттық мемлекеттердің қалыптасу процесіне әсерін талдау;</w:t>
            </w:r>
            <w:r>
              <w:br/>
            </w:r>
            <w:r>
              <w:rPr>
                <w:rFonts w:ascii="Times New Roman"/>
                <w:b w:val="false"/>
                <w:i w:val="false"/>
                <w:color w:val="000000"/>
                <w:sz w:val="20"/>
              </w:rPr>
              <w:t>
10.3.2.9 әлемдегі өзгерістерді зерттей отырып моңғол шапқыншылығының салдарларын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Еуропаның өзгеруіне Наполеон жорықтарының әсері</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10.3.2.10 наполеон соғыстары мен Еуропа мемлекеттеріндегі капиталистік дамудың ілгерілеуі арасындағы себеп-салдарлық байланысты орнату;</w:t>
            </w:r>
            <w:r>
              <w:br/>
            </w:r>
            <w:r>
              <w:rPr>
                <w:rFonts w:ascii="Times New Roman"/>
                <w:b w:val="false"/>
                <w:i w:val="false"/>
                <w:color w:val="000000"/>
                <w:sz w:val="20"/>
              </w:rPr>
              <w:t>
10.3.2.11 Наполеон Кодексінің Еуропадағы либералды қоғамдық идеялардың таралуындағы маңыздылығын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 ғасырдағы дүниежүзілік соғыстардың халықаралық қатынастар жүйесіне әсері</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10.3.2.12 тарихи құжаттарды талдау негізінде Бірінші және Екінші дүниежүзілік соғыстардың себептері мен салдарларын түсіндіру;</w:t>
            </w:r>
            <w:r>
              <w:br/>
            </w:r>
            <w:r>
              <w:rPr>
                <w:rFonts w:ascii="Times New Roman"/>
                <w:b w:val="false"/>
                <w:i w:val="false"/>
                <w:color w:val="000000"/>
                <w:sz w:val="20"/>
              </w:rPr>
              <w:t>
10.3.2.13 Версаль-Вашингтон және Ялта-Потсдам жүйелерінің тиімділігін және олардың қазіргі заманға әсерін бағалау;</w:t>
            </w:r>
            <w:r>
              <w:br/>
            </w:r>
            <w:r>
              <w:rPr>
                <w:rFonts w:ascii="Times New Roman"/>
                <w:b w:val="false"/>
                <w:i w:val="false"/>
                <w:color w:val="000000"/>
                <w:sz w:val="20"/>
              </w:rPr>
              <w:t>
10.3.2.14 дүниежүзілік соғыстар кезеңінде халықаралық қатынастардың даму тенденцияларын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Революциялар қоғам өзгеруінің бір факторы ретінде</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Буржуазиялық революциялар – индустриалды қоғамның құрылуының катализаторы</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10.3.3.1 аграрлы қоғамнан индустриалды қоғамға өту заңдылықтарын тұжырымдау;</w:t>
            </w:r>
            <w:r>
              <w:br/>
            </w:r>
            <w:r>
              <w:rPr>
                <w:rFonts w:ascii="Times New Roman"/>
                <w:b w:val="false"/>
                <w:i w:val="false"/>
                <w:color w:val="000000"/>
                <w:sz w:val="20"/>
              </w:rPr>
              <w:t>
10.3.3.2 буржуазиялық революция лардың нәтижесіндегі әлеуметтік құрылымдағы өзгерістерді түсіндіру;</w:t>
            </w:r>
            <w:r>
              <w:br/>
            </w:r>
            <w:r>
              <w:rPr>
                <w:rFonts w:ascii="Times New Roman"/>
                <w:b w:val="false"/>
                <w:i w:val="false"/>
                <w:color w:val="000000"/>
                <w:sz w:val="20"/>
              </w:rPr>
              <w:t>
10.3.3.3 революциялардың жағымды және жағымсыз салдарларын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Социалистік революция әлеуметтік теңдік идеяларын жүзеге асырудың радикалды әдісі ретінде</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10.3.3.3 революциялардың жағымды және жағымсыз салдарларын бағалау;</w:t>
            </w:r>
            <w:r>
              <w:br/>
            </w:r>
            <w:r>
              <w:rPr>
                <w:rFonts w:ascii="Times New Roman"/>
                <w:b w:val="false"/>
                <w:i w:val="false"/>
                <w:color w:val="000000"/>
                <w:sz w:val="20"/>
              </w:rPr>
              <w:t>
10.3.3.4 социалисттік революцияның мәнін түсіну үшін әлеуметтік теңдік идеясының даму кезеңдерін зерттеу;</w:t>
            </w:r>
            <w:r>
              <w:br/>
            </w:r>
            <w:r>
              <w:rPr>
                <w:rFonts w:ascii="Times New Roman"/>
                <w:b w:val="false"/>
                <w:i w:val="false"/>
                <w:color w:val="000000"/>
                <w:sz w:val="20"/>
              </w:rPr>
              <w:t>
10.3.3.5 капитализмнен социализмге өтудің әлеуметтік-экономикалық және саяси алғышарттарын анықтау;</w:t>
            </w:r>
            <w:r>
              <w:br/>
            </w:r>
            <w:r>
              <w:rPr>
                <w:rFonts w:ascii="Times New Roman"/>
                <w:b w:val="false"/>
                <w:i w:val="false"/>
                <w:color w:val="000000"/>
                <w:sz w:val="20"/>
              </w:rPr>
              <w:t>
10.3.3.6 социалисттік революциялардың нәтижесінде қоғамның әлеуметтік құрылымдағы өзгерістерді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Қазіргі кездегі революциялар: себептері мен салдары</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10.3.3.7 Шығыс Еуропадағы "барқыт" революцияларының мазмұны мен нәтижелерін талдау;</w:t>
            </w:r>
            <w:r>
              <w:br/>
            </w:r>
            <w:r>
              <w:rPr>
                <w:rFonts w:ascii="Times New Roman"/>
                <w:b w:val="false"/>
                <w:i w:val="false"/>
                <w:color w:val="000000"/>
                <w:sz w:val="20"/>
              </w:rPr>
              <w:t>
10.3.3.8 "араб көктемі" және "түрлі-түсті революциялардың" ішкі және сыртқы факторларын анықтау;</w:t>
            </w:r>
            <w:r>
              <w:br/>
            </w:r>
            <w:r>
              <w:rPr>
                <w:rFonts w:ascii="Times New Roman"/>
                <w:b w:val="false"/>
                <w:i w:val="false"/>
                <w:color w:val="000000"/>
                <w:sz w:val="20"/>
              </w:rPr>
              <w:t>
10.3.3.9 қоғамдық мәселелерді шешудің революциялық тәсілінің салдары жайлы қорытынды жасау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тоқсан</w:t>
            </w:r>
          </w:p>
        </w:tc>
      </w:tr>
      <w:tr>
        <w:trPr>
          <w:trHeight w:val="30" w:hRule="atLeast"/>
        </w:trPr>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Мәдениеттің дамуы</w:t>
            </w:r>
          </w:p>
        </w:tc>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Адамзаттың мәдени мұрасын сақтап қалу жолдары</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Адамзаттың тарихи-мәдени мұрасын сақтап қалудағы ЮНЕСКО-ның қызметі</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10.4.1.1 ЮНЕСКО қызметін мысалға ала отырып тарихи-мәдени мұраны сақтау жолдарын түсіндіру;</w:t>
            </w:r>
            <w:r>
              <w:br/>
            </w:r>
            <w:r>
              <w:rPr>
                <w:rFonts w:ascii="Times New Roman"/>
                <w:b w:val="false"/>
                <w:i w:val="false"/>
                <w:color w:val="000000"/>
                <w:sz w:val="20"/>
              </w:rPr>
              <w:t>
10.4.1.2 ЮНЕСКО-ның Әлемдік мұра нысандар тізімі ескерткіштерінің мысалында тарихи-мәдени мұраның маңыздылығын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Әлемнің ең ірі мұражайлары: адамзаттың тарихи зердесінің қазынасы</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10.4.1.3 әлемнің ең ірі мұражайларын зерттеп, ерекшелік- терін анықтау;</w:t>
            </w:r>
            <w:r>
              <w:br/>
            </w:r>
            <w:r>
              <w:rPr>
                <w:rFonts w:ascii="Times New Roman"/>
                <w:b w:val="false"/>
                <w:i w:val="false"/>
                <w:color w:val="000000"/>
                <w:sz w:val="20"/>
              </w:rPr>
              <w:t>
10.4.1.4 әлем халықтарының тарихи-мәдени мұрасын зерттеу және сақтап қалудағы мұражайлардың рөлін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 – қоғам дамуының бейнесі</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 процестер контекстіндегі өнердің бағыттары мен стильдері</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10.4.2.1 қоғамдағы өзгерістерді түсіну үшін "абстракцианизм", "модернизм", "постмодернизм", "авангардизм", "футуризм", "кубизм", "сюрреализм", "экспрессионизм", "гиперреализм", "хайтек" терминдерін қолдану;</w:t>
            </w:r>
            <w:r>
              <w:br/>
            </w:r>
            <w:r>
              <w:rPr>
                <w:rFonts w:ascii="Times New Roman"/>
                <w:b w:val="false"/>
                <w:i w:val="false"/>
                <w:color w:val="000000"/>
                <w:sz w:val="20"/>
              </w:rPr>
              <w:t>
10.4.2.2 өнердің стильдері мен бағыттарының дамуына қоғамдық процестердің әсерін анықтау;</w:t>
            </w:r>
            <w:r>
              <w:br/>
            </w:r>
            <w:r>
              <w:rPr>
                <w:rFonts w:ascii="Times New Roman"/>
                <w:b w:val="false"/>
                <w:i w:val="false"/>
                <w:color w:val="000000"/>
                <w:sz w:val="20"/>
              </w:rPr>
              <w:t>
10.4.2.3 әлем мәдениетінің көрнекті өкілдерінің шығармашылық туындыларын талдап, олардың ерекшеліктерін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Зманауи өнердің даму тенденциялары</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10.4.2.4 өзгерістер пен сабақтастықтарды анықтай отырып, қазіргі кездегі өнердің даму тенденцияларын анықтау;</w:t>
            </w:r>
            <w:r>
              <w:br/>
            </w:r>
            <w:r>
              <w:rPr>
                <w:rFonts w:ascii="Times New Roman"/>
                <w:b w:val="false"/>
                <w:i w:val="false"/>
                <w:color w:val="000000"/>
                <w:sz w:val="20"/>
              </w:rPr>
              <w:t>
10.4.2.5 бұқаралық мәдениеттің ерекшеліктерін түсіндіріп, оның қазіргі қоғамға әсерін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Қазіргі қоғамның рухани-адамгершілік құндылықтары</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Жалпыадамзаттық адамгершілік құндылықтардың қалыптасуы</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10.4.3.1 деректерді талдау негізінде адамзаттың рухани-моральдық құндылықтарының қалыптасу қайнар көздерін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 оқиғалар контекстіндегі құндылықтардың өзгеруі</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10.4.3.2 дәйекті қорытындыларды жасай отырып, қоғамның тарихи даму контекстіндегі рухани-адамгершілік құндылықтардың өзгеруінің мысалдарын зерттеу;</w:t>
            </w:r>
            <w:r>
              <w:br/>
            </w:r>
            <w:r>
              <w:rPr>
                <w:rFonts w:ascii="Times New Roman"/>
                <w:b w:val="false"/>
                <w:i w:val="false"/>
                <w:color w:val="000000"/>
                <w:sz w:val="20"/>
              </w:rPr>
              <w:t>
10.4.3.3 қоғамның моральдық құндылықтарын қайта бағалауға септігін тигізген XX ғасырдың тарихи оқиғаларының ерекшеліктерін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Жаһандану жағдайындағы рухани-адамгершілік құндылықтардың өзгеру мәселесі</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10.4.3.4 қоғамның тұрақты дамуы үшін қазіргі әлемнің жалпыадамзаттық адамгершілік құндылықтардың маңызын түсіндіру;</w:t>
            </w:r>
            <w:r>
              <w:br/>
            </w:r>
            <w:r>
              <w:rPr>
                <w:rFonts w:ascii="Times New Roman"/>
                <w:b w:val="false"/>
                <w:i w:val="false"/>
                <w:color w:val="000000"/>
                <w:sz w:val="20"/>
              </w:rPr>
              <w:t>
10.4.3.5 жаһанданудың ұлттық-мәдени дамуға әсерін талдау;</w:t>
            </w:r>
            <w:r>
              <w:br/>
            </w:r>
            <w:r>
              <w:rPr>
                <w:rFonts w:ascii="Times New Roman"/>
                <w:b w:val="false"/>
                <w:i w:val="false"/>
                <w:color w:val="000000"/>
                <w:sz w:val="20"/>
              </w:rPr>
              <w:t>
10.4.3.6 болашақтағы адамның моральдық бейнесін анықтай отырып, адамзаттың рухани-адамгершілік дамуының ықтимал жолдарын болжау</w:t>
            </w:r>
          </w:p>
        </w:tc>
      </w:tr>
    </w:tbl>
    <w:p>
      <w:pPr>
        <w:spacing w:after="0"/>
        <w:ind w:left="0"/>
        <w:jc w:val="both"/>
      </w:pPr>
      <w:r>
        <w:rPr>
          <w:rFonts w:ascii="Times New Roman"/>
          <w:b w:val="false"/>
          <w:i w:val="false"/>
          <w:color w:val="000000"/>
          <w:sz w:val="28"/>
        </w:rPr>
        <w:t>      2) 11-сынып: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886"/>
        <w:gridCol w:w="1981"/>
        <w:gridCol w:w="7782"/>
      </w:tblGrid>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мақсаттары.</w:t>
            </w:r>
            <w:r>
              <w:br/>
            </w:r>
            <w:r>
              <w:rPr>
                <w:rFonts w:ascii="Times New Roman"/>
                <w:b w:val="false"/>
                <w:i w:val="false"/>
                <w:color w:val="000000"/>
                <w:sz w:val="20"/>
              </w:rPr>
              <w:t>
Білім алушылар тиісті: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Өркениет: даму ерекшеліктері</w:t>
            </w:r>
          </w:p>
        </w:tc>
        <w:tc>
          <w:tcPr>
            <w:tcW w:w="1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жүйелердің тарихи типтері: өзгеріс пен сабақтастық</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экономикалық жүйелердің типтері</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мемлекеттердің экономикалық даму ерекшеліктерін талдау үшін "экономика" және "экономикалық жүйе" ұғымдарын қолдану;</w:t>
            </w:r>
            <w:r>
              <w:br/>
            </w:r>
            <w:r>
              <w:rPr>
                <w:rFonts w:ascii="Times New Roman"/>
                <w:b w:val="false"/>
                <w:i w:val="false"/>
                <w:color w:val="000000"/>
                <w:sz w:val="20"/>
              </w:rPr>
              <w:t>
11.1.1.2 экономикалық жүйелердің тарихи типтерінің белгілерін түсіндіре отырып оларды жіктеу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Дәстүрлі (аграрлық) экономика</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11.1.1.3 мемлекеттердің мысалында экономиканың дәстүрлі (аграрлы) түріне тән белгілерін анықтау;</w:t>
            </w:r>
            <w:r>
              <w:br/>
            </w:r>
            <w:r>
              <w:rPr>
                <w:rFonts w:ascii="Times New Roman"/>
                <w:b w:val="false"/>
                <w:i w:val="false"/>
                <w:color w:val="000000"/>
                <w:sz w:val="20"/>
              </w:rPr>
              <w:t>
11.1.1.4 экономикалық жүйелердің түрлері туралы білімдерін пайдалана отырып, экономикалық дамудың ерекшеліктерін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экономика</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11.1.1.4 экономикалық жүйелердің түрлері туралы білімдерін пайдалана отырып, экономикалық дамудың ерекшелітерін түсіндіру;</w:t>
            </w:r>
            <w:r>
              <w:br/>
            </w:r>
            <w:r>
              <w:rPr>
                <w:rFonts w:ascii="Times New Roman"/>
                <w:b w:val="false"/>
                <w:i w:val="false"/>
                <w:color w:val="000000"/>
                <w:sz w:val="20"/>
              </w:rPr>
              <w:t>
11.1.1.5 елдердің мысалында нарықтық экономикаға тән белгілерді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(социалистік) экономика</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11.1.1.4 экономикалық жүйелердің түрлері туралы білімдерін пайдалана отырып, экономикалық дамудың ерекшеліктерін түсіндіру;</w:t>
            </w:r>
            <w:r>
              <w:br/>
            </w:r>
            <w:r>
              <w:rPr>
                <w:rFonts w:ascii="Times New Roman"/>
                <w:b w:val="false"/>
                <w:i w:val="false"/>
                <w:color w:val="000000"/>
                <w:sz w:val="20"/>
              </w:rPr>
              <w:t>
11.1.1.6 мемлекеттердің мысалында жоспарлы (социалистік) экономикаға тән белгілерін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Экономиканың аралас түрі</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11.1.1.4 экономикалық жүйелердің түрлері туралы білімдерін пайдалана отырып, экономикалық дамудың ерекшеліктерін түсіндіру;</w:t>
            </w:r>
            <w:r>
              <w:br/>
            </w:r>
            <w:r>
              <w:rPr>
                <w:rFonts w:ascii="Times New Roman"/>
                <w:b w:val="false"/>
                <w:i w:val="false"/>
                <w:color w:val="000000"/>
                <w:sz w:val="20"/>
              </w:rPr>
              <w:t>
11.1.1.7 экономиканың аралас түріне тән белгілерді анықтай отырып, оған көшудің себептерін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1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экономикалық дамуына табиғи-географиялық фактордың әсері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Табиғи-географиялық факторларға қарай мемлекеттердің шаруашылық мамандандырылуы</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мемлекеттер мен аймақтардың шаруашылық мамандануының қалыптасуындағы табиғи-географиялық фактордың рөлін негіздеу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Мемлекеттердің экономикалық дамуындағы табиғи-географиялық шектеуші факторларға төтеп берудің тарихи мысалдары</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11.1.2.2 экономиканың дамуындағы табиғи-географиялық шектеуші факторларға төтеп берудің амалдарын зерттеу;</w:t>
            </w:r>
            <w:r>
              <w:br/>
            </w:r>
            <w:r>
              <w:rPr>
                <w:rFonts w:ascii="Times New Roman"/>
                <w:b w:val="false"/>
                <w:i w:val="false"/>
                <w:color w:val="000000"/>
                <w:sz w:val="20"/>
              </w:rPr>
              <w:t>
11.1.2.3 қазіргі заман тарихында шектеуші табиғи-географиялық факторлар жағдайындағы мемлекет тердің сәтті экономикалық дамуының мысалдарын тұжырымдау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Қазіргі кезеңде әлем елдерінің экономикалық даму деңгейі бойынша жіктелуі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Мемлекеттердің экономикалық даму деңгейі бойынша жіктелуі</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11.1.3.1 мемлекеттер мен аймақтардың әркелкі экономикалық дамуының тарихи алғышарттарын анықтау;</w:t>
            </w:r>
            <w:r>
              <w:br/>
            </w:r>
            <w:r>
              <w:rPr>
                <w:rFonts w:ascii="Times New Roman"/>
                <w:b w:val="false"/>
                <w:i w:val="false"/>
                <w:color w:val="000000"/>
                <w:sz w:val="20"/>
              </w:rPr>
              <w:t>
11.1.3.2 алғышарттардың негізінде мемлекеттерді экономикалық даму деңгейі бойынша жіктеу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мемлекеттер мен аймақтардың кедейшілікке және экономикалық артта қалушылыққа төтеп беру жолдары</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 мемлекеттердің кедейшілік мәселесін шешуге бағытталған іс-әрекетін зерттеп, оның тиімділігін анықтау;</w:t>
            </w:r>
            <w:r>
              <w:br/>
            </w:r>
            <w:r>
              <w:rPr>
                <w:rFonts w:ascii="Times New Roman"/>
                <w:b w:val="false"/>
                <w:i w:val="false"/>
                <w:color w:val="000000"/>
                <w:sz w:val="20"/>
              </w:rPr>
              <w:t>
11.1.3.4 мемлекеттер мен аймақтардың кедейшілік пен экономикалық артта қалушылыққа төтеп берудегі халықаралық ұйымдардың рөлін бағалау;</w:t>
            </w:r>
            <w:r>
              <w:br/>
            </w:r>
            <w:r>
              <w:rPr>
                <w:rFonts w:ascii="Times New Roman"/>
                <w:b w:val="false"/>
                <w:i w:val="false"/>
                <w:color w:val="000000"/>
                <w:sz w:val="20"/>
              </w:rPr>
              <w:t>
11.1.3.5 дамушы елдердің әлеуметтік-экономикалық артта қалушылыққа төтеп берудің ықтимал жолдарын болжау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Саяси-құқықтық процестер</w:t>
            </w:r>
          </w:p>
        </w:tc>
        <w:tc>
          <w:tcPr>
            <w:tcW w:w="1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мемлекет және азаматтық қоғам</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мемлекет түсінігі</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мемлекеттердің саяси-құқықтық жүйесінің дамуының қазіргі тенденцияларын түсіндіру үшін "құқықтық мемлекет" ұғымын қолдану;</w:t>
            </w:r>
            <w:r>
              <w:br/>
            </w:r>
            <w:r>
              <w:rPr>
                <w:rFonts w:ascii="Times New Roman"/>
                <w:b w:val="false"/>
                <w:i w:val="false"/>
                <w:color w:val="000000"/>
                <w:sz w:val="20"/>
              </w:rPr>
              <w:t>
11.2.1.2 құқықтық мемлекеттің қалыптасуының алғышарттарын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мемлекет принциптерінің жүзеге асырылуының тарихи тәжірибесі</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11.2.1.3 мемлекеттердің мысалында құқықтық мемлекеттің қалыптасу жолдарын талдау;</w:t>
            </w:r>
            <w:r>
              <w:br/>
            </w:r>
            <w:r>
              <w:rPr>
                <w:rFonts w:ascii="Times New Roman"/>
                <w:b w:val="false"/>
                <w:i w:val="false"/>
                <w:color w:val="000000"/>
                <w:sz w:val="20"/>
              </w:rPr>
              <w:t>
11.2.1.4 мемлекеттердің мысалында құқықтық мемлекет принципте рініңжүзеге асу ерекшеліктерін салыстыру;</w:t>
            </w:r>
            <w:r>
              <w:br/>
            </w:r>
            <w:r>
              <w:rPr>
                <w:rFonts w:ascii="Times New Roman"/>
                <w:b w:val="false"/>
                <w:i w:val="false"/>
                <w:color w:val="000000"/>
                <w:sz w:val="20"/>
              </w:rPr>
              <w:t>
11.2.1.5 қазіргі кездегі адам құқықтарының Жалпы Декларациясының маңызын негіздеу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қоғам түсінігі және жалпы сипаттамасы</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11.2.1.6 мемлекеттердің саяси-құқықтық жүйесінің дамуының қазіргі тенденцияларын түсіндіру үшін "азаматтық қоғам" ұғымын қолдану;</w:t>
            </w:r>
            <w:r>
              <w:br/>
            </w:r>
            <w:r>
              <w:rPr>
                <w:rFonts w:ascii="Times New Roman"/>
                <w:b w:val="false"/>
                <w:i w:val="false"/>
                <w:color w:val="000000"/>
                <w:sz w:val="20"/>
              </w:rPr>
              <w:t>
11.2.1.7 құқықтық мемлекет пен азаматтық қоғамның құрылуының тарихи байланысын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қоғамдағы үкіметтік емес ұйымдар</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11.2.1.8 азаматтық қоғамның қалыптасуы мен дамуында үкіметтік емес ұйымдардың рөлін анықтау;</w:t>
            </w:r>
            <w:r>
              <w:br/>
            </w:r>
            <w:r>
              <w:rPr>
                <w:rFonts w:ascii="Times New Roman"/>
                <w:b w:val="false"/>
                <w:i w:val="false"/>
                <w:color w:val="000000"/>
                <w:sz w:val="20"/>
              </w:rPr>
              <w:t>
11.2.1.9 мемлекеттердегі үкіметтік емес ұйымдардың қызметін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1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Әлемнің қазіргі саяси жүйесі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Әлемнің саяси жүйесінің өзгеруі</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11.2.2.1 Ялта-Потсдам халықаралық қатынастар жүйесінің ыдырау себептерін талдау;</w:t>
            </w:r>
            <w:r>
              <w:br/>
            </w:r>
            <w:r>
              <w:rPr>
                <w:rFonts w:ascii="Times New Roman"/>
                <w:b w:val="false"/>
                <w:i w:val="false"/>
                <w:color w:val="000000"/>
                <w:sz w:val="20"/>
              </w:rPr>
              <w:t>
11.2.2.2 әлемнің биполярлы жүйесінің ерекшеліктерін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 құрылысының постбиполярлық жүйесі</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11.2.2.3 қазіргі кездегі халықаралық қатынастарды сипаттау үшін "постбиполярлық жүйе", "көпвекторлы саясат", "бір полярлы әлем" ұғымдарын қолдану;</w:t>
            </w:r>
            <w:r>
              <w:br/>
            </w:r>
            <w:r>
              <w:rPr>
                <w:rFonts w:ascii="Times New Roman"/>
                <w:b w:val="false"/>
                <w:i w:val="false"/>
                <w:color w:val="000000"/>
                <w:sz w:val="20"/>
              </w:rPr>
              <w:t>
11.2.2.4 тарихи оқиғалар, процестер мен құбылыстарды талдау негізінде қазіргі кездегі халықаралық қатынастардың даму тенденцияларын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Қазіргі кездегі бейбітшілік пен қауіпсіздікті сақтау мәселесі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қауіпсіздікке төнген қазіргі кездегі қауіп-қатерлер</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11.2.3.1 тарихи оқиғалар мен процестерді түсіндіру үшін "сепаратизм", "терроризм", "фундаментализм", "экстремизм", "миграция", "босқын" терминдерін қолдану;</w:t>
            </w:r>
            <w:r>
              <w:br/>
            </w:r>
            <w:r>
              <w:rPr>
                <w:rFonts w:ascii="Times New Roman"/>
                <w:b w:val="false"/>
                <w:i w:val="false"/>
                <w:color w:val="000000"/>
                <w:sz w:val="20"/>
              </w:rPr>
              <w:t>
11.2.3.2 сепаратизм, экстремизм және халықаралық терроризмнің таралу себептері мен салдарларын анықтау;</w:t>
            </w:r>
            <w:r>
              <w:br/>
            </w:r>
            <w:r>
              <w:rPr>
                <w:rFonts w:ascii="Times New Roman"/>
                <w:b w:val="false"/>
                <w:i w:val="false"/>
                <w:color w:val="000000"/>
                <w:sz w:val="20"/>
              </w:rPr>
              <w:t>
11.2.3.3 халықаралық қауіпсіздік жүйесінің дамуының ықтимал нұсқаларын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Бейбітшілік пен қауіпсіздікті сақтауда мемлекеттердің бірлескен әрекеттері</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11.2.2.4 тарихи оқиғалар, процестер мен құбылыстарды талдау негізінде қазіргі кездегі халықаралық қатынастардың даму тенденцияларын сипаттау;</w:t>
            </w:r>
            <w:r>
              <w:br/>
            </w:r>
            <w:r>
              <w:rPr>
                <w:rFonts w:ascii="Times New Roman"/>
                <w:b w:val="false"/>
                <w:i w:val="false"/>
                <w:color w:val="000000"/>
                <w:sz w:val="20"/>
              </w:rPr>
              <w:t>
11.2.3.4 бейбітшілік пен қауіпсіздікті сақтауға бағытталған халықаралық ұйымдардың қызметін талдау;</w:t>
            </w:r>
            <w:r>
              <w:br/>
            </w:r>
            <w:r>
              <w:rPr>
                <w:rFonts w:ascii="Times New Roman"/>
                <w:b w:val="false"/>
                <w:i w:val="false"/>
                <w:color w:val="000000"/>
                <w:sz w:val="20"/>
              </w:rPr>
              <w:t>
11.2.3.5 қауіпсіз әлем дамуының ықтимал жолдарын болжау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тоқсан</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Қоғамдық-саяси ойдың дамуы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заман және қазіргі кездегі қоғамдық ойдың эволюциясы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заман және қазіргі кездегі қоғамдық ойдың дамуының негізгі бағыттары</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қоғамдық ойдың дамуын түсіндіру үшін "либерализм", "ұлтшылдық", "социал-демократия", "марксизм", "экзистенциализм", прагматизм", "позитивизм" түсініктерін қолдану;</w:t>
            </w:r>
            <w:r>
              <w:br/>
            </w:r>
            <w:r>
              <w:rPr>
                <w:rFonts w:ascii="Times New Roman"/>
                <w:b w:val="false"/>
                <w:i w:val="false"/>
                <w:color w:val="000000"/>
                <w:sz w:val="20"/>
              </w:rPr>
              <w:t>
11.3.1.2 қоғамдық-саяси ойдың дамуы үшін Ағартушылық дәуір идеяларының маңыздылығын бағалау;</w:t>
            </w:r>
            <w:r>
              <w:br/>
            </w:r>
            <w:r>
              <w:rPr>
                <w:rFonts w:ascii="Times New Roman"/>
                <w:b w:val="false"/>
                <w:i w:val="false"/>
                <w:color w:val="000000"/>
                <w:sz w:val="20"/>
              </w:rPr>
              <w:t>
11.3.1.3 XIX-XX ғасырлардағы қоғамдық құрылыс туралы философиялық ойдың даму ерекшеліктерін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1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 ғасырдағы бостандық пен әділеттілік үшін күресушілер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Ганди және оның бейбіт жолмен қарсыласу идеясы</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 Үндістанның қоғамдық-саяси даму идеологиясы ретінде "гандизм" ұғымын түсіндіру;</w:t>
            </w:r>
            <w:r>
              <w:br/>
            </w:r>
            <w:r>
              <w:rPr>
                <w:rFonts w:ascii="Times New Roman"/>
                <w:b w:val="false"/>
                <w:i w:val="false"/>
                <w:color w:val="000000"/>
                <w:sz w:val="20"/>
              </w:rPr>
              <w:t>
11.3.2.2 Үндістанның ұлттық тәуелсіздікке жетудегі бейбіт жолмен қарсыласу идеяларының маңыздылығын анықтау;</w:t>
            </w:r>
            <w:r>
              <w:br/>
            </w:r>
            <w:r>
              <w:rPr>
                <w:rFonts w:ascii="Times New Roman"/>
                <w:b w:val="false"/>
                <w:i w:val="false"/>
                <w:color w:val="000000"/>
                <w:sz w:val="20"/>
              </w:rPr>
              <w:t>
11.3.2.3 қоғамдық-саяси өмірдегі тұлғаның рөлі жайлы қорытындылар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Мартин Лютер Кингтің ұлы арманы</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11.3.2.3 қоғамдық-саяси өмірдегі тұлғаның рөлі жайлы қорытындылар жасау;</w:t>
            </w:r>
            <w:r>
              <w:br/>
            </w:r>
            <w:r>
              <w:rPr>
                <w:rFonts w:ascii="Times New Roman"/>
                <w:b w:val="false"/>
                <w:i w:val="false"/>
                <w:color w:val="000000"/>
                <w:sz w:val="20"/>
              </w:rPr>
              <w:t>
11.3.2.4 АҚШ-тағы тарихи оқиғаларды түсіндіру үшін "нәсілдік кемсітушілік", "сегрегация" ұғымдарын қолдану;</w:t>
            </w:r>
            <w:r>
              <w:br/>
            </w:r>
            <w:r>
              <w:rPr>
                <w:rFonts w:ascii="Times New Roman"/>
                <w:b w:val="false"/>
                <w:i w:val="false"/>
                <w:color w:val="000000"/>
                <w:sz w:val="20"/>
              </w:rPr>
              <w:t>
11.3.2.5 - азаматтық құқықтар үшін күресте тұлғаның белсенді азаматтық позициясының маңыздылығын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 Манделла –апартеидке қарсы күресуші</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11.3.2.3 қоғамдық-саяси өмірдегі тұлғаның рөлі жайлы қорытындылар жасау;</w:t>
            </w:r>
            <w:r>
              <w:br/>
            </w:r>
            <w:r>
              <w:rPr>
                <w:rFonts w:ascii="Times New Roman"/>
                <w:b w:val="false"/>
                <w:i w:val="false"/>
                <w:color w:val="000000"/>
                <w:sz w:val="20"/>
              </w:rPr>
              <w:t>
11.3.2.5 азаматтық құқықтар үшін күресте тұлғаның белсенді азамат- тық позициясының маңыздылығын бағалау;</w:t>
            </w:r>
            <w:r>
              <w:br/>
            </w:r>
            <w:r>
              <w:rPr>
                <w:rFonts w:ascii="Times New Roman"/>
                <w:b w:val="false"/>
                <w:i w:val="false"/>
                <w:color w:val="000000"/>
                <w:sz w:val="20"/>
              </w:rPr>
              <w:t>
11.3.2.6 Оңтүстік Африка Республикасындағы тарихи оқиғаларды түсіндіру үшін "апартеид" ұғымын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 ғасырдағы – ХХI ғасырдың. басындағы көрнекті саясаткер-реформаторлар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Мұстафа Кемал Ататүрік –Түрік Республикасының негізін қалаушы</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11.3.3.1 мемлекет тарихының өтпелі кезеңдеріндегі реформалардың маңыздылығын бағалау;</w:t>
            </w:r>
            <w:r>
              <w:br/>
            </w:r>
            <w:r>
              <w:rPr>
                <w:rFonts w:ascii="Times New Roman"/>
                <w:b w:val="false"/>
                <w:i w:val="false"/>
                <w:color w:val="000000"/>
                <w:sz w:val="20"/>
              </w:rPr>
              <w:t>
11.3.3.2 тарихи оқиғаларды түсіндіру үшін "этатизм", "зайырлы мемлекет" ұғымдарын қолдану;</w:t>
            </w:r>
            <w:r>
              <w:br/>
            </w:r>
            <w:r>
              <w:rPr>
                <w:rFonts w:ascii="Times New Roman"/>
                <w:b w:val="false"/>
                <w:i w:val="false"/>
                <w:color w:val="000000"/>
                <w:sz w:val="20"/>
              </w:rPr>
              <w:t>
11.3.3.3 мемлекет тарихындағы тұлғаның рөлі жайлы қорытын- дылар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Франклин Делано Рузвельт және оның "жаңа бағыты"</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11.3.3.3 мемлекет тарихындағы тұлғаның рөлі жайлы қорытындылар жасау;</w:t>
            </w:r>
            <w:r>
              <w:br/>
            </w:r>
            <w:r>
              <w:rPr>
                <w:rFonts w:ascii="Times New Roman"/>
                <w:b w:val="false"/>
                <w:i w:val="false"/>
                <w:color w:val="000000"/>
                <w:sz w:val="20"/>
              </w:rPr>
              <w:t>
11.3.3.4 бейбіт және соғыс кезеңіндегі Ф. Рузвельттің ішкі және сыртқы саясатының ерекшеліктерін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Шарль де Голль: Франция ұлылығының қайта жаңғыруы</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11.3.3.3 мемлекет тарихындағы тұлғаның рөлі жайлы қорытындылар жасау;</w:t>
            </w:r>
            <w:r>
              <w:br/>
            </w:r>
            <w:r>
              <w:rPr>
                <w:rFonts w:ascii="Times New Roman"/>
                <w:b w:val="false"/>
                <w:i w:val="false"/>
                <w:color w:val="000000"/>
                <w:sz w:val="20"/>
              </w:rPr>
              <w:t>
11.3.3.5 Франциядағы әлеуметтік-саяси процестерді түсіндіру үшін "голлизм" ұғымын қолдану;</w:t>
            </w:r>
            <w:r>
              <w:br/>
            </w:r>
            <w:r>
              <w:rPr>
                <w:rFonts w:ascii="Times New Roman"/>
                <w:b w:val="false"/>
                <w:i w:val="false"/>
                <w:color w:val="000000"/>
                <w:sz w:val="20"/>
              </w:rPr>
              <w:t>
11.3.3.6 Ш. Голль қызметінің мысалында мықты президенттік билік институтының маңыздылығын дәлелдеу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Дэн Сяопин – көрнекті қытай реформаторы</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11.3.3.1 мемлекет тарихының өтпелі кезеңдеріндегі реформалардың маңыздылығын бағалау;</w:t>
            </w:r>
            <w:r>
              <w:br/>
            </w:r>
            <w:r>
              <w:rPr>
                <w:rFonts w:ascii="Times New Roman"/>
                <w:b w:val="false"/>
                <w:i w:val="false"/>
                <w:color w:val="000000"/>
                <w:sz w:val="20"/>
              </w:rPr>
              <w:t>
11.3.3.3 мемлекет тарихындағы тұлғаның рөлі жайлы қорытындылар жасау;</w:t>
            </w:r>
            <w:r>
              <w:br/>
            </w:r>
            <w:r>
              <w:rPr>
                <w:rFonts w:ascii="Times New Roman"/>
                <w:b w:val="false"/>
                <w:i w:val="false"/>
                <w:color w:val="000000"/>
                <w:sz w:val="20"/>
              </w:rPr>
              <w:t>
11.3.3.7 әлеуметтік-экономикалық процестерді түсіндіру үшін "қытайлық ерекшелігі бар социализм" ұғымын қолдану;</w:t>
            </w:r>
            <w:r>
              <w:br/>
            </w:r>
            <w:r>
              <w:rPr>
                <w:rFonts w:ascii="Times New Roman"/>
                <w:b w:val="false"/>
                <w:i w:val="false"/>
                <w:color w:val="000000"/>
                <w:sz w:val="20"/>
              </w:rPr>
              <w:t>
11.3.3.8 ҚХР мысалында жоспарлы экономикадан нарықтық экономикаға көшу себептерін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 Куан Ю и Махатхир Мохаммад: "үшінші әлемнен бірінші әлемге"</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11.3.3.1 мемлекет тарихының өтпелі кезеңдеріндегі реформалардың маңыздылығын бағалау;</w:t>
            </w:r>
            <w:r>
              <w:br/>
            </w:r>
            <w:r>
              <w:rPr>
                <w:rFonts w:ascii="Times New Roman"/>
                <w:b w:val="false"/>
                <w:i w:val="false"/>
                <w:color w:val="000000"/>
                <w:sz w:val="20"/>
              </w:rPr>
              <w:t>
11.3.3.3 мемлекет тарихындағы тұлғаның рөлі жайлы қорытындылар жасау</w:t>
            </w:r>
            <w:r>
              <w:br/>
            </w:r>
            <w:r>
              <w:rPr>
                <w:rFonts w:ascii="Times New Roman"/>
                <w:b w:val="false"/>
                <w:i w:val="false"/>
                <w:color w:val="000000"/>
                <w:sz w:val="20"/>
              </w:rPr>
              <w:t>
11.3.3.9 тарихи оқиғаларды талдау негізінде Оңтүстік-Шығыс Азиядағы "экономикалық ғажайып" факторларын тұжырымдау;</w:t>
            </w:r>
            <w:r>
              <w:br/>
            </w:r>
            <w:r>
              <w:rPr>
                <w:rFonts w:ascii="Times New Roman"/>
                <w:b w:val="false"/>
                <w:i w:val="false"/>
                <w:color w:val="000000"/>
                <w:sz w:val="20"/>
              </w:rPr>
              <w:t>
11.3.3.10 Сингапур және Малайзия мысалында мемлекет модернизациясының ерекшеліктерін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 Назарбаев және модернизацияның қазақстандық моделі</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11.3.3.3 мемлекет тарихындағы тұлғаның рөлі жайлы қорытындылар жасау;</w:t>
            </w:r>
            <w:r>
              <w:br/>
            </w:r>
            <w:r>
              <w:rPr>
                <w:rFonts w:ascii="Times New Roman"/>
                <w:b w:val="false"/>
                <w:i w:val="false"/>
                <w:color w:val="000000"/>
                <w:sz w:val="20"/>
              </w:rPr>
              <w:t>
11.3.3.11 қазақстандық модернизация үлгісін құрастыру және жүзеге асырудағы Қазақстан Республикасының Тұңғыш Президентінің рөлін бағалау;</w:t>
            </w:r>
            <w:r>
              <w:br/>
            </w:r>
            <w:r>
              <w:rPr>
                <w:rFonts w:ascii="Times New Roman"/>
                <w:b w:val="false"/>
                <w:i w:val="false"/>
                <w:color w:val="000000"/>
                <w:sz w:val="20"/>
              </w:rPr>
              <w:t>
11.3.3.12 "Қазақстан - 2030", "Қазақстан - 2050" стратегияларының мысалында мемлекет дамуын ұзақ мерзімді жоспарлау қажеттілігін дәлелдеу;</w:t>
            </w:r>
            <w:r>
              <w:br/>
            </w:r>
            <w:r>
              <w:rPr>
                <w:rFonts w:ascii="Times New Roman"/>
                <w:b w:val="false"/>
                <w:i w:val="false"/>
                <w:color w:val="000000"/>
                <w:sz w:val="20"/>
              </w:rPr>
              <w:t>
11.3.3.13 Қазақстан Республикасы ның Тұңғыш Президентінің "Мәңгілік Ел" жалпыұлттық идеясын ұсыну өзектілігін негіздеу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тоқсан</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мен ғылымның дамуы</w:t>
            </w:r>
          </w:p>
        </w:tc>
        <w:tc>
          <w:tcPr>
            <w:tcW w:w="1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 бүкіл адамзаттық құндылық ретінде</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Жазу мен кітап бастыру – адамзаттың ұлы жетістіктері</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11.4.1.1 тарихи даму контекстіндегі әлем халықтарының жазу түрлерін жіктеу;</w:t>
            </w:r>
            <w:r>
              <w:br/>
            </w:r>
            <w:r>
              <w:rPr>
                <w:rFonts w:ascii="Times New Roman"/>
                <w:b w:val="false"/>
                <w:i w:val="false"/>
                <w:color w:val="000000"/>
                <w:sz w:val="20"/>
              </w:rPr>
              <w:t>
11.4.1.2 адамзат өркениетінің дамуындағы жазу мен кітап бастыру ісінің маңыздылығын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Мектептегі білім беру: ежелгі заманнан бүгінгі күнге дейін</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11.4.1.3 адамзат тарихы контекстінде мектептегі білім берудің дамуындағы өзгерістер мен сабақтастықтарды сипаттау;</w:t>
            </w:r>
            <w:r>
              <w:br/>
            </w:r>
            <w:r>
              <w:rPr>
                <w:rFonts w:ascii="Times New Roman"/>
                <w:b w:val="false"/>
                <w:i w:val="false"/>
                <w:color w:val="000000"/>
                <w:sz w:val="20"/>
              </w:rPr>
              <w:t>
11.4.1.4 мемлекеттердің әлеуметтік-экономикалық дамуындағы білім берудің рөлін талдау;</w:t>
            </w:r>
            <w:r>
              <w:br/>
            </w:r>
            <w:r>
              <w:rPr>
                <w:rFonts w:ascii="Times New Roman"/>
                <w:b w:val="false"/>
                <w:i w:val="false"/>
                <w:color w:val="000000"/>
                <w:sz w:val="20"/>
              </w:rPr>
              <w:t>
11.4.1.5 мектептегі білім берудің заманауи үлгілерін, оның ерекшеліктері мен артықшылықтарын анықтай отырып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беру жүйесі: өткені мен бүгіні</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11.4.1.6 жоғары оқу орындарының пайда болу тарихын, олардың ортақ даму тенденцияларын анықтай отырып зерттеу;</w:t>
            </w:r>
            <w:r>
              <w:br/>
            </w:r>
            <w:r>
              <w:rPr>
                <w:rFonts w:ascii="Times New Roman"/>
                <w:b w:val="false"/>
                <w:i w:val="false"/>
                <w:color w:val="000000"/>
                <w:sz w:val="20"/>
              </w:rPr>
              <w:t>
11.4.1.7 ағартушылық пен ғылымды өрістетудегі алғашқы университеттердің рөлін талдау;</w:t>
            </w:r>
            <w:r>
              <w:br/>
            </w:r>
            <w:r>
              <w:rPr>
                <w:rFonts w:ascii="Times New Roman"/>
                <w:b w:val="false"/>
                <w:i w:val="false"/>
                <w:color w:val="000000"/>
                <w:sz w:val="20"/>
              </w:rPr>
              <w:t>
11.4.1.8 тарихи даму контекстінде жоғары білім беру жүйесінің дамуындағы өзгерістер мен сабақтастықтарды анықтау;</w:t>
            </w:r>
            <w:r>
              <w:br/>
            </w:r>
            <w:r>
              <w:rPr>
                <w:rFonts w:ascii="Times New Roman"/>
                <w:b w:val="false"/>
                <w:i w:val="false"/>
                <w:color w:val="000000"/>
                <w:sz w:val="20"/>
              </w:rPr>
              <w:t>
11.4.1.9 заманауи жоғары білім беру үлгілерін салыстырып, артықшылықтары мен ерекшеліктерін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Ғылыми-техникалық прогресс</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Ғылыми-техникалық прогресстің тарихи кезеңдері</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11.4.2.1 мемлекетердің әлеуметтік-экономикалық дамуын талдау үшін "өнеркәсіп революциясы", "ғылыми-техникалық революция" ұғымдарын қолдану;</w:t>
            </w:r>
            <w:r>
              <w:br/>
            </w:r>
            <w:r>
              <w:rPr>
                <w:rFonts w:ascii="Times New Roman"/>
                <w:b w:val="false"/>
                <w:i w:val="false"/>
                <w:color w:val="000000"/>
                <w:sz w:val="20"/>
              </w:rPr>
              <w:t>
11.4.2.2 мемлекеттердегі өнеркәсіп революциясының ерекшеліктерін анықтап, олардың ұқсастықтары мен айырмашылықтарын анықтау;</w:t>
            </w:r>
            <w:r>
              <w:br/>
            </w:r>
            <w:r>
              <w:rPr>
                <w:rFonts w:ascii="Times New Roman"/>
                <w:b w:val="false"/>
                <w:i w:val="false"/>
                <w:color w:val="000000"/>
                <w:sz w:val="20"/>
              </w:rPr>
              <w:t>
11.4.2.3 қазіргі кездегі өркениеттің дамуындағы ғылыми-техникалық революцияның маңыздылығын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Ғылыми-техникалық прогресс және қазіргі заманның жаһандық проблемалары</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11.4.2.4 әлеуметтік-экономикалық процестердің ерекшеліктерін түсіндіру үшін "ғылыми-техникалық прогресс" ұғымын қолдану;</w:t>
            </w:r>
            <w:r>
              <w:br/>
            </w:r>
            <w:r>
              <w:rPr>
                <w:rFonts w:ascii="Times New Roman"/>
                <w:b w:val="false"/>
                <w:i w:val="false"/>
                <w:color w:val="000000"/>
                <w:sz w:val="20"/>
              </w:rPr>
              <w:t>
11.4.2.5 қазіргі заманның жаһандық мәселелерінің туындауына ғылыми-техникалық прогресстің әсерін зерттеу;</w:t>
            </w:r>
            <w:r>
              <w:br/>
            </w:r>
            <w:r>
              <w:rPr>
                <w:rFonts w:ascii="Times New Roman"/>
                <w:b w:val="false"/>
                <w:i w:val="false"/>
                <w:color w:val="000000"/>
                <w:sz w:val="20"/>
              </w:rPr>
              <w:t>
11.4.2.6 қазіргі заманның жаһандық мәселелерін шешудегі ғылыми-техникалық прогрестің дамуының ықтимал жолдарын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1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Қазіргі заманғы ғылыми технологиялар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Қазіргі кездегі ақпараттық технологиялар</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11.4.3.1 қоғамның дамуына ақпараттық технологиялардың әсерін зерттеу;</w:t>
            </w:r>
            <w:r>
              <w:br/>
            </w:r>
            <w:r>
              <w:rPr>
                <w:rFonts w:ascii="Times New Roman"/>
                <w:b w:val="false"/>
                <w:i w:val="false"/>
                <w:color w:val="000000"/>
                <w:sz w:val="20"/>
              </w:rPr>
              <w:t>
11.4.3.2 адамзат өркениетінің дамуы үшін ақпараттық технологиялар саласындағы жетістіктер дің ықтимал салдарын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Қазіргі ғылымның перспективті салалары</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11.4.3.3 робототехника және космонавтиканың мемлекеттердің бәсекеге қабілетті дәрежесіне әсерін зерттеу;</w:t>
            </w:r>
            <w:r>
              <w:br/>
            </w:r>
            <w:r>
              <w:rPr>
                <w:rFonts w:ascii="Times New Roman"/>
                <w:b w:val="false"/>
                <w:i w:val="false"/>
                <w:color w:val="000000"/>
                <w:sz w:val="20"/>
              </w:rPr>
              <w:t>
11.4.3.4 ғылымның заманауи тенденция ларының дамуын түсіндіру үшін "гендік инженерия", "нанотехнология", "энергияның балама көздері" ұғымдарын қолдану;</w:t>
            </w:r>
            <w:r>
              <w:br/>
            </w:r>
            <w:r>
              <w:rPr>
                <w:rFonts w:ascii="Times New Roman"/>
                <w:b w:val="false"/>
                <w:i w:val="false"/>
                <w:color w:val="000000"/>
                <w:sz w:val="20"/>
              </w:rPr>
              <w:t>
11.4.3.5 жаңа ғылыми бағыттар жетістіктерінің әлеуметтік-экономикалық дамуға әсерін талдау;</w:t>
            </w:r>
            <w:r>
              <w:br/>
            </w:r>
            <w:r>
              <w:rPr>
                <w:rFonts w:ascii="Times New Roman"/>
                <w:b w:val="false"/>
                <w:i w:val="false"/>
                <w:color w:val="000000"/>
                <w:sz w:val="20"/>
              </w:rPr>
              <w:t>
11.4.3.6 қазіргі заманның жаһандық мәселелерін шешу үшін ғылым мен техниканың заманауи түрлері дамуының маңызын түсіндіру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65" w:id="164"/>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2019 жылғы 7 наурыздағы</w:t>
            </w:r>
            <w:r>
              <w:br/>
            </w:r>
            <w:r>
              <w:rPr>
                <w:rFonts w:ascii="Times New Roman"/>
                <w:b w:val="false"/>
                <w:i w:val="false"/>
                <w:color w:val="000000"/>
                <w:sz w:val="20"/>
              </w:rPr>
              <w:t xml:space="preserve">
№ 105 бұйрығына 19-қосымша </w:t>
            </w:r>
          </w:p>
          <w:bookmarkEnd w:id="164"/>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2017 жылғы 27 шілдедегі</w:t>
            </w:r>
            <w:r>
              <w:br/>
            </w:r>
            <w:r>
              <w:rPr>
                <w:rFonts w:ascii="Times New Roman"/>
                <w:b w:val="false"/>
                <w:i w:val="false"/>
                <w:color w:val="000000"/>
                <w:sz w:val="20"/>
              </w:rPr>
              <w:t xml:space="preserve">
№ 352 бұйрығына 203-қосымша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2013 жылғы 3 сәуірдегі</w:t>
            </w:r>
            <w:r>
              <w:br/>
            </w:r>
            <w:r>
              <w:rPr>
                <w:rFonts w:ascii="Times New Roman"/>
                <w:b w:val="false"/>
                <w:i w:val="false"/>
                <w:color w:val="000000"/>
                <w:sz w:val="20"/>
              </w:rPr>
              <w:t>
№ 115 бұйрығына 421-қосымша</w:t>
            </w:r>
          </w:p>
        </w:tc>
      </w:tr>
    </w:tbl>
    <w:p>
      <w:pPr>
        <w:spacing w:after="0"/>
        <w:ind w:left="0"/>
        <w:jc w:val="left"/>
      </w:pPr>
      <w:r>
        <w:rPr>
          <w:rFonts w:ascii="Times New Roman"/>
          <w:b/>
          <w:i w:val="false"/>
          <w:color w:val="000000"/>
        </w:rPr>
        <w:t xml:space="preserve"> Жалпы орта білім беру деңгейінің қоғамдық-гуманитарлық бағыттағы 10-11-сыныптарға арналған "Дүниежүзі тарихы" пәнінен жаңартылған мазмұндағы үлгілік оқу бағдарламасы 1-тарау. Жалпы ережелер</w:t>
      </w:r>
    </w:p>
    <w:p>
      <w:pPr>
        <w:spacing w:after="0"/>
        <w:ind w:left="0"/>
        <w:jc w:val="both"/>
      </w:pPr>
      <w:r>
        <w:rPr>
          <w:rFonts w:ascii="Times New Roman"/>
          <w:b w:val="false"/>
          <w:i w:val="false"/>
          <w:color w:val="000000"/>
          <w:sz w:val="28"/>
        </w:rPr>
        <w:t>      1. Оқу бағдарламасы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бұйрығымен бекітілген Жалпы орта білім берудің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(Қазақстан Республикасының нормативтік құқықтық актілерін мемлекеттік тіркеу тізілімінде № 17669 болып тіркелген).</w:t>
      </w:r>
    </w:p>
    <w:p>
      <w:pPr>
        <w:spacing w:after="0"/>
        <w:ind w:left="0"/>
        <w:jc w:val="both"/>
      </w:pPr>
      <w:r>
        <w:rPr>
          <w:rFonts w:ascii="Times New Roman"/>
          <w:b w:val="false"/>
          <w:i w:val="false"/>
          <w:color w:val="000000"/>
          <w:sz w:val="28"/>
        </w:rPr>
        <w:t xml:space="preserve">      2. "Дүниежүзі тарихы" пәнін оқыту өткен тарихты ұғыну және қазіргі әлемде өз орнын, азаматтық ұстанымын және оқиғалар мен құбылыстарға деген қарым-қатынасын анықтап, олардың мәні мен бағытын түсіну арқылы тұлғаның тарихи санасын қалыптастыруға бағытталған. Тарихты зерделеу патриотизмге тәрбиелеу, білімалушылардың бойында азаматтық-құқықтық сананың қалыптасуына, жалпы мәдениеттік даму, ұлттық және жалпыадамзаттық құндылықтар арқылы әлеуметтенуге септігін тигізеді. </w:t>
      </w:r>
    </w:p>
    <w:p>
      <w:pPr>
        <w:spacing w:after="0"/>
        <w:ind w:left="0"/>
        <w:jc w:val="both"/>
      </w:pPr>
      <w:r>
        <w:rPr>
          <w:rFonts w:ascii="Times New Roman"/>
          <w:b w:val="false"/>
          <w:i w:val="false"/>
          <w:color w:val="000000"/>
          <w:sz w:val="28"/>
        </w:rPr>
        <w:t xml:space="preserve">      3. Дүниежүзі тарихы пәнін тереңдетіп оқу оқушылардың әлем тарихының этникалық, саяси, әлеуметтік-экономикалық және мәдени дамуының әртүрлі тарихи кезеңдегі негізгі сұрақтары бойынша түсінік қалыптастыруды көздейді. </w:t>
      </w:r>
    </w:p>
    <w:p>
      <w:pPr>
        <w:spacing w:after="0"/>
        <w:ind w:left="0"/>
        <w:jc w:val="both"/>
      </w:pPr>
      <w:r>
        <w:rPr>
          <w:rFonts w:ascii="Times New Roman"/>
          <w:b w:val="false"/>
          <w:i w:val="false"/>
          <w:color w:val="000000"/>
          <w:sz w:val="28"/>
        </w:rPr>
        <w:t xml:space="preserve">      4. Оқу пәнінің мақсаты - дүниежүзі тарихының негізгі оқиғалары мен процестерін тереңдете және жан-жақты оқытуын қамтамасыз ету негізінде тарихи санасы қалыптасқан, азаматтық-патриоттық қасиеттерге ие, ұлттық және жалпыадамзаттық құндылықтарды құрметтейтін, тарихи білім мен дағдыларын оқу процесінде және әлеуметтік жағдайда белсенді әрі шығармашылықпен қолдана алатын тұлға қалыптастыру. </w:t>
      </w:r>
    </w:p>
    <w:p>
      <w:pPr>
        <w:spacing w:after="0"/>
        <w:ind w:left="0"/>
        <w:jc w:val="both"/>
      </w:pPr>
      <w:r>
        <w:rPr>
          <w:rFonts w:ascii="Times New Roman"/>
          <w:b w:val="false"/>
          <w:i w:val="false"/>
          <w:color w:val="000000"/>
          <w:sz w:val="28"/>
        </w:rPr>
        <w:t>      5. Оқу пәнінің міндеттері:</w:t>
      </w:r>
    </w:p>
    <w:p>
      <w:pPr>
        <w:spacing w:after="0"/>
        <w:ind w:left="0"/>
        <w:jc w:val="both"/>
      </w:pPr>
      <w:r>
        <w:rPr>
          <w:rFonts w:ascii="Times New Roman"/>
          <w:b w:val="false"/>
          <w:i w:val="false"/>
          <w:color w:val="000000"/>
          <w:sz w:val="28"/>
        </w:rPr>
        <w:t>      1) әртүрлі тарихи кезеңдегі қоғамдағы негізгі этникалық, әлеуметтік, экономикалық, саяси, мәдени мәселелер туралы білімдерді қалыптастыру;</w:t>
      </w:r>
    </w:p>
    <w:p>
      <w:pPr>
        <w:spacing w:after="0"/>
        <w:ind w:left="0"/>
        <w:jc w:val="both"/>
      </w:pPr>
      <w:r>
        <w:rPr>
          <w:rFonts w:ascii="Times New Roman"/>
          <w:b w:val="false"/>
          <w:i w:val="false"/>
          <w:color w:val="000000"/>
          <w:sz w:val="28"/>
        </w:rPr>
        <w:t>      2) тарихи кезеңдер бойы адамзат қалыптастырған патриотизмді, толеранттылықты, гуманистік ғұрыптар мен демократиялық құндылықтарды құрметтеуге тәрбиелеу;</w:t>
      </w:r>
    </w:p>
    <w:p>
      <w:pPr>
        <w:spacing w:after="0"/>
        <w:ind w:left="0"/>
        <w:jc w:val="both"/>
      </w:pPr>
      <w:r>
        <w:rPr>
          <w:rFonts w:ascii="Times New Roman"/>
          <w:b w:val="false"/>
          <w:i w:val="false"/>
          <w:color w:val="000000"/>
          <w:sz w:val="28"/>
        </w:rPr>
        <w:t>      3) әлемдік-тарихи процесс туралы толық біртұтас білім қалыптастыру;</w:t>
      </w:r>
    </w:p>
    <w:p>
      <w:pPr>
        <w:spacing w:after="0"/>
        <w:ind w:left="0"/>
        <w:jc w:val="both"/>
      </w:pPr>
      <w:r>
        <w:rPr>
          <w:rFonts w:ascii="Times New Roman"/>
          <w:b w:val="false"/>
          <w:i w:val="false"/>
          <w:color w:val="000000"/>
          <w:sz w:val="28"/>
        </w:rPr>
        <w:t>      4) оқиғалар мен құбылыстарды тарихи себептілігі, салыстырмалылығы мен әртүрлі көзқарастар, тарихи оқиғалар және тұлғаларға баға беруде сыни тұрғыдан зерттеу барысында, өткен және қазіргі таңдағы пікірталастық мәселелерге білім алушы тарапынан өзіндік көзқарас білдіруді дамыту;</w:t>
      </w:r>
    </w:p>
    <w:p>
      <w:pPr>
        <w:spacing w:after="0"/>
        <w:ind w:left="0"/>
        <w:jc w:val="both"/>
      </w:pPr>
      <w:r>
        <w:rPr>
          <w:rFonts w:ascii="Times New Roman"/>
          <w:b w:val="false"/>
          <w:i w:val="false"/>
          <w:color w:val="000000"/>
          <w:sz w:val="28"/>
        </w:rPr>
        <w:t>      5) тарихи деректердің әртүрлі типтерімен жұмыс жасау, іздеу және тарихи материалды жіктеу дағдыларын дамыту;</w:t>
      </w:r>
    </w:p>
    <w:p>
      <w:pPr>
        <w:spacing w:after="0"/>
        <w:ind w:left="0"/>
        <w:jc w:val="both"/>
      </w:pPr>
      <w:r>
        <w:rPr>
          <w:rFonts w:ascii="Times New Roman"/>
          <w:b w:val="false"/>
          <w:i w:val="false"/>
          <w:color w:val="000000"/>
          <w:sz w:val="28"/>
        </w:rPr>
        <w:t>      6) әртүрлі деректерді қолдана отырып жобалық, зерттеу әрекетін және тарихи реконструкция дағдыларын дамыту;</w:t>
      </w:r>
    </w:p>
    <w:p>
      <w:pPr>
        <w:spacing w:after="0"/>
        <w:ind w:left="0"/>
        <w:jc w:val="both"/>
      </w:pPr>
      <w:r>
        <w:rPr>
          <w:rFonts w:ascii="Times New Roman"/>
          <w:b w:val="false"/>
          <w:i w:val="false"/>
          <w:color w:val="000000"/>
          <w:sz w:val="28"/>
        </w:rPr>
        <w:t>      7) қазіргі кездегі саяси, әлеуметтік-экономикалық және мәдени мәселелерді ұғыну үшін тарихи білімдері мен дағдыларынқолдана білу қабілетін дамыту;</w:t>
      </w:r>
    </w:p>
    <w:p>
      <w:pPr>
        <w:spacing w:after="0"/>
        <w:ind w:left="0"/>
        <w:jc w:val="both"/>
      </w:pPr>
      <w:r>
        <w:rPr>
          <w:rFonts w:ascii="Times New Roman"/>
          <w:b w:val="false"/>
          <w:i w:val="false"/>
          <w:color w:val="000000"/>
          <w:sz w:val="28"/>
        </w:rPr>
        <w:t xml:space="preserve">      8) коммукативтік дағдыларды дамыту: өз ойын ауызша және жазбаша түрде анық жеткізе білу, топта жұмыс жасау, әртүрлі деректерден алынған ақпараттарды пайдалану. </w:t>
      </w:r>
    </w:p>
    <w:p>
      <w:pPr>
        <w:spacing w:after="0"/>
        <w:ind w:left="0"/>
        <w:jc w:val="left"/>
      </w:pPr>
      <w:r>
        <w:rPr>
          <w:rFonts w:ascii="Times New Roman"/>
          <w:b/>
          <w:i w:val="false"/>
          <w:color w:val="000000"/>
        </w:rPr>
        <w:t xml:space="preserve"> 2-тарау. "Дүниежүзі тарихы" оқу пәнінің мазмұнын ұйымдастыру</w:t>
      </w:r>
    </w:p>
    <w:p>
      <w:pPr>
        <w:spacing w:after="0"/>
        <w:ind w:left="0"/>
        <w:jc w:val="both"/>
      </w:pPr>
      <w:r>
        <w:rPr>
          <w:rFonts w:ascii="Times New Roman"/>
          <w:b w:val="false"/>
          <w:i w:val="false"/>
          <w:color w:val="000000"/>
          <w:sz w:val="28"/>
        </w:rPr>
        <w:t>      6. "Дүниежүзі тарихы" оқу пәні бойынша оқу жүктемесінің жоғары шекті көлемі:</w:t>
      </w:r>
    </w:p>
    <w:p>
      <w:pPr>
        <w:spacing w:after="0"/>
        <w:ind w:left="0"/>
        <w:jc w:val="both"/>
      </w:pPr>
      <w:r>
        <w:rPr>
          <w:rFonts w:ascii="Times New Roman"/>
          <w:b w:val="false"/>
          <w:i w:val="false"/>
          <w:color w:val="000000"/>
          <w:sz w:val="28"/>
        </w:rPr>
        <w:t xml:space="preserve">      1) 10-сынып – аптасына 3 сағат, оқу жылында 102 сағатты; </w:t>
      </w:r>
    </w:p>
    <w:p>
      <w:pPr>
        <w:spacing w:after="0"/>
        <w:ind w:left="0"/>
        <w:jc w:val="both"/>
      </w:pPr>
      <w:r>
        <w:rPr>
          <w:rFonts w:ascii="Times New Roman"/>
          <w:b w:val="false"/>
          <w:i w:val="false"/>
          <w:color w:val="000000"/>
          <w:sz w:val="28"/>
        </w:rPr>
        <w:t>      2) 11-сынып – аптасына 3 сағат, оқу жылында 102 сағатты құрайды.</w:t>
      </w:r>
    </w:p>
    <w:p>
      <w:pPr>
        <w:spacing w:after="0"/>
        <w:ind w:left="0"/>
        <w:jc w:val="both"/>
      </w:pPr>
      <w:r>
        <w:rPr>
          <w:rFonts w:ascii="Times New Roman"/>
          <w:b w:val="false"/>
          <w:i w:val="false"/>
          <w:color w:val="000000"/>
          <w:sz w:val="28"/>
        </w:rPr>
        <w:t>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бекітілген үлгілік оқу жоспарына тәуелді (Қазақстан Республикасының нормативтік құқықтық актілерін мемлекеттік тіркеу тізілімінде № 8170 тіркелген).</w:t>
      </w:r>
    </w:p>
    <w:p>
      <w:pPr>
        <w:spacing w:after="0"/>
        <w:ind w:left="0"/>
        <w:jc w:val="both"/>
      </w:pPr>
      <w:r>
        <w:rPr>
          <w:rFonts w:ascii="Times New Roman"/>
          <w:b w:val="false"/>
          <w:i w:val="false"/>
          <w:color w:val="000000"/>
          <w:sz w:val="28"/>
        </w:rPr>
        <w:t>      7. "Дүниежүзі тарихы" оқу пәнінен білім мазмұны бөлімдер арқылы қамтылған. Аталған бөлімдер сыныптар бойынша оқыту мақсаттарын қамтитын бөлімшелерден тұрады.</w:t>
      </w:r>
    </w:p>
    <w:p>
      <w:pPr>
        <w:spacing w:after="0"/>
        <w:ind w:left="0"/>
        <w:jc w:val="both"/>
      </w:pPr>
      <w:r>
        <w:rPr>
          <w:rFonts w:ascii="Times New Roman"/>
          <w:b w:val="false"/>
          <w:i w:val="false"/>
          <w:color w:val="000000"/>
          <w:sz w:val="28"/>
        </w:rPr>
        <w:t xml:space="preserve">      8. Оқу пәнінің білім мазмұны төрт бөлімді қамтиды: </w:t>
      </w:r>
    </w:p>
    <w:p>
      <w:pPr>
        <w:spacing w:after="0"/>
        <w:ind w:left="0"/>
        <w:jc w:val="both"/>
      </w:pPr>
      <w:r>
        <w:rPr>
          <w:rFonts w:ascii="Times New Roman"/>
          <w:b w:val="false"/>
          <w:i w:val="false"/>
          <w:color w:val="000000"/>
          <w:sz w:val="28"/>
        </w:rPr>
        <w:t>      10-сынып:</w:t>
      </w:r>
    </w:p>
    <w:p>
      <w:pPr>
        <w:spacing w:after="0"/>
        <w:ind w:left="0"/>
        <w:jc w:val="both"/>
      </w:pPr>
      <w:r>
        <w:rPr>
          <w:rFonts w:ascii="Times New Roman"/>
          <w:b w:val="false"/>
          <w:i w:val="false"/>
          <w:color w:val="000000"/>
          <w:sz w:val="28"/>
        </w:rPr>
        <w:t xml:space="preserve">      1) өркениет: даму ерекшеліктері; </w:t>
      </w:r>
    </w:p>
    <w:p>
      <w:pPr>
        <w:spacing w:after="0"/>
        <w:ind w:left="0"/>
        <w:jc w:val="both"/>
      </w:pPr>
      <w:r>
        <w:rPr>
          <w:rFonts w:ascii="Times New Roman"/>
          <w:b w:val="false"/>
          <w:i w:val="false"/>
          <w:color w:val="000000"/>
          <w:sz w:val="28"/>
        </w:rPr>
        <w:t>      2) этникалық және әлеуметтік процестер;</w:t>
      </w:r>
    </w:p>
    <w:p>
      <w:pPr>
        <w:spacing w:after="0"/>
        <w:ind w:left="0"/>
        <w:jc w:val="both"/>
      </w:pPr>
      <w:r>
        <w:rPr>
          <w:rFonts w:ascii="Times New Roman"/>
          <w:b w:val="false"/>
          <w:i w:val="false"/>
          <w:color w:val="000000"/>
          <w:sz w:val="28"/>
        </w:rPr>
        <w:t>      3) мемлекет, соғыс және революциялар тарихынан;</w:t>
      </w:r>
    </w:p>
    <w:p>
      <w:pPr>
        <w:spacing w:after="0"/>
        <w:ind w:left="0"/>
        <w:jc w:val="both"/>
      </w:pPr>
      <w:r>
        <w:rPr>
          <w:rFonts w:ascii="Times New Roman"/>
          <w:b w:val="false"/>
          <w:i w:val="false"/>
          <w:color w:val="000000"/>
          <w:sz w:val="28"/>
        </w:rPr>
        <w:t>      4) мәдениеттің дамуы.</w:t>
      </w:r>
    </w:p>
    <w:p>
      <w:pPr>
        <w:spacing w:after="0"/>
        <w:ind w:left="0"/>
        <w:jc w:val="both"/>
      </w:pPr>
      <w:r>
        <w:rPr>
          <w:rFonts w:ascii="Times New Roman"/>
          <w:b w:val="false"/>
          <w:i w:val="false"/>
          <w:color w:val="000000"/>
          <w:sz w:val="28"/>
        </w:rPr>
        <w:t>      11-сынып:</w:t>
      </w:r>
    </w:p>
    <w:p>
      <w:pPr>
        <w:spacing w:after="0"/>
        <w:ind w:left="0"/>
        <w:jc w:val="both"/>
      </w:pPr>
      <w:r>
        <w:rPr>
          <w:rFonts w:ascii="Times New Roman"/>
          <w:b w:val="false"/>
          <w:i w:val="false"/>
          <w:color w:val="000000"/>
          <w:sz w:val="28"/>
        </w:rPr>
        <w:t xml:space="preserve">      1) өркениет: даму ерекшеліктері; </w:t>
      </w:r>
    </w:p>
    <w:p>
      <w:pPr>
        <w:spacing w:after="0"/>
        <w:ind w:left="0"/>
        <w:jc w:val="both"/>
      </w:pPr>
      <w:r>
        <w:rPr>
          <w:rFonts w:ascii="Times New Roman"/>
          <w:b w:val="false"/>
          <w:i w:val="false"/>
          <w:color w:val="000000"/>
          <w:sz w:val="28"/>
        </w:rPr>
        <w:t>      2) саяси-құқықтық процестер;</w:t>
      </w:r>
    </w:p>
    <w:p>
      <w:pPr>
        <w:spacing w:after="0"/>
        <w:ind w:left="0"/>
        <w:jc w:val="both"/>
      </w:pPr>
      <w:r>
        <w:rPr>
          <w:rFonts w:ascii="Times New Roman"/>
          <w:b w:val="false"/>
          <w:i w:val="false"/>
          <w:color w:val="000000"/>
          <w:sz w:val="28"/>
        </w:rPr>
        <w:t>      3) қоғамдық-саяси ойдың дамуы;</w:t>
      </w:r>
    </w:p>
    <w:p>
      <w:pPr>
        <w:spacing w:after="0"/>
        <w:ind w:left="0"/>
        <w:jc w:val="both"/>
      </w:pPr>
      <w:r>
        <w:rPr>
          <w:rFonts w:ascii="Times New Roman"/>
          <w:b w:val="false"/>
          <w:i w:val="false"/>
          <w:color w:val="000000"/>
          <w:sz w:val="28"/>
        </w:rPr>
        <w:t>      4) білім мен ғылымның дамуы.</w:t>
      </w:r>
    </w:p>
    <w:p>
      <w:pPr>
        <w:spacing w:after="0"/>
        <w:ind w:left="0"/>
        <w:jc w:val="both"/>
      </w:pPr>
      <w:r>
        <w:rPr>
          <w:rFonts w:ascii="Times New Roman"/>
          <w:b w:val="false"/>
          <w:i w:val="false"/>
          <w:color w:val="000000"/>
          <w:sz w:val="28"/>
        </w:rPr>
        <w:t>      9. "Өркениет: даму ерекшеліктері" бөлімі 10-сыныпта келесі бөлімшелерден тұрады:</w:t>
      </w:r>
    </w:p>
    <w:p>
      <w:pPr>
        <w:spacing w:after="0"/>
        <w:ind w:left="0"/>
        <w:jc w:val="both"/>
      </w:pPr>
      <w:r>
        <w:rPr>
          <w:rFonts w:ascii="Times New Roman"/>
          <w:b w:val="false"/>
          <w:i w:val="false"/>
          <w:color w:val="000000"/>
          <w:sz w:val="28"/>
        </w:rPr>
        <w:t>      1) өркениет: зерттеудің теориялары мен әдістері;</w:t>
      </w:r>
    </w:p>
    <w:p>
      <w:pPr>
        <w:spacing w:after="0"/>
        <w:ind w:left="0"/>
        <w:jc w:val="both"/>
      </w:pPr>
      <w:r>
        <w:rPr>
          <w:rFonts w:ascii="Times New Roman"/>
          <w:b w:val="false"/>
          <w:i w:val="false"/>
          <w:color w:val="000000"/>
          <w:sz w:val="28"/>
        </w:rPr>
        <w:t>      2) өркениеттердің жіктелуі;</w:t>
      </w:r>
    </w:p>
    <w:p>
      <w:pPr>
        <w:spacing w:after="0"/>
        <w:ind w:left="0"/>
        <w:jc w:val="both"/>
      </w:pPr>
      <w:r>
        <w:rPr>
          <w:rFonts w:ascii="Times New Roman"/>
          <w:b w:val="false"/>
          <w:i w:val="false"/>
          <w:color w:val="000000"/>
          <w:sz w:val="28"/>
        </w:rPr>
        <w:t>      3) әлем өркениеттерінің тарихы;</w:t>
      </w:r>
    </w:p>
    <w:p>
      <w:pPr>
        <w:spacing w:after="0"/>
        <w:ind w:left="0"/>
        <w:jc w:val="both"/>
      </w:pPr>
      <w:r>
        <w:rPr>
          <w:rFonts w:ascii="Times New Roman"/>
          <w:b w:val="false"/>
          <w:i w:val="false"/>
          <w:color w:val="000000"/>
          <w:sz w:val="28"/>
        </w:rPr>
        <w:t xml:space="preserve">      4) өркениеттердің өзара әрекеттесуі. </w:t>
      </w:r>
    </w:p>
    <w:p>
      <w:pPr>
        <w:spacing w:after="0"/>
        <w:ind w:left="0"/>
        <w:jc w:val="both"/>
      </w:pPr>
      <w:r>
        <w:rPr>
          <w:rFonts w:ascii="Times New Roman"/>
          <w:b w:val="false"/>
          <w:i w:val="false"/>
          <w:color w:val="000000"/>
          <w:sz w:val="28"/>
        </w:rPr>
        <w:t>      10. "Этникалық және әлеуметтік процестер" бөлімі 10-сыныпта келесі бөлімшелерден тұрады:</w:t>
      </w:r>
    </w:p>
    <w:p>
      <w:pPr>
        <w:spacing w:after="0"/>
        <w:ind w:left="0"/>
        <w:jc w:val="both"/>
      </w:pPr>
      <w:r>
        <w:rPr>
          <w:rFonts w:ascii="Times New Roman"/>
          <w:b w:val="false"/>
          <w:i w:val="false"/>
          <w:color w:val="000000"/>
          <w:sz w:val="28"/>
        </w:rPr>
        <w:t>      1) антропогенез және этногенез;</w:t>
      </w:r>
    </w:p>
    <w:p>
      <w:pPr>
        <w:spacing w:after="0"/>
        <w:ind w:left="0"/>
        <w:jc w:val="both"/>
      </w:pPr>
      <w:r>
        <w:rPr>
          <w:rFonts w:ascii="Times New Roman"/>
          <w:b w:val="false"/>
          <w:i w:val="false"/>
          <w:color w:val="000000"/>
          <w:sz w:val="28"/>
        </w:rPr>
        <w:t>      2) әлем тарихындағы этносаралық қатынастар;</w:t>
      </w:r>
    </w:p>
    <w:p>
      <w:pPr>
        <w:spacing w:after="0"/>
        <w:ind w:left="0"/>
        <w:jc w:val="both"/>
      </w:pPr>
      <w:r>
        <w:rPr>
          <w:rFonts w:ascii="Times New Roman"/>
          <w:b w:val="false"/>
          <w:i w:val="false"/>
          <w:color w:val="000000"/>
          <w:sz w:val="28"/>
        </w:rPr>
        <w:t xml:space="preserve">      3) қоғамның әлеуметтік ұйымдасуының тарихи формалары. </w:t>
      </w:r>
    </w:p>
    <w:p>
      <w:pPr>
        <w:spacing w:after="0"/>
        <w:ind w:left="0"/>
        <w:jc w:val="both"/>
      </w:pPr>
      <w:r>
        <w:rPr>
          <w:rFonts w:ascii="Times New Roman"/>
          <w:b w:val="false"/>
          <w:i w:val="false"/>
          <w:color w:val="000000"/>
          <w:sz w:val="28"/>
        </w:rPr>
        <w:t>      11. "Мемлекет, соғыс және революциялар тарихынан" бөлімі 10-сыныпта келесі бөлімшелерден тұрады:</w:t>
      </w:r>
    </w:p>
    <w:p>
      <w:pPr>
        <w:spacing w:after="0"/>
        <w:ind w:left="0"/>
        <w:jc w:val="both"/>
      </w:pPr>
      <w:r>
        <w:rPr>
          <w:rFonts w:ascii="Times New Roman"/>
          <w:b w:val="false"/>
          <w:i w:val="false"/>
          <w:color w:val="000000"/>
          <w:sz w:val="28"/>
        </w:rPr>
        <w:t>      1) мемлекеттің тарихи типтері, формалары және саяси режимдер;</w:t>
      </w:r>
    </w:p>
    <w:p>
      <w:pPr>
        <w:spacing w:after="0"/>
        <w:ind w:left="0"/>
        <w:jc w:val="both"/>
      </w:pPr>
      <w:r>
        <w:rPr>
          <w:rFonts w:ascii="Times New Roman"/>
          <w:b w:val="false"/>
          <w:i w:val="false"/>
          <w:color w:val="000000"/>
          <w:sz w:val="28"/>
        </w:rPr>
        <w:t>      2) әлем тарихының барысына әсер еткен әскери-саяси оқиғалар;</w:t>
      </w:r>
    </w:p>
    <w:p>
      <w:pPr>
        <w:spacing w:after="0"/>
        <w:ind w:left="0"/>
        <w:jc w:val="both"/>
      </w:pPr>
      <w:r>
        <w:rPr>
          <w:rFonts w:ascii="Times New Roman"/>
          <w:b w:val="false"/>
          <w:i w:val="false"/>
          <w:color w:val="000000"/>
          <w:sz w:val="28"/>
        </w:rPr>
        <w:t xml:space="preserve">      3) революциялар қоғам өзгеруінің бір факторы ретінде. </w:t>
      </w:r>
    </w:p>
    <w:p>
      <w:pPr>
        <w:spacing w:after="0"/>
        <w:ind w:left="0"/>
        <w:jc w:val="both"/>
      </w:pPr>
      <w:r>
        <w:rPr>
          <w:rFonts w:ascii="Times New Roman"/>
          <w:b w:val="false"/>
          <w:i w:val="false"/>
          <w:color w:val="000000"/>
          <w:sz w:val="28"/>
        </w:rPr>
        <w:t>      12. "Мәдениеттің дамуы" бөлімі 10-сыныпта келесі бөлімшелерден тұрады:</w:t>
      </w:r>
    </w:p>
    <w:p>
      <w:pPr>
        <w:spacing w:after="0"/>
        <w:ind w:left="0"/>
        <w:jc w:val="both"/>
      </w:pPr>
      <w:r>
        <w:rPr>
          <w:rFonts w:ascii="Times New Roman"/>
          <w:b w:val="false"/>
          <w:i w:val="false"/>
          <w:color w:val="000000"/>
          <w:sz w:val="28"/>
        </w:rPr>
        <w:t>      1) адамзаттың мәдени мұрасын сақтап қалу жолдары;</w:t>
      </w:r>
    </w:p>
    <w:p>
      <w:pPr>
        <w:spacing w:after="0"/>
        <w:ind w:left="0"/>
        <w:jc w:val="both"/>
      </w:pPr>
      <w:r>
        <w:rPr>
          <w:rFonts w:ascii="Times New Roman"/>
          <w:b w:val="false"/>
          <w:i w:val="false"/>
          <w:color w:val="000000"/>
          <w:sz w:val="28"/>
        </w:rPr>
        <w:t>      2) өнер – қоғам дамуының бейнесі;</w:t>
      </w:r>
    </w:p>
    <w:p>
      <w:pPr>
        <w:spacing w:after="0"/>
        <w:ind w:left="0"/>
        <w:jc w:val="both"/>
      </w:pPr>
      <w:r>
        <w:rPr>
          <w:rFonts w:ascii="Times New Roman"/>
          <w:b w:val="false"/>
          <w:i w:val="false"/>
          <w:color w:val="000000"/>
          <w:sz w:val="28"/>
        </w:rPr>
        <w:t xml:space="preserve">      3) қазіргі қоғамның рухани-адамгершілік құндылықтары. </w:t>
      </w:r>
    </w:p>
    <w:p>
      <w:pPr>
        <w:spacing w:after="0"/>
        <w:ind w:left="0"/>
        <w:jc w:val="both"/>
      </w:pPr>
      <w:r>
        <w:rPr>
          <w:rFonts w:ascii="Times New Roman"/>
          <w:b w:val="false"/>
          <w:i w:val="false"/>
          <w:color w:val="000000"/>
          <w:sz w:val="28"/>
        </w:rPr>
        <w:t>      13. "Өркениет: даму ерекшеліктері" бөлімі 11-сыныпта келесі бөлімшелерден тұрады:</w:t>
      </w:r>
    </w:p>
    <w:p>
      <w:pPr>
        <w:spacing w:after="0"/>
        <w:ind w:left="0"/>
        <w:jc w:val="both"/>
      </w:pPr>
      <w:r>
        <w:rPr>
          <w:rFonts w:ascii="Times New Roman"/>
          <w:b w:val="false"/>
          <w:i w:val="false"/>
          <w:color w:val="000000"/>
          <w:sz w:val="28"/>
        </w:rPr>
        <w:t>      1) экономикалық жүйелердің тарихи типтері: өзгеріс пен сабақтастық;</w:t>
      </w:r>
    </w:p>
    <w:p>
      <w:pPr>
        <w:spacing w:after="0"/>
        <w:ind w:left="0"/>
        <w:jc w:val="both"/>
      </w:pPr>
      <w:r>
        <w:rPr>
          <w:rFonts w:ascii="Times New Roman"/>
          <w:b w:val="false"/>
          <w:i w:val="false"/>
          <w:color w:val="000000"/>
          <w:sz w:val="28"/>
        </w:rPr>
        <w:t>      2) мемлекеттердің экономикалық дамуына табиғи-географиялық фактордың әсері;</w:t>
      </w:r>
    </w:p>
    <w:p>
      <w:pPr>
        <w:spacing w:after="0"/>
        <w:ind w:left="0"/>
        <w:jc w:val="both"/>
      </w:pPr>
      <w:r>
        <w:rPr>
          <w:rFonts w:ascii="Times New Roman"/>
          <w:b w:val="false"/>
          <w:i w:val="false"/>
          <w:color w:val="000000"/>
          <w:sz w:val="28"/>
        </w:rPr>
        <w:t xml:space="preserve">      3) қазіргі кезеңде әлем елдерінің экономикалық даму деңгейі бойынша жіктелуі. </w:t>
      </w:r>
    </w:p>
    <w:p>
      <w:pPr>
        <w:spacing w:after="0"/>
        <w:ind w:left="0"/>
        <w:jc w:val="both"/>
      </w:pPr>
      <w:r>
        <w:rPr>
          <w:rFonts w:ascii="Times New Roman"/>
          <w:b w:val="false"/>
          <w:i w:val="false"/>
          <w:color w:val="000000"/>
          <w:sz w:val="28"/>
        </w:rPr>
        <w:t>      14. "Саяси-құқықтық процестер" бөлімі 11-сыныпта келесі бөлімшелерден тұрады:</w:t>
      </w:r>
    </w:p>
    <w:p>
      <w:pPr>
        <w:spacing w:after="0"/>
        <w:ind w:left="0"/>
        <w:jc w:val="both"/>
      </w:pPr>
      <w:r>
        <w:rPr>
          <w:rFonts w:ascii="Times New Roman"/>
          <w:b w:val="false"/>
          <w:i w:val="false"/>
          <w:color w:val="000000"/>
          <w:sz w:val="28"/>
        </w:rPr>
        <w:t xml:space="preserve">      1) құқықтық мемлекет және азаматтық қоғам; </w:t>
      </w:r>
    </w:p>
    <w:p>
      <w:pPr>
        <w:spacing w:after="0"/>
        <w:ind w:left="0"/>
        <w:jc w:val="both"/>
      </w:pPr>
      <w:r>
        <w:rPr>
          <w:rFonts w:ascii="Times New Roman"/>
          <w:b w:val="false"/>
          <w:i w:val="false"/>
          <w:color w:val="000000"/>
          <w:sz w:val="28"/>
        </w:rPr>
        <w:t>      2) әлемнің қазіргі саяси жүйесі;</w:t>
      </w:r>
    </w:p>
    <w:p>
      <w:pPr>
        <w:spacing w:after="0"/>
        <w:ind w:left="0"/>
        <w:jc w:val="both"/>
      </w:pPr>
      <w:r>
        <w:rPr>
          <w:rFonts w:ascii="Times New Roman"/>
          <w:b w:val="false"/>
          <w:i w:val="false"/>
          <w:color w:val="000000"/>
          <w:sz w:val="28"/>
        </w:rPr>
        <w:t xml:space="preserve">      3) қазіргі кездегі бейбітшілік пен қауіпсіздікті сақтау мәселесі. </w:t>
      </w:r>
    </w:p>
    <w:p>
      <w:pPr>
        <w:spacing w:after="0"/>
        <w:ind w:left="0"/>
        <w:jc w:val="both"/>
      </w:pPr>
      <w:r>
        <w:rPr>
          <w:rFonts w:ascii="Times New Roman"/>
          <w:b w:val="false"/>
          <w:i w:val="false"/>
          <w:color w:val="000000"/>
          <w:sz w:val="28"/>
        </w:rPr>
        <w:t>      15. "Қоғамдық-саяси ойдың дамуы" бөлімі 11-сыныпта келесі бөлімшелерден тұрады:</w:t>
      </w:r>
    </w:p>
    <w:p>
      <w:pPr>
        <w:spacing w:after="0"/>
        <w:ind w:left="0"/>
        <w:jc w:val="both"/>
      </w:pPr>
      <w:r>
        <w:rPr>
          <w:rFonts w:ascii="Times New Roman"/>
          <w:b w:val="false"/>
          <w:i w:val="false"/>
          <w:color w:val="000000"/>
          <w:sz w:val="28"/>
        </w:rPr>
        <w:t>      1) жаңа заман және қазіргі кездегі қоғамдық ойдың эволюциясы;</w:t>
      </w:r>
    </w:p>
    <w:p>
      <w:pPr>
        <w:spacing w:after="0"/>
        <w:ind w:left="0"/>
        <w:jc w:val="both"/>
      </w:pPr>
      <w:r>
        <w:rPr>
          <w:rFonts w:ascii="Times New Roman"/>
          <w:b w:val="false"/>
          <w:i w:val="false"/>
          <w:color w:val="000000"/>
          <w:sz w:val="28"/>
        </w:rPr>
        <w:t>      2) ХХ ғасырдағы бостандық пен әділеттілік үшін күресушілер;</w:t>
      </w:r>
    </w:p>
    <w:p>
      <w:pPr>
        <w:spacing w:after="0"/>
        <w:ind w:left="0"/>
        <w:jc w:val="both"/>
      </w:pPr>
      <w:r>
        <w:rPr>
          <w:rFonts w:ascii="Times New Roman"/>
          <w:b w:val="false"/>
          <w:i w:val="false"/>
          <w:color w:val="000000"/>
          <w:sz w:val="28"/>
        </w:rPr>
        <w:t xml:space="preserve">      3) ХХ ғасырдағы - ХХI ғасырдың басындағы көрнекті саясаткер-реформаторлар. </w:t>
      </w:r>
    </w:p>
    <w:p>
      <w:pPr>
        <w:spacing w:after="0"/>
        <w:ind w:left="0"/>
        <w:jc w:val="both"/>
      </w:pPr>
      <w:r>
        <w:rPr>
          <w:rFonts w:ascii="Times New Roman"/>
          <w:b w:val="false"/>
          <w:i w:val="false"/>
          <w:color w:val="000000"/>
          <w:sz w:val="28"/>
        </w:rPr>
        <w:t>      16. "Білім мен ғылымның дамуы" бөлімі 11-сыныпта келесі бөлімшелерден тұрады:</w:t>
      </w:r>
    </w:p>
    <w:p>
      <w:pPr>
        <w:spacing w:after="0"/>
        <w:ind w:left="0"/>
        <w:jc w:val="both"/>
      </w:pPr>
      <w:r>
        <w:rPr>
          <w:rFonts w:ascii="Times New Roman"/>
          <w:b w:val="false"/>
          <w:i w:val="false"/>
          <w:color w:val="000000"/>
          <w:sz w:val="28"/>
        </w:rPr>
        <w:t>      1) білім алу бүкіл адамзаттық құндылық ретінде;</w:t>
      </w:r>
    </w:p>
    <w:p>
      <w:pPr>
        <w:spacing w:after="0"/>
        <w:ind w:left="0"/>
        <w:jc w:val="both"/>
      </w:pPr>
      <w:r>
        <w:rPr>
          <w:rFonts w:ascii="Times New Roman"/>
          <w:b w:val="false"/>
          <w:i w:val="false"/>
          <w:color w:val="000000"/>
          <w:sz w:val="28"/>
        </w:rPr>
        <w:t>      2) ғылыми-техникалық прогресс;</w:t>
      </w:r>
    </w:p>
    <w:p>
      <w:pPr>
        <w:spacing w:after="0"/>
        <w:ind w:left="0"/>
        <w:jc w:val="both"/>
      </w:pPr>
      <w:r>
        <w:rPr>
          <w:rFonts w:ascii="Times New Roman"/>
          <w:b w:val="false"/>
          <w:i w:val="false"/>
          <w:color w:val="000000"/>
          <w:sz w:val="28"/>
        </w:rPr>
        <w:t xml:space="preserve">      3) қазіргі заманғы ғылыми технологиялар. </w:t>
      </w:r>
    </w:p>
    <w:p>
      <w:pPr>
        <w:spacing w:after="0"/>
        <w:ind w:left="0"/>
        <w:jc w:val="both"/>
      </w:pPr>
      <w:r>
        <w:rPr>
          <w:rFonts w:ascii="Times New Roman"/>
          <w:b w:val="false"/>
          <w:i w:val="false"/>
          <w:color w:val="000000"/>
          <w:sz w:val="28"/>
        </w:rPr>
        <w:t xml:space="preserve">      17. Оқыту мақсаттары әр тарау ішінде мұғалім мен білім алушыға болашақ қадамдары жөнінде өзара ой бөлісуге, оларды жоспарлау мен бағалауға мүмкіндік беретін бірізділік пен сабақтастықты көрсетеді. </w:t>
      </w:r>
    </w:p>
    <w:p>
      <w:pPr>
        <w:spacing w:after="0"/>
        <w:ind w:left="0"/>
        <w:jc w:val="both"/>
      </w:pPr>
      <w:r>
        <w:rPr>
          <w:rFonts w:ascii="Times New Roman"/>
          <w:b w:val="false"/>
          <w:i w:val="false"/>
          <w:color w:val="000000"/>
          <w:sz w:val="28"/>
        </w:rPr>
        <w:t xml:space="preserve">      18. "Дүниежүзі тарихы" пәні бойынша оқыту мақсаттары мен тәсілдерін тиімді жүзеге асыру төмендегі тарихи концептілерге (түсініктерге) негізделеді: </w:t>
      </w:r>
    </w:p>
    <w:p>
      <w:pPr>
        <w:spacing w:after="0"/>
        <w:ind w:left="0"/>
        <w:jc w:val="both"/>
      </w:pPr>
      <w:r>
        <w:rPr>
          <w:rFonts w:ascii="Times New Roman"/>
          <w:b w:val="false"/>
          <w:i w:val="false"/>
          <w:color w:val="000000"/>
          <w:sz w:val="28"/>
        </w:rPr>
        <w:t>      1) дәлел;</w:t>
      </w:r>
    </w:p>
    <w:p>
      <w:pPr>
        <w:spacing w:after="0"/>
        <w:ind w:left="0"/>
        <w:jc w:val="both"/>
      </w:pPr>
      <w:r>
        <w:rPr>
          <w:rFonts w:ascii="Times New Roman"/>
          <w:b w:val="false"/>
          <w:i w:val="false"/>
          <w:color w:val="000000"/>
          <w:sz w:val="28"/>
        </w:rPr>
        <w:t xml:space="preserve">      2) өзгеріс пен сабақтастық; </w:t>
      </w:r>
    </w:p>
    <w:p>
      <w:pPr>
        <w:spacing w:after="0"/>
        <w:ind w:left="0"/>
        <w:jc w:val="both"/>
      </w:pPr>
      <w:r>
        <w:rPr>
          <w:rFonts w:ascii="Times New Roman"/>
          <w:b w:val="false"/>
          <w:i w:val="false"/>
          <w:color w:val="000000"/>
          <w:sz w:val="28"/>
        </w:rPr>
        <w:t>      3) себеп пен салдар;</w:t>
      </w:r>
    </w:p>
    <w:p>
      <w:pPr>
        <w:spacing w:after="0"/>
        <w:ind w:left="0"/>
        <w:jc w:val="both"/>
      </w:pPr>
      <w:r>
        <w:rPr>
          <w:rFonts w:ascii="Times New Roman"/>
          <w:b w:val="false"/>
          <w:i w:val="false"/>
          <w:color w:val="000000"/>
          <w:sz w:val="28"/>
        </w:rPr>
        <w:t xml:space="preserve">      4) ұқсастық пен айырмашылық; </w:t>
      </w:r>
    </w:p>
    <w:p>
      <w:pPr>
        <w:spacing w:after="0"/>
        <w:ind w:left="0"/>
        <w:jc w:val="both"/>
      </w:pPr>
      <w:r>
        <w:rPr>
          <w:rFonts w:ascii="Times New Roman"/>
          <w:b w:val="false"/>
          <w:i w:val="false"/>
          <w:color w:val="000000"/>
          <w:sz w:val="28"/>
        </w:rPr>
        <w:t xml:space="preserve">      5) маңыздылық; </w:t>
      </w:r>
    </w:p>
    <w:p>
      <w:pPr>
        <w:spacing w:after="0"/>
        <w:ind w:left="0"/>
        <w:jc w:val="both"/>
      </w:pPr>
      <w:r>
        <w:rPr>
          <w:rFonts w:ascii="Times New Roman"/>
          <w:b w:val="false"/>
          <w:i w:val="false"/>
          <w:color w:val="000000"/>
          <w:sz w:val="28"/>
        </w:rPr>
        <w:t xml:space="preserve">      6) интерпретация. </w:t>
      </w:r>
    </w:p>
    <w:p>
      <w:pPr>
        <w:spacing w:after="0"/>
        <w:ind w:left="0"/>
        <w:jc w:val="both"/>
      </w:pPr>
      <w:r>
        <w:rPr>
          <w:rFonts w:ascii="Times New Roman"/>
          <w:b w:val="false"/>
          <w:i w:val="false"/>
          <w:color w:val="000000"/>
          <w:sz w:val="28"/>
        </w:rPr>
        <w:t>      19. Тарихи концептілер негізінде оқытудың қүтілетін нәтижелері:</w:t>
      </w:r>
    </w:p>
    <w:p>
      <w:pPr>
        <w:spacing w:after="0"/>
        <w:ind w:left="0"/>
        <w:jc w:val="both"/>
      </w:pPr>
      <w:r>
        <w:rPr>
          <w:rFonts w:ascii="Times New Roman"/>
          <w:b w:val="false"/>
          <w:i w:val="false"/>
          <w:color w:val="000000"/>
          <w:sz w:val="28"/>
        </w:rPr>
        <w:t>      1) "Дәлел" бойынша білім алушылар: қарастырылып отырған дәлелге қатысты: аудитория, мақсаттар, көзқарастар, формат, аргумент, шектеулер және контекст сынды тарихи айғақтың ерекшеліктерін талдайды, тарихи айғақтарды талдау және бағалау негізінде дәйекті қорытынды жасайды, өткен заман туралы объективті түсінік қалыптастыру мақсатында түпнұсқалық және қосалқы деректерден әртүрлі, қарама-қайшы айғақтарды талдайды;</w:t>
      </w:r>
    </w:p>
    <w:p>
      <w:pPr>
        <w:spacing w:after="0"/>
        <w:ind w:left="0"/>
        <w:jc w:val="both"/>
      </w:pPr>
      <w:r>
        <w:rPr>
          <w:rFonts w:ascii="Times New Roman"/>
          <w:b w:val="false"/>
          <w:i w:val="false"/>
          <w:color w:val="000000"/>
          <w:sz w:val="28"/>
        </w:rPr>
        <w:t>      2) "Өзгеріс пен сабақтастық" бойынша білім алушылар: сабақтастық пен өзгеріске қатысты тарихи мысалдарды уақыт пен кеңістікте талдайды және бағалайды; сабақтастық пен өзгеріске қатысты тарихи мысалдарды ұзақ уақыт бойы ауқымды тарихи процестер мен тақырыптарға дейін біріктіреді, тарихи оқиғалар мен процестердің белгілі бір уақыт межесінде жүйеленуі мен ұйымдасуының негізін (критерийлер) түсіндіреді;</w:t>
      </w:r>
    </w:p>
    <w:p>
      <w:pPr>
        <w:spacing w:after="0"/>
        <w:ind w:left="0"/>
        <w:jc w:val="both"/>
      </w:pPr>
      <w:r>
        <w:rPr>
          <w:rFonts w:ascii="Times New Roman"/>
          <w:b w:val="false"/>
          <w:i w:val="false"/>
          <w:color w:val="000000"/>
          <w:sz w:val="28"/>
        </w:rPr>
        <w:t>      3) "Себеп және салдар" бойынша білім алушылар: бір немесе бірнеше себептердің және/немесе ықпалдардың өзара әрекеттесуін талдайды және бағалайды; ұқсастықтарды, себеп-салдарды, өзара байланысты көрсете отырып тарихи себептілікті түсінеді, тарихи құбылыс, оқиға немесе процесті басқа ұқсас тарихи құбылыстармен уақыт пен кеңістікте байланыстырудың әдістерін түсіндіреді және бағалайды;</w:t>
      </w:r>
    </w:p>
    <w:p>
      <w:pPr>
        <w:spacing w:after="0"/>
        <w:ind w:left="0"/>
        <w:jc w:val="both"/>
      </w:pPr>
      <w:r>
        <w:rPr>
          <w:rFonts w:ascii="Times New Roman"/>
          <w:b w:val="false"/>
          <w:i w:val="false"/>
          <w:color w:val="000000"/>
          <w:sz w:val="28"/>
        </w:rPr>
        <w:t>      4) "Ұқсастық пен айырмашылық" бойынша білім алушылар: белгілі бір жерде, белгіленген бір уақыт кезеңінде және/немесе әртүрлі қоғамдарда, немесе бір қоғамның ішіндегі өзара байланысқан тарихи оқиғаларды салыстырады;</w:t>
      </w:r>
    </w:p>
    <w:p>
      <w:pPr>
        <w:spacing w:after="0"/>
        <w:ind w:left="0"/>
        <w:jc w:val="both"/>
      </w:pPr>
      <w:r>
        <w:rPr>
          <w:rFonts w:ascii="Times New Roman"/>
          <w:b w:val="false"/>
          <w:i w:val="false"/>
          <w:color w:val="000000"/>
          <w:sz w:val="28"/>
        </w:rPr>
        <w:t>      5) "Маңыздылық" бойынша білім алушылар: қоғамның дамуы үшін тарихи оқиғаның, құбылыстың, процестің маңыздылығын анықтайды;</w:t>
      </w:r>
    </w:p>
    <w:p>
      <w:pPr>
        <w:spacing w:after="0"/>
        <w:ind w:left="0"/>
        <w:jc w:val="both"/>
      </w:pPr>
      <w:r>
        <w:rPr>
          <w:rFonts w:ascii="Times New Roman"/>
          <w:b w:val="false"/>
          <w:i w:val="false"/>
          <w:color w:val="000000"/>
          <w:sz w:val="28"/>
        </w:rPr>
        <w:t xml:space="preserve">      6) "Интерпретация" бойынша білім алушылар: белгілі бір тарихи оқиғаға, құбылысқа, процеске қатысты әртүрлі көзқарастарды түсіндіреді және бағалайды. </w:t>
      </w:r>
    </w:p>
    <w:p>
      <w:pPr>
        <w:spacing w:after="0"/>
        <w:ind w:left="0"/>
        <w:jc w:val="both"/>
      </w:pPr>
      <w:r>
        <w:rPr>
          <w:rFonts w:ascii="Times New Roman"/>
          <w:b w:val="false"/>
          <w:i w:val="false"/>
          <w:color w:val="000000"/>
          <w:sz w:val="28"/>
        </w:rPr>
        <w:t>      20. 10- сыныпқа арналған "Дүниежүзі тарихы" пәнінің базалық білім мазмұны келесі тараулардан тұрады:</w:t>
      </w:r>
    </w:p>
    <w:p>
      <w:pPr>
        <w:spacing w:after="0"/>
        <w:ind w:left="0"/>
        <w:jc w:val="both"/>
      </w:pPr>
      <w:r>
        <w:rPr>
          <w:rFonts w:ascii="Times New Roman"/>
          <w:b w:val="false"/>
          <w:i w:val="false"/>
          <w:color w:val="000000"/>
          <w:sz w:val="28"/>
        </w:rPr>
        <w:t>      1) өркениет: даму ерекшеліктері:</w:t>
      </w:r>
    </w:p>
    <w:p>
      <w:pPr>
        <w:spacing w:after="0"/>
        <w:ind w:left="0"/>
        <w:jc w:val="both"/>
      </w:pPr>
      <w:r>
        <w:rPr>
          <w:rFonts w:ascii="Times New Roman"/>
          <w:b w:val="false"/>
          <w:i w:val="false"/>
          <w:color w:val="000000"/>
          <w:sz w:val="28"/>
        </w:rPr>
        <w:t>      Өркениет: зерттеудің теориялары мен тәсілдері. "Өркениет" түсінігі. "Өркениет" түсінігін зерттеудегі негізгі тәсілдер. Өркениеттердің жіктелуі. Өркениеттің дәстүрлі (аграрлы) түрі: отырықшы-егіншілік, көшпелі. Өркениет дамуының индустриалдық және постиндустриалдық кезеңдері. Қазіргі заманғы өркениеттің дамуына ақпараттық технологиялардың ықпалы. Әлем өркениеттерінің тарихы. Ежелгі әлем өркениеттері (Ежелгі Египет, Ежелгі Месопотамия, Ежелгі Қытай, Ежелгі Үндістан, Ежелгі Греция, Ежелгі Рим). Ежелгі діни наным-сенімдер (синтоизм, индуизм, иудаизм, зороастризм, манихейлік, даосизм). Ежелгі философиялық ілімдер (Платон, Сократ, Аристотель, Конфуций, Лао Цзы). Африка (бушмендер, нубийлер, Гана, Мали, Сунгай), Америка (майя, инктер, ацтектер) және Австралия мен Океанияның (полинезиялық, Таити аралының тайпалары, гавайлықтар) дәстүрлі өркениеттері. Әлемдік діндер және өркениеттің дамуы (буддизм, христиандық, ислам). Қазіргі заманғы әлемдік діндердің даму тенденциялары. Қазіргі заманғы деструктивті діни ұйымдар мен ағымдар. Өркениеттердің өзара әрекеттесуі. Өркениеттердің сауда-экономика саласындағы өзара әрекеттесулері (Ұлы жібек жолы, халықаралық ұйымдар: Дүниежүзілік сауда ұйымы (ДСҰ), Халықаралық валюта қоры (ХВҚ), Мұнай экспорттаушы елдер ұйымы (МЭЕҰ), Шанхай Ынтымақтастық Ұйымы (ШЫҰ), Еуразиялық Экономикалық Одақ (ЕАЭО)және тағы басқалар). Өркениеттердің дипломатиялық саладағы өзара әрекеттесулері. Дипломатия өркениеттердің өзара жақындасу факторы ретінде. Өркениеттердің өзара әрекеттесуінің әскери-саяси аспектісі (жаулаушылық соғыстар, отарлық экспансия, әскери-саяси одақтар, дүниежүзілік соғыстар, қырғи-қабақ соғыс, жергілікті қақтығыстар, этносаралық қақтығыстар). Мәдениеттер диалогі (мәдениеттердің өзара әрекеттесуі мен өзара ықпалдары). Зерттеу жұмысы: Әлемдік тарих контекстіндегі өркениеттердің өзара әрекеттесу және өзара ықпалдасу тәсілдері.</w:t>
      </w:r>
    </w:p>
    <w:p>
      <w:pPr>
        <w:spacing w:after="0"/>
        <w:ind w:left="0"/>
        <w:jc w:val="both"/>
      </w:pPr>
      <w:r>
        <w:rPr>
          <w:rFonts w:ascii="Times New Roman"/>
          <w:b w:val="false"/>
          <w:i w:val="false"/>
          <w:color w:val="000000"/>
          <w:sz w:val="28"/>
        </w:rPr>
        <w:t>      2) этникалық және әлеуметтік процестер: Антропогенез және этногенез. Адамның пайда болуы туралы теориялар (діни, ғарыштық, эволюциялық). "Этнос", "этногенез", "ұлт" ұғымдары. Этностардың пайда болуына байланысты теориялар. Әлемнің этникалық картасы: өткен заман және қазіргі уақытта (ұлттық мемлекеттердің қалыптасуы мен ыдырауы, "ұлттық сана", этностардың ассимиляциясы, шағын этностардың проблемалары). Әлем тарихындағы этносаралық қатынастар. Ұлтаралық қатынастар: мәселелер және қарама-қайшылықтар. Ұлтаралық қақтығыстардың себептері мен салдарлары (ұлтшылдық, шовинизм, нәсілдік кемсітушілік, нацизм). Этностардың бейбіт өзара әрекеттесуінің тәсілдері (халықаралық интеграция, Біріккен Ұлттар Ұйымы (БҰҰ), Еуропа Одағы (ЕО), Түркі мәдениетін және өнерін дамыту халықаралық ұйымы(ТҮРКСОЙ), Еуразиялық Экономикалық Одақ (ЕАЭО), Ислам Ынтымақтастық Ұйымы (ИЫҰ), Қазақстан халқы Ассамблеясы және тағы басқалар). Қоғамның әлеуметтік ұйымдасуының тарихи формалары. Социогез туралы теориялардың әртүрлілігі (формациялық тәсіл, өркениеттік тәсіл және тағы басқалар). Қоғамның әлеуметтік ұйымдасуының тарихи формалары (қоғам ұйымдасуының қандық-туыстық, көршілік-аумақтық, макроэтникалық қағидалары). Қазіргі қоғамның әлеуметтік стратификациясы. Зерттеу жұмысы: Әлем тарихындағы этникалық және әлеуметтік процестер;</w:t>
      </w:r>
    </w:p>
    <w:p>
      <w:pPr>
        <w:spacing w:after="0"/>
        <w:ind w:left="0"/>
        <w:jc w:val="both"/>
      </w:pPr>
      <w:r>
        <w:rPr>
          <w:rFonts w:ascii="Times New Roman"/>
          <w:b w:val="false"/>
          <w:i w:val="false"/>
          <w:color w:val="000000"/>
          <w:sz w:val="28"/>
        </w:rPr>
        <w:t>      3) мемлекет, соғыс және революциялар тарихынан: Мемлекеттің тарихи типтері, формалары және саяси режимдер. "Мемлекет", "билік", "басқару институты" ұғымдары. Мемлекеттің пайда болу теориялары (Аристотель, Платон, Конфуций, Ф. Аквинский, Н. Макиавелли, Дж. Локк, Т. Гоббс, Т. Джефферсон, Ф. Энгельс және тағы басқалар). Мемлекет формаларының эволюциясы: ежелгі заманнан бүгінгі күнге дейін (монархия, республика, теократиялық мемлекеттер). Саяси режимдердің типтері (тоталитарлық, авторитарлық, демократиялық). Әлем тарихының барысына әсер еткен әскери - саяси оқиғалар. Антикалық дәуірдегі әлемдік империяларының қалыптасуы (Парсы империясы, Александр Македонский империясы, Рим империясы). Ғұндардың жаулап алушылық жорықтары Батыс Рим империясының ыдырауы мен антикалық кезеңінен орта ғасырларға көшу процесінің бір факторы ретінде. Араб шапқыншылықтары мен Крест жорықтары (Араб халифаты мен кресшілер мемлекеттерінің құрылуы мен ыдырауы). Еуразия картасының өзгеруіне Шыңғысхан жорықтарының әсері (Моңғол империясы, Алтын Орда, Әмір Темір империясы, Мәскеу мемлекеті, Құбылай мемлекеті, Ильханат). Еуропаның өзгеруіне Наполеон жорықтарының әсері (капиталистік дамудың жеделдетілуі, Еуропада либералдық әлеуметтік идеялардың таратылуы). Дүниежүзілік соғыстар және халықаралық қатынастар жүйесі: Версаль - Вашингтон, Ялта - Потсдам жүйелері. Революциялар қоғам өзгеруінің бір факторы ретінде. Буржуазиялық революциялар индустриалды қоғам қалыптасуының катализаторы ретінде (XVII ғасырдағы Ағылшын буржуазиялық революциясы, XVIII ғасырдағы Француз буржуазиялық революцияы, АҚШ-ғы тәуелсіздік үшін соғыс, Еуропадағы 1848 жылғы "ұлттар көктемі"). Социалистік революция әлеуметтік теңдік идеяларын жүзеге асырудың радикалды тәсілі ретінде (1917 жылғы Қазан Социалистік революциясы, Қытайдағы 1946-1949 жылдардағы Азаматтық соғыс, 1959 жылғы Куба революциясы). Социалистік революциялар нәтижесіндегі қоғамдық құрылымының өзгеруі. Қазіргі заманның революциялары: себептері мен салдарлары (Шығыс Еуропадағы 1989-1990 жылдардағы "барқыт революциясы", Таяу Шығыстағы 2010-2011 жылдардағы "Араб көктемі", бұрынғы Кеңес Одағы елдеріндегі "түрлі-түсті революциялар"). Қоғам проблемаларын революциялық жолмен шешудің салдарлары. Зерттеу жұмысы: Әлеуметтік-экономикалық және саяси мәселелерді шешу жолдары;</w:t>
      </w:r>
    </w:p>
    <w:p>
      <w:pPr>
        <w:spacing w:after="0"/>
        <w:ind w:left="0"/>
        <w:jc w:val="both"/>
      </w:pPr>
      <w:r>
        <w:rPr>
          <w:rFonts w:ascii="Times New Roman"/>
          <w:b w:val="false"/>
          <w:i w:val="false"/>
          <w:color w:val="000000"/>
          <w:sz w:val="28"/>
        </w:rPr>
        <w:t>      4) мәдениеттің дамуы. Адамзаттың мәдени мұрасын сақтап қалу жолдары. Адамзаттың тарихи-мәдени мұрасын сақтап қалуға бағытталған ЮНЕСКО-ның қызметі. ЮНЕСКО-ның Дүниежүзілік мұрасының тізімі. Әлемнің ең ірі мұражайлары: адамзаттың тарихи зердесінің қазынасы (Эрмитаж, Лувр, Британ мұражайы, Метрополитен, Жапония Ұлттық мұражайы, Египет мұражайы, Уффици галереясы, Қазақстан Республикасының Ұлттық мұражайы және тағы басқалар). Әлем халықтарының тарихи-мәдени мұрасын зерттеу және сақтау барысындағы мұражайлардың рөлі. Өнер – қоғам дамуының көрінісі. Тарихи процестер аясындағы өнердің бағыттары мен стильдері (абстракционизм, модернизм, постмодернизм, авангардизм, футуризм, кубизм, сюрреализм, экспрессионизм, гиперреализм, хайтек стилі және тағы басқалар). Өнердің бағыттары мен стильдерінің дамуына қоғамдық процестердің тигізетін әсері. Қазіргі кездегі өнердің даму тенденциялары. Бұқаралық мәдениет және оның қазіргі қоғамға тигізетін әсері (кино, радио, теледидар, интернет, спорт, музыка, қазіргі заманғы әдебиет, қазіргі заманғы бейнелеу өнері). Қазіргі қоғамның рухани-адамгершілік құндылықтары. Жалпыадамзаттық моральдық құндылықтардың қалыптасуы (діни және философиялық идеялар, ұлттық әдет-ғұрыптар мен салт-дәстүрлер, фольклор, дәстүрлі музыка мен әдебиет, отбасылық құндылықтар). Тарихи оқиғалар аясындағы құндылықтардың өзгеруі (ұлттық мемлекеттердің қалыптасуы, дүниежүзілік соғыстар, қырғи-қабақ соғыстың аяқталуы). Қоғамның адамгершілік құндылықтарды қайта бағалауына ықпал еткен ХХ ғасырдың тарихи оқиғалары. Жаһандану жағдайындағы рухани-адамгершілік құндылықтардың өзгеру мәселесі (прагматизм, рационализм, шектен тыс дарашылдық, нигилизм, конформизм, әлеуметтік апатия, тұтынушылық психология, діни фанатизм, неофашизм, бейресми жастар ұйымдары). Зерттеу жұмысы: Мәдениет – адамзаттың рухани-адамгершілік құндылықтарының көрінісі ретінде;</w:t>
      </w:r>
    </w:p>
    <w:p>
      <w:pPr>
        <w:spacing w:after="0"/>
        <w:ind w:left="0"/>
        <w:jc w:val="both"/>
      </w:pPr>
      <w:r>
        <w:rPr>
          <w:rFonts w:ascii="Times New Roman"/>
          <w:b w:val="false"/>
          <w:i w:val="false"/>
          <w:color w:val="000000"/>
          <w:sz w:val="28"/>
        </w:rPr>
        <w:t>      21. 11-сыныпқа арналған "Дүниежүзі тарихы" пәнінің базалық білім мазмұны келесі тараулардан тұрады:</w:t>
      </w:r>
    </w:p>
    <w:p>
      <w:pPr>
        <w:spacing w:after="0"/>
        <w:ind w:left="0"/>
        <w:jc w:val="both"/>
      </w:pPr>
      <w:r>
        <w:rPr>
          <w:rFonts w:ascii="Times New Roman"/>
          <w:b w:val="false"/>
          <w:i w:val="false"/>
          <w:color w:val="000000"/>
          <w:sz w:val="28"/>
        </w:rPr>
        <w:t>      1) өркениет: даму ерекшеліктері:</w:t>
      </w:r>
    </w:p>
    <w:p>
      <w:pPr>
        <w:spacing w:after="0"/>
        <w:ind w:left="0"/>
        <w:jc w:val="both"/>
      </w:pPr>
      <w:r>
        <w:rPr>
          <w:rFonts w:ascii="Times New Roman"/>
          <w:b w:val="false"/>
          <w:i w:val="false"/>
          <w:color w:val="000000"/>
          <w:sz w:val="28"/>
        </w:rPr>
        <w:t>      Экономикалық жүйелердің тарихи типтері: өзгеріс пен сабақтастық. Экономика және экономикалық жүйелердің типтері ("экономика" және "экономикалық жүйе" ұғымдары). Елдердің экономикалық дамуының ерекшеліктері. Дәстүрлі (аграрлық) экономика. Нарықтық экономика (либералды экономика). Жоспарлы (социалистік) экономика. Аралас экономика. Табиғи және географиялық факторлардың мемлекеттердің экономикалық дамуына тигізетін әсері. Табиғи және географиялық факторларға байланысты елдердің экономикалық мамандандырылуы (Парсы шығанағы елдері, Канада, Австралия, Түркия, Бразилия және тағы басқалар). Мемлекеттердің экономикалық дамуындағы табиғи-географиялық шектеуші факторларға төтеп берудің тарихи мысалдары (Жапония, Израиль, Сингапур, Малайзия және тағы басқалар). Қазіргі кезеңде әлем елдерінің экономикалық даму деңгейі бойынша жіктелуі. Мемлекеттердің экономикалық даму деңгейі бойынша жіктелуі. Қазіргі кезеңдегі мемлекеттердің біркелкі емес экономикалық даму мәселелері (бұрынғы отарлардың экономикалық дамуы, неоколониализм, шикізатқа бағытталған экономикалар). Мемлекеттер мен аймақтардың кедейшілік пен экономикалық артта қалушылыққа төтеп берудегі халықаралық ұйымдардың рөлі. Зерттеу жұмысы: Әлемдік тәжірибені талдау негізінде Қазақстанның шектеуші табиғи-географиялық факторларға төтеп беру перспективалары;</w:t>
      </w:r>
    </w:p>
    <w:p>
      <w:pPr>
        <w:spacing w:after="0"/>
        <w:ind w:left="0"/>
        <w:jc w:val="both"/>
      </w:pPr>
      <w:r>
        <w:rPr>
          <w:rFonts w:ascii="Times New Roman"/>
          <w:b w:val="false"/>
          <w:i w:val="false"/>
          <w:color w:val="000000"/>
          <w:sz w:val="28"/>
        </w:rPr>
        <w:t>      2) саяси-құқықтық процестер: Құқықтық мемлекет және азаматтық қоғам. Құқықтық мемелекет ұғымы, принциптері мен қалыптасуының тарихи алғышарттары (мемлекеттік билікті бөлу принципі, заңның үстемдігі, құқықтар мен бостандықтардың кепілдігі). Құқықтық мемлекет принциптерінің жүзеге асырылуының тарихи тәжірибесі (Адам мен азаматтың құқықтары туралы декларациясы, АҚШ-тың тәуелсіздік туралы декларациясы, АҚШ-та құлдықты жою туралы Заң, Жалпыға бірдей адам құқықтарының декларациясы, Қазақстан Республикасының Конституциясы). Азаматтық қоғамның түсінігі мен жалпы сипаттамасы (Үкіметтік емес ұйымдар, лоббизм, қоғамдық ұйымдар мен қозғалыстар). Мемлекеттердің саяси-құқықтық жүйесінің қазіргі заманғы даму тенденциялары. Үкіметтік емес ұйымдар және олардың азаматтық қоғамның қалыптасуы мен дамуындағы рөлі. Әлемнің қазіргі саяси жүйесі. Әлемнің саяси жүйесінің өзгеруі. Халықаралық қатынастардағы Ялта-Потсдам жүйесінің ыдырау себептері. Әлемнің биполярлы жүйесінің ерешеліктері. Әлем құрылысының постбиполярлық жүйесі. "Постбиполярлы жүйе", "көпвекторлы саясат", "бірполярлы әлем" ұғымдары. Халықаралық қатынастардың қазіргі замандағы тенденциялары. Қазіргі кезеңдегі бейбітшілік пен қауіпсіздікті сақтау мәселесі. Халықаралық қауіпсіздіктің қазіргі кездегі қауіп-қатерлері (сепаратизм, ланкестік, фундаментализм, экстремизм, босқындар мәселесі, ірі мемлекеттердің қарсыласуы). Бейбітшілік пен қауіпсіздікті сақтаудағы мемлекеттердің бірлескен әрекеттері. Халықаралық және аймақтық ұйымдары: Біріккен Ұлттар Ұйымы (БҰҰ), Еуропадағы Қауіпсіздік және Ынтымақтастық Ұйымы (ЕҚЫҰ), НАТО, Шанхай Ынтымақтастық Ұйымы (ШЫҰ), Азиядағы Өзара Ықпалдастық және Сенім Шаралары жөніндегі Кеңес (АӨСШК), Ұжымдық Қауіпсіздік туралы Шарт Ұйымы (ҰҚШҰ) және тағы басқалар. Зерттеу жұмысы. XXI ғасырдағы әлем: халықаралық қауіпсіздікті қамтамасыз етудің жолдары мен тәсілдері;</w:t>
      </w:r>
    </w:p>
    <w:p>
      <w:pPr>
        <w:spacing w:after="0"/>
        <w:ind w:left="0"/>
        <w:jc w:val="both"/>
      </w:pPr>
      <w:r>
        <w:rPr>
          <w:rFonts w:ascii="Times New Roman"/>
          <w:b w:val="false"/>
          <w:i w:val="false"/>
          <w:color w:val="000000"/>
          <w:sz w:val="28"/>
        </w:rPr>
        <w:t>      3) қоғамдық-саяси ойдың дамуы: Жаңа замандағы және қазіргі кездегі қоғамдық ойдың эволюциясы. Жаңа замандағы және қазіргі кездегі қоғамдық ойдың дамуының негізгі бағыттары (либерализм, ұлтшылдық, социал-демократия, марксизм, экзистенциализм, прагматизм, позитивизм). ХХ ғасырдағы бостандық пен әділеттілік үшін күресушілер. Бостандық пен азаматтық құқықтар үшін күрес. М. Ганди және оның бейбіт жолмен қарсыласу идеясы (сатьяграха, свараджа, свадеши). Мартин Лютер Кингтің ұлы арманы (нәсілдік кемсітушілік, сегрегация, азаматтық құқықтар үшін күрес). Н. Манделла – апартеидке қарсы күресуші (апартеид, азаматтық құқықтар). ХХ ғасырдағы – ХХI ғасырдың басындағы көрнекті саясаткер-реформаторлар. Мемлекет тархындағы тұлғаның ролі. Мұстафа Кемал Ататүрік – Түрік Республикасының негізін қалаушысы (зайырлы мемлекет, этатизм). Франклин Делано Рузвельт және оның "жаңа бағыты". Ф. Рузвельттің бейбіт және соғыс кезіндегі ішкі және сыртқы саясатының ерекшеліктері. Шарль де Голль: Франция ұлылығының қайта өрлеуі (голлизм, Бесінші республика). Дэн Сяопин - көрнекті Қитай реформаторы ("қытайлық ерекшелігі бар социализм", "бір ел – екі жүйе"). Ли Куан Ю, Махатхир Мохаммад: "үшінші әлемнен бірінші әлемге" ("экономикалық ғажайып", "азиялық серпініс", жаңа индустриалды елдер). Н. Ә. Назарбаев және модернизацияның қазақстандық моделі. "Қазақстан - 2030", "Қазақстан - 2050" даму стратегиялары, "Мәңгілік Ел" жалпыұлттық идеясы. Мемлекет тарихының өтпелі кезеңдеріндегі реформалардың маңыздылығы. Зерттеу жұмысы: Тарихтағы тұлғаның рөлі;</w:t>
      </w:r>
    </w:p>
    <w:p>
      <w:pPr>
        <w:spacing w:after="0"/>
        <w:ind w:left="0"/>
        <w:jc w:val="both"/>
      </w:pPr>
      <w:r>
        <w:rPr>
          <w:rFonts w:ascii="Times New Roman"/>
          <w:b w:val="false"/>
          <w:i w:val="false"/>
          <w:color w:val="000000"/>
          <w:sz w:val="28"/>
        </w:rPr>
        <w:t>      4) білім мен ғылымның дамуы: Білім алу жалпы адамзаттық құндылық ретінде. Жазу мен кітап бастыру – адамзаттың ұлы жетістіктері (пиктография, иероглифтер, сына жазу, руникалық жазу, кітап бастыру және тағы басқалары). Мектептегі білім беру: ежелгі кезеңнен бүгінгі күнге дейін (гимнасия, палестра, академия, спарталық мектеп, схоластика, жеті "еркін өнер", мектебтер, медреселер, жексенбілік мектептер, қолөнер мектептері және тағы басқалар). Мектептегі білім берудің заманауи модельдері. Жоғары білім беру жүйесі: тарих пен қазіргі кезең (Кордова, Прага, Оксфорд, Кембридж, Сорбонна университеттері және тағы басқалары). Ағартушылық пен ғылымды өрістетудегі алғашқы университеттердің рөлі. Жоғарғы білім берудің заманауи модельдері. Ғылыми-техникалық прогресс. Ғылыми-техникалық прогрестің тарихи кезеңдері. "Өнеркәсіп төңкерісі", "ғылыми-техникалық революция" ұғымдары. Қазіргі кездегі өркениеттің дамуындағы ғылыми-техникалық революцияның маңыздылығын бағалау. Ғылыми-техникалық прогресс және қазіргі заманның жаһандық мәселелері. Қазіргі кездегі ғылыми технологиялар. Қазіргі заманғы ақпараттық технологиялар. Қоғамның дамуына ақпараттық технологиялардың әсері. Қазіргі ғылымның перспективалық салалары (робототехника, космонавтика, гендік инженерия және тағы басқалар). Зерттеу жұмысы: Жаһандану жағдайындағы ғылым мен техниканың перспективті салалары.</w:t>
      </w:r>
    </w:p>
    <w:p>
      <w:pPr>
        <w:spacing w:after="0"/>
        <w:ind w:left="0"/>
        <w:jc w:val="left"/>
      </w:pPr>
      <w:r>
        <w:rPr>
          <w:rFonts w:ascii="Times New Roman"/>
          <w:b/>
          <w:i w:val="false"/>
          <w:color w:val="000000"/>
        </w:rPr>
        <w:t xml:space="preserve"> 3- тарау. Оқыту мақсаттарының жүйесі</w:t>
      </w:r>
    </w:p>
    <w:p>
      <w:pPr>
        <w:spacing w:after="0"/>
        <w:ind w:left="0"/>
        <w:jc w:val="both"/>
      </w:pPr>
      <w:r>
        <w:rPr>
          <w:rFonts w:ascii="Times New Roman"/>
          <w:b w:val="false"/>
          <w:i w:val="false"/>
          <w:color w:val="000000"/>
          <w:sz w:val="28"/>
        </w:rPr>
        <w:t xml:space="preserve">      22. Бағдарламада оқыту мақсаттары кодтық белгімен берілген. Кодтық белгідегі бірінші сан сыныпты, екінші және үшінші сан бөлім мен бөлімше ретін, төртінші сан оқыту мақсатының реттік санын көрсетеді. Мысалы, 10. 2. 1. 2 кодында "10" – сынып, "2. 1. " – бөлім мен бөлімше, "2" – оқу мақсатының реттік саны. </w:t>
      </w:r>
    </w:p>
    <w:p>
      <w:pPr>
        <w:spacing w:after="0"/>
        <w:ind w:left="0"/>
        <w:jc w:val="both"/>
      </w:pPr>
      <w:r>
        <w:rPr>
          <w:rFonts w:ascii="Times New Roman"/>
          <w:b w:val="false"/>
          <w:i w:val="false"/>
          <w:color w:val="000000"/>
          <w:sz w:val="28"/>
        </w:rPr>
        <w:t>      1-бөлім: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0"/>
        <w:gridCol w:w="5970"/>
      </w:tblGrid>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сынып</w:t>
            </w:r>
            <w:r>
              <w:br/>
            </w:r>
            <w:r>
              <w:rPr>
                <w:rFonts w:ascii="Times New Roman"/>
                <w:b w:val="false"/>
                <w:i w:val="false"/>
                <w:color w:val="000000"/>
                <w:sz w:val="20"/>
              </w:rPr>
              <w:t>
Өркениет: даму ерекшеліктері</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w:t>
            </w:r>
            <w:r>
              <w:br/>
            </w:r>
            <w:r>
              <w:rPr>
                <w:rFonts w:ascii="Times New Roman"/>
                <w:b w:val="false"/>
                <w:i w:val="false"/>
                <w:color w:val="000000"/>
                <w:sz w:val="20"/>
              </w:rPr>
              <w:t>
Өркениет: даму ерекшеліктері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тарихи оқиғаларды, процестер мен құбылыстарды түсіндіру үшін "өркениет", "өркениет типі" терминдерін қолдану</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мемлекеттердің экономикалық даму ерекшеліктерін талдау үшін "экономика" және "экономикалық жүйе" ұғымдарын қолдану</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10.1.1.2 "Өркениет" түсінігін зерттеудің негізгі әдістерін түсіндіру</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11.1.1.2 экономикалық жүйелердің тарихи типтерінің белгілерін түсіндіре отырып оларды жіктеу</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 өркениеттің дәстүрлі түрінің ерекшеліктерін түсіндіру</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11.1.1.3 әртүрлі мемлекеттердің мысалында экономиканың дәстүрлі (аграрлы) түріне тән белгілерін анықтау</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10.1.2.2 шаруашылық қызмет пен өркениеттік даму арасындағы байланысты талдау</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11.1.1.4 экономикалық жүйелердің түрлері туралы білімдерін пайдалана отырып, экономикалық дамудың ерекшеліктерін түсіндіру</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10.1.2.3 өркениеттің индустриалды түрінің ерекшеліктерін түсіндіру</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11.1.1.5 әртүрлі елдердің мысалында нарықтық экономикаға тән белгілерді анықтау</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10.1.2.4 өркениеттің постиндустриалды дамуының ерекшеліктерін түсіндіру</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11.1.1.6 әртүрлі мемлекеттердің мысалында жоспарлы (социалистік) экономикаға тән белгілерін анықтау</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10.1.2.5 ақпараттық технологиялардың қазіргі өркениеттің дамуына әсерін анықтау</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11.1.1.7 экономиканың аралас түріне тән белгілерді анықтай отырып, оған көшудің себептерін зерттеу</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10.1.3.1 ежелгі өркениеттердің ерекшеліктерін оларға тән белгілерін салыстырмалы талдау негізінде анықтау</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мемлекеттер мен аймақтардың шаруашылық мамандануының қалыптасуындағы табиғи-географиялық фактордың рөлін негіздеу</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10.1.3.2 ежелгі өркениеттердің дамуына діни наным-сенімдердің әсерін анықтау</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11.1.2.2 экономиканың дамуындағы табиғи-географиялық шектеуші факторларға төтеп берудің әртүрлі амалдарын зерттеу</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10.1.3.3 мемлекет пен қоғамның дамуы туралы ежелгі философиялық ілімдерді зерттеу</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11.1.2.3 қазіргі заман тарихында шектеуші табиғи-географиялық факторлар жағдайындағы мемлекеттердің сәтті экономикалық дамуының мысалдарын тұжырымдау</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10.1.3.4 локальді өркениеттердің ерекшеліктерін оларға тән белгілерін салыстырмалы талдау негізінде анықтау</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11.1.3.1 мемлекеттер мен аймақтардың әркелкі экономикалық дамуының тарихи алғышарттарын анықтау</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10.1.3.5 аймақтардың өркениеттік ерекшеліктер трансформациясының себептерін анықтау</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11.1.3.2 әртүрлі өлшемшарттар негізінде мемлекеттерді экономикалық даму деңгейі бойынша жіктеу</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10.1.3.6 әлемдік діндердің даму кезеңдері мен ерекшеліктерін сипаттау</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11.1.3.3 мемлекеттердің кедейшілік мәселесін шешуге бағытталған іс-әрекетін зерттеп, оның тиімділігін анықтау</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10.1.3.7 әлемдік діндердің философиялық негіздерін түсіндіру</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11.1.3.4 мемлекеттер мен аймақтардың кедейшілік пен экономикалық артта қалушылыққа төтеп берудегі халықаралық ұйымдардың рөлін бағалау</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10.1.3.8 әлемдік діндер ілімдеріндегі жалпы адамгершілік құндылықтарды анықтау</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11.1.3.5 дамушы елдердің әлеуметтік-экономикалық артта қалушылыққа төтеп берудің ықтимал жолдарын болжау</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10.1.3.9 қазіргі кездегі өркениет жағдайында әлемдік діндердің даму тенденцияларын анықтау</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10.1.3.10 қазіргі кездегі деструктивті діни ұйымдар мен ағымдардың қоғамға әсерін бағалау</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 себеп-салдарлық байланысты анықтай отырып, әлемдік сауданың өркениет дамуындағы рөлін анықтау</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10.1.4.2 әлемдік экономиканың дамуындағы халықаралық ұйымдардың рөлін анықтау</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10.1.4.3 өркениеттерді жақындастыру факторы ретінде дипломатияның маңызын анықтау</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10.1.4.4 қазіргі өркениеттің дамуындағы дипломатияның рөлін анықтау</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10.1.4.5 ежелгі және орта ғасырлардағы жаулап алушылық жорықтардың себептерін түсіндіру</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10.1.4.6 отаршыл экспансия мен қазіргі замандағы жаһандық мәселелердің себеп-салдарлық байланысын анықтау</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10.1.4.7 қазіргі өркениеттің даму контекстінде әскери қақтығыстардың ерекшеліктері мен салдарларын анықтау</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10.1.4.8 әртүрлі өркениеттердің жетістіктерін зерттей отырып, мәдениеттердің өзара әрекеттестігі мен өзара ықпалын сипаттау</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10.1.4.9 жаһанданудың жағымды және жағымсыз жақтарын анықтай отырып, оның қоғамның рухани дамуына әсерін бағалау</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2-бөлім: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9"/>
        <w:gridCol w:w="6991"/>
      </w:tblGrid>
      <w:tr>
        <w:trPr>
          <w:trHeight w:val="30" w:hRule="atLeast"/>
        </w:trPr>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cынып</w:t>
            </w:r>
            <w:r>
              <w:br/>
            </w:r>
            <w:r>
              <w:rPr>
                <w:rFonts w:ascii="Times New Roman"/>
                <w:b w:val="false"/>
                <w:i w:val="false"/>
                <w:color w:val="000000"/>
                <w:sz w:val="20"/>
              </w:rPr>
              <w:t>
Этникалық және әлеуметтік процестер</w:t>
            </w:r>
          </w:p>
        </w:tc>
        <w:tc>
          <w:tcPr>
            <w:tcW w:w="6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r>
              <w:br/>
            </w:r>
            <w:r>
              <w:rPr>
                <w:rFonts w:ascii="Times New Roman"/>
                <w:b w:val="false"/>
                <w:i w:val="false"/>
                <w:color w:val="000000"/>
                <w:sz w:val="20"/>
              </w:rPr>
              <w:t>
Саяси-құқықтық процестер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w:t>
            </w:r>
          </w:p>
        </w:tc>
      </w:tr>
      <w:tr>
        <w:trPr>
          <w:trHeight w:val="30" w:hRule="atLeast"/>
        </w:trPr>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 антропогенездің әртүрлі теорияларын жүйелеу және тұжырымдау</w:t>
            </w:r>
          </w:p>
        </w:tc>
        <w:tc>
          <w:tcPr>
            <w:tcW w:w="6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мемлекеттердің саяси-құқықтық жүйесінің дамуының қазіргі тенденцияларын түсіндіру үшін "құқықтық мемелекет" ұғымын қолдану</w:t>
            </w:r>
          </w:p>
        </w:tc>
      </w:tr>
      <w:tr>
        <w:trPr>
          <w:trHeight w:val="30" w:hRule="atLeast"/>
        </w:trPr>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10.2.1.2 тарихи оқиғаларды, процестер мен құбылыстарды түсіндіру үшін "этнос", "этногенез", "ұлт" ұғымдарын қолдану</w:t>
            </w:r>
          </w:p>
        </w:tc>
        <w:tc>
          <w:tcPr>
            <w:tcW w:w="6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11.2.1.2 құқықтық мемлекеттің қалыптасуының алғышарттарын зерттеу</w:t>
            </w:r>
          </w:p>
        </w:tc>
      </w:tr>
      <w:tr>
        <w:trPr>
          <w:trHeight w:val="30" w:hRule="atLeast"/>
        </w:trPr>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10.2.1.3 этногенездің әртүрлі теорияларын жүйелеу және тұжырымдау</w:t>
            </w:r>
          </w:p>
        </w:tc>
        <w:tc>
          <w:tcPr>
            <w:tcW w:w="6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11.2.1.3 әртүрлі мемлекеттердің мысалында құқықтық мемлекеттің қалыптасу жолдарын талдау</w:t>
            </w:r>
          </w:p>
        </w:tc>
      </w:tr>
      <w:tr>
        <w:trPr>
          <w:trHeight w:val="30" w:hRule="atLeast"/>
        </w:trPr>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10.2.1.4 Л. Н. Гумилевтің этностардың пайда болуы мен дамуы туралы ғылыми көзқарастарының ерекшеліктерін зерттеу</w:t>
            </w:r>
          </w:p>
        </w:tc>
        <w:tc>
          <w:tcPr>
            <w:tcW w:w="6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11.2.1.4 әртүрлі мемлекеттердің мысалында құқықтық мемлекет принциптерінің жүзеге асу ерекшеліктерін салыстыру</w:t>
            </w:r>
          </w:p>
        </w:tc>
      </w:tr>
      <w:tr>
        <w:trPr>
          <w:trHeight w:val="30" w:hRule="atLeast"/>
        </w:trPr>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10.2.1.5 әлем картасын пайдалана отырып әртүрлі тарихи кезеңдердегі этникалық процестерді түсіндіру</w:t>
            </w:r>
          </w:p>
        </w:tc>
        <w:tc>
          <w:tcPr>
            <w:tcW w:w="6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11.2.1.5 қазіргі кездегі адам құқықтарының Жалпы Декларациясының маңызын негіздеу</w:t>
            </w:r>
          </w:p>
        </w:tc>
      </w:tr>
      <w:tr>
        <w:trPr>
          <w:trHeight w:val="30" w:hRule="atLeast"/>
        </w:trPr>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10.2.1.6 қазіргі кездегі ассимиляция мен саны аз этностардың жойылып кету себептерін анықтау</w:t>
            </w:r>
          </w:p>
        </w:tc>
        <w:tc>
          <w:tcPr>
            <w:tcW w:w="6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11.2.1.6 мемлекеттердің саяси-құқықтық жүйесі дамуының қазіргі тенденцияларын түсіндіру үшін "азаматтық қоғам" ұғымын қолдану</w:t>
            </w:r>
          </w:p>
        </w:tc>
      </w:tr>
      <w:tr>
        <w:trPr>
          <w:trHeight w:val="30" w:hRule="atLeast"/>
        </w:trPr>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10.2.1.7 жаһандану жағдайындағы этникалық және мәдени әртүрлілікті сақтаудың маңыздылығын негіздеу</w:t>
            </w:r>
          </w:p>
        </w:tc>
        <w:tc>
          <w:tcPr>
            <w:tcW w:w="6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11.2.1.7 құқықтық мемлекет пен азаматтық қоғамның құрылуының байланысын анықтау</w:t>
            </w:r>
          </w:p>
        </w:tc>
      </w:tr>
      <w:tr>
        <w:trPr>
          <w:trHeight w:val="30" w:hRule="atLeast"/>
        </w:trPr>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 тарихи оқиғаларды, процестер мен құбылыстарды түсіндіру үшін "ұлтшылдық", "шовинизм", "нәсілдік кемсітушілік" терминдерін қолдану</w:t>
            </w:r>
          </w:p>
        </w:tc>
        <w:tc>
          <w:tcPr>
            <w:tcW w:w="6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11.2.1.8 азаматтық қоғамның қалыптасуы мен дамуындағы үкіметтік емес ұйымдардың рөлін анықтау</w:t>
            </w:r>
          </w:p>
        </w:tc>
      </w:tr>
      <w:tr>
        <w:trPr>
          <w:trHeight w:val="30" w:hRule="atLeast"/>
        </w:trPr>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10.2.2.2 ұлтаралық қақтығыстардың пайда болуының себеп-салдарлық байланысын анықтау</w:t>
            </w:r>
          </w:p>
        </w:tc>
        <w:tc>
          <w:tcPr>
            <w:tcW w:w="6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11.2.1.9 әртүрлі мемлекеттердегі үкіметтік емес ұйымдардың қызметін бағалау</w:t>
            </w:r>
          </w:p>
        </w:tc>
      </w:tr>
      <w:tr>
        <w:trPr>
          <w:trHeight w:val="30" w:hRule="atLeast"/>
        </w:trPr>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10.2.2.3 тарихи оқиғаларды талдау негізінде қазіргі кездегі ұлтаралық қатынастардың сипатын бағалау</w:t>
            </w:r>
          </w:p>
        </w:tc>
        <w:tc>
          <w:tcPr>
            <w:tcW w:w="6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11.2.2.1 Ялта-Потсдам халықаралық қатынастар жүйесінің ыдырау себептерін талдау</w:t>
            </w:r>
          </w:p>
        </w:tc>
      </w:tr>
      <w:tr>
        <w:trPr>
          <w:trHeight w:val="30" w:hRule="atLeast"/>
        </w:trPr>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10.2.2.4 ұлтаралық қатынастарды реттеудегі халықаралық ұйымдардың рөлін талдау</w:t>
            </w:r>
          </w:p>
        </w:tc>
        <w:tc>
          <w:tcPr>
            <w:tcW w:w="6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11.2.2.2 әлемнің биполярлы жүйесінің ерекшеліктерін сипаттау</w:t>
            </w:r>
          </w:p>
        </w:tc>
      </w:tr>
      <w:tr>
        <w:trPr>
          <w:trHeight w:val="30" w:hRule="atLeast"/>
        </w:trPr>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10.2.2.5 қазіргі кездегі интеграциялық процестердің тиімділігін бағалау</w:t>
            </w:r>
          </w:p>
        </w:tc>
        <w:tc>
          <w:tcPr>
            <w:tcW w:w="6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11.2.2.3 қазіргі кездегі халықаралық қатынастарды сипаттау үшін "постбиполярлық жүйе", "көпвекторлы саясат", "бір полярлы әлем" ұғымдарын қолдану</w:t>
            </w:r>
          </w:p>
        </w:tc>
      </w:tr>
      <w:tr>
        <w:trPr>
          <w:trHeight w:val="30" w:hRule="atLeast"/>
        </w:trPr>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10.2.2.6 ұлтаралық келісімнің қазақстандық үлгісінің мысалында этностар арасындағы бейбіт әрекеттестіктің мүмкіндігін дәлелдеу</w:t>
            </w:r>
          </w:p>
        </w:tc>
        <w:tc>
          <w:tcPr>
            <w:tcW w:w="6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11.2.2.4 тарихи оқиғалар, процестер мен құбылыстарды талдау негізінде қазіргі кездегі халықаралық қатынастардың даму тенденцияларын сипаттау</w:t>
            </w:r>
          </w:p>
        </w:tc>
      </w:tr>
      <w:tr>
        <w:trPr>
          <w:trHeight w:val="30" w:hRule="atLeast"/>
        </w:trPr>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 тарихи процестерді түсіндіру үшін "социогенез", "формациялық әдіс", "өркениеттік әдіс" ұғымдарын қолдану</w:t>
            </w:r>
          </w:p>
        </w:tc>
        <w:tc>
          <w:tcPr>
            <w:tcW w:w="6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11.2.3.1 тарихи оқиғалар мен процестерді түсіндіру үшін "сепаратизм", "терроризм", "фундаментализм", "экстремизм", "миграция", "босқындар" терминдерін қолдану</w:t>
            </w:r>
          </w:p>
        </w:tc>
      </w:tr>
      <w:tr>
        <w:trPr>
          <w:trHeight w:val="30" w:hRule="atLeast"/>
        </w:trPr>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10.2.3.2 социгенездің әртүрлі теорияларын жүйелеу және тұжырымдау</w:t>
            </w:r>
          </w:p>
        </w:tc>
        <w:tc>
          <w:tcPr>
            <w:tcW w:w="6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11.2.3.2 сепаратизм, экстремизм және халықаралық лаңкестіктің таралу себептері мен салдарларын анықтау</w:t>
            </w:r>
          </w:p>
        </w:tc>
      </w:tr>
      <w:tr>
        <w:trPr>
          <w:trHeight w:val="30" w:hRule="atLeast"/>
        </w:trPr>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10.2.3.3 қоғамның әлеуметтік ұйымдасуының тарихи формаларын, оларға тән белгілерін анықтай отырып түсіндіру</w:t>
            </w:r>
          </w:p>
        </w:tc>
        <w:tc>
          <w:tcPr>
            <w:tcW w:w="6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11.2.3.3 халықаралық қауіпсіздік жүйесінің дамуының ықтимал нұсқаларын болжау</w:t>
            </w:r>
          </w:p>
        </w:tc>
      </w:tr>
      <w:tr>
        <w:trPr>
          <w:trHeight w:val="30" w:hRule="atLeast"/>
        </w:trPr>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10.2.3.4 қазіргі қоғамның әлеуметтік стратификациясын зерттеу</w:t>
            </w:r>
          </w:p>
        </w:tc>
        <w:tc>
          <w:tcPr>
            <w:tcW w:w="6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11.2.3.4 бейбітшілік пен қауіпсіздікті сақтауға бағытталған халықаралық ұйымдардың қызметін талдау</w:t>
            </w:r>
          </w:p>
        </w:tc>
      </w:tr>
      <w:tr>
        <w:trPr>
          <w:trHeight w:val="30" w:hRule="atLeast"/>
        </w:trPr>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11.2.3.5 қауіпсіз әлем дамуының ықтимал жолдарын болжау</w:t>
            </w:r>
          </w:p>
        </w:tc>
      </w:tr>
    </w:tbl>
    <w:p>
      <w:pPr>
        <w:spacing w:after="0"/>
        <w:ind w:left="0"/>
        <w:jc w:val="both"/>
      </w:pPr>
      <w:r>
        <w:rPr>
          <w:rFonts w:ascii="Times New Roman"/>
          <w:b w:val="false"/>
          <w:i w:val="false"/>
          <w:color w:val="000000"/>
          <w:sz w:val="28"/>
        </w:rPr>
        <w:t>      3-бөлім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0"/>
        <w:gridCol w:w="7490"/>
      </w:tblGrid>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cынып</w:t>
            </w:r>
            <w:r>
              <w:br/>
            </w:r>
            <w:r>
              <w:rPr>
                <w:rFonts w:ascii="Times New Roman"/>
                <w:b w:val="false"/>
                <w:i w:val="false"/>
                <w:color w:val="000000"/>
                <w:sz w:val="20"/>
              </w:rPr>
              <w:t>
Мемлекет, соғыс және революциялар тарихынан</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r>
              <w:br/>
            </w:r>
            <w:r>
              <w:rPr>
                <w:rFonts w:ascii="Times New Roman"/>
                <w:b w:val="false"/>
                <w:i w:val="false"/>
                <w:color w:val="000000"/>
                <w:sz w:val="20"/>
              </w:rPr>
              <w:t>
Қоғамдық-саяси ойдың дамуы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 тарихи оқиғалар мен процестерді түсіндіру үшін "мемлекет", "билік", "басқару институты" терминдерін қолдану</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қоғамдық ойдың дамуын түсіндіру үшін "либерализм", "ұлтшылдық", "социал -демократия", "марксизм", "экзистенциализм", "прагматизм", "позитивизм" түсініктерін қолдану</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10.3.1.2 мемлекеттік құрылыстың ерекшеліктерін түсіндіру үшін мемлекеттің пайда болу теорияларын салыстыру</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11.3.1.2 қоғамдық-саяси ойдың дамуы үшін Ағартушылық дәуір идеяларының маңыздылығын бағалау</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10.3.1.3 тарих контекстінде мемлекеттік құрылыс формасының өзгеруінің заңдылықтарын анықтау және талдау</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11.3.1.3 XIX-XX ғасырлардағы қоғамдық құрылыс туралы философиялық ойдың даму ерекшеліктерін зерттеу</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10.3.1.4 мемлекеттердің тарихи түрлеріне тән белгілерін анықтай отырып, салыстыру</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 Үндістанның қоғамдық-саяси даму идеологиясы ретінде "гандизм" ұғымын түсіндіру</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10.3.1.5 деректерді талдау негізінде саяси режимдер түрлерінің мықты және әлсіз жақтарын анықтай отырып, салыстыру</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11.3.2.2 Үндістанның ұлттық тәуелсіздікке жетудегі бейбіт жолмен қарсыласу идеяларының маңыздылығын анықтау</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10.3.1.6 тоталитарлық саяси режимнен қазіргі замандағы демократияға ауысудың ерекшеліктерін талдау</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11.3.2.3 қоғамдық-саяси өмірдегі тұлғаның рөлі жайлы қорытындылар жасау</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 деректерді қолдана отырып грек-парсы соғыстарының мысалында ерте империялардың пайда болу процесін түсіндіру</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11.3.2.4 АҚШ-тағы тарихи оқиғаларды түсіндіру үшін "нәсілдік кемсітушілік", "сегрегация" ұғымдарын қолдану</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10.3.2.2 антикалық дәуірде империялардың пайда болуының себептері мен салдарларын талдау</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11.3.2.5 азаматтық құқықтар үшін күресте тұлғаның белсенді азаматтық позициясының маңыздылығын бағалау</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10.3.2.3 эллинизмді таратудағы А. Македонскийдің жорықтарының рөлін бағалау</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11.3.2.6 Оңтүстік Африка Республикасындағы тарихи оқиғаларды түсіндіру үшін "апартеид" ұғымын қолдану</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10.3.2.4 халықтардың ұлы қоныс аударуының жағымды және жағымсыз салдарларын анықтау</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11.3.3.1 мемлекет тарихының өтпелі кезеңдеріндегі реформалардың маңыздылығын бағалау</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10.3.2.5 тарихи деректердің негізінде антикалық дәуірден орта ғасырларға өтудің заңдылығын тұжырымдау</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11.3.3.2 тарихи оқиғаларды түсіндіру үшін "этатизм", "зайырлы мемлекет" ұғымдарын қолдану</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10.3.2.6 дәйекті қорытындылар жасау арқылы араб шапқыншылықтары мен крест жорықтарының себептерін анықтау</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11.3.3.3 мемлекет тарихындағы тұлғаның рөлі туралы қорытындылар жасау</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10.3.2.7 әлемдегі өзгерістерді зерттей отырып араб шапқыншылықтары мен крест жорықтарының салдарларын салыстыру</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11.3.3.4 бейбіт және соғыс кезеңіндегі Ф. Рузвельттің ішкі және сыртқы саясатының ерекшеліктерін анықтау</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10.3.2.8 моңғол шапқыншылығының Еуразиядағы ұлттық мемлекеттердің қалыптасу процесіне әсерін талдау</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11.3.3.5 Франциядағы әлеуметтік-саяси процестерді түсіндіру үшін "голлизм" ұғымын қолдану</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10.3.2.9 әлемдегі өзгерістерді зерттей отырып моңғол шапқыншылығының салдарларын бағалау</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11.3.3.6 Ш. Голль қызметінің мысалында мықты президенттік билік институтының маңыздылығын дәлелдеу</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10.3.2.10 Наполеон соғыстары мен Еуропа мемлекеттеріндегі капиталистік дамудың ілгерілеуі арасындағы себеп-салдарлық байланысты орнату</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11.3.3.7 әлеуметтік-экономикалық процестерді түсіндіру үшін "қытайлық ерекшелігі бар социализм" ұғымын қолдану</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10.3.2.11 Наполеон Кодексінің Еуропадағы либералды қоғамдық идеялардың таралуындағы маңыздылығын бағалау</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11.3.3.8 Қытай Халық Республикасы мысалында жоспарлы экономикадан нарықтық экономикаға көшудің себептерін талдау</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10.3.2.12 тарихи құжаттарды талдау негізінде Бірінші және Екінші дүниежүзілік соғыстардың себептері мен салдарларын түсіндіру</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11.3.3.9 тарихи оқиғаларды талдау негізінде Оңтүстік-Шығыс Азиядағы "экономикалық ғажайып" факторларын тұжырымдау</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10.3.2.13 Версаль-Вашингтон және Ялта-Потсдам жүйелерінің тиімділігін және олардың қазіргі заманға әсерін бағалау</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11.3.3.10 Сингапур және Малайзия мысалында мемлекет модернизациясының ерекшеліктерін салыстыру</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10.3.2.14 дүниежүзілік соғыстар кезеңінде халықаралық қатынастардың даму тенденцияларын талдау</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11.3.3.11 қазақстандық модернизация үлгісін құрастыру және жүзеге асырудағы Қазақстан Республикасы Тұңғыш Президентінің рөлін бағалау</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10.3.3.1 аграрлы қоғамнан индустриалды қоғамға өту заңдылықтарын тұжырымдау</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11.3.3.12 "Қазақстан - 2030", "Қазақстан - 2050" стратегияларының мысалында мемлекет дамуының ұзақ мерзімді жоспарының тиімділігін дәлелдеу</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10.3.3.2 буржуазиялық революциялардың нәтижесіндегі әлеуметтік құрылымдағы өзгерістерді түсіндіру</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11.3.3.13 Қазақстан Республикасының Тұңғыш Президентінің "Мәңгілік Ел" жалпыұлттық идеясын ұсынудың өзектілігін негіздеу</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10.3.3.3 революциялардың жағымды және жағымсыз салдарларын бағалау</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10.3.3.4 социалисттік революцияның мәнін түсіну үшін әлеуметтік теңдік идеясының даму кезеңдерін зерттеу</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10.3.3.5 капитализмнен социализмге өтудің әлеуметтік-экономикалық және саяси алғышарттарын анықтау</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10.3.3.6 социалистік революциялардың нәтижесінде қоғамның әлеуметтік құрылымындағы өзгерістерін түсіндіру</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10.3.3.7 Шығыс Еуропадағы "барқыт" революцияларының мазмұны мен нәтижелерін талдау</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10.3.3.8 "араб көктемі" және "түрлі-түсті революциялардың" ішкі және сыртқы факторларын анықтау</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10.3.3.9 қоғамдық мәселелерді шешудің революциялық тәсілінің салдары жайлы қорытынды жасау</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4-бөлім: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5"/>
        <w:gridCol w:w="4305"/>
      </w:tblGrid>
      <w:tr>
        <w:trPr>
          <w:trHeight w:val="30" w:hRule="atLeast"/>
        </w:trPr>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cынып</w:t>
            </w:r>
            <w:r>
              <w:br/>
            </w:r>
            <w:r>
              <w:rPr>
                <w:rFonts w:ascii="Times New Roman"/>
                <w:b w:val="false"/>
                <w:i w:val="false"/>
                <w:color w:val="000000"/>
                <w:sz w:val="20"/>
              </w:rPr>
              <w:t>
Мәдениеттің дамуы</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r>
              <w:br/>
            </w:r>
            <w:r>
              <w:rPr>
                <w:rFonts w:ascii="Times New Roman"/>
                <w:b w:val="false"/>
                <w:i w:val="false"/>
                <w:color w:val="000000"/>
                <w:sz w:val="20"/>
              </w:rPr>
              <w:t>
Білім мен ғылымның дамуы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w:t>
            </w:r>
          </w:p>
        </w:tc>
      </w:tr>
      <w:tr>
        <w:trPr>
          <w:trHeight w:val="30" w:hRule="atLeast"/>
        </w:trPr>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10.4.1.1 ЮНЕСКО қызметін мысалға ала отырып тарихи-мәдени мұраны сақтап қалу жолдарын түсіндіру</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11.4.1.1 тарихи даму контекстіндегі әлем халықтарының жазу түрлерін жіктеу</w:t>
            </w:r>
          </w:p>
        </w:tc>
      </w:tr>
      <w:tr>
        <w:trPr>
          <w:trHeight w:val="30" w:hRule="atLeast"/>
        </w:trPr>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10.4.1.2 ЮНЕСКО-ның Әлемдік мұра нысандар тізімі ескерткіштерінің мысалында тарихи-мәдени мұраның маңыздылығын анықтау</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11.4.1.2 адамзат өркениетінің дамуындағы жазу мен кітап бастыру ісінің маңыздылығын анықтау</w:t>
            </w:r>
          </w:p>
        </w:tc>
      </w:tr>
      <w:tr>
        <w:trPr>
          <w:trHeight w:val="30" w:hRule="atLeast"/>
        </w:trPr>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10.4.1.3 әлемнің ең ірі мұражайларын зерттеп, ерекшеліктерін анықтау</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11.4.1.3 адамзат тарихы контекстінде мектептегі білім берудің дамуындағы өзгерістер мен сабақтастықтарды сипаттау</w:t>
            </w:r>
          </w:p>
        </w:tc>
      </w:tr>
      <w:tr>
        <w:trPr>
          <w:trHeight w:val="30" w:hRule="atLeast"/>
        </w:trPr>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10.4.1.4 әлем халықтарының тарихи-мәдени мұрасын зерттеу және сақтап қалудағы мұражайлардың рөлін түсіндіру</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11.4.1.4 мемлекеттердің әлеуметтік-экономикалық дамуындағы білім берудің рөлін талдау</w:t>
            </w:r>
          </w:p>
        </w:tc>
      </w:tr>
      <w:tr>
        <w:trPr>
          <w:trHeight w:val="30" w:hRule="atLeast"/>
        </w:trPr>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10.4.2.1 қоғамдағы өзгерістерді түсіну үшін "абстракционизм", "модернизм", "постмодер- низм", "авангардизм", "футуризм", "кубизм", "сюрреализм", "экспрессионизм", "гиперреа- лизм", "хайтек" терминдерін қолдану</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 1. 5 - мектептегі білім берудің заманауи үлгілерін, оның ерекшеліктері мен артықшылықтарын анықтай отырып салыстыру</w:t>
            </w:r>
          </w:p>
        </w:tc>
      </w:tr>
      <w:tr>
        <w:trPr>
          <w:trHeight w:val="30" w:hRule="atLeast"/>
        </w:trPr>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10.4.2.2 өнердің стильдері мен бағыттарының дамуына қоғамдық процестердің әсерін анықтау</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11.4.1.6 жоғары оқу орындарының пайда болу тарихын, олардың ортақ даму тенденцияларын анықтай отырып зерттеу</w:t>
            </w:r>
          </w:p>
        </w:tc>
      </w:tr>
      <w:tr>
        <w:trPr>
          <w:trHeight w:val="30" w:hRule="atLeast"/>
        </w:trPr>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10.4.2.3 әлем мәдиетінің көрнекті өкілдерінің шығармашылық туындыларын талдап, олардың ерекшеліктерін анықтау</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11.4.1.7 ағартушылық пен ғылымды өрістетудегі алғашқы университеттердің рөлін талдау</w:t>
            </w:r>
          </w:p>
        </w:tc>
      </w:tr>
      <w:tr>
        <w:trPr>
          <w:trHeight w:val="30" w:hRule="atLeast"/>
        </w:trPr>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10.4.2.4 өзгерістер пен сабақтастықтарды анықтай отырып, қазіргі кездегі өнердің даму тенденцияларын анықтау</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10.4.2.5 бұқаралық мәдениеттің ерекшеліктерін түсіндіріп, оның қазіргі қоғамға әсерін талдау</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11.4.1.8 тарихи даму контекстінде жоғары білім беру жүйесінің дамуындағы өзгерістер мен сабақтастықтарды анықтау</w:t>
            </w:r>
          </w:p>
        </w:tc>
      </w:tr>
      <w:tr>
        <w:trPr>
          <w:trHeight w:val="30" w:hRule="atLeast"/>
        </w:trPr>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10.4.3.1 деректерді талдау негізінде адамзаттың рухани-адагершілік құндылықтардың қалыптасу қайнар көздерін анықтау</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11.4.1.9 заманауи жоғарғы білім беру үлгілерін салыстырып, артықшылықтары мен ерекшеліктерін анықтау</w:t>
            </w:r>
          </w:p>
        </w:tc>
      </w:tr>
      <w:tr>
        <w:trPr>
          <w:trHeight w:val="30" w:hRule="atLeast"/>
        </w:trPr>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10.4.3.2 дәйекті қорытындылар жасай отырып, қоғамның тарихи даму контекстіндегі рухани-адамгершілік құндылықтардың өзгеру мысалдарын зерттеу</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11.4.2.1 мемлекеттердің әлеуметтік-экономикалық дамуын талдау үшін "өнеркәсіп революциясы", "ғылыми-техникалық революция" ұғымдарын қолдану</w:t>
            </w:r>
          </w:p>
        </w:tc>
      </w:tr>
      <w:tr>
        <w:trPr>
          <w:trHeight w:val="30" w:hRule="atLeast"/>
        </w:trPr>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10.4.3.3 қоғамның моральдық құндылықтарын қайта бағалауға септігін тигізген XX ғасырдың тарихи оқиғаларының ерекшеліктерін анықтау</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11.4.2.2 әртүрлі мемлекеттердегі өнеркәсіп революциясының ерекшеліктерінің анықтап, олардың ұқсастықтары мен айырмашылық- тарын анықтау</w:t>
            </w:r>
          </w:p>
        </w:tc>
      </w:tr>
      <w:tr>
        <w:trPr>
          <w:trHeight w:val="30" w:hRule="atLeast"/>
        </w:trPr>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10.4.3.4 қоғамның тұрақты дамуы үшін қазіргі әлемнің жалпыадамзаттық адамгершілік құндылықтарының маңызын түсіндіру</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11.4.2.3 қазіргі кездегі өркениеттің дамуындағы ғылыми-техникалық революцияның маңыздылығын бағалау</w:t>
            </w:r>
          </w:p>
        </w:tc>
      </w:tr>
      <w:tr>
        <w:trPr>
          <w:trHeight w:val="30" w:hRule="atLeast"/>
        </w:trPr>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10.4.3.5 жаһанданудың ұлттық-мәдени дамуға әсерін талдау</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11.4.2.4 әлеуметтік-экономикалық процестер дің ерекшеліктерін түсіндіру үшін "ғылыми-техникалық прогресс" ұғымын қолдану</w:t>
            </w:r>
          </w:p>
        </w:tc>
      </w:tr>
      <w:tr>
        <w:trPr>
          <w:trHeight w:val="30" w:hRule="atLeast"/>
        </w:trPr>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10.4.3.6 болашақтағы адамның моральдық бейнесін анықтай отырып, адамзаттың рухани-адамгершілік дамуының ықтимал жолдарын болжау</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11.4.2.5 қазіргі заманның жаһандық мәселелерінің туындауына ғылыми-техникалық прогресстің әсерін зерттеу</w:t>
            </w:r>
          </w:p>
        </w:tc>
      </w:tr>
      <w:tr>
        <w:trPr>
          <w:trHeight w:val="30" w:hRule="atLeast"/>
        </w:trPr>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11.4.2.6 қазіргі заманның жаһандық мәселелерін шешудегі ғылыми-техникалық прогрестің дамуының ықтимал жолдарын болжау</w:t>
            </w:r>
          </w:p>
        </w:tc>
      </w:tr>
      <w:tr>
        <w:trPr>
          <w:trHeight w:val="30" w:hRule="atLeast"/>
        </w:trPr>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11.4.3.1 қоғамның дамуына ақпараттық технологиялардың әсерін зерттеу</w:t>
            </w:r>
          </w:p>
        </w:tc>
      </w:tr>
      <w:tr>
        <w:trPr>
          <w:trHeight w:val="30" w:hRule="atLeast"/>
        </w:trPr>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11.4.3.2 адамзат өркениетінің дамуы үшін ақпараттық технологиялар саласындағы жетістіктердің ықтимал салдарын болжау</w:t>
            </w:r>
          </w:p>
        </w:tc>
      </w:tr>
      <w:tr>
        <w:trPr>
          <w:trHeight w:val="30" w:hRule="atLeast"/>
        </w:trPr>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11.4.3.3 робототехника және космонавтиканың мемлекеттердің бәсекеге қабілетті дәрежесіне әсерін зерттеу</w:t>
            </w:r>
          </w:p>
        </w:tc>
      </w:tr>
      <w:tr>
        <w:trPr>
          <w:trHeight w:val="30" w:hRule="atLeast"/>
        </w:trPr>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11.4.3.4 ғылымның заманауи тенденция ларының дамуын түсіндіру үшін "гендік инженерия", "нанотехнология", "энергияның балама көздері" ұғымдарын қолдану</w:t>
            </w:r>
          </w:p>
        </w:tc>
      </w:tr>
      <w:tr>
        <w:trPr>
          <w:trHeight w:val="30" w:hRule="atLeast"/>
        </w:trPr>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11.4.3.5 жаңа ғылыми бағытттар жетістіктерінің әлеуметтік-экономикалық дамуға әсерін талдау</w:t>
            </w:r>
          </w:p>
        </w:tc>
      </w:tr>
      <w:tr>
        <w:trPr>
          <w:trHeight w:val="30" w:hRule="atLeast"/>
        </w:trPr>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11.4.3.6 қазіргі заманның жаһандық мәселелерін шешу үшін ғылым мен техниканың заманауи түрлерінің дамуынның маңызын түсіндіру</w:t>
            </w:r>
          </w:p>
        </w:tc>
      </w:tr>
    </w:tbl>
    <w:p>
      <w:pPr>
        <w:spacing w:after="0"/>
        <w:ind w:left="0"/>
        <w:jc w:val="both"/>
      </w:pPr>
      <w:r>
        <w:rPr>
          <w:rFonts w:ascii="Times New Roman"/>
          <w:b w:val="false"/>
          <w:i w:val="false"/>
          <w:color w:val="000000"/>
          <w:sz w:val="28"/>
        </w:rPr>
        <w:t xml:space="preserve">      23. Осы оқу бағдарламасы осы бұйрыққа қосымшаға сәйкес жалпы орта білім беру деңгейінің қоғамдық-гуманитарлық бағыттағы 10-11-сыныптарына арналған "Дүниежүзі тарихы" оқу пәнінен жаңартылған мазмұндағы үлгілік оқу бағдарламасының Ұзақ мерзімді жоспарына сәйкес жүзеге асырылады. </w:t>
      </w:r>
    </w:p>
    <w:p>
      <w:pPr>
        <w:spacing w:after="0"/>
        <w:ind w:left="0"/>
        <w:jc w:val="both"/>
      </w:pPr>
      <w:r>
        <w:rPr>
          <w:rFonts w:ascii="Times New Roman"/>
          <w:b w:val="false"/>
          <w:i w:val="false"/>
          <w:color w:val="000000"/>
          <w:sz w:val="28"/>
        </w:rPr>
        <w:t xml:space="preserve">      24. Тұлғаның танымдық белсенділігін, шығармашылық, жобалық-зерттеушілік қабілеттерін дамыту үшін әр тақырыптық бөлім білім алушылардың зерттеу жұмысымен аяқталады. Ұзақ мерзімді жоспарда зерттеу тақырыптары жалпылама берілген. Білім алушылар осы белгіленген тақырып шеңберінде түрлі мәселелерді қарастыра алады. </w:t>
      </w:r>
    </w:p>
    <w:p>
      <w:pPr>
        <w:spacing w:after="0"/>
        <w:ind w:left="0"/>
        <w:jc w:val="both"/>
      </w:pPr>
      <w:r>
        <w:rPr>
          <w:rFonts w:ascii="Times New Roman"/>
          <w:b w:val="false"/>
          <w:i w:val="false"/>
          <w:color w:val="000000"/>
          <w:sz w:val="28"/>
        </w:rPr>
        <w:t xml:space="preserve">      25. Тоқсандағы бөлімдер және бөлімдер ішіндегі тақырыптар бойынша сағат сандарын бөлу мұғалімнің еркіне қалдырылады.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 </w:t>
            </w:r>
            <w:r>
              <w:br/>
            </w:r>
            <w:r>
              <w:rPr>
                <w:rFonts w:ascii="Times New Roman"/>
                <w:b w:val="false"/>
                <w:i w:val="false"/>
                <w:color w:val="000000"/>
                <w:sz w:val="20"/>
              </w:rPr>
              <w:t>
деңгейінің қоғамдық-</w:t>
            </w:r>
            <w:r>
              <w:br/>
            </w:r>
            <w:r>
              <w:rPr>
                <w:rFonts w:ascii="Times New Roman"/>
                <w:b w:val="false"/>
                <w:i w:val="false"/>
                <w:color w:val="000000"/>
                <w:sz w:val="20"/>
              </w:rPr>
              <w:t>
гуманитарлық бағыттағы</w:t>
            </w:r>
            <w:r>
              <w:br/>
            </w:r>
            <w:r>
              <w:rPr>
                <w:rFonts w:ascii="Times New Roman"/>
                <w:b w:val="false"/>
                <w:i w:val="false"/>
                <w:color w:val="000000"/>
                <w:sz w:val="20"/>
              </w:rPr>
              <w:t>
10-11-сыныптарына арналған</w:t>
            </w:r>
            <w:r>
              <w:br/>
            </w:r>
            <w:r>
              <w:rPr>
                <w:rFonts w:ascii="Times New Roman"/>
                <w:b w:val="false"/>
                <w:i w:val="false"/>
                <w:color w:val="000000"/>
                <w:sz w:val="20"/>
              </w:rPr>
              <w:t xml:space="preserve">
"Дүниежүзі тарихы" оқу </w:t>
            </w:r>
            <w:r>
              <w:br/>
            </w:r>
            <w:r>
              <w:rPr>
                <w:rFonts w:ascii="Times New Roman"/>
                <w:b w:val="false"/>
                <w:i w:val="false"/>
                <w:color w:val="000000"/>
                <w:sz w:val="20"/>
              </w:rPr>
              <w:t xml:space="preserve">
пәнінен жаңартылған </w:t>
            </w:r>
            <w:r>
              <w:br/>
            </w:r>
            <w:r>
              <w:rPr>
                <w:rFonts w:ascii="Times New Roman"/>
                <w:b w:val="false"/>
                <w:i w:val="false"/>
                <w:color w:val="000000"/>
                <w:sz w:val="20"/>
              </w:rPr>
              <w:t>
мазмұндағы үлгілік</w:t>
            </w:r>
            <w:r>
              <w:br/>
            </w:r>
            <w:r>
              <w:rPr>
                <w:rFonts w:ascii="Times New Roman"/>
                <w:b w:val="false"/>
                <w:i w:val="false"/>
                <w:color w:val="000000"/>
                <w:sz w:val="20"/>
              </w:rPr>
              <w:t>
оқу бағдарламасына</w:t>
            </w:r>
            <w:r>
              <w:br/>
            </w:r>
            <w:r>
              <w:rPr>
                <w:rFonts w:ascii="Times New Roman"/>
                <w:b w:val="false"/>
                <w:i w:val="false"/>
                <w:color w:val="000000"/>
                <w:sz w:val="20"/>
              </w:rPr>
              <w:t>
қосымша</w:t>
            </w:r>
          </w:p>
        </w:tc>
      </w:tr>
    </w:tbl>
    <w:p>
      <w:pPr>
        <w:spacing w:after="0"/>
        <w:ind w:left="0"/>
        <w:jc w:val="left"/>
      </w:pPr>
      <w:r>
        <w:rPr>
          <w:rFonts w:ascii="Times New Roman"/>
          <w:b/>
          <w:i w:val="false"/>
          <w:color w:val="000000"/>
        </w:rPr>
        <w:t xml:space="preserve"> Жалпы орта білім беру деңгейінің қоғамдық-гуманитарлық бағыттағы 10-11-сыныптарына арналған "Дүниежүзі тарихы" пәнінен жаңартылған мазмұндағы үлгілік оқу бағдарламасын жүзеге асыру бойынша ұзақ мерзімді жоспар</w:t>
      </w:r>
    </w:p>
    <w:p>
      <w:pPr>
        <w:spacing w:after="0"/>
        <w:ind w:left="0"/>
        <w:jc w:val="both"/>
      </w:pPr>
      <w:r>
        <w:rPr>
          <w:rFonts w:ascii="Times New Roman"/>
          <w:b w:val="false"/>
          <w:i w:val="false"/>
          <w:color w:val="000000"/>
          <w:sz w:val="28"/>
        </w:rPr>
        <w:t>      1) 10-сынып: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1093"/>
        <w:gridCol w:w="1433"/>
        <w:gridCol w:w="8967"/>
      </w:tblGrid>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Өркениет: даму ерекшеліктері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Өркениет: зерттеудің теориялары мен әдістері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"Өркениет" түсінігі</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тарихи оқиғаларды, процестер мен құбылыстарды түсіндіру үшін "өркениет", "өркениет типі" терминдерін қолдану;</w:t>
            </w:r>
            <w:r>
              <w:br/>
            </w:r>
            <w:r>
              <w:rPr>
                <w:rFonts w:ascii="Times New Roman"/>
                <w:b w:val="false"/>
                <w:i w:val="false"/>
                <w:color w:val="000000"/>
                <w:sz w:val="20"/>
              </w:rPr>
              <w:t>
10.1.1.2 "Өркениет" түсінігін зерттеудің негізгі әдістерін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Өркениеттердің жіктелуі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Өркениеттің дәстүрлі (аграрлық)түрі: көшпелі және отырықшы-егіншілік</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 өркениеттің дәстүрлі түрінің ерекшеліктерін түсіндіру;</w:t>
            </w:r>
            <w:r>
              <w:br/>
            </w:r>
            <w:r>
              <w:rPr>
                <w:rFonts w:ascii="Times New Roman"/>
                <w:b w:val="false"/>
                <w:i w:val="false"/>
                <w:color w:val="000000"/>
                <w:sz w:val="20"/>
              </w:rPr>
              <w:t>
10.1.2.2 шаруашылық қызмет пен өркениеттік даму арасындағы байланысты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Өркениеттің индустриалдық даму кезеңі</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10.1.2.2 шаруашылық қызмет пен өркениеттік даму арасындағы байланысты талдау;</w:t>
            </w:r>
            <w:r>
              <w:br/>
            </w:r>
            <w:r>
              <w:rPr>
                <w:rFonts w:ascii="Times New Roman"/>
                <w:b w:val="false"/>
                <w:i w:val="false"/>
                <w:color w:val="000000"/>
                <w:sz w:val="20"/>
              </w:rPr>
              <w:t>
10.1.2.3 өркениеттің индустриалды түрінің ерекшеліктерін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Өркениеттің постиндустриалды даму кезеңі</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10.1.2.4 өркениеттің постиндус триалды дамуының ерекшеліктерін түсіндіру;</w:t>
            </w:r>
            <w:r>
              <w:br/>
            </w:r>
            <w:r>
              <w:rPr>
                <w:rFonts w:ascii="Times New Roman"/>
                <w:b w:val="false"/>
                <w:i w:val="false"/>
                <w:color w:val="000000"/>
                <w:sz w:val="20"/>
              </w:rPr>
              <w:t>
10.1.2.5 ақпараттық технологиялар дың қазіргі өркениеттің дамуына әсерін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 өркениеттерінің тарихы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Ежелгі әлем өркениеті</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10.1.2.2 шаруашылық қызмет пен өркениеттік даму арасындағы байланысты талдау;</w:t>
            </w:r>
            <w:r>
              <w:br/>
            </w:r>
            <w:r>
              <w:rPr>
                <w:rFonts w:ascii="Times New Roman"/>
                <w:b w:val="false"/>
                <w:i w:val="false"/>
                <w:color w:val="000000"/>
                <w:sz w:val="20"/>
              </w:rPr>
              <w:t>
10.1.3.1 ежелгі өркениеттердің ерекшеліктерін оларға тән белгілерін салыстырмалы талдау негізінде анықтау;</w:t>
            </w:r>
            <w:r>
              <w:br/>
            </w:r>
            <w:r>
              <w:rPr>
                <w:rFonts w:ascii="Times New Roman"/>
                <w:b w:val="false"/>
                <w:i w:val="false"/>
                <w:color w:val="000000"/>
                <w:sz w:val="20"/>
              </w:rPr>
              <w:t>
10.1.3.2 ежелгі өркениеттердің дамуына діни сенімдердің әсерін анықтау;</w:t>
            </w:r>
            <w:r>
              <w:br/>
            </w:r>
            <w:r>
              <w:rPr>
                <w:rFonts w:ascii="Times New Roman"/>
                <w:b w:val="false"/>
                <w:i w:val="false"/>
                <w:color w:val="000000"/>
                <w:sz w:val="20"/>
              </w:rPr>
              <w:t>
10.1.3.3 мемлекет пен қоғамның дамуы туралы ежелгі философиялық ілімдерді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Африка, Америка, Австралия және Океанияның дәстүрлі өркениеттері</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10.1.2.2 шаруашылық қызмет пен өркениеттік даму арасындағы байланысты талдау;</w:t>
            </w:r>
            <w:r>
              <w:br/>
            </w:r>
            <w:r>
              <w:rPr>
                <w:rFonts w:ascii="Times New Roman"/>
                <w:b w:val="false"/>
                <w:i w:val="false"/>
                <w:color w:val="000000"/>
                <w:sz w:val="20"/>
              </w:rPr>
              <w:t>
10.1.3.2 ежелгі өркениеттердің дамуына діни наным-сенімдердің әсерін анықтау;</w:t>
            </w:r>
            <w:r>
              <w:br/>
            </w:r>
            <w:r>
              <w:rPr>
                <w:rFonts w:ascii="Times New Roman"/>
                <w:b w:val="false"/>
                <w:i w:val="false"/>
                <w:color w:val="000000"/>
                <w:sz w:val="20"/>
              </w:rPr>
              <w:t>
10.1.3.4 жергілікті өркениеттердің ерекшеліктерін, оларға тән белгілерін салыстырмалы талдау негізінде анықтау;</w:t>
            </w:r>
            <w:r>
              <w:br/>
            </w:r>
            <w:r>
              <w:rPr>
                <w:rFonts w:ascii="Times New Roman"/>
                <w:b w:val="false"/>
                <w:i w:val="false"/>
                <w:color w:val="000000"/>
                <w:sz w:val="20"/>
              </w:rPr>
              <w:t>
10.1.3.5 аймақтардың өркениеттік ерекшеліктер трансформациясының себептерін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Әлемдік діндер және өркениеттердің дамуы</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10.1.3.6 әлемдік діндердің даму кезеңдері мен ерекшеліктерін сипаттау;</w:t>
            </w:r>
            <w:r>
              <w:br/>
            </w:r>
            <w:r>
              <w:rPr>
                <w:rFonts w:ascii="Times New Roman"/>
                <w:b w:val="false"/>
                <w:i w:val="false"/>
                <w:color w:val="000000"/>
                <w:sz w:val="20"/>
              </w:rPr>
              <w:t>
10.1.3.7 әлемдік діндердің философиялық негіздерін түсіндіру;</w:t>
            </w:r>
            <w:r>
              <w:br/>
            </w:r>
            <w:r>
              <w:rPr>
                <w:rFonts w:ascii="Times New Roman"/>
                <w:b w:val="false"/>
                <w:i w:val="false"/>
                <w:color w:val="000000"/>
                <w:sz w:val="20"/>
              </w:rPr>
              <w:t>
10.1.3.8 әлемдік діндер ілімдерін дегі жалпы адамгершілік құндылықтарды анықтау;</w:t>
            </w:r>
            <w:r>
              <w:br/>
            </w:r>
            <w:r>
              <w:rPr>
                <w:rFonts w:ascii="Times New Roman"/>
                <w:b w:val="false"/>
                <w:i w:val="false"/>
                <w:color w:val="000000"/>
                <w:sz w:val="20"/>
              </w:rPr>
              <w:t>
10.1.3.9 қазіргі кездегі өркениет жағдайында әлемдік діндердің даму тенденцияларын анықтау;</w:t>
            </w:r>
            <w:r>
              <w:br/>
            </w:r>
            <w:r>
              <w:rPr>
                <w:rFonts w:ascii="Times New Roman"/>
                <w:b w:val="false"/>
                <w:i w:val="false"/>
                <w:color w:val="000000"/>
                <w:sz w:val="20"/>
              </w:rPr>
              <w:t>
10.1.3.10 қазіргі кездегі деструктивті діни ұйымдар мен ағымдардың қоғамға әсерін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Өркениеттердің өзара әрекеттесуі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Өркениеттер әрекеттестігінің сауда- экономикалық аясы</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 себеп-салдарлық байланысты анықтай отырып, әлемдік сауданың өркениет дамуындағы рөлін анықтау;</w:t>
            </w:r>
            <w:r>
              <w:br/>
            </w:r>
            <w:r>
              <w:rPr>
                <w:rFonts w:ascii="Times New Roman"/>
                <w:b w:val="false"/>
                <w:i w:val="false"/>
                <w:color w:val="000000"/>
                <w:sz w:val="20"/>
              </w:rPr>
              <w:t>
10.1.4.2 әлемдік экономиканың дамуындағы халықаралық ұйымдардың рөлін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Өркениеттер әрекеттестігінің дипломатиялық аясы</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10.1.4.3 өркениеттерді жақындас тыру факторы ретінде дипломатияның маңызын анықтау;</w:t>
            </w:r>
            <w:r>
              <w:br/>
            </w:r>
            <w:r>
              <w:rPr>
                <w:rFonts w:ascii="Times New Roman"/>
                <w:b w:val="false"/>
                <w:i w:val="false"/>
                <w:color w:val="000000"/>
                <w:sz w:val="20"/>
              </w:rPr>
              <w:t>
10.1.4.4 қазіргі өркениеттің дамуындағы дипломатияның рөлін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Өркениеттер әрекеттестігінің әскери-саяси аясы</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10.1.4.5 ежелгі және орта ғасырлардағы жаулап алушылық жорықтардың себептерін түсіндіру;</w:t>
            </w:r>
            <w:r>
              <w:br/>
            </w:r>
            <w:r>
              <w:rPr>
                <w:rFonts w:ascii="Times New Roman"/>
                <w:b w:val="false"/>
                <w:i w:val="false"/>
                <w:color w:val="000000"/>
                <w:sz w:val="20"/>
              </w:rPr>
              <w:t>
10.1.4.6 отаршыл экспансия мен қазіргі замандағы жаһандық мәселелердің себеп-салдарлық байланысын анықтау;</w:t>
            </w:r>
            <w:r>
              <w:br/>
            </w:r>
            <w:r>
              <w:rPr>
                <w:rFonts w:ascii="Times New Roman"/>
                <w:b w:val="false"/>
                <w:i w:val="false"/>
                <w:color w:val="000000"/>
                <w:sz w:val="20"/>
              </w:rPr>
              <w:t>
10.1.4.7 қазіргі өркениеттің даму контекстінде әскери қақтығыстар дың ерекшеліктері мен салдарларын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Мәдениеттер диалогі</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10.1.4.8 әртүрлі өркениеттердің жетістіктерін зерттей отырып, мәдениеттердің өзара әрекеттестігі мен өзара ықпалын сипаттау;</w:t>
            </w:r>
            <w:r>
              <w:br/>
            </w:r>
            <w:r>
              <w:rPr>
                <w:rFonts w:ascii="Times New Roman"/>
                <w:b w:val="false"/>
                <w:i w:val="false"/>
                <w:color w:val="000000"/>
                <w:sz w:val="20"/>
              </w:rPr>
              <w:t>
10.1.4.9 жаһанданудың жағымды және жағымсыз жақтарын анықтай отырып, оның қоғамның рухани дамуына әсерін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жұмысы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Әлемдік тарих тұрғысындағы өркениеттердің өзара әрекеттестігі мен өзара ықпал ету тәсілдері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Этникалық және әлеуметтік процестер</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Антропогенез және этногенез</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Адамның шығу тегі теориялары</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 антропогенездің әртүрлі теорияларын жүйелеу және тұжырымдау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Этностардың пайда болуытуралы теориялар</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10.2.1.2 тарихи оқиғаларды, процестер мен құбылыстарды түсіндіру үшін "этнос", "этногенез", "ұлт" ұғымдарын қолдану;</w:t>
            </w:r>
            <w:r>
              <w:br/>
            </w:r>
            <w:r>
              <w:rPr>
                <w:rFonts w:ascii="Times New Roman"/>
                <w:b w:val="false"/>
                <w:i w:val="false"/>
                <w:color w:val="000000"/>
                <w:sz w:val="20"/>
              </w:rPr>
              <w:t>
10.2.1.3 этногенездің әртүрлі теорияларын жүйелеу және тұжырымдау;</w:t>
            </w:r>
            <w:r>
              <w:br/>
            </w:r>
            <w:r>
              <w:rPr>
                <w:rFonts w:ascii="Times New Roman"/>
                <w:b w:val="false"/>
                <w:i w:val="false"/>
                <w:color w:val="000000"/>
                <w:sz w:val="20"/>
              </w:rPr>
              <w:t>
10.2.1.4 Л. Н. Гумилевтің этностардың пайда болуы мен дамуы туралы ғылыми көзқарастарының ерекшеліктерін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Әлемнің этникалық картасы: өткен заманда және қазіргі уақытта</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 5 әлем картасын пайдалана отырып әртүрлі тарихи кезеңдердегі этникалық процестерді түсіндіру;</w:t>
            </w:r>
            <w:r>
              <w:br/>
            </w:r>
            <w:r>
              <w:rPr>
                <w:rFonts w:ascii="Times New Roman"/>
                <w:b w:val="false"/>
                <w:i w:val="false"/>
                <w:color w:val="000000"/>
                <w:sz w:val="20"/>
              </w:rPr>
              <w:t>
10.2.1.6 қазіргі кездегі ассимиляция мен саны аз этностардың жойылып кету себептерін анықтау;</w:t>
            </w:r>
            <w:r>
              <w:br/>
            </w:r>
            <w:r>
              <w:rPr>
                <w:rFonts w:ascii="Times New Roman"/>
                <w:b w:val="false"/>
                <w:i w:val="false"/>
                <w:color w:val="000000"/>
                <w:sz w:val="20"/>
              </w:rPr>
              <w:t>
10.2.1.7 жаһандану жағдайындағы этникалық және мәдени әртүрлілікті сақтаудың маңыздылы ғын негіздеу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 тарихындағы этносаралық қатынастар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Этносаралық қатынастар: проблемалары және қарама-қайшылықтары</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 тарихи оқиғаларды, процестер мен құбылыстарды түсіндіру үшін "ұлтшылдық", "шовинизм", "нәсілдік кемсітушілік"терминдерін қолдану;</w:t>
            </w:r>
            <w:r>
              <w:br/>
            </w:r>
            <w:r>
              <w:rPr>
                <w:rFonts w:ascii="Times New Roman"/>
                <w:b w:val="false"/>
                <w:i w:val="false"/>
                <w:color w:val="000000"/>
                <w:sz w:val="20"/>
              </w:rPr>
              <w:t>
10.2.2.2 ұлтаралық қақтығыстар дың пайда болуының себеп-салдарлық байланысын анықтау;</w:t>
            </w:r>
            <w:r>
              <w:br/>
            </w:r>
            <w:r>
              <w:rPr>
                <w:rFonts w:ascii="Times New Roman"/>
                <w:b w:val="false"/>
                <w:i w:val="false"/>
                <w:color w:val="000000"/>
                <w:sz w:val="20"/>
              </w:rPr>
              <w:t>
10.2.2.3 тарихи оқиғаларды талдау негізінде қазіргі кездегі ұлтаралық қатынастардың сипатын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Этносаралық қатынастар: бейбіт өзара әрекеттестік тәсілдері</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10.2.2.4 ұлтаралық қатынастарды реттеудегі халықаралық ұйымдар- дың рөлін талдау;</w:t>
            </w:r>
            <w:r>
              <w:br/>
            </w:r>
            <w:r>
              <w:rPr>
                <w:rFonts w:ascii="Times New Roman"/>
                <w:b w:val="false"/>
                <w:i w:val="false"/>
                <w:color w:val="000000"/>
                <w:sz w:val="20"/>
              </w:rPr>
              <w:t>
10.2.2.5 қазіргі кездегі интеграциялық процестердің тиімділігін бағалау;</w:t>
            </w:r>
            <w:r>
              <w:br/>
            </w:r>
            <w:r>
              <w:rPr>
                <w:rFonts w:ascii="Times New Roman"/>
                <w:b w:val="false"/>
                <w:i w:val="false"/>
                <w:color w:val="000000"/>
                <w:sz w:val="20"/>
              </w:rPr>
              <w:t>
10.2.2.6 ұлтаралық келісімнің қазақстандық үлгісінің мысалында этностар арасындағы бейбіт әрекеттестіктің мүмкіндігін дәлелдеу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Қоғамның әлеуметтік ұйымдасуының тарихи формалары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Социогенез туралы теориялардың алуан түрлілігі</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 тарихи процестерді түсіндіру үшін "социогенез", "формациялық әдіс", "өркениеттік әдіс" ұғымдарын қолдану;</w:t>
            </w:r>
            <w:r>
              <w:br/>
            </w:r>
            <w:r>
              <w:rPr>
                <w:rFonts w:ascii="Times New Roman"/>
                <w:b w:val="false"/>
                <w:i w:val="false"/>
                <w:color w:val="000000"/>
                <w:sz w:val="20"/>
              </w:rPr>
              <w:t>
10.2.3.2 социгенездің әртүрлі теорияларын жүйелеу және тұжырымдау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Қоғамның әлеуметтік ұйымдасуының тарихи формалары</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10.2.3.3 қоғамның әлеуметтік ұйымдасуының тарихи формаларын, оларға тән белгілерін анықтай отырып түсіндіру;</w:t>
            </w:r>
            <w:r>
              <w:br/>
            </w:r>
            <w:r>
              <w:rPr>
                <w:rFonts w:ascii="Times New Roman"/>
                <w:b w:val="false"/>
                <w:i w:val="false"/>
                <w:color w:val="000000"/>
                <w:sz w:val="20"/>
              </w:rPr>
              <w:t>
10.2.3.4 қазіргі қоғамның әлеуметтік стратификациясын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жұмысы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 тарихындағы этникалық және әлеуметтік процестер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тоқсан</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соғыс және революциялар тарихынан</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тарихи типтері, формалары және саяси режимдер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түсінігі. Мемлекеттің пайда болу теориялары</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 тарихи оқиғалар мен процестерді түсіндіру үшін "мемлекет", "билік", "басқару институты" терминдерін қолдану;</w:t>
            </w:r>
            <w:r>
              <w:br/>
            </w:r>
            <w:r>
              <w:rPr>
                <w:rFonts w:ascii="Times New Roman"/>
                <w:b w:val="false"/>
                <w:i w:val="false"/>
                <w:color w:val="000000"/>
                <w:sz w:val="20"/>
              </w:rPr>
              <w:t>
10.3.1.2 мемлекеттік құрылыстың ерекшеліктерін түсіндіру үшін мемлекеттің пайда болу теорияларын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формаларының эволюциясы: ежелгі кезеңнен бүгінгі күнге дейін</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10.3.1.3 тарих контекстінде мемлекеттік құрылыс формасының өзгеруінің заңдылықтарын анықтау және талдау;</w:t>
            </w:r>
            <w:r>
              <w:br/>
            </w:r>
            <w:r>
              <w:rPr>
                <w:rFonts w:ascii="Times New Roman"/>
                <w:b w:val="false"/>
                <w:i w:val="false"/>
                <w:color w:val="000000"/>
                <w:sz w:val="20"/>
              </w:rPr>
              <w:t>
10.3.1.4 мемлекеттердің тарихи формаларына тән белгілерін анықтай отырып,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Саяси режимдердің типтері</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10.3.1.5 деректерді талдау негізінде саяси режимдер түрлерінің мықты және әлсіз жақтарын анықтай отырып, салыстыру;</w:t>
            </w:r>
            <w:r>
              <w:br/>
            </w:r>
            <w:r>
              <w:rPr>
                <w:rFonts w:ascii="Times New Roman"/>
                <w:b w:val="false"/>
                <w:i w:val="false"/>
                <w:color w:val="000000"/>
                <w:sz w:val="20"/>
              </w:rPr>
              <w:t>
10.3.1.6 тоталитарлық саяси режимнен қазіргі замандағы демократияға ауысудың ерекшеліктерін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 тарихының барысына әсер еткен әскери-саяси оқиғалар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Антикалық кезеңдегі әлемдік империялардың қалыптасуы</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 деректерді қолдана отырып грек -парсы соғыстарының мысалында ерте империялардың пайда болу процесін түсіндіру;</w:t>
            </w:r>
            <w:r>
              <w:br/>
            </w:r>
            <w:r>
              <w:rPr>
                <w:rFonts w:ascii="Times New Roman"/>
                <w:b w:val="false"/>
                <w:i w:val="false"/>
                <w:color w:val="000000"/>
                <w:sz w:val="20"/>
              </w:rPr>
              <w:t>
10.3.2.2 антика дәуірінде империялардың пайда болуының себептері мен салдарларын талдау;</w:t>
            </w:r>
            <w:r>
              <w:br/>
            </w:r>
            <w:r>
              <w:rPr>
                <w:rFonts w:ascii="Times New Roman"/>
                <w:b w:val="false"/>
                <w:i w:val="false"/>
                <w:color w:val="000000"/>
                <w:sz w:val="20"/>
              </w:rPr>
              <w:t>
10.3.2.3 эллинизмді таратуда А. Македонскийдің жорықтарының рөлін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Ғұндардың жаулап алушылық жорықтары ежелгі заманнан ортағасырларға өтудің бір факторы ретінде</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10.3.2.4 халықтардың ұлы қоныс аударуының жағымды және жағымсыз салдарларын анықтау;</w:t>
            </w:r>
            <w:r>
              <w:br/>
            </w:r>
            <w:r>
              <w:rPr>
                <w:rFonts w:ascii="Times New Roman"/>
                <w:b w:val="false"/>
                <w:i w:val="false"/>
                <w:color w:val="000000"/>
                <w:sz w:val="20"/>
              </w:rPr>
              <w:t>
10.3.2.5 тарихи деректердің негізінде антикалық дәуірден орта ғасырларға өту заңдылығын тұжырымдау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Араб шапқыншылықтары мен Крест жорықтары</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10.3.2.6 дәйекті қорытындылар жасай отырып, араб шапқыншылықтары мен мен крест жорықтарының себептерін анықтау;</w:t>
            </w:r>
            <w:r>
              <w:br/>
            </w:r>
            <w:r>
              <w:rPr>
                <w:rFonts w:ascii="Times New Roman"/>
                <w:b w:val="false"/>
                <w:i w:val="false"/>
                <w:color w:val="000000"/>
                <w:sz w:val="20"/>
              </w:rPr>
              <w:t>
10.3.2.7 әлемдегі өзгерістерді зерттей отырып араб шапқыншылықтары мен крест жорықтарының салдарларын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Еуразия картасының өзгеруіне Шыңғысхан жорықтарының ықпалы</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10.3.2.8 моңғол шапқыншылығы ның Еуразиядағы ұлттық мемлекеттердің қалыптасу процесіне әсерін талдау;</w:t>
            </w:r>
            <w:r>
              <w:br/>
            </w:r>
            <w:r>
              <w:rPr>
                <w:rFonts w:ascii="Times New Roman"/>
                <w:b w:val="false"/>
                <w:i w:val="false"/>
                <w:color w:val="000000"/>
                <w:sz w:val="20"/>
              </w:rPr>
              <w:t>
10.3.2.9 әлемдегі өзгерістерді зерттей отырып моңғол шапқыншылығының салдарларын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Еуропаның өзгеруіне Наполеон жорықтарының әсері</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10.3.2.10 наполеон соғыстары мен Еуропа мемлекеттеріндегі капиталистік дамудың ілгерілеуі арасындағы себеп-салдарлық байланысты орнату;</w:t>
            </w:r>
            <w:r>
              <w:br/>
            </w:r>
            <w:r>
              <w:rPr>
                <w:rFonts w:ascii="Times New Roman"/>
                <w:b w:val="false"/>
                <w:i w:val="false"/>
                <w:color w:val="000000"/>
                <w:sz w:val="20"/>
              </w:rPr>
              <w:t>
10.3.2.11 Наполеон Кодексінің Еуропадағы либералды қоғамдық идеялардың таралуындағы маңыздылығын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 ғасырдағы дүниежүзілік соғыстардың халықаралық қатынастар жүйесіне әсері</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10.3.2.12 тарихи құжаттарды талдау негізінде Бірінші және Екінші дүниежүзілік соғыстардың себептері мен салдарларын түсіндіру;</w:t>
            </w:r>
            <w:r>
              <w:br/>
            </w:r>
            <w:r>
              <w:rPr>
                <w:rFonts w:ascii="Times New Roman"/>
                <w:b w:val="false"/>
                <w:i w:val="false"/>
                <w:color w:val="000000"/>
                <w:sz w:val="20"/>
              </w:rPr>
              <w:t>
10.3.2.3 Версаль-Вашингтон және Ялта-Потсдам жүйелерінің тиімділігін және олардың қазіргі заманға әсерін бағалау;</w:t>
            </w:r>
            <w:r>
              <w:br/>
            </w:r>
            <w:r>
              <w:rPr>
                <w:rFonts w:ascii="Times New Roman"/>
                <w:b w:val="false"/>
                <w:i w:val="false"/>
                <w:color w:val="000000"/>
                <w:sz w:val="20"/>
              </w:rPr>
              <w:t>
10.3.2.14 дүниежүзілік соғыстар кезеңінде халықаралық қатынастардың даму тенденцияларын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Революциялар қоғам өзгеруінің бір факторы ретінде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Буржуазиялық революциялар – индустриалды қоғамның құрылуының катализаторы</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10.3.3.1 аграрлы қоғамнан индустриалды қоғамға өту заңдылықтарын тұжырымдау;</w:t>
            </w:r>
            <w:r>
              <w:br/>
            </w:r>
            <w:r>
              <w:rPr>
                <w:rFonts w:ascii="Times New Roman"/>
                <w:b w:val="false"/>
                <w:i w:val="false"/>
                <w:color w:val="000000"/>
                <w:sz w:val="20"/>
              </w:rPr>
              <w:t>
10.3.3.2 буржуазиялық революция лардың нәтижесіндегі әлеуметтік құрылымдағы өзгерістерді түсіндіру;</w:t>
            </w:r>
            <w:r>
              <w:br/>
            </w:r>
            <w:r>
              <w:rPr>
                <w:rFonts w:ascii="Times New Roman"/>
                <w:b w:val="false"/>
                <w:i w:val="false"/>
                <w:color w:val="000000"/>
                <w:sz w:val="20"/>
              </w:rPr>
              <w:t>
10.3.3.3 революциялардың жағымды және жағымсыз салдарларын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Социалистік революция әлеуметтік теңдік идеяларын жүзеге асырудың радикалдыәдісі ретінде</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10.3.3.3 революциялардың жағымды және жағымсыз салдарларын бағалау;</w:t>
            </w:r>
            <w:r>
              <w:br/>
            </w:r>
            <w:r>
              <w:rPr>
                <w:rFonts w:ascii="Times New Roman"/>
                <w:b w:val="false"/>
                <w:i w:val="false"/>
                <w:color w:val="000000"/>
                <w:sz w:val="20"/>
              </w:rPr>
              <w:t>
10.3.3.4 социалисттік революция ның мәнін түсіну үшін әлеуметтік теңдік идеясының даму кезеңдерін зерттеу;</w:t>
            </w:r>
            <w:r>
              <w:br/>
            </w:r>
            <w:r>
              <w:rPr>
                <w:rFonts w:ascii="Times New Roman"/>
                <w:b w:val="false"/>
                <w:i w:val="false"/>
                <w:color w:val="000000"/>
                <w:sz w:val="20"/>
              </w:rPr>
              <w:t>
10.3.3.5 капитализмнен социализмге өтудің әлеуметтік-экономикалық және саяси алғышарттарын анықтау;</w:t>
            </w:r>
            <w:r>
              <w:br/>
            </w:r>
            <w:r>
              <w:rPr>
                <w:rFonts w:ascii="Times New Roman"/>
                <w:b w:val="false"/>
                <w:i w:val="false"/>
                <w:color w:val="000000"/>
                <w:sz w:val="20"/>
              </w:rPr>
              <w:t>
10.3.3.6 социалисттік революция лардың нәтижесінде қоғамның әлеуметтік құрылымдағы өзгерістерді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Қазіргі кездегі революциялар: себептері мен салдары</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10.3.3.7 Шығыс Еуропадағы "барқыт" революцияларының мазмұны мен нәтижелерін талдау;</w:t>
            </w:r>
            <w:r>
              <w:br/>
            </w:r>
            <w:r>
              <w:rPr>
                <w:rFonts w:ascii="Times New Roman"/>
                <w:b w:val="false"/>
                <w:i w:val="false"/>
                <w:color w:val="000000"/>
                <w:sz w:val="20"/>
              </w:rPr>
              <w:t>
10.3.3.8 "араб көктемі" және "түрлі-түсті революциялардың" ішкі және сыртқы факторларын анықтау;</w:t>
            </w:r>
            <w:r>
              <w:br/>
            </w:r>
            <w:r>
              <w:rPr>
                <w:rFonts w:ascii="Times New Roman"/>
                <w:b w:val="false"/>
                <w:i w:val="false"/>
                <w:color w:val="000000"/>
                <w:sz w:val="20"/>
              </w:rPr>
              <w:t>
10.3.3.9 қоғамдық мәселелерді шешудің революциялық тәсілінің салдары жайлы қорытынды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жұмысы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және саяси мәселелерді шешудің тәсілдері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тоқсан</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Мәдениеттің дамуы</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Адамзаттың мәдени мұрасын сақтап қалу жолдары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Адамзаттың тарихи-мәдени мұрасын сақтап қалудағы ЮНЕСКО-ның қызметі</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10.4.1.1 ЮНЕСКО қызметін мысалға ала отырып тарихи-мәдени мұраны сақтау жолдарын түсіндіру;</w:t>
            </w:r>
            <w:r>
              <w:br/>
            </w:r>
            <w:r>
              <w:rPr>
                <w:rFonts w:ascii="Times New Roman"/>
                <w:b w:val="false"/>
                <w:i w:val="false"/>
                <w:color w:val="000000"/>
                <w:sz w:val="20"/>
              </w:rPr>
              <w:t>
10.4.1.2 ЮНЕСКО-ның Әлемдік мұра нысандар тізімі ескерткіштерінің мысалында тарихи-мәдени мұраның маңыздылығын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Әлемнің ең ірі мұражайлары: адамзаттың тарихи зердесінің қазынасы</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10.4.1.3 әлемнің ең ірі мұражайларын зерттеп, ерекшелік терін анықтау;</w:t>
            </w:r>
            <w:r>
              <w:br/>
            </w:r>
            <w:r>
              <w:rPr>
                <w:rFonts w:ascii="Times New Roman"/>
                <w:b w:val="false"/>
                <w:i w:val="false"/>
                <w:color w:val="000000"/>
                <w:sz w:val="20"/>
              </w:rPr>
              <w:t>
10.4.1.4 әлем халықтарының тарихи-мәдени мұрасын зерттеу және сақтап қалудағы мұражайлардың рөлін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 – қоғам дамуының бейнесі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 процестер контекстіндегі өнердің бағыттары мен стильдері</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10.4.2.1 қоғамдағы өзгерістерді түсіну үшін "абстракцианизм", "модернизм", "постмодернизм", "авангардизм", "футуризм", "кубизм", "сюрреализм", "экспрессионизм", "гиперреализм", "хайтек" терминдерін қолдану;</w:t>
            </w:r>
            <w:r>
              <w:br/>
            </w:r>
            <w:r>
              <w:rPr>
                <w:rFonts w:ascii="Times New Roman"/>
                <w:b w:val="false"/>
                <w:i w:val="false"/>
                <w:color w:val="000000"/>
                <w:sz w:val="20"/>
              </w:rPr>
              <w:t>
10.4.2.2 өнердің стильдері мен бағыттарының дамуына қоғамдық процестердің әсерін анықтау;</w:t>
            </w:r>
            <w:r>
              <w:br/>
            </w:r>
            <w:r>
              <w:rPr>
                <w:rFonts w:ascii="Times New Roman"/>
                <w:b w:val="false"/>
                <w:i w:val="false"/>
                <w:color w:val="000000"/>
                <w:sz w:val="20"/>
              </w:rPr>
              <w:t>
10.4.2.3 әлем мәдениетінің көрнекті өкілдерінің шығармашылық туындыларын талдап, олардың ерекшеліктерін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Зманауи өнердің даму тенденциялары</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10.4.2.4 өзгерістер пен сабақтастықтарды анықтай отырып, қазіргі кездегі өнердің даму тенденцияларын анықтау;</w:t>
            </w:r>
            <w:r>
              <w:br/>
            </w:r>
            <w:r>
              <w:rPr>
                <w:rFonts w:ascii="Times New Roman"/>
                <w:b w:val="false"/>
                <w:i w:val="false"/>
                <w:color w:val="000000"/>
                <w:sz w:val="20"/>
              </w:rPr>
              <w:t>
10.4.2.5 бұқаралық мәдениеттің ерекшеліктерін түсіндіріп, оның қазіргі қоғамға әсерін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Қазіргі қоғамның рухани-адамгершілік құндылықтары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Жалпыадамзаттық адамгершілік құндылықтардың қалыптасуы</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10.4.3.1 деректерді талдау негізінде адамзаттың рухани-моральдық құндылықтарының қалыптасу қайнар көздерін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 оқиғалар контекстіндегі құндылықтардың өзгеруі</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10.4.3.2 дәйекті қорытындыларды жасай отырып, қоғамның тарихи даму контекстіндегі рухани-адамгершілік құндылықтардың өзгеруінің мысалдарын зерттеу;</w:t>
            </w:r>
            <w:r>
              <w:br/>
            </w:r>
            <w:r>
              <w:rPr>
                <w:rFonts w:ascii="Times New Roman"/>
                <w:b w:val="false"/>
                <w:i w:val="false"/>
                <w:color w:val="000000"/>
                <w:sz w:val="20"/>
              </w:rPr>
              <w:t>
10.4.3.3 қоғамның моральдық құндылықтарын қайта бағалауға септігін тигізген XX ғасырдың тарихи оқиғаларының ерекшеліктерін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Жаһандану жағдайындағы рухани-адамгершілік құндылықтардың өзгеру мәселесі</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10.4.3.4 қоғамның тұрақты дамуы үшін қазіргі әлемнің жалпыадамзаттық адамгершілік құндылықтардың маңызын түсіндіру;</w:t>
            </w:r>
            <w:r>
              <w:br/>
            </w:r>
            <w:r>
              <w:rPr>
                <w:rFonts w:ascii="Times New Roman"/>
                <w:b w:val="false"/>
                <w:i w:val="false"/>
                <w:color w:val="000000"/>
                <w:sz w:val="20"/>
              </w:rPr>
              <w:t>
10.4.3.5 жаһанданудың ұлттық-мәдени дамуға әсерін талдау;</w:t>
            </w:r>
            <w:r>
              <w:br/>
            </w:r>
            <w:r>
              <w:rPr>
                <w:rFonts w:ascii="Times New Roman"/>
                <w:b w:val="false"/>
                <w:i w:val="false"/>
                <w:color w:val="000000"/>
                <w:sz w:val="20"/>
              </w:rPr>
              <w:t>
10.4.3.6 болашақтағы адамның моральдық бейнесін анықтай отырып, адамзаттың рухани-адамгершілік дамуының ықтимал жолдарын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жұмысы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адамзаттың рухани-адамгершілік құндылықтардың бейнесі ретінде</w:t>
            </w:r>
          </w:p>
        </w:tc>
      </w:tr>
    </w:tbl>
    <w:p>
      <w:pPr>
        <w:spacing w:after="0"/>
        <w:ind w:left="0"/>
        <w:jc w:val="both"/>
      </w:pPr>
      <w:r>
        <w:rPr>
          <w:rFonts w:ascii="Times New Roman"/>
          <w:b w:val="false"/>
          <w:i w:val="false"/>
          <w:color w:val="000000"/>
          <w:sz w:val="28"/>
        </w:rPr>
        <w:t>      2) 11-сынып: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2097"/>
        <w:gridCol w:w="1932"/>
        <w:gridCol w:w="7636"/>
      </w:tblGrid>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r>
      <w:tr>
        <w:trPr>
          <w:trHeight w:val="30" w:hRule="atLeast"/>
        </w:trPr>
        <w:tc>
          <w:tcPr>
            <w:tcW w:w="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Өркениет: даму ерекшеліктері</w:t>
            </w:r>
          </w:p>
        </w:tc>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жүйелердің тарихи типтері: өзгеріс пен сабақтастық</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экономикалық жүйелердің типтері</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мемлекеттердің экономика лық даму ерекшеліктерін талдау үшін "экономика" және "экономикалық жүйе" ұғымдарын қолдану;</w:t>
            </w:r>
            <w:r>
              <w:br/>
            </w:r>
            <w:r>
              <w:rPr>
                <w:rFonts w:ascii="Times New Roman"/>
                <w:b w:val="false"/>
                <w:i w:val="false"/>
                <w:color w:val="000000"/>
                <w:sz w:val="20"/>
              </w:rPr>
              <w:t>
11.1.1.2 экономикалық жүйелердің тарихи типтерінің белгілерін түсіндіре отырып оларды жіктеу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Дәстүрлі (аграрлық) экономика</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11.1.1.3 әртүрлі мемлекеттердің мысалында экономиканың дәстүрлі (аграрлы) түріне тән белгілерін анықтау;</w:t>
            </w:r>
            <w:r>
              <w:br/>
            </w:r>
            <w:r>
              <w:rPr>
                <w:rFonts w:ascii="Times New Roman"/>
                <w:b w:val="false"/>
                <w:i w:val="false"/>
                <w:color w:val="000000"/>
                <w:sz w:val="20"/>
              </w:rPr>
              <w:t>
11.1.1.4 экономикалық жүйелердің түрлері туралы білімдерін пайдалана отырып, экономикалық дамудың ерекшеліктерін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экономика</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11.1.1.4 экономикалық жүйелердің түрлері туралы білімдерін пайдалана отырып, экономикалық дамудың ерекшелітерін түсіндіру;</w:t>
            </w:r>
            <w:r>
              <w:br/>
            </w:r>
            <w:r>
              <w:rPr>
                <w:rFonts w:ascii="Times New Roman"/>
                <w:b w:val="false"/>
                <w:i w:val="false"/>
                <w:color w:val="000000"/>
                <w:sz w:val="20"/>
              </w:rPr>
              <w:t>
11.1.1.5 әртүрлі елдердің мысалында нарықтық экономикаға тән белгілерді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(социалистік) экономика</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11.1.1.4 экономикалық жүйелердің түрлері туралы білімдерін пайдалана отырып, экономикалық дамудың ерекшеліктерін түсіндіру;</w:t>
            </w:r>
            <w:r>
              <w:br/>
            </w:r>
            <w:r>
              <w:rPr>
                <w:rFonts w:ascii="Times New Roman"/>
                <w:b w:val="false"/>
                <w:i w:val="false"/>
                <w:color w:val="000000"/>
                <w:sz w:val="20"/>
              </w:rPr>
              <w:t>
11.1.1.6 әртүрлі мемлекеттердің мысалында жоспарлы (социалистік) экономикаға тән белгілерін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Экономиканың аралас түрі</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11.1.1.4 экономикалық жүйелердің түрлері туралы білімдерін пайдалана отырып, экономикалық дамудың ерекшеліктерін түсіндіру;</w:t>
            </w:r>
            <w:r>
              <w:br/>
            </w:r>
            <w:r>
              <w:rPr>
                <w:rFonts w:ascii="Times New Roman"/>
                <w:b w:val="false"/>
                <w:i w:val="false"/>
                <w:color w:val="000000"/>
                <w:sz w:val="20"/>
              </w:rPr>
              <w:t>
11.1.1.7 экономиканың аралас түріне тән белгілерді анықтай отырып, оған көшудің себептерін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экономика лық дамуына табиғи-географиялық фактордың әсері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Табиғи-географиялық факторларға қарай мемлекеттердің шаруашылық мамандандырылуы</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мемлекеттер мен аймақтар дың шаруашылық мамандануының қалыптасуындағы табиғи-географиялық фактордың рөлін негіздеу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Мемлекеттердің экономикалық дамуындағы табиғи-географиялық шектеуші факторларға төтеп берудің тарихи мысалдары</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11.1.2.2 экономиканың дамуындағы табиғи-географиялық шектеуші факторларға төтеп берудің әртүрлі амалдарын зерттеу;</w:t>
            </w:r>
            <w:r>
              <w:br/>
            </w:r>
            <w:r>
              <w:rPr>
                <w:rFonts w:ascii="Times New Roman"/>
                <w:b w:val="false"/>
                <w:i w:val="false"/>
                <w:color w:val="000000"/>
                <w:sz w:val="20"/>
              </w:rPr>
              <w:t>
11.1.2.3 қазіргі заман тарихында шектеуші табиғи-географиялық факторлар жағдайындағы мемлекеттердің сәтті экономикалық дамуының мысалдарын тұжырымдау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Қазіргі кезеңде әлем елдерінің экономикалық даму деңгейі бойынша жіктелуі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Мемлекеттердің экономикалық даму деңгейі бойынша жіктелуі</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11.1.3.1 мемлекеттер мен аймақтардың әркелкі экономикалық дамуының тарихи алғышарттарын анықтау;</w:t>
            </w:r>
            <w:r>
              <w:br/>
            </w:r>
            <w:r>
              <w:rPr>
                <w:rFonts w:ascii="Times New Roman"/>
                <w:b w:val="false"/>
                <w:i w:val="false"/>
                <w:color w:val="000000"/>
                <w:sz w:val="20"/>
              </w:rPr>
              <w:t>
11. 1. 3. 2 әртүрлі алғышарттардың негізінде мемлекеттерді экономикалық даму деңгейі бойынша жіктеу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мемлекеттер мен аймақтардың кедейшілікке және экономикалық артта қалушылыққа төтеп беру жолдары</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 мемлекеттердің кедейшілік мәселесін шешуге бағытталған іс-әрекетін зерттеп, оның тиімділігін анықтау;</w:t>
            </w:r>
            <w:r>
              <w:br/>
            </w:r>
            <w:r>
              <w:rPr>
                <w:rFonts w:ascii="Times New Roman"/>
                <w:b w:val="false"/>
                <w:i w:val="false"/>
                <w:color w:val="000000"/>
                <w:sz w:val="20"/>
              </w:rPr>
              <w:t>
11.1.3.4 мемлекеттер мен аймақтар дың кедейшілік пен экономикалық артта қалушылыққа төтеп берудегі халықаралық ұйымдардың рөлін бағалау;</w:t>
            </w:r>
            <w:r>
              <w:br/>
            </w:r>
            <w:r>
              <w:rPr>
                <w:rFonts w:ascii="Times New Roman"/>
                <w:b w:val="false"/>
                <w:i w:val="false"/>
                <w:color w:val="000000"/>
                <w:sz w:val="20"/>
              </w:rPr>
              <w:t>
11.1.3.5 дамушы елдердің әлеуметтік-экономикалық артта қалушылыққа төтеп берудің ықтимал жолдарын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жұмысы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Әлемдік тәжірибені талдау негізінде Қазақстанның шектеуші табиғи-географиялық факторларға төтеп берудің перспективалары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r>
      <w:tr>
        <w:trPr>
          <w:trHeight w:val="30" w:hRule="atLeast"/>
        </w:trPr>
        <w:tc>
          <w:tcPr>
            <w:tcW w:w="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Саяси-құқықтық процестер</w:t>
            </w:r>
          </w:p>
        </w:tc>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мемлекет және азаматтық қоғам</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мемлекет түсінігі</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мемлекеттердің саяси-құқықтық жүйесінің дамуының қазіргі тенденцияларын түсіндіру үшін "құқықтық мемлекет" ұғымын қолдану;</w:t>
            </w:r>
            <w:r>
              <w:br/>
            </w:r>
            <w:r>
              <w:rPr>
                <w:rFonts w:ascii="Times New Roman"/>
                <w:b w:val="false"/>
                <w:i w:val="false"/>
                <w:color w:val="000000"/>
                <w:sz w:val="20"/>
              </w:rPr>
              <w:t>
11.2.1.2 құқықтық мемлекеттің қалыптасуының алғышарттарын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мемлекет принциптерінің жүзеге асырылуының тарихи тәжірибесі</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11.2.1.3 әртүрлі мемлекеттердің мысалында құқықтық мемлекеттің қалыптасу жолдарын талдау;</w:t>
            </w:r>
            <w:r>
              <w:br/>
            </w:r>
            <w:r>
              <w:rPr>
                <w:rFonts w:ascii="Times New Roman"/>
                <w:b w:val="false"/>
                <w:i w:val="false"/>
                <w:color w:val="000000"/>
                <w:sz w:val="20"/>
              </w:rPr>
              <w:t>
11.2.1.4 әртүрлі мемлекеттердің мысалында құқықтық мемлекет принципте рініңжүзеге асу ерекшеліктерін салыстыру;</w:t>
            </w:r>
            <w:r>
              <w:br/>
            </w:r>
            <w:r>
              <w:rPr>
                <w:rFonts w:ascii="Times New Roman"/>
                <w:b w:val="false"/>
                <w:i w:val="false"/>
                <w:color w:val="000000"/>
                <w:sz w:val="20"/>
              </w:rPr>
              <w:t>
11.2.1.5 қазіргі кездегі адам құқықтарының Жалпы Декларациясының маңызын негіздеу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қоғам түсінігі және жалпы сипаттамасы</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11.2.1.6 мемлекеттердің саяси-құқықтық жүйесінің дамуының қазіргі тенденцияларын түсіндіру үшін "азаматтық қоғам" ұғымын қолдану;</w:t>
            </w:r>
            <w:r>
              <w:br/>
            </w:r>
            <w:r>
              <w:rPr>
                <w:rFonts w:ascii="Times New Roman"/>
                <w:b w:val="false"/>
                <w:i w:val="false"/>
                <w:color w:val="000000"/>
                <w:sz w:val="20"/>
              </w:rPr>
              <w:t>
11.2.1.7 құқықтық мемлекет пен азаматтық қоғамның құрылуының тарихи байланысын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қоғамдағы үкіметтік емес ұйымдар</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11.2.1.8 азаматтық қоғамның қалыптасуы мен дамуында үкіметтік емес ұйымдардың рөлін анықтау;</w:t>
            </w:r>
            <w:r>
              <w:br/>
            </w:r>
            <w:r>
              <w:rPr>
                <w:rFonts w:ascii="Times New Roman"/>
                <w:b w:val="false"/>
                <w:i w:val="false"/>
                <w:color w:val="000000"/>
                <w:sz w:val="20"/>
              </w:rPr>
              <w:t>
11.2.1.9 әртүрлі мемлекеттердегі үкіметтік емес ұйымдардың қызметін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Әлемнің қазіргі саяси жүйесі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Әлемнің саяси жүйесінің өзгеруі</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11.2.2.1 Ялта-Потсдам халықаралық қатынастар жүйесінің ыдырау себептерін талдау;</w:t>
            </w:r>
            <w:r>
              <w:br/>
            </w:r>
            <w:r>
              <w:rPr>
                <w:rFonts w:ascii="Times New Roman"/>
                <w:b w:val="false"/>
                <w:i w:val="false"/>
                <w:color w:val="000000"/>
                <w:sz w:val="20"/>
              </w:rPr>
              <w:t>
11.2.2.2 әлемнің биполярлы жүйесінің ерекшеліктерін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 құрылысының постбиполярлық жүйесі</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11.2.2.3 қазіргі кездегі халықаралық қатынастарды сипаттау үшін "постбиполярлық жүйе", "көпвекторлы саясат", "бір полярлы әлем" ұғымдарын қолдану;</w:t>
            </w:r>
            <w:r>
              <w:br/>
            </w:r>
            <w:r>
              <w:rPr>
                <w:rFonts w:ascii="Times New Roman"/>
                <w:b w:val="false"/>
                <w:i w:val="false"/>
                <w:color w:val="000000"/>
                <w:sz w:val="20"/>
              </w:rPr>
              <w:t>
11.2.2.4 тарихи оқиғалар, процестер мен құбылыстарды талдау негізінде қазіргі кездегі халықаралық қатынастардың даму тенденцияларын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Қазіргі кездегі бейбітшілік пен қауіпсіздікті сақтау мәселесі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қауіпсіздікке төнген қазіргі кездегі қауіп-қатерлер</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11.2.3.1 тарихи оқиғалар мен процестерді түсіндіру үшін "сепаратизм", "терроризм", "фундаментализм", "экстремизм", "миграция", "босқын" терминдерін қолдану;</w:t>
            </w:r>
            <w:r>
              <w:br/>
            </w:r>
            <w:r>
              <w:rPr>
                <w:rFonts w:ascii="Times New Roman"/>
                <w:b w:val="false"/>
                <w:i w:val="false"/>
                <w:color w:val="000000"/>
                <w:sz w:val="20"/>
              </w:rPr>
              <w:t>
11.2.3.2 сепаратизм, экстремизм және халықаралық терроризмнің таралу себептері мен салдарларын анықтау;</w:t>
            </w:r>
            <w:r>
              <w:br/>
            </w:r>
            <w:r>
              <w:rPr>
                <w:rFonts w:ascii="Times New Roman"/>
                <w:b w:val="false"/>
                <w:i w:val="false"/>
                <w:color w:val="000000"/>
                <w:sz w:val="20"/>
              </w:rPr>
              <w:t>
11.2.3.3 халықаралық қауіпсіздік жүйесінің дамуының ықтимал нұсқаларын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Бейбітшілік пен қауіпсіздікті сақтауда мемлекеттердің бірлескен әрекеттері</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11.2.2.4 тарихи оқиғалар, процестер мен құбылыстарды талдау негізінде қазіргі кездегі халықаралық қатынастардың даму тенденцияларын сипаттау;</w:t>
            </w:r>
            <w:r>
              <w:br/>
            </w:r>
            <w:r>
              <w:rPr>
                <w:rFonts w:ascii="Times New Roman"/>
                <w:b w:val="false"/>
                <w:i w:val="false"/>
                <w:color w:val="000000"/>
                <w:sz w:val="20"/>
              </w:rPr>
              <w:t>
11.2.3.4 бейбітшілік пен қауіпсіздікті сақтауға бағытталған халықаралық ұйымдардың қызметін талдау;</w:t>
            </w:r>
            <w:r>
              <w:br/>
            </w:r>
            <w:r>
              <w:rPr>
                <w:rFonts w:ascii="Times New Roman"/>
                <w:b w:val="false"/>
                <w:i w:val="false"/>
                <w:color w:val="000000"/>
                <w:sz w:val="20"/>
              </w:rPr>
              <w:t>
11.2.3.5 қауіпсіз әлем дамуының ықтимал жолдарын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жұмысы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XXI ғасырдағы әлем: халықаралық қауіпсіздікті қамтамасыз етудің жолдары мен тәсілдері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тоқсан</w:t>
            </w:r>
          </w:p>
        </w:tc>
      </w:tr>
      <w:tr>
        <w:trPr>
          <w:trHeight w:val="30" w:hRule="atLeast"/>
        </w:trPr>
        <w:tc>
          <w:tcPr>
            <w:tcW w:w="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Қоғамдық-саяси ойдың дамуы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заман және қазіргі кездегі қоғамдық ойдың эволюциясы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заман және қазіргі кездегі қоғамдық ойдың дамуының негізгі бағыттары</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қоғамдық ойдың дамуын түсіндіру үшін "либерализм", "ұлтшылдық", "социал-демокра тия", "марксизм", "экзистенциализм", прагматизм", "позитивизм" түсініктерін қолдану;</w:t>
            </w:r>
            <w:r>
              <w:br/>
            </w:r>
            <w:r>
              <w:rPr>
                <w:rFonts w:ascii="Times New Roman"/>
                <w:b w:val="false"/>
                <w:i w:val="false"/>
                <w:color w:val="000000"/>
                <w:sz w:val="20"/>
              </w:rPr>
              <w:t>
11.3.1.2 қоғамдық-саяси ойдың дамуы үшін Ағартушылық дәуір идеяларының маңыздылығын бағалау;</w:t>
            </w:r>
            <w:r>
              <w:br/>
            </w:r>
            <w:r>
              <w:rPr>
                <w:rFonts w:ascii="Times New Roman"/>
                <w:b w:val="false"/>
                <w:i w:val="false"/>
                <w:color w:val="000000"/>
                <w:sz w:val="20"/>
              </w:rPr>
              <w:t>
11.3.1.3 XIX-XX ғасырлардағы қоғамдық құрылыс туралы философиялық ойдың даму ерекшеліктерін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 ғасырдағы бостандық пен әділеттілік үшін күресушілер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Ганди және оның бейбіт жолмен қарсыласу идеясы</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 Үндістанның қоғамдық-саяси даму идеологиясы ретінде "гандизм" ұғымын түсіндіру;</w:t>
            </w:r>
            <w:r>
              <w:br/>
            </w:r>
            <w:r>
              <w:rPr>
                <w:rFonts w:ascii="Times New Roman"/>
                <w:b w:val="false"/>
                <w:i w:val="false"/>
                <w:color w:val="000000"/>
                <w:sz w:val="20"/>
              </w:rPr>
              <w:t>
11.3.2.2 Үндістанның ұлттық тәуелсіздікке жетудегі бейбіт жолмен қарсыласу идеяларының маңыздылығын анықтау;</w:t>
            </w:r>
            <w:r>
              <w:br/>
            </w:r>
            <w:r>
              <w:rPr>
                <w:rFonts w:ascii="Times New Roman"/>
                <w:b w:val="false"/>
                <w:i w:val="false"/>
                <w:color w:val="000000"/>
                <w:sz w:val="20"/>
              </w:rPr>
              <w:t>
11.3.2.3 қоғамдық-саяси өмірдегі тұлғаның рөлі жайлы қорытындылар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Мартин Лютер Кингтің ұлы арманы</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11.3.2.3 қоғамдық-саяси өмірдегі тұлғаның рөлі жайлы қорытындылар жасау;</w:t>
            </w:r>
            <w:r>
              <w:br/>
            </w:r>
            <w:r>
              <w:rPr>
                <w:rFonts w:ascii="Times New Roman"/>
                <w:b w:val="false"/>
                <w:i w:val="false"/>
                <w:color w:val="000000"/>
                <w:sz w:val="20"/>
              </w:rPr>
              <w:t>
11.3.2.4 АҚШ-тағы тарихи оқиғаларды түсіндіру үшін "нәсілдік кемсітушілік", "сегрегация" ұғымдарын қолдану;</w:t>
            </w:r>
            <w:r>
              <w:br/>
            </w:r>
            <w:r>
              <w:rPr>
                <w:rFonts w:ascii="Times New Roman"/>
                <w:b w:val="false"/>
                <w:i w:val="false"/>
                <w:color w:val="000000"/>
                <w:sz w:val="20"/>
              </w:rPr>
              <w:t>
11.3.2.5 азаматтық құқықтар үшін күресте тұлғаның белсенді азаматтық позициясының маңыздылығын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 Манделла –апартеидке қарсы күресуші</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11.3.2.3 қоғамдық-саяси өмірдегі тұлғаның рөлі жайлы қорытындылар жасау;</w:t>
            </w:r>
            <w:r>
              <w:br/>
            </w:r>
            <w:r>
              <w:rPr>
                <w:rFonts w:ascii="Times New Roman"/>
                <w:b w:val="false"/>
                <w:i w:val="false"/>
                <w:color w:val="000000"/>
                <w:sz w:val="20"/>
              </w:rPr>
              <w:t>
11.3.2.5 азаматтық құқықтар үшін күресте тұлғаның белсенді азамат- тық позициясының маңыздылығын бағалау;</w:t>
            </w:r>
            <w:r>
              <w:br/>
            </w:r>
            <w:r>
              <w:rPr>
                <w:rFonts w:ascii="Times New Roman"/>
                <w:b w:val="false"/>
                <w:i w:val="false"/>
                <w:color w:val="000000"/>
                <w:sz w:val="20"/>
              </w:rPr>
              <w:t>
11.3.2.6 Оңтүстік Африка Республикасындағы тарихи оқиғаларды түсіндіру үшін "апартеид" ұғымын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 ғасыр дағы – ХХI ғасыр дың басын дағы көрнекті саясаткер-реформаторлар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Мұстафа Кемал Ататүрік –Түрік Республикасының негізін қалаушы</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11.3.3.1 мемлекет тарихының өтпелі кезеңдеріндегі реформалар дың маңыздылығын бағалау;</w:t>
            </w:r>
            <w:r>
              <w:br/>
            </w:r>
            <w:r>
              <w:rPr>
                <w:rFonts w:ascii="Times New Roman"/>
                <w:b w:val="false"/>
                <w:i w:val="false"/>
                <w:color w:val="000000"/>
                <w:sz w:val="20"/>
              </w:rPr>
              <w:t>
11.3.3.2 тарихи оқиғаларды түсіндіру үшін "этатизм", "зайырлы мемлекет" ұғымдарын қолдану;</w:t>
            </w:r>
            <w:r>
              <w:br/>
            </w:r>
            <w:r>
              <w:rPr>
                <w:rFonts w:ascii="Times New Roman"/>
                <w:b w:val="false"/>
                <w:i w:val="false"/>
                <w:color w:val="000000"/>
                <w:sz w:val="20"/>
              </w:rPr>
              <w:t>
11.3.3.3 мемлекет тарихындағы тұлғаның рөлі жайлы қорытын- дылар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Франклин Делано Рузвельт және оның "жаңа бағыты"</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11.3.3.3 мемлекет тарихындағы тұлғаның рөлі жайлы қорытындылар жасау;</w:t>
            </w:r>
            <w:r>
              <w:br/>
            </w:r>
            <w:r>
              <w:rPr>
                <w:rFonts w:ascii="Times New Roman"/>
                <w:b w:val="false"/>
                <w:i w:val="false"/>
                <w:color w:val="000000"/>
                <w:sz w:val="20"/>
              </w:rPr>
              <w:t>
11.3.3.4 бейбіт және соғыс кезеңіндегі Ф. Рузвельттің ішкі және сыртқы саясатының ерекшеліктерін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Шарль де Голль: Франция ұлылығының қайта жаңғыруы</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11.3.3.3 мемлекет тарихындағы тұлғаның рөлі жайлы қорытындылар жасау;</w:t>
            </w:r>
            <w:r>
              <w:br/>
            </w:r>
            <w:r>
              <w:rPr>
                <w:rFonts w:ascii="Times New Roman"/>
                <w:b w:val="false"/>
                <w:i w:val="false"/>
                <w:color w:val="000000"/>
                <w:sz w:val="20"/>
              </w:rPr>
              <w:t>
11.3.3.5 Франциядағы әлеуметтік-саяси процестерді түсіндіру үшін "голлизм" ұғымын қолдану;</w:t>
            </w:r>
            <w:r>
              <w:br/>
            </w:r>
            <w:r>
              <w:rPr>
                <w:rFonts w:ascii="Times New Roman"/>
                <w:b w:val="false"/>
                <w:i w:val="false"/>
                <w:color w:val="000000"/>
                <w:sz w:val="20"/>
              </w:rPr>
              <w:t>
11.3.3.6 Ш. Голль қызметінің мысалында мықты президенттік билік институтының маңыздылығын дәлелдеу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Дэн Сяопин – көрнекті қытай реформаторы</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11.3.3.1 мемлекет тарихының өтпелі кезеңдеріндегі реформалардың маңыздылығын бағалау;</w:t>
            </w:r>
            <w:r>
              <w:br/>
            </w:r>
            <w:r>
              <w:rPr>
                <w:rFonts w:ascii="Times New Roman"/>
                <w:b w:val="false"/>
                <w:i w:val="false"/>
                <w:color w:val="000000"/>
                <w:sz w:val="20"/>
              </w:rPr>
              <w:t>
11.3.3.3 мемлекет тарихындағы тұлғаның рөлі жайлы қорытындылар жасау;</w:t>
            </w:r>
            <w:r>
              <w:br/>
            </w:r>
            <w:r>
              <w:rPr>
                <w:rFonts w:ascii="Times New Roman"/>
                <w:b w:val="false"/>
                <w:i w:val="false"/>
                <w:color w:val="000000"/>
                <w:sz w:val="20"/>
              </w:rPr>
              <w:t>
11.3.3.7 әлеуметтік-экономикалық процестерді түсіндіру үшін "қытайлық ерекшелігі бар социализм" ұғымын қолдану;</w:t>
            </w:r>
            <w:r>
              <w:br/>
            </w:r>
            <w:r>
              <w:rPr>
                <w:rFonts w:ascii="Times New Roman"/>
                <w:b w:val="false"/>
                <w:i w:val="false"/>
                <w:color w:val="000000"/>
                <w:sz w:val="20"/>
              </w:rPr>
              <w:t>
11.3.3.8 ҚХР мысалында жоспарлы экономикадан нарықтық экономикаға көшу себептерін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 Куан Ю и Махатхир Мохаммад: "үшінші әлемнен бірінші әлемге"</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11.3.3.1 мемлекет тарихының өтпелі кезеңдеріндегі реформалардың маңыздылығын бағалау;</w:t>
            </w:r>
            <w:r>
              <w:br/>
            </w:r>
            <w:r>
              <w:rPr>
                <w:rFonts w:ascii="Times New Roman"/>
                <w:b w:val="false"/>
                <w:i w:val="false"/>
                <w:color w:val="000000"/>
                <w:sz w:val="20"/>
              </w:rPr>
              <w:t>
11.3.3.3 мемлекет тарихындағы тұлғаның рөлі жайлы қорытындылар жасау</w:t>
            </w:r>
            <w:r>
              <w:br/>
            </w:r>
            <w:r>
              <w:rPr>
                <w:rFonts w:ascii="Times New Roman"/>
                <w:b w:val="false"/>
                <w:i w:val="false"/>
                <w:color w:val="000000"/>
                <w:sz w:val="20"/>
              </w:rPr>
              <w:t>
11.3.3.9 тарихи оқиғаларды талдау негізінде Оңтүстік-Шығыс Азиядағы "экономикалық ғажайып" факторларын тұжырымдау;</w:t>
            </w:r>
            <w:r>
              <w:br/>
            </w:r>
            <w:r>
              <w:rPr>
                <w:rFonts w:ascii="Times New Roman"/>
                <w:b w:val="false"/>
                <w:i w:val="false"/>
                <w:color w:val="000000"/>
                <w:sz w:val="20"/>
              </w:rPr>
              <w:t>
11.3.3.10 Сингапур және Малайзия мысалында мемлекет модернизациясының ерекшеліктерін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 Назарбаев және модернизацияның қазақстандық моделі</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11.3.3.3 мемлекет тарихындағы тұлғаның рөлі жайлы қорытындылар жасау;</w:t>
            </w:r>
            <w:r>
              <w:br/>
            </w:r>
            <w:r>
              <w:rPr>
                <w:rFonts w:ascii="Times New Roman"/>
                <w:b w:val="false"/>
                <w:i w:val="false"/>
                <w:color w:val="000000"/>
                <w:sz w:val="20"/>
              </w:rPr>
              <w:t>
11.3.3.11 қазақстандық модернизация үлгісін құрастыру және жүзеге асырудағы Қазақстан Республикасының Тұңғыш Президентінің рөлін бағалау;</w:t>
            </w:r>
            <w:r>
              <w:br/>
            </w:r>
            <w:r>
              <w:rPr>
                <w:rFonts w:ascii="Times New Roman"/>
                <w:b w:val="false"/>
                <w:i w:val="false"/>
                <w:color w:val="000000"/>
                <w:sz w:val="20"/>
              </w:rPr>
              <w:t>
11.3.3.12 "Қазақстан - 2030", "Қазақстан - 2050" стратегияларыың мысалында мемлекет дамуын ұзақ мерзімді жоспарлау қажеттілігін дәлелдеу;</w:t>
            </w:r>
            <w:r>
              <w:br/>
            </w:r>
            <w:r>
              <w:rPr>
                <w:rFonts w:ascii="Times New Roman"/>
                <w:b w:val="false"/>
                <w:i w:val="false"/>
                <w:color w:val="000000"/>
                <w:sz w:val="20"/>
              </w:rPr>
              <w:t>
11.3.3.13 Қазақстан Республикасы ның Тұңғыш Президентінің "Мәңгілік Ел" жалпыұлттық идеясын ұсыну өзектілігін негіздеу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жұмысы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Тарихтағы тұлғаның ролі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тоқсан</w:t>
            </w:r>
          </w:p>
        </w:tc>
      </w:tr>
      <w:tr>
        <w:trPr>
          <w:trHeight w:val="30" w:hRule="atLeast"/>
        </w:trPr>
        <w:tc>
          <w:tcPr>
            <w:tcW w:w="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мен ғылымның дамуы</w:t>
            </w:r>
          </w:p>
        </w:tc>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 бүкіл адамзаттық құндылық ретінде</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Жазу мен кітап бастыру – адамзаттың ұлы жетістіктері</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11.4.1.1 тарихи даму контекстіндегі әлем халықтарының жазу түрлерін жіктеу;</w:t>
            </w:r>
            <w:r>
              <w:br/>
            </w:r>
            <w:r>
              <w:rPr>
                <w:rFonts w:ascii="Times New Roman"/>
                <w:b w:val="false"/>
                <w:i w:val="false"/>
                <w:color w:val="000000"/>
                <w:sz w:val="20"/>
              </w:rPr>
              <w:t>
11.4.1.2 адамзат өркениетінің дамуындағы жазу мен кітап бастыру ісінің маңыздылығын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Мектептегі білім беру: ежелгі заманнан бүгінгі күнге дейін</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11.4.1.3 адамзат тарихы контекстінде мектептегі білім берудің дамуындағы өзгерістер мен сабақтастықтарды сипаттау;</w:t>
            </w:r>
            <w:r>
              <w:br/>
            </w:r>
            <w:r>
              <w:rPr>
                <w:rFonts w:ascii="Times New Roman"/>
                <w:b w:val="false"/>
                <w:i w:val="false"/>
                <w:color w:val="000000"/>
                <w:sz w:val="20"/>
              </w:rPr>
              <w:t>
11.4.1.4 мемлекеттердің әлеуметтік-экономикалық дамуындағы білім берудің рөлін талдау;</w:t>
            </w:r>
            <w:r>
              <w:br/>
            </w:r>
            <w:r>
              <w:rPr>
                <w:rFonts w:ascii="Times New Roman"/>
                <w:b w:val="false"/>
                <w:i w:val="false"/>
                <w:color w:val="000000"/>
                <w:sz w:val="20"/>
              </w:rPr>
              <w:t>
11.4.1.5 мектептегі білім берудің заманауи үлгілерін, оның ерекшеліктері мен артықшылықтарын анықтай отырып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беру жүйесі: өткені мен бүгіні</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11.4.1.6 жоғары оқу орындарының пайда болу тарихын, олардың ортақ даму тенденцияларын анықтай отырып зерттеу;</w:t>
            </w:r>
            <w:r>
              <w:br/>
            </w:r>
            <w:r>
              <w:rPr>
                <w:rFonts w:ascii="Times New Roman"/>
                <w:b w:val="false"/>
                <w:i w:val="false"/>
                <w:color w:val="000000"/>
                <w:sz w:val="20"/>
              </w:rPr>
              <w:t>
11.4.1.7 ағартушылық пен ғылымды өрістетудегі алғашқы университет тердің рөлін талдау;</w:t>
            </w:r>
            <w:r>
              <w:br/>
            </w:r>
            <w:r>
              <w:rPr>
                <w:rFonts w:ascii="Times New Roman"/>
                <w:b w:val="false"/>
                <w:i w:val="false"/>
                <w:color w:val="000000"/>
                <w:sz w:val="20"/>
              </w:rPr>
              <w:t>
11.4.1.8 тарихи даму контекстінде жоғары білім беру жүйесінің дамуындағы өзгерістер мен сабақтастықтарды анықтау;</w:t>
            </w:r>
            <w:r>
              <w:br/>
            </w:r>
            <w:r>
              <w:rPr>
                <w:rFonts w:ascii="Times New Roman"/>
                <w:b w:val="false"/>
                <w:i w:val="false"/>
                <w:color w:val="000000"/>
                <w:sz w:val="20"/>
              </w:rPr>
              <w:t>
11.4.1.9 заманауи жоғары білім беру үлгілерін салыстырып, артықшылықтары мен ерекшеліктерін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Ғылыми-техникалық прогресс</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Ғылыми-техникалық прогресстің тарихи кезеңдері</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11.4.2.1 мемлекетердің әлеуметтік-экономикалық дамуын талдау үшін "өнеркәсіп революциясы", "ғылыми-техникалық революция" ұғымдарын қолдану;</w:t>
            </w:r>
            <w:r>
              <w:br/>
            </w:r>
            <w:r>
              <w:rPr>
                <w:rFonts w:ascii="Times New Roman"/>
                <w:b w:val="false"/>
                <w:i w:val="false"/>
                <w:color w:val="000000"/>
                <w:sz w:val="20"/>
              </w:rPr>
              <w:t>
11. 4. 2. 2 - әртүрлі мемлекеттердегі өнеркәсіп революциясының ерекшеліктерін анықтап, олардың ұқсастықтары мен айырмашылықтарын анықтау;</w:t>
            </w:r>
            <w:r>
              <w:br/>
            </w:r>
            <w:r>
              <w:rPr>
                <w:rFonts w:ascii="Times New Roman"/>
                <w:b w:val="false"/>
                <w:i w:val="false"/>
                <w:color w:val="000000"/>
                <w:sz w:val="20"/>
              </w:rPr>
              <w:t>
11.4.2.3 қазіргі кездегі өркениеттің дамуындағы ғылыми-техникалық революцияның маңыздылығын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Ғылыми-техникалық прогресс және қазіргі заманның жаһандық проблемалары</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11.4.2.4 әлеуметтік-экономикалық процестердің ерекшеліктерін түсіндіру үшін "ғылыми-техникалық прогресс" ұғымын қолдану;</w:t>
            </w:r>
            <w:r>
              <w:br/>
            </w:r>
            <w:r>
              <w:rPr>
                <w:rFonts w:ascii="Times New Roman"/>
                <w:b w:val="false"/>
                <w:i w:val="false"/>
                <w:color w:val="000000"/>
                <w:sz w:val="20"/>
              </w:rPr>
              <w:t>
11.4.2.5 қазіргі заманның жаһандық мәселелерінің туындауына ғылыми-техникалық прогресстің әсерін зерттеу;</w:t>
            </w:r>
            <w:r>
              <w:br/>
            </w:r>
            <w:r>
              <w:rPr>
                <w:rFonts w:ascii="Times New Roman"/>
                <w:b w:val="false"/>
                <w:i w:val="false"/>
                <w:color w:val="000000"/>
                <w:sz w:val="20"/>
              </w:rPr>
              <w:t>
11.4.2.6 қазіргі заманның жаһандық мәселелерін шешудегі ғылыми-техникалық прогрестің дамуының ықтимал жолдарын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Қазіргі заманғы ғылыми технологиялар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Қазіргі кездегі ақпараттық технологиялар</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11.4.3.1 қоғамның дамуына ақпараттық технологиялардың әсерін зерттеу;</w:t>
            </w:r>
            <w:r>
              <w:br/>
            </w:r>
            <w:r>
              <w:rPr>
                <w:rFonts w:ascii="Times New Roman"/>
                <w:b w:val="false"/>
                <w:i w:val="false"/>
                <w:color w:val="000000"/>
                <w:sz w:val="20"/>
              </w:rPr>
              <w:t>
11.4.3.2 адамзат өркениетінің дамуы үшін ақпараттық технологиялар саласындағы жетістіктердің ықтимал салдарын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Қазіргі ғылымның перспективті салалары</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11.4.3.3 робототехника және космонавтиканың мемлекеттердің бәсекеге қабілетті дәрежесіне әсерін зерттеу;</w:t>
            </w:r>
            <w:r>
              <w:br/>
            </w:r>
            <w:r>
              <w:rPr>
                <w:rFonts w:ascii="Times New Roman"/>
                <w:b w:val="false"/>
                <w:i w:val="false"/>
                <w:color w:val="000000"/>
                <w:sz w:val="20"/>
              </w:rPr>
              <w:t>
11.4.3.4 ғылымның заманауи тенденцияларының дамуын түсіндіру үшін "гендік инженерия", "нанотехнология", "энергияның балама көздері" ұғымдарын қолдану;</w:t>
            </w:r>
            <w:r>
              <w:br/>
            </w:r>
            <w:r>
              <w:rPr>
                <w:rFonts w:ascii="Times New Roman"/>
                <w:b w:val="false"/>
                <w:i w:val="false"/>
                <w:color w:val="000000"/>
                <w:sz w:val="20"/>
              </w:rPr>
              <w:t>
11.4.3.5 жаңа ғылыми бағыттар жетістіктерінің әлеуметтік-экономикалық дамуға әсерін талдау;</w:t>
            </w:r>
            <w:r>
              <w:br/>
            </w:r>
            <w:r>
              <w:rPr>
                <w:rFonts w:ascii="Times New Roman"/>
                <w:b w:val="false"/>
                <w:i w:val="false"/>
                <w:color w:val="000000"/>
                <w:sz w:val="20"/>
              </w:rPr>
              <w:t>
11.4.3.6 қазіргі заманның жаһандық мәселелерін шешу үшін ғылым мен техниканың заманауи түрлері дамуының маңызын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жұмысы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Жаһандану жағдайындағы ғылым мен техниканың перспективті салалары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66" w:id="165"/>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2019 жылғы 7 наурыздағы</w:t>
            </w:r>
            <w:r>
              <w:br/>
            </w:r>
            <w:r>
              <w:rPr>
                <w:rFonts w:ascii="Times New Roman"/>
                <w:b w:val="false"/>
                <w:i w:val="false"/>
                <w:color w:val="000000"/>
                <w:sz w:val="20"/>
              </w:rPr>
              <w:t xml:space="preserve">
№ 105 бұйрығына 20-қосымша </w:t>
            </w:r>
          </w:p>
          <w:bookmarkEnd w:id="165"/>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2017 жылғы 27 шілдедегі</w:t>
            </w:r>
            <w:r>
              <w:br/>
            </w:r>
            <w:r>
              <w:rPr>
                <w:rFonts w:ascii="Times New Roman"/>
                <w:b w:val="false"/>
                <w:i w:val="false"/>
                <w:color w:val="000000"/>
                <w:sz w:val="20"/>
              </w:rPr>
              <w:t xml:space="preserve">
№ 352 бұйрығына 208-қосымша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xml:space="preserve">
2013 жылғы 3 сәуірдегі </w:t>
            </w:r>
            <w:r>
              <w:br/>
            </w:r>
            <w:r>
              <w:rPr>
                <w:rFonts w:ascii="Times New Roman"/>
                <w:b w:val="false"/>
                <w:i w:val="false"/>
                <w:color w:val="000000"/>
                <w:sz w:val="20"/>
              </w:rPr>
              <w:t>
№ 115 бұйрығына 426-қосымша</w:t>
            </w:r>
          </w:p>
        </w:tc>
      </w:tr>
    </w:tbl>
    <w:p>
      <w:pPr>
        <w:spacing w:after="0"/>
        <w:ind w:left="0"/>
        <w:jc w:val="left"/>
      </w:pPr>
      <w:r>
        <w:rPr>
          <w:rFonts w:ascii="Times New Roman"/>
          <w:b/>
          <w:i w:val="false"/>
          <w:color w:val="000000"/>
        </w:rPr>
        <w:t xml:space="preserve"> Жалпы орта білім беру деңгейінің жаратылыстану-математикалық бағыттағы 10-11-сыныптарына арналған "Өзбек тілі" пәнінен жаңартылған мазмұндағы үлгілік оқу бағдарламасы (оқыту өзбек тілінде) 1 - тарау. Жалпы ережелер</w:t>
      </w:r>
    </w:p>
    <w:p>
      <w:pPr>
        <w:spacing w:after="0"/>
        <w:ind w:left="0"/>
        <w:jc w:val="both"/>
      </w:pPr>
      <w:r>
        <w:rPr>
          <w:rFonts w:ascii="Times New Roman"/>
          <w:b w:val="false"/>
          <w:i w:val="false"/>
          <w:color w:val="000000"/>
          <w:sz w:val="28"/>
        </w:rPr>
        <w:t>      1. Оқу бағдарламасы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бұйрығымен бекітілген Жалпы орта білім берудің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(Қазақстан Республикасының нормативтік құқықтық актілерін мемлекеттік тіркеу тізілімінде № 17669 болып тіркелген).</w:t>
      </w:r>
    </w:p>
    <w:p>
      <w:pPr>
        <w:spacing w:after="0"/>
        <w:ind w:left="0"/>
        <w:jc w:val="both"/>
      </w:pPr>
      <w:r>
        <w:rPr>
          <w:rFonts w:ascii="Times New Roman"/>
          <w:b w:val="false"/>
          <w:i w:val="false"/>
          <w:color w:val="000000"/>
          <w:sz w:val="28"/>
        </w:rPr>
        <w:t>      2. Жалпы орта білім беретін мектептерде "Өзбек тілі" пәнін оқытудың мақсаты – ана тілін қадірлейтін, қоғамдық мәнін түсінетін тұлға қалыптастыру, сондай-ақ өзбек әдеби тілі нормаларын сақтап, дұрыс қолдана білуге, еркін сөйлесуге және сауатты жазуға үйрету.</w:t>
      </w:r>
    </w:p>
    <w:p>
      <w:pPr>
        <w:spacing w:after="0"/>
        <w:ind w:left="0"/>
        <w:jc w:val="both"/>
      </w:pPr>
      <w:r>
        <w:rPr>
          <w:rFonts w:ascii="Times New Roman"/>
          <w:b w:val="false"/>
          <w:i w:val="false"/>
          <w:color w:val="000000"/>
          <w:sz w:val="28"/>
        </w:rPr>
        <w:t>      3. "Өзбек тілі" оқу пәнін оқытудың негізгі міндеттері:</w:t>
      </w:r>
    </w:p>
    <w:p>
      <w:pPr>
        <w:spacing w:after="0"/>
        <w:ind w:left="0"/>
        <w:jc w:val="both"/>
      </w:pPr>
      <w:r>
        <w:rPr>
          <w:rFonts w:ascii="Times New Roman"/>
          <w:b w:val="false"/>
          <w:i w:val="false"/>
          <w:color w:val="000000"/>
          <w:sz w:val="28"/>
        </w:rPr>
        <w:t>      1) өзбек тілін ана тілі ретінде тани отырып, өмірлік қажеттіліктерінде коммуникативтік әрекеттер түрінде (тыңдалым, оқылым, айтылым, жазылым) сауаттылықпен қолдану дағдыларын қалыптастырады;</w:t>
      </w:r>
    </w:p>
    <w:p>
      <w:pPr>
        <w:spacing w:after="0"/>
        <w:ind w:left="0"/>
        <w:jc w:val="both"/>
      </w:pPr>
      <w:r>
        <w:rPr>
          <w:rFonts w:ascii="Times New Roman"/>
          <w:b w:val="false"/>
          <w:i w:val="false"/>
          <w:color w:val="000000"/>
          <w:sz w:val="28"/>
        </w:rPr>
        <w:t>      2) білім алушыларда өзбек тілін күнделікті өзі еркін қолданып жүрген қарым - қатынас құралынан енді оны тілдік заңдылықтар негізінде танып - білу дағдыларын қалыптастырады;</w:t>
      </w:r>
    </w:p>
    <w:p>
      <w:pPr>
        <w:spacing w:after="0"/>
        <w:ind w:left="0"/>
        <w:jc w:val="both"/>
      </w:pPr>
      <w:r>
        <w:rPr>
          <w:rFonts w:ascii="Times New Roman"/>
          <w:b w:val="false"/>
          <w:i w:val="false"/>
          <w:color w:val="000000"/>
          <w:sz w:val="28"/>
        </w:rPr>
        <w:t>      3) өзбек тілі жүйесін құраушы кіші жүйелерді, тіл бірліктерін және олардың табиғатын танып біледі;</w:t>
      </w:r>
    </w:p>
    <w:p>
      <w:pPr>
        <w:spacing w:after="0"/>
        <w:ind w:left="0"/>
        <w:jc w:val="both"/>
      </w:pPr>
      <w:r>
        <w:rPr>
          <w:rFonts w:ascii="Times New Roman"/>
          <w:b w:val="false"/>
          <w:i w:val="false"/>
          <w:color w:val="000000"/>
          <w:sz w:val="28"/>
        </w:rPr>
        <w:t>      4) тіл бірліктерінің қарым-қатынас құралы болу, ойды білдіру, таным құралы болу, ақпаратты сақтау құралы болу қасиеттерін функционалдық - коммуникативтік бағдарда танып біледі, соған лайықты машықтар мен дағдыларды қалыптастырады;</w:t>
      </w:r>
    </w:p>
    <w:p>
      <w:pPr>
        <w:spacing w:after="0"/>
        <w:ind w:left="0"/>
        <w:jc w:val="both"/>
      </w:pPr>
      <w:r>
        <w:rPr>
          <w:rFonts w:ascii="Times New Roman"/>
          <w:b w:val="false"/>
          <w:i w:val="false"/>
          <w:color w:val="000000"/>
          <w:sz w:val="28"/>
        </w:rPr>
        <w:t>      5) "Өзбек тілі" пәні бағдарламасы білім алушының тіл сауаттылығы мен сөйлеу сауаттылығын, сөз байлығын, басқалармен еркін қарым - қатынасқа түсу қабілетін дамытуды және ойлау қабілеті мен танымдық дағдыларын жетілдіруді көздейді.</w:t>
      </w:r>
    </w:p>
    <w:p>
      <w:pPr>
        <w:spacing w:after="0"/>
        <w:ind w:left="0"/>
        <w:jc w:val="left"/>
      </w:pPr>
      <w:r>
        <w:rPr>
          <w:rFonts w:ascii="Times New Roman"/>
          <w:b/>
          <w:i w:val="false"/>
          <w:color w:val="000000"/>
        </w:rPr>
        <w:t xml:space="preserve"> 2 - тарау. "Өзбек тілі" пәнінің мазмұнын ұйымдастыру</w:t>
      </w:r>
    </w:p>
    <w:p>
      <w:pPr>
        <w:spacing w:after="0"/>
        <w:ind w:left="0"/>
        <w:jc w:val="both"/>
      </w:pPr>
      <w:r>
        <w:rPr>
          <w:rFonts w:ascii="Times New Roman"/>
          <w:b w:val="false"/>
          <w:i w:val="false"/>
          <w:color w:val="000000"/>
          <w:sz w:val="28"/>
        </w:rPr>
        <w:t>      4. Өзбек тілі пәні бойынша оқу жүктемесінің жоғары шекті көлемі:</w:t>
      </w:r>
    </w:p>
    <w:p>
      <w:pPr>
        <w:spacing w:after="0"/>
        <w:ind w:left="0"/>
        <w:jc w:val="both"/>
      </w:pPr>
      <w:r>
        <w:rPr>
          <w:rFonts w:ascii="Times New Roman"/>
          <w:b w:val="false"/>
          <w:i w:val="false"/>
          <w:color w:val="000000"/>
          <w:sz w:val="28"/>
        </w:rPr>
        <w:t>      1) 10-сынып – аптасына 1 сағат, оқу жылында 34 сағатты;</w:t>
      </w:r>
    </w:p>
    <w:p>
      <w:pPr>
        <w:spacing w:after="0"/>
        <w:ind w:left="0"/>
        <w:jc w:val="both"/>
      </w:pPr>
      <w:r>
        <w:rPr>
          <w:rFonts w:ascii="Times New Roman"/>
          <w:b w:val="false"/>
          <w:i w:val="false"/>
          <w:color w:val="000000"/>
          <w:sz w:val="28"/>
        </w:rPr>
        <w:t>      2) 11-сынып – аптасына 1 сағат, оқу жылында 34 сағатты құрайды.</w:t>
      </w:r>
    </w:p>
    <w:p>
      <w:pPr>
        <w:spacing w:after="0"/>
        <w:ind w:left="0"/>
        <w:jc w:val="both"/>
      </w:pPr>
      <w:r>
        <w:rPr>
          <w:rFonts w:ascii="Times New Roman"/>
          <w:b w:val="false"/>
          <w:i w:val="false"/>
          <w:color w:val="000000"/>
          <w:sz w:val="28"/>
        </w:rPr>
        <w:t>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бұйрығымен бекітілген үлгілік оқу жоспарына тәуелді (Қазақстан Республикасының нормативтік құқықтық актілерін мемлекеттік тіркеу тізілімінде № 8170 тіркелген).</w:t>
      </w:r>
    </w:p>
    <w:p>
      <w:pPr>
        <w:spacing w:after="0"/>
        <w:ind w:left="0"/>
        <w:jc w:val="both"/>
      </w:pPr>
      <w:r>
        <w:rPr>
          <w:rFonts w:ascii="Times New Roman"/>
          <w:b w:val="false"/>
          <w:i w:val="false"/>
          <w:color w:val="000000"/>
          <w:sz w:val="28"/>
        </w:rPr>
        <w:t>      5. Оқу мақсаттары мұғалім мен білім алушыларға болашақ қадамдары жөнінде өзара ой бөлісуге, оларды жоспарлау мен бағалауға мүмкіндік беретін бірізділік пен сабақтастықты көрсететін 4 бөлімнен тұрады:</w:t>
      </w:r>
    </w:p>
    <w:p>
      <w:pPr>
        <w:spacing w:after="0"/>
        <w:ind w:left="0"/>
        <w:jc w:val="both"/>
      </w:pPr>
      <w:r>
        <w:rPr>
          <w:rFonts w:ascii="Times New Roman"/>
          <w:b w:val="false"/>
          <w:i w:val="false"/>
          <w:color w:val="000000"/>
          <w:sz w:val="28"/>
        </w:rPr>
        <w:t>      1) тыңдалым және айтылым;</w:t>
      </w:r>
    </w:p>
    <w:p>
      <w:pPr>
        <w:spacing w:after="0"/>
        <w:ind w:left="0"/>
        <w:jc w:val="both"/>
      </w:pPr>
      <w:r>
        <w:rPr>
          <w:rFonts w:ascii="Times New Roman"/>
          <w:b w:val="false"/>
          <w:i w:val="false"/>
          <w:color w:val="000000"/>
          <w:sz w:val="28"/>
        </w:rPr>
        <w:t>      2) оқылым;</w:t>
      </w:r>
    </w:p>
    <w:p>
      <w:pPr>
        <w:spacing w:after="0"/>
        <w:ind w:left="0"/>
        <w:jc w:val="both"/>
      </w:pPr>
      <w:r>
        <w:rPr>
          <w:rFonts w:ascii="Times New Roman"/>
          <w:b w:val="false"/>
          <w:i w:val="false"/>
          <w:color w:val="000000"/>
          <w:sz w:val="28"/>
        </w:rPr>
        <w:t>      3) жазылым.</w:t>
      </w:r>
    </w:p>
    <w:p>
      <w:pPr>
        <w:spacing w:after="0"/>
        <w:ind w:left="0"/>
        <w:jc w:val="both"/>
      </w:pPr>
      <w:r>
        <w:rPr>
          <w:rFonts w:ascii="Times New Roman"/>
          <w:b w:val="false"/>
          <w:i w:val="false"/>
          <w:color w:val="000000"/>
          <w:sz w:val="28"/>
        </w:rPr>
        <w:t>      4) әдеби тіл нормасы.</w:t>
      </w:r>
    </w:p>
    <w:p>
      <w:pPr>
        <w:spacing w:after="0"/>
        <w:ind w:left="0"/>
        <w:jc w:val="both"/>
      </w:pPr>
      <w:r>
        <w:rPr>
          <w:rFonts w:ascii="Times New Roman"/>
          <w:b w:val="false"/>
          <w:i w:val="false"/>
          <w:color w:val="000000"/>
          <w:sz w:val="28"/>
        </w:rPr>
        <w:t>      6. "Тыңдалым және айтылым" бөлімі келесі бөлімшелерден тұрады:</w:t>
      </w:r>
    </w:p>
    <w:p>
      <w:pPr>
        <w:spacing w:after="0"/>
        <w:ind w:left="0"/>
        <w:jc w:val="both"/>
      </w:pPr>
      <w:r>
        <w:rPr>
          <w:rFonts w:ascii="Times New Roman"/>
          <w:b w:val="false"/>
          <w:i w:val="false"/>
          <w:color w:val="000000"/>
          <w:sz w:val="28"/>
        </w:rPr>
        <w:t>      1) болжау;</w:t>
      </w:r>
    </w:p>
    <w:p>
      <w:pPr>
        <w:spacing w:after="0"/>
        <w:ind w:left="0"/>
        <w:jc w:val="both"/>
      </w:pPr>
      <w:r>
        <w:rPr>
          <w:rFonts w:ascii="Times New Roman"/>
          <w:b w:val="false"/>
          <w:i w:val="false"/>
          <w:color w:val="000000"/>
          <w:sz w:val="28"/>
        </w:rPr>
        <w:t>      2) әртүрлі жанрдағы мәтіндерді талдау;</w:t>
      </w:r>
    </w:p>
    <w:p>
      <w:pPr>
        <w:spacing w:after="0"/>
        <w:ind w:left="0"/>
        <w:jc w:val="both"/>
      </w:pPr>
      <w:r>
        <w:rPr>
          <w:rFonts w:ascii="Times New Roman"/>
          <w:b w:val="false"/>
          <w:i w:val="false"/>
          <w:color w:val="000000"/>
          <w:sz w:val="28"/>
        </w:rPr>
        <w:t>      3) негізгі ойды анықтау;</w:t>
      </w:r>
    </w:p>
    <w:p>
      <w:pPr>
        <w:spacing w:after="0"/>
        <w:ind w:left="0"/>
        <w:jc w:val="both"/>
      </w:pPr>
      <w:r>
        <w:rPr>
          <w:rFonts w:ascii="Times New Roman"/>
          <w:b w:val="false"/>
          <w:i w:val="false"/>
          <w:color w:val="000000"/>
          <w:sz w:val="28"/>
        </w:rPr>
        <w:t>      4) тыңдалым материалы бойынша сұрақтар құрастыру және бағалау;</w:t>
      </w:r>
    </w:p>
    <w:p>
      <w:pPr>
        <w:spacing w:after="0"/>
        <w:ind w:left="0"/>
        <w:jc w:val="both"/>
      </w:pPr>
      <w:r>
        <w:rPr>
          <w:rFonts w:ascii="Times New Roman"/>
          <w:b w:val="false"/>
          <w:i w:val="false"/>
          <w:color w:val="000000"/>
          <w:sz w:val="28"/>
        </w:rPr>
        <w:t>      5) сөйлеу мәдениетін дамыту.</w:t>
      </w:r>
    </w:p>
    <w:p>
      <w:pPr>
        <w:spacing w:after="0"/>
        <w:ind w:left="0"/>
        <w:jc w:val="both"/>
      </w:pPr>
      <w:r>
        <w:rPr>
          <w:rFonts w:ascii="Times New Roman"/>
          <w:b w:val="false"/>
          <w:i w:val="false"/>
          <w:color w:val="000000"/>
          <w:sz w:val="28"/>
        </w:rPr>
        <w:t>      7. "Оқылым" бөлімі келесі бөлімшелерден тұрады:</w:t>
      </w:r>
    </w:p>
    <w:p>
      <w:pPr>
        <w:spacing w:after="0"/>
        <w:ind w:left="0"/>
        <w:jc w:val="both"/>
      </w:pPr>
      <w:r>
        <w:rPr>
          <w:rFonts w:ascii="Times New Roman"/>
          <w:b w:val="false"/>
          <w:i w:val="false"/>
          <w:color w:val="000000"/>
          <w:sz w:val="28"/>
        </w:rPr>
        <w:t>      1) ақпаратты түсіну;</w:t>
      </w:r>
    </w:p>
    <w:p>
      <w:pPr>
        <w:spacing w:after="0"/>
        <w:ind w:left="0"/>
        <w:jc w:val="both"/>
      </w:pPr>
      <w:r>
        <w:rPr>
          <w:rFonts w:ascii="Times New Roman"/>
          <w:b w:val="false"/>
          <w:i w:val="false"/>
          <w:color w:val="000000"/>
          <w:sz w:val="28"/>
        </w:rPr>
        <w:t>      2) мәтіннің стильдік ерекшелігін тану;</w:t>
      </w:r>
    </w:p>
    <w:p>
      <w:pPr>
        <w:spacing w:after="0"/>
        <w:ind w:left="0"/>
        <w:jc w:val="both"/>
      </w:pPr>
      <w:r>
        <w:rPr>
          <w:rFonts w:ascii="Times New Roman"/>
          <w:b w:val="false"/>
          <w:i w:val="false"/>
          <w:color w:val="000000"/>
          <w:sz w:val="28"/>
        </w:rPr>
        <w:t>      3) мәтіннің жанрлық ерекшелігін ажырату;</w:t>
      </w:r>
    </w:p>
    <w:p>
      <w:pPr>
        <w:spacing w:after="0"/>
        <w:ind w:left="0"/>
        <w:jc w:val="both"/>
      </w:pPr>
      <w:r>
        <w:rPr>
          <w:rFonts w:ascii="Times New Roman"/>
          <w:b w:val="false"/>
          <w:i w:val="false"/>
          <w:color w:val="000000"/>
          <w:sz w:val="28"/>
        </w:rPr>
        <w:t>      4) мәтіндерге салыстырмалы талдау жасау; 5) мәліметтерді өңдей білу;</w:t>
      </w:r>
    </w:p>
    <w:p>
      <w:pPr>
        <w:spacing w:after="0"/>
        <w:ind w:left="0"/>
        <w:jc w:val="both"/>
      </w:pPr>
      <w:r>
        <w:rPr>
          <w:rFonts w:ascii="Times New Roman"/>
          <w:b w:val="false"/>
          <w:i w:val="false"/>
          <w:color w:val="000000"/>
          <w:sz w:val="28"/>
        </w:rPr>
        <w:t>      6) әртүлі ресурс көздерінен қажетті ақпарат алу.</w:t>
      </w:r>
    </w:p>
    <w:p>
      <w:pPr>
        <w:spacing w:after="0"/>
        <w:ind w:left="0"/>
        <w:jc w:val="both"/>
      </w:pPr>
      <w:r>
        <w:rPr>
          <w:rFonts w:ascii="Times New Roman"/>
          <w:b w:val="false"/>
          <w:i w:val="false"/>
          <w:color w:val="000000"/>
          <w:sz w:val="28"/>
        </w:rPr>
        <w:t>      8. "Жазылым" бөлімі келесі бөлімшелерден тұрады:</w:t>
      </w:r>
    </w:p>
    <w:p>
      <w:pPr>
        <w:spacing w:after="0"/>
        <w:ind w:left="0"/>
        <w:jc w:val="both"/>
      </w:pPr>
      <w:r>
        <w:rPr>
          <w:rFonts w:ascii="Times New Roman"/>
          <w:b w:val="false"/>
          <w:i w:val="false"/>
          <w:color w:val="000000"/>
          <w:sz w:val="28"/>
        </w:rPr>
        <w:t>      1) әртүлі ресурс көздерінен қажетті ақпарат алу;</w:t>
      </w:r>
    </w:p>
    <w:p>
      <w:pPr>
        <w:spacing w:after="0"/>
        <w:ind w:left="0"/>
        <w:jc w:val="both"/>
      </w:pPr>
      <w:r>
        <w:rPr>
          <w:rFonts w:ascii="Times New Roman"/>
          <w:b w:val="false"/>
          <w:i w:val="false"/>
          <w:color w:val="000000"/>
          <w:sz w:val="28"/>
        </w:rPr>
        <w:t>      2) жазба жұмыстарын әртүрлі формада ұсыну;</w:t>
      </w:r>
    </w:p>
    <w:p>
      <w:pPr>
        <w:spacing w:after="0"/>
        <w:ind w:left="0"/>
        <w:jc w:val="both"/>
      </w:pPr>
      <w:r>
        <w:rPr>
          <w:rFonts w:ascii="Times New Roman"/>
          <w:b w:val="false"/>
          <w:i w:val="false"/>
          <w:color w:val="000000"/>
          <w:sz w:val="28"/>
        </w:rPr>
        <w:t>      3) эссе жазу;</w:t>
      </w:r>
    </w:p>
    <w:p>
      <w:pPr>
        <w:spacing w:after="0"/>
        <w:ind w:left="0"/>
        <w:jc w:val="both"/>
      </w:pPr>
      <w:r>
        <w:rPr>
          <w:rFonts w:ascii="Times New Roman"/>
          <w:b w:val="false"/>
          <w:i w:val="false"/>
          <w:color w:val="000000"/>
          <w:sz w:val="28"/>
        </w:rPr>
        <w:t>      4) оқылым және тыңдалым материалдары негізінде жинақы мәтін жазу;</w:t>
      </w:r>
    </w:p>
    <w:p>
      <w:pPr>
        <w:spacing w:after="0"/>
        <w:ind w:left="0"/>
        <w:jc w:val="both"/>
      </w:pPr>
      <w:r>
        <w:rPr>
          <w:rFonts w:ascii="Times New Roman"/>
          <w:b w:val="false"/>
          <w:i w:val="false"/>
          <w:color w:val="000000"/>
          <w:sz w:val="28"/>
        </w:rPr>
        <w:t>      5) шығармашылық жұмыс;</w:t>
      </w:r>
    </w:p>
    <w:p>
      <w:pPr>
        <w:spacing w:after="0"/>
        <w:ind w:left="0"/>
        <w:jc w:val="both"/>
      </w:pPr>
      <w:r>
        <w:rPr>
          <w:rFonts w:ascii="Times New Roman"/>
          <w:b w:val="false"/>
          <w:i w:val="false"/>
          <w:color w:val="000000"/>
          <w:sz w:val="28"/>
        </w:rPr>
        <w:t>      6) мәтіндерді түзету және редакциялау.</w:t>
      </w:r>
    </w:p>
    <w:p>
      <w:pPr>
        <w:spacing w:after="0"/>
        <w:ind w:left="0"/>
        <w:jc w:val="both"/>
      </w:pPr>
      <w:r>
        <w:rPr>
          <w:rFonts w:ascii="Times New Roman"/>
          <w:b w:val="false"/>
          <w:i w:val="false"/>
          <w:color w:val="000000"/>
          <w:sz w:val="28"/>
        </w:rPr>
        <w:t>      9. Әдеби тіл нормасы бөлімі келесі бөлімшелерден тұрады:</w:t>
      </w:r>
    </w:p>
    <w:p>
      <w:pPr>
        <w:spacing w:after="0"/>
        <w:ind w:left="0"/>
        <w:jc w:val="both"/>
      </w:pPr>
      <w:r>
        <w:rPr>
          <w:rFonts w:ascii="Times New Roman"/>
          <w:b w:val="false"/>
          <w:i w:val="false"/>
          <w:color w:val="000000"/>
          <w:sz w:val="28"/>
        </w:rPr>
        <w:t>      1) орфография;</w:t>
      </w:r>
    </w:p>
    <w:p>
      <w:pPr>
        <w:spacing w:after="0"/>
        <w:ind w:left="0"/>
        <w:jc w:val="both"/>
      </w:pPr>
      <w:r>
        <w:rPr>
          <w:rFonts w:ascii="Times New Roman"/>
          <w:b w:val="false"/>
          <w:i w:val="false"/>
          <w:color w:val="000000"/>
          <w:sz w:val="28"/>
        </w:rPr>
        <w:t>      2) орфоэпия;</w:t>
      </w:r>
    </w:p>
    <w:p>
      <w:pPr>
        <w:spacing w:after="0"/>
        <w:ind w:left="0"/>
        <w:jc w:val="both"/>
      </w:pPr>
      <w:r>
        <w:rPr>
          <w:rFonts w:ascii="Times New Roman"/>
          <w:b w:val="false"/>
          <w:i w:val="false"/>
          <w:color w:val="000000"/>
          <w:sz w:val="28"/>
        </w:rPr>
        <w:t>      3) лексика;</w:t>
      </w:r>
    </w:p>
    <w:p>
      <w:pPr>
        <w:spacing w:after="0"/>
        <w:ind w:left="0"/>
        <w:jc w:val="both"/>
      </w:pPr>
      <w:r>
        <w:rPr>
          <w:rFonts w:ascii="Times New Roman"/>
          <w:b w:val="false"/>
          <w:i w:val="false"/>
          <w:color w:val="000000"/>
          <w:sz w:val="28"/>
        </w:rPr>
        <w:t>      4) грамматика;</w:t>
      </w:r>
    </w:p>
    <w:p>
      <w:pPr>
        <w:spacing w:after="0"/>
        <w:ind w:left="0"/>
        <w:jc w:val="both"/>
      </w:pPr>
      <w:r>
        <w:rPr>
          <w:rFonts w:ascii="Times New Roman"/>
          <w:b w:val="false"/>
          <w:i w:val="false"/>
          <w:color w:val="000000"/>
          <w:sz w:val="28"/>
        </w:rPr>
        <w:t>      5) пунктуация.</w:t>
      </w:r>
    </w:p>
    <w:p>
      <w:pPr>
        <w:spacing w:after="0"/>
        <w:ind w:left="0"/>
        <w:jc w:val="both"/>
      </w:pPr>
      <w:r>
        <w:rPr>
          <w:rFonts w:ascii="Times New Roman"/>
          <w:b w:val="false"/>
          <w:i w:val="false"/>
          <w:color w:val="000000"/>
          <w:sz w:val="28"/>
        </w:rPr>
        <w:t>      10. Оқу пәнінің 10-сыныптағы базалық мазмұны:</w:t>
      </w:r>
    </w:p>
    <w:p>
      <w:pPr>
        <w:spacing w:after="0"/>
        <w:ind w:left="0"/>
        <w:jc w:val="both"/>
      </w:pPr>
      <w:r>
        <w:rPr>
          <w:rFonts w:ascii="Times New Roman"/>
          <w:b w:val="false"/>
          <w:i w:val="false"/>
          <w:color w:val="000000"/>
          <w:sz w:val="28"/>
        </w:rPr>
        <w:t>      1) тыңдалым және айтылым: мәтін үзінділері бойынша болжам жасау, өз біліміне сүйеніп тақырыпты жалғастыру, мамандандырылған тар аядағы арнайы мәтіндердегі (дәріс, интервью, пікірталас, мақала) мақсатты аудиторияға арналған терминдер мен ұғымдарды, тілдік оралымдарды талдау, тыңдалған мәтіндегі ақпаратты ғаламдық мәселелермен байланыстыра білу, мәтінде көтерілген мәселені (қоғамдық - саяси) талдай отырып, негізгі ойды анықтау, мәтінде көтерілген мәселеге автор мен оқырманның қарым - қатынасын ескере отырып, сұрақтар құрастыру және бағалау, коммуникативтік жағдаятқа сай көпшілік алдында тиісті сөйлеу әдебін сақтай отырып, дұрыс сөйлеу тілінің лексикалық, фонетикалық-морфологиялық, синтаксистік ерекшеліктерін ажыратып, орынды қолдану;</w:t>
      </w:r>
    </w:p>
    <w:p>
      <w:pPr>
        <w:spacing w:after="0"/>
        <w:ind w:left="0"/>
        <w:jc w:val="both"/>
      </w:pPr>
      <w:r>
        <w:rPr>
          <w:rFonts w:ascii="Times New Roman"/>
          <w:b w:val="false"/>
          <w:i w:val="false"/>
          <w:color w:val="000000"/>
          <w:sz w:val="28"/>
        </w:rPr>
        <w:t>      2) оқылым: әртүрлі графиктік мәтіндердегі (кесте, диаграмма, сызба, шартты белгі) мәліметтерді талдау, негізгі үрдістерді анықтау, ғылыми - көпшілік және публицистикалық стильді тілдік құралдар арқылы тану (терминдер, тілдік оралымдар, өзге стиль элементтері), әртүрлі стильдегі мәтіндердің жанрлық ерекшеліктерін таба білу, ауызекі сөйлеудің стильдік бедерін дұрыс қолдану, публицистикалық шығарма тілінің стильдік бедерін дұрыс қолдана білу, ресми ісқағаздары тілінің сөз бедерін дұрыс қолдана білу, көркем әдебиет тілінің сөз бедерін дұрыс қолдана білу, әртүрлі стильдегі мәтіндердің тақырыбын, мақсатты аудиторияға сәйкес қызметін, құрылымын, тілдік ерекшелігін салыстыра талдау (фонетикалық деңгей, лексикалық деңгей, морфологиялық деңгей, синтаксистік деңгей негізінде), мәтіндегі негізгі ойды анықтау, көтерілген мәселеге баға беріп, мәліметтер мен пікірлерді өңдей білу, белгілі бір мақсат үшін оқылым стратегияларын жүйелі қолдана білу, БАҚ, энциклопедиялық, ғылыми-көпшілік деректерді ала білу, сілтеме жасау жолдарын білу;</w:t>
      </w:r>
    </w:p>
    <w:p>
      <w:pPr>
        <w:spacing w:after="0"/>
        <w:ind w:left="0"/>
        <w:jc w:val="both"/>
      </w:pPr>
      <w:r>
        <w:rPr>
          <w:rFonts w:ascii="Times New Roman"/>
          <w:b w:val="false"/>
          <w:i w:val="false"/>
          <w:color w:val="000000"/>
          <w:sz w:val="28"/>
        </w:rPr>
        <w:t>      3) жазылым: жоспар түрлерін құру (қарапайым, күрделі, тезистік), ауызекі сөйлеу стилінде әлеуметтік жағдайларға сай мәтін құрастыру, ресми қарым- қатынас аясында ресми құжат түрлерін жазу: сенімхат, кепілхат, өтінім, тапсырыс, келісімшарт, еңбек шарты, шарт, еңбек келісімі және т.б.мәтіндер құрастыру, ғылыми стильдің стильдік және жанрлық ерекшеліктерін ескере отырып, баяндама, мақала, лекция, баяндама тезистері, аннотация, түйіндеме, рецензия мәтіндер құрастыру, публицистикалық стильдің стильдік және жанрлық ерекшеліктерін ескере отырып, мақала, репортаж, сұхбат, ақпарат, информациялық хабар, очерк, памфлет жазу, көркем әдебиет стилінің стильдік және жанрлық ерекшеліктерін ескере отырып мәтіндер құрастыру (таңдау бойынша), мәтін құрылымын сақтай отырып, әртүрлі графиктік мәтіндегі деректерді салыстырып, маңызды тұстары мен үрдістерді талдап жазу, эссе түрлерінің құрылымын сақтай отырып, көтерілген мәселе бойынша өзіндік пікір жаза білу, оқылым және тыңдалым материалдары бойынша негізгі ақпаратты іріктей отырып, түртіп жазу (конспектілеу), әртүрлі тақырып бойынша көркемдегіш құралдарды ұтымды қолданып, шығармашылық жұмыстар (өлең, хат, әңгіме, шығарма) ұсына білу, жазба жұмысын абзац пен бөліктерге бөлу, ойын (ақпарат, идея) дұрыс жүйелеп, логикалық және стильдік түзетулер енгізу, редакциялау;</w:t>
      </w:r>
    </w:p>
    <w:p>
      <w:pPr>
        <w:spacing w:after="0"/>
        <w:ind w:left="0"/>
        <w:jc w:val="both"/>
      </w:pPr>
      <w:r>
        <w:rPr>
          <w:rFonts w:ascii="Times New Roman"/>
          <w:b w:val="false"/>
          <w:i w:val="false"/>
          <w:color w:val="000000"/>
          <w:sz w:val="28"/>
        </w:rPr>
        <w:t>      4) әдеби тіл нормалары: орфографиялық нормаға сай жазу, сөздерді фонетикалық принцип негізінде жазу, сөздерді морфологиялық - фонематикалық принцип негізінде жазу, сөздерді тарихи-дәстүрлік принцип негізінде жазу, сөйлем соңында қойылатын тыныс белгілерді дұрыс қою (нүкте, сұрау белгісі, леп белгісі, көп нүкте), сөйлем ішінде қойылатын тыныс белгілерді дұрыс қою (үтір, нүктелі үтір, жақша, қос нүкте, тырнақша, сызықша).</w:t>
      </w:r>
    </w:p>
    <w:p>
      <w:pPr>
        <w:spacing w:after="0"/>
        <w:ind w:left="0"/>
        <w:jc w:val="both"/>
      </w:pPr>
      <w:r>
        <w:rPr>
          <w:rFonts w:ascii="Times New Roman"/>
          <w:b w:val="false"/>
          <w:i w:val="false"/>
          <w:color w:val="000000"/>
          <w:sz w:val="28"/>
        </w:rPr>
        <w:t>      11. Оқу пәнінің 11-сыныптағы базалық мазмұны:</w:t>
      </w:r>
    </w:p>
    <w:p>
      <w:pPr>
        <w:spacing w:after="0"/>
        <w:ind w:left="0"/>
        <w:jc w:val="both"/>
      </w:pPr>
      <w:r>
        <w:rPr>
          <w:rFonts w:ascii="Times New Roman"/>
          <w:b w:val="false"/>
          <w:i w:val="false"/>
          <w:color w:val="000000"/>
          <w:sz w:val="28"/>
        </w:rPr>
        <w:t>      1) тыңдалым және айтылым: мәтін үзінділері бойынша болжам жасау, тиісті ақпаратты анықтай білу, мамандандырылған тар аядағы арнайы мәтіндердегі (дәріс, интервью, пікірталас, мақала, бейнебаян) мақсатты аудиторияға арналған терминдер мен ұғымдарды, тілдік оралымдарды, мәтін үзінділерін талдау, тыңдалған мәтіндегі ақпаратты ғаламдық (отандық) мәселелермен байланыстыра білу, салыстыру, мәтінде көтерілген мәселені, автор позициясын (қоғамдық - саяси, ғылыми) талдай отырып, негізгі ойды анықтау, мәтінде көтерілген мәселеге автор мен оқырманның қарым - қатынасын ескере отырып, талқылау сұрақтарын құрастыру және сыни тұрғыда бағалау, коммуникативтік жағдаятқа сай көпшілік алдында дұрыс сөйлеу, тыңдаушыларға ықпал ете білу, шешен сөйлеу, сөйлеу тілінің лексикалық, фонетикалық - морфологиялық, синтаксистік ерекшеліктерін ажыратып, орынды қолдану;</w:t>
      </w:r>
    </w:p>
    <w:p>
      <w:pPr>
        <w:spacing w:after="0"/>
        <w:ind w:left="0"/>
        <w:jc w:val="both"/>
      </w:pPr>
      <w:r>
        <w:rPr>
          <w:rFonts w:ascii="Times New Roman"/>
          <w:b w:val="false"/>
          <w:i w:val="false"/>
          <w:color w:val="000000"/>
          <w:sz w:val="28"/>
        </w:rPr>
        <w:t>      2) оқылым: әртүрлі графиктік мәтіндердегі (кесте, диаграмма, сызба, шартты белгі) мәліметтерді салыстырып талдау, негізгі үрдістерді анықтау, таза ғылыми және публицистикалық стильдерін тілдік құралдар арқылы тану (терминдер, ұғымдар, шартты белгілер, синтаксистік құрылымы), әртүрлі стильдегі мәтіндердің жанрлық ерекшеліктерін таба білу, ауызекі сөйлеудің стильдік бедерін дұрыс қолдану, публицистикалық шығарма тілінің стильдік бедерін дұрыс қолдана білу, ресми ісқағаздары тілінің сөз бедерін дұрыс қолдана білу, көркем әдебиет тілінің сөз бедерін дұрыс қолдана білу, Әртүрлі стильдегі мәтіндердің тақырыбын, автор көзқарасын, мақсатты аудиторияға сәйкес қызметін, құрылымын, тілдік ерекшелігін салыстыра талдау (фонетикалық деңгей, лексикалық деңгей, морфологиялық деңгей, синтаксистік деңгей негізінде), мәтіндегі негізгі ойды анықтау, берілген мәліметтер мен пікірлерді өңдеу және толықтыру, белгілі бір мақсат үшін оқылым стратегияларын жүйелі қолдана білу, БАҚ, энциклопедиялық, ғылыми-көпшілік, ғылыми еңбектерден деректерді ала білу, сілтеме жасау, дәйексөз келтіру жолдарын білу;</w:t>
      </w:r>
    </w:p>
    <w:p>
      <w:pPr>
        <w:spacing w:after="0"/>
        <w:ind w:left="0"/>
        <w:jc w:val="both"/>
      </w:pPr>
      <w:r>
        <w:rPr>
          <w:rFonts w:ascii="Times New Roman"/>
          <w:b w:val="false"/>
          <w:i w:val="false"/>
          <w:color w:val="000000"/>
          <w:sz w:val="28"/>
        </w:rPr>
        <w:t>      3) жазылым: жоспар түрлерін құру (күрделі, тезистік, тірек-схема түріндегі жоспар), ауызекі сөйлеу стилінде әлеуметтік жағдайларға сай мәтін құрастыру, ресми қарым - қатынас аясында ресми құжат түрлерін жазу: сенімхат, кепілхат, өтінім, тапсырыс, келісімшарт, еңбек шарты, шарт, еңбек келісімі, мәтіндер құрастыру, ғылыми стильдің стильдік және жанрлық ерекшеліктерін ескере отырып, баяндама, мақала, лекция, баяндама тезистері, аннотация, түйіндеме, рецензия, мәтіндер құрастыру, публицистикалық стильдің стильдік және жанрлық ерекшеліктерін ескере отырып, мақала, репортаж, сұхбат, ақпарат, информациялық хабар, очерк, памфлет жазу, көркем әдебиет стилінің стильдік және жанрлық ерекшеліктерін ескере отырып мәтіндер құрастыру (таңдау бойынша), мәтін құрылымын сақтай отырып, әртүрлі графиктік мәтіндегі деректерді салыстырып, маңызды тұстары мен үрдістерді талдап жазу, өзіндік тұжырым жасау, көтерілген мәселе бойынша академиялық тұрғыдан эссе жаза білу, мәселенің артықшылықтары мен кемшіліктерін талдап жазу, оқылым және тыңдалым материалдары бойынша түртіп жазудың (конспектілеудің) әртүрлі жолдарын меңгеру арқылы негізгі ақпаратты іріктеу, әртүрлі тақырып бойынша көркемдегіш құралдарды ұтымды қолданып, шығармашылық жұмыстар (өлең, әңгіме, естелік, шығарма) ұсына білу, жазба жұмысын абзац пен бөліктерге бөлу, ойын (ақпарат, идея) дұрыс жүйелеп, логикалық және стильдік түзетулер енгізу, редакциялау;</w:t>
      </w:r>
    </w:p>
    <w:p>
      <w:pPr>
        <w:spacing w:after="0"/>
        <w:ind w:left="0"/>
        <w:jc w:val="both"/>
      </w:pPr>
      <w:r>
        <w:rPr>
          <w:rFonts w:ascii="Times New Roman"/>
          <w:b w:val="false"/>
          <w:i w:val="false"/>
          <w:color w:val="000000"/>
          <w:sz w:val="28"/>
        </w:rPr>
        <w:t>      4) әдеби тіл нормалары: мәнмәтін бойынша тілдік бірліктерді қазіргі орфографиялық нормаға сай жазу, сөздерді фонетикалық принцип негізінде жазу, сөздерді морфологиялық-фонематикалық принцип негізінде жазу, сөздерді тарихи-дәстүрлік принцип негізінде жазу, сөйлеу ағымындағы интонацияның құрамдас бөліктері: әуен, әуез, тембр, қарқын, кідірісті сөйлеу мәнеріне сай қолдану, әлеуметтік-саяси шешендік қатынас аясында сөз әдебі мен сөйлеу мәнерін дұрыс қолдану, мәтін нормаларын сақтап жазу (мәтін құрылымы, абзац, мәтін бөліктері, тақырып), мәтін және мәтін үзінділері деңгейінде тыныс белгілерін қолдана білу.</w:t>
      </w:r>
    </w:p>
    <w:p>
      <w:pPr>
        <w:spacing w:after="0"/>
        <w:ind w:left="0"/>
        <w:jc w:val="left"/>
      </w:pPr>
      <w:r>
        <w:rPr>
          <w:rFonts w:ascii="Times New Roman"/>
          <w:b/>
          <w:i w:val="false"/>
          <w:color w:val="000000"/>
        </w:rPr>
        <w:t xml:space="preserve"> 3 - тарау. Оқу мақсаттарының жүйесі</w:t>
      </w:r>
    </w:p>
    <w:p>
      <w:pPr>
        <w:spacing w:after="0"/>
        <w:ind w:left="0"/>
        <w:jc w:val="both"/>
      </w:pPr>
      <w:r>
        <w:rPr>
          <w:rFonts w:ascii="Times New Roman"/>
          <w:b w:val="false"/>
          <w:i w:val="false"/>
          <w:color w:val="000000"/>
          <w:sz w:val="28"/>
        </w:rPr>
        <w:t>      12. Бағдарламада "оқу мақсаттары" төрт саннан тұратын кодтық белгімен белгіленді. Кодтық белгідегі бірінші сан сыныпты, екінші және үшінші сандар бөлім және бөлімше ретін, төртінші сан бөлімшедегі оқу мақсатының реттік нөмірін көрсетеді. Мысалы, 10.2.1.4. кодында "10" - сынып, "2.1" - екінші бөлімнің бірінші бөлімшесі, "4" - оқу мақсатының реттік саны.</w:t>
      </w:r>
    </w:p>
    <w:p>
      <w:pPr>
        <w:spacing w:after="0"/>
        <w:ind w:left="0"/>
        <w:jc w:val="both"/>
      </w:pPr>
      <w:r>
        <w:rPr>
          <w:rFonts w:ascii="Times New Roman"/>
          <w:b w:val="false"/>
          <w:i w:val="false"/>
          <w:color w:val="000000"/>
          <w:sz w:val="28"/>
        </w:rPr>
        <w:t>      13. Оқу мақсаттарының жүйесі бөлім бойынша әр сыныпқа берілген:</w:t>
      </w:r>
    </w:p>
    <w:p>
      <w:pPr>
        <w:spacing w:after="0"/>
        <w:ind w:left="0"/>
        <w:jc w:val="both"/>
      </w:pPr>
      <w:r>
        <w:rPr>
          <w:rFonts w:ascii="Times New Roman"/>
          <w:b w:val="false"/>
          <w:i w:val="false"/>
          <w:color w:val="000000"/>
          <w:sz w:val="28"/>
        </w:rPr>
        <w:t>      1) тыңдалым және айтылым: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1"/>
        <w:gridCol w:w="5075"/>
        <w:gridCol w:w="572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Болжау</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мәтін үзінділері бойынша болжам жасау, өз біліміне сүйеніп тақырыпты жалғастыру</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мәтін үзінділері бойынша болжам жасау, тиісті ақпаратты анықтай білу</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Әртүрлі жанрдағы мәтіндерді талдау</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 мамандандырылған тар аядағы арнайы мәтіндердегі (дәріс, интервью, пікірталас, мақала) мақсатты аудиторияға арналған терминдер мен ұғымдарды, тілдік оралымдарды талдау</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мамандандырылған тар аядағы арнайы мәтіндердегі (дәріс, интервью, пікірталас, мақала, бейнебаян) мақсатты аудиторияға арналған терминдер мен ұғымдарды, тілдік оралымдарды, мәтін үзінділерін талдау</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ойды анықтау</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10.1.3.1 мәтінде көтерілген мәселені (қоғамдық –саяси) талдай отырып, негізі ойды анықтау және ғаламдық мәселелермен байланыстыру</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11.1.3.1 мәтінде көтерілген мәселені (қоғамдық –саяси, ғылыми) талдай отырып, негізі ойды анықтау және ғаламдық мәселелермен салыстыру</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Тыңдалым материалы бойынша сұрақтар құрастыру және бағалау</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 мәтінде көтерілген мәселеге автор мен оқырманның қарым - қатынасын ескере отырып, сұрақтар құрастыру және бағалау</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11.1.4.1 мәтінде көтерілген мәселеге автор мен оқырманның қарым - қатынасын ескере отырып, талқылау сұрақтарын құрастыру және сыни тұрғыда бағалау</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Сөйлеу мәдениетін дамыту</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 коммуникативтік жағдаятқа сай көпшілік алдында тиісті сөйлеу әдебін сақтай отырып, дұрыс сөйлеу.</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 коммуникативтік жағдаятқа сай көпшілік алдында дұрыс сөйлеу, тыңдаушыларға ықпал ете білу, шешен сөйлеу.</w:t>
            </w:r>
          </w:p>
        </w:tc>
      </w:tr>
    </w:tbl>
    <w:p>
      <w:pPr>
        <w:spacing w:after="0"/>
        <w:ind w:left="0"/>
        <w:jc w:val="both"/>
      </w:pPr>
      <w:r>
        <w:rPr>
          <w:rFonts w:ascii="Times New Roman"/>
          <w:b w:val="false"/>
          <w:i w:val="false"/>
          <w:color w:val="000000"/>
          <w:sz w:val="28"/>
        </w:rPr>
        <w:t>      2) оқылым: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6"/>
        <w:gridCol w:w="5408"/>
        <w:gridCol w:w="57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Ақпаратты түсіну</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 әртүрлі графиктік мәтіндердегі (кесте, диаграмма, сызба, шартты белгі) мәліметтерді талдау, негізгі үрдістерді анықтау</w:t>
            </w:r>
          </w:p>
        </w:tc>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әртүрлі графиктік мәтіндердегі (кесте, диаграмма, сызба, шартты белгі) мәліметтерді салыстырып талдау, негізгі үрдістерді анықтау</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Мәтіннің стильдік ерекшелігін тану</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 ғылыми - көпшілік стильді тілдік құралдар арқылы тану (терминдер, тілдік оралымдар, өзге стиль элементтері)</w:t>
            </w:r>
          </w:p>
        </w:tc>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11.2.2.1 таза ғылыми стильді тілдік құралдар арқылы тану (терминдер, ұғымдар, шартты белгілер, синтаксистік құрылымы)</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Мәтіннің жанрлық ерекшелігін ажырату</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 көпшілікке арналған дәріс, интервью, мақала, очерктің құрылымы мен рәсімделуін білу, жанрлық ерекшеліктерін талдау.</w:t>
            </w:r>
          </w:p>
        </w:tc>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11.2.3.1 таза ғылыми стильдегі дәріс, интервью, мақала, баяндама, тезис, аннотация, рецензияның құрылымы мен рәсімделуін білу, жанрлық ерекшеліктерін талдау.</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Мәтіндерге салыстырмалы талдау жасау</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10.2.4.1 әртүрлі стильдегі (ғылыми, ресми іс - қағаздар, публицистикалық, көркем әдебиет, ауызекі сөйлеу стилі) мәтіндердің тақырыбын, мақсатты аудиторияға сәйкес қызметін, құрылымын, тілдік ерекшелігін салыстыра талдау</w:t>
            </w:r>
          </w:p>
        </w:tc>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11.2.4.1 әртүрлі стильдегі (ғылыми, ресми іс - қағаздар, публицистикалық, көркем әдебиет, ауызекі сөйлеу стилі) мәтіндердің тақырыбын, автор көзқарасын, мақсатты аудиторияға сәйкес қызметін, құрылымын, тілдік ерекшелігін салыстыра талдау</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Мәліметтерді өңдей білу</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10.2.5.1 мәтіндегі негізгі ойды анықтау, көтерілген мәселеге баға беріп, мәліметтер мен пікірлерді өңдей білу</w:t>
            </w:r>
          </w:p>
        </w:tc>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11.2.5.1 мәтіндегі негізгі ойды анықтау, берілген мәліметтер мен пікірлерді өңдеу және толықтыру</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Әртүрлі ресурс көздерінен қажетті ақпарат алу</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10.2.6.1 БАҚ, энциклопедиялық, ғылыми - көпшілік, ғылыми еңбектерден деректерді ала білу, сілтеме жасау жолдарын білу</w:t>
            </w:r>
          </w:p>
        </w:tc>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11.2.6.1 БАҚ, энциклопедиялық, ғылыми - көпшілік, ғылыми еңбектерден деректерді ала білу, сілтеме жасау жолдарын білу, дәйексөз келтіру</w:t>
            </w:r>
          </w:p>
        </w:tc>
      </w:tr>
    </w:tbl>
    <w:p>
      <w:pPr>
        <w:spacing w:after="0"/>
        <w:ind w:left="0"/>
        <w:jc w:val="both"/>
      </w:pPr>
      <w:r>
        <w:rPr>
          <w:rFonts w:ascii="Times New Roman"/>
          <w:b w:val="false"/>
          <w:i w:val="false"/>
          <w:color w:val="000000"/>
          <w:sz w:val="28"/>
        </w:rPr>
        <w:t>      3) жазылым: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6"/>
        <w:gridCol w:w="5508"/>
        <w:gridCol w:w="526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сынып</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сынып</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Әртүрлі жанрда мәтіндер құрастыру</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 ғылыми - көпшілік стильдің жанрлық және стильдік ерекшеліктеріне сай тілдік құралдарды орынды қолданып, мақала, интервью, нұсқаулық жазу.</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таза ғылыми стильдің жанрлық және стильдік ерекшеліктеріне сай тілдік құралдарды орынды қолданып, мақала, интервью, тезис, аннотация, рецензия жазу.</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Жазба жұмыстарын әртүрлі формада ұсыну</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 мәтін құрылымын сақтай отырып, әртүрлі графиктік мәтіндегі деректерді салыстырып, маңызды тұстары мен үрдістерді талдап жазу</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 мәтін құрылымын сақтай отырып, әртүрлі графиктік мәтіндегі деректерді салыстырып, маңызды тұстары мен үрдістерді талдап жазу, өзіндік тұжырым жасау</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Эссе жазу</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10.3.3.1 қажетті клишелер мен лексикалық құрылымдарды қолданып, көтерілген мәселе бойынша өз ойын дәлелдеп эссе жазу ("келісу, келіспеу" эссесі, дискуссивті эссе, аргументативті эссе)</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11.3.3.1 қажетті ақпараттарды орынды қолданып, көтерілген мәселе бойынша өз ойын дәлелдеп эссе жазу ("келісу, келіспеу" эссесі, дискуссивті эссе, аргументативті эссе)</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Оқылым және тыңдалым материалдары негізінде жинақы мәтін жазу</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10.3.4.1 оқылым және тыңдалым материалдары бойынша негізгі ақпаратты іріктей отырып, түртіп жазу (конспектілеу)</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11.3.4.1 оқылым және тыңдалым материалдары бойынша түртіп жазудың (конспектілеудің) әртүрлі жолдарын меңгеру арқылы негізгі ақпаратты іріктеу</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Шығармашылық жұмыс</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10.3.5.1 әртүрлі тақырып бойынша көркемдегіш құралдарды ұтымды қолданып, шығармашылық жұмыстар (өлең, хат, әңгіме, шығарма) ұсына білу</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11.3.5.1 әртүрлі тақырып бойынша көркемдегіш құралдарды ұтымды қолданып, шығармашылық жұмыстар (өлең, әңгіме, естелік, шығарма) ұсына білу</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Мәтіндерді түзету және редакциялау</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10.3.6.1 жазба жұмысын абзац пен бөліктерге бөлу, ойын (ақпарат, идея) дұрыс жүйелеп, логикалық және стильдік түзетулер енгізу, редакциялау</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11.3.6.1 жазба жұмысын абзац пен бөліктерге бөлу, ойын (ақпарат, идея) дұрыс жүйелеп, логикалық және стильдік түзетулер енгізу, редакциялау)</w:t>
            </w:r>
          </w:p>
        </w:tc>
      </w:tr>
    </w:tbl>
    <w:p>
      <w:pPr>
        <w:spacing w:after="0"/>
        <w:ind w:left="0"/>
        <w:jc w:val="both"/>
      </w:pPr>
      <w:r>
        <w:rPr>
          <w:rFonts w:ascii="Times New Roman"/>
          <w:b w:val="false"/>
          <w:i w:val="false"/>
          <w:color w:val="000000"/>
          <w:sz w:val="28"/>
        </w:rPr>
        <w:t>      4) әдеби тіл нормасы: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2"/>
        <w:gridCol w:w="5691"/>
        <w:gridCol w:w="552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сынып</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сынып</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Орфографиялық норма</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4.1.1 мәнмәтін бойынша тілдік бірліктерді орфографиялық нормаға сай жазу</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11.4.1.1 мәнмәтін бойынша тілдік бірліктерді орфографиялық нормаға сай жазу</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Орфоэпиялық норма</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4.2.1 сөйлеу ағымындағы интонацияның құрамдас бөліктері: әуен, әуез, тембр, қарқын, кідірісті сөйлеу мәнеріне сай қолдану</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11.4.2.1 сөйлеу ағымындағы интонацияның құрамдас бөліктері: әуен, әуез, тембр, қарқын, кідірісті сөйлеу мәнеріне сай қолдану</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Лексикалық норма</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10.4.3.1 белгілі бір тақырып аясында сөздерді іріктеп, түрлендіріп, талғаммен қолдана білу</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11.4.3.1 белгілі бір тақырып аясында тілдегі көркемдік құралдарды орынды пайдалану:</w:t>
            </w:r>
            <w:r>
              <w:br/>
            </w:r>
            <w:r>
              <w:rPr>
                <w:rFonts w:ascii="Times New Roman"/>
                <w:b w:val="false"/>
                <w:i w:val="false"/>
                <w:color w:val="000000"/>
                <w:sz w:val="20"/>
              </w:rPr>
              <w:t>
көркемдеу, айшықтау, дәлелдеу, сөздерді сұрыптайбілу(образды - эстетикалық)</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Грамматикалық норма</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4.4.1 сөзжасамдық және синтаксистік нормаларды сақтай білу</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11.4.4.1 мәтін нормаларын сақтап жазу (мәтін құрылымы, абзац, мәтін бөліктері, тақырып)</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Пунктуациялық норма</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4.5.1 сөйлем және мәтін деңгейінде тыныс белгілерін қолдана білу</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11.4.5.1 мәтін және мәтін үзінділері деңгейінде тыныс белгілерін қолдана білу</w:t>
            </w:r>
          </w:p>
        </w:tc>
      </w:tr>
    </w:tbl>
    <w:p>
      <w:pPr>
        <w:spacing w:after="0"/>
        <w:ind w:left="0"/>
        <w:jc w:val="both"/>
      </w:pPr>
      <w:r>
        <w:rPr>
          <w:rFonts w:ascii="Times New Roman"/>
          <w:b w:val="false"/>
          <w:i w:val="false"/>
          <w:color w:val="000000"/>
          <w:sz w:val="28"/>
        </w:rPr>
        <w:t>      14. Осы оқу бағдарламасы осы бұйрыққа сәйкес қосымшада берілген жалпы орта білім беру деңгейінің жаратылыстану-математикалық бағытындағы 10-11-сыныптарға арналған "Өзбек тілі" оқу пәнінен жаңартылған мазмұндағы үлгілік оқу бағдарламасының Ұзақ мерзімді жоспарына сәйкес жүзеге асырылады.</w:t>
      </w:r>
    </w:p>
    <w:p>
      <w:pPr>
        <w:spacing w:after="0"/>
        <w:ind w:left="0"/>
        <w:jc w:val="both"/>
      </w:pPr>
      <w:r>
        <w:rPr>
          <w:rFonts w:ascii="Times New Roman"/>
          <w:b w:val="false"/>
          <w:i w:val="false"/>
          <w:color w:val="000000"/>
          <w:sz w:val="28"/>
        </w:rPr>
        <w:t>      15. Тоқсандағы бөлімдер және бөлімдер ішіндегі тақырыптар бойынша сағат сандарын бөлу мұғалімнің еркіне қалдырылады.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 </w:t>
            </w:r>
            <w:r>
              <w:br/>
            </w:r>
            <w:r>
              <w:rPr>
                <w:rFonts w:ascii="Times New Roman"/>
                <w:b w:val="false"/>
                <w:i w:val="false"/>
                <w:color w:val="000000"/>
                <w:sz w:val="20"/>
              </w:rPr>
              <w:t>
деңгейінің жаратылыстану-</w:t>
            </w:r>
            <w:r>
              <w:br/>
            </w:r>
            <w:r>
              <w:rPr>
                <w:rFonts w:ascii="Times New Roman"/>
                <w:b w:val="false"/>
                <w:i w:val="false"/>
                <w:color w:val="000000"/>
                <w:sz w:val="20"/>
              </w:rPr>
              <w:t xml:space="preserve">
математикалық бағыттағы </w:t>
            </w:r>
            <w:r>
              <w:br/>
            </w:r>
            <w:r>
              <w:rPr>
                <w:rFonts w:ascii="Times New Roman"/>
                <w:b w:val="false"/>
                <w:i w:val="false"/>
                <w:color w:val="000000"/>
                <w:sz w:val="20"/>
              </w:rPr>
              <w:t>
10-11-сыныптарға арналған</w:t>
            </w:r>
            <w:r>
              <w:br/>
            </w:r>
            <w:r>
              <w:rPr>
                <w:rFonts w:ascii="Times New Roman"/>
                <w:b w:val="false"/>
                <w:i w:val="false"/>
                <w:color w:val="000000"/>
                <w:sz w:val="20"/>
              </w:rPr>
              <w:t xml:space="preserve">
"Өзбек тілі" пәнінен </w:t>
            </w:r>
            <w:r>
              <w:br/>
            </w:r>
            <w:r>
              <w:rPr>
                <w:rFonts w:ascii="Times New Roman"/>
                <w:b w:val="false"/>
                <w:i w:val="false"/>
                <w:color w:val="000000"/>
                <w:sz w:val="20"/>
              </w:rPr>
              <w:t xml:space="preserve">
жаңартылған мазмұндағы </w:t>
            </w:r>
            <w:r>
              <w:br/>
            </w:r>
            <w:r>
              <w:rPr>
                <w:rFonts w:ascii="Times New Roman"/>
                <w:b w:val="false"/>
                <w:i w:val="false"/>
                <w:color w:val="000000"/>
                <w:sz w:val="20"/>
              </w:rPr>
              <w:t xml:space="preserve">
үлгілік оқу бағдарламасына </w:t>
            </w:r>
            <w:r>
              <w:br/>
            </w:r>
            <w:r>
              <w:rPr>
                <w:rFonts w:ascii="Times New Roman"/>
                <w:b w:val="false"/>
                <w:i w:val="false"/>
                <w:color w:val="000000"/>
                <w:sz w:val="20"/>
              </w:rPr>
              <w:t>
қосымша</w:t>
            </w:r>
          </w:p>
        </w:tc>
      </w:tr>
    </w:tbl>
    <w:p>
      <w:pPr>
        <w:spacing w:after="0"/>
        <w:ind w:left="0"/>
        <w:jc w:val="left"/>
      </w:pPr>
      <w:r>
        <w:rPr>
          <w:rFonts w:ascii="Times New Roman"/>
          <w:b/>
          <w:i w:val="false"/>
          <w:color w:val="000000"/>
        </w:rPr>
        <w:t xml:space="preserve"> Жалпы орта білім беру деңгейінің жаратылыстану - математикалық бағыттағы 10-11-сыныптарға арналған "Өзбек тілі" пәнінен жаңартылған мазмұндағы үлгілік оқу бағдарламасын жүзеге асыру бойынша ұзақ мерзімді жоспар</w:t>
      </w:r>
    </w:p>
    <w:p>
      <w:pPr>
        <w:spacing w:after="0"/>
        <w:ind w:left="0"/>
        <w:jc w:val="both"/>
      </w:pPr>
      <w:r>
        <w:rPr>
          <w:rFonts w:ascii="Times New Roman"/>
          <w:b w:val="false"/>
          <w:i w:val="false"/>
          <w:color w:val="000000"/>
          <w:sz w:val="28"/>
        </w:rPr>
        <w:t>      1) 10 -сынып: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4"/>
        <w:gridCol w:w="668"/>
        <w:gridCol w:w="9208"/>
      </w:tblGrid>
      <w:tr>
        <w:trPr>
          <w:trHeight w:val="30" w:hRule="atLeast"/>
        </w:trPr>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Сөйлеу әрекетінің түрлері</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34 сағат, аптасына 1 сағат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r>
      <w:tr>
        <w:trPr>
          <w:trHeight w:val="30" w:hRule="atLeast"/>
        </w:trPr>
        <w:tc>
          <w:tcPr>
            <w:tcW w:w="2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1-тарау. Қазіргі қоғам құндылықтары: мәдениет және өркениет</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мәтін үзінділері бойынша болжам жасау, өз біліміне сүйеніп тақырыпты жалғастыру;</w:t>
            </w:r>
            <w:r>
              <w:br/>
            </w:r>
            <w:r>
              <w:rPr>
                <w:rFonts w:ascii="Times New Roman"/>
                <w:b w:val="false"/>
                <w:i w:val="false"/>
                <w:color w:val="000000"/>
                <w:sz w:val="20"/>
              </w:rPr>
              <w:t>
10.1.3.1 мәтінде көтерілген мәселені (қоғамдық – саяси) талдай отырып, негізі ойды анықтау және ғаламдық мәселелермен байланыстыру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 ғылыми-көпшілік стильді тілдік құралдар арқылы тану (терминдер, тілдік оралымдар, өзге стиль элементтері);</w:t>
            </w:r>
            <w:r>
              <w:br/>
            </w:r>
            <w:r>
              <w:rPr>
                <w:rFonts w:ascii="Times New Roman"/>
                <w:b w:val="false"/>
                <w:i w:val="false"/>
                <w:color w:val="000000"/>
                <w:sz w:val="20"/>
              </w:rPr>
              <w:t>
10.2.5.1 мәтіндегі негізгі ойды анықтау, көтерілген мәселеге баға беріп, мәліметтер мен пікірлерді өңдей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10.3.3.1 қажетті клишелер мен лексикалық құрылымдарды қолданып, көтерілген мәселе бойынша өз ойын дәлелдеп эссе жазу ("келісу, келіспеу" эссесі)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11.4.2.1 сөйлеу ағымындағы интонацияның құрамдас бөліктері: әуен, әуез, тембр, қарқын, кідірісті сөйлеу мәнеріне сай қолдану;</w:t>
            </w:r>
            <w:r>
              <w:br/>
            </w:r>
            <w:r>
              <w:rPr>
                <w:rFonts w:ascii="Times New Roman"/>
                <w:b w:val="false"/>
                <w:i w:val="false"/>
                <w:color w:val="000000"/>
                <w:sz w:val="20"/>
              </w:rPr>
              <w:t>
10.4.1.1 мәнмәтін бойынша тілдік бірліктерді орфографиялық нормаға сай жазу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r>
      <w:tr>
        <w:trPr>
          <w:trHeight w:val="30" w:hRule="atLeast"/>
        </w:trPr>
        <w:tc>
          <w:tcPr>
            <w:tcW w:w="2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2-тарау. Индустрияландыру: ұлттық өндіріс</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 мамандандырылған тар аядағы арнайы мәтіндердегі (дәріс) мақсатты аудиторияға арналған терминдер мен ұғымдарды, тілдік оралымдарды талдау;</w:t>
            </w:r>
            <w:r>
              <w:br/>
            </w:r>
            <w:r>
              <w:rPr>
                <w:rFonts w:ascii="Times New Roman"/>
                <w:b w:val="false"/>
                <w:i w:val="false"/>
                <w:color w:val="000000"/>
                <w:sz w:val="20"/>
              </w:rPr>
              <w:t>
10.1.4.1 мәтінде көтерілген мәселеге автор мен оқырманның қарым-қатынасын ескере отырып, сұрақтар құрастыру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 әртүрлі графиктік мәтіндердегі (кесте, диаграмма, сызба, шартты белгі) мәліметтерді талдау, негізгі үрдістерді анықтау;</w:t>
            </w:r>
            <w:r>
              <w:br/>
            </w:r>
            <w:r>
              <w:rPr>
                <w:rFonts w:ascii="Times New Roman"/>
                <w:b w:val="false"/>
                <w:i w:val="false"/>
                <w:color w:val="000000"/>
                <w:sz w:val="20"/>
              </w:rPr>
              <w:t>
10.2.3.1 көпшілікке арналған дәрістің құрылымы мен рәсімделуін білу, жанрлық ерекшеліктерін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 мәтін құрылымын сақтай отырып, әртүрлі графиктік мәтіндегі деректерді салыстырып, маңызды тұстары мен үрдістерді талдап жазу;</w:t>
            </w:r>
            <w:r>
              <w:br/>
            </w:r>
            <w:r>
              <w:rPr>
                <w:rFonts w:ascii="Times New Roman"/>
                <w:b w:val="false"/>
                <w:i w:val="false"/>
                <w:color w:val="000000"/>
                <w:sz w:val="20"/>
              </w:rPr>
              <w:t>
10.3.6.1 жазба жұмысын абзац пен бөліктерге бөлу, ойын (ақпарат, идея) дұрыс жүйелеп, логикалық және стильдік түзетулер енгізу, редакциялау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10.4.3.1 белгілі бір тақырып аясында сөздерді іріктеп, түрлендіріп, талғаммен қолдана білу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r>
      <w:tr>
        <w:trPr>
          <w:trHeight w:val="30" w:hRule="atLeast"/>
        </w:trPr>
        <w:tc>
          <w:tcPr>
            <w:tcW w:w="2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3-тарау. Адамзат дамуының жаһандық мәселелері</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 мамандандырылған тар аядағы арнайы мәтіндердегі (интервью) мақсатты аудиторияға арналған терминдер мен ұғымдарды, тілдік оралымдарды талдау;</w:t>
            </w:r>
            <w:r>
              <w:br/>
            </w:r>
            <w:r>
              <w:rPr>
                <w:rFonts w:ascii="Times New Roman"/>
                <w:b w:val="false"/>
                <w:i w:val="false"/>
                <w:color w:val="000000"/>
                <w:sz w:val="20"/>
              </w:rPr>
              <w:t>
10.1.5.1 коммуникативтік жағдаятқа сай көпшілік алдында тиісті сөйлеу әдебін сақтай отырып, дұрыс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 көпшілікке арналған интервью құрылымы мен рәсімделуін білу, жанрлық ерекшеліктерін талдау;</w:t>
            </w:r>
            <w:r>
              <w:br/>
            </w:r>
            <w:r>
              <w:rPr>
                <w:rFonts w:ascii="Times New Roman"/>
                <w:b w:val="false"/>
                <w:i w:val="false"/>
                <w:color w:val="000000"/>
                <w:sz w:val="20"/>
              </w:rPr>
              <w:t>
10.1.5.1 коммуникативтік жағдаятқа сай көпшілік алдында тиісті сөйлеу әдебін сақтай отырып, дұрыс сөйлеу;</w:t>
            </w:r>
            <w:r>
              <w:br/>
            </w:r>
            <w:r>
              <w:rPr>
                <w:rFonts w:ascii="Times New Roman"/>
                <w:b w:val="false"/>
                <w:i w:val="false"/>
                <w:color w:val="000000"/>
                <w:sz w:val="20"/>
              </w:rPr>
              <w:t>
10.2.4.1 әртүрлі стильдегі (ғылыми, ресми іс - қағаздар, публицистикалық, көркем әдебиет, ауызекі сөйлеу стилі) мәтіндердің тақырыбын, мақсатты аудиторияға сәйкес қызметін, құрылымын, тілдік ерекшелігін салыстыра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 ғылыми - көпшілік стильдің жанрлық және стильдік ерекшеліктеріне сай тілдік құралдарды орынды қолданып, интервью жазу;</w:t>
            </w:r>
            <w:r>
              <w:br/>
            </w:r>
            <w:r>
              <w:rPr>
                <w:rFonts w:ascii="Times New Roman"/>
                <w:b w:val="false"/>
                <w:i w:val="false"/>
                <w:color w:val="000000"/>
                <w:sz w:val="20"/>
              </w:rPr>
              <w:t>
10.3.5.1 әртүрлі тақырып бойынша көркемдегіш құралдарды ұтымды қолданып, шығармашылық жұмыстар (өлең, хат, әңгіме, шығарма) ұсына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10.4.4.1 сөзжасамдық және синтаксистік нормаларды сақтай білу</w:t>
            </w:r>
          </w:p>
        </w:tc>
      </w:tr>
      <w:tr>
        <w:trPr>
          <w:trHeight w:val="30" w:hRule="atLeast"/>
        </w:trPr>
        <w:tc>
          <w:tcPr>
            <w:tcW w:w="2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4-тарау. Адам өмірін сақтау</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 мамандандырылған тар аядағы арнайы мәтіндердегі (пікірталас) мақсатты аудиторияға арналған терминдер мен ұғымдарды, тілдік оралымдарды талдау;</w:t>
            </w:r>
            <w:r>
              <w:br/>
            </w:r>
            <w:r>
              <w:rPr>
                <w:rFonts w:ascii="Times New Roman"/>
                <w:b w:val="false"/>
                <w:i w:val="false"/>
                <w:color w:val="000000"/>
                <w:sz w:val="20"/>
              </w:rPr>
              <w:t>
10.1.4.1 мәтінде көтерілген мәселеге автор мен оқырманның қарым-қатынасын ескере отырып, сұрақтар құрастыру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 көпшілікке арналған очерктің құрылымы мен рәсімделуін білу, жанрлық ерекшеліктерін талдау;</w:t>
            </w:r>
            <w:r>
              <w:br/>
            </w:r>
            <w:r>
              <w:rPr>
                <w:rFonts w:ascii="Times New Roman"/>
                <w:b w:val="false"/>
                <w:i w:val="false"/>
                <w:color w:val="000000"/>
                <w:sz w:val="20"/>
              </w:rPr>
              <w:t>
10.2.4.1 әртүрлі стильдегі (ғылыми, ресми іс - қағаздар, публицистикалық, көркем әдебиет, ауызекі сөйлеу стилі) мәтіндердің тақырыбын, мақсатты аудиторияға сәйкес қызметін, құрылымын, тілдік ерекшелігін салыстыра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10.3.3.1 қажетті клишелер мен лексикалық құрылымдарды қолданып, көтерілген мәселе бойынша өз ойын дәлелдеп эссе жазу (дискуссивті эссе);</w:t>
            </w:r>
            <w:r>
              <w:br/>
            </w:r>
            <w:r>
              <w:rPr>
                <w:rFonts w:ascii="Times New Roman"/>
                <w:b w:val="false"/>
                <w:i w:val="false"/>
                <w:color w:val="000000"/>
                <w:sz w:val="20"/>
              </w:rPr>
              <w:t>
10.3.1.1 ғылыми - көпшілік стильдің жанрлық және стильдік ерекшеліктеріне сай тілдік құралдарды орынды қолданып, нұсқаулық жазу;</w:t>
            </w:r>
            <w:r>
              <w:br/>
            </w:r>
            <w:r>
              <w:rPr>
                <w:rFonts w:ascii="Times New Roman"/>
                <w:b w:val="false"/>
                <w:i w:val="false"/>
                <w:color w:val="000000"/>
                <w:sz w:val="20"/>
              </w:rPr>
              <w:t>
11.3.4.1 оқылым және тыңдалым материалдары бойынша түртіп жазудың (конспектілеудің) әртүрлі жолдарын меңгеру арқылы негізгі ақпаратты іріктеу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10.4.4.1 сөзжасамдық және синтаксистік нормаларды сақтай білу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30" w:hRule="atLeast"/>
        </w:trPr>
        <w:tc>
          <w:tcPr>
            <w:tcW w:w="2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5-тарау. Қылмыс және заң</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 мамандандырылған тар аядағы арнайы мәтіндердегі (мақала) мақсатты аудиторияға арналған терминдер мен ұғымдарды, тілдік оралымдарды талдау;</w:t>
            </w:r>
            <w:r>
              <w:br/>
            </w:r>
            <w:r>
              <w:rPr>
                <w:rFonts w:ascii="Times New Roman"/>
                <w:b w:val="false"/>
                <w:i w:val="false"/>
                <w:color w:val="000000"/>
                <w:sz w:val="20"/>
              </w:rPr>
              <w:t>
10.1.5.1 коммуникативтік жағдаятқа сай көпшілік алдында тиісті сөйлеу әдебін сақтай отырып, дұрыс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 көпшілікке арналған мақаланың құрылымы мен рәсімделуін білу, жанрлық ерекшеліктерін талдау;</w:t>
            </w:r>
            <w:r>
              <w:br/>
            </w:r>
            <w:r>
              <w:rPr>
                <w:rFonts w:ascii="Times New Roman"/>
                <w:b w:val="false"/>
                <w:i w:val="false"/>
                <w:color w:val="000000"/>
                <w:sz w:val="20"/>
              </w:rPr>
              <w:t>
10.2.6.1 БАҚ, энциклопедиялық, ғылыми-көпшілік, ғылыми еңбектерден деректерді ала білу, сілтеме жасау жолдарын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10.3.3.1 қажетті клишелер мен лексикалық құрылымдарды қолданып, көтерілген мәселе бойынша өз ойын дәлелдеп эссе жазу (аргументативті эссе);</w:t>
            </w:r>
            <w:r>
              <w:br/>
            </w:r>
            <w:r>
              <w:rPr>
                <w:rFonts w:ascii="Times New Roman"/>
                <w:b w:val="false"/>
                <w:i w:val="false"/>
                <w:color w:val="000000"/>
                <w:sz w:val="20"/>
              </w:rPr>
              <w:t>
10.3.1.1 ғылыми-көпшілік стильдің жанрлық және стильдік ерекшеліктеріне сай тілдік құралдарды орынды қолданып, мақала жазу;</w:t>
            </w:r>
            <w:r>
              <w:br/>
            </w:r>
            <w:r>
              <w:rPr>
                <w:rFonts w:ascii="Times New Roman"/>
                <w:b w:val="false"/>
                <w:i w:val="false"/>
                <w:color w:val="000000"/>
                <w:sz w:val="20"/>
              </w:rPr>
              <w:t>
11.3.4.1 оқылым және тыңдалым материалдары бойынша түртіп жазудың (конспектілеудің) әртүрлі жолдарын меңгеру арқылы негізгі ақпаратты іріктеу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9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10.4.5.1 сөйлем және мәтін деңгейінде тыныс белгілерін қолдана білу</w:t>
            </w:r>
          </w:p>
        </w:tc>
      </w:tr>
    </w:tbl>
    <w:p>
      <w:pPr>
        <w:spacing w:after="0"/>
        <w:ind w:left="0"/>
        <w:jc w:val="both"/>
      </w:pPr>
      <w:r>
        <w:rPr>
          <w:rFonts w:ascii="Times New Roman"/>
          <w:b w:val="false"/>
          <w:i w:val="false"/>
          <w:color w:val="000000"/>
          <w:sz w:val="28"/>
        </w:rPr>
        <w:t>      2) 11-сынып: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1"/>
        <w:gridCol w:w="650"/>
        <w:gridCol w:w="9109"/>
      </w:tblGrid>
      <w:tr>
        <w:trPr>
          <w:trHeight w:val="30"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Сөйлеу әрекетінің түрлері</w:t>
            </w:r>
          </w:p>
        </w:tc>
        <w:tc>
          <w:tcPr>
            <w:tcW w:w="9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34 сағат, аптасына 1 сағат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r>
      <w:tr>
        <w:trPr>
          <w:trHeight w:val="30" w:hRule="atLeast"/>
        </w:trPr>
        <w:tc>
          <w:tcPr>
            <w:tcW w:w="2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1-тарау. Қазақстан бүгінгі әлемде: Қазақстанның өткені мен келешегі</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9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мәтін үзінділері бойынша болжам жасау, тиісті ақпаратты анықтай білу;</w:t>
            </w:r>
            <w:r>
              <w:br/>
            </w:r>
            <w:r>
              <w:rPr>
                <w:rFonts w:ascii="Times New Roman"/>
                <w:b w:val="false"/>
                <w:i w:val="false"/>
                <w:color w:val="000000"/>
                <w:sz w:val="20"/>
              </w:rPr>
              <w:t>
11.1.3.1 мәтінде көтерілген мәселені (қоғамдық –саяси, ғылыми) талдай отырып, негізі ойды анықтау және ғаламдық мәселелермен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9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11.2.2.1 таза ғылыми стильді тілдік құралдар арқылы тану (терминдер, ұғымдар, шартты белгілер, синтаксистік құрылымы);</w:t>
            </w:r>
            <w:r>
              <w:br/>
            </w:r>
            <w:r>
              <w:rPr>
                <w:rFonts w:ascii="Times New Roman"/>
                <w:b w:val="false"/>
                <w:i w:val="false"/>
                <w:color w:val="000000"/>
                <w:sz w:val="20"/>
              </w:rPr>
              <w:t>
11.2.3.1 таза ғылыми стильдегі тезис, аннотацияның құрылымы мен рәсімделуін білу, жанрлық ерекшеліктерін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9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таза ғылыми стильдің жанрлық және стильдік ерекшеліктеріне сай тілдік құралдарды орынды қолданып, тезис, аннотацияжазу;</w:t>
            </w:r>
            <w:r>
              <w:br/>
            </w:r>
            <w:r>
              <w:rPr>
                <w:rFonts w:ascii="Times New Roman"/>
                <w:b w:val="false"/>
                <w:i w:val="false"/>
                <w:color w:val="000000"/>
                <w:sz w:val="20"/>
              </w:rPr>
              <w:t>
11.3.5.1 әртүрлі тақырып бойынша көркемдегіш құралдарды ұтымды қолданып, шығармашылық жұмыстар (өлең, әңгіме, естелік, шығарма) ұсына білу;</w:t>
            </w:r>
            <w:r>
              <w:br/>
            </w:r>
            <w:r>
              <w:rPr>
                <w:rFonts w:ascii="Times New Roman"/>
                <w:b w:val="false"/>
                <w:i w:val="false"/>
                <w:color w:val="000000"/>
                <w:sz w:val="20"/>
              </w:rPr>
              <w:t>
11.3.6.1 жазба жұмысын абзац пен бөліктерге бөлу, ойын (ақпарат, идея) дұрыс жүйелеп, логикалық және стильдік түзетулер енгізу, редакциялау)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9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11.4.1.1 мәнмәтін бойынша тілдік бірліктерді орфографиялық нормаға сай жазу;</w:t>
            </w:r>
            <w:r>
              <w:br/>
            </w:r>
            <w:r>
              <w:rPr>
                <w:rFonts w:ascii="Times New Roman"/>
                <w:b w:val="false"/>
                <w:i w:val="false"/>
                <w:color w:val="000000"/>
                <w:sz w:val="20"/>
              </w:rPr>
              <w:t>
11.4.5.1 мәтін және мәтін үзінділері деңгейінде тыныс белгілерін қолдана білу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тоқсан</w:t>
            </w:r>
          </w:p>
        </w:tc>
      </w:tr>
      <w:tr>
        <w:trPr>
          <w:trHeight w:val="30" w:hRule="atLeast"/>
        </w:trPr>
        <w:tc>
          <w:tcPr>
            <w:tcW w:w="2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2-тарау. Экология: ядролық және мұнай өндірістері</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9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мамандандырылған тар аядағы арнайы мәтіндердегі (дәріс) мақсатты аудиторияға арналған терминдер мен ұғымдарды, тілдік оралымдарды, мәтін үзінділерін талдау;</w:t>
            </w:r>
            <w:r>
              <w:br/>
            </w:r>
            <w:r>
              <w:rPr>
                <w:rFonts w:ascii="Times New Roman"/>
                <w:b w:val="false"/>
                <w:i w:val="false"/>
                <w:color w:val="000000"/>
                <w:sz w:val="20"/>
              </w:rPr>
              <w:t>
11.1.4.1 мәтінде көтерілген мәселеге автор мен оқырманның қарым - қатынасын ескере отырып, талқылау сұрақтарын құрастыру және сыни тұрғыда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9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11.2.3.1 таза ғылыми стильдегі дәрістің құрылымы мен рәсімделуін білу, жанрлық ерекшеліктерін талдау;</w:t>
            </w:r>
            <w:r>
              <w:br/>
            </w:r>
            <w:r>
              <w:rPr>
                <w:rFonts w:ascii="Times New Roman"/>
                <w:b w:val="false"/>
                <w:i w:val="false"/>
                <w:color w:val="000000"/>
                <w:sz w:val="20"/>
              </w:rPr>
              <w:t>
11.2.4.1 әртүрлі стильдегі (ғылыми, ресми ісқағаздар, публицистикалық, көркем әдебиет, ауызекі сөйлеу стилі) мәтіндердің тақырыбын, автор көзқарасын, мақсатты аудиторияға сәйкес қызметін, құрылымын, тілдік ерекшелігін салыстыра талдау;</w:t>
            </w:r>
            <w:r>
              <w:br/>
            </w:r>
            <w:r>
              <w:rPr>
                <w:rFonts w:ascii="Times New Roman"/>
                <w:b w:val="false"/>
                <w:i w:val="false"/>
                <w:color w:val="000000"/>
                <w:sz w:val="20"/>
              </w:rPr>
              <w:t>
11.2.6.1 БАҚ, энциклопедиялық, ғылыми - көпшілік, ғылыми еңбектерден деректерді ала білу, сілтеме жасау жолдарын білу, дәйексөз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9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11.3.4.1 оқылым және тыңдалым материалдары бойынша түртіп жазудың (конспектілеудің) әртүрлі жолдарын меңгеру арқылы негізгі ақпаратты іріктеу;</w:t>
            </w:r>
            <w:r>
              <w:br/>
            </w:r>
            <w:r>
              <w:rPr>
                <w:rFonts w:ascii="Times New Roman"/>
                <w:b w:val="false"/>
                <w:i w:val="false"/>
                <w:color w:val="000000"/>
                <w:sz w:val="20"/>
              </w:rPr>
              <w:t>
11.3.5.1 әртүрлі тақырып бойынша көркемдегіш құралдарды ұтымды қолданып, шығармашылық жұмыстар (өлең, әңгіме, естелік, шығарма) ұсына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9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11.4.3.1 белгілі бір тақырып аясында тілдегі көркемдік құралдарды орынды пайдалану: көркемдеу, айшықтау, дәлелдеу, сөздерді сұрыптайбілу(образды - эстетикалық)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r>
      <w:tr>
        <w:trPr>
          <w:trHeight w:val="30" w:hRule="atLeast"/>
        </w:trPr>
        <w:tc>
          <w:tcPr>
            <w:tcW w:w="2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3-тарау. Қазіргі қоғам: миграция және зияткерлік миграция</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9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мамандандырылған тар аядағы арнайы мәтіндердегі (интервью, мақала) мақсатты аудиторияға арналған терминдер мен ұғымдарды, тілдік оралымдарды, мәтін үзінділерін талдау;</w:t>
            </w:r>
            <w:r>
              <w:br/>
            </w:r>
            <w:r>
              <w:rPr>
                <w:rFonts w:ascii="Times New Roman"/>
                <w:b w:val="false"/>
                <w:i w:val="false"/>
                <w:color w:val="000000"/>
                <w:sz w:val="20"/>
              </w:rPr>
              <w:t>
11.1.4.1 мәтінде көтерілген мәселеге автор мен оқырманның қарым - қатынасын ескере отырып, талқылау сұрақтарын құрастыру және сыни тұрғыда бағалау;</w:t>
            </w:r>
            <w:r>
              <w:br/>
            </w:r>
            <w:r>
              <w:rPr>
                <w:rFonts w:ascii="Times New Roman"/>
                <w:b w:val="false"/>
                <w:i w:val="false"/>
                <w:color w:val="000000"/>
                <w:sz w:val="20"/>
              </w:rPr>
              <w:t>
11.1.5.1 коммуникативтік жағдаятқа сай көпшілік алдында дұрыс сөйлеу, тыңдаушыларға ықпал ете білу, шешен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9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әртүрлі графиктік мәтіндердегі (кесте, диаграмма, сызба, шартты белгі) мәліметтерді салыстырып талдау, негізгі үрдістерді анықтау;</w:t>
            </w:r>
            <w:r>
              <w:br/>
            </w:r>
            <w:r>
              <w:rPr>
                <w:rFonts w:ascii="Times New Roman"/>
                <w:b w:val="false"/>
                <w:i w:val="false"/>
                <w:color w:val="000000"/>
                <w:sz w:val="20"/>
              </w:rPr>
              <w:t>
11.2.3.1 таза ғылыми стильдегі интервью, мақаланың құрылымы мен рәсімделуін білу, жанрлық ерекшеліктерін талдау;</w:t>
            </w:r>
            <w:r>
              <w:br/>
            </w:r>
            <w:r>
              <w:rPr>
                <w:rFonts w:ascii="Times New Roman"/>
                <w:b w:val="false"/>
                <w:i w:val="false"/>
                <w:color w:val="000000"/>
                <w:sz w:val="20"/>
              </w:rPr>
              <w:t>
11.2.5.1 мәтіндегі негізгі ойды анықтау, берілген мәліметтер мен пікірлерді өңдеу және толықтыру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9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таза ғылыми стильдің жанрлық және стильдік ерекшеліктеріне сай тілдік құралдарды орынды қолданып, мақала, интервью жазу;</w:t>
            </w:r>
            <w:r>
              <w:br/>
            </w:r>
            <w:r>
              <w:rPr>
                <w:rFonts w:ascii="Times New Roman"/>
                <w:b w:val="false"/>
                <w:i w:val="false"/>
                <w:color w:val="000000"/>
                <w:sz w:val="20"/>
              </w:rPr>
              <w:t>
11.3.2.1 мәтін құрылымын сақтай отырып, әртүрлі графиктік мәтіндегі деректерді салыстырып, маңызды тұстары мен үрдістерді талдап жазу, өзіндік тұжырым жасау;</w:t>
            </w:r>
            <w:r>
              <w:br/>
            </w:r>
            <w:r>
              <w:rPr>
                <w:rFonts w:ascii="Times New Roman"/>
                <w:b w:val="false"/>
                <w:i w:val="false"/>
                <w:color w:val="000000"/>
                <w:sz w:val="20"/>
              </w:rPr>
              <w:t>
11.3.6.1 жазба жұмысын абзац пен бөліктерге бөлу, ойын (ақпарат, идея) дұрыс жүйелеп, логикалық және стильдік түзетулер енгізу, редакциялау)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9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11.4.2.1 сөйлеу ағымындағы интонацияның құрамдас бөліктері: әуен, әуез, тембр, қарқын, кідірісті сөйлеу мәнеріне сай қолдану</w:t>
            </w:r>
          </w:p>
        </w:tc>
      </w:tr>
      <w:tr>
        <w:trPr>
          <w:trHeight w:val="30" w:hRule="atLeast"/>
        </w:trPr>
        <w:tc>
          <w:tcPr>
            <w:tcW w:w="2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4-тарау. Әлемді өзгерткен өнертабыстар</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9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мәтін үзінділері бойынша болжам жасау, тиісті ақпаратты анықтай білу;</w:t>
            </w:r>
            <w:r>
              <w:br/>
            </w:r>
            <w:r>
              <w:rPr>
                <w:rFonts w:ascii="Times New Roman"/>
                <w:b w:val="false"/>
                <w:i w:val="false"/>
                <w:color w:val="000000"/>
                <w:sz w:val="20"/>
              </w:rPr>
              <w:t>
11.1.2.1 мамандандырылған тар аядағы арнайы мәтіндердегі (бейнебаян) мақсатты аудиторияға арналған терминдер мен ұғымдарды, тілдік оралымдарды, мәтін үзінділерін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9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11.2.3.1 таза ғылыми стильдегі рецензияның құрылымы мен рәсімделуін білу, жанрлық ерекшеліктерін талдау;</w:t>
            </w:r>
            <w:r>
              <w:br/>
            </w:r>
            <w:r>
              <w:rPr>
                <w:rFonts w:ascii="Times New Roman"/>
                <w:b w:val="false"/>
                <w:i w:val="false"/>
                <w:color w:val="000000"/>
                <w:sz w:val="20"/>
              </w:rPr>
              <w:t>
11.2.5.1 мәтіндегі негізгі ойды анықтау, берілген мәліметтер мен пікірлерді өңдеу және толықтыру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9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таза ғылыми стильдің жанрлық және стильдік ерекшеліктеріне сай тілдік құралдарды орынды қолданып, рецензия жазу;</w:t>
            </w:r>
            <w:r>
              <w:br/>
            </w:r>
            <w:r>
              <w:rPr>
                <w:rFonts w:ascii="Times New Roman"/>
                <w:b w:val="false"/>
                <w:i w:val="false"/>
                <w:color w:val="000000"/>
                <w:sz w:val="20"/>
              </w:rPr>
              <w:t>
11.3.3.1 қажетті ақпараттарды орынды қолданып, көтерілген мәселе бойынша өз ойын дәлелдеп эссе жазу (дискуссивті эссе, аргументативті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9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11.4.4.1 мәтін нормаларын сақтап жазу (мәтін құрылымы, абзац, мәтін бөліктері, тақырып)</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30" w:hRule="atLeast"/>
        </w:trPr>
        <w:tc>
          <w:tcPr>
            <w:tcW w:w="2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5-тарау. Туризм: экотуризм</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9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мамандандырылған тар аядағы арнайы мәтіндердегі (пікірталас) мақсатты аудиторияға арналған терминдер мен ұғымдарды, тілдік оралымдарды, мәтін үзінділерін талдау;</w:t>
            </w:r>
            <w:r>
              <w:br/>
            </w:r>
            <w:r>
              <w:rPr>
                <w:rFonts w:ascii="Times New Roman"/>
                <w:b w:val="false"/>
                <w:i w:val="false"/>
                <w:color w:val="000000"/>
                <w:sz w:val="20"/>
              </w:rPr>
              <w:t>
11.1.5.1 коммуникативтік жағдаятқа сай көпшілік алдында дұрыс сөйлеу, тыңдаушыларға ықпал ете білу, шешен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9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әртүрлі графиктік мәтіндердегі (кесте, диаграмма, сызба, шартты белгі) мәліметтерді салыстырып талдау, негізгі үрдістерді анықтау;</w:t>
            </w:r>
            <w:r>
              <w:br/>
            </w:r>
            <w:r>
              <w:rPr>
                <w:rFonts w:ascii="Times New Roman"/>
                <w:b w:val="false"/>
                <w:i w:val="false"/>
                <w:color w:val="000000"/>
                <w:sz w:val="20"/>
              </w:rPr>
              <w:t>
11.2.3.1 таза ғылыми стильдегі баяндаманың құрылымы мен рәсімделуін білу, жанрлық ерекшеліктерін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9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 мәтін құрылымын сақтай отырып, әртүрлі графиктік мәтіндегі деректерді салыстырып, маңызды тұстары мен үрдістерді талдап жазу, өзіндік тұжырым жасау;</w:t>
            </w:r>
            <w:r>
              <w:br/>
            </w:r>
            <w:r>
              <w:rPr>
                <w:rFonts w:ascii="Times New Roman"/>
                <w:b w:val="false"/>
                <w:i w:val="false"/>
                <w:color w:val="000000"/>
                <w:sz w:val="20"/>
              </w:rPr>
              <w:t>
11.3.3.1 қажетті ақпараттарды орынды қолданып, көтерілген мәселе бойынша өз ойын дәлелдеп эссе жазу ("келісу, келіспеу" эссесі)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9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11.4.5.1 мәтін және мәтін үзінділері деңгейінде тыныс белгілерін қолдана білу.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67" w:id="166"/>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2019 жылғы 7 наурыздағы</w:t>
            </w:r>
            <w:r>
              <w:br/>
            </w:r>
            <w:r>
              <w:rPr>
                <w:rFonts w:ascii="Times New Roman"/>
                <w:b w:val="false"/>
                <w:i w:val="false"/>
                <w:color w:val="000000"/>
                <w:sz w:val="20"/>
              </w:rPr>
              <w:t xml:space="preserve">
№ 105 бұйрығына 21-қосымша </w:t>
            </w:r>
          </w:p>
          <w:bookmarkEnd w:id="166"/>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2017 жылғы 27 шілдедегі</w:t>
            </w:r>
            <w:r>
              <w:br/>
            </w:r>
            <w:r>
              <w:rPr>
                <w:rFonts w:ascii="Times New Roman"/>
                <w:b w:val="false"/>
                <w:i w:val="false"/>
                <w:color w:val="000000"/>
                <w:sz w:val="20"/>
              </w:rPr>
              <w:t xml:space="preserve">
№ 352 бұйрығына 209-қосымша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xml:space="preserve">
2013 жылғы 3 сәуірдегі </w:t>
            </w:r>
            <w:r>
              <w:br/>
            </w:r>
            <w:r>
              <w:rPr>
                <w:rFonts w:ascii="Times New Roman"/>
                <w:b w:val="false"/>
                <w:i w:val="false"/>
                <w:color w:val="000000"/>
                <w:sz w:val="20"/>
              </w:rPr>
              <w:t>
№ 115 бұйрығына 427-қосымша</w:t>
            </w:r>
          </w:p>
        </w:tc>
      </w:tr>
    </w:tbl>
    <w:p>
      <w:pPr>
        <w:spacing w:after="0"/>
        <w:ind w:left="0"/>
        <w:jc w:val="left"/>
      </w:pPr>
      <w:r>
        <w:rPr>
          <w:rFonts w:ascii="Times New Roman"/>
          <w:b/>
          <w:i w:val="false"/>
          <w:color w:val="000000"/>
        </w:rPr>
        <w:t xml:space="preserve"> Жалпы орта білім беру деңгейінің қоғамдық-гуманитарлық бағыттағы 10-11-сыныптарға арналған "Өзбек тілі" пәнінен жаңартылған мазмұндағы үлгілік оқу бағдарламасы (оқыту өзбек тілінде) 1-тарау. Жалпы ережелер</w:t>
      </w:r>
    </w:p>
    <w:p>
      <w:pPr>
        <w:spacing w:after="0"/>
        <w:ind w:left="0"/>
        <w:jc w:val="both"/>
      </w:pPr>
      <w:r>
        <w:rPr>
          <w:rFonts w:ascii="Times New Roman"/>
          <w:b w:val="false"/>
          <w:i w:val="false"/>
          <w:color w:val="000000"/>
          <w:sz w:val="28"/>
        </w:rPr>
        <w:t>      1. Оқу бағдарламасы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бұйрығымен бекітілген Жалпы орта білім берудің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(Қазақстан Республикасының нормативтік құқықтық актілерін мемлекеттік тіркеу тізілімінде № 17669 болып тіркелген).</w:t>
      </w:r>
    </w:p>
    <w:p>
      <w:pPr>
        <w:spacing w:after="0"/>
        <w:ind w:left="0"/>
        <w:jc w:val="both"/>
      </w:pPr>
      <w:r>
        <w:rPr>
          <w:rFonts w:ascii="Times New Roman"/>
          <w:b w:val="false"/>
          <w:i w:val="false"/>
          <w:color w:val="000000"/>
          <w:sz w:val="28"/>
        </w:rPr>
        <w:t>      2. Жалпы орта білім беретін мектептерде "Өзбек тілі" пәнін оқытудың мақсаты – ана тілін қадірлейтін, қоғамдық мәнін түсінетін тұлға қалыптастыру, сондай-ақ өзбек әдеби тілі нормаларын сақтап, дұрыс қолдана білуге, еркін сөйлесуге және сауатты жазуға үйрету.</w:t>
      </w:r>
    </w:p>
    <w:p>
      <w:pPr>
        <w:spacing w:after="0"/>
        <w:ind w:left="0"/>
        <w:jc w:val="both"/>
      </w:pPr>
      <w:r>
        <w:rPr>
          <w:rFonts w:ascii="Times New Roman"/>
          <w:b w:val="false"/>
          <w:i w:val="false"/>
          <w:color w:val="000000"/>
          <w:sz w:val="28"/>
        </w:rPr>
        <w:t>      3. "Өзбек тілі" оқу пәнін оқытудың негізгі міндеттері:</w:t>
      </w:r>
    </w:p>
    <w:p>
      <w:pPr>
        <w:spacing w:after="0"/>
        <w:ind w:left="0"/>
        <w:jc w:val="both"/>
      </w:pPr>
      <w:r>
        <w:rPr>
          <w:rFonts w:ascii="Times New Roman"/>
          <w:b w:val="false"/>
          <w:i w:val="false"/>
          <w:color w:val="000000"/>
          <w:sz w:val="28"/>
        </w:rPr>
        <w:t>      1) Өзбек тілін ана тілі ретінде тани отырып, өмірлік қажеттіліктерінде коммуникативтік әрекеттер түрінде (тыңдалым, оқылым, айтылым, жазылым) сауаттылықпен қолдану дағдыларын қалыптастырады;</w:t>
      </w:r>
    </w:p>
    <w:p>
      <w:pPr>
        <w:spacing w:after="0"/>
        <w:ind w:left="0"/>
        <w:jc w:val="both"/>
      </w:pPr>
      <w:r>
        <w:rPr>
          <w:rFonts w:ascii="Times New Roman"/>
          <w:b w:val="false"/>
          <w:i w:val="false"/>
          <w:color w:val="000000"/>
          <w:sz w:val="28"/>
        </w:rPr>
        <w:t>      2) білім алушыларда өзбек тілін күнделікті өзі еркін қолданып жүрген қарым-қатынас құралынан енді оны тілдік заңдылықтар негізінде танып-білу дағдыларын қалыптастырады;</w:t>
      </w:r>
    </w:p>
    <w:p>
      <w:pPr>
        <w:spacing w:after="0"/>
        <w:ind w:left="0"/>
        <w:jc w:val="both"/>
      </w:pPr>
      <w:r>
        <w:rPr>
          <w:rFonts w:ascii="Times New Roman"/>
          <w:b w:val="false"/>
          <w:i w:val="false"/>
          <w:color w:val="000000"/>
          <w:sz w:val="28"/>
        </w:rPr>
        <w:t>      3) өзбек тілі жүйесін құраушы кіші жүйелерді, тіл бірліктерін және олардың табиғатын танып біледі;</w:t>
      </w:r>
    </w:p>
    <w:p>
      <w:pPr>
        <w:spacing w:after="0"/>
        <w:ind w:left="0"/>
        <w:jc w:val="both"/>
      </w:pPr>
      <w:r>
        <w:rPr>
          <w:rFonts w:ascii="Times New Roman"/>
          <w:b w:val="false"/>
          <w:i w:val="false"/>
          <w:color w:val="000000"/>
          <w:sz w:val="28"/>
        </w:rPr>
        <w:t>      4) тіл бірліктерінің қарым-қатынас құралы болу, ойды білдіру, таным құралы болу, ақпаратты сақтау құралы болу қасиеттерін функционалдық-коммуникативтік бағдарда танып-біледі, соған лайықты машықтар мен дағдыларды қалыптастырады;</w:t>
      </w:r>
    </w:p>
    <w:p>
      <w:pPr>
        <w:spacing w:after="0"/>
        <w:ind w:left="0"/>
        <w:jc w:val="both"/>
      </w:pPr>
      <w:r>
        <w:rPr>
          <w:rFonts w:ascii="Times New Roman"/>
          <w:b w:val="false"/>
          <w:i w:val="false"/>
          <w:color w:val="000000"/>
          <w:sz w:val="28"/>
        </w:rPr>
        <w:t>      5) "Өзбек тілі" пәні бағдарламасы білім алушының тіл сауаттылығы мен сөйлеу сауаттылығын, сөз байлығын, басқалармен еркін қарым-қатынасқа түсу қабілетін дамытуды және ойлау қабілеті мен танымдық дағдыларын жетілдіруді көздейді.</w:t>
      </w:r>
    </w:p>
    <w:p>
      <w:pPr>
        <w:spacing w:after="0"/>
        <w:ind w:left="0"/>
        <w:jc w:val="left"/>
      </w:pPr>
      <w:r>
        <w:rPr>
          <w:rFonts w:ascii="Times New Roman"/>
          <w:b/>
          <w:i w:val="false"/>
          <w:color w:val="000000"/>
        </w:rPr>
        <w:t xml:space="preserve"> 2-тарау. "Өзбек тілі" пәнінің мазмұнын ұйымдастыру</w:t>
      </w:r>
    </w:p>
    <w:p>
      <w:pPr>
        <w:spacing w:after="0"/>
        <w:ind w:left="0"/>
        <w:jc w:val="both"/>
      </w:pPr>
      <w:r>
        <w:rPr>
          <w:rFonts w:ascii="Times New Roman"/>
          <w:b w:val="false"/>
          <w:i w:val="false"/>
          <w:color w:val="000000"/>
          <w:sz w:val="28"/>
        </w:rPr>
        <w:t>      4. Өзбек тілі пәні бойынша оқу жүктемесінің жоғары шекті көлемі:</w:t>
      </w:r>
    </w:p>
    <w:p>
      <w:pPr>
        <w:spacing w:after="0"/>
        <w:ind w:left="0"/>
        <w:jc w:val="both"/>
      </w:pPr>
      <w:r>
        <w:rPr>
          <w:rFonts w:ascii="Times New Roman"/>
          <w:b w:val="false"/>
          <w:i w:val="false"/>
          <w:color w:val="000000"/>
          <w:sz w:val="28"/>
        </w:rPr>
        <w:t>      1) 10-сынып – аптасына 2 сағат, оқу жылында 68 сағат;</w:t>
      </w:r>
    </w:p>
    <w:p>
      <w:pPr>
        <w:spacing w:after="0"/>
        <w:ind w:left="0"/>
        <w:jc w:val="both"/>
      </w:pPr>
      <w:r>
        <w:rPr>
          <w:rFonts w:ascii="Times New Roman"/>
          <w:b w:val="false"/>
          <w:i w:val="false"/>
          <w:color w:val="000000"/>
          <w:sz w:val="28"/>
        </w:rPr>
        <w:t>      2) 11-сынып – аптасына 2 сағат, оқу жылында 68 сағат.</w:t>
      </w:r>
    </w:p>
    <w:p>
      <w:pPr>
        <w:spacing w:after="0"/>
        <w:ind w:left="0"/>
        <w:jc w:val="both"/>
      </w:pPr>
      <w:r>
        <w:rPr>
          <w:rFonts w:ascii="Times New Roman"/>
          <w:b w:val="false"/>
          <w:i w:val="false"/>
          <w:color w:val="000000"/>
          <w:sz w:val="28"/>
        </w:rPr>
        <w:t>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бекітілген үлгілік оқу жоспарына тәуелді (Қазақстан Республикасының нормативтік құқықтық актілерін мемлекеттік тіркеу тізілімінде № 8170 тіркелген).</w:t>
      </w:r>
    </w:p>
    <w:p>
      <w:pPr>
        <w:spacing w:after="0"/>
        <w:ind w:left="0"/>
        <w:jc w:val="both"/>
      </w:pPr>
      <w:r>
        <w:rPr>
          <w:rFonts w:ascii="Times New Roman"/>
          <w:b w:val="false"/>
          <w:i w:val="false"/>
          <w:color w:val="000000"/>
          <w:sz w:val="28"/>
        </w:rPr>
        <w:t>      5. Оқу мақсаттары мұғалім мен білім алушыларға болашақ қадамдары жөнінде өзара ой бөлісуге, оларды жоспарлау мен бағалауға мүмкіндік беретін бірізділік пен сабақтастықты көрсететін 4 бөлімнен тұрады:</w:t>
      </w:r>
    </w:p>
    <w:p>
      <w:pPr>
        <w:spacing w:after="0"/>
        <w:ind w:left="0"/>
        <w:jc w:val="both"/>
      </w:pPr>
      <w:r>
        <w:rPr>
          <w:rFonts w:ascii="Times New Roman"/>
          <w:b w:val="false"/>
          <w:i w:val="false"/>
          <w:color w:val="000000"/>
          <w:sz w:val="28"/>
        </w:rPr>
        <w:t>      1) тыңдалым және айтылым;</w:t>
      </w:r>
    </w:p>
    <w:p>
      <w:pPr>
        <w:spacing w:after="0"/>
        <w:ind w:left="0"/>
        <w:jc w:val="both"/>
      </w:pPr>
      <w:r>
        <w:rPr>
          <w:rFonts w:ascii="Times New Roman"/>
          <w:b w:val="false"/>
          <w:i w:val="false"/>
          <w:color w:val="000000"/>
          <w:sz w:val="28"/>
        </w:rPr>
        <w:t>      2) оқылым;</w:t>
      </w:r>
    </w:p>
    <w:p>
      <w:pPr>
        <w:spacing w:after="0"/>
        <w:ind w:left="0"/>
        <w:jc w:val="both"/>
      </w:pPr>
      <w:r>
        <w:rPr>
          <w:rFonts w:ascii="Times New Roman"/>
          <w:b w:val="false"/>
          <w:i w:val="false"/>
          <w:color w:val="000000"/>
          <w:sz w:val="28"/>
        </w:rPr>
        <w:t>      3) жазылым;</w:t>
      </w:r>
    </w:p>
    <w:p>
      <w:pPr>
        <w:spacing w:after="0"/>
        <w:ind w:left="0"/>
        <w:jc w:val="both"/>
      </w:pPr>
      <w:r>
        <w:rPr>
          <w:rFonts w:ascii="Times New Roman"/>
          <w:b w:val="false"/>
          <w:i w:val="false"/>
          <w:color w:val="000000"/>
          <w:sz w:val="28"/>
        </w:rPr>
        <w:t>      4) әдеби тіл нормасы.</w:t>
      </w:r>
    </w:p>
    <w:p>
      <w:pPr>
        <w:spacing w:after="0"/>
        <w:ind w:left="0"/>
        <w:jc w:val="both"/>
      </w:pPr>
      <w:r>
        <w:rPr>
          <w:rFonts w:ascii="Times New Roman"/>
          <w:b w:val="false"/>
          <w:i w:val="false"/>
          <w:color w:val="000000"/>
          <w:sz w:val="28"/>
        </w:rPr>
        <w:t>      6. "Тыңдалым және айтылым" бөлімі келесі бөлімшелерден тұрады:</w:t>
      </w:r>
    </w:p>
    <w:p>
      <w:pPr>
        <w:spacing w:after="0"/>
        <w:ind w:left="0"/>
        <w:jc w:val="both"/>
      </w:pPr>
      <w:r>
        <w:rPr>
          <w:rFonts w:ascii="Times New Roman"/>
          <w:b w:val="false"/>
          <w:i w:val="false"/>
          <w:color w:val="000000"/>
          <w:sz w:val="28"/>
        </w:rPr>
        <w:t>      1) болжау;</w:t>
      </w:r>
    </w:p>
    <w:p>
      <w:pPr>
        <w:spacing w:after="0"/>
        <w:ind w:left="0"/>
        <w:jc w:val="both"/>
      </w:pPr>
      <w:r>
        <w:rPr>
          <w:rFonts w:ascii="Times New Roman"/>
          <w:b w:val="false"/>
          <w:i w:val="false"/>
          <w:color w:val="000000"/>
          <w:sz w:val="28"/>
        </w:rPr>
        <w:t>      2) әртүрлі жанрдағы мәтіндерді талдау;</w:t>
      </w:r>
    </w:p>
    <w:p>
      <w:pPr>
        <w:spacing w:after="0"/>
        <w:ind w:left="0"/>
        <w:jc w:val="both"/>
      </w:pPr>
      <w:r>
        <w:rPr>
          <w:rFonts w:ascii="Times New Roman"/>
          <w:b w:val="false"/>
          <w:i w:val="false"/>
          <w:color w:val="000000"/>
          <w:sz w:val="28"/>
        </w:rPr>
        <w:t>      3) негізгі ойды анықтау;</w:t>
      </w:r>
    </w:p>
    <w:p>
      <w:pPr>
        <w:spacing w:after="0"/>
        <w:ind w:left="0"/>
        <w:jc w:val="both"/>
      </w:pPr>
      <w:r>
        <w:rPr>
          <w:rFonts w:ascii="Times New Roman"/>
          <w:b w:val="false"/>
          <w:i w:val="false"/>
          <w:color w:val="000000"/>
          <w:sz w:val="28"/>
        </w:rPr>
        <w:t>      4) тыңдалым материалы бойынша сұрақтар құрастыру және бағалау;</w:t>
      </w:r>
    </w:p>
    <w:p>
      <w:pPr>
        <w:spacing w:after="0"/>
        <w:ind w:left="0"/>
        <w:jc w:val="both"/>
      </w:pPr>
      <w:r>
        <w:rPr>
          <w:rFonts w:ascii="Times New Roman"/>
          <w:b w:val="false"/>
          <w:i w:val="false"/>
          <w:color w:val="000000"/>
          <w:sz w:val="28"/>
        </w:rPr>
        <w:t>      5) сөйлеу мәдениетін дамыту.</w:t>
      </w:r>
    </w:p>
    <w:p>
      <w:pPr>
        <w:spacing w:after="0"/>
        <w:ind w:left="0"/>
        <w:jc w:val="both"/>
      </w:pPr>
      <w:r>
        <w:rPr>
          <w:rFonts w:ascii="Times New Roman"/>
          <w:b w:val="false"/>
          <w:i w:val="false"/>
          <w:color w:val="000000"/>
          <w:sz w:val="28"/>
        </w:rPr>
        <w:t>      7. "Оқылым" бөлімі келесі бөлімшелерден тұрады:</w:t>
      </w:r>
    </w:p>
    <w:p>
      <w:pPr>
        <w:spacing w:after="0"/>
        <w:ind w:left="0"/>
        <w:jc w:val="both"/>
      </w:pPr>
      <w:r>
        <w:rPr>
          <w:rFonts w:ascii="Times New Roman"/>
          <w:b w:val="false"/>
          <w:i w:val="false"/>
          <w:color w:val="000000"/>
          <w:sz w:val="28"/>
        </w:rPr>
        <w:t>      1) ақпаратты түсіну;</w:t>
      </w:r>
    </w:p>
    <w:p>
      <w:pPr>
        <w:spacing w:after="0"/>
        <w:ind w:left="0"/>
        <w:jc w:val="both"/>
      </w:pPr>
      <w:r>
        <w:rPr>
          <w:rFonts w:ascii="Times New Roman"/>
          <w:b w:val="false"/>
          <w:i w:val="false"/>
          <w:color w:val="000000"/>
          <w:sz w:val="28"/>
        </w:rPr>
        <w:t>      2) мәтіннің стильдік ерекшелігін тану;</w:t>
      </w:r>
    </w:p>
    <w:p>
      <w:pPr>
        <w:spacing w:after="0"/>
        <w:ind w:left="0"/>
        <w:jc w:val="both"/>
      </w:pPr>
      <w:r>
        <w:rPr>
          <w:rFonts w:ascii="Times New Roman"/>
          <w:b w:val="false"/>
          <w:i w:val="false"/>
          <w:color w:val="000000"/>
          <w:sz w:val="28"/>
        </w:rPr>
        <w:t>      3) мәтіннің жанрлық ерекшелігін ажырату;</w:t>
      </w:r>
    </w:p>
    <w:p>
      <w:pPr>
        <w:spacing w:after="0"/>
        <w:ind w:left="0"/>
        <w:jc w:val="both"/>
      </w:pPr>
      <w:r>
        <w:rPr>
          <w:rFonts w:ascii="Times New Roman"/>
          <w:b w:val="false"/>
          <w:i w:val="false"/>
          <w:color w:val="000000"/>
          <w:sz w:val="28"/>
        </w:rPr>
        <w:t>      4) мәтіндерге салыстырмалы талдау жасау;</w:t>
      </w:r>
    </w:p>
    <w:p>
      <w:pPr>
        <w:spacing w:after="0"/>
        <w:ind w:left="0"/>
        <w:jc w:val="both"/>
      </w:pPr>
      <w:r>
        <w:rPr>
          <w:rFonts w:ascii="Times New Roman"/>
          <w:b w:val="false"/>
          <w:i w:val="false"/>
          <w:color w:val="000000"/>
          <w:sz w:val="28"/>
        </w:rPr>
        <w:t>      5) мәліметтерді өңдей білу;</w:t>
      </w:r>
    </w:p>
    <w:p>
      <w:pPr>
        <w:spacing w:after="0"/>
        <w:ind w:left="0"/>
        <w:jc w:val="both"/>
      </w:pPr>
      <w:r>
        <w:rPr>
          <w:rFonts w:ascii="Times New Roman"/>
          <w:b w:val="false"/>
          <w:i w:val="false"/>
          <w:color w:val="000000"/>
          <w:sz w:val="28"/>
        </w:rPr>
        <w:t>      6) әртүлі ресурс көздерінен қажетті ақпарат алу.</w:t>
      </w:r>
    </w:p>
    <w:p>
      <w:pPr>
        <w:spacing w:after="0"/>
        <w:ind w:left="0"/>
        <w:jc w:val="both"/>
      </w:pPr>
      <w:r>
        <w:rPr>
          <w:rFonts w:ascii="Times New Roman"/>
          <w:b w:val="false"/>
          <w:i w:val="false"/>
          <w:color w:val="000000"/>
          <w:sz w:val="28"/>
        </w:rPr>
        <w:t>      8. "Жазылым" бөлімі келесі бөлімшелерден тұрады:</w:t>
      </w:r>
    </w:p>
    <w:p>
      <w:pPr>
        <w:spacing w:after="0"/>
        <w:ind w:left="0"/>
        <w:jc w:val="both"/>
      </w:pPr>
      <w:r>
        <w:rPr>
          <w:rFonts w:ascii="Times New Roman"/>
          <w:b w:val="false"/>
          <w:i w:val="false"/>
          <w:color w:val="000000"/>
          <w:sz w:val="28"/>
        </w:rPr>
        <w:t>      1) әртүлі ресурс көздерінен қажетті ақпарат алу;</w:t>
      </w:r>
    </w:p>
    <w:p>
      <w:pPr>
        <w:spacing w:after="0"/>
        <w:ind w:left="0"/>
        <w:jc w:val="both"/>
      </w:pPr>
      <w:r>
        <w:rPr>
          <w:rFonts w:ascii="Times New Roman"/>
          <w:b w:val="false"/>
          <w:i w:val="false"/>
          <w:color w:val="000000"/>
          <w:sz w:val="28"/>
        </w:rPr>
        <w:t>      2) жазба жұмыстарын әртүрлі формада ұсыну;</w:t>
      </w:r>
    </w:p>
    <w:p>
      <w:pPr>
        <w:spacing w:after="0"/>
        <w:ind w:left="0"/>
        <w:jc w:val="both"/>
      </w:pPr>
      <w:r>
        <w:rPr>
          <w:rFonts w:ascii="Times New Roman"/>
          <w:b w:val="false"/>
          <w:i w:val="false"/>
          <w:color w:val="000000"/>
          <w:sz w:val="28"/>
        </w:rPr>
        <w:t>      3) эссе жазу;</w:t>
      </w:r>
    </w:p>
    <w:p>
      <w:pPr>
        <w:spacing w:after="0"/>
        <w:ind w:left="0"/>
        <w:jc w:val="both"/>
      </w:pPr>
      <w:r>
        <w:rPr>
          <w:rFonts w:ascii="Times New Roman"/>
          <w:b w:val="false"/>
          <w:i w:val="false"/>
          <w:color w:val="000000"/>
          <w:sz w:val="28"/>
        </w:rPr>
        <w:t>      4) оқылым және тыңдалым материалдары негізінде жинақы мәтін жазу;</w:t>
      </w:r>
    </w:p>
    <w:p>
      <w:pPr>
        <w:spacing w:after="0"/>
        <w:ind w:left="0"/>
        <w:jc w:val="both"/>
      </w:pPr>
      <w:r>
        <w:rPr>
          <w:rFonts w:ascii="Times New Roman"/>
          <w:b w:val="false"/>
          <w:i w:val="false"/>
          <w:color w:val="000000"/>
          <w:sz w:val="28"/>
        </w:rPr>
        <w:t>      5) шығармашылық жұмыс;</w:t>
      </w:r>
    </w:p>
    <w:p>
      <w:pPr>
        <w:spacing w:after="0"/>
        <w:ind w:left="0"/>
        <w:jc w:val="both"/>
      </w:pPr>
      <w:r>
        <w:rPr>
          <w:rFonts w:ascii="Times New Roman"/>
          <w:b w:val="false"/>
          <w:i w:val="false"/>
          <w:color w:val="000000"/>
          <w:sz w:val="28"/>
        </w:rPr>
        <w:t>      6) мәтіндерді түзету және редакциялау.</w:t>
      </w:r>
    </w:p>
    <w:p>
      <w:pPr>
        <w:spacing w:after="0"/>
        <w:ind w:left="0"/>
        <w:jc w:val="both"/>
      </w:pPr>
      <w:r>
        <w:rPr>
          <w:rFonts w:ascii="Times New Roman"/>
          <w:b w:val="false"/>
          <w:i w:val="false"/>
          <w:color w:val="000000"/>
          <w:sz w:val="28"/>
        </w:rPr>
        <w:t>      9. Әдеби тіл нормасы бөлімі келесі бөлімшелерден тұрады:</w:t>
      </w:r>
    </w:p>
    <w:p>
      <w:pPr>
        <w:spacing w:after="0"/>
        <w:ind w:left="0"/>
        <w:jc w:val="both"/>
      </w:pPr>
      <w:r>
        <w:rPr>
          <w:rFonts w:ascii="Times New Roman"/>
          <w:b w:val="false"/>
          <w:i w:val="false"/>
          <w:color w:val="000000"/>
          <w:sz w:val="28"/>
        </w:rPr>
        <w:t>      1) орфография;</w:t>
      </w:r>
    </w:p>
    <w:p>
      <w:pPr>
        <w:spacing w:after="0"/>
        <w:ind w:left="0"/>
        <w:jc w:val="both"/>
      </w:pPr>
      <w:r>
        <w:rPr>
          <w:rFonts w:ascii="Times New Roman"/>
          <w:b w:val="false"/>
          <w:i w:val="false"/>
          <w:color w:val="000000"/>
          <w:sz w:val="28"/>
        </w:rPr>
        <w:t>      2) орфоэпия;</w:t>
      </w:r>
    </w:p>
    <w:p>
      <w:pPr>
        <w:spacing w:after="0"/>
        <w:ind w:left="0"/>
        <w:jc w:val="both"/>
      </w:pPr>
      <w:r>
        <w:rPr>
          <w:rFonts w:ascii="Times New Roman"/>
          <w:b w:val="false"/>
          <w:i w:val="false"/>
          <w:color w:val="000000"/>
          <w:sz w:val="28"/>
        </w:rPr>
        <w:t>      3) лексика;</w:t>
      </w:r>
    </w:p>
    <w:p>
      <w:pPr>
        <w:spacing w:after="0"/>
        <w:ind w:left="0"/>
        <w:jc w:val="both"/>
      </w:pPr>
      <w:r>
        <w:rPr>
          <w:rFonts w:ascii="Times New Roman"/>
          <w:b w:val="false"/>
          <w:i w:val="false"/>
          <w:color w:val="000000"/>
          <w:sz w:val="28"/>
        </w:rPr>
        <w:t>      4) грамматика;</w:t>
      </w:r>
    </w:p>
    <w:p>
      <w:pPr>
        <w:spacing w:after="0"/>
        <w:ind w:left="0"/>
        <w:jc w:val="both"/>
      </w:pPr>
      <w:r>
        <w:rPr>
          <w:rFonts w:ascii="Times New Roman"/>
          <w:b w:val="false"/>
          <w:i w:val="false"/>
          <w:color w:val="000000"/>
          <w:sz w:val="28"/>
        </w:rPr>
        <w:t>      5) пунктуация.</w:t>
      </w:r>
    </w:p>
    <w:p>
      <w:pPr>
        <w:spacing w:after="0"/>
        <w:ind w:left="0"/>
        <w:jc w:val="both"/>
      </w:pPr>
      <w:r>
        <w:rPr>
          <w:rFonts w:ascii="Times New Roman"/>
          <w:b w:val="false"/>
          <w:i w:val="false"/>
          <w:color w:val="000000"/>
          <w:sz w:val="28"/>
        </w:rPr>
        <w:t>      10. Оқу пәнінің 10-сыныптағы базалық мазмұны:</w:t>
      </w:r>
    </w:p>
    <w:p>
      <w:pPr>
        <w:spacing w:after="0"/>
        <w:ind w:left="0"/>
        <w:jc w:val="both"/>
      </w:pPr>
      <w:r>
        <w:rPr>
          <w:rFonts w:ascii="Times New Roman"/>
          <w:b w:val="false"/>
          <w:i w:val="false"/>
          <w:color w:val="000000"/>
          <w:sz w:val="28"/>
        </w:rPr>
        <w:t>      1) тыңдалым және айтылым: мәтін үзінділері бойынша болжам жасау, өз біліміне сүйеніп тақырыпты жалғастыру, мамандандырылған тар аядағы арнайы мәтіндердегі (дәріс, интервью, пікірталас, мақала) мақсатты аудиторияға арналған терминдер мен ұғымдарды, тілдік оралымдарды талдау, тыңдалған мәтіндегі ақпаратты ғаламдық мәселелермен байланыстыра білу, мәтінде көтерілген мәселені (қоғамдық-саяси) талдай отырып, негізгі ойды анықтау, мәтінде көтерілген мәселеге автор мен оқырманның қарым-қатынасын ескере отырып, сұрақтар құрастыру және бағалау, коммуникативтік жағдаятқа сай көпшілік алдында тиісті сөйлеу әдебін сақтай отырып, дұрыс сөйлеу тілінің лексикалық, фонетикалық-морфологиялық, синтаксистік ерекшеліктерін ажыратып, орынды қолдану;</w:t>
      </w:r>
    </w:p>
    <w:p>
      <w:pPr>
        <w:spacing w:after="0"/>
        <w:ind w:left="0"/>
        <w:jc w:val="both"/>
      </w:pPr>
      <w:r>
        <w:rPr>
          <w:rFonts w:ascii="Times New Roman"/>
          <w:b w:val="false"/>
          <w:i w:val="false"/>
          <w:color w:val="000000"/>
          <w:sz w:val="28"/>
        </w:rPr>
        <w:t>      2) оқылым: әртүрлі графиктік мәтіндердегі (кесте, диаграмма, сызба, шартты белгі) мәліметтерді талдау, негізгі үрдістерді анықтау, ғылыми-көпшілік және публицистикалық стильді тілдік құралдар арқылы тану (терминдер, тілдік оралымдар, өзге стиль элементтері), әртүрлі стильдегі мәтіндердің жанрлық ерекшеліктерін таба білу, ауызекі сөйлеудің стильдік бедерін дұрыс қолдану, публицистикалық шығарма тілінің стильдік бедерін дұрыс қолдана білу, ресми ісқағаздары тілінің сөз бедерін дұрыс қолдана білу, көркем әдебиет тілінің сөз бедерін дұрыс қолдана білу, әртүрлі стильдегі мәтіндердің тақырыбын, мақсатты аудиторияға сәйкес қызметін, құрылымын, тілдік ерекшелігін салыстыра талдау (фонетикалық деңгей, лексикалық деңгей, морфологиялық деңгей, синтаксистік деңгей негізінде), мәтіндегі негізгі ойды анықтау, көтерілген мәселеге баға беріп, мәліметтер мен пікірлерді өңдей білу, белгілі бір мақсат үшін оқылым стратегияларын жүйелі қолдана білу, БАҚ, энциклопедиялық, ғылыми-көпшілік деректерді ала білу, сілтеме жасау жолдарын білу;</w:t>
      </w:r>
    </w:p>
    <w:p>
      <w:pPr>
        <w:spacing w:after="0"/>
        <w:ind w:left="0"/>
        <w:jc w:val="both"/>
      </w:pPr>
      <w:r>
        <w:rPr>
          <w:rFonts w:ascii="Times New Roman"/>
          <w:b w:val="false"/>
          <w:i w:val="false"/>
          <w:color w:val="000000"/>
          <w:sz w:val="28"/>
        </w:rPr>
        <w:t>      3) жазылым: жоспар түрлерін құру (қарапайым, күрделі, тезистік), ауызекі сөйлеу стилінде әлеуметтік жағдайларға сай мәтін құрастыру, ресми қарым-қатынас аясында ресми құжат түрлерін жазу: сенімхат, кепілхат, өтінім, тапсырыс, келісімшарт, еңбек шарты, шарт, еңбек келісімі және т.б.мәтіндер құрастыру, ғылыми стильдің стильдік және жанрлық ерекшеліктерін ескере отырып, баяндама, мақала, лекция, баяндама тезистері, аннотация, түйіндеме, рецензия және мәтіндер құрастыру, публицистикалық стильдің стильдік және жанрлық ерекшеліктерін ескере отырып, мақала, репортаж, сұхбат, ақпарат, информациялық хабар, очерк, памфлет жазу, көркем әдебиет стилінің стильдік және жанрлық ерекшеліктерін ескере отырып мәтіндер құрастыру (таңдау бойынша), мәтін құрылымын сақтай отырып, әртүрлі графиктік мәтіндегі деректерді салыстырып, маңызды тұстары мен үрдістерді талдап жазу, эссе түрлерінің құрылымын сақтай отырып, көтерілген мәселе бойынша өзіндік пікір жаза білу, оқылым және тыңдалым материалдары бойынша негізгі ақпаратты іріктей отырып, түртіп жазу (конспектілеу), әртүрлі тақырып бойынша көркемдегіш құралдарды ұтымды қолданып, шығармашылық жұмыстар (өлең, хат, әңгіме, шығарма) ұсына білу, жазба жұмысын абзац пен бөліктерге бөлу, ойын (ақпарат, идея) дұрыс жүйелеп, логикалық және стильдік түзетулер енгізу, редакциялау;</w:t>
      </w:r>
    </w:p>
    <w:p>
      <w:pPr>
        <w:spacing w:after="0"/>
        <w:ind w:left="0"/>
        <w:jc w:val="both"/>
      </w:pPr>
      <w:r>
        <w:rPr>
          <w:rFonts w:ascii="Times New Roman"/>
          <w:b w:val="false"/>
          <w:i w:val="false"/>
          <w:color w:val="000000"/>
          <w:sz w:val="28"/>
        </w:rPr>
        <w:t>      4) әдеби тіл нормалары: орфографиялық нормаға сай жазу, сөздерді фонетикалық принцип негізінде жазу, сөздерді морфологиялық-фонематикалық принцип негізінде жазу, сөздерді тарихи-дәстүрлік принцип негізінде жазу, сөйлем соңында қойылатын тыныс белгілерді дұрыс қою (нүкте, сұрау белгісі, леп белгісі, көп нүкте), сөйлем ішінде қойылатын тыныс белгілерді дұрыс қою (үтір, нүктелі үтір, жақша, қос нүкте, тырнақша, сызықша).</w:t>
      </w:r>
    </w:p>
    <w:p>
      <w:pPr>
        <w:spacing w:after="0"/>
        <w:ind w:left="0"/>
        <w:jc w:val="both"/>
      </w:pPr>
      <w:r>
        <w:rPr>
          <w:rFonts w:ascii="Times New Roman"/>
          <w:b w:val="false"/>
          <w:i w:val="false"/>
          <w:color w:val="000000"/>
          <w:sz w:val="28"/>
        </w:rPr>
        <w:t>      11. Оқу пәнінің 11-сыныптағы базалық мазмұны:</w:t>
      </w:r>
    </w:p>
    <w:p>
      <w:pPr>
        <w:spacing w:after="0"/>
        <w:ind w:left="0"/>
        <w:jc w:val="both"/>
      </w:pPr>
      <w:r>
        <w:rPr>
          <w:rFonts w:ascii="Times New Roman"/>
          <w:b w:val="false"/>
          <w:i w:val="false"/>
          <w:color w:val="000000"/>
          <w:sz w:val="28"/>
        </w:rPr>
        <w:t>      1) тыңдалым және айтылым: мәтін үзінділері бойынша болжам жасау, тиісті ақпаратты анықтай білу, мамандандырылған тар аядағы арнайы мәтіндердегі (дәріс, интервью, пікірталас, мақала, бейнебаян) мақсатты аудиторияға арналған терминдер мен ұғымдарды, тілдік оралымдарды, мәтін үзінділерін талдау, тыңдалған мәтіндегі ақпаратты ғаламдық (отандық) мәселелермен байланыстыра білу, салыстыру, мәтінде көтерілген мәселені, автор позициясын (қоғамдық-саяси, ғылыми) талдай отырып, негізгі ойды анықтау, мәтінде көтерілген мәселеге автор мен оқырманның қарым-қатынасын ескере отырып, талқылау сұрақтарын құрастыру және сыни тұрғыда бағалау, коммуникативтік жағдаятқа сай көпшілік алдында дұрыс сөйлеу, тыңдаушыларға ықпал ете білу, шешен сөйлеу, сөйлеу тілінің лексикалық, фонетикалық-морфологиялық, синтаксистік ерекшеліктерін ажыратып, орынды қолдану;</w:t>
      </w:r>
    </w:p>
    <w:p>
      <w:pPr>
        <w:spacing w:after="0"/>
        <w:ind w:left="0"/>
        <w:jc w:val="both"/>
      </w:pPr>
      <w:r>
        <w:rPr>
          <w:rFonts w:ascii="Times New Roman"/>
          <w:b w:val="false"/>
          <w:i w:val="false"/>
          <w:color w:val="000000"/>
          <w:sz w:val="28"/>
        </w:rPr>
        <w:t>      2) оқылым: әртүрлі графиктік мәтіндердегі (кесте, диаграмма, сызба, шартты белгі) мәліметтерді салыстырып талдау, негізгі үрдістерді анықтау, таза ғылыми және публицистикалық стильдерін тілдік құралдар арқылы тану (терминдер, ұғымдар, шартты белгілер,синтаксистік құрылымы), әртүрлі стильдегі мәтіндердің жанрлық ерекшеліктерін таба білу, ауызекі сөйлеудің стильдік бедерін дұрыс қолдану, публицистикалық шығарма тілінің стильдік бедерін дұрыс қолдана білу, ресми ісқағаздары тілінің сөз бедерін дұрыс қолдана білу, көркем әдебиет тілінің сөз бедерін дұрыс қолдана білу, әртүрлі стильдегі мәтіндердің тақырыбын, автор көзқарасын, мақсатты аудиторияға сәйкес қызметін, құрылымын, тілдік ерекшелігін салыстыра талдау (фонетикалық деңгей, лексикалық деңгей, морфологиялық деңгей, синтаксистік деңгей негізінде), мәтіндегі негізгі ойды анықтау, берілген мәліметтер мен пікірлерді өңдеу және толықтыру, белгілі бір мақсат үшін оқылым стратегияларын жүйелі қолдана білу, БАҚ, энциклопедиялық, ғылыми-көпшілік, ғылыми еңбектерден деректерді ала білу, сілтеме жасау, дәйексөз келтіру жолдарын білу;</w:t>
      </w:r>
    </w:p>
    <w:p>
      <w:pPr>
        <w:spacing w:after="0"/>
        <w:ind w:left="0"/>
        <w:jc w:val="both"/>
      </w:pPr>
      <w:r>
        <w:rPr>
          <w:rFonts w:ascii="Times New Roman"/>
          <w:b w:val="false"/>
          <w:i w:val="false"/>
          <w:color w:val="000000"/>
          <w:sz w:val="28"/>
        </w:rPr>
        <w:t>      3) жазылым: жоспар түрлерін құру (күрделі, тезистік, тірек-схема түріндегі жоспар), ауызекі сөйлеу стилінде әлеуметтік жағдайларға сай мәтін құрастыру, ресми қарым-қатынас аясында ресми құжат түрлерін жазу: сенімхат, кепілхат, өтінім, тапсырыс, келісімшарт, еңбек шарты, шарт, еңбек келісімі және т.б.мәтіндер құрастыру, ғылыми стильдің стильдік және жанрлық ерекшеліктерін ескере отырып, баяндама, мақала, дәріс, баяндама тезистері, аннотация, түйіндеме, рецензия мәтіндер құрастыру, публицистикалық стильдің стильдік және жанрлық ерекшеліктерін ескере отырып, мақала, репортаж, сұхбат, ақпарат, ақпараттық хабар, очерк, памфлет жазу, көркем әдебиет стилінің стильдік және жанрлық ерекшеліктерін ескере отырып мәтіндер құрастыру (таңдау бойынша), мәтін құрылымын сақтай отырып, әртүрлі графиктік мәтіндегі деректерді салыстырып, маңызды тұстары мен үрдістерді талдап жазу, өзіндік тұжырым жасау, көтерілген мәселе бойынша академиялық тұрғыдан эссе жаза білу, мәселенің артықшылықтары мен кемшіліктерін талдап жазу, оқылым және тыңдалым материалдары бойынша түртіп жазудың (конспектілеудің) әртүрлі жолдарын меңгеру арқылы негізгі ақпаратты іріктеу, әртүрлі тақырып бойынша көркемдегіш құралдарды ұтымды қолданып, шығармашылық жұмыстар (өлең, әңгіме, естелік, шығарма) ұсына білу, жазба жұмысын абзац пен бөліктерге бөлу, ойын (ақпарат, идея) дұрыс жүйелеп, логикалық және стильдік түзетудер енгізу, редакциялау;</w:t>
      </w:r>
    </w:p>
    <w:p>
      <w:pPr>
        <w:spacing w:after="0"/>
        <w:ind w:left="0"/>
        <w:jc w:val="both"/>
      </w:pPr>
      <w:r>
        <w:rPr>
          <w:rFonts w:ascii="Times New Roman"/>
          <w:b w:val="false"/>
          <w:i w:val="false"/>
          <w:color w:val="000000"/>
          <w:sz w:val="28"/>
        </w:rPr>
        <w:t>      4) әдеби тіл нормалары: мәнмәтін бойынша тілдік бірліктерді қазіргі орфографиялық нормаға сай жазу, сөздерді фонетикалық принцип негізінде жазу, сөздерді морфологиялық-фонематикалық принцип негізінде жазу, сөздерді тарихи-дәстүрлік принцип негізінде жазу, сөйлеу ағымындағы интонацияның құрамдас бөліктері: әуен, әуез, тембр, қарқын, кідірісті сөйлеу мәнеріне сай қолдану, әлеуметтік-саяси шешендік қатынас аясында сөз әдебі мен сөйлеу мәнерін дұрыс қолдану, мәтін нормаларын сақтап жазу (мәтін құрылымы, абзац, мәтін бөліктері, тақырып), мәтін және мәтін үзінділері деңгейінде тыныс белгілерін қолдана білу.</w:t>
      </w:r>
    </w:p>
    <w:p>
      <w:pPr>
        <w:spacing w:after="0"/>
        <w:ind w:left="0"/>
        <w:jc w:val="left"/>
      </w:pPr>
      <w:r>
        <w:rPr>
          <w:rFonts w:ascii="Times New Roman"/>
          <w:b/>
          <w:i w:val="false"/>
          <w:color w:val="000000"/>
        </w:rPr>
        <w:t xml:space="preserve"> 3-тарау. Оқу мақсаттарының жүйесі</w:t>
      </w:r>
    </w:p>
    <w:p>
      <w:pPr>
        <w:spacing w:after="0"/>
        <w:ind w:left="0"/>
        <w:jc w:val="both"/>
      </w:pPr>
      <w:r>
        <w:rPr>
          <w:rFonts w:ascii="Times New Roman"/>
          <w:b w:val="false"/>
          <w:i w:val="false"/>
          <w:color w:val="000000"/>
          <w:sz w:val="28"/>
        </w:rPr>
        <w:t>      12. Бағдарламада "оқу мақсаттары" төрт саннан тұратын кодтық белгімен белгіленді. Кодтық белгідегі бірінші сан сыныпты, екінші және үшінші сандар бөлім және бөлімше ретін, төртінші сан бөлімшедегі оқу мақсатының реттік нөмірін көрсетеді. Мысалы, 10.2.1.4. кодында "10" - сынып, "2.1" - екінші бөлімнің бірінші бөлімшесі, "4" - оқу мақсатының реттік саны.</w:t>
      </w:r>
    </w:p>
    <w:p>
      <w:pPr>
        <w:spacing w:after="0"/>
        <w:ind w:left="0"/>
        <w:jc w:val="both"/>
      </w:pPr>
      <w:r>
        <w:rPr>
          <w:rFonts w:ascii="Times New Roman"/>
          <w:b w:val="false"/>
          <w:i w:val="false"/>
          <w:color w:val="000000"/>
          <w:sz w:val="28"/>
        </w:rPr>
        <w:t xml:space="preserve">      13. Оқу мақсаттарының жүйесі бөлім бойынша әр сыныпқа берілген: </w:t>
      </w:r>
    </w:p>
    <w:p>
      <w:pPr>
        <w:spacing w:after="0"/>
        <w:ind w:left="0"/>
        <w:jc w:val="both"/>
      </w:pPr>
      <w:r>
        <w:rPr>
          <w:rFonts w:ascii="Times New Roman"/>
          <w:b w:val="false"/>
          <w:i w:val="false"/>
          <w:color w:val="000000"/>
          <w:sz w:val="28"/>
        </w:rPr>
        <w:t>      1) тыңдалым және айтылым: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1"/>
        <w:gridCol w:w="5075"/>
        <w:gridCol w:w="572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Болжау</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 мәтін үзінділері бойынша болжам жасау, өз біліміне сүйеніп тақырыпты жалғастыру</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мәтін үзінділері бойынша болжам жасау, тиісті ақпаратты анықтай білу</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Әртүрлі жанрдағы мәтіндерді талдау</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 мамандандырылған тар аядағы арнайы мәтіндердегі (дәріс, интервью, пікірталас, мақала) мақсатты аудиторияға арналған терминдер мен ұғымдарды, тілдік оралымдарды талдау</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мамандандырылған тар аядағы арнайы мәтіндердегі (дәріс, интервью, пікірталас, мақала, бейнебаян) мақсатты аудиторияға арналған терминдер мен ұғымдарды, тілдік оралымдарды, мәтін үзінділерін талдау</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Мәтіннен ақпаратты анықтау</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10.1.3.3 тыңдалған мәтіндегі ақпаратты ғаламдық мәселелермен байланыстыра білу, астарлы ойды анықтау</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11.1.3.3 тыңдалған мәтіндегі ақпаратты ғаламдық (отандық) мәселелермен байланыстыра білу, салыстыру, факті мен көзқарасты ажырата білу</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Негізгі ойды анықтау</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 мәтінде көтерілген мәселені (қоғамдық-саяси) талдай отырып, негізгі ойды анықтау және ғаламдық мәселелермен байланыстыру</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11.1.4.1 мәтінде көтерілген мәселені, автор позициясын (қоғамдық-саяси, ғылыми) талдай отырып, негізгі ойды анықтау</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Тыңдалым материалы бойынша сұрақтар құрастыру және бағалау</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 мәтінде көтерілген мәселеге автор мен оқырманның қарым-қатынасын ескере отырып, сұрақтар құрастыру және бағалау</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 мәтінде көтерілген мәселеге автор мен оқырманның қарым-қатынасын ескере отырып, талқылау сұрақтарын құрастыру және сыни тұрғыда бағалау</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Сөйлеу мәдениетін дамыту</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10.1.6.1 коммуникативтік жағдаятқа сай көпшілік алдында тиісті сөйлеу әдебін сақтай отырып, дұрыс сөйлеу</w:t>
            </w:r>
          </w:p>
        </w:tc>
        <w:tc>
          <w:tcPr>
            <w:tcW w:w="5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11.1.6.1 коммуникативтік жағдаятқа сай көпшілік алдында дұрыс сөйлеу, тыңдаушыларға ықпал ете білу, шешен сөйлеу</w:t>
            </w:r>
          </w:p>
        </w:tc>
      </w:tr>
    </w:tbl>
    <w:p>
      <w:pPr>
        <w:spacing w:after="0"/>
        <w:ind w:left="0"/>
        <w:jc w:val="both"/>
      </w:pPr>
      <w:r>
        <w:rPr>
          <w:rFonts w:ascii="Times New Roman"/>
          <w:b w:val="false"/>
          <w:i w:val="false"/>
          <w:color w:val="000000"/>
          <w:sz w:val="28"/>
        </w:rPr>
        <w:t>      2) оқылым: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9"/>
        <w:gridCol w:w="5380"/>
        <w:gridCol w:w="572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Ақпаратты түсіну</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2.1.1 әртүрлі графиктік мәтіндердегі (кесте, диаграмма, сызба, шартты белгі) мәліметтерді талдау, негізгі үрдістерді анықтау</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әртүрлі графиктік мәтіндердегі (кесте, диаграмма, сызба, шартты белгі) мәліметтерді салыстырып талдау, негізгі үрдістерді анықтау</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Мәтіннің стильдік ерекшелігін тану</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 ғылыми-көпшілік және публицистикалық стильді тілдік құралдар арқылы тану (терминдер, тілдік оралымдар, өзге стиль элементтері)</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11.2.2.1 таза ғылыми стильді тілдік құралдар арқылы тану (терминдер, ұғымдар, шартты белгілер, синтаксистік құрылымы)</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Мәтіннің жанрлық ерекшелігін ажырату</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 – көпшілікке арналған дәріс, интервью, мақала, очерктің құрылымы мен рәсімделуін білу, жанрлық ерекшеліктерін талдау</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11.2.3.1 – таза ғылыми стильдегі дәріс, интервью, мақала, баяндама, тезис, аннотация, рецензияның құрылымы мен рәсімделуін білу, жанрлық ерекшеліктерін талдау</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Мәтіндерге салыстырмалы талдау жасау</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10.2.4.1 әртүрлі стильдегі (ғылыми, ресми іс-қағаздар, публицистикалық, ауызекі сөйлеу, көркем әдебиет стилі) мәтіндердің тақырыбын, мақсатты аудиторияға сәйкес қызметін, құрылымын, тілдік ерекшелігін салыстыра талдау</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11.2.4.1 әртүрлі стильдегі (ғылыми, ресми іс-қағаздар, публицистикалық, ауызекі сөйлеу, көркем әдебиет стилі) мәтіндердің тақырыбын, автор көзқарасын, мақсатты аудиторияға сәйкес қызметін, құрылымын, тілдік ерекшелігін салыстыра талдау</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Мәліметтерді өңдей білу</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10.2.5.1 мәтіндегі негізгі ойды анықтау, көтерілген мәселеге баға беріп, мәліметтер мен пікірлерді өңдей білу</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11.2.5.1 мәтіндегі негізгі ойды анықтау, берілген мәліметтер мен пікірлерді өңдеу және толықтыру</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Оқылым стратегияларын қолдану</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10.2.6.1 белгілі бір мақсат үшін оқылым стратегияларын жүйелі қолдана білу</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2.6.1 белгілі бір мақсат үшін оқылым стратегияларын жүйелі қолдана білу</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Әртүрлі ресурс көздерінен қажетті ақпарат алу</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2.7.1 БАҚ, энциклопедиялық, ғылыми-көпшілік деректерді ала білу, сілтеме жасау жолдарын білу</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11.2.7.1 БАҚ, энциклопедиялық, ғылыми-көпшілік, ғылыми еңбектерден деректерді ала білу, сілтеме жасау, дәйексөз келтіру жолдарын білу</w:t>
            </w:r>
          </w:p>
        </w:tc>
      </w:tr>
    </w:tbl>
    <w:p>
      <w:pPr>
        <w:spacing w:after="0"/>
        <w:ind w:left="0"/>
        <w:jc w:val="both"/>
      </w:pPr>
      <w:r>
        <w:rPr>
          <w:rFonts w:ascii="Times New Roman"/>
          <w:b w:val="false"/>
          <w:i w:val="false"/>
          <w:color w:val="000000"/>
          <w:sz w:val="28"/>
        </w:rPr>
        <w:t>      3) жазылым: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7"/>
        <w:gridCol w:w="5729"/>
        <w:gridCol w:w="498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Жоспар құру</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10.3.1.1жоспар түрлерін құру (қарапайым, күрделі, тезистік)</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жоспар түрлерін құру (күрделі, тезистік, тірек-схема түріндегі жоспар)</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Әртүрлі жанрда мәтіндер құрастыру</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 ғылыми-көпшілік стильдің жанрлық және стильдік ерекшеліктеріне сай тілдік құралдарды орынды қолданып, мақала, интервью, нұсқаулық жазу</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 таза ғылыми стильдің жанрлық және стильдік ерекшеліктеріне сай тілдік құралдарды орынды қолданып, мақала, интервью, тезис, аннотация, рецензия жазу</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Жазба жұмыстарын әртүрлі формада ұсыну</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10.3.3.1 мәтін құрылымын сақтай отырып, әртүрлі графиктік мәтіндегі деректерді салыстырып, маңызды тұстары мен үрдістерді талдап жазу</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11.3.3.1 мәтін құрылымын сақтай отырып, әртүрлі графиктік мәтіндегі деректерді салыстырып, маңызды тұстары мен үрдістерді талдап жазу, өзіндік тұжырым жасау</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Эссе жазу</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10.3.4.1 қажетті клишелер мен лексикалық құрылымдарды қолданып, көтерілген мәселе бойынша өз ойын дәлелдеп эссе жазу ("келісу, келіспеу" эссесі, дискуссивті эссе, аргументативті эссе)</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11.3.4.1 қажетті ақпараттарды орынды қолданып, көтерілген мәселе бойынша өз ойын дәлелдеп эссе жазу (дискуссивті эссе, аргументативті эссе)</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Оқылым және тыңдалым материалдары негізінде жинақы мәтін жазу</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10.3.5.1 оқылым және тыңдалым материалдары бойынша негізгі ақпаратты іріктей отырып, түртіп жазу (конспектілеу)</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11.3.5.1 оқылым және тыңдалым материалдары бойынша түртіп жазудың (конспектілеудің) әртүрлі жолдарын меңгеру арқылы негізгі ақпаратты іріктеу</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Шығармашылық жұмыс</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10.3.6.1 әртүрлі тақырып бойынша көркемдегіш құралдарды ұтымды қолданып, шығармашылық жұмыстар (өлең, хат, әңгіме, шығарма) ұсына білу</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11.3.6.1 әртүрлі тақырып бойынша көркемдегіш құралдарды ұтымды қолданып, шығармашылық жұмыстар (өлең, әңгіме, естелік, шығарма) ұсына білу</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Мәтіндерді түзету және редакциялау</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10.3.7.1 жазба жұмысын абзац пен бөліктерге бөлу, ойын (ақпарат, идея) дұрыс жүйелеп, логикалық және стильдік түзетулер енгізу, редакциялау</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11.3.7.1 жазба жұмысын абзац пен бөліктерге бөлу, ойын (ақпарат, идея) дұрыс жүйелеп, логикалық және стильдік түзетулер енгізу, редакциялау)</w:t>
            </w:r>
          </w:p>
        </w:tc>
      </w:tr>
    </w:tbl>
    <w:p>
      <w:pPr>
        <w:spacing w:after="0"/>
        <w:ind w:left="0"/>
        <w:jc w:val="both"/>
      </w:pPr>
      <w:r>
        <w:rPr>
          <w:rFonts w:ascii="Times New Roman"/>
          <w:b w:val="false"/>
          <w:i w:val="false"/>
          <w:color w:val="000000"/>
          <w:sz w:val="28"/>
        </w:rPr>
        <w:t>      4) әдеби тіл нормасы: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2"/>
        <w:gridCol w:w="5691"/>
        <w:gridCol w:w="552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Орфографиялық норма</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4.1.1 мәнмәтін бойынша тілдік бірліктерді орфографиялық нормаға сай жазу</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11.4.1.1мәнмәтін бойынша тілдік бірліктерді орфографиялық нормаға сай жазу</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Орфоэпиялық норма</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4.2.1 сөйлеу ағымындағы интонацияның құрамдас бөліктері: әуен, әуез, тембр, қарқын, кідірісті сөйлеу мәнеріне сай қолдану</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11.4.2.1 сөйлеу ағымындағы интонацияның құрамдас бөліктері: әуен, әуез, тембр, қарқын, кідірісті сөйлеу мәнеріне сай қолдану</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Лексикалық норма</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10.4.3.1</w:t>
            </w:r>
            <w:r>
              <w:br/>
            </w:r>
            <w:r>
              <w:rPr>
                <w:rFonts w:ascii="Times New Roman"/>
                <w:b w:val="false"/>
                <w:i w:val="false"/>
                <w:color w:val="000000"/>
                <w:sz w:val="20"/>
              </w:rPr>
              <w:t>
белгілі бір тақырып аясында сөздерді іріктеп,түрлендіріп,талғаммен қолдана білу</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11.4.3.1 белгілі бір тақырып аясында тілдегі көркемдік құралдарды орынды пайдалану:</w:t>
            </w:r>
            <w:r>
              <w:br/>
            </w:r>
            <w:r>
              <w:rPr>
                <w:rFonts w:ascii="Times New Roman"/>
                <w:b w:val="false"/>
                <w:i w:val="false"/>
                <w:color w:val="000000"/>
                <w:sz w:val="20"/>
              </w:rPr>
              <w:t>
көркемдеу, айшықтау, дәлелдеу, сөздерді сұрыптайбілу(образды-эстетикалық)</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Грамматикалық норма</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4.4.1 сөзжасамдық және синтаксистік нормаларды сақтай білу</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11.4.4.1 мәтін нормаларын сақтап жазу (мәтін құрылымы, абзац, мәтін бөліктері, тақырып)</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Пунктуациялық норма</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4.5.1 сөйлем және мәтін деңгейінде тыныс белгілерін қолдана білу</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11.4.5.1 мәтін және мәтін үзінділері деңгейінде тыныс белгілерін қолдана білу</w:t>
            </w:r>
          </w:p>
        </w:tc>
      </w:tr>
    </w:tbl>
    <w:p>
      <w:pPr>
        <w:spacing w:after="0"/>
        <w:ind w:left="0"/>
        <w:jc w:val="both"/>
      </w:pPr>
      <w:r>
        <w:rPr>
          <w:rFonts w:ascii="Times New Roman"/>
          <w:b w:val="false"/>
          <w:i w:val="false"/>
          <w:color w:val="000000"/>
          <w:sz w:val="28"/>
        </w:rPr>
        <w:t>      14. Осы оқу бағдарламасы осы бұйрыққа сәйкес қосымшада берілген жалпы орта білім беру деңгейінің жаратылыстану-математикалық бағытындағы 10-11-сыныптарға арналған "Өзбек тілі" оқу пәнінен жаңартылған мазмұндағы үлгілік оқу бағдарламасының Ұзақ мерзімді жоспарына сәйкес жүзеге асырылады.</w:t>
      </w:r>
    </w:p>
    <w:p>
      <w:pPr>
        <w:spacing w:after="0"/>
        <w:ind w:left="0"/>
        <w:jc w:val="both"/>
      </w:pPr>
      <w:r>
        <w:rPr>
          <w:rFonts w:ascii="Times New Roman"/>
          <w:b w:val="false"/>
          <w:i w:val="false"/>
          <w:color w:val="000000"/>
          <w:sz w:val="28"/>
        </w:rPr>
        <w:t>      15. Тоқсандағы бөлімдер және бөлімдер ішіндегі тақырыптар бойынша сағат сандарын бөлу мұғалімнің еркіне қалдырылады.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 </w:t>
            </w:r>
            <w:r>
              <w:br/>
            </w:r>
            <w:r>
              <w:rPr>
                <w:rFonts w:ascii="Times New Roman"/>
                <w:b w:val="false"/>
                <w:i w:val="false"/>
                <w:color w:val="000000"/>
                <w:sz w:val="20"/>
              </w:rPr>
              <w:t>
деңгейінің қоғамдық-</w:t>
            </w:r>
            <w:r>
              <w:br/>
            </w:r>
            <w:r>
              <w:rPr>
                <w:rFonts w:ascii="Times New Roman"/>
                <w:b w:val="false"/>
                <w:i w:val="false"/>
                <w:color w:val="000000"/>
                <w:sz w:val="20"/>
              </w:rPr>
              <w:t>
гуманитарлық бағыттағы</w:t>
            </w:r>
            <w:r>
              <w:br/>
            </w:r>
            <w:r>
              <w:rPr>
                <w:rFonts w:ascii="Times New Roman"/>
                <w:b w:val="false"/>
                <w:i w:val="false"/>
                <w:color w:val="000000"/>
                <w:sz w:val="20"/>
              </w:rPr>
              <w:t>
10-11-сыныптарына арналған</w:t>
            </w:r>
            <w:r>
              <w:br/>
            </w:r>
            <w:r>
              <w:rPr>
                <w:rFonts w:ascii="Times New Roman"/>
                <w:b w:val="false"/>
                <w:i w:val="false"/>
                <w:color w:val="000000"/>
                <w:sz w:val="20"/>
              </w:rPr>
              <w:t xml:space="preserve">
"Өзбек тілі" пәнінен </w:t>
            </w:r>
            <w:r>
              <w:br/>
            </w:r>
            <w:r>
              <w:rPr>
                <w:rFonts w:ascii="Times New Roman"/>
                <w:b w:val="false"/>
                <w:i w:val="false"/>
                <w:color w:val="000000"/>
                <w:sz w:val="20"/>
              </w:rPr>
              <w:t xml:space="preserve">
жаңартылған мазмұндағы </w:t>
            </w:r>
            <w:r>
              <w:br/>
            </w:r>
            <w:r>
              <w:rPr>
                <w:rFonts w:ascii="Times New Roman"/>
                <w:b w:val="false"/>
                <w:i w:val="false"/>
                <w:color w:val="000000"/>
                <w:sz w:val="20"/>
              </w:rPr>
              <w:t xml:space="preserve">
үлгілік оқу бағдарламасына </w:t>
            </w:r>
            <w:r>
              <w:br/>
            </w:r>
            <w:r>
              <w:rPr>
                <w:rFonts w:ascii="Times New Roman"/>
                <w:b w:val="false"/>
                <w:i w:val="false"/>
                <w:color w:val="000000"/>
                <w:sz w:val="20"/>
              </w:rPr>
              <w:t>
қосымша</w:t>
            </w:r>
          </w:p>
        </w:tc>
      </w:tr>
    </w:tbl>
    <w:p>
      <w:pPr>
        <w:spacing w:after="0"/>
        <w:ind w:left="0"/>
        <w:jc w:val="left"/>
      </w:pPr>
      <w:r>
        <w:rPr>
          <w:rFonts w:ascii="Times New Roman"/>
          <w:b/>
          <w:i w:val="false"/>
          <w:color w:val="000000"/>
        </w:rPr>
        <w:t xml:space="preserve"> Жалпы орта білім беру деңгейінің қоғамдық-гуманитарлық бағыттағы 10-11-сыныптарға арналған "Өзбек тілі" пәнінен жаңартылған мазмұндағы үлгілік оқу бағдарламасын жүзеге асыру бойынша ұзақ мерзімді жоспар</w:t>
      </w:r>
    </w:p>
    <w:p>
      <w:pPr>
        <w:spacing w:after="0"/>
        <w:ind w:left="0"/>
        <w:jc w:val="both"/>
      </w:pPr>
      <w:r>
        <w:rPr>
          <w:rFonts w:ascii="Times New Roman"/>
          <w:b w:val="false"/>
          <w:i w:val="false"/>
          <w:color w:val="000000"/>
          <w:sz w:val="28"/>
        </w:rPr>
        <w:t>      10-сынып: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2"/>
        <w:gridCol w:w="658"/>
        <w:gridCol w:w="8910"/>
      </w:tblGrid>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Сөйлеу әрекетінің түрлері</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r>
      <w:tr>
        <w:trPr>
          <w:trHeight w:val="30" w:hRule="atLeast"/>
        </w:trPr>
        <w:tc>
          <w:tcPr>
            <w:tcW w:w="2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1-тарау. Тіл және алаш идеясы</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мәтін үзінділері бойынша болжам жасау, өз біліміне сүйеніп тақырыпты жалғастыру;</w:t>
            </w:r>
            <w:r>
              <w:br/>
            </w:r>
            <w:r>
              <w:rPr>
                <w:rFonts w:ascii="Times New Roman"/>
                <w:b w:val="false"/>
                <w:i w:val="false"/>
                <w:color w:val="000000"/>
                <w:sz w:val="20"/>
              </w:rPr>
              <w:t>
10.1.4.1 мәтінде көтерілген мәселені (қоғамдық-саяси) талдай отырып, негізгі ойды анықтау және ғаламдық мәселелермен байланыстыру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 ғылыми-көпшілік және публицистикалық стильді тілдік құралдар арқылы тану (терминдер, тілдік оралымдар, өзге стиль элементтері);</w:t>
            </w:r>
            <w:r>
              <w:br/>
            </w:r>
            <w:r>
              <w:rPr>
                <w:rFonts w:ascii="Times New Roman"/>
                <w:b w:val="false"/>
                <w:i w:val="false"/>
                <w:color w:val="000000"/>
                <w:sz w:val="20"/>
              </w:rPr>
              <w:t>
10.2.7.1 БАҚ, энциклопедиялық, ғылыми-көпшілік деректерді ала білу, сілтеме жасау жолдарын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10.3.4.1 қажетті клишелер мен лексикалық құрылымдарды қолданып, көтерілген мәселе бойынша өз ойын дәлелдеп эссе жазу ("келісу, келіспеу" эссесі);</w:t>
            </w:r>
            <w:r>
              <w:br/>
            </w:r>
            <w:r>
              <w:rPr>
                <w:rFonts w:ascii="Times New Roman"/>
                <w:b w:val="false"/>
                <w:i w:val="false"/>
                <w:color w:val="000000"/>
                <w:sz w:val="20"/>
              </w:rPr>
              <w:t>
10.3.7.1 жазба жұмысын абзац пен бөліктерге бөлу, ойын (ақпарат, идея) дұрыс жүйелеп, логикалық және стильдік түзетулер енгізу, редакциялау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10.4.1.1 мәнмәтін бойынша тілдік бірліктерді орфографиялық нормаға сай жазу</w:t>
            </w:r>
          </w:p>
        </w:tc>
      </w:tr>
      <w:tr>
        <w:trPr>
          <w:trHeight w:val="30" w:hRule="atLeast"/>
        </w:trPr>
        <w:tc>
          <w:tcPr>
            <w:tcW w:w="2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2-тарау. Әлем жаңалықтары: өнер және мәдениет</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 мамандандырылған тар аядағы арнайы мәтіндердегі (дәріс) мақсатты аудиторияға арналған терминдер мен ұғымдарды, тілдік оралымдарды талдау;</w:t>
            </w:r>
            <w:r>
              <w:br/>
            </w:r>
            <w:r>
              <w:rPr>
                <w:rFonts w:ascii="Times New Roman"/>
                <w:b w:val="false"/>
                <w:i w:val="false"/>
                <w:color w:val="000000"/>
                <w:sz w:val="20"/>
              </w:rPr>
              <w:t>
10.1.3.3 тыңдалған мәтіндегі ақпаратты ғаламдық мәселелермен байланыстыра білу, астарлы ойды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 көпшілікке арналған дәрістің құрылымы мен рәсімделуін білу, жанрлық ерекшеліктерін талдау;</w:t>
            </w:r>
            <w:r>
              <w:br/>
            </w:r>
            <w:r>
              <w:rPr>
                <w:rFonts w:ascii="Times New Roman"/>
                <w:b w:val="false"/>
                <w:i w:val="false"/>
                <w:color w:val="000000"/>
                <w:sz w:val="20"/>
              </w:rPr>
              <w:t>
10.2.6.1 белгілі бір мақсат үшін оқылым стратегияларын жүйелі қолдана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10.3.5.1 оқылым және тыңдалым материалдары бойынша негізгі ақпаратты іріктей отырып, түртіп жазу (конспектілеу);</w:t>
            </w:r>
            <w:r>
              <w:br/>
            </w:r>
            <w:r>
              <w:rPr>
                <w:rFonts w:ascii="Times New Roman"/>
                <w:b w:val="false"/>
                <w:i w:val="false"/>
                <w:color w:val="000000"/>
                <w:sz w:val="20"/>
              </w:rPr>
              <w:t>
10.3.4.1 қажетті клишелер мен лексикалық құрылымдарды қолданып, көтерілген мәселе бойынша өз ойын дәлелдеп эссе жазу (дискуссивті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10.4.1.1 мәнмәтін бойынша тілдік бірліктерді орфографиялық нормаға сай жазу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r>
      <w:tr>
        <w:trPr>
          <w:trHeight w:val="30" w:hRule="atLeast"/>
        </w:trPr>
        <w:tc>
          <w:tcPr>
            <w:tcW w:w="2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3-тарау. Қазіргі қоғам құндылықтары: мәдениет және өркениет</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 мамандандырылған тар аядағы арнайы мәтіндердегі (интервью) мақсатты аудиторияға арналған терминдер мен ұғымдарды, тілдік оралымдарды талдау;</w:t>
            </w:r>
            <w:r>
              <w:br/>
            </w:r>
            <w:r>
              <w:rPr>
                <w:rFonts w:ascii="Times New Roman"/>
                <w:b w:val="false"/>
                <w:i w:val="false"/>
                <w:color w:val="000000"/>
                <w:sz w:val="20"/>
              </w:rPr>
              <w:t>
10.1.5.1 мәтінде көтерілген мәселеге автор мен оқырманның қарым-қатынасын ескере отырып, сұрақтар құрастыру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 көпшілікке арналған интервьюдің құрылымы мен рәсімделуін білу, жанрлық ерекшеліктерін талдау;</w:t>
            </w:r>
            <w:r>
              <w:br/>
            </w:r>
            <w:r>
              <w:rPr>
                <w:rFonts w:ascii="Times New Roman"/>
                <w:b w:val="false"/>
                <w:i w:val="false"/>
                <w:color w:val="000000"/>
                <w:sz w:val="20"/>
              </w:rPr>
              <w:t>
10.2.7.1 БАҚ, энциклопедиялық, ғылыми-көпшілік деректерді ала білу, сілтеме жасау жолдарын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 ғылыми-көпшілік стильдің жанрлық және стильдік ерекшеліктеріне сай тілдік құралдарды орынды қолданып,интервьюжазу;</w:t>
            </w:r>
            <w:r>
              <w:br/>
            </w:r>
            <w:r>
              <w:rPr>
                <w:rFonts w:ascii="Times New Roman"/>
                <w:b w:val="false"/>
                <w:i w:val="false"/>
                <w:color w:val="000000"/>
                <w:sz w:val="20"/>
              </w:rPr>
              <w:t>
10.3.6.1 әртүрлі тақырып бойынша көркемдегіш құралдарды ұтымды қолданып, шығармашылық жұмыстар (өлең, хат, әңгіме, шығарма) ұсына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10.4.2.1 сөйлеу ағымындағы интонацияның құрамдас бөліктері: әуен, әуез, тембр, қарқын, кідірісті сөйлеу мәнеріне сай қолдану</w:t>
            </w:r>
          </w:p>
        </w:tc>
      </w:tr>
      <w:tr>
        <w:trPr>
          <w:trHeight w:val="30" w:hRule="atLeast"/>
        </w:trPr>
        <w:tc>
          <w:tcPr>
            <w:tcW w:w="2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4-тарау. Экономикалық интеграция – бүгінгі күннің даму үрдісі</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 мамандандырылған тар аядағы арнайы мәтіндердегі (мақала) мақсатты аудиторияға арналған терминдер мен ұғымдарды, тілдік оралымдарды талдау;</w:t>
            </w:r>
            <w:r>
              <w:br/>
            </w:r>
            <w:r>
              <w:rPr>
                <w:rFonts w:ascii="Times New Roman"/>
                <w:b w:val="false"/>
                <w:i w:val="false"/>
                <w:color w:val="000000"/>
                <w:sz w:val="20"/>
              </w:rPr>
              <w:t>
10.1.6.1 коммуникативтік жағдаятқа сай көпшілік алдында тиісті сөйлеу әдебін сақтай отырып, дұрыс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 көпшілікке арналған мақаланың құрылымы мен рәсімделуін білу, жанрлық ерекшеліктерін талдау;</w:t>
            </w:r>
            <w:r>
              <w:br/>
            </w:r>
            <w:r>
              <w:rPr>
                <w:rFonts w:ascii="Times New Roman"/>
                <w:b w:val="false"/>
                <w:i w:val="false"/>
                <w:color w:val="000000"/>
                <w:sz w:val="20"/>
              </w:rPr>
              <w:t>
10.2.1.1 әртүрлі графиктік мәтіндердегі (кесте, диаграмма, сызба, шартты белгі) мәліметтерді талдау, негізгі үрдістерді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 ғылыми-көпшілік стильдің жанрлық және стильдік ерекшеліктеріне сай тілдік құралдарды орынды қолданып, мақала, интервью, нұсқаулық жазу;</w:t>
            </w:r>
            <w:r>
              <w:br/>
            </w:r>
            <w:r>
              <w:rPr>
                <w:rFonts w:ascii="Times New Roman"/>
                <w:b w:val="false"/>
                <w:i w:val="false"/>
                <w:color w:val="000000"/>
                <w:sz w:val="20"/>
              </w:rPr>
              <w:t>
10.3.3.1 мәтін құрылымын сақтай отырып, әртүрлі графиктік мәтіндегі деректерді салыстырып, маңызды тұстары мен үрдістерді талдап жазу;</w:t>
            </w:r>
            <w:r>
              <w:br/>
            </w:r>
            <w:r>
              <w:rPr>
                <w:rFonts w:ascii="Times New Roman"/>
                <w:b w:val="false"/>
                <w:i w:val="false"/>
                <w:color w:val="000000"/>
                <w:sz w:val="20"/>
              </w:rPr>
              <w:t>
10.3.7.1 жазба жұмысын абзац пен бөліктерге бөлу, ойын (ақпарат, идея) дұрыс жүйелеп, логикалық және стильдік түзетулер енгізу, редакциялау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10.4.3.1 белгілі бір тақырып аясында сөздерді іріктеп, түрлендіріп, талғаммен қолдана білу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тоқсан</w:t>
            </w:r>
          </w:p>
        </w:tc>
      </w:tr>
      <w:tr>
        <w:trPr>
          <w:trHeight w:val="30" w:hRule="atLeast"/>
        </w:trPr>
        <w:tc>
          <w:tcPr>
            <w:tcW w:w="2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5-тарау. Білім. Ғылым. Инновация.</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10.1.3.3 тыңдалған мәтіндегі ақпаратты ғаламдық мәселелермен байланыстыра білу, астарлы ойды анықтау;</w:t>
            </w:r>
            <w:r>
              <w:br/>
            </w:r>
            <w:r>
              <w:rPr>
                <w:rFonts w:ascii="Times New Roman"/>
                <w:b w:val="false"/>
                <w:i w:val="false"/>
                <w:color w:val="000000"/>
                <w:sz w:val="20"/>
              </w:rPr>
              <w:t>
10.1.5.1 мәтінде көтерілген мәселеге автор мен оқырманның қарым-қатынасын ескере отырып, сұрақтар құрастыру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 көпшілікке арналған очерктің құрылымы мен рәсімделуін білу, жанрлық ерекшеліктерін талдау;</w:t>
            </w:r>
            <w:r>
              <w:br/>
            </w:r>
            <w:r>
              <w:rPr>
                <w:rFonts w:ascii="Times New Roman"/>
                <w:b w:val="false"/>
                <w:i w:val="false"/>
                <w:color w:val="000000"/>
                <w:sz w:val="20"/>
              </w:rPr>
              <w:t>
10.2.6.1 белгілі бір мақсат үшін оқылым стратегияларын жүйелі қолдана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10.3.6.1 әртүрлі тақырып бойынша көркемдегіш құралдарды ұтымды қолданып, шығармашылық жұмыстар (өлең, хат, әңгіме, шығарма) ұсына білу;</w:t>
            </w:r>
            <w:r>
              <w:br/>
            </w:r>
            <w:r>
              <w:rPr>
                <w:rFonts w:ascii="Times New Roman"/>
                <w:b w:val="false"/>
                <w:i w:val="false"/>
                <w:color w:val="000000"/>
                <w:sz w:val="20"/>
              </w:rPr>
              <w:t>
10.3.5.1 оқылым және тыңдалым материалдары бойынша негізгі ақпаратты іріктей отырып, түртіп жазу (конспектілеу)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10.4.3.1 белгілі бір тақырып аясында сөздерді іріктеп,түрлендіріп,талғаммен қолдана білу</w:t>
            </w:r>
          </w:p>
        </w:tc>
      </w:tr>
      <w:tr>
        <w:trPr>
          <w:trHeight w:val="30" w:hRule="atLeast"/>
        </w:trPr>
        <w:tc>
          <w:tcPr>
            <w:tcW w:w="2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6-тарау. Қазіргі қоғам: әлеуметтік теңсіздік</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мәтін үзінділері бойынша болжам жасау, өз біліміне сүйеніп тақырыпты жалғастыру;</w:t>
            </w:r>
            <w:r>
              <w:br/>
            </w:r>
            <w:r>
              <w:rPr>
                <w:rFonts w:ascii="Times New Roman"/>
                <w:b w:val="false"/>
                <w:i w:val="false"/>
                <w:color w:val="000000"/>
                <w:sz w:val="20"/>
              </w:rPr>
              <w:t>
10.1.2.1 мамандандырылған тар аядағы арнайы мәтіндердегі (пікірталас) мақсатты аудиторияға арналған терминдер мен ұғымдарды, тілдік оралымдарды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10.2.4.1 әртүрлі стильдегі (ғылыми, ресми іс-қағаздар, публицистикалық, ауызекі сөйлеу, көркем әдебиет стилі) мәтіндердің тақырыбын, мақсатты аудиторияға сәйкес қызметін, құрылымын, тілдік ерекшелігін салыстыра талдау;</w:t>
            </w:r>
            <w:r>
              <w:br/>
            </w:r>
            <w:r>
              <w:rPr>
                <w:rFonts w:ascii="Times New Roman"/>
                <w:b w:val="false"/>
                <w:i w:val="false"/>
                <w:color w:val="000000"/>
                <w:sz w:val="20"/>
              </w:rPr>
              <w:t>
10.2.1.1 әртүрлі графиктік мәтіндердегі (кесте, диаграмма, сызба, шартты белгі) мәліметтерді талдау, негізгі үрдістерді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10.3.3.1 мәтін құрылымын сақтай отырып, әртүрлі графиктік мәтіндегі деректерді салыстырып, маңызды тұстары мен үрдістерді талдап жазу;</w:t>
            </w:r>
            <w:r>
              <w:br/>
            </w:r>
            <w:r>
              <w:rPr>
                <w:rFonts w:ascii="Times New Roman"/>
                <w:b w:val="false"/>
                <w:i w:val="false"/>
                <w:color w:val="000000"/>
                <w:sz w:val="20"/>
              </w:rPr>
              <w:t>
10.3.4.1 қажетті клишелер мен лексикалық құрылымдарды қолданып, көтерілген мәселе бойынша өз ойын дәлелдеп эссе жазу ("келісу, келіспеу" эссесі, аргументативті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10.4.4.1 сөзжасамдық және синтаксистік нормаларды сақтай білу</w:t>
            </w:r>
          </w:p>
        </w:tc>
      </w:tr>
      <w:tr>
        <w:trPr>
          <w:trHeight w:val="30" w:hRule="atLeast"/>
        </w:trPr>
        <w:tc>
          <w:tcPr>
            <w:tcW w:w="2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7-тарау. Қылмыс және заң</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 мәтінде көтерілген мәселені (қоғамдық-саяси) талдай отырып, негізгі ойды анықтау және ғаламдық мәселелермен байланыстыру;</w:t>
            </w:r>
            <w:r>
              <w:br/>
            </w:r>
            <w:r>
              <w:rPr>
                <w:rFonts w:ascii="Times New Roman"/>
                <w:b w:val="false"/>
                <w:i w:val="false"/>
                <w:color w:val="000000"/>
                <w:sz w:val="20"/>
              </w:rPr>
              <w:t>
10.1.6.1 коммуникативтік жағдаятқа сай көпшілік алдында тиісті сөйлеу әдебін сақтай отырып, дұрыс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10.2.4.1 әртүрлі стильдегі (ғылыми, ресми іс-қағаздар, публицистикалық, ауызекі сөйлеу, көркем әдебиет стилі) мәтіндердің тақырыбын, мақсатты аудиторияға сәйкес қызметін, құрылымын, тілдік ерекшелігін салыстыра талдау;</w:t>
            </w:r>
            <w:r>
              <w:br/>
            </w:r>
            <w:r>
              <w:rPr>
                <w:rFonts w:ascii="Times New Roman"/>
                <w:b w:val="false"/>
                <w:i w:val="false"/>
                <w:color w:val="000000"/>
                <w:sz w:val="20"/>
              </w:rPr>
              <w:t>
10.2.1.1 әртүрлі графиктік мәтіндердегі (кесте, диаграмма, сызба, шартты белгі) мәліметтерді талдау, негізгі үрдістерді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 ғылыми-көпшілік стильдің жанрлық және стильдік ерекшеліктеріне сай тілдік құралдарды орынды қолданып, нұсқаулық жазу;</w:t>
            </w:r>
            <w:r>
              <w:br/>
            </w:r>
            <w:r>
              <w:rPr>
                <w:rFonts w:ascii="Times New Roman"/>
                <w:b w:val="false"/>
                <w:i w:val="false"/>
                <w:color w:val="000000"/>
                <w:sz w:val="20"/>
              </w:rPr>
              <w:t>
10.3.3.1 мәтін құрылымын сақтай отырып, әртүрлі графиктік мәтіндегі деректерді салыстырып, маңызды тұстары мен үрдістерді талдап жазу;</w:t>
            </w:r>
            <w:r>
              <w:br/>
            </w:r>
            <w:r>
              <w:rPr>
                <w:rFonts w:ascii="Times New Roman"/>
                <w:b w:val="false"/>
                <w:i w:val="false"/>
                <w:color w:val="000000"/>
                <w:sz w:val="20"/>
              </w:rPr>
              <w:t>
10.3.4.1 қажетті клишелер мен лексикалық құрылымдарды қолданып, көтерілген мәселе бойынша өз ойын дәлелдеп эссе жазу (дискуссивті эссе, аргументативті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10.4.4.1 сөзжасамдық және синтаксистік нормаларды сақтай білу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30" w:hRule="atLeast"/>
        </w:trPr>
        <w:tc>
          <w:tcPr>
            <w:tcW w:w="2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8-тарау. Қазіргі әлемдегі саясат және жаһандық мәселелер</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мәтін үзінділері бойынша болжам жасау, өз біліміне сүйеніп тақырыпты жалғастыру;</w:t>
            </w:r>
            <w:r>
              <w:br/>
            </w:r>
            <w:r>
              <w:rPr>
                <w:rFonts w:ascii="Times New Roman"/>
                <w:b w:val="false"/>
                <w:i w:val="false"/>
                <w:color w:val="000000"/>
                <w:sz w:val="20"/>
              </w:rPr>
              <w:t>
10.1.3.3 тыңдалған мәтіндегі ақпаратты ғаламдық мәселелермен байланыстыра білу, астарлы ойды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10.2.4.1 әртүрлі стильдегі (ғылыми, ресми іс-қағаздар, публицистикалық, ауызекі сөйлеу, көркем әдебиет стилі) мәтіндердің тақырыбын, мақсатты аудиторияға сәйкес қызметін, құрылымын, тілдік ерекшелігін салыстыра талдау;</w:t>
            </w:r>
            <w:r>
              <w:br/>
            </w:r>
            <w:r>
              <w:rPr>
                <w:rFonts w:ascii="Times New Roman"/>
                <w:b w:val="false"/>
                <w:i w:val="false"/>
                <w:color w:val="000000"/>
                <w:sz w:val="20"/>
              </w:rPr>
              <w:t>
10.2.5.1 мәтіндегі негізгі ойды анықтау, көтерілген мәселеге баға беріп, мәліметтер мен пікірлерді өңдей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 ғылыми-көпшілік стильдің жанрлық және стильдік ерекшеліктеріне сай тілдік құралдарды орынды қолданып, мақалажазу;</w:t>
            </w:r>
            <w:r>
              <w:br/>
            </w:r>
            <w:r>
              <w:rPr>
                <w:rFonts w:ascii="Times New Roman"/>
                <w:b w:val="false"/>
                <w:i w:val="false"/>
                <w:color w:val="000000"/>
                <w:sz w:val="20"/>
              </w:rPr>
              <w:t>
10.3.5.1 оқылым және тыңдалым материалдары бойынша негізгі ақпаратты іріктей отырып, түртіп жазу (конспектілеу).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10.4.5.1 сөйлем және мәтін деңгейінде тыныс белгілерін қолдана білу</w:t>
            </w:r>
          </w:p>
        </w:tc>
      </w:tr>
      <w:tr>
        <w:trPr>
          <w:trHeight w:val="30" w:hRule="atLeast"/>
        </w:trPr>
        <w:tc>
          <w:tcPr>
            <w:tcW w:w="2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9-тарау. Сөз мәдениеті және шешендік өнер</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 мамандандырылған тар аядағы арнайы мәтіндердегі (пікірталас) мақсатты аудиторияға арналған терминдер мен ұғымдарды, тілдік оралымдарды талдау;</w:t>
            </w:r>
            <w:r>
              <w:br/>
            </w:r>
            <w:r>
              <w:rPr>
                <w:rFonts w:ascii="Times New Roman"/>
                <w:b w:val="false"/>
                <w:i w:val="false"/>
                <w:color w:val="000000"/>
                <w:sz w:val="20"/>
              </w:rPr>
              <w:t>
10.1.6.1 коммуникативтік жағдаятқа сай көпшілік алдында тиісті сөйлеу әдебін сақтай отырып, дұрыс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10.2.5.1 мәтіндегі негізгі ойды анықтау, көтерілген мәселеге баға беріп, мәліметтер мен пікірлерді өңдей білу;</w:t>
            </w:r>
            <w:r>
              <w:br/>
            </w:r>
            <w:r>
              <w:rPr>
                <w:rFonts w:ascii="Times New Roman"/>
                <w:b w:val="false"/>
                <w:i w:val="false"/>
                <w:color w:val="000000"/>
                <w:sz w:val="20"/>
              </w:rPr>
              <w:t>
10.2.7.1 БАҚ, энциклопедиялық, ғылыми-көпшілік деректерді ала білу, сілтеме жасау жолдарын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10.3.6.1 әртүрлі тақырып бойынша көркемдегіш құралдарды ұтымды қолданып, шығармашылық жұмыстар (өлең, хат, әңгіме, шығарма) ұсына білу;</w:t>
            </w:r>
            <w:r>
              <w:br/>
            </w:r>
            <w:r>
              <w:rPr>
                <w:rFonts w:ascii="Times New Roman"/>
                <w:b w:val="false"/>
                <w:i w:val="false"/>
                <w:color w:val="000000"/>
                <w:sz w:val="20"/>
              </w:rPr>
              <w:t>
10.3.7.1 жазба жұмысын абзац пен бөліктерге бөлу, ойын (ақпарат, идея) дұрыс жүйелеп, логикалық және стильдік түзетулер енгізу, редакциялау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10.4.5.1 сөйлем және мәтін деңгейінде тыныс белгілерін қолдана білу</w:t>
            </w:r>
          </w:p>
        </w:tc>
      </w:tr>
    </w:tbl>
    <w:p>
      <w:pPr>
        <w:spacing w:after="0"/>
        <w:ind w:left="0"/>
        <w:jc w:val="both"/>
      </w:pPr>
      <w:r>
        <w:rPr>
          <w:rFonts w:ascii="Times New Roman"/>
          <w:b w:val="false"/>
          <w:i w:val="false"/>
          <w:color w:val="000000"/>
          <w:sz w:val="28"/>
        </w:rPr>
        <w:t>      2) 11-сынып: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0"/>
        <w:gridCol w:w="659"/>
        <w:gridCol w:w="9271"/>
      </w:tblGrid>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Сөйлеу әрекетінің түрлері</w:t>
            </w:r>
          </w:p>
        </w:tc>
        <w:tc>
          <w:tcPr>
            <w:tcW w:w="9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r>
      <w:tr>
        <w:trPr>
          <w:trHeight w:val="30" w:hRule="atLeast"/>
        </w:trPr>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1-бөлім. Қазақстан бейнесі. Қазақстанның өткені мен келешегі</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9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мәтін үзінділері бойынша болжам жасау, тиісті ақпаратты анықтай білу;</w:t>
            </w:r>
            <w:r>
              <w:br/>
            </w:r>
            <w:r>
              <w:rPr>
                <w:rFonts w:ascii="Times New Roman"/>
                <w:b w:val="false"/>
                <w:i w:val="false"/>
                <w:color w:val="000000"/>
                <w:sz w:val="20"/>
              </w:rPr>
              <w:t>
11.1.5.1 мәтінде көтерілген мәселеге автор мен оқырманның қарым-қатынасын ескере отырып, талқылау сұрақтарын құрастыру және сыни тұрғыда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9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11.2.2.1 таза ғылыми стильді тілдік құралдар арқылы тану (терминдер, ұғымдар, шартты белгілер, синтаксистік құрылымы);</w:t>
            </w:r>
            <w:r>
              <w:br/>
            </w:r>
            <w:r>
              <w:rPr>
                <w:rFonts w:ascii="Times New Roman"/>
                <w:b w:val="false"/>
                <w:i w:val="false"/>
                <w:color w:val="000000"/>
                <w:sz w:val="20"/>
              </w:rPr>
              <w:t>
11.2.5.1 мәтіндегі негізгі ойды анықтау, берілген мәліметтер мен пікірлерді өңдеу және толықтыру;</w:t>
            </w:r>
            <w:r>
              <w:br/>
            </w:r>
            <w:r>
              <w:rPr>
                <w:rFonts w:ascii="Times New Roman"/>
                <w:b w:val="false"/>
                <w:i w:val="false"/>
                <w:color w:val="000000"/>
                <w:sz w:val="20"/>
              </w:rPr>
              <w:t>
11.2.7.1 БАҚ, энциклопедиялық, ғылыми-көпшілік, ғылыми еңбектерден деректерді ала білу, сілтеме жасау, дәйексөз келтіру жолдарын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9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11.3.4.1 қажетті ақпараттарды орынды қолданып, көтерілген мәселе бойынша өз ойын дәлелдеп эссе жазу (дискуссивті эссе);</w:t>
            </w:r>
            <w:r>
              <w:br/>
            </w:r>
            <w:r>
              <w:rPr>
                <w:rFonts w:ascii="Times New Roman"/>
                <w:b w:val="false"/>
                <w:i w:val="false"/>
                <w:color w:val="000000"/>
                <w:sz w:val="20"/>
              </w:rPr>
              <w:t>
11.3.7.1 жазба жұмысын абзац пен бөліктерге бөлу, ойын (ақпарат, идея) дұрыс жүйелеп, логикалық және стильдік түзетулер енгізу, редакциялау)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9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11.4.1.1 мәнмәтін бойынша тілдік бірліктерді орфографиялық нормаға сай жазу</w:t>
            </w:r>
          </w:p>
        </w:tc>
      </w:tr>
      <w:tr>
        <w:trPr>
          <w:trHeight w:val="30" w:hRule="atLeast"/>
        </w:trPr>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2-бөлім. Жастар мәдениеті және мәселесі.</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9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мамандандырылған тар аядағы арнайы мәтіндердегі (дәріс) мақсатты аудиторияға арналған терминдер мен ұғымдарды, тілдік оралымдарды, мәтін үзінділерін талдау;</w:t>
            </w:r>
            <w:r>
              <w:br/>
            </w:r>
            <w:r>
              <w:rPr>
                <w:rFonts w:ascii="Times New Roman"/>
                <w:b w:val="false"/>
                <w:i w:val="false"/>
                <w:color w:val="000000"/>
                <w:sz w:val="20"/>
              </w:rPr>
              <w:t>
11.1.3.3 тыңдалған мәтіндегі ақпаратты ғаламдық (отандық) мәселелермен байланыстыра білу,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9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11.2.3.1 таза ғылыми стильдегі дәрістің құрылымы мен рәсімделуін білу, жанрлық ерекшеліктерін талдау;</w:t>
            </w:r>
            <w:r>
              <w:br/>
            </w:r>
            <w:r>
              <w:rPr>
                <w:rFonts w:ascii="Times New Roman"/>
                <w:b w:val="false"/>
                <w:i w:val="false"/>
                <w:color w:val="000000"/>
                <w:sz w:val="20"/>
              </w:rPr>
              <w:t>
11.2.4.1 әртүрлі стильдегі (ғылыми, ресми іс-қағаздар, публицистикалық, ауызекі сөйлеу, көркем әдебиет стилі) мәтіндердің тақырыбын, автор көзқарасын, мақсатты аудиторияға сәйкес қызметін, құрылымын, тілдік ерекшелігін салыстыра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9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11.3.5.1 оқылым және тыңдалым материалдары бойынша түртіп жазудың (конспектілеудің) әртүрлі жолдарын меңгеру арқылы негізгі ақпаратты іріктеу;</w:t>
            </w:r>
            <w:r>
              <w:br/>
            </w:r>
            <w:r>
              <w:rPr>
                <w:rFonts w:ascii="Times New Roman"/>
                <w:b w:val="false"/>
                <w:i w:val="false"/>
                <w:color w:val="000000"/>
                <w:sz w:val="20"/>
              </w:rPr>
              <w:t>
11.3.6.1 әртүрлі тақырып бойынша көркемдегіш құралдарды ұтымды қолданып, шығармашылық жұмыстар (өлең, әңгіме, естелік, шығарма) ұсына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9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11.4.1.1 мәнмәтін бойынша тілдік бірліктерді орфографиялық нормаға сай жазу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r>
      <w:tr>
        <w:trPr>
          <w:trHeight w:val="30" w:hRule="atLeast"/>
        </w:trPr>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3-бөлім. Қазіргі қоғам. Миграция. Зияткерлік миграция</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9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мамандандырылған тар аядағы арнайы мәтіндердегі (интервью) мақсатты аудиторияға арналған терминдер мен ұғымдарды, тілдік оралымдарды, мәтін үзінділерін талдау;</w:t>
            </w:r>
            <w:r>
              <w:br/>
            </w:r>
            <w:r>
              <w:rPr>
                <w:rFonts w:ascii="Times New Roman"/>
                <w:b w:val="false"/>
                <w:i w:val="false"/>
                <w:color w:val="000000"/>
                <w:sz w:val="20"/>
              </w:rPr>
              <w:t>
11.1.6.1 коммуникативтік жағдаятқа сай көпшілік алдында дұрыс сөйлеу, тыңдаушыларға ықпал ете білу, шешен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9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11.2.2.1 таза ғылыми стильді тілдік құралдар арқылы тану (терминдер, ұғымдар, шартты белгілер, синтаксистік құрылымы);</w:t>
            </w:r>
            <w:r>
              <w:br/>
            </w:r>
            <w:r>
              <w:rPr>
                <w:rFonts w:ascii="Times New Roman"/>
                <w:b w:val="false"/>
                <w:i w:val="false"/>
                <w:color w:val="000000"/>
                <w:sz w:val="20"/>
              </w:rPr>
              <w:t>
11.2.1.1 әртүрлі графиктік мәтіндердегі (кесте, диаграмма, сызба, шартты белгі) мәліметтерді салыстырып талдау, негізгі үрдістерді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9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 таза ғылыми стильдің жанрлық және стильдік ерекшеліктеріне сай тілдік құралдарды орынды қолданып, интервью жазу;</w:t>
            </w:r>
            <w:r>
              <w:br/>
            </w:r>
            <w:r>
              <w:rPr>
                <w:rFonts w:ascii="Times New Roman"/>
                <w:b w:val="false"/>
                <w:i w:val="false"/>
                <w:color w:val="000000"/>
                <w:sz w:val="20"/>
              </w:rPr>
              <w:t>
11.3.3.1 мәтін құрылымын сақтай отырып, әртүрлі графиктік мәтіндегі деректерді салыстырып, маңызды тұстары мен үрдістерді талдап жазу, өзіндік тұжырым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9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11.4.2.1 сөйлеу ағымындағы интонацияның құрамдас бөліктері: әуен, әуез, тембр, қарқын, кідірісті сөйлеу мәнеріне сай қолдану</w:t>
            </w:r>
          </w:p>
        </w:tc>
      </w:tr>
      <w:tr>
        <w:trPr>
          <w:trHeight w:val="30" w:hRule="atLeast"/>
        </w:trPr>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бөлім. Әлемді өзгерткен өнертабыстар</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9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мамандандырылған тар аядағы арнайы мәтіндердегі (мақала) мақсатты аудиторияға арналған терминдер мен ұғымдарды, тілдік оралымдарды, мәтін үзінділерін талдау;</w:t>
            </w:r>
            <w:r>
              <w:br/>
            </w:r>
            <w:r>
              <w:rPr>
                <w:rFonts w:ascii="Times New Roman"/>
                <w:b w:val="false"/>
                <w:i w:val="false"/>
                <w:color w:val="000000"/>
                <w:sz w:val="20"/>
              </w:rPr>
              <w:t>
11.1.3.3 тыңдалған мәтіндегі ақпаратты ғаламдық (отандық) мәселелермен байланыстыра білу, салыстыру, факті мен көзқарасты ажырата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9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11.2.3.1 таза ғылыми стильдегі мақаланың құрылымы мен рәсімделуін білу, жанрлық ерекшеліктерін талдау;</w:t>
            </w:r>
            <w:r>
              <w:br/>
            </w:r>
            <w:r>
              <w:rPr>
                <w:rFonts w:ascii="Times New Roman"/>
                <w:b w:val="false"/>
                <w:i w:val="false"/>
                <w:color w:val="000000"/>
                <w:sz w:val="20"/>
              </w:rPr>
              <w:t>
11.2.4.1 әртүрлі стильдегі (ғылыми, ресми іс-қағаздар, публицистикалық, ауызекі сөйлеу, көркем әдебиет стилі) мәтіндердің тақырыбын, автор көзқарасын, мақсатты аудиторияға сәйкес қызметін, құрылымын, тілдік ерекшелігін салыстыра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9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жоспар түрлерін құру (күрделі, тезистік, тірек-схема түріндегі жоспар);</w:t>
            </w:r>
            <w:r>
              <w:br/>
            </w:r>
            <w:r>
              <w:rPr>
                <w:rFonts w:ascii="Times New Roman"/>
                <w:b w:val="false"/>
                <w:i w:val="false"/>
                <w:color w:val="000000"/>
                <w:sz w:val="20"/>
              </w:rPr>
              <w:t>
11.3.2.1 таза ғылыми стильдің жанрлық және стильдік ерекшеліктеріне сай тілдік құралдарды орынды қолданып, мақала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9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11.4.3.1 белгілі бір тақырып аясында тілдегі көркемдік құралдарды орынды пайдалану: көркемдеу, айшықтау, дәлелдеу, сөздерді сұрыптайбілу(образды-эстетикалық)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тоқсан</w:t>
            </w:r>
          </w:p>
        </w:tc>
      </w:tr>
      <w:tr>
        <w:trPr>
          <w:trHeight w:val="30" w:hRule="atLeast"/>
        </w:trPr>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5-бөлім. Бейбітшілік, қауіпсіздік және жаһандық экономика</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9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мамандандырылған тар аядағы арнайы мәтіндердегі (пікірталас) мақсатты аудиторияға арналған терминдер мен ұғымдарды, тілдік оралымдарды, мәтін үзінділерін талдау;</w:t>
            </w:r>
            <w:r>
              <w:br/>
            </w:r>
            <w:r>
              <w:rPr>
                <w:rFonts w:ascii="Times New Roman"/>
                <w:b w:val="false"/>
                <w:i w:val="false"/>
                <w:color w:val="000000"/>
                <w:sz w:val="20"/>
              </w:rPr>
              <w:t>
11.1.4.1 мәтінде көтерілген мәселені, автор позициясын (қоғамдық-саяси, ғылыми) талдай отырып, негізгі ойды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9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11.2.3.1 таза ғылыми стильдегі баяндаманың құрылымы мен рәсімделуін білу, жанрлық ерекшеліктерін талдау;</w:t>
            </w:r>
            <w:r>
              <w:br/>
            </w:r>
            <w:r>
              <w:rPr>
                <w:rFonts w:ascii="Times New Roman"/>
                <w:b w:val="false"/>
                <w:i w:val="false"/>
                <w:color w:val="000000"/>
                <w:sz w:val="20"/>
              </w:rPr>
              <w:t>
11.2.5.1 мәтіндегі негізгі ойды анықтау, берілген мәліметтер мен пікірлерді өңдеу және толықтыру;</w:t>
            </w:r>
            <w:r>
              <w:br/>
            </w:r>
            <w:r>
              <w:rPr>
                <w:rFonts w:ascii="Times New Roman"/>
                <w:b w:val="false"/>
                <w:i w:val="false"/>
                <w:color w:val="000000"/>
                <w:sz w:val="20"/>
              </w:rPr>
              <w:t>
11.2.6.1 белгілі бір мақсат үшін оқылым стратегияларын жүйелі қолдана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9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11.3.4.1 қажетті ақпараттарды орынды қолданып, көтерілген мәселе бойынша өз ойын дәлелдеп эссе жазу (аргументативті эссе);</w:t>
            </w:r>
            <w:r>
              <w:br/>
            </w:r>
            <w:r>
              <w:rPr>
                <w:rFonts w:ascii="Times New Roman"/>
                <w:b w:val="false"/>
                <w:i w:val="false"/>
                <w:color w:val="000000"/>
                <w:sz w:val="20"/>
              </w:rPr>
              <w:t>
11.3.5.1 оқылым және тыңдалым материалдары бойынша түртіп жазудың (конспектілеудің) әртүрлі жолдарын меңгеру арқылы негізгі ақпаратты іріктеу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9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11.4.3.1 белгілі бір тақырып аясында тілдегі көркемдік құралдарды орынды пайдалану: көркемдеу, айшықтау, дәлелдеу, сөздерді сұрыптай білу (образды-эстетикалық)</w:t>
            </w:r>
          </w:p>
        </w:tc>
      </w:tr>
      <w:tr>
        <w:trPr>
          <w:trHeight w:val="30" w:hRule="atLeast"/>
        </w:trPr>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6-бөлім. Ұлттың тарихи жәдігерлерін сақтау</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9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мамандандырылған тар аядағы арнайы мәтіндердегі (бейнебаян) мақсатты аудиторияға арналған терминдер мен ұғымдарды, тілдік оралымдарды, мәтін үзінділерін талдау;</w:t>
            </w:r>
            <w:r>
              <w:br/>
            </w:r>
            <w:r>
              <w:rPr>
                <w:rFonts w:ascii="Times New Roman"/>
                <w:b w:val="false"/>
                <w:i w:val="false"/>
                <w:color w:val="000000"/>
                <w:sz w:val="20"/>
              </w:rPr>
              <w:t>
11.1.6.1 коммуникативтік жағдаятқа сай көпшілік алдында дұрыс сөйлеу, тыңдаушыларға ықпал ете білу, шешен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9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11.2.3.1 таза ғылыми стильдегі тезис, аннотацияның құрылымы мен рәсімделуін білу, жанрлық ерекшеліктерін талдау;</w:t>
            </w:r>
            <w:r>
              <w:br/>
            </w:r>
            <w:r>
              <w:rPr>
                <w:rFonts w:ascii="Times New Roman"/>
                <w:b w:val="false"/>
                <w:i w:val="false"/>
                <w:color w:val="000000"/>
                <w:sz w:val="20"/>
              </w:rPr>
              <w:t>
11.2.4.1 әртүрлі стильдегі (ғылыми, ресми іс-қағаздар, публицистикалық, ауызекі сөйлеу, көркем әдебиет стилі) мәтіндердің тақырыбын, автор көзқарасын, мақсатты аудиторияға сәйкес қызметін, құрылымын, тілдік ерекшелігін салыстыра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9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 таза ғылыми стильдің жанрлық және стильдік ерекшеліктеріне сай тілдік құралдарды орынды қолданып, тезис, аннотация, рецензия жазу;</w:t>
            </w:r>
            <w:r>
              <w:br/>
            </w:r>
            <w:r>
              <w:rPr>
                <w:rFonts w:ascii="Times New Roman"/>
                <w:b w:val="false"/>
                <w:i w:val="false"/>
                <w:color w:val="000000"/>
                <w:sz w:val="20"/>
              </w:rPr>
              <w:t>
11.3.6.1 әртүрлі тақырып бойынша көркемдегіш құралдарды ұтымды қолданып, шығармашылық жұмыстар (өлең, әңгіме, естелік, шығарма) ұсына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9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11.4.4.1 мәтін нормаларын сақтап жазу (мәтін құрылымы, абзац, мәтін бөліктері, тақырып)</w:t>
            </w:r>
          </w:p>
        </w:tc>
      </w:tr>
      <w:tr>
        <w:trPr>
          <w:trHeight w:val="30" w:hRule="atLeast"/>
        </w:trPr>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7-бөлім. Табиғат және экология</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9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мәтін үзінділері бойынша болжам жасау, тиісті ақпаратты анықтай білу;</w:t>
            </w:r>
            <w:r>
              <w:br/>
            </w:r>
            <w:r>
              <w:rPr>
                <w:rFonts w:ascii="Times New Roman"/>
                <w:b w:val="false"/>
                <w:i w:val="false"/>
                <w:color w:val="000000"/>
                <w:sz w:val="20"/>
              </w:rPr>
              <w:t>
11.1.5.1 мәтінде көтерілген мәселеге автор мен оқырманның қарым-қатынасын ескере отырып, талқылау сұрақтарын құрастыру және сыни тұрғыда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9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әртүрлі графиктік мәтіндердегі (кесте, диаграмма, сызба, шартты белгі) мәліметтерді салыстырып талдау, негізгі үрдістерді анықтау;</w:t>
            </w:r>
            <w:r>
              <w:br/>
            </w:r>
            <w:r>
              <w:rPr>
                <w:rFonts w:ascii="Times New Roman"/>
                <w:b w:val="false"/>
                <w:i w:val="false"/>
                <w:color w:val="000000"/>
                <w:sz w:val="20"/>
              </w:rPr>
              <w:t>
11.2.6.1 белгілі бір мақсат үшін оқылым стратегияларын жүйелі қолдана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9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11.3.3.1 мәтін құрылымын сақтай отырып, әртүрлі графиктік мәтіндегі деректерді салыстырып, маңызды тұстары мен үрдістерді талдап жазу, өзіндік тұжырым жасау;</w:t>
            </w:r>
            <w:r>
              <w:br/>
            </w:r>
            <w:r>
              <w:rPr>
                <w:rFonts w:ascii="Times New Roman"/>
                <w:b w:val="false"/>
                <w:i w:val="false"/>
                <w:color w:val="000000"/>
                <w:sz w:val="20"/>
              </w:rPr>
              <w:t>
11.3.6.1 әртүрлі тақырып бойынша көркемдегіш құралдарды ұтымды қолданып, шығармашылық жұмыстар (өлең, әңгіме, естелік, шығарма) ұсына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9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11.4.4.1 мәтін нормаларын сақтап жазу (мәтін құрылымы, абзац, мәтін бөліктері, тақырып)</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тоқсан</w:t>
            </w:r>
          </w:p>
        </w:tc>
      </w:tr>
      <w:tr>
        <w:trPr>
          <w:trHeight w:val="30" w:hRule="atLeast"/>
        </w:trPr>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8-бөлім. Жаңа әлемдегі театр мен киноматография</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9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мамандандырылған тар аядағы арнайы мәтіндердегі (дәріс, интервью,бейнебаян) мақсатты аудиторияға арналған терминдер мен ұғымдарды, тілдік оралымдарды, мәтін үзінділерін талдау;</w:t>
            </w:r>
            <w:r>
              <w:br/>
            </w:r>
            <w:r>
              <w:rPr>
                <w:rFonts w:ascii="Times New Roman"/>
                <w:b w:val="false"/>
                <w:i w:val="false"/>
                <w:color w:val="000000"/>
                <w:sz w:val="20"/>
              </w:rPr>
              <w:t>
11.1.6.1 коммуникативтік жағдаятқа сай көпшілік алдында дұрыс сөйлеу, тыңдаушыларға ықпал ете білу, шешен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9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11.2.3.1 таза ғылыми стильдегі рецензияның құрылымы мен рәсімделуін білу, жанрлық ерекшеліктерін талдау;</w:t>
            </w:r>
            <w:r>
              <w:br/>
            </w:r>
            <w:r>
              <w:rPr>
                <w:rFonts w:ascii="Times New Roman"/>
                <w:b w:val="false"/>
                <w:i w:val="false"/>
                <w:color w:val="000000"/>
                <w:sz w:val="20"/>
              </w:rPr>
              <w:t>
11. 2.6.1 белгілі бір мақсат үшін оқылым стратегияларын жүйелі қолдана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9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 таза ғылыми стильдің жанрлық және стильдік ерекшеліктеріне сай тілдік құралдарды орынды қолданып, рецензия жазу;</w:t>
            </w:r>
            <w:r>
              <w:br/>
            </w:r>
            <w:r>
              <w:rPr>
                <w:rFonts w:ascii="Times New Roman"/>
                <w:b w:val="false"/>
                <w:i w:val="false"/>
                <w:color w:val="000000"/>
                <w:sz w:val="20"/>
              </w:rPr>
              <w:t>
11.3.7.1 жазба жұмысын абзац пен бөліктерге бөлу, ойын (ақпарат, идея) дұрыс жүйелеп, логикалық және стильдік түзетулер енгізу, редакциялау)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9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11.4.5.1 мәтін және мәтін үзінділері деңгейінде тыныс белгілерін қолдана білу</w:t>
            </w:r>
          </w:p>
        </w:tc>
      </w:tr>
      <w:tr>
        <w:trPr>
          <w:trHeight w:val="30" w:hRule="atLeast"/>
        </w:trPr>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9-бөлім: Еңбек нарығы және сұраныс</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9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11.1.4.1 мәтінде көтерілген мәселені, автор позициясын (қоғамдық-саяси, ғылыми) талдай отырып, негізгі ойды анықтау;</w:t>
            </w:r>
            <w:r>
              <w:br/>
            </w:r>
            <w:r>
              <w:rPr>
                <w:rFonts w:ascii="Times New Roman"/>
                <w:b w:val="false"/>
                <w:i w:val="false"/>
                <w:color w:val="000000"/>
                <w:sz w:val="20"/>
              </w:rPr>
              <w:t>
11.1.5.1 мәтінде көтерілген мәселеге автор мен оқырманның қарым-қатынасын ескере отырып, талқылау сұрақтарын құрастыру және сыни тұрғыда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9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әртүрлі графиктік мәтіндердегі (кесте, диаграмма, сызба, шартты белгі) мәліметтерді салыстырып талдау, негізгі үрдістерді анықтау;</w:t>
            </w:r>
            <w:r>
              <w:br/>
            </w:r>
            <w:r>
              <w:rPr>
                <w:rFonts w:ascii="Times New Roman"/>
                <w:b w:val="false"/>
                <w:i w:val="false"/>
                <w:color w:val="000000"/>
                <w:sz w:val="20"/>
              </w:rPr>
              <w:t>
11.2.7.1 БАҚ, энциклопедиялық, ғылыми-көпшілік, ғылыми еңбектерден деректерді ала білу, сілтеме жасау, дәйексөз келтіру жолдарын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9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жоспар түрлерін құру (күрделі, тезистік, тірек-схема түріндегі жоспар);</w:t>
            </w:r>
            <w:r>
              <w:br/>
            </w:r>
            <w:r>
              <w:rPr>
                <w:rFonts w:ascii="Times New Roman"/>
                <w:b w:val="false"/>
                <w:i w:val="false"/>
                <w:color w:val="000000"/>
                <w:sz w:val="20"/>
              </w:rPr>
              <w:t>
11.3.4.1 қажетті ақпараттарды орынды қолданып, көтерілген мәселе бойынша өз ойын дәлелдеп эссе жазу (дискуссивті эссе, аргументативті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9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11.4.5.1 мәтін және мәтін үзінділері деңгейінде тыныс белгілерін қолдана білу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68" w:id="167"/>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2019 жылғы 7 наурыздағы</w:t>
            </w:r>
            <w:r>
              <w:br/>
            </w:r>
            <w:r>
              <w:rPr>
                <w:rFonts w:ascii="Times New Roman"/>
                <w:b w:val="false"/>
                <w:i w:val="false"/>
                <w:color w:val="000000"/>
                <w:sz w:val="20"/>
              </w:rPr>
              <w:t xml:space="preserve">
№ 105 бұйрығына 22-қосымша </w:t>
            </w:r>
          </w:p>
          <w:bookmarkEnd w:id="167"/>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2017 жылғы 27 шілдедегі</w:t>
            </w:r>
            <w:r>
              <w:br/>
            </w:r>
            <w:r>
              <w:rPr>
                <w:rFonts w:ascii="Times New Roman"/>
                <w:b w:val="false"/>
                <w:i w:val="false"/>
                <w:color w:val="000000"/>
                <w:sz w:val="20"/>
              </w:rPr>
              <w:t xml:space="preserve">
№ 352 бұйрығына 210-қосымша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xml:space="preserve">
2013 жылғы 3 сәуірдегі </w:t>
            </w:r>
            <w:r>
              <w:br/>
            </w:r>
            <w:r>
              <w:rPr>
                <w:rFonts w:ascii="Times New Roman"/>
                <w:b w:val="false"/>
                <w:i w:val="false"/>
                <w:color w:val="000000"/>
                <w:sz w:val="20"/>
              </w:rPr>
              <w:t>
№ 115 бұйрығына 428-қосымша</w:t>
            </w:r>
          </w:p>
        </w:tc>
      </w:tr>
    </w:tbl>
    <w:p>
      <w:pPr>
        <w:spacing w:after="0"/>
        <w:ind w:left="0"/>
        <w:jc w:val="left"/>
      </w:pPr>
      <w:r>
        <w:rPr>
          <w:rFonts w:ascii="Times New Roman"/>
          <w:b/>
          <w:i w:val="false"/>
          <w:color w:val="000000"/>
        </w:rPr>
        <w:t xml:space="preserve"> Жалпы орта білім беру деңгейінің жаратылыстану-математикалық бағыттағы 10-11-сыныптарына арналған "Тәжік тілі" пәнінен жаңартылған мазмұндағы үлгілік оқу бағдарламасы (оқыту тәжік тілінде) 1 - тарау. Жалпы ережелер</w:t>
      </w:r>
    </w:p>
    <w:p>
      <w:pPr>
        <w:spacing w:after="0"/>
        <w:ind w:left="0"/>
        <w:jc w:val="both"/>
      </w:pPr>
      <w:r>
        <w:rPr>
          <w:rFonts w:ascii="Times New Roman"/>
          <w:b w:val="false"/>
          <w:i w:val="false"/>
          <w:color w:val="000000"/>
          <w:sz w:val="28"/>
        </w:rPr>
        <w:t>      1. Оқу бағдарламасы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бұйрығымен бекітілген Жалпы орта білім берудің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(Қазақстан Республикасының нормативтік құқықтық актілерін мемлекеттік тіркеу тізілімінде № 17669 болып тіркелген).</w:t>
      </w:r>
    </w:p>
    <w:p>
      <w:pPr>
        <w:spacing w:after="0"/>
        <w:ind w:left="0"/>
        <w:jc w:val="both"/>
      </w:pPr>
      <w:r>
        <w:rPr>
          <w:rFonts w:ascii="Times New Roman"/>
          <w:b w:val="false"/>
          <w:i w:val="false"/>
          <w:color w:val="000000"/>
          <w:sz w:val="28"/>
        </w:rPr>
        <w:t>      2. Жалпы орта білім беретін мектептерде "Тәжік тілі" пәнін оқытудың мақсаты – ана тілін қадірлейтін, қоғамдық мәнін түсінетін тұлға қалыптастыру, сондай-ақ тәжік әдеби тілі нормаларын сақтап, дұрыс қолдана білуге, еркін сөйлесуге және сауатты жазуға үйрету.</w:t>
      </w:r>
    </w:p>
    <w:p>
      <w:pPr>
        <w:spacing w:after="0"/>
        <w:ind w:left="0"/>
        <w:jc w:val="both"/>
      </w:pPr>
      <w:r>
        <w:rPr>
          <w:rFonts w:ascii="Times New Roman"/>
          <w:b w:val="false"/>
          <w:i w:val="false"/>
          <w:color w:val="000000"/>
          <w:sz w:val="28"/>
        </w:rPr>
        <w:t>      3. "Тәжік тілі" оқу пәнін оқытудың негізгі міндеттері:</w:t>
      </w:r>
    </w:p>
    <w:p>
      <w:pPr>
        <w:spacing w:after="0"/>
        <w:ind w:left="0"/>
        <w:jc w:val="both"/>
      </w:pPr>
      <w:r>
        <w:rPr>
          <w:rFonts w:ascii="Times New Roman"/>
          <w:b w:val="false"/>
          <w:i w:val="false"/>
          <w:color w:val="000000"/>
          <w:sz w:val="28"/>
        </w:rPr>
        <w:t>      1) тәжік тілін ана тілі ретінде тани отырып, өмірлік қажеттіліктерінде коммуникативтік әрекеттер түрінде (тыңдалым, оқылым, айтылым, жазылым) сауаттылықпен қолдану дағдыларын қалыптастырады;</w:t>
      </w:r>
    </w:p>
    <w:p>
      <w:pPr>
        <w:spacing w:after="0"/>
        <w:ind w:left="0"/>
        <w:jc w:val="both"/>
      </w:pPr>
      <w:r>
        <w:rPr>
          <w:rFonts w:ascii="Times New Roman"/>
          <w:b w:val="false"/>
          <w:i w:val="false"/>
          <w:color w:val="000000"/>
          <w:sz w:val="28"/>
        </w:rPr>
        <w:t>      2) білім алушыларда nәжік тілін күнделікті өзі еркін қолданып жүрген қарым - қатынас құралынан енді оны тілдік заңдылықтар негізінде танып - білу дағдыларын қалыптастырады;</w:t>
      </w:r>
    </w:p>
    <w:p>
      <w:pPr>
        <w:spacing w:after="0"/>
        <w:ind w:left="0"/>
        <w:jc w:val="both"/>
      </w:pPr>
      <w:r>
        <w:rPr>
          <w:rFonts w:ascii="Times New Roman"/>
          <w:b w:val="false"/>
          <w:i w:val="false"/>
          <w:color w:val="000000"/>
          <w:sz w:val="28"/>
        </w:rPr>
        <w:t>      3) тәжік тілі жүйесін құраушы кіші жүйелерді, тіл бірліктерін және олардың табиғатын танып біледі;</w:t>
      </w:r>
    </w:p>
    <w:p>
      <w:pPr>
        <w:spacing w:after="0"/>
        <w:ind w:left="0"/>
        <w:jc w:val="both"/>
      </w:pPr>
      <w:r>
        <w:rPr>
          <w:rFonts w:ascii="Times New Roman"/>
          <w:b w:val="false"/>
          <w:i w:val="false"/>
          <w:color w:val="000000"/>
          <w:sz w:val="28"/>
        </w:rPr>
        <w:t>      4) тіл бірліктерінің қарым - қатынас құралы болу, ойды білдіру, таным құралы болу, ақпаратты сақтау құралы болу қасиеттерін функционалдық - коммуникативтік бағдарда танып біледі, соған лайықты машықтар мен дағдыларды қалыптастырады;</w:t>
      </w:r>
    </w:p>
    <w:p>
      <w:pPr>
        <w:spacing w:after="0"/>
        <w:ind w:left="0"/>
        <w:jc w:val="both"/>
      </w:pPr>
      <w:r>
        <w:rPr>
          <w:rFonts w:ascii="Times New Roman"/>
          <w:b w:val="false"/>
          <w:i w:val="false"/>
          <w:color w:val="000000"/>
          <w:sz w:val="28"/>
        </w:rPr>
        <w:t>      5) "Тәжік тілі" пәні бағдарламасы білім алушының тіл сауаттылығы мен сөйлеу сауаттылығын, сөз байлығын, басқалармен еркін қарым - қатынасқа түсу қабілетін дамытуды және ойлау қабілеті мен танымдық дағдыларын жетілдіруді көздейді.</w:t>
      </w:r>
    </w:p>
    <w:p>
      <w:pPr>
        <w:spacing w:after="0"/>
        <w:ind w:left="0"/>
        <w:jc w:val="left"/>
      </w:pPr>
      <w:r>
        <w:rPr>
          <w:rFonts w:ascii="Times New Roman"/>
          <w:b/>
          <w:i w:val="false"/>
          <w:color w:val="000000"/>
        </w:rPr>
        <w:t xml:space="preserve"> 2 - тарау. "Тәжік тілі" пәнінің мазмұнын ұйымдастыру</w:t>
      </w:r>
    </w:p>
    <w:p>
      <w:pPr>
        <w:spacing w:after="0"/>
        <w:ind w:left="0"/>
        <w:jc w:val="both"/>
      </w:pPr>
      <w:r>
        <w:rPr>
          <w:rFonts w:ascii="Times New Roman"/>
          <w:b w:val="false"/>
          <w:i w:val="false"/>
          <w:color w:val="000000"/>
          <w:sz w:val="28"/>
        </w:rPr>
        <w:t>      4. Тәжік тілі пәні бойынша оқу жүктемесінің жоғары шекті көлемі:</w:t>
      </w:r>
    </w:p>
    <w:p>
      <w:pPr>
        <w:spacing w:after="0"/>
        <w:ind w:left="0"/>
        <w:jc w:val="both"/>
      </w:pPr>
      <w:r>
        <w:rPr>
          <w:rFonts w:ascii="Times New Roman"/>
          <w:b w:val="false"/>
          <w:i w:val="false"/>
          <w:color w:val="000000"/>
          <w:sz w:val="28"/>
        </w:rPr>
        <w:t>      1) 10-сынып – аптасына 1 сағат, оқу жылында 34 сағатты;</w:t>
      </w:r>
    </w:p>
    <w:p>
      <w:pPr>
        <w:spacing w:after="0"/>
        <w:ind w:left="0"/>
        <w:jc w:val="both"/>
      </w:pPr>
      <w:r>
        <w:rPr>
          <w:rFonts w:ascii="Times New Roman"/>
          <w:b w:val="false"/>
          <w:i w:val="false"/>
          <w:color w:val="000000"/>
          <w:sz w:val="28"/>
        </w:rPr>
        <w:t>      2) 11-сынып – аптасына 1 сағат, оқу жылында 34 сағатты құрайды.</w:t>
      </w:r>
    </w:p>
    <w:p>
      <w:pPr>
        <w:spacing w:after="0"/>
        <w:ind w:left="0"/>
        <w:jc w:val="both"/>
      </w:pPr>
      <w:r>
        <w:rPr>
          <w:rFonts w:ascii="Times New Roman"/>
          <w:b w:val="false"/>
          <w:i w:val="false"/>
          <w:color w:val="000000"/>
          <w:sz w:val="28"/>
        </w:rPr>
        <w:t>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бекітілген үлгілік оқу жоспарына тәуелді (Қазақстан Республикасының нормативтік құқықтық актілерін мемлекеттік тіркеу тізілімінде № 8170 тіркелген).</w:t>
      </w:r>
    </w:p>
    <w:p>
      <w:pPr>
        <w:spacing w:after="0"/>
        <w:ind w:left="0"/>
        <w:jc w:val="both"/>
      </w:pPr>
      <w:r>
        <w:rPr>
          <w:rFonts w:ascii="Times New Roman"/>
          <w:b w:val="false"/>
          <w:i w:val="false"/>
          <w:color w:val="000000"/>
          <w:sz w:val="28"/>
        </w:rPr>
        <w:t>      5. Оқу мақсаттары мұғалім мен білім алушыларға болашақ қадамдары жөнінде өзара ой бөлісуге, оларды жоспарлау мен бағалауға мүмкіндік беретін бірізділік пен сабақтастықты көрсететін 4 бөлімнен тұрады:</w:t>
      </w:r>
    </w:p>
    <w:p>
      <w:pPr>
        <w:spacing w:after="0"/>
        <w:ind w:left="0"/>
        <w:jc w:val="both"/>
      </w:pPr>
      <w:r>
        <w:rPr>
          <w:rFonts w:ascii="Times New Roman"/>
          <w:b w:val="false"/>
          <w:i w:val="false"/>
          <w:color w:val="000000"/>
          <w:sz w:val="28"/>
        </w:rPr>
        <w:t>      1) тыңдалым және айтылым;</w:t>
      </w:r>
    </w:p>
    <w:p>
      <w:pPr>
        <w:spacing w:after="0"/>
        <w:ind w:left="0"/>
        <w:jc w:val="both"/>
      </w:pPr>
      <w:r>
        <w:rPr>
          <w:rFonts w:ascii="Times New Roman"/>
          <w:b w:val="false"/>
          <w:i w:val="false"/>
          <w:color w:val="000000"/>
          <w:sz w:val="28"/>
        </w:rPr>
        <w:t>      2) оқылым;</w:t>
      </w:r>
    </w:p>
    <w:p>
      <w:pPr>
        <w:spacing w:after="0"/>
        <w:ind w:left="0"/>
        <w:jc w:val="both"/>
      </w:pPr>
      <w:r>
        <w:rPr>
          <w:rFonts w:ascii="Times New Roman"/>
          <w:b w:val="false"/>
          <w:i w:val="false"/>
          <w:color w:val="000000"/>
          <w:sz w:val="28"/>
        </w:rPr>
        <w:t>      3) жазылым.</w:t>
      </w:r>
    </w:p>
    <w:p>
      <w:pPr>
        <w:spacing w:after="0"/>
        <w:ind w:left="0"/>
        <w:jc w:val="both"/>
      </w:pPr>
      <w:r>
        <w:rPr>
          <w:rFonts w:ascii="Times New Roman"/>
          <w:b w:val="false"/>
          <w:i w:val="false"/>
          <w:color w:val="000000"/>
          <w:sz w:val="28"/>
        </w:rPr>
        <w:t>      4) әдеби тіл нормасы</w:t>
      </w:r>
    </w:p>
    <w:p>
      <w:pPr>
        <w:spacing w:after="0"/>
        <w:ind w:left="0"/>
        <w:jc w:val="both"/>
      </w:pPr>
      <w:r>
        <w:rPr>
          <w:rFonts w:ascii="Times New Roman"/>
          <w:b w:val="false"/>
          <w:i w:val="false"/>
          <w:color w:val="000000"/>
          <w:sz w:val="28"/>
        </w:rPr>
        <w:t>      6. "Тыңдалым және айтылым" бөлімі келесі бөлімшелерден тұрады:</w:t>
      </w:r>
    </w:p>
    <w:p>
      <w:pPr>
        <w:spacing w:after="0"/>
        <w:ind w:left="0"/>
        <w:jc w:val="both"/>
      </w:pPr>
      <w:r>
        <w:rPr>
          <w:rFonts w:ascii="Times New Roman"/>
          <w:b w:val="false"/>
          <w:i w:val="false"/>
          <w:color w:val="000000"/>
          <w:sz w:val="28"/>
        </w:rPr>
        <w:t>      1) болжау;</w:t>
      </w:r>
    </w:p>
    <w:p>
      <w:pPr>
        <w:spacing w:after="0"/>
        <w:ind w:left="0"/>
        <w:jc w:val="both"/>
      </w:pPr>
      <w:r>
        <w:rPr>
          <w:rFonts w:ascii="Times New Roman"/>
          <w:b w:val="false"/>
          <w:i w:val="false"/>
          <w:color w:val="000000"/>
          <w:sz w:val="28"/>
        </w:rPr>
        <w:t>      2) әртүрлі жанрдағы мәтіндерді талдау;</w:t>
      </w:r>
    </w:p>
    <w:p>
      <w:pPr>
        <w:spacing w:after="0"/>
        <w:ind w:left="0"/>
        <w:jc w:val="both"/>
      </w:pPr>
      <w:r>
        <w:rPr>
          <w:rFonts w:ascii="Times New Roman"/>
          <w:b w:val="false"/>
          <w:i w:val="false"/>
          <w:color w:val="000000"/>
          <w:sz w:val="28"/>
        </w:rPr>
        <w:t>      3) негізгі ойды анықтау;</w:t>
      </w:r>
    </w:p>
    <w:p>
      <w:pPr>
        <w:spacing w:after="0"/>
        <w:ind w:left="0"/>
        <w:jc w:val="both"/>
      </w:pPr>
      <w:r>
        <w:rPr>
          <w:rFonts w:ascii="Times New Roman"/>
          <w:b w:val="false"/>
          <w:i w:val="false"/>
          <w:color w:val="000000"/>
          <w:sz w:val="28"/>
        </w:rPr>
        <w:t>      4) тыңдалым материалы бойынша сұрақтар құрастыру және бағалау;</w:t>
      </w:r>
    </w:p>
    <w:p>
      <w:pPr>
        <w:spacing w:after="0"/>
        <w:ind w:left="0"/>
        <w:jc w:val="both"/>
      </w:pPr>
      <w:r>
        <w:rPr>
          <w:rFonts w:ascii="Times New Roman"/>
          <w:b w:val="false"/>
          <w:i w:val="false"/>
          <w:color w:val="000000"/>
          <w:sz w:val="28"/>
        </w:rPr>
        <w:t>      5) сөйлеу мәдениетін дамыту;</w:t>
      </w:r>
    </w:p>
    <w:p>
      <w:pPr>
        <w:spacing w:after="0"/>
        <w:ind w:left="0"/>
        <w:jc w:val="both"/>
      </w:pPr>
      <w:r>
        <w:rPr>
          <w:rFonts w:ascii="Times New Roman"/>
          <w:b w:val="false"/>
          <w:i w:val="false"/>
          <w:color w:val="000000"/>
          <w:sz w:val="28"/>
        </w:rPr>
        <w:t>      7. "Оқылым" бөлімі келесі бөлімшелерден тұрады:</w:t>
      </w:r>
    </w:p>
    <w:p>
      <w:pPr>
        <w:spacing w:after="0"/>
        <w:ind w:left="0"/>
        <w:jc w:val="both"/>
      </w:pPr>
      <w:r>
        <w:rPr>
          <w:rFonts w:ascii="Times New Roman"/>
          <w:b w:val="false"/>
          <w:i w:val="false"/>
          <w:color w:val="000000"/>
          <w:sz w:val="28"/>
        </w:rPr>
        <w:t>      1) ақпаратты түсіну;</w:t>
      </w:r>
    </w:p>
    <w:p>
      <w:pPr>
        <w:spacing w:after="0"/>
        <w:ind w:left="0"/>
        <w:jc w:val="both"/>
      </w:pPr>
      <w:r>
        <w:rPr>
          <w:rFonts w:ascii="Times New Roman"/>
          <w:b w:val="false"/>
          <w:i w:val="false"/>
          <w:color w:val="000000"/>
          <w:sz w:val="28"/>
        </w:rPr>
        <w:t>      2) мәтіннің стильдік ерекшелігін тану;</w:t>
      </w:r>
    </w:p>
    <w:p>
      <w:pPr>
        <w:spacing w:after="0"/>
        <w:ind w:left="0"/>
        <w:jc w:val="both"/>
      </w:pPr>
      <w:r>
        <w:rPr>
          <w:rFonts w:ascii="Times New Roman"/>
          <w:b w:val="false"/>
          <w:i w:val="false"/>
          <w:color w:val="000000"/>
          <w:sz w:val="28"/>
        </w:rPr>
        <w:t>      3) мәтіннің жанрлық ерекшелігін ажырату;</w:t>
      </w:r>
    </w:p>
    <w:p>
      <w:pPr>
        <w:spacing w:after="0"/>
        <w:ind w:left="0"/>
        <w:jc w:val="both"/>
      </w:pPr>
      <w:r>
        <w:rPr>
          <w:rFonts w:ascii="Times New Roman"/>
          <w:b w:val="false"/>
          <w:i w:val="false"/>
          <w:color w:val="000000"/>
          <w:sz w:val="28"/>
        </w:rPr>
        <w:t>      4) мәтіндерге салыстырмалы талдау жасау;</w:t>
      </w:r>
    </w:p>
    <w:p>
      <w:pPr>
        <w:spacing w:after="0"/>
        <w:ind w:left="0"/>
        <w:jc w:val="both"/>
      </w:pPr>
      <w:r>
        <w:rPr>
          <w:rFonts w:ascii="Times New Roman"/>
          <w:b w:val="false"/>
          <w:i w:val="false"/>
          <w:color w:val="000000"/>
          <w:sz w:val="28"/>
        </w:rPr>
        <w:t>      5) мәліметтерді өңдей білу;</w:t>
      </w:r>
    </w:p>
    <w:p>
      <w:pPr>
        <w:spacing w:after="0"/>
        <w:ind w:left="0"/>
        <w:jc w:val="both"/>
      </w:pPr>
      <w:r>
        <w:rPr>
          <w:rFonts w:ascii="Times New Roman"/>
          <w:b w:val="false"/>
          <w:i w:val="false"/>
          <w:color w:val="000000"/>
          <w:sz w:val="28"/>
        </w:rPr>
        <w:t>      6) әртүлі ресурс көздерінен қажетті ақпарат алу.</w:t>
      </w:r>
    </w:p>
    <w:p>
      <w:pPr>
        <w:spacing w:after="0"/>
        <w:ind w:left="0"/>
        <w:jc w:val="both"/>
      </w:pPr>
      <w:r>
        <w:rPr>
          <w:rFonts w:ascii="Times New Roman"/>
          <w:b w:val="false"/>
          <w:i w:val="false"/>
          <w:color w:val="000000"/>
          <w:sz w:val="28"/>
        </w:rPr>
        <w:t>      8. "Жазылым" бөлімі келесі бөлімшелерден тұрады:</w:t>
      </w:r>
    </w:p>
    <w:p>
      <w:pPr>
        <w:spacing w:after="0"/>
        <w:ind w:left="0"/>
        <w:jc w:val="both"/>
      </w:pPr>
      <w:r>
        <w:rPr>
          <w:rFonts w:ascii="Times New Roman"/>
          <w:b w:val="false"/>
          <w:i w:val="false"/>
          <w:color w:val="000000"/>
          <w:sz w:val="28"/>
        </w:rPr>
        <w:t>      1) әртүлі ресурс көздерінен қажетті ақпарат алу;</w:t>
      </w:r>
    </w:p>
    <w:p>
      <w:pPr>
        <w:spacing w:after="0"/>
        <w:ind w:left="0"/>
        <w:jc w:val="both"/>
      </w:pPr>
      <w:r>
        <w:rPr>
          <w:rFonts w:ascii="Times New Roman"/>
          <w:b w:val="false"/>
          <w:i w:val="false"/>
          <w:color w:val="000000"/>
          <w:sz w:val="28"/>
        </w:rPr>
        <w:t>      2) жазба жұмыстарын әртүрлі формада ұсыну;</w:t>
      </w:r>
    </w:p>
    <w:p>
      <w:pPr>
        <w:spacing w:after="0"/>
        <w:ind w:left="0"/>
        <w:jc w:val="both"/>
      </w:pPr>
      <w:r>
        <w:rPr>
          <w:rFonts w:ascii="Times New Roman"/>
          <w:b w:val="false"/>
          <w:i w:val="false"/>
          <w:color w:val="000000"/>
          <w:sz w:val="28"/>
        </w:rPr>
        <w:t>      3) эссе жазу;</w:t>
      </w:r>
    </w:p>
    <w:p>
      <w:pPr>
        <w:spacing w:after="0"/>
        <w:ind w:left="0"/>
        <w:jc w:val="both"/>
      </w:pPr>
      <w:r>
        <w:rPr>
          <w:rFonts w:ascii="Times New Roman"/>
          <w:b w:val="false"/>
          <w:i w:val="false"/>
          <w:color w:val="000000"/>
          <w:sz w:val="28"/>
        </w:rPr>
        <w:t>      4) оқылым және тыңдалым материалдары негізінде жинақы мәтін жазу;</w:t>
      </w:r>
    </w:p>
    <w:p>
      <w:pPr>
        <w:spacing w:after="0"/>
        <w:ind w:left="0"/>
        <w:jc w:val="both"/>
      </w:pPr>
      <w:r>
        <w:rPr>
          <w:rFonts w:ascii="Times New Roman"/>
          <w:b w:val="false"/>
          <w:i w:val="false"/>
          <w:color w:val="000000"/>
          <w:sz w:val="28"/>
        </w:rPr>
        <w:t>      5) шығармашылық жұмыс;</w:t>
      </w:r>
    </w:p>
    <w:p>
      <w:pPr>
        <w:spacing w:after="0"/>
        <w:ind w:left="0"/>
        <w:jc w:val="both"/>
      </w:pPr>
      <w:r>
        <w:rPr>
          <w:rFonts w:ascii="Times New Roman"/>
          <w:b w:val="false"/>
          <w:i w:val="false"/>
          <w:color w:val="000000"/>
          <w:sz w:val="28"/>
        </w:rPr>
        <w:t>      6) мәтіндерді түзету және редакциялау;</w:t>
      </w:r>
    </w:p>
    <w:p>
      <w:pPr>
        <w:spacing w:after="0"/>
        <w:ind w:left="0"/>
        <w:jc w:val="both"/>
      </w:pPr>
      <w:r>
        <w:rPr>
          <w:rFonts w:ascii="Times New Roman"/>
          <w:b w:val="false"/>
          <w:i w:val="false"/>
          <w:color w:val="000000"/>
          <w:sz w:val="28"/>
        </w:rPr>
        <w:t>      9. Әдеби тіл нормасы бөлімі келесі бөлімшелерден тұрады:</w:t>
      </w:r>
    </w:p>
    <w:p>
      <w:pPr>
        <w:spacing w:after="0"/>
        <w:ind w:left="0"/>
        <w:jc w:val="both"/>
      </w:pPr>
      <w:r>
        <w:rPr>
          <w:rFonts w:ascii="Times New Roman"/>
          <w:b w:val="false"/>
          <w:i w:val="false"/>
          <w:color w:val="000000"/>
          <w:sz w:val="28"/>
        </w:rPr>
        <w:t>      1) орфография;</w:t>
      </w:r>
    </w:p>
    <w:p>
      <w:pPr>
        <w:spacing w:after="0"/>
        <w:ind w:left="0"/>
        <w:jc w:val="both"/>
      </w:pPr>
      <w:r>
        <w:rPr>
          <w:rFonts w:ascii="Times New Roman"/>
          <w:b w:val="false"/>
          <w:i w:val="false"/>
          <w:color w:val="000000"/>
          <w:sz w:val="28"/>
        </w:rPr>
        <w:t>      2) орфоэпия.</w:t>
      </w:r>
    </w:p>
    <w:p>
      <w:pPr>
        <w:spacing w:after="0"/>
        <w:ind w:left="0"/>
        <w:jc w:val="both"/>
      </w:pPr>
      <w:r>
        <w:rPr>
          <w:rFonts w:ascii="Times New Roman"/>
          <w:b w:val="false"/>
          <w:i w:val="false"/>
          <w:color w:val="000000"/>
          <w:sz w:val="28"/>
        </w:rPr>
        <w:t>      3) лексика</w:t>
      </w:r>
    </w:p>
    <w:p>
      <w:pPr>
        <w:spacing w:after="0"/>
        <w:ind w:left="0"/>
        <w:jc w:val="both"/>
      </w:pPr>
      <w:r>
        <w:rPr>
          <w:rFonts w:ascii="Times New Roman"/>
          <w:b w:val="false"/>
          <w:i w:val="false"/>
          <w:color w:val="000000"/>
          <w:sz w:val="28"/>
        </w:rPr>
        <w:t>      4) грамматика</w:t>
      </w:r>
    </w:p>
    <w:p>
      <w:pPr>
        <w:spacing w:after="0"/>
        <w:ind w:left="0"/>
        <w:jc w:val="both"/>
      </w:pPr>
      <w:r>
        <w:rPr>
          <w:rFonts w:ascii="Times New Roman"/>
          <w:b w:val="false"/>
          <w:i w:val="false"/>
          <w:color w:val="000000"/>
          <w:sz w:val="28"/>
        </w:rPr>
        <w:t>      5) пунктуация</w:t>
      </w:r>
    </w:p>
    <w:p>
      <w:pPr>
        <w:spacing w:after="0"/>
        <w:ind w:left="0"/>
        <w:jc w:val="both"/>
      </w:pPr>
      <w:r>
        <w:rPr>
          <w:rFonts w:ascii="Times New Roman"/>
          <w:b w:val="false"/>
          <w:i w:val="false"/>
          <w:color w:val="000000"/>
          <w:sz w:val="28"/>
        </w:rPr>
        <w:t>      10. Оқу пәнінің 10 - сыныптағы базалық мазмұны:</w:t>
      </w:r>
    </w:p>
    <w:p>
      <w:pPr>
        <w:spacing w:after="0"/>
        <w:ind w:left="0"/>
        <w:jc w:val="both"/>
      </w:pPr>
      <w:r>
        <w:rPr>
          <w:rFonts w:ascii="Times New Roman"/>
          <w:b w:val="false"/>
          <w:i w:val="false"/>
          <w:color w:val="000000"/>
          <w:sz w:val="28"/>
        </w:rPr>
        <w:t>      1) тыңдалым және айтылым: мәтін үзінділері бойынша болжам жасау, өз біліміне сүйеніп тақырыпты жалғастыру; мамандандырылған тар аядағы арнайы мәтіндердегі (дәріс, интервью, пікірталас, мақала) мақсатты аудиторияға арналған терминдер мен ұғымдарды, тілдік оралымдарды талдау; тыңдалған мәтіндегі ақпаратты ғаламдық мәселелермен байланыстыра білу; мәтінде көтерілген мәселені (қоғамдық - саяси) талдай отырып, негізгі ойды анықтау; мәтінде көтерілген мәселеге автор мен оқырманның қарым - қатынасын ескере отырып, сұрақтар құрастыру және бағалау; коммуникативтік жағдаятқа сай көпшілік алдында тиісті сөйлеу әдебін сақтай отырып, дұрыс сөйлеу тілінің лексикалық, фонетикалық - морфологиялық, синтаксистік ерекшеліктерін ажыратып, орынды қолдану;</w:t>
      </w:r>
    </w:p>
    <w:p>
      <w:pPr>
        <w:spacing w:after="0"/>
        <w:ind w:left="0"/>
        <w:jc w:val="both"/>
      </w:pPr>
      <w:r>
        <w:rPr>
          <w:rFonts w:ascii="Times New Roman"/>
          <w:b w:val="false"/>
          <w:i w:val="false"/>
          <w:color w:val="000000"/>
          <w:sz w:val="28"/>
        </w:rPr>
        <w:t>      2) оқылым: әртүрлі графиктік мәтіндердегі (кесте, диаграмма, сызба, шартты белгі) мәліметтерді талдау, негізгі үрдістерді анықтау; ғылыми - көпшілік және публицистикалық стильді тілдік құралдар арқылы тану (терминдер, тілдік оралымдар, өзге стиль элементтері); әртүрлі стильдегі мәтіндердің жанрлық ерекшеліктерін таба білу; ауызекі сөйлеудің стильдік бедерін дұрыс қолдану; публицистикалық шығарма тілінің стильдік бедерін дұрыс қолдана білу; ресми ісқағаздары тілінің сөз бедерін дұрыс қолдана білу; көркем әдебиет тілінің сөз бедерін дұрыс қолдана білу; әртүрлі стильдегі мәтіндердің тақырыбын, мақсатты аудиторияға сәйкес қызметін, құрылымын, тілдік ерекшелігін салыстыра талдау (фонетикалық деңгей, лексикалық деңгей, морфологиялық деңгей, синтаксистік деңгей негізінде); мәтіндегі негізгі ойды анықтау, көтерілген мәселеге баға беріп, мәліметтер мен пікірлерді өңдей білу; белгілі бір мақсат үшін оқылым стратегияларын жүйелі қолдана білу; БАҚ, энциклопедиялық, ғылыми - көпшілік деректерді ала білу, сілтеме жасау жолдарын білу;</w:t>
      </w:r>
    </w:p>
    <w:p>
      <w:pPr>
        <w:spacing w:after="0"/>
        <w:ind w:left="0"/>
        <w:jc w:val="both"/>
      </w:pPr>
      <w:r>
        <w:rPr>
          <w:rFonts w:ascii="Times New Roman"/>
          <w:b w:val="false"/>
          <w:i w:val="false"/>
          <w:color w:val="000000"/>
          <w:sz w:val="28"/>
        </w:rPr>
        <w:t>      3) жазылым: жоспар түрлерін құру (қарапайым, күрделі, тезистік); ауызекі сөйлеу стилінде әлеуметтік жағдайларға сай мәтін құрастыру; ресми қарым - қатынас аясында ресми құжат түрлерін жазу: сенімхат, кепілхат, өтінім, тапсырыс, келісімшарт, еңбек шарты, шарт, еңбек келісімі және т.б.мәтіндер құрастыру; ғылыми стильдің стильдік және жанрлық ерекшеліктерін ескере отырып, баяндама, мақала, лекция, баяндама тезистері, аннотация, түйіндеме, рецензия мәтіндер құрастыру; публицистикалық стильдің стильдік және жанрлық ерекшеліктерін ескере отырып, мақала, репортаж, сұхбат, ақпарат, информациялық хабар, очерк, памфлет жазу; көркем әдебиет стилінің стильдік және жанрлық ерекшеліктерін ескере отырып мәтіндер құрастыру (таңдау бойынша); мәтін құрылымын сақтай отырып, әртүрлі графиктік мәтіндегі деректерді салыстырып, маңызды тұстары мен үрдістерді талдап жазу; эссе түрлерінің құрылымын сақтай отырып, көтерілген мәселе бойынша өзіндік пікір жаза білу; оқылым және тыңдалым материалдары бойынша негізгі ақпаратты іріктей отырып, түртіп жазу (конспектілеу); әртүрлі тақырып бойынша көркемдегіш құралдарды ұтымды қолданып, шығармашылық жұмыстар (өлең, хат, әңгіме, шығарма) ұсына білу; жазба жұмысын абзац пен бөліктерге бөлу, ойын (ақпарат, идея) дұрыс жүйелеп, логикалық және стильдік түзетулер енгізу, редакциялау;</w:t>
      </w:r>
    </w:p>
    <w:p>
      <w:pPr>
        <w:spacing w:after="0"/>
        <w:ind w:left="0"/>
        <w:jc w:val="both"/>
      </w:pPr>
      <w:r>
        <w:rPr>
          <w:rFonts w:ascii="Times New Roman"/>
          <w:b w:val="false"/>
          <w:i w:val="false"/>
          <w:color w:val="000000"/>
          <w:sz w:val="28"/>
        </w:rPr>
        <w:t>      4) әдеби тіл нормалары:орфографиялық нормаға сай жазу; сөздерді фонетикалық принцип негізінде жазу; сөздерді морфологиялық - фонематикалық принцип негізінде жазу; сөздерді тарихи - дәстүрлік принцип негізінде жазу; сөйлем соңында қойылатын тыныс белгілерді дұрыс қою (нүкте, сұрау белгісі, леп белгісі, көп нүкте); сөйлем ішінде қойылатын тыныс белгілерді дұрыс қою (үтір, нүктелі үтір, жақша, қос нүкте, тырнақша, сызықша).</w:t>
      </w:r>
    </w:p>
    <w:p>
      <w:pPr>
        <w:spacing w:after="0"/>
        <w:ind w:left="0"/>
        <w:jc w:val="both"/>
      </w:pPr>
      <w:r>
        <w:rPr>
          <w:rFonts w:ascii="Times New Roman"/>
          <w:b w:val="false"/>
          <w:i w:val="false"/>
          <w:color w:val="000000"/>
          <w:sz w:val="28"/>
        </w:rPr>
        <w:t>      11. Оқу пәнінің 11-сыныптағы базалық мазмұны:</w:t>
      </w:r>
    </w:p>
    <w:p>
      <w:pPr>
        <w:spacing w:after="0"/>
        <w:ind w:left="0"/>
        <w:jc w:val="both"/>
      </w:pPr>
      <w:r>
        <w:rPr>
          <w:rFonts w:ascii="Times New Roman"/>
          <w:b w:val="false"/>
          <w:i w:val="false"/>
          <w:color w:val="000000"/>
          <w:sz w:val="28"/>
        </w:rPr>
        <w:t>      1) тыңдалым және айтылым: мәтін үзінділері бойынша болжам жасау, тиісті ақпаратты анықтай білу; мамандандырылған тар аядағы арнайы мәтіндердегі (дәріс, интервью, пікірталас, мақала, бейнебаян) мақсатты аудиторияға арналған терминдер мен ұғымдарды, тілдік оралымдарды, мәтін үзінділерін талдау; тыңдалған мәтіндегі ақпаратты ғаламдық (отандық) мәселелермен байланыстыра білу, салыстыру; мәтінде көтерілген мәселені, автор позициясын (қоғамдық - саяси, ғылыми) талдай отырып, негізгі ойды анықтау; мәтінде көтерілген мәселеге автор мен оқырманның қарым - қатынасын ескере отырып, талқылау сұрақтарын құрастыру және сыни тұрғыда бағалау; коммуникативтік жағдаятқа сай көпшілік алдында дұрыс сөйлеу, тыңдаушыларға ықпал ете білу, шешен сөйлеу; сөйлеу тілінің лексикалық, фонетикалық - морфологиялық, синтаксистік ерекшеліктерін ажыратып, орынды қолдану;</w:t>
      </w:r>
    </w:p>
    <w:p>
      <w:pPr>
        <w:spacing w:after="0"/>
        <w:ind w:left="0"/>
        <w:jc w:val="both"/>
      </w:pPr>
      <w:r>
        <w:rPr>
          <w:rFonts w:ascii="Times New Roman"/>
          <w:b w:val="false"/>
          <w:i w:val="false"/>
          <w:color w:val="000000"/>
          <w:sz w:val="28"/>
        </w:rPr>
        <w:t>      2) оқылым: әртүрлі графиктік мәтіндердегі (кесте, диаграмма, сызба, шартты белгі) мәліметтерді салыстырып талдау, негізгі үрдістерді анықтау; таза ғылыми және публицистикалық стильдерін тілдік құралдар арқылы тану (терминдер, ұғымдар, шартты белгілер, синтаксистік құрылымы ); әртүрлі стильдегі мәтіндердің жанрлық ерекшеліктерін таба білу; ауызекі сөйлеудің стильдік бедерін дұрыс қолдану; публицистикалық шығарма тілінің стильдік бедерін дұрыс қолдана білу; ресми ісқағаздары тілінің сөз бедерін дұрыс қолдана білу; көркем әдебиет тілінің сөз бедерін дұрыс қолдана білу; Әртүрлі стильдегі мәтіндердің тақырыбын, автор көзқарасын, мақсатты аудиторияға сәйкес қызметін, құрылымын, тілдік ерекшелігін салыстыра талдау (фонетикалық деңгей, лексикалық деңгей, морфологиялық деңгей, синтаксистік деңгей негізінде); мәтіндегі негізгі ойды анықтау, берілген мәліметтер мен пікірлерді өңдеу және толықтыру; белгілі бір мақсат үшін оқылым стратегияларын жүйелі қолдана білу; БАҚ, энциклопедиялық, ғылыми - көпшілік, ғылыми еңбектерден деректерді ала білу, сілтеме жасау, дәйексөз келтіру жолдарын білу;</w:t>
      </w:r>
    </w:p>
    <w:p>
      <w:pPr>
        <w:spacing w:after="0"/>
        <w:ind w:left="0"/>
        <w:jc w:val="both"/>
      </w:pPr>
      <w:r>
        <w:rPr>
          <w:rFonts w:ascii="Times New Roman"/>
          <w:b w:val="false"/>
          <w:i w:val="false"/>
          <w:color w:val="000000"/>
          <w:sz w:val="28"/>
        </w:rPr>
        <w:t>      3) жазылым: жоспар түрлерін құру (күрделі, тезистік, тірек-схема түріндегі жоспар); ауызекі сөйлеу стилінде әлеуметтік жағдайларға сай мәтін құрастыру; ресми қарым - қатынас аясында ресми құжат түрлерін жазу: сенімхат, кепілхат, өтінім, тапсырыс, келісімшарт, еңбек шарты, шарт, еңбек келісімі, мәтіндер құрастыру; ғылыми стильдің стильдік және жанрлық ерекшеліктерін ескере отырып, баяндама, мақала, лекция, баяндама тезистері, аннотация, түйіндеме, рецензия, мәтіндер құрастыру; публицистикалық стильдің стильдік және жанрлық ерекшеліктерін ескере отырып, мақала, репортаж, сұхбат, ақпарат, информациялық хабар, очерк, памфлет жазу; көркем әдебиет стилінің стильдік және жанрлық ерекшеліктерін ескере отырып мәтіндер құрастыру (таңдау бойынша); мәтін құрылымын сақтай отырып, әртүрлі графиктік мәтіндегі деректерді салыстырып, маңызды тұстары мен үрдістерді талдап жазу, өзіндік тұжырым жасау; көтерілген мәселе бойынша академиялық тұрғыдан эссе жаза білу, мәселенің артықшылықтары мен кемшіліктерін талдап жазу; оқылым және тыңдалым материалдары бойынша түртіп жазудың (конспектілеудің) әртүрлі жолдарын меңгеру арқылы негізгі ақпаратты іріктеу; әртүрлі тақырып бойынша көркемдегіш құралдарды ұтымды қолданып, шығармашылық жұмыстар (өлең, әңгіме, естелік, шығарма) ұсына білу; жазба жұмысын абзац пен бөліктерге бөлу, ойын (ақпарат, идея) дұрыс жүйелеп, логикалық және стильдік түзетулер енгізу, редакциялау;</w:t>
      </w:r>
    </w:p>
    <w:p>
      <w:pPr>
        <w:spacing w:after="0"/>
        <w:ind w:left="0"/>
        <w:jc w:val="both"/>
      </w:pPr>
      <w:r>
        <w:rPr>
          <w:rFonts w:ascii="Times New Roman"/>
          <w:b w:val="false"/>
          <w:i w:val="false"/>
          <w:color w:val="000000"/>
          <w:sz w:val="28"/>
        </w:rPr>
        <w:t>      4) әдеби тіл нормалары: мәнмәтін бойынша тілдік бірліктерді қазіргі орфографиялық нормаға сай жазу; сөздерді фонетикалық принцип негізінде жазу; сөздерді морфологиялық-фонематикалық принцип негізінде жазу; сөздерді тарихи-дәстүрлік принцип негізінде жазу; сөйлеу ағымындағы интонацияның құрамдас бөліктері: әуен, әуез, тембр, қарқын, кідірісті сөйлеу мәнеріне сай қолдану; әлеуметтік-саяси шешендік қатынас аясында сөз әдебі мен сөйлеу мәнерін дұрыс қолдану; мәтін нормаларын сақтап жазу (мәтін құрылымы, абзац, мәтін бөліктері, тақырып); мәтін және мәтін үзінділері деңгейінде тыныс белгілерін қолдана білу.</w:t>
      </w:r>
    </w:p>
    <w:p>
      <w:pPr>
        <w:spacing w:after="0"/>
        <w:ind w:left="0"/>
        <w:jc w:val="left"/>
      </w:pPr>
      <w:r>
        <w:rPr>
          <w:rFonts w:ascii="Times New Roman"/>
          <w:b/>
          <w:i w:val="false"/>
          <w:color w:val="000000"/>
        </w:rPr>
        <w:t xml:space="preserve"> 3 - тарау. Оқу мақсаттарының жүйесі</w:t>
      </w:r>
    </w:p>
    <w:p>
      <w:pPr>
        <w:spacing w:after="0"/>
        <w:ind w:left="0"/>
        <w:jc w:val="both"/>
      </w:pPr>
      <w:r>
        <w:rPr>
          <w:rFonts w:ascii="Times New Roman"/>
          <w:b w:val="false"/>
          <w:i w:val="false"/>
          <w:color w:val="000000"/>
          <w:sz w:val="28"/>
        </w:rPr>
        <w:t>      12. Бағдарламада "оқу мақсаттары" төрт саннан тұратын кодтық белгімен белгіленді. Кодтық белгідегі бірінші сан сыныпты, екінші және үшінші сандар бөлім және бөлімше ретін, төртінші сан бөлімшедегі оқу мақсатының реттік нөмірін көрсетеді. Мысалы, 10.2.1.4. кодында "10" - сынып, "2.1" - екінші бөлімнің бірінші бөлімшесі, "4" - оқу мақсатының реттік саны.</w:t>
      </w:r>
    </w:p>
    <w:p>
      <w:pPr>
        <w:spacing w:after="0"/>
        <w:ind w:left="0"/>
        <w:jc w:val="both"/>
      </w:pPr>
      <w:r>
        <w:rPr>
          <w:rFonts w:ascii="Times New Roman"/>
          <w:b w:val="false"/>
          <w:i w:val="false"/>
          <w:color w:val="000000"/>
          <w:sz w:val="28"/>
        </w:rPr>
        <w:t>      13. Оқу мақсаттарының жүйесі бөлім бойынша әр сыныпқа берілген:</w:t>
      </w:r>
    </w:p>
    <w:p>
      <w:pPr>
        <w:spacing w:after="0"/>
        <w:ind w:left="0"/>
        <w:jc w:val="both"/>
      </w:pPr>
      <w:r>
        <w:rPr>
          <w:rFonts w:ascii="Times New Roman"/>
          <w:b w:val="false"/>
          <w:i w:val="false"/>
          <w:color w:val="000000"/>
          <w:sz w:val="28"/>
        </w:rPr>
        <w:t>      1) тыңдалым және айтылым: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1"/>
        <w:gridCol w:w="5125"/>
        <w:gridCol w:w="574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Болжау</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 . мәтін үзінділері бойынша болжам жасау, өз біліміне сүйеніп тақырыпты жалғастыру</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 мәтін үзінділері бойынша болжам жасау, тиісті ақпаратты анықтай білу</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2.Әртүрлі жанрдағы мәтіндерді талдау</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10.1.2.1 - мамандандырылған тар аядағы арнайы мәтіндердегі (дәріс, интервью, пікірталас, мақала) мақсатты аудиторияға арналған терминдер мен ұғымдарды, тілдік оралымдарды талдау</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 мамандандырылған тар аядағы арнайы мәтіндердегі (дәріс, интервью, пікірталас, мақала, бейнебаян) мақсатты аудиторияға арналған терминдер мен ұғымдарды, тілдік оралымдарды, мәтін үзінділерін талдау</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ойды анықтау</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10.1.3.1 - мәтінде көтерілген мәселені (қоғамдық –саяси) талдай отырып, негізі ойды анықтау және ғаламдық мәселелермен байланыстыру</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11.1.3.1 - мәтінде көтерілген мәселені (қоғамдық –саяси, ғылыми) талдай отырып, негізі ойды анықтау және ғаламдық мәселелермен салыстыру</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Тыңдалым материалы бойынша сұрақтар құрастыру және бағалау</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10.1.4.1 - мәтінде көтерілген мәселеге автор мен оқырманның қарым - қатынасын ескере отырып, сұрақтар құрастыру және бағалау</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11.1.4.1 - мәтінде көтерілген мәселеге автор мен оқырманның қарым - қатынасын ескере отырып, талқылау сұрақтарын құрастыру және сыни тұрғыда бағалау</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Сөйлеу мәдениетін дамыту</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10.1.5.1 - коммуникативтік жағдаятқа сай көпшілік алдында тиісті сөйлеу әдебін сақтай отырып, дұрыс сөйлеу.</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11.1.5.1 - коммуникативтік жағдаятқа сай көпшілік алдында дұрыс сөйлеу, тыңдаушыларға ықпал ете білу, шешен сөйлеу.</w:t>
            </w:r>
          </w:p>
        </w:tc>
      </w:tr>
    </w:tbl>
    <w:p>
      <w:pPr>
        <w:spacing w:after="0"/>
        <w:ind w:left="0"/>
        <w:jc w:val="both"/>
      </w:pPr>
      <w:r>
        <w:rPr>
          <w:rFonts w:ascii="Times New Roman"/>
          <w:b w:val="false"/>
          <w:i w:val="false"/>
          <w:color w:val="000000"/>
          <w:sz w:val="28"/>
        </w:rPr>
        <w:t>      2) оқылым: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0"/>
        <w:gridCol w:w="5437"/>
        <w:gridCol w:w="575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Ақпаратты түсіну</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10.2.1.1 - әртүрлі графиктік мәтіндердегі (кесте, диаграмма, сызба, шартты белгі) мәліметтерді талдау, негізгі үрдістерді анықтау</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 әртүрлі графиктік мәтіндердегі (кесте, диаграмма, сызба, шартты белгі) мәліметтерді салыстырып талдау, негізгі үрдістерді анықтау</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Мәтіннің стильдік ерекшелігін тану</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10.2.2.1 - ғылыми - көпшілік стильді тілдік құралдар арқылы тану (терминдер, тілдік оралымдар, өзге стиль элементтері)</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11.2.2.1 - таза ғылыми стильді тілдік құралдар арқылы тану (терминдер, ұғымдар, шартты белгілер, синтаксистік құрылымы)</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Мәтіннің жанрлық ерекшелігін ажырату</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10.2.3.1 - көпшілікке арналған дәріс, интервью, мақала, очерктің құрылымы мен рәсімделуін білу, жанрлық ерекшеліктерін талдау.</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11.2.3.1 - таза ғылыми стильдегі дәріс, интервью, мақала, баяндама, тезис, аннотация, рецензияның құрылымы мен рәсімделуін білу, жанрлық ерекшеліктерін талдау.</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Мәтіндерге салыстырмалы талдау жасау</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10.2.4.1 - әртүрлі стильдегі (ғылыми, ресми іс - қағаздар, публицистикалық, көркем әдебиет, ауызекі сөйлеу стилі) мәтіндердің тақырыбын, мақсатты аудиторияға сәйкес қызметін, құрылымын, тілдік ерекшелігін салыстыра талдау</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11.2.4.1 - әртүрлі стильдегі (ғылыми, ресми іс - қағаздар, публицистикалық, көркем әдебиет, ауызекі сөйлеу стилі) мәтіндердің тақырыбын, автор көзқарасын, мақсатты аудиторияға сәйкес қызметін, құрылымын, тілдік ерекшелігін салыстыра талдау</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Мәліметтерді өңдей білу</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10.2.5.1 - мәтіндегі негізгі ойды анықтау, көтерілген мәселеге баға беріп, мәліметтер мен пікірлерді өңдей білу</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11.2.5.1 - мәтіндегі негізгі ойды анықтау, берілген мәліметтер мен пікірлерді өңдеу және толықтыру</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Әртүрлі ресурс көздерінен қажетті ақпарат алу</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10.2.6.1 - БАҚ, энциклопедиялық, ғылыми - көпшілік, ғылыми еңбектерден деректерді ала білу, сілтеме жасау жолдарын білу</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11.2.6.1 - БАҚ, энциклопедиялық, ғылыми - көпшілік, ғылыми еңбектерден деректерді ала білу, сілтеме жасау жолдарын білу, дәйексөз келтіру</w:t>
            </w:r>
          </w:p>
        </w:tc>
      </w:tr>
    </w:tbl>
    <w:p>
      <w:pPr>
        <w:spacing w:after="0"/>
        <w:ind w:left="0"/>
        <w:jc w:val="both"/>
      </w:pPr>
      <w:r>
        <w:rPr>
          <w:rFonts w:ascii="Times New Roman"/>
          <w:b w:val="false"/>
          <w:i w:val="false"/>
          <w:color w:val="000000"/>
          <w:sz w:val="28"/>
        </w:rPr>
        <w:t>      3) жазылым: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9"/>
        <w:gridCol w:w="5536"/>
        <w:gridCol w:w="530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сынып</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сынып</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Әртүрлі жанрда мәтіндер құрастыру</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10.3.1.1 - ғылыми - көпшілік стильдің жанрлық және стильдік ерекшеліктеріне сай тілдік құралдарды орынды қолданып, мақала, интервью, нұсқаулық жазу.</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 таза ғылыми стильдің жанрлық және стильдік ерекшеліктеріне сай тілдік құралдарды орынды қолданып, мақала, интервью, тезис, аннотация, рецензия жазу.</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Жазба жұмыстарын әртүрлі формада ұсыну</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10.3.2.1 - мәтін құрылымын сақтай отырып, әртүрлі графиктік мәтіндегі деректерді салыстырып, маңызды тұстары мен үрдістерді талдап жазу</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11.3.2.1 - мәтін құрылымын сақтай отырып, әртүрлі графиктік мәтіндегі деректерді салыстырып, маңызды тұстары мен үрдістерді талдап жазу, өзіндік тұжырым жасау</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Эссе жазу</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10.3.3.1 - қажетті клишелер мен лексикалық құрылымдарды қолданып, көтерілген мәселе бойынша өз ойын дәлелдеп эссе жазу ("келісу, келіспеу" эссесі, дискуссивті эссе, аргументативті эссе)</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11.3.3.1 - қажетті ақпараттарды орынды қолданып, көтерілген мәселе бойынша өз ойын дәлелдеп эссе жазу ("келісу, келіспеу" эссесі, дискуссивті эссе, аргументативті эссе)</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Оқылым және тыңдалым материалдары негізінде жинақы мәтін жазу</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10.3.4.1 - оқылым және тыңдалым материалдары бойынша негізгі ақпаратты іріктей отырып, түртіп жазу (конспектілеу)</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11.3.4.1 - оқылым және тыңдалым материалдары бойынша түртіп жазудың (конспектілеудің) әртүрлі жолдарын меңгеру арқылы негізгі ақпаратты іріктеу</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Шығармашылық жұмыс</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10.3.5.1 - әртүрлі тақырып бойынша көркемдегіш құралдарды ұтымды қолданып, шығармашылық жұмыстар (өлең, хат, әңгіме, шығарма) ұсына білу</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11.3.5.1 - әртүрлі тақырып бойынша көркемдегіш құралдарды ұтымды қолданып, шығармашылық жұмыстар (өлең, әңгіме, естелік, шығарма) ұсына білу</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Мәтіндерді түзету және редакциялау</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10.3.6.1 - жазба жұмысын абзац пен бөліктерге бөлу, ойын (ақпарат, идея) дұрыс жүйелеп, логикалық және стильдік түзетулер енгізу, редакциялау</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11.3.6.1 - жазба жұмысын абзац пен бөліктерге бөлу, ойын (ақпарат, идея) дұрыс жүйелеп, логикалық және стильдік түзетулер енгізу, редакциялау)</w:t>
            </w:r>
          </w:p>
        </w:tc>
      </w:tr>
    </w:tbl>
    <w:p>
      <w:pPr>
        <w:spacing w:after="0"/>
        <w:ind w:left="0"/>
        <w:jc w:val="both"/>
      </w:pPr>
      <w:r>
        <w:rPr>
          <w:rFonts w:ascii="Times New Roman"/>
          <w:b w:val="false"/>
          <w:i w:val="false"/>
          <w:color w:val="000000"/>
          <w:sz w:val="28"/>
        </w:rPr>
        <w:t>      4) әдеби тіл нормасы: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9"/>
        <w:gridCol w:w="5717"/>
        <w:gridCol w:w="55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сынып</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сынып</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Орфографиялық норма</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4.1.1 - мәнмәтін бойынша тілдік бірліктерді орфографиялық нормаға сай жазу</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11.4.1.1 - мәнмәтін бойынша тілдік бірліктерді орфографиялық нормаға сай жазу</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Орфоэпиялық норма</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4.2.1 - сөйлеу ағымындағы интонацияның құрамдас бөліктері: әуен, әуез, тембр, қарқын, кідірісті сөйлеу мәнеріне сай қолдану</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11.4.2.1 - сөйлеу ағымындағы интонацияның құрамдас бөліктері: әуен, әуез, тембр, қарқын, кідірісті сөйлеу мәнеріне сай қолдану</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Лексикалық норма</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10.4.3.1 - белгілі бір тақырып аясында сөздерді іріктеп, түрлендіріп, талғаммен қолдана білу</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11.4.3.1 - белгілі бір тақырып аясында тілдегі көркемдік құралдарды орынды пайдалану:</w:t>
            </w:r>
            <w:r>
              <w:br/>
            </w:r>
            <w:r>
              <w:rPr>
                <w:rFonts w:ascii="Times New Roman"/>
                <w:b w:val="false"/>
                <w:i w:val="false"/>
                <w:color w:val="000000"/>
                <w:sz w:val="20"/>
              </w:rPr>
              <w:t>
көркемдеу, айшықтау, дәлелдеу, сөздерді сұрыптайбілу(образды - эстетикалық)</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Грамматикалық норма</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4.4.1 - сөзжасамдық және синтаксистік нормаларды сақтай білу</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11.4.4.1 - мәтін нормаларын сақтап жазу (мәтін құрылымы, абзац, мәтін бөліктері, тақырып)</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Пунктуациялық норма</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4.5.1 - сөйлем және мәтін деңгейінде тыныс белгілерін қолдана білу</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11.4.5.1 - мәтін және мәтін үзінділері деңгейінде тыныс белгілерін қолдана білу</w:t>
            </w:r>
          </w:p>
        </w:tc>
      </w:tr>
    </w:tbl>
    <w:p>
      <w:pPr>
        <w:spacing w:after="0"/>
        <w:ind w:left="0"/>
        <w:jc w:val="both"/>
      </w:pPr>
      <w:r>
        <w:rPr>
          <w:rFonts w:ascii="Times New Roman"/>
          <w:b w:val="false"/>
          <w:i w:val="false"/>
          <w:color w:val="000000"/>
          <w:sz w:val="28"/>
        </w:rPr>
        <w:t>      14. Осы оқу бағдарламасы осы бұйрыққа сәйкес қосымшада берілген жалпы орта білім беру деңгейінің жаратылыстану - математикалық бағытындағы 10 - 11 - сыныптарға арналған "Тәжік тілі" оқу пәнінен жаңартылған мазмұндағы үлгілік оқу бағдарламасының Ұзақ мерзімді жоспарына сәйкес жүзеге асырылады.</w:t>
      </w:r>
    </w:p>
    <w:p>
      <w:pPr>
        <w:spacing w:after="0"/>
        <w:ind w:left="0"/>
        <w:jc w:val="both"/>
      </w:pPr>
      <w:r>
        <w:rPr>
          <w:rFonts w:ascii="Times New Roman"/>
          <w:b w:val="false"/>
          <w:i w:val="false"/>
          <w:color w:val="000000"/>
          <w:sz w:val="28"/>
        </w:rPr>
        <w:t>      15. Тоқсандағы бөлімдер және бөлімдер ішіндегі тақырыптар бойынша сағат сандарын бөлу мұғалімнің еркіне қалдырылады.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 </w:t>
            </w:r>
            <w:r>
              <w:br/>
            </w:r>
            <w:r>
              <w:rPr>
                <w:rFonts w:ascii="Times New Roman"/>
                <w:b w:val="false"/>
                <w:i w:val="false"/>
                <w:color w:val="000000"/>
                <w:sz w:val="20"/>
              </w:rPr>
              <w:t>
деңгейінің жаратылыстану-</w:t>
            </w:r>
            <w:r>
              <w:br/>
            </w:r>
            <w:r>
              <w:rPr>
                <w:rFonts w:ascii="Times New Roman"/>
                <w:b w:val="false"/>
                <w:i w:val="false"/>
                <w:color w:val="000000"/>
                <w:sz w:val="20"/>
              </w:rPr>
              <w:t xml:space="preserve">
математикалық бағыттағы </w:t>
            </w:r>
            <w:r>
              <w:br/>
            </w:r>
            <w:r>
              <w:rPr>
                <w:rFonts w:ascii="Times New Roman"/>
                <w:b w:val="false"/>
                <w:i w:val="false"/>
                <w:color w:val="000000"/>
                <w:sz w:val="20"/>
              </w:rPr>
              <w:t>
10-11-сыныптарға арналған</w:t>
            </w:r>
            <w:r>
              <w:br/>
            </w:r>
            <w:r>
              <w:rPr>
                <w:rFonts w:ascii="Times New Roman"/>
                <w:b w:val="false"/>
                <w:i w:val="false"/>
                <w:color w:val="000000"/>
                <w:sz w:val="20"/>
              </w:rPr>
              <w:t xml:space="preserve">
"Тәжік тілі" пәнінен </w:t>
            </w:r>
            <w:r>
              <w:br/>
            </w:r>
            <w:r>
              <w:rPr>
                <w:rFonts w:ascii="Times New Roman"/>
                <w:b w:val="false"/>
                <w:i w:val="false"/>
                <w:color w:val="000000"/>
                <w:sz w:val="20"/>
              </w:rPr>
              <w:t xml:space="preserve">
жаңартылған мазмұндағы </w:t>
            </w:r>
            <w:r>
              <w:br/>
            </w:r>
            <w:r>
              <w:rPr>
                <w:rFonts w:ascii="Times New Roman"/>
                <w:b w:val="false"/>
                <w:i w:val="false"/>
                <w:color w:val="000000"/>
                <w:sz w:val="20"/>
              </w:rPr>
              <w:t xml:space="preserve">
үлгілік оқу бағдарламасына </w:t>
            </w:r>
            <w:r>
              <w:br/>
            </w:r>
            <w:r>
              <w:rPr>
                <w:rFonts w:ascii="Times New Roman"/>
                <w:b w:val="false"/>
                <w:i w:val="false"/>
                <w:color w:val="000000"/>
                <w:sz w:val="20"/>
              </w:rPr>
              <w:t>
қосымша</w:t>
            </w:r>
          </w:p>
        </w:tc>
      </w:tr>
    </w:tbl>
    <w:p>
      <w:pPr>
        <w:spacing w:after="0"/>
        <w:ind w:left="0"/>
        <w:jc w:val="left"/>
      </w:pPr>
      <w:r>
        <w:rPr>
          <w:rFonts w:ascii="Times New Roman"/>
          <w:b/>
          <w:i w:val="false"/>
          <w:color w:val="000000"/>
        </w:rPr>
        <w:t xml:space="preserve"> Жалпы орта білім беру деңгейінің жаратылыстану - математикалық бағыттағы 10-11-сыныптарға арналған "Тәжік тілі" пәнінен жаңартылған мазмұндағы үлгілік оқу бағдарламасын жүзеге асыру бойынша ұзақ мерзімді жоспар</w:t>
      </w:r>
    </w:p>
    <w:p>
      <w:pPr>
        <w:spacing w:after="0"/>
        <w:ind w:left="0"/>
        <w:jc w:val="both"/>
      </w:pPr>
      <w:r>
        <w:rPr>
          <w:rFonts w:ascii="Times New Roman"/>
          <w:b w:val="false"/>
          <w:i w:val="false"/>
          <w:color w:val="000000"/>
          <w:sz w:val="28"/>
        </w:rPr>
        <w:t>      1) 10 -сынып: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8"/>
        <w:gridCol w:w="636"/>
        <w:gridCol w:w="9356"/>
      </w:tblGrid>
      <w:tr>
        <w:trPr>
          <w:trHeight w:val="3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Сөйлеу әрекетінің түрлері</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34 сағат, аптасына 1 сағат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r>
      <w:tr>
        <w:trPr>
          <w:trHeight w:val="30" w:hRule="atLeast"/>
        </w:trPr>
        <w:tc>
          <w:tcPr>
            <w:tcW w:w="2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1-тарау. Қазіргі қоғам құндылықтары: мәдениет және өркениет</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 мәтін үзінділері бойынша болжам жасау, өз біліміне сүйеніп тақырыпты жалғастыру;</w:t>
            </w:r>
            <w:r>
              <w:br/>
            </w:r>
            <w:r>
              <w:rPr>
                <w:rFonts w:ascii="Times New Roman"/>
                <w:b w:val="false"/>
                <w:i w:val="false"/>
                <w:color w:val="000000"/>
                <w:sz w:val="20"/>
              </w:rPr>
              <w:t>
10.1.3.1 - мәтінде көтерілген мәселені (қоғамдық – саяси) талдай отырып, негізі ойды анықтау және ғаламдық мәселелермен байланыстыру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10.2.2.1 - ғылыми - көпшілік стильді тілдік құралдар арқылы тану (терминдер, тілдік оралымдар, өзге стиль элементтері);</w:t>
            </w:r>
            <w:r>
              <w:br/>
            </w:r>
            <w:r>
              <w:rPr>
                <w:rFonts w:ascii="Times New Roman"/>
                <w:b w:val="false"/>
                <w:i w:val="false"/>
                <w:color w:val="000000"/>
                <w:sz w:val="20"/>
              </w:rPr>
              <w:t>
10.2.5.1 - мәтіндегі негізгі ойды анықтау, көтерілген мәселеге баға беріп, мәліметтер мен пікірлерді өңдей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10.3.3.1 - қажетті клишелер мен лексикалық құрылымдарды қолданып, көтерілген мәселе бойынша өз ойын дәлелдеп эссе жазу ("келісу, келіспеу" эссесі)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11.4.2.1 - сөйлеу ағымындағы интонацияның құрамдас бөліктері: әуен, әуез, тембр, қарқын, кідірісті сөйлеу мәнеріне сай қолдану;</w:t>
            </w:r>
            <w:r>
              <w:br/>
            </w:r>
            <w:r>
              <w:rPr>
                <w:rFonts w:ascii="Times New Roman"/>
                <w:b w:val="false"/>
                <w:i w:val="false"/>
                <w:color w:val="000000"/>
                <w:sz w:val="20"/>
              </w:rPr>
              <w:t>
10.4.1.1 - мәнмәтін бойынша тілдік бірліктерді орфографиялық нормаға сай жазу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r>
      <w:tr>
        <w:trPr>
          <w:trHeight w:val="30" w:hRule="atLeast"/>
        </w:trPr>
        <w:tc>
          <w:tcPr>
            <w:tcW w:w="2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2-тарау. Индустрияландыру: ұлттық өндіріс</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10.1.2.1 - мамандандырылған тар аядағы арнайы мәтіндердегі (дәріс) мақсатты аудиторияға арналған терминдер мен ұғымдарды, тілдік оралымдарды талдау;</w:t>
            </w:r>
            <w:r>
              <w:br/>
            </w:r>
            <w:r>
              <w:rPr>
                <w:rFonts w:ascii="Times New Roman"/>
                <w:b w:val="false"/>
                <w:i w:val="false"/>
                <w:color w:val="000000"/>
                <w:sz w:val="20"/>
              </w:rPr>
              <w:t>
10.1.4.1 - мәтінде көтерілген мәселеге автор мен оқырманның қарым - қатынасын ескере отырып, сұрақтар құрастыру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10.2.1.1 - әртүрлі графиктік мәтіндердегі (кесте, диаграмма, сызба, шартты белгі) мәліметтерді талдау, негізгі үрдістерді анықтау;</w:t>
            </w:r>
            <w:r>
              <w:br/>
            </w:r>
            <w:r>
              <w:rPr>
                <w:rFonts w:ascii="Times New Roman"/>
                <w:b w:val="false"/>
                <w:i w:val="false"/>
                <w:color w:val="000000"/>
                <w:sz w:val="20"/>
              </w:rPr>
              <w:t>
10.2.3.1 - көпшілікке арналған дәрістің құрылымы мен рәсімделуін білу, жанрлық ерекшеліктерін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10.3.2.1 - мәтін құрылымын сақтай отырып, әртүрлі графиктік мәтіндегі деректерді салыстырып, маңызды тұстары мен үрдістерді талдап жазу;</w:t>
            </w:r>
            <w:r>
              <w:br/>
            </w:r>
            <w:r>
              <w:rPr>
                <w:rFonts w:ascii="Times New Roman"/>
                <w:b w:val="false"/>
                <w:i w:val="false"/>
                <w:color w:val="000000"/>
                <w:sz w:val="20"/>
              </w:rPr>
              <w:t>
10.3.6.1 - жазба жұмысын абзац пен бөліктерге бөлу, ойын (ақпарат, идея) дұрыс жүйелеп, логикалық және стильдік түзетулер енгізу, редакциялау.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10.4.3.1 - белгілі бір тақырып аясында сөздерді іріктеп, түрлендіріп, талғаммен қолдана білу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r>
      <w:tr>
        <w:trPr>
          <w:trHeight w:val="30" w:hRule="atLeast"/>
        </w:trPr>
        <w:tc>
          <w:tcPr>
            <w:tcW w:w="2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3-тарау. Адамзат дамуының жаһандық мәселелері</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10.1.2.1 - мамандандырылған тар аядағы арнайы мәтіндердегі (интервью) мақсатты аудиторияға арналған терминдер мен ұғымдарды, тілдік оралымдарды талдау;</w:t>
            </w:r>
            <w:r>
              <w:br/>
            </w:r>
            <w:r>
              <w:rPr>
                <w:rFonts w:ascii="Times New Roman"/>
                <w:b w:val="false"/>
                <w:i w:val="false"/>
                <w:color w:val="000000"/>
                <w:sz w:val="20"/>
              </w:rPr>
              <w:t>
10.1.5.1 - коммуникативтік жағдаятқа сай көпшілік алдында тиісті сөйлеу әдебін сақтай отырып, дұрыс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10.2.3.1 - көпшілікке арналған интервью құрылымы мен рәсімделуін білу, жанрлық ерекшеліктерін талдау;</w:t>
            </w:r>
            <w:r>
              <w:br/>
            </w:r>
            <w:r>
              <w:rPr>
                <w:rFonts w:ascii="Times New Roman"/>
                <w:b w:val="false"/>
                <w:i w:val="false"/>
                <w:color w:val="000000"/>
                <w:sz w:val="20"/>
              </w:rPr>
              <w:t>
10.1.5.1 - коммуникативтік жағдаятқа сай көпшілік алдында тиісті сөйлеу әдебін сақтай отырып, дұрыс сөйлеу;</w:t>
            </w:r>
            <w:r>
              <w:br/>
            </w:r>
            <w:r>
              <w:rPr>
                <w:rFonts w:ascii="Times New Roman"/>
                <w:b w:val="false"/>
                <w:i w:val="false"/>
                <w:color w:val="000000"/>
                <w:sz w:val="20"/>
              </w:rPr>
              <w:t>
10.2.4.1 - әртүрлі стильдегі (ғылыми, ресми іс - қағаздар, публицистикалық, көркем әдебиет, ауызекі сөйлеу стилі) мәтіндердің тақырыбын, мақсатты аудиторияға сәйкес қызметін, құрылымын, тілдік ерекшелігін салыстыра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10.3.1.1 - ғылыми - көпшілік стильдің жанрлық және стильдік ерекшеліктеріне сай тілдік құралдарды орынды қолданып, интервью жазу;</w:t>
            </w:r>
            <w:r>
              <w:br/>
            </w:r>
            <w:r>
              <w:rPr>
                <w:rFonts w:ascii="Times New Roman"/>
                <w:b w:val="false"/>
                <w:i w:val="false"/>
                <w:color w:val="000000"/>
                <w:sz w:val="20"/>
              </w:rPr>
              <w:t>
10.3.5.1 - әртүрлі тақырып бойынша көркемдегіш құралдарды ұтымды қолданып, шығармашы-лық жұмыстар (өлең, хат, әңгіме, шығарма) ұсына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10.4.4.1 - сөзжасамдық және синтаксистік нормаларды сақтай білу.</w:t>
            </w:r>
          </w:p>
        </w:tc>
      </w:tr>
      <w:tr>
        <w:trPr>
          <w:trHeight w:val="30" w:hRule="atLeast"/>
        </w:trPr>
        <w:tc>
          <w:tcPr>
            <w:tcW w:w="2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4-тарау. Адам өмірін сақтау</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10.1.2.1 - мамандандырылған тар аядағы арнайы мәтіндердегі (пікірталас) мақсатты аудиторияға арналған терминдер мен ұғымдарды, тілдік оралымдарды талдау;</w:t>
            </w:r>
            <w:r>
              <w:br/>
            </w:r>
            <w:r>
              <w:rPr>
                <w:rFonts w:ascii="Times New Roman"/>
                <w:b w:val="false"/>
                <w:i w:val="false"/>
                <w:color w:val="000000"/>
                <w:sz w:val="20"/>
              </w:rPr>
              <w:t>
10.1.4.1 - мәтінде көтерілген мәселеге автор мен оқырманның қарым - қатынасын ескере отырып, сұрақтар құрастыру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10.2.3.1 - көпшілікке арналған очерктің құрылымы мен рәсімделуін білу, жанрлық ерекшеліктерін талдау;</w:t>
            </w:r>
            <w:r>
              <w:br/>
            </w:r>
            <w:r>
              <w:rPr>
                <w:rFonts w:ascii="Times New Roman"/>
                <w:b w:val="false"/>
                <w:i w:val="false"/>
                <w:color w:val="000000"/>
                <w:sz w:val="20"/>
              </w:rPr>
              <w:t>
10.2.4.1 - әртүрлі стильдегі (ғылыми, ресми іс - қағаздар, публицистикалық, көркем әдебиет, ауызекі сөйлеу стилі) мәтіндердің тақырыбын, мақсатты аудиторияға сәйкес қызметін, құрылымын, тілдік ерекшелігін салыстыра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10.3.3.1 - қажетті клишелер мен лексикалық құрылымдарды қолданып, көтерілген мәселе бойынша өз ойын дәлелдеп эссе жазу (дискуссивті эссе);</w:t>
            </w:r>
            <w:r>
              <w:br/>
            </w:r>
            <w:r>
              <w:rPr>
                <w:rFonts w:ascii="Times New Roman"/>
                <w:b w:val="false"/>
                <w:i w:val="false"/>
                <w:color w:val="000000"/>
                <w:sz w:val="20"/>
              </w:rPr>
              <w:t>
10.3.1.1 - ғылыми - көпшілік стильдің жанрлық және стильдік ерекшеліктеріне сай тілдік құралдарды орынды қолданып, нұсқаулық жазу;</w:t>
            </w:r>
            <w:r>
              <w:br/>
            </w:r>
            <w:r>
              <w:rPr>
                <w:rFonts w:ascii="Times New Roman"/>
                <w:b w:val="false"/>
                <w:i w:val="false"/>
                <w:color w:val="000000"/>
                <w:sz w:val="20"/>
              </w:rPr>
              <w:t>
11.3.4.1 - оқылым және тыңдалым материалдары бойынша түртіп жазудың (конспектілеудің) әртүрлі жолдарын меңгеру арқылы негізгі ақпаратты іріктеу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10.4.4.1 - сөзжасамдық және синтаксистік нормаларды сақтай білу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30" w:hRule="atLeast"/>
        </w:trPr>
        <w:tc>
          <w:tcPr>
            <w:tcW w:w="2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5-тарау. Қылмыс және заң</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10.1.2.1 - мамандандырылған тар аядағы арнайы мәтіндердегі (мақала) мақсатты аудиторияға арналған терминдер мен ұғымдарды, тілдік оралымдарды талдау;</w:t>
            </w:r>
            <w:r>
              <w:br/>
            </w:r>
            <w:r>
              <w:rPr>
                <w:rFonts w:ascii="Times New Roman"/>
                <w:b w:val="false"/>
                <w:i w:val="false"/>
                <w:color w:val="000000"/>
                <w:sz w:val="20"/>
              </w:rPr>
              <w:t>
10.1.5.1 - коммуникативтік жағдаятқа сай көпшілік алдында тиісті сөйлеу әдебін сақтай отырып, дұрыс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10.2.3.1 - көпшілікке арналған мақаланың құрылымы мен рәсімделуін білу, жанрлық ерекшеліктерін талдау;</w:t>
            </w:r>
            <w:r>
              <w:br/>
            </w:r>
            <w:r>
              <w:rPr>
                <w:rFonts w:ascii="Times New Roman"/>
                <w:b w:val="false"/>
                <w:i w:val="false"/>
                <w:color w:val="000000"/>
                <w:sz w:val="20"/>
              </w:rPr>
              <w:t>
10.2.6.1 - БАҚ, энциклопедиялық, ғылыми - көпшілік, ғылыми еңбектерден деректерді ала білу, сілтеме жасау жолдарын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10.3.3.1 - қажетті клишелер мен лексикалық құрылымдарды қолданып, көтерілген мәселе бойынша өз ойын дәлелдеп эссе жазу (аргументативті эссе);</w:t>
            </w:r>
            <w:r>
              <w:br/>
            </w:r>
            <w:r>
              <w:rPr>
                <w:rFonts w:ascii="Times New Roman"/>
                <w:b w:val="false"/>
                <w:i w:val="false"/>
                <w:color w:val="000000"/>
                <w:sz w:val="20"/>
              </w:rPr>
              <w:t>
10.3.1.1 – ғылыми-көпшілік стильдің жанрлық және стильдік ерекшеліктеріне сай тілдік құралдарды орынды қолданып, мақалажазу;</w:t>
            </w:r>
            <w:r>
              <w:br/>
            </w:r>
            <w:r>
              <w:rPr>
                <w:rFonts w:ascii="Times New Roman"/>
                <w:b w:val="false"/>
                <w:i w:val="false"/>
                <w:color w:val="000000"/>
                <w:sz w:val="20"/>
              </w:rPr>
              <w:t>
11.3.4.1 - оқылым және тыңдалым материалдары бойынша түртіп жазудың (конспектілеудің) әртүрлі жолдарын меңгеру арқылы негізгі ақпаратты іріктеу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10.4.5.1 - сөйлем және мәтін деңгейінде тыныс белгілерін қолдана білу</w:t>
            </w:r>
          </w:p>
        </w:tc>
      </w:tr>
    </w:tbl>
    <w:p>
      <w:pPr>
        <w:spacing w:after="0"/>
        <w:ind w:left="0"/>
        <w:jc w:val="both"/>
      </w:pPr>
      <w:r>
        <w:rPr>
          <w:rFonts w:ascii="Times New Roman"/>
          <w:b w:val="false"/>
          <w:i w:val="false"/>
          <w:color w:val="000000"/>
          <w:sz w:val="28"/>
        </w:rPr>
        <w:t>      2) 11-сынып: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4"/>
        <w:gridCol w:w="590"/>
        <w:gridCol w:w="9406"/>
      </w:tblGrid>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Сөйлеу әрекетінің түрлері</w:t>
            </w:r>
          </w:p>
        </w:tc>
        <w:tc>
          <w:tcPr>
            <w:tcW w:w="9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34 сағат, аптасына 1 сағат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r>
      <w:tr>
        <w:trPr>
          <w:trHeight w:val="30" w:hRule="atLeast"/>
        </w:trPr>
        <w:tc>
          <w:tcPr>
            <w:tcW w:w="2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1-тарау. Қазақстан бүгінгі әлемде: Қазақстанның өткені мен келешегі</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9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 мәтін үзінділері бойынша болжам жасау, тиісті ақпаратты анықтай білу;</w:t>
            </w:r>
            <w:r>
              <w:br/>
            </w:r>
            <w:r>
              <w:rPr>
                <w:rFonts w:ascii="Times New Roman"/>
                <w:b w:val="false"/>
                <w:i w:val="false"/>
                <w:color w:val="000000"/>
                <w:sz w:val="20"/>
              </w:rPr>
              <w:t>
11.1.3.1 - мәтінде көтерілген мәселені (қоғамдық –саяси, ғылыми) талдай отырып, негізі ойды анықтау және ғаламдық мәселелермен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9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11.2.2.1 - таза ғылыми стильді тілдік құралдар арқылы тану (терминдер, ұғымдар, шартты белгілер, синтаксистік құрылымы);</w:t>
            </w:r>
            <w:r>
              <w:br/>
            </w:r>
            <w:r>
              <w:rPr>
                <w:rFonts w:ascii="Times New Roman"/>
                <w:b w:val="false"/>
                <w:i w:val="false"/>
                <w:color w:val="000000"/>
                <w:sz w:val="20"/>
              </w:rPr>
              <w:t>
11.2.3.1 - таза ғылыми стильдегі тезис, аннотацияның құрылымы мен рәсімделуін білу, жанрлық ерекшеліктерін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9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 таза ғылыми стильдің жанрлық және стильдік ерекшеліктеріне сай тілдік құралдарды орынды қолданып, тезис, аннотацияжазу;</w:t>
            </w:r>
            <w:r>
              <w:br/>
            </w:r>
            <w:r>
              <w:rPr>
                <w:rFonts w:ascii="Times New Roman"/>
                <w:b w:val="false"/>
                <w:i w:val="false"/>
                <w:color w:val="000000"/>
                <w:sz w:val="20"/>
              </w:rPr>
              <w:t>
11.3.5.1 - әртүрлі тақырып бойынша көркемдегіш құралдарды ұтымды қолданып, шығармашылық жұмыстар (өлең, әңгіме, естелік, шығарма) ұсына білу;</w:t>
            </w:r>
            <w:r>
              <w:br/>
            </w:r>
            <w:r>
              <w:rPr>
                <w:rFonts w:ascii="Times New Roman"/>
                <w:b w:val="false"/>
                <w:i w:val="false"/>
                <w:color w:val="000000"/>
                <w:sz w:val="20"/>
              </w:rPr>
              <w:t>
11.3.6.1 - жазба жұмысын абзац пен бөліктерге бөлу, ойын (ақпарат, идея) дұрыс жүйелеп, логикалық және стильдік түзетулер енгізу, редакциялау)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9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11.4.1.1 - мәнмәтін бойынша тілдік бірліктерді орфографиялық нормаға сай жазу;</w:t>
            </w:r>
            <w:r>
              <w:br/>
            </w:r>
            <w:r>
              <w:rPr>
                <w:rFonts w:ascii="Times New Roman"/>
                <w:b w:val="false"/>
                <w:i w:val="false"/>
                <w:color w:val="000000"/>
                <w:sz w:val="20"/>
              </w:rPr>
              <w:t>
11.4.5.1 - мәтін және мәтін үзінділері деңгейінде тыныс белгілерін қолдана білу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тоқсан</w:t>
            </w:r>
          </w:p>
        </w:tc>
      </w:tr>
      <w:tr>
        <w:trPr>
          <w:trHeight w:val="30" w:hRule="atLeast"/>
        </w:trPr>
        <w:tc>
          <w:tcPr>
            <w:tcW w:w="2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2-тарау. Экология: ядролық және мұнай өндірістері</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9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 мамандандырылған тар аядағы арнайы мәтіндердегі (дәріс) мақсатты аудиторияға арналған терминдер мен ұғымдарды, тілдік оралымдарды, мәтін үзінділерін талдау;</w:t>
            </w:r>
            <w:r>
              <w:br/>
            </w:r>
            <w:r>
              <w:rPr>
                <w:rFonts w:ascii="Times New Roman"/>
                <w:b w:val="false"/>
                <w:i w:val="false"/>
                <w:color w:val="000000"/>
                <w:sz w:val="20"/>
              </w:rPr>
              <w:t>
11.1.4.1 - мәтінде көтерілген мәселеге автор мен оқырманның қарым - қатынасын ескере отырып, талқылау сұрақтарын құрастыру және сыни тұрғыда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9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11.2.3.1 - таза ғылыми стильдегі дәрістің құрылымы мен рәсімделуін білу, жанрлық ерекшеліктерін талдау;</w:t>
            </w:r>
            <w:r>
              <w:br/>
            </w:r>
            <w:r>
              <w:rPr>
                <w:rFonts w:ascii="Times New Roman"/>
                <w:b w:val="false"/>
                <w:i w:val="false"/>
                <w:color w:val="000000"/>
                <w:sz w:val="20"/>
              </w:rPr>
              <w:t>
11.2.4.1 - әртүрлі стильдегі (ғылыми, ресми іс - қағаздар, публицисти-калық, көркем әдебиет, ауызекі сөйлеу стилі) мәтіндердің тақырыбын, автор көзқарасын, мақсатты аудиторияға сәйкес қызметін, құрылымын, тілдік ерекшелігін салыстыра талдау;</w:t>
            </w:r>
            <w:r>
              <w:br/>
            </w:r>
            <w:r>
              <w:rPr>
                <w:rFonts w:ascii="Times New Roman"/>
                <w:b w:val="false"/>
                <w:i w:val="false"/>
                <w:color w:val="000000"/>
                <w:sz w:val="20"/>
              </w:rPr>
              <w:t>
11.2.6.1 - БАҚ, энциклопедиялық, ғылыми - көпшілік, ғылыми еңбек-терден деректерді ала білу, сілтеме жасау жолдарын білу, дәйексөз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9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11.3.4.1 - оқылым және тыңдалым материалдары бойынша түртіп жазудың (конспектілеудің) әртүрлі жолдарын меңгеру арқылы негізгі ақпаратты іріктеу;</w:t>
            </w:r>
            <w:r>
              <w:br/>
            </w:r>
            <w:r>
              <w:rPr>
                <w:rFonts w:ascii="Times New Roman"/>
                <w:b w:val="false"/>
                <w:i w:val="false"/>
                <w:color w:val="000000"/>
                <w:sz w:val="20"/>
              </w:rPr>
              <w:t>
11.3.5.1 - әртүрлі тақырып бойынша көркемдегіш құралдарды ұтымды қолданып, шығармашылық жұмыстар (өлең, әңгіме, естелік, шығарма) ұсына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9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11.4.3.1 - белгілі бір тақырып аясында тілдегі көркемдік құралдарды орынды пайдалану: көркемдеу, айшықтау, дәлелдеу, сөздерді сұрыптайбілу(образды - эстетикалық)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r>
      <w:tr>
        <w:trPr>
          <w:trHeight w:val="30" w:hRule="atLeast"/>
        </w:trPr>
        <w:tc>
          <w:tcPr>
            <w:tcW w:w="2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3-тарау. Қазіргі қоғам: миграция және зияткерлік миграция</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9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 мамандандырылған тар аядағы арнайы мәтіндердегі (интервью, мақала) мақсатты аудиторияға арналған терминдер мен ұғымдарды, тілдік оралымдарды, мәтін үзінділерін талдау;</w:t>
            </w:r>
            <w:r>
              <w:br/>
            </w:r>
            <w:r>
              <w:rPr>
                <w:rFonts w:ascii="Times New Roman"/>
                <w:b w:val="false"/>
                <w:i w:val="false"/>
                <w:color w:val="000000"/>
                <w:sz w:val="20"/>
              </w:rPr>
              <w:t>
11.1.4.1 - мәтінде көтерілген мәселеге автор мен оқырманның қарым - қатынасын ескере отырып, талқылау сұрақтарын құрастыру және сыни тұрғыда бағалау;</w:t>
            </w:r>
            <w:r>
              <w:br/>
            </w:r>
            <w:r>
              <w:rPr>
                <w:rFonts w:ascii="Times New Roman"/>
                <w:b w:val="false"/>
                <w:i w:val="false"/>
                <w:color w:val="000000"/>
                <w:sz w:val="20"/>
              </w:rPr>
              <w:t>
11.1.5.1 - коммуникативтік жағдаятқа сай көпшілік алдында дұрыс сөйлеу, тыңдаушыларға ықпал ете білу, шешен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9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 әртүрлі графиктік мәтіндердегі (кесте, диаграмма, сызба, шартты белгі) мәліметтерді салыстырып талдау, негізгі үрдістерді анықтау;</w:t>
            </w:r>
            <w:r>
              <w:br/>
            </w:r>
            <w:r>
              <w:rPr>
                <w:rFonts w:ascii="Times New Roman"/>
                <w:b w:val="false"/>
                <w:i w:val="false"/>
                <w:color w:val="000000"/>
                <w:sz w:val="20"/>
              </w:rPr>
              <w:t>
11.2.3.1 - таза ғылыми стильдегі интервью, мақаланың құрылымы мен рәсімделуін білу, жанрлық ерекшеліктерін талдау;</w:t>
            </w:r>
            <w:r>
              <w:br/>
            </w:r>
            <w:r>
              <w:rPr>
                <w:rFonts w:ascii="Times New Roman"/>
                <w:b w:val="false"/>
                <w:i w:val="false"/>
                <w:color w:val="000000"/>
                <w:sz w:val="20"/>
              </w:rPr>
              <w:t>
11.2.5.1 - мәтіндегі негізгі ойды анықтау, берілген мәліметтер мен пікірлерді өңдеу және толықтыру.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9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 таза ғылыми стильдің жанрлық және стильдік ерекшеліктеріне сай тілдік құралдарды орынды қолданып, мақала, интервью жазу;</w:t>
            </w:r>
            <w:r>
              <w:br/>
            </w:r>
            <w:r>
              <w:rPr>
                <w:rFonts w:ascii="Times New Roman"/>
                <w:b w:val="false"/>
                <w:i w:val="false"/>
                <w:color w:val="000000"/>
                <w:sz w:val="20"/>
              </w:rPr>
              <w:t>
11.3.2.1 - мәтін құрылымын сақтай отырып, әртүрлі графиктік мәтіндегі деректерді салыстырып, маңызды тұстары мен үрдістерді талдап жазу, өзіндік тұжырым жасау;</w:t>
            </w:r>
            <w:r>
              <w:br/>
            </w:r>
            <w:r>
              <w:rPr>
                <w:rFonts w:ascii="Times New Roman"/>
                <w:b w:val="false"/>
                <w:i w:val="false"/>
                <w:color w:val="000000"/>
                <w:sz w:val="20"/>
              </w:rPr>
              <w:t>
11.3.6.1 - жазба жұмысын абзац пен бөліктерге бөлу, ойын (ақпарат, идея) дұрыс жүйелеп, логикалық және стильдік түзетулер енгізу, редакциялау).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9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11.4.2.1 - сөйлеу ағымындағы интонацияның құрамдас бөліктері: әуен, әуез, тембр, қарқын, кідірісті сөйлеу мәнеріне сай қолдану</w:t>
            </w:r>
          </w:p>
        </w:tc>
      </w:tr>
      <w:tr>
        <w:trPr>
          <w:trHeight w:val="30" w:hRule="atLeast"/>
        </w:trPr>
        <w:tc>
          <w:tcPr>
            <w:tcW w:w="2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4-тарау. Әлемді өзгерткен өнертабыстар</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9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 мәтін үзінділері бойынша болжам жасау, тиісті ақпаратты анықтай білу;</w:t>
            </w:r>
            <w:r>
              <w:br/>
            </w:r>
            <w:r>
              <w:rPr>
                <w:rFonts w:ascii="Times New Roman"/>
                <w:b w:val="false"/>
                <w:i w:val="false"/>
                <w:color w:val="000000"/>
                <w:sz w:val="20"/>
              </w:rPr>
              <w:t>
11.1.2.1 - мамандандырылған тар аядағы арнайы мәтіндердегі (бейнебаян) мақсатты аудиторияға арналған терминдер мен ұғымдарды, тілдік оралымдарды, мәтін үзінділерін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9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11.2.3.1 - таза ғылыми стильдегі рецензияның құрылымы мен рәсімделуін білу, жанрлық ерекшеліктерін талдау;</w:t>
            </w:r>
            <w:r>
              <w:br/>
            </w:r>
            <w:r>
              <w:rPr>
                <w:rFonts w:ascii="Times New Roman"/>
                <w:b w:val="false"/>
                <w:i w:val="false"/>
                <w:color w:val="000000"/>
                <w:sz w:val="20"/>
              </w:rPr>
              <w:t>
11.2.5.1 - мәтіндегі негізгі ойды анықтау, берілген мәліметтер мен пікірлерді өңдеу және толықтыру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9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 таза ғылыми стильдің жанр-лық және стильдік ерекшеліктеріне сай тілдік құралдарды орынды қолданып, рецензия жазу;</w:t>
            </w:r>
            <w:r>
              <w:br/>
            </w:r>
            <w:r>
              <w:rPr>
                <w:rFonts w:ascii="Times New Roman"/>
                <w:b w:val="false"/>
                <w:i w:val="false"/>
                <w:color w:val="000000"/>
                <w:sz w:val="20"/>
              </w:rPr>
              <w:t>
11.3.3.1 - қажетті ақпараттарды орынды қолданып, көтерілген мәселе бойынша өз ойын дәлелдеп эссе жазу (дискуссивті эссе, аргументативті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9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11.4.4.1 - мәтін нормаларын сақтап жазу (мәтін құрылымы, абзац, мәтін бөліктері, тақырып)</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30" w:hRule="atLeast"/>
        </w:trPr>
        <w:tc>
          <w:tcPr>
            <w:tcW w:w="2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5-тарау. Туризм: экотуризм</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9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 мамандандырылған тар аядағы арнайы мәтіндердегі (пікірталас) мақсатты аудиторияға арналған терминдер мен ұғымдарды, тілдік оралымдарды, мәтін үзінділерін талдау;</w:t>
            </w:r>
            <w:r>
              <w:br/>
            </w:r>
            <w:r>
              <w:rPr>
                <w:rFonts w:ascii="Times New Roman"/>
                <w:b w:val="false"/>
                <w:i w:val="false"/>
                <w:color w:val="000000"/>
                <w:sz w:val="20"/>
              </w:rPr>
              <w:t>
11.1.5.1 - коммуникативтік жағдаятқа сай көпшілік алдында дұрыс сөйлеу, тыңдаушыларға ықпал ете білу, шешен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9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 әртүрлі графиктік мәтіндердегі (кесте, диаграмма, сызба, шартты белгі) мәліметтерді салыстырып талдау, негізгі үрдістерді анықтау;</w:t>
            </w:r>
            <w:r>
              <w:br/>
            </w:r>
            <w:r>
              <w:rPr>
                <w:rFonts w:ascii="Times New Roman"/>
                <w:b w:val="false"/>
                <w:i w:val="false"/>
                <w:color w:val="000000"/>
                <w:sz w:val="20"/>
              </w:rPr>
              <w:t>
11.2.3.1 - таза ғылыми стильдегі баяндаманың құрылымы мен рәсімделуін білу, жанрлық ерекшеліктерін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9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11.3.2.1 - мәтін құрылымын сақтай отырып, әртүрлі графиктік мәтіндегі деректерді салыстырып, маңызды тұстары мен үрдістерді талдап жазу, өзіндік тұжырым жасау;</w:t>
            </w:r>
            <w:r>
              <w:br/>
            </w:r>
            <w:r>
              <w:rPr>
                <w:rFonts w:ascii="Times New Roman"/>
                <w:b w:val="false"/>
                <w:i w:val="false"/>
                <w:color w:val="000000"/>
                <w:sz w:val="20"/>
              </w:rPr>
              <w:t>
11.3.3.1 - қажетті ақпараттарды орынды қолданып, көтерілген мәселе бойынша өз ойын дәлелдеп эссе жазу ("келісу, келіспеу" эссесі);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9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11.4.5.1 - мәтін және мәтін үзінділері деңгейінде тыныс белгілерін қолдана білу.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69" w:id="168"/>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2019 жылғы 7 наурыздағы</w:t>
            </w:r>
            <w:r>
              <w:br/>
            </w:r>
            <w:r>
              <w:rPr>
                <w:rFonts w:ascii="Times New Roman"/>
                <w:b w:val="false"/>
                <w:i w:val="false"/>
                <w:color w:val="000000"/>
                <w:sz w:val="20"/>
              </w:rPr>
              <w:t xml:space="preserve">
№ 105 бұйрығына 23-қосымша </w:t>
            </w:r>
          </w:p>
          <w:bookmarkEnd w:id="168"/>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2017 жылғы 27 шілдедегі</w:t>
            </w:r>
            <w:r>
              <w:br/>
            </w:r>
            <w:r>
              <w:rPr>
                <w:rFonts w:ascii="Times New Roman"/>
                <w:b w:val="false"/>
                <w:i w:val="false"/>
                <w:color w:val="000000"/>
                <w:sz w:val="20"/>
              </w:rPr>
              <w:t xml:space="preserve">
№ 352 бұйрығына 211-қосымша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xml:space="preserve">
2013 жылғы 3 сәуірдегі </w:t>
            </w:r>
            <w:r>
              <w:br/>
            </w:r>
            <w:r>
              <w:rPr>
                <w:rFonts w:ascii="Times New Roman"/>
                <w:b w:val="false"/>
                <w:i w:val="false"/>
                <w:color w:val="000000"/>
                <w:sz w:val="20"/>
              </w:rPr>
              <w:t>
№ 115 бұйрығына 429-қосымша</w:t>
            </w:r>
          </w:p>
        </w:tc>
      </w:tr>
    </w:tbl>
    <w:p>
      <w:pPr>
        <w:spacing w:after="0"/>
        <w:ind w:left="0"/>
        <w:jc w:val="left"/>
      </w:pPr>
      <w:r>
        <w:rPr>
          <w:rFonts w:ascii="Times New Roman"/>
          <w:b/>
          <w:i w:val="false"/>
          <w:color w:val="000000"/>
        </w:rPr>
        <w:t xml:space="preserve"> Жалпы орта білім беру деңгейінің қоғамдық-гуманитарлық бағыттағы 10-11-сыныптарға арналған "Тәжік тілі" пәнінен жаңартылған мазмұндағы үлгілік оқу бағдарламасы (оқыту тәжік тілінде) 1-тарау. Жалпы ережелер</w:t>
      </w:r>
    </w:p>
    <w:p>
      <w:pPr>
        <w:spacing w:after="0"/>
        <w:ind w:left="0"/>
        <w:jc w:val="both"/>
      </w:pPr>
      <w:r>
        <w:rPr>
          <w:rFonts w:ascii="Times New Roman"/>
          <w:b w:val="false"/>
          <w:i w:val="false"/>
          <w:color w:val="000000"/>
          <w:sz w:val="28"/>
        </w:rPr>
        <w:t>      1. Оқу бағдарламасы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бұйрығымен бекітілген Жалпы орта білім берудің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(Қазақстан Республикасының нормативтік құқықтық актілерін мемлекеттік тіркеу тізілімінде № 17669 болып тіркелген).</w:t>
      </w:r>
    </w:p>
    <w:p>
      <w:pPr>
        <w:spacing w:after="0"/>
        <w:ind w:left="0"/>
        <w:jc w:val="both"/>
      </w:pPr>
      <w:r>
        <w:rPr>
          <w:rFonts w:ascii="Times New Roman"/>
          <w:b w:val="false"/>
          <w:i w:val="false"/>
          <w:color w:val="000000"/>
          <w:sz w:val="28"/>
        </w:rPr>
        <w:t>      2. Жалпы орта білім беретін мектептерде "Тәжік тілі" пәнін оқытудың мақсаты – ана тілін қадірлейтін, қоғамдық мәнін түсінетін тұлға қалыптастыру, сондай-ақ қазақ әдеби тілі нормаларын сақтап, дұрыс қолдана білуге, еркін сөйлесуге және сауатты жазуға үйрету.</w:t>
      </w:r>
    </w:p>
    <w:p>
      <w:pPr>
        <w:spacing w:after="0"/>
        <w:ind w:left="0"/>
        <w:jc w:val="both"/>
      </w:pPr>
      <w:r>
        <w:rPr>
          <w:rFonts w:ascii="Times New Roman"/>
          <w:b w:val="false"/>
          <w:i w:val="false"/>
          <w:color w:val="000000"/>
          <w:sz w:val="28"/>
        </w:rPr>
        <w:t>      3. "Тәжік тілі" оқу пәнін оқытудың негізгі міндеттері:</w:t>
      </w:r>
    </w:p>
    <w:p>
      <w:pPr>
        <w:spacing w:after="0"/>
        <w:ind w:left="0"/>
        <w:jc w:val="both"/>
      </w:pPr>
      <w:r>
        <w:rPr>
          <w:rFonts w:ascii="Times New Roman"/>
          <w:b w:val="false"/>
          <w:i w:val="false"/>
          <w:color w:val="000000"/>
          <w:sz w:val="28"/>
        </w:rPr>
        <w:t>      1) тәжік тілін ана тілі ретінде тани отырып, өмірлік қажеттіліктерінде коммуникативтік әрекеттер түрінде (тыңдалым, оқылым, айтылым, жазылым) сауаттылықпен қолдану дағдыларын қалыптастырады;</w:t>
      </w:r>
    </w:p>
    <w:p>
      <w:pPr>
        <w:spacing w:after="0"/>
        <w:ind w:left="0"/>
        <w:jc w:val="both"/>
      </w:pPr>
      <w:r>
        <w:rPr>
          <w:rFonts w:ascii="Times New Roman"/>
          <w:b w:val="false"/>
          <w:i w:val="false"/>
          <w:color w:val="000000"/>
          <w:sz w:val="28"/>
        </w:rPr>
        <w:t>      2) білім алушыларда тәжік тілін күнделікті өзі еркін қолданып жүрген қарым-қатынас құралынан енді оны тілдік заңдылықтар негізінде танып-білу дағдыларын қалыптастырады;</w:t>
      </w:r>
    </w:p>
    <w:p>
      <w:pPr>
        <w:spacing w:after="0"/>
        <w:ind w:left="0"/>
        <w:jc w:val="both"/>
      </w:pPr>
      <w:r>
        <w:rPr>
          <w:rFonts w:ascii="Times New Roman"/>
          <w:b w:val="false"/>
          <w:i w:val="false"/>
          <w:color w:val="000000"/>
          <w:sz w:val="28"/>
        </w:rPr>
        <w:t>      3) тәжік тілі жүйесін құраушы кіші жүйелерді, тіл бірліктерін және олардың табиғатын танып біледі;</w:t>
      </w:r>
    </w:p>
    <w:p>
      <w:pPr>
        <w:spacing w:after="0"/>
        <w:ind w:left="0"/>
        <w:jc w:val="both"/>
      </w:pPr>
      <w:r>
        <w:rPr>
          <w:rFonts w:ascii="Times New Roman"/>
          <w:b w:val="false"/>
          <w:i w:val="false"/>
          <w:color w:val="000000"/>
          <w:sz w:val="28"/>
        </w:rPr>
        <w:t>      4) тіл бірліктерінің қарым-қатынас құралы болу, ойды білдіру, таным құралы болу, ақпаратты сақтау құралы болу қасиеттерін функционалдық-коммуникативтік бағдарда танып-біледі, соған лайықты машықтар мен дағдыларды қалыптастырады.</w:t>
      </w:r>
    </w:p>
    <w:p>
      <w:pPr>
        <w:spacing w:after="0"/>
        <w:ind w:left="0"/>
        <w:jc w:val="both"/>
      </w:pPr>
      <w:r>
        <w:rPr>
          <w:rFonts w:ascii="Times New Roman"/>
          <w:b w:val="false"/>
          <w:i w:val="false"/>
          <w:color w:val="000000"/>
          <w:sz w:val="28"/>
        </w:rPr>
        <w:t>      5) "Тәжік тілі" пәні бағдарламасы білім алушының тіл сауаттылығы мен сөйлеу сауаттылығын, сөз байлығын, басқалармен еркін қарым-қатынасқа түсу қабілетін дамытуды және ойлау қабілеті мен танымдық дағдыларын жетілдіруді көздейді.</w:t>
      </w:r>
    </w:p>
    <w:p>
      <w:pPr>
        <w:spacing w:after="0"/>
        <w:ind w:left="0"/>
        <w:jc w:val="left"/>
      </w:pPr>
      <w:r>
        <w:rPr>
          <w:rFonts w:ascii="Times New Roman"/>
          <w:b/>
          <w:i w:val="false"/>
          <w:color w:val="000000"/>
        </w:rPr>
        <w:t xml:space="preserve"> 2-тарау. "Тәжік тілі" пәнінің мазмұнын ұйымдастыру</w:t>
      </w:r>
    </w:p>
    <w:p>
      <w:pPr>
        <w:spacing w:after="0"/>
        <w:ind w:left="0"/>
        <w:jc w:val="both"/>
      </w:pPr>
      <w:r>
        <w:rPr>
          <w:rFonts w:ascii="Times New Roman"/>
          <w:b w:val="false"/>
          <w:i w:val="false"/>
          <w:color w:val="000000"/>
          <w:sz w:val="28"/>
        </w:rPr>
        <w:t>      4. Тәжік тілі пәні бойынша оқу жүктемесінің жоғары шекті көлемі:</w:t>
      </w:r>
    </w:p>
    <w:p>
      <w:pPr>
        <w:spacing w:after="0"/>
        <w:ind w:left="0"/>
        <w:jc w:val="both"/>
      </w:pPr>
      <w:r>
        <w:rPr>
          <w:rFonts w:ascii="Times New Roman"/>
          <w:b w:val="false"/>
          <w:i w:val="false"/>
          <w:color w:val="000000"/>
          <w:sz w:val="28"/>
        </w:rPr>
        <w:t>      1) 10-сынып – аптасына 2 сағат, оқу жылында 68 сағат;</w:t>
      </w:r>
    </w:p>
    <w:p>
      <w:pPr>
        <w:spacing w:after="0"/>
        <w:ind w:left="0"/>
        <w:jc w:val="both"/>
      </w:pPr>
      <w:r>
        <w:rPr>
          <w:rFonts w:ascii="Times New Roman"/>
          <w:b w:val="false"/>
          <w:i w:val="false"/>
          <w:color w:val="000000"/>
          <w:sz w:val="28"/>
        </w:rPr>
        <w:t>      2) 11-сынып – аптасына 2 сағат, оқу жылында 68 сағат.</w:t>
      </w:r>
    </w:p>
    <w:p>
      <w:pPr>
        <w:spacing w:after="0"/>
        <w:ind w:left="0"/>
        <w:jc w:val="both"/>
      </w:pPr>
      <w:r>
        <w:rPr>
          <w:rFonts w:ascii="Times New Roman"/>
          <w:b w:val="false"/>
          <w:i w:val="false"/>
          <w:color w:val="000000"/>
          <w:sz w:val="28"/>
        </w:rPr>
        <w:t>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бекітілген үлгілік оқу жоспарына тәуелді (Қазақстан Республикасының нормативтік құқықтық актілерін мемлекеттік тіркеу тізілімінде № 8170 тіркелген).</w:t>
      </w:r>
    </w:p>
    <w:p>
      <w:pPr>
        <w:spacing w:after="0"/>
        <w:ind w:left="0"/>
        <w:jc w:val="both"/>
      </w:pPr>
      <w:r>
        <w:rPr>
          <w:rFonts w:ascii="Times New Roman"/>
          <w:b w:val="false"/>
          <w:i w:val="false"/>
          <w:color w:val="000000"/>
          <w:sz w:val="28"/>
        </w:rPr>
        <w:t>      5. Оқу мақсаттары мұғалім мен білім алушыларға болашақ қадамдары жөнінде өзара ой бөлісуге, оларды жоспарлау мен бағалауға мүмкіндік беретін бірізділік пен сабақтастықты көрсететін 4 бөлімнен тұрады:</w:t>
      </w:r>
    </w:p>
    <w:p>
      <w:pPr>
        <w:spacing w:after="0"/>
        <w:ind w:left="0"/>
        <w:jc w:val="both"/>
      </w:pPr>
      <w:r>
        <w:rPr>
          <w:rFonts w:ascii="Times New Roman"/>
          <w:b w:val="false"/>
          <w:i w:val="false"/>
          <w:color w:val="000000"/>
          <w:sz w:val="28"/>
        </w:rPr>
        <w:t>      1) тыңдалым және айтылым;</w:t>
      </w:r>
    </w:p>
    <w:p>
      <w:pPr>
        <w:spacing w:after="0"/>
        <w:ind w:left="0"/>
        <w:jc w:val="both"/>
      </w:pPr>
      <w:r>
        <w:rPr>
          <w:rFonts w:ascii="Times New Roman"/>
          <w:b w:val="false"/>
          <w:i w:val="false"/>
          <w:color w:val="000000"/>
          <w:sz w:val="28"/>
        </w:rPr>
        <w:t>      2) оқылым;</w:t>
      </w:r>
    </w:p>
    <w:p>
      <w:pPr>
        <w:spacing w:after="0"/>
        <w:ind w:left="0"/>
        <w:jc w:val="both"/>
      </w:pPr>
      <w:r>
        <w:rPr>
          <w:rFonts w:ascii="Times New Roman"/>
          <w:b w:val="false"/>
          <w:i w:val="false"/>
          <w:color w:val="000000"/>
          <w:sz w:val="28"/>
        </w:rPr>
        <w:t>      3) жазылым.</w:t>
      </w:r>
    </w:p>
    <w:p>
      <w:pPr>
        <w:spacing w:after="0"/>
        <w:ind w:left="0"/>
        <w:jc w:val="both"/>
      </w:pPr>
      <w:r>
        <w:rPr>
          <w:rFonts w:ascii="Times New Roman"/>
          <w:b w:val="false"/>
          <w:i w:val="false"/>
          <w:color w:val="000000"/>
          <w:sz w:val="28"/>
        </w:rPr>
        <w:t>      4) әдеби тіл нормасы</w:t>
      </w:r>
    </w:p>
    <w:p>
      <w:pPr>
        <w:spacing w:after="0"/>
        <w:ind w:left="0"/>
        <w:jc w:val="both"/>
      </w:pPr>
      <w:r>
        <w:rPr>
          <w:rFonts w:ascii="Times New Roman"/>
          <w:b w:val="false"/>
          <w:i w:val="false"/>
          <w:color w:val="000000"/>
          <w:sz w:val="28"/>
        </w:rPr>
        <w:t>      6. "Тыңдалым және айтылым" бөлімі келесі бөлімшелерден тұрады:</w:t>
      </w:r>
    </w:p>
    <w:p>
      <w:pPr>
        <w:spacing w:after="0"/>
        <w:ind w:left="0"/>
        <w:jc w:val="both"/>
      </w:pPr>
      <w:r>
        <w:rPr>
          <w:rFonts w:ascii="Times New Roman"/>
          <w:b w:val="false"/>
          <w:i w:val="false"/>
          <w:color w:val="000000"/>
          <w:sz w:val="28"/>
        </w:rPr>
        <w:t>      1) болжау;</w:t>
      </w:r>
    </w:p>
    <w:p>
      <w:pPr>
        <w:spacing w:after="0"/>
        <w:ind w:left="0"/>
        <w:jc w:val="both"/>
      </w:pPr>
      <w:r>
        <w:rPr>
          <w:rFonts w:ascii="Times New Roman"/>
          <w:b w:val="false"/>
          <w:i w:val="false"/>
          <w:color w:val="000000"/>
          <w:sz w:val="28"/>
        </w:rPr>
        <w:t>      2) әртүрлі жанрдағы мәтіндерді талдау;</w:t>
      </w:r>
    </w:p>
    <w:p>
      <w:pPr>
        <w:spacing w:after="0"/>
        <w:ind w:left="0"/>
        <w:jc w:val="both"/>
      </w:pPr>
      <w:r>
        <w:rPr>
          <w:rFonts w:ascii="Times New Roman"/>
          <w:b w:val="false"/>
          <w:i w:val="false"/>
          <w:color w:val="000000"/>
          <w:sz w:val="28"/>
        </w:rPr>
        <w:t>      3) негізгі ойды анықтау;</w:t>
      </w:r>
    </w:p>
    <w:p>
      <w:pPr>
        <w:spacing w:after="0"/>
        <w:ind w:left="0"/>
        <w:jc w:val="both"/>
      </w:pPr>
      <w:r>
        <w:rPr>
          <w:rFonts w:ascii="Times New Roman"/>
          <w:b w:val="false"/>
          <w:i w:val="false"/>
          <w:color w:val="000000"/>
          <w:sz w:val="28"/>
        </w:rPr>
        <w:t>      4) тыңдалым материалы бойынша сұрақтар құрастыру және бағалау;</w:t>
      </w:r>
    </w:p>
    <w:p>
      <w:pPr>
        <w:spacing w:after="0"/>
        <w:ind w:left="0"/>
        <w:jc w:val="both"/>
      </w:pPr>
      <w:r>
        <w:rPr>
          <w:rFonts w:ascii="Times New Roman"/>
          <w:b w:val="false"/>
          <w:i w:val="false"/>
          <w:color w:val="000000"/>
          <w:sz w:val="28"/>
        </w:rPr>
        <w:t>      5) сөйлеу мәдениетін дамыту;</w:t>
      </w:r>
    </w:p>
    <w:p>
      <w:pPr>
        <w:spacing w:after="0"/>
        <w:ind w:left="0"/>
        <w:jc w:val="both"/>
      </w:pPr>
      <w:r>
        <w:rPr>
          <w:rFonts w:ascii="Times New Roman"/>
          <w:b w:val="false"/>
          <w:i w:val="false"/>
          <w:color w:val="000000"/>
          <w:sz w:val="28"/>
        </w:rPr>
        <w:t>      7. "Оқылым" бөлімі келесі бөлімшелерден тұрады:</w:t>
      </w:r>
    </w:p>
    <w:p>
      <w:pPr>
        <w:spacing w:after="0"/>
        <w:ind w:left="0"/>
        <w:jc w:val="both"/>
      </w:pPr>
      <w:r>
        <w:rPr>
          <w:rFonts w:ascii="Times New Roman"/>
          <w:b w:val="false"/>
          <w:i w:val="false"/>
          <w:color w:val="000000"/>
          <w:sz w:val="28"/>
        </w:rPr>
        <w:t>      1) ақпаратты түсіну;</w:t>
      </w:r>
    </w:p>
    <w:p>
      <w:pPr>
        <w:spacing w:after="0"/>
        <w:ind w:left="0"/>
        <w:jc w:val="both"/>
      </w:pPr>
      <w:r>
        <w:rPr>
          <w:rFonts w:ascii="Times New Roman"/>
          <w:b w:val="false"/>
          <w:i w:val="false"/>
          <w:color w:val="000000"/>
          <w:sz w:val="28"/>
        </w:rPr>
        <w:t>      2) мәтіннің стильдік ерекшелігін тану;</w:t>
      </w:r>
    </w:p>
    <w:p>
      <w:pPr>
        <w:spacing w:after="0"/>
        <w:ind w:left="0"/>
        <w:jc w:val="both"/>
      </w:pPr>
      <w:r>
        <w:rPr>
          <w:rFonts w:ascii="Times New Roman"/>
          <w:b w:val="false"/>
          <w:i w:val="false"/>
          <w:color w:val="000000"/>
          <w:sz w:val="28"/>
        </w:rPr>
        <w:t>      3) мәтіннің жанрлық ерекшелігін ажырату;</w:t>
      </w:r>
    </w:p>
    <w:p>
      <w:pPr>
        <w:spacing w:after="0"/>
        <w:ind w:left="0"/>
        <w:jc w:val="both"/>
      </w:pPr>
      <w:r>
        <w:rPr>
          <w:rFonts w:ascii="Times New Roman"/>
          <w:b w:val="false"/>
          <w:i w:val="false"/>
          <w:color w:val="000000"/>
          <w:sz w:val="28"/>
        </w:rPr>
        <w:t>      4) мәтіндерге салыстырмалы талдау жасау;</w:t>
      </w:r>
    </w:p>
    <w:p>
      <w:pPr>
        <w:spacing w:after="0"/>
        <w:ind w:left="0"/>
        <w:jc w:val="both"/>
      </w:pPr>
      <w:r>
        <w:rPr>
          <w:rFonts w:ascii="Times New Roman"/>
          <w:b w:val="false"/>
          <w:i w:val="false"/>
          <w:color w:val="000000"/>
          <w:sz w:val="28"/>
        </w:rPr>
        <w:t>      5) мәліметтерді өңдей білу;</w:t>
      </w:r>
    </w:p>
    <w:p>
      <w:pPr>
        <w:spacing w:after="0"/>
        <w:ind w:left="0"/>
        <w:jc w:val="both"/>
      </w:pPr>
      <w:r>
        <w:rPr>
          <w:rFonts w:ascii="Times New Roman"/>
          <w:b w:val="false"/>
          <w:i w:val="false"/>
          <w:color w:val="000000"/>
          <w:sz w:val="28"/>
        </w:rPr>
        <w:t>      6) әртүлі ресурс көздерінен қажетті ақпарат алу.</w:t>
      </w:r>
    </w:p>
    <w:p>
      <w:pPr>
        <w:spacing w:after="0"/>
        <w:ind w:left="0"/>
        <w:jc w:val="both"/>
      </w:pPr>
      <w:r>
        <w:rPr>
          <w:rFonts w:ascii="Times New Roman"/>
          <w:b w:val="false"/>
          <w:i w:val="false"/>
          <w:color w:val="000000"/>
          <w:sz w:val="28"/>
        </w:rPr>
        <w:t>      8. "Жазылым" бөлімі келесі бөлімшелерден тұрады:</w:t>
      </w:r>
    </w:p>
    <w:p>
      <w:pPr>
        <w:spacing w:after="0"/>
        <w:ind w:left="0"/>
        <w:jc w:val="both"/>
      </w:pPr>
      <w:r>
        <w:rPr>
          <w:rFonts w:ascii="Times New Roman"/>
          <w:b w:val="false"/>
          <w:i w:val="false"/>
          <w:color w:val="000000"/>
          <w:sz w:val="28"/>
        </w:rPr>
        <w:t>      1) әртүлі ресурс көздерінен қажетті ақпарат алу;</w:t>
      </w:r>
    </w:p>
    <w:p>
      <w:pPr>
        <w:spacing w:after="0"/>
        <w:ind w:left="0"/>
        <w:jc w:val="both"/>
      </w:pPr>
      <w:r>
        <w:rPr>
          <w:rFonts w:ascii="Times New Roman"/>
          <w:b w:val="false"/>
          <w:i w:val="false"/>
          <w:color w:val="000000"/>
          <w:sz w:val="28"/>
        </w:rPr>
        <w:t>      2) жазба жұмыстарын әртүрлі формада ұсыну;</w:t>
      </w:r>
    </w:p>
    <w:p>
      <w:pPr>
        <w:spacing w:after="0"/>
        <w:ind w:left="0"/>
        <w:jc w:val="both"/>
      </w:pPr>
      <w:r>
        <w:rPr>
          <w:rFonts w:ascii="Times New Roman"/>
          <w:b w:val="false"/>
          <w:i w:val="false"/>
          <w:color w:val="000000"/>
          <w:sz w:val="28"/>
        </w:rPr>
        <w:t>      3) эссе жазу;</w:t>
      </w:r>
    </w:p>
    <w:p>
      <w:pPr>
        <w:spacing w:after="0"/>
        <w:ind w:left="0"/>
        <w:jc w:val="both"/>
      </w:pPr>
      <w:r>
        <w:rPr>
          <w:rFonts w:ascii="Times New Roman"/>
          <w:b w:val="false"/>
          <w:i w:val="false"/>
          <w:color w:val="000000"/>
          <w:sz w:val="28"/>
        </w:rPr>
        <w:t>      4) оқылым және тыңдалым материалдары негізінде жинақы мәтін жазу;</w:t>
      </w:r>
    </w:p>
    <w:p>
      <w:pPr>
        <w:spacing w:after="0"/>
        <w:ind w:left="0"/>
        <w:jc w:val="both"/>
      </w:pPr>
      <w:r>
        <w:rPr>
          <w:rFonts w:ascii="Times New Roman"/>
          <w:b w:val="false"/>
          <w:i w:val="false"/>
          <w:color w:val="000000"/>
          <w:sz w:val="28"/>
        </w:rPr>
        <w:t>      5) шығармашылық жұмыс;</w:t>
      </w:r>
    </w:p>
    <w:p>
      <w:pPr>
        <w:spacing w:after="0"/>
        <w:ind w:left="0"/>
        <w:jc w:val="both"/>
      </w:pPr>
      <w:r>
        <w:rPr>
          <w:rFonts w:ascii="Times New Roman"/>
          <w:b w:val="false"/>
          <w:i w:val="false"/>
          <w:color w:val="000000"/>
          <w:sz w:val="28"/>
        </w:rPr>
        <w:t>      6) мәтіндерді түзету және редакциялау;</w:t>
      </w:r>
    </w:p>
    <w:p>
      <w:pPr>
        <w:spacing w:after="0"/>
        <w:ind w:left="0"/>
        <w:jc w:val="both"/>
      </w:pPr>
      <w:r>
        <w:rPr>
          <w:rFonts w:ascii="Times New Roman"/>
          <w:b w:val="false"/>
          <w:i w:val="false"/>
          <w:color w:val="000000"/>
          <w:sz w:val="28"/>
        </w:rPr>
        <w:t>      9. Әдеби тіл нормасы бөлімі келесі бөлімшелерден тұрады:</w:t>
      </w:r>
    </w:p>
    <w:p>
      <w:pPr>
        <w:spacing w:after="0"/>
        <w:ind w:left="0"/>
        <w:jc w:val="both"/>
      </w:pPr>
      <w:r>
        <w:rPr>
          <w:rFonts w:ascii="Times New Roman"/>
          <w:b w:val="false"/>
          <w:i w:val="false"/>
          <w:color w:val="000000"/>
          <w:sz w:val="28"/>
        </w:rPr>
        <w:t>      1) орфография;</w:t>
      </w:r>
    </w:p>
    <w:p>
      <w:pPr>
        <w:spacing w:after="0"/>
        <w:ind w:left="0"/>
        <w:jc w:val="both"/>
      </w:pPr>
      <w:r>
        <w:rPr>
          <w:rFonts w:ascii="Times New Roman"/>
          <w:b w:val="false"/>
          <w:i w:val="false"/>
          <w:color w:val="000000"/>
          <w:sz w:val="28"/>
        </w:rPr>
        <w:t>      2) орфоэпия.</w:t>
      </w:r>
    </w:p>
    <w:p>
      <w:pPr>
        <w:spacing w:after="0"/>
        <w:ind w:left="0"/>
        <w:jc w:val="both"/>
      </w:pPr>
      <w:r>
        <w:rPr>
          <w:rFonts w:ascii="Times New Roman"/>
          <w:b w:val="false"/>
          <w:i w:val="false"/>
          <w:color w:val="000000"/>
          <w:sz w:val="28"/>
        </w:rPr>
        <w:t>      3) лексика</w:t>
      </w:r>
    </w:p>
    <w:p>
      <w:pPr>
        <w:spacing w:after="0"/>
        <w:ind w:left="0"/>
        <w:jc w:val="both"/>
      </w:pPr>
      <w:r>
        <w:rPr>
          <w:rFonts w:ascii="Times New Roman"/>
          <w:b w:val="false"/>
          <w:i w:val="false"/>
          <w:color w:val="000000"/>
          <w:sz w:val="28"/>
        </w:rPr>
        <w:t>      4) грамматика</w:t>
      </w:r>
    </w:p>
    <w:p>
      <w:pPr>
        <w:spacing w:after="0"/>
        <w:ind w:left="0"/>
        <w:jc w:val="both"/>
      </w:pPr>
      <w:r>
        <w:rPr>
          <w:rFonts w:ascii="Times New Roman"/>
          <w:b w:val="false"/>
          <w:i w:val="false"/>
          <w:color w:val="000000"/>
          <w:sz w:val="28"/>
        </w:rPr>
        <w:t>      5) пунктуация</w:t>
      </w:r>
    </w:p>
    <w:p>
      <w:pPr>
        <w:spacing w:after="0"/>
        <w:ind w:left="0"/>
        <w:jc w:val="both"/>
      </w:pPr>
      <w:r>
        <w:rPr>
          <w:rFonts w:ascii="Times New Roman"/>
          <w:b w:val="false"/>
          <w:i w:val="false"/>
          <w:color w:val="000000"/>
          <w:sz w:val="28"/>
        </w:rPr>
        <w:t>      10. Оқу пәнінің 10-сыныптағы базалық мазмұны:</w:t>
      </w:r>
    </w:p>
    <w:p>
      <w:pPr>
        <w:spacing w:after="0"/>
        <w:ind w:left="0"/>
        <w:jc w:val="both"/>
      </w:pPr>
      <w:r>
        <w:rPr>
          <w:rFonts w:ascii="Times New Roman"/>
          <w:b w:val="false"/>
          <w:i w:val="false"/>
          <w:color w:val="000000"/>
          <w:sz w:val="28"/>
        </w:rPr>
        <w:t>      1) тыңдалым және айтылым: мәтін үзінділері бойынша болжам жасау, өз біліміне сүйеніп тақырыпты жалғастыру; мамандандырылған тар аядағы арнайы мәтіндердегі (дәріс, интервью, пікірталас, мақала) мақсатты аудиторияға арналған терминдер мен ұғымдарды, тілдік оралымдарды талдау; тыңдалған мәтіндегі ақпаратты ғаламдық мәселелермен байланыстыра білу; мәтінде көтерілген мәселені (қоғамдық-саяси) талдай отырып, негізгі ойды анықтау; мәтінде көтерілген мәселеге автор мен оқырманның қарым-қатынасын ескере отырып, сұрақтар құрастыру және бағалау; коммуникативтік жағдаятқа сай көпшілік алдында тиісті сөйлеу әдебін сақтай отырып, дұрыс сөйлеу тілінің лексикалық, фонетикалық-морфологиялық, синтаксистік ерекшеліктерін ажыратып, орынды қолдану;</w:t>
      </w:r>
    </w:p>
    <w:p>
      <w:pPr>
        <w:spacing w:after="0"/>
        <w:ind w:left="0"/>
        <w:jc w:val="both"/>
      </w:pPr>
      <w:r>
        <w:rPr>
          <w:rFonts w:ascii="Times New Roman"/>
          <w:b w:val="false"/>
          <w:i w:val="false"/>
          <w:color w:val="000000"/>
          <w:sz w:val="28"/>
        </w:rPr>
        <w:t>      2) оқылым: әртүрлі графиктік мәтіндердегі (кесте, диаграмма, сызба, шартты белгі) мәліметтерді талдау, негізгі үрдістерді анықтау; ғылыми-көпшілік және публицистикалық стильді тілдік құралдар арқылы тану (терминдер, тілдік оралымдар, өзге стиль элементтері); әртүрлі стильдегі мәтіндердің жанрлық ерекшеліктерін таба білу; ауызекі сөйлеудің стильдік бедерін дұрыс қолдану; публицистикалық шығарма тілінің стильдік бедерін дұрыс қолдана білу; ресми ісқағаздары тілінің сөз бедерін дұрыс қолдана білу; көркем әдебиет тілінің сөз бедерін дұрыс қолдана білу; әртүрлі стильдегі мәтіндердің тақырыбын, мақсатты аудиторияға сәйкес қызметін, құрылымын, тілдік ерекшелігін салыстыра талдау (фонетикалық деңгей, лексикалық деңгей, морфологиялық деңгей, синтаксистік деңгей негізінде); мәтіндегі негізгі ойды анықтау, көтерілген мәселеге баға беріп, мәліметтер мен пікірлерді өңдей білу; белгілі бір мақсат үшін оқылым стратегияларын жүйелі қолдана білу; БАҚ, энциклопедиялық, ғылыми-көпшілік деректерді ала білу, сілтеме жасау жолдарын білу;</w:t>
      </w:r>
    </w:p>
    <w:p>
      <w:pPr>
        <w:spacing w:after="0"/>
        <w:ind w:left="0"/>
        <w:jc w:val="both"/>
      </w:pPr>
      <w:r>
        <w:rPr>
          <w:rFonts w:ascii="Times New Roman"/>
          <w:b w:val="false"/>
          <w:i w:val="false"/>
          <w:color w:val="000000"/>
          <w:sz w:val="28"/>
        </w:rPr>
        <w:t>      3) жазылым: жоспар түрлерін құру (қарапайым, күрделі, тезистік); ауызекі сөйлеу стилінде әлеуметтік жағдайларға сай мәтін құрастыру; ресми қарым-қатынас аясында ресми құжат түрлерін жазу: сенімхат, кепілхат, өтінім, тапсырыс, келісімшарт, еңбек шарты, шарт, еңбек келісімі және т.б.мәтіндер құрастыру; ғылыми стильдің стильдік және жанрлық ерекшеліктерін ескере отырып, баяндама, мақала, лекция, баяндама тезистері, аннотация, түйіндеме, рецензия және мәтіндер құрастыру; публицистикалық стильдің стильдік және жанрлық ерекшеліктерін ескере отырып, мақала, репортаж, сұхбат, ақпарат, информациялық хабар, очерк, памфлет жазу; көркем әдебиет стилінің стильдік және жанрлық ерекшеліктерін ескере отырып мәтіндер құрастыру (таңдау бойынша); мәтін құрылымын сақтай отырып, әртүрлі графиктік мәтіндегі деректерді салыстырып, маңызды тұстары мен үрдістерді талдап жазу; эссе түрлерінің құрылымын сақтай отырып, көтерілген мәселе бойынша өзіндік пікір жаза білу; оқылым және тыңдалым материалдары бойынша негізгі ақпаратты іріктей отырып, түртіп жазу (конспектілеу); әртүрлі тақырып бойынша көркемдегіш құралдарды ұтымды қолданып, шығармашылық жұмыстар (өлең, хат, әңгіме, шығарма) ұсына білу; жазба жұмысын абзац пен бөліктерге бөлу, ойын (ақпарат, идея) дұрыс жүйелеп, логикалық және стильдік түзетулер енгізу, редакциялау;</w:t>
      </w:r>
    </w:p>
    <w:p>
      <w:pPr>
        <w:spacing w:after="0"/>
        <w:ind w:left="0"/>
        <w:jc w:val="both"/>
      </w:pPr>
      <w:r>
        <w:rPr>
          <w:rFonts w:ascii="Times New Roman"/>
          <w:b w:val="false"/>
          <w:i w:val="false"/>
          <w:color w:val="000000"/>
          <w:sz w:val="28"/>
        </w:rPr>
        <w:t>      4) әдеби тіл нормалары: орфографиялық нормаға сай жазу; сөздерді фонетикалық принцип негізінде жазу; сөздерді морфологиялық-фонематикалық принцип негізінде жазу; сөздерді тарихи-дәстүрлік принцип негізінде жазу; сөйлем соңында қойылатын тыныс белгілерді дұрыс қою (нүкте, сұрау белгісі, леп белгісі, көп нүкте); сөйлем ішінде қойылатын тыныс белгілерді дұрыс қою (үтір, нүктелі үтір, жақша, қос нүкте, тырнақша, сызықша).</w:t>
      </w:r>
    </w:p>
    <w:p>
      <w:pPr>
        <w:spacing w:after="0"/>
        <w:ind w:left="0"/>
        <w:jc w:val="both"/>
      </w:pPr>
      <w:r>
        <w:rPr>
          <w:rFonts w:ascii="Times New Roman"/>
          <w:b w:val="false"/>
          <w:i w:val="false"/>
          <w:color w:val="000000"/>
          <w:sz w:val="28"/>
        </w:rPr>
        <w:t>      11. Оқу пәнінің 11-сыныптағы базалық мазмұны:</w:t>
      </w:r>
    </w:p>
    <w:p>
      <w:pPr>
        <w:spacing w:after="0"/>
        <w:ind w:left="0"/>
        <w:jc w:val="both"/>
      </w:pPr>
      <w:r>
        <w:rPr>
          <w:rFonts w:ascii="Times New Roman"/>
          <w:b w:val="false"/>
          <w:i w:val="false"/>
          <w:color w:val="000000"/>
          <w:sz w:val="28"/>
        </w:rPr>
        <w:t>      1) тыңдалым және айтылым: мәтін үзінділері бойынша болжам жасау, тиісті ақпаратты анықтай білу; мамандандырылған тар аядағы арнайы мәтіндердегі (дәріс, интервью, пікірталас, мақала, бейнебаян) мақсатты аудиторияға арналған терминдер мен ұғымдарды, тілдік оралымдарды, мәтін үзінділерін талдау; тыңдалған мәтіндегі ақпаратты ғаламдық (отандық) мәселелермен байланыстыра білу, салыстыру; мәтінде көтерілген мәселені, автор позициясын (қоғамдық-саяси, ғылыми) талдай отырып, негізгі ойды анықтау; мәтінде көтерілген мәселеге автор мен оқырманның қарым-қатынасын ескере отырып, талқылау сұрақтарын құрастыру және сыни тұрғыда бағалау; коммуникативтік жағдаятқа сай көпшілік алдында дұрыс сөйлеу, тыңдаушыларға ықпал ете білу, шешен сөйлеу; сөйлеу тілінің лексикалық, фонетикалық-морфологиялық, синтаксистік ерекшеліктерін ажыратып, орынды қолдану;</w:t>
      </w:r>
    </w:p>
    <w:p>
      <w:pPr>
        <w:spacing w:after="0"/>
        <w:ind w:left="0"/>
        <w:jc w:val="both"/>
      </w:pPr>
      <w:r>
        <w:rPr>
          <w:rFonts w:ascii="Times New Roman"/>
          <w:b w:val="false"/>
          <w:i w:val="false"/>
          <w:color w:val="000000"/>
          <w:sz w:val="28"/>
        </w:rPr>
        <w:t>      2) оқылым: әртүрлі графиктік мәтіндердегі (кесте, диаграмма, сызба, шартты белгі) мәліметтерді салыстырып талдау, негізгі үрдістерді анықтау; таза ғылыми және публицистикалық стильдерін тілдік құралдар арқылы тану (терминдер, ұғымдар, шартты белгілер,синтаксистік құрылымы ); әртүрлі стильдегі мәтіндердің жанрлық ерекшеліктерін таба білу; ауызекі сөйлеудің стильдік бедерін дұрыс қолдану; публицистикалық шығарма тілінің стильдік бедерін дұрыс қолдана білу; ресми ісқағаздары тілінің сөз бедерін дұрыс қолдана білу; көркем әдебиет тілінің сөз бедерін дұрыс қолдана білу; әртүрлі стильдегі мәтіндердің тақырыбын, автор көзқарасын, мақсатты аудиторияға сәйкес қызметін, құрылымын, тілдік ерекшелігін салыстыра талдау (фонетикалық деңгей, лексикалық деңгей, морфологиялық деңгей, синтаксистік деңгей негізінде); мәтіндегі негізгі ойды анықтау, берілген мәліметтер мен пікірлерді өңдеу және толықтыру; белгілі бір мақсат үшін оқылым стратегияларын жүйелі қолдана білу; БАҚ, энциклопедиялық, ғылыми-көпшілік, ғылыми еңбектерден деректерді ала білу, сілтеме жасау, дәйексөз келтіру жолдарын білу;</w:t>
      </w:r>
    </w:p>
    <w:p>
      <w:pPr>
        <w:spacing w:after="0"/>
        <w:ind w:left="0"/>
        <w:jc w:val="both"/>
      </w:pPr>
      <w:r>
        <w:rPr>
          <w:rFonts w:ascii="Times New Roman"/>
          <w:b w:val="false"/>
          <w:i w:val="false"/>
          <w:color w:val="000000"/>
          <w:sz w:val="28"/>
        </w:rPr>
        <w:t>      3) жазылым: жоспар түрлерін құру (күрделі, тезистік, тірек-схема түріндегі жоспар); ауызекі сөйлеу стилінде әлеуметтік жағдайларға сай мәтін құрастыру; ресми қарым-қатынас аясында ресми құжат түрлерін жазу: сенімхат, кепілхат, өтінім, тапсырыс, келісімшарт, еңбек шарты, шарт, еңбек келісімі және т.б.мәтіндер құрастыру; ғылыми стильдің стильдік және жанрлық ерекшеліктерін ескере отырып, баяндама, мақала, дәріс, баяндама тезистері, аннотация, түйіндеме, рецензия мәтіндер құрастыру; публицистикалық стильдің стильдік және жанрлық ерекшеліктерін ескере отырып, мақала, репортаж, сұхбат, ақпарат, ақпараттық хабар, очерк, памфлет жазу; көркем әдебиет стилінің стильдік және жанрлық ерекшеліктерін ескере отырып мәтіндер құрастыру (таңдау бойынша); мәтін құрылымын сақтай отырып, әртүрлі графиктік мәтіндегі деректерді салыстырып, маңызды тұстары мен үрдістерді талдап жазу, өзіндік тұжырым жасау; көтерілген мәселе бойынша академиялық тұрғыдан эссе жаза білу, мәселенің артықшылықтары мен кемшіліктерін талдап жазу; оқылым және тыңдалым материалдары бойынша түртіп жазудың (конспектілеудің) әртүрлі жолдарын меңгеру арқылы негізгі ақпаратты іріктеу; әртүрлі тақырып бойынша көркемдегіш құралдарды ұтымды қолданып, шығармашылық жұмыстар (өлең, әңгіме, естелік, шығарма) ұсына білу; жазба жұмысын абзац пен бөліктерге бөлу, ойын (ақпарат, идея) дұрыс жүйелеп, логикалық және стильдік түзетудер енгізу, редакциялау;</w:t>
      </w:r>
    </w:p>
    <w:p>
      <w:pPr>
        <w:spacing w:after="0"/>
        <w:ind w:left="0"/>
        <w:jc w:val="both"/>
      </w:pPr>
      <w:r>
        <w:rPr>
          <w:rFonts w:ascii="Times New Roman"/>
          <w:b w:val="false"/>
          <w:i w:val="false"/>
          <w:color w:val="000000"/>
          <w:sz w:val="28"/>
        </w:rPr>
        <w:t>      4) әдеби тіл нормалары: мәнмәтін бойынша тілдік бірліктерді қазіргі орфографиялық нормаға сай жазу; сөздерді фонетикалық принцип негізінде жазу; сөздерді морфологиялық-фонематикалық принцип негізінде жазу; сөздерді тарихи-дәстүрлік принцип негізінде жазу; сөйлеу ағымындағы интонацияның құрамдас бөліктері: әуен, әуез, тембр, қарқын, кідірісті сөйлеу мәнеріне сай қолдану; әлеуметтік-саяси шешендік қатынас аясында сөз әдебі мен сөйлеу мәнерін дұрыс қолдану; мәтін нормаларын сақтап жазу (мәтін құрылымы, абзац, мәтін бөліктері, тақырып); мәтін және мәтін үзінділері деңгейінде тыныс белгілерін қолдана білу.</w:t>
      </w:r>
    </w:p>
    <w:p>
      <w:pPr>
        <w:spacing w:after="0"/>
        <w:ind w:left="0"/>
        <w:jc w:val="left"/>
      </w:pPr>
      <w:r>
        <w:rPr>
          <w:rFonts w:ascii="Times New Roman"/>
          <w:b/>
          <w:i w:val="false"/>
          <w:color w:val="000000"/>
        </w:rPr>
        <w:t xml:space="preserve"> 3-тарау. Оқу мақсаттарының жүйесі</w:t>
      </w:r>
    </w:p>
    <w:p>
      <w:pPr>
        <w:spacing w:after="0"/>
        <w:ind w:left="0"/>
        <w:jc w:val="both"/>
      </w:pPr>
      <w:r>
        <w:rPr>
          <w:rFonts w:ascii="Times New Roman"/>
          <w:b w:val="false"/>
          <w:i w:val="false"/>
          <w:color w:val="000000"/>
          <w:sz w:val="28"/>
        </w:rPr>
        <w:t>      12. Бағдарламада "оқу мақсаттары" төрт саннан тұратын кодтық белгімен белгіленді. Кодтық белгідегі бірінші сан сыныпты, екінші және үшінші сандар бөлім және бөлімше ретін, төртінші сан бөлімшедегі оқу мақсатының реттік нөмірін көрсетеді. Мысалы, 10.2.1.4. кодында "10" - сынып, "2.1" - екінші бөлімнің бірінші бөлімшесі, "4" - оқу мақсатының реттік саны.</w:t>
      </w:r>
    </w:p>
    <w:p>
      <w:pPr>
        <w:spacing w:after="0"/>
        <w:ind w:left="0"/>
        <w:jc w:val="both"/>
      </w:pPr>
      <w:r>
        <w:rPr>
          <w:rFonts w:ascii="Times New Roman"/>
          <w:b w:val="false"/>
          <w:i w:val="false"/>
          <w:color w:val="000000"/>
          <w:sz w:val="28"/>
        </w:rPr>
        <w:t xml:space="preserve">      13. Оқу мақсаттарының жүйесі бөлім бойынша әр сыныпқа берілген: </w:t>
      </w:r>
    </w:p>
    <w:p>
      <w:pPr>
        <w:spacing w:after="0"/>
        <w:ind w:left="0"/>
        <w:jc w:val="both"/>
      </w:pPr>
      <w:r>
        <w:rPr>
          <w:rFonts w:ascii="Times New Roman"/>
          <w:b w:val="false"/>
          <w:i w:val="false"/>
          <w:color w:val="000000"/>
          <w:sz w:val="28"/>
        </w:rPr>
        <w:t>      1) тыңдалым және айтылым: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0"/>
        <w:gridCol w:w="5105"/>
        <w:gridCol w:w="573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Болжау</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 . мәтін үзінділері бойынша болжам жасау, өз біліміне сүйеніп тақырыпты жалғастыру</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 мәтін үзінділері бойынша болжам жасау, тиісті ақпаратты анықтай білу</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Әртүрлі жанрдағы мәтіндерді талдау</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 мамандандырылған тар аядағы арнайы мәтіндердегі (дәріс, интервью, пікірталас, мақала) мақсатты аудиторияға арналған терминдер мен ұғымдарды, тілдік оралымдарды талдау</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мамандандырылған тар аядағы арнайы мәтіндердегі (дәріс, интервью, пікірталас, мақала, бейнебаян) мақсатты аудиторияға арналған терминдер мен ұғымдарды, тілдік оралымдарды, мәтін үзінділерін талдау</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Мәтіннен ақпаратты анықтау</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10.1.3.3-тыңдалған мәтіндегі ақпаратты ғаламдық мәселелермен байланыстыра білу, астарлы ойды анықтау</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11.1.3.3- тыңдалған мәтіндегі ақпаратты ғаламдық (отандық) мәселелермен байланыстыра білу, салыстыру, факті мен көзқарасты ажырата білу</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Негізгі ойды анықтау</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 мәтінде көтерілген мәселені (қоғамдық-саяси) талдай отырып, негізгі ойды анықтау және ғаламдық мәселелермен байланыстыру</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11.1.4.1- мәтінде көтерілген мәселені, автор позициясын (қоғамдық-саяси, ғылыми) талдай отырып, негізгі ойды анықтау</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Тыңдалым материалы бойынша сұрақтар құрастыру және бағалау</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10.1.5.1 - мәтінде көтерілген мәселеге автор мен оқырманның қарым-қатынасын ескере отырып, сұрақтар құрастыру және бағалау</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11.1.5.1 - мәтінде көтерілген мәселеге автор мен оқырманның қарым-қатынасын ескере отырып, талқылау сұрақтарын құрастыру және сыни тұрғыда бағалау</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Сөйлеу мәдениетін дамыту</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10.1.6.1 - коммуникативтік жағдаятқа сай көпшілік алдында тиісті сөйлеу әдебін сақтай отырып, дұрыс сөйлеу</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11.1.6.1 - коммуникативтік жағдаятқа сай көпшілік алдында дұрыс сөйлеу, тыңдаушыларға ықпал ете білу, шешен сөйлеу</w:t>
            </w:r>
          </w:p>
        </w:tc>
      </w:tr>
    </w:tbl>
    <w:p>
      <w:pPr>
        <w:spacing w:after="0"/>
        <w:ind w:left="0"/>
        <w:jc w:val="both"/>
      </w:pPr>
      <w:r>
        <w:rPr>
          <w:rFonts w:ascii="Times New Roman"/>
          <w:b w:val="false"/>
          <w:i w:val="false"/>
          <w:color w:val="000000"/>
          <w:sz w:val="28"/>
        </w:rPr>
        <w:t>      2) оқылым: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0"/>
        <w:gridCol w:w="5350"/>
        <w:gridCol w:w="579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Ақпаратты түсіну</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2.1.1 - әртүрлі графиктік мәтіндердегі (кесте, диаграмма, сызба, шартты белгі) мәліметтерді талдау, негізгі үрдістерді анықтау</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 әртүрлі графиктік мәтіндердегі (кесте, диаграмма, сызба, шартты белгі) мәліметтерді салыстырып талдау, негізгі үрдістерді анықтау</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Мәтіннің стильдік ерекшелігін тану</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10.2.2.1 - ғылыми-көпшілік және публицистикалық стильді тілдік құралдар арқылы тану (терминдер, тілдік оралымдар, өзге стиль элементтері)</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11.2.2.1 - таза ғылыми стильді тілдік құралдар арқылы тану (терминдер, ұғымдар, шартты белгілер, синтаксистік құрылымы)</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Мәтіннің жанрлық ерекшелігін ажырату</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 – көпшілікке арналған дәріс, интервью, мақала, очерктің құрылымы мен рәсімделуін білу, жанрлық ерекшеліктерін талдау</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11.2.3.1 – таза ғылыми стильдегі дәріс, интервью, мақала, баяндама, тезис, аннотация, рецензияның құрылымы мен рәсімделуін білу, жанрлық ерекшеліктерін талдау</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Мәтіндерге салыстырмалы талдау жасау</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10.2.4.1- әртүрлі стильдегі (ғылыми, ресми іс-қағаздар, публицистикалық, ауызекі сөйлеу, көркем әдебиет стилі) мәтіндердің тақырыбын, мақсатты аудиторияға сәйкес қызметін, құрылымын, тілдік ерекшелігін салыстыра талдау</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11.2.4.1 - әртүрлі стильдегі (ғылыми, ресми іс-қағаздар, публицистикалық, ауызекі сөйлеу, көркем әдебиет стилі) мәтіндердің тақырыбын, автор көзқарасын, мақсатты аудиторияға сәйкес қызметін, құрылымын, тілдік ерекшелігін салыстыра талдау</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Мәліметтерді өңдей білу</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10.2.5.1 - мәтіндегі негізгі ойды анықтау, көтерілген мәселеге баға беріп, мәліметтер мен пікірлерді өңдей білу</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11.2.5.1 - мәтіндегі негізгі ойды анықтау, берілген мәліметтер мен пікірлерді өңдеу және толықтыру</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Оқылым стратегияларын қолдану</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10.2.6.1 -белгілі бір мақсат үшін оқылым стратегияларын жүйелі қолдана білу</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2.6.1 -белгілі бір мақсат үшін оқылым стратегияларын жүйелі қолдана білу</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Әртүрлі ресурс көздерінен қажетті ақпарат алу</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2.7.1 - БАҚ, энциклопедиялық, ғылыми-көпшілік деректерді ала білу, сілтеме жасау жолдарын білу</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11.2.7.1 - БАҚ, энциклопедиялық, ғылыми-көпшілік, ғылыми еңбектерден деректерді ала білу, сілтеме жасау, дәйексөз келтіру жолдарын білу</w:t>
            </w:r>
          </w:p>
        </w:tc>
      </w:tr>
    </w:tbl>
    <w:p>
      <w:pPr>
        <w:spacing w:after="0"/>
        <w:ind w:left="0"/>
        <w:jc w:val="both"/>
      </w:pPr>
      <w:r>
        <w:rPr>
          <w:rFonts w:ascii="Times New Roman"/>
          <w:b w:val="false"/>
          <w:i w:val="false"/>
          <w:color w:val="000000"/>
          <w:sz w:val="28"/>
        </w:rPr>
        <w:t>      3) жазылым: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5"/>
        <w:gridCol w:w="5748"/>
        <w:gridCol w:w="503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Жоспар құру</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10.3.1.1-жоспар түрлерін құру (қарапайым, күрделі, тезистік)</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11.3.1.1 -жоспар түрлерін құру (күрделі, тезистік, тірек-схема түріндегі жоспар)</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Әртүрлі жанрда мәтіндер құрастыру</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10.3.2.1 - ғылыми-көпшілік стильдің жанрлық және стильдік ерекшеліктеріне сай тілдік құралдарды орынды қолданып, мақала, интервью, нұсқаулық жазу</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11.3.2.1 -таза ғылыми стильдің жанрлық және стильдік ерекшеліктеріне сай тілдік құралдарды орынды қолданып, мақала, интервью, тезис, аннотация, рецензия жазу</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Жазба жұмыстарын әртүрлі формада ұсыну</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10.3.3.1 - мәтін құрылымын сақтай отырып, әртүрлі графиктік мәтіндегі деректерді салыстырып, маңызды тұстары мен үрдістерді талдап жазу</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11.3.3.1- мәтін құрылымын сақтай отырып, әртүрлі графиктік мәтіндегі деректерді салыстырып, маңызды тұстары мен үрдістерді талдап жазу, өзіндік тұжырым жасау</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Эссе жазу</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10.3.4.1 - қажетті клишелер мен лексикалық құрылымдарды қолданып, көтерілген мәселе бойынша өз ойын дәлелдеп эссе жазу ("келісу, келіспеу" эссесі, дискуссивті эссе, аргументативті эссе)</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11.3.4.1 - қажетті ақпараттарды орынды қолданып, көтерілген мәселе бойынша өз ойын дәлелдеп эссе жазу (дискуссивті эссе, аргументативті эссе)</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Оқылым және тыңдалым материалдары негізінде жинақы мәтін жазу</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10.3.5.1 - оқылым және тыңдалым материалдары бойынша негізгі ақпаратты іріктей отырып, түртіп жазу (конспектілеу)</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11.3.5.1 - оқылым және тыңдалым материалдары бойынша түртіп жазудың (конспектілеудің) әртүрлі жолдарын меңгеру арқылы негізгі ақпаратты іріктеу</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Шығармашылық жұмыс</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10.3.6.1 - әртүрлі тақырып бойынша көркемдегіш құралдарды ұтымды қолданып, шығармашылық жұмыстар (өлең, хат, әңгіме, шығарма) ұсына білу</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11.3.6.1 - әртүрлі тақырып бойынша көркемдегіш құралдарды ұтымды қолданып, шығармашылық жұмыстар (өлең, әңгіме, естелік, шығарма) ұсына білу</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Мәтіндерді түзету және редакциялау</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10.3.7.1 - жазба жұмысын абзац пен бөліктерге бөлу, ойын (ақпарат, идея) дұрыс жүйелеп, логикалық және стильдік түзетулер енгізу, редакциялау</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11.3.7.1 - жазба жұмысын абзац пен бөліктерге бөлу, ойын (ақпарат, идея) дұрыс жүйелеп, логикалық және стильдік түзетулер енгізу, редакциялау)</w:t>
            </w:r>
          </w:p>
        </w:tc>
      </w:tr>
    </w:tbl>
    <w:p>
      <w:pPr>
        <w:spacing w:after="0"/>
        <w:ind w:left="0"/>
        <w:jc w:val="both"/>
      </w:pPr>
      <w:r>
        <w:rPr>
          <w:rFonts w:ascii="Times New Roman"/>
          <w:b w:val="false"/>
          <w:i w:val="false"/>
          <w:color w:val="000000"/>
          <w:sz w:val="28"/>
        </w:rPr>
        <w:t>      4) әдеби тіл нормасы: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9"/>
        <w:gridCol w:w="5717"/>
        <w:gridCol w:w="55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Орфографиялық норма</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4.1.1- мәнмәтін бойынша тілдік бірліктерді орфографиялық нормаға сай жазу</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11.4.1.1-мәнмәтін бойынша тілдік бірліктерді орфографиялық нормаға сай жазу</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Орфоэпиялық норма</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4.2.1 - сөйлеу ағымындағы интонацияның құрамдас бөліктері: әуен, әуез, тембр, қарқын, кідірісті сөйлеу мәнеріне сай қолдану</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11.4.2.1 - сөйлеу ағымындағы интонацияның құрамдас бөліктері: әуен, әуез, тембр, қарқын, кідірісті сөйлеу мәнеріне сай қолдану</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Лексикалық норма</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10.4.3.1 - </w:t>
            </w:r>
            <w:r>
              <w:br/>
            </w:r>
            <w:r>
              <w:rPr>
                <w:rFonts w:ascii="Times New Roman"/>
                <w:b w:val="false"/>
                <w:i w:val="false"/>
                <w:color w:val="000000"/>
                <w:sz w:val="20"/>
              </w:rPr>
              <w:t>
белгілі бір тақырып аясында сөздерді іріктеп,түрлендіріп,талғаммен қолдана білу</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11.4.3.1- белгілі бір тақырып аясында тілдегі көркемдік құралдарды орынды пайдалану:</w:t>
            </w:r>
            <w:r>
              <w:br/>
            </w:r>
            <w:r>
              <w:rPr>
                <w:rFonts w:ascii="Times New Roman"/>
                <w:b w:val="false"/>
                <w:i w:val="false"/>
                <w:color w:val="000000"/>
                <w:sz w:val="20"/>
              </w:rPr>
              <w:t>
көркемдеу, айшықтау, дәлелдеу, сөздерді сұрыптайбілу(образды-эстетикалық)</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Грамматикалық норма</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4.4.1- сөзжасамдық және синтаксистік нормаларды сақтай білу</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11.4.4.1- мәтін нормаларын сақтап жазу (мәтін құрылымы, абзац, мәтін бөліктері, тақырып)</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Пунктуациялық норма</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4.5.1- сөйлем және мәтін деңгейінде тыныс белгілерін қолдана білу</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11.4.5.1- мәтін және мәтін үзінділері деңгейінде тыныс белгілерін қолдана білу</w:t>
            </w:r>
          </w:p>
        </w:tc>
      </w:tr>
    </w:tbl>
    <w:p>
      <w:pPr>
        <w:spacing w:after="0"/>
        <w:ind w:left="0"/>
        <w:jc w:val="both"/>
      </w:pPr>
      <w:r>
        <w:rPr>
          <w:rFonts w:ascii="Times New Roman"/>
          <w:b w:val="false"/>
          <w:i w:val="false"/>
          <w:color w:val="000000"/>
          <w:sz w:val="28"/>
        </w:rPr>
        <w:t>      14. Осы оқу бағдарламасы осы бұйрыққа сәйкес қосымшада берілген жалпы орта білім беру деңгейінің жаратылыстану-математикалық бағытындағы 10-11-сыныптарға арналған "Тәжік тілі" оқу пәнінен жаңартылған мазмұндағы үлгілік оқу бағдарламасының Ұзақ мерзімді жоспарына сәйкес жүзеге асырылады.</w:t>
      </w:r>
    </w:p>
    <w:p>
      <w:pPr>
        <w:spacing w:after="0"/>
        <w:ind w:left="0"/>
        <w:jc w:val="both"/>
      </w:pPr>
      <w:r>
        <w:rPr>
          <w:rFonts w:ascii="Times New Roman"/>
          <w:b w:val="false"/>
          <w:i w:val="false"/>
          <w:color w:val="000000"/>
          <w:sz w:val="28"/>
        </w:rPr>
        <w:t>      15. Тоқсандағы бөлімдер және бөлімдер ішіндегі тақырыптар бойынша сағат сандарын бөлу мұғалімнің еркіне қалдырылады.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 </w:t>
            </w:r>
            <w:r>
              <w:br/>
            </w:r>
            <w:r>
              <w:rPr>
                <w:rFonts w:ascii="Times New Roman"/>
                <w:b w:val="false"/>
                <w:i w:val="false"/>
                <w:color w:val="000000"/>
                <w:sz w:val="20"/>
              </w:rPr>
              <w:t>
деңгейінің қоғамдық-</w:t>
            </w:r>
            <w:r>
              <w:br/>
            </w:r>
            <w:r>
              <w:rPr>
                <w:rFonts w:ascii="Times New Roman"/>
                <w:b w:val="false"/>
                <w:i w:val="false"/>
                <w:color w:val="000000"/>
                <w:sz w:val="20"/>
              </w:rPr>
              <w:t>
гуманитарлық бағыттағы</w:t>
            </w:r>
            <w:r>
              <w:br/>
            </w:r>
            <w:r>
              <w:rPr>
                <w:rFonts w:ascii="Times New Roman"/>
                <w:b w:val="false"/>
                <w:i w:val="false"/>
                <w:color w:val="000000"/>
                <w:sz w:val="20"/>
              </w:rPr>
              <w:t>
10-11-сыныптарына арналған</w:t>
            </w:r>
            <w:r>
              <w:br/>
            </w:r>
            <w:r>
              <w:rPr>
                <w:rFonts w:ascii="Times New Roman"/>
                <w:b w:val="false"/>
                <w:i w:val="false"/>
                <w:color w:val="000000"/>
                <w:sz w:val="20"/>
              </w:rPr>
              <w:t xml:space="preserve">
"Тәжік тілі" пәнінен </w:t>
            </w:r>
            <w:r>
              <w:br/>
            </w:r>
            <w:r>
              <w:rPr>
                <w:rFonts w:ascii="Times New Roman"/>
                <w:b w:val="false"/>
                <w:i w:val="false"/>
                <w:color w:val="000000"/>
                <w:sz w:val="20"/>
              </w:rPr>
              <w:t xml:space="preserve">
жаңартылған мазмұндағы </w:t>
            </w:r>
            <w:r>
              <w:br/>
            </w:r>
            <w:r>
              <w:rPr>
                <w:rFonts w:ascii="Times New Roman"/>
                <w:b w:val="false"/>
                <w:i w:val="false"/>
                <w:color w:val="000000"/>
                <w:sz w:val="20"/>
              </w:rPr>
              <w:t xml:space="preserve">
үлгілік оқу бағдарламасына </w:t>
            </w:r>
            <w:r>
              <w:br/>
            </w:r>
            <w:r>
              <w:rPr>
                <w:rFonts w:ascii="Times New Roman"/>
                <w:b w:val="false"/>
                <w:i w:val="false"/>
                <w:color w:val="000000"/>
                <w:sz w:val="20"/>
              </w:rPr>
              <w:t>
қосымша</w:t>
            </w:r>
          </w:p>
        </w:tc>
      </w:tr>
    </w:tbl>
    <w:p>
      <w:pPr>
        <w:spacing w:after="0"/>
        <w:ind w:left="0"/>
        <w:jc w:val="left"/>
      </w:pPr>
      <w:r>
        <w:rPr>
          <w:rFonts w:ascii="Times New Roman"/>
          <w:b/>
          <w:i w:val="false"/>
          <w:color w:val="000000"/>
        </w:rPr>
        <w:t xml:space="preserve"> Жалпы орта білім беру деңгейінің қоғамдық-гуманитарлық бағыттағы 10-11-сыныптарға арналған "Тәжік тілі" пәнінен жаңартылған мазмұндағы үлгілік оқу бағдарламасын жүзеге асыру бойынша ұзақ мерзімді жоспар</w:t>
      </w:r>
    </w:p>
    <w:p>
      <w:pPr>
        <w:spacing w:after="0"/>
        <w:ind w:left="0"/>
        <w:jc w:val="both"/>
      </w:pPr>
      <w:r>
        <w:rPr>
          <w:rFonts w:ascii="Times New Roman"/>
          <w:b w:val="false"/>
          <w:i w:val="false"/>
          <w:color w:val="000000"/>
          <w:sz w:val="28"/>
        </w:rPr>
        <w:t>      10-сынып: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8"/>
        <w:gridCol w:w="580"/>
        <w:gridCol w:w="8062"/>
      </w:tblGrid>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Сөйлеу әрекетінің түрлері</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r>
      <w:tr>
        <w:trPr>
          <w:trHeight w:val="30" w:hRule="atLeast"/>
        </w:trPr>
        <w:tc>
          <w:tcPr>
            <w:tcW w:w="3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1-тарау. Тіл және /*алаш идесы*-тұтас Түркістан*- түрік идеясы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 мәтін үзінділері бойынша болжам жасау, өз біліміне сүйеніп тақырыпты жалғастыру;</w:t>
            </w:r>
            <w:r>
              <w:br/>
            </w:r>
            <w:r>
              <w:rPr>
                <w:rFonts w:ascii="Times New Roman"/>
                <w:b w:val="false"/>
                <w:i w:val="false"/>
                <w:color w:val="000000"/>
                <w:sz w:val="20"/>
              </w:rPr>
              <w:t>
10.1.4.1- мәтінде көтерілген мәселені (қоғамдық-саяси) талдай отырып, негізгі ойды анықтау және ғаламдық мәселелермен байланыстыру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10.2.2.1 - ғылыми-көпшілік және публицистикалық стильді тілдік құралдар арқылы тану (терминдер, тілдік оралымдар, өзге стиль элементтері);</w:t>
            </w:r>
            <w:r>
              <w:br/>
            </w:r>
            <w:r>
              <w:rPr>
                <w:rFonts w:ascii="Times New Roman"/>
                <w:b w:val="false"/>
                <w:i w:val="false"/>
                <w:color w:val="000000"/>
                <w:sz w:val="20"/>
              </w:rPr>
              <w:t>
10. 2.7.1 - БАҚ, энциклопедиялық, ғылыми-көпшілік деректерді ала білу, сілтеме жасау жолдарын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10.3.4.1 - қажетті клишелер мен лексикалық құрылымдарды қолданып, көтерілген мәселе бойынша өз ойын дәлелдеп эссе жазу ("келісу, келіспеу" эссесі);</w:t>
            </w:r>
            <w:r>
              <w:br/>
            </w:r>
            <w:r>
              <w:rPr>
                <w:rFonts w:ascii="Times New Roman"/>
                <w:b w:val="false"/>
                <w:i w:val="false"/>
                <w:color w:val="000000"/>
                <w:sz w:val="20"/>
              </w:rPr>
              <w:t>
10.3.7.1 - жазба жұмысын абзац пен бөліктерге бөлу, ойын (ақпарат, идея) дұрыс жүйелеп, логикалық және стильдік түзетулер енгізу, редакциялау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10.4.1.1- мәнмәтін бойынша тілдік бірліктерді орфографиялық нормаға сай жазу</w:t>
            </w:r>
          </w:p>
        </w:tc>
      </w:tr>
      <w:tr>
        <w:trPr>
          <w:trHeight w:val="30" w:hRule="atLeast"/>
        </w:trPr>
        <w:tc>
          <w:tcPr>
            <w:tcW w:w="3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2-тарау. Әлем жаңалықтары: өнер және мәдениет</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 мамандандырылған тар аядағы арнайы мәтіндердегі (дәріс) мақсатты аудиторияға арналған терминдер мен ұғымдарды, тілдік оралымдарды талдау;</w:t>
            </w:r>
            <w:r>
              <w:br/>
            </w:r>
            <w:r>
              <w:rPr>
                <w:rFonts w:ascii="Times New Roman"/>
                <w:b w:val="false"/>
                <w:i w:val="false"/>
                <w:color w:val="000000"/>
                <w:sz w:val="20"/>
              </w:rPr>
              <w:t>
10.1.3.3-тыңдалған мәтіндегі ақпаратты ғаламдық мәселелермен байланыстыра білу, астарлы ойды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 – көпшілікке арналған дәрістің құрылымы мен рәсімделуін білу, жанрлық ерекшеліктерін талдау;</w:t>
            </w:r>
            <w:r>
              <w:br/>
            </w:r>
            <w:r>
              <w:rPr>
                <w:rFonts w:ascii="Times New Roman"/>
                <w:b w:val="false"/>
                <w:i w:val="false"/>
                <w:color w:val="000000"/>
                <w:sz w:val="20"/>
              </w:rPr>
              <w:t>
10.2.6.1 - белгілі бір мақсат үшін оқылым стратегияларын жүйелі қолдана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10.3.5.1 - оқылым және тыңдалым материалдары бойынша негізгі ақпаратты іріктей отырып, түртіп жазу (конспектілеу);</w:t>
            </w:r>
            <w:r>
              <w:br/>
            </w:r>
            <w:r>
              <w:rPr>
                <w:rFonts w:ascii="Times New Roman"/>
                <w:b w:val="false"/>
                <w:i w:val="false"/>
                <w:color w:val="000000"/>
                <w:sz w:val="20"/>
              </w:rPr>
              <w:t>
10.3.4.1- қажетті клишелер мен лексикалық құрылымдарды қолданып, көтерілген мәселе бойынша өз ойын дәлелдеп эссе жазу (дискуссивті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10.4.1.1- мәнмәтін бойынша тілдік бірліктерді орфографиялық нормаға сай жазу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r>
      <w:tr>
        <w:trPr>
          <w:trHeight w:val="30" w:hRule="atLeast"/>
        </w:trPr>
        <w:tc>
          <w:tcPr>
            <w:tcW w:w="3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3-тарау. Қазіргі қоғам құндылықтары: мәдениет және өркениет</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 мамандандырылған тар аядағы арнайы мәтіндердегі (интервью) мақсатты аудиторияға арналған терминдер мен ұғымдарды, тілдік оралымдарды талдау;</w:t>
            </w:r>
            <w:r>
              <w:br/>
            </w:r>
            <w:r>
              <w:rPr>
                <w:rFonts w:ascii="Times New Roman"/>
                <w:b w:val="false"/>
                <w:i w:val="false"/>
                <w:color w:val="000000"/>
                <w:sz w:val="20"/>
              </w:rPr>
              <w:t>
10.1.5.1 - мәтінде көтерілген мәселеге автор мен оқырманның қарым-қатынасын ескере отырып, сұрақтар құрастыру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 – көпшілікке арналған интервьюдің құрылымы мен рәсімделуін білу, жанрлық ерекшеліктерін талдау;</w:t>
            </w:r>
            <w:r>
              <w:br/>
            </w:r>
            <w:r>
              <w:rPr>
                <w:rFonts w:ascii="Times New Roman"/>
                <w:b w:val="false"/>
                <w:i w:val="false"/>
                <w:color w:val="000000"/>
                <w:sz w:val="20"/>
              </w:rPr>
              <w:t>
10. 2.7.1 - БАҚ, энциклопедиялық, ғылыми-көпшілік деректерді ала білу, сілтеме жасау жолдарын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10.3.2.1 - ғылыми-көпшілік стильдің жанрлық және стильдік ерекшеліктеріне сай тілдік құралдарды орынды қолданып,интервьюжазу;</w:t>
            </w:r>
            <w:r>
              <w:br/>
            </w:r>
            <w:r>
              <w:rPr>
                <w:rFonts w:ascii="Times New Roman"/>
                <w:b w:val="false"/>
                <w:i w:val="false"/>
                <w:color w:val="000000"/>
                <w:sz w:val="20"/>
              </w:rPr>
              <w:t>
10.3.6.1 - әртүрлі тақырып бойынша көркемдегіш құралдарды ұтымды қолданып, шығармашылық жұмыстар (өлең, хат, әңгіме, шығарма) ұсына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4.2.1 - сөйлеу ағымындағы интонацияның құрамдас бөліктері: әуен, әуез, тембр, қарқын, кідірісті сөйлеу мәнеріне сай қолдану</w:t>
            </w:r>
          </w:p>
        </w:tc>
      </w:tr>
      <w:tr>
        <w:trPr>
          <w:trHeight w:val="30" w:hRule="atLeast"/>
        </w:trPr>
        <w:tc>
          <w:tcPr>
            <w:tcW w:w="3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4-тарау. Экономикалық интеграция – бүгінгі күннің даму үрдісі</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 мамандандырылған тар аядағы арнайы мәтіндердегі (мақала) мақсатты аудиторияға арналған терминдер мен ұғымдарды, тілдік оралымдарды талдау;</w:t>
            </w:r>
            <w:r>
              <w:br/>
            </w:r>
            <w:r>
              <w:rPr>
                <w:rFonts w:ascii="Times New Roman"/>
                <w:b w:val="false"/>
                <w:i w:val="false"/>
                <w:color w:val="000000"/>
                <w:sz w:val="20"/>
              </w:rPr>
              <w:t>
10.1.6.1 - коммуникативтік жағдаятқа сай көпшілік алдында тиісті сөйлеу әдебін сақтай отырып, дұрыс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 – көпшілікке арналған мақаланың құрылымы мен рәсімделуін білу, жанрлық ерекшеліктерін талдау;</w:t>
            </w:r>
            <w:r>
              <w:br/>
            </w:r>
            <w:r>
              <w:rPr>
                <w:rFonts w:ascii="Times New Roman"/>
                <w:b w:val="false"/>
                <w:i w:val="false"/>
                <w:color w:val="000000"/>
                <w:sz w:val="20"/>
              </w:rPr>
              <w:t>
10. 2.1.1 - әртүрлі графиктік мәтіндердегі (кесте, диаграмма, сызба, шартты белгі) мәліметтерді талдау, негізгі үрдістерді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10.3.2.1 - ғылыми-көпшілік стильдің жанрлық және стильдік ерекшеліктеріне сай тілдік құралдарды орынды қолданып, мақала, интервью, нұсқаулық жазу;</w:t>
            </w:r>
            <w:r>
              <w:br/>
            </w:r>
            <w:r>
              <w:rPr>
                <w:rFonts w:ascii="Times New Roman"/>
                <w:b w:val="false"/>
                <w:i w:val="false"/>
                <w:color w:val="000000"/>
                <w:sz w:val="20"/>
              </w:rPr>
              <w:t>
10.3.3.1 - мәтін құрылымын сақтай отырып, әртүрлі графиктік мәтіндегі деректерді салыстырып, маңызды тұстары мен үрдістерді талдап жазу;</w:t>
            </w:r>
            <w:r>
              <w:br/>
            </w:r>
            <w:r>
              <w:rPr>
                <w:rFonts w:ascii="Times New Roman"/>
                <w:b w:val="false"/>
                <w:i w:val="false"/>
                <w:color w:val="000000"/>
                <w:sz w:val="20"/>
              </w:rPr>
              <w:t>
10.3.7.1 - жазба жұмысын абзац пен бөліктерге бөлу, ойын (ақпарат, идея) дұрыс жүйелеп, логикалық және стильдік түзетулер енгізу, редакциялау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10.4.3.1 - белгілі бір тақырып аясында сөздерді іріктеп,түрлендіріп,талғаммен қолдана білу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тоқсан</w:t>
            </w:r>
          </w:p>
        </w:tc>
      </w:tr>
      <w:tr>
        <w:trPr>
          <w:trHeight w:val="30" w:hRule="atLeast"/>
        </w:trPr>
        <w:tc>
          <w:tcPr>
            <w:tcW w:w="3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5-тарау. Білім. Ғылым. Инновация.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10.1.3.3-тыңдалған мәтіндегі ақпаратты ғаламдық мәселелермен байланыстыра білу, астарлы ойды анықтау;</w:t>
            </w:r>
            <w:r>
              <w:br/>
            </w:r>
            <w:r>
              <w:rPr>
                <w:rFonts w:ascii="Times New Roman"/>
                <w:b w:val="false"/>
                <w:i w:val="false"/>
                <w:color w:val="000000"/>
                <w:sz w:val="20"/>
              </w:rPr>
              <w:t>
10.1.5.1 - мәтінде көтерілген мәселеге автор мен оқырманның қарым-қатынасын ескере отырып, сұрақтар құрастыру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 – көпшілікке арналған очерктің құрылымы мен рәсімделуін білу, жанрлық ерекшеліктерін талдау;</w:t>
            </w:r>
            <w:r>
              <w:br/>
            </w:r>
            <w:r>
              <w:rPr>
                <w:rFonts w:ascii="Times New Roman"/>
                <w:b w:val="false"/>
                <w:i w:val="false"/>
                <w:color w:val="000000"/>
                <w:sz w:val="20"/>
              </w:rPr>
              <w:t>
10.2.6.1 - белгілі бір мақсат үшін оқылым стратегияларын жүйелі қолдана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10.3.6.1 - әртүрлі тақырып бойынша көркемдегіш құралдарды ұтымды қолданып, шығармашылық жұмыстар (өлең, хат, әңгіме, шығарма) ұсына білу;</w:t>
            </w:r>
            <w:r>
              <w:br/>
            </w:r>
            <w:r>
              <w:rPr>
                <w:rFonts w:ascii="Times New Roman"/>
                <w:b w:val="false"/>
                <w:i w:val="false"/>
                <w:color w:val="000000"/>
                <w:sz w:val="20"/>
              </w:rPr>
              <w:t>
10.3.5.1 - оқылым және тыңдалым материалдары бойынша негізгі ақпаратты іріктей отырып, түртіп жазу (конспектілеу)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10.4.3.1 - белгілі бір тақырып аясында сөздерді іріктеп,түрлендіріп,талғаммен қолдана білу</w:t>
            </w:r>
          </w:p>
        </w:tc>
      </w:tr>
      <w:tr>
        <w:trPr>
          <w:trHeight w:val="30" w:hRule="atLeast"/>
        </w:trPr>
        <w:tc>
          <w:tcPr>
            <w:tcW w:w="3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6-тарау. Қазіргі қоғам: әлеуметтік теңсіздік</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 мәтін үзінділері бойынша болжам жасау, өз біліміне сүйеніп тақырыпты жалғастыру;</w:t>
            </w:r>
            <w:r>
              <w:br/>
            </w:r>
            <w:r>
              <w:rPr>
                <w:rFonts w:ascii="Times New Roman"/>
                <w:b w:val="false"/>
                <w:i w:val="false"/>
                <w:color w:val="000000"/>
                <w:sz w:val="20"/>
              </w:rPr>
              <w:t>
10.1.2.1- мамандандырылған тар аядағы арнайы мәтіндердегі (пікірталас) мақсатты аудиторияға арналған терминдер мен ұғымдарды, тілдік оралымдарды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10.2.4.1- әртүрлі стильдегі (ғылыми, ресми іс-қағаздар, публицистикалық, ауызекі сөйлеу, көркем әдебиет стилі) мәтіндердің тақырыбын, мақсатты аудиторияға сәйкес қызметін, құрылымын, тілдік ерекшелігін салыстыра талдау;</w:t>
            </w:r>
            <w:r>
              <w:br/>
            </w:r>
            <w:r>
              <w:rPr>
                <w:rFonts w:ascii="Times New Roman"/>
                <w:b w:val="false"/>
                <w:i w:val="false"/>
                <w:color w:val="000000"/>
                <w:sz w:val="20"/>
              </w:rPr>
              <w:t>
10. 2.1.1 - әртүрлі графиктік мәтіндердегі (кесте, диаграмма, сызба, шартты белгі) мәліметтерді талдау, негізгі үрдістерді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10.3.3.1 - мәтін құрылымын сақтай отырып, әртүрлі графиктік мәтіндегі деректерді салыстырып, маңызды тұстары мен үрдістерді талдап жазу;</w:t>
            </w:r>
            <w:r>
              <w:br/>
            </w:r>
            <w:r>
              <w:rPr>
                <w:rFonts w:ascii="Times New Roman"/>
                <w:b w:val="false"/>
                <w:i w:val="false"/>
                <w:color w:val="000000"/>
                <w:sz w:val="20"/>
              </w:rPr>
              <w:t>
10.3.4.1 - қажетті клишелер мен лексикалық құрылымдарды қолданып, көтерілген мәселе бойынша өз ойын дәлелдеп эссе жазу ("келісу, келіспеу" эссесі, аргументативті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4.4.1- сөзжасамдық және синтаксистік нормаларды сақтай білу.</w:t>
            </w:r>
          </w:p>
        </w:tc>
      </w:tr>
      <w:tr>
        <w:trPr>
          <w:trHeight w:val="30" w:hRule="atLeast"/>
        </w:trPr>
        <w:tc>
          <w:tcPr>
            <w:tcW w:w="3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7-тарау. Қылмыс және заң</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 мәтінде көтерілген мәселені (қоғамдық-саяси) талдай отырып, негізгі ойды анықтау және ғаламдық мәселелермен байланыстыру;</w:t>
            </w:r>
            <w:r>
              <w:br/>
            </w:r>
            <w:r>
              <w:rPr>
                <w:rFonts w:ascii="Times New Roman"/>
                <w:b w:val="false"/>
                <w:i w:val="false"/>
                <w:color w:val="000000"/>
                <w:sz w:val="20"/>
              </w:rPr>
              <w:t>
10.1.6.1 - коммуникативтік жағдаятқа сай көпшілік алдында тиісті сөйлеу әдебін сақтай отырып, дұрыс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10.2.4.1- әртүрлі стильдегі (ғылыми, ресми іс-қағаздар, публицистикалық, ауызекі сөйлеу, көркем әдебиет стилі) мәтіндердің тақырыбын, мақсатты аудиторияға сәйкес қызметін, құрылымын, тілдік ерекшелігін салыстыра талдау;</w:t>
            </w:r>
            <w:r>
              <w:br/>
            </w:r>
            <w:r>
              <w:rPr>
                <w:rFonts w:ascii="Times New Roman"/>
                <w:b w:val="false"/>
                <w:i w:val="false"/>
                <w:color w:val="000000"/>
                <w:sz w:val="20"/>
              </w:rPr>
              <w:t>
10. 2.1.1 - әртүрлі графиктік мәтіндердегі (кесте, диаграмма, сызба, шартты белгі) мәліметтерді талдау, негізгі үрдістерді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10.3.2.1 - ғылыми-көпшілік стильдің жанрлық және стильдік ерекшеліктеріне сай тілдік құралдарды орынды қолданып, нұсқаулық жазу;</w:t>
            </w:r>
            <w:r>
              <w:br/>
            </w:r>
            <w:r>
              <w:rPr>
                <w:rFonts w:ascii="Times New Roman"/>
                <w:b w:val="false"/>
                <w:i w:val="false"/>
                <w:color w:val="000000"/>
                <w:sz w:val="20"/>
              </w:rPr>
              <w:t>
10.3.3.1- мәтін құрылымын сақтай отырып, әртүрлі графиктік мәтіндегі деректерді салыстырып, маңызды тұстары мен үрдістерді талдап жазу;</w:t>
            </w:r>
            <w:r>
              <w:br/>
            </w:r>
            <w:r>
              <w:rPr>
                <w:rFonts w:ascii="Times New Roman"/>
                <w:b w:val="false"/>
                <w:i w:val="false"/>
                <w:color w:val="000000"/>
                <w:sz w:val="20"/>
              </w:rPr>
              <w:t>
10.3.4.1 - қажетті клишелер мен лексикалық құрылымдарды қолданып, көтерілген мәселе бойынша өз ойын дәлелдеп эссе жазу (дискуссивті эссе, аргументативті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4.4.1- сөзжасамдық және синтаксистік нормаларды сақтай білу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30" w:hRule="atLeast"/>
        </w:trPr>
        <w:tc>
          <w:tcPr>
            <w:tcW w:w="3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8-тарау. Қазіргі әлемдегі саясат және жаһандық мәселелер</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10.1.1.1 -мәтін үзінділері бойынша болжам жасау, өз біліміне сүйеніп тақырыпты жалғастыру;</w:t>
            </w:r>
            <w:r>
              <w:br/>
            </w:r>
            <w:r>
              <w:rPr>
                <w:rFonts w:ascii="Times New Roman"/>
                <w:b w:val="false"/>
                <w:i w:val="false"/>
                <w:color w:val="000000"/>
                <w:sz w:val="20"/>
              </w:rPr>
              <w:t>
10.1.3.3-тыңдалған мәтіндегі ақпаратты ғаламдық мәселелермен байланыстыра білу, астарлы ойды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10.2.4.1- әртүрлі стильдегі (ғылыми, ресми іс-қағаздар, публицистикалық, ауызекі сөйлеу, көркем әдебиет стилі) мәтіндердің тақырыбын, мақсатты аудиторияға сәйкес қызметін, құрылымын, тілдік ерекшелігін салыстыра талдау;</w:t>
            </w:r>
            <w:r>
              <w:br/>
            </w:r>
            <w:r>
              <w:rPr>
                <w:rFonts w:ascii="Times New Roman"/>
                <w:b w:val="false"/>
                <w:i w:val="false"/>
                <w:color w:val="000000"/>
                <w:sz w:val="20"/>
              </w:rPr>
              <w:t>
10.2.5.1 - мәтіндегі негізгі ойды анықтау, көтерілген мәселеге баға беріп, мәліметтер мен пікірлерді өңдей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10.3.2.1 - ғылыми-көпшілік стильдің жанрлық және стильдік ерекшеліктеріне сай тілдік құралдарды орынды қолданып, мақалажазу;</w:t>
            </w:r>
            <w:r>
              <w:br/>
            </w:r>
            <w:r>
              <w:rPr>
                <w:rFonts w:ascii="Times New Roman"/>
                <w:b w:val="false"/>
                <w:i w:val="false"/>
                <w:color w:val="000000"/>
                <w:sz w:val="20"/>
              </w:rPr>
              <w:t>
10.3.5.1 - оқылым және тыңдалым материалдары бойынша негізгі ақпаратты іріктей отырып, түртіп жазу (конспектілеу).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10.4.5.1- сөйлем және мәтін деңгейінде тыныс белгілерін қолдана білу</w:t>
            </w:r>
          </w:p>
        </w:tc>
      </w:tr>
      <w:tr>
        <w:trPr>
          <w:trHeight w:val="30" w:hRule="atLeast"/>
        </w:trPr>
        <w:tc>
          <w:tcPr>
            <w:tcW w:w="3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9-тарау. Сөз мәдениеті және шешендік өнер</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 мамандандырылған тар аядағы арнайы мәтіндердегі (пікірталас) мақсатты аудиторияға арналған терминдер мен ұғымдарды, тілдік оралымдарды талдау;</w:t>
            </w:r>
            <w:r>
              <w:br/>
            </w:r>
            <w:r>
              <w:rPr>
                <w:rFonts w:ascii="Times New Roman"/>
                <w:b w:val="false"/>
                <w:i w:val="false"/>
                <w:color w:val="000000"/>
                <w:sz w:val="20"/>
              </w:rPr>
              <w:t>
10.1.6.1 - коммуникативтік жағдаятқа сай көпшілік алдында тиісті сөйлеу әдебін сақтай отырып, дұрыс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10.2.5.1- мәтіндегі негізгі ойды анықтау, көтерілген мәселеге баға беріп, мәліметтер мен пікірлерді өңдей білу;</w:t>
            </w:r>
            <w:r>
              <w:br/>
            </w:r>
            <w:r>
              <w:rPr>
                <w:rFonts w:ascii="Times New Roman"/>
                <w:b w:val="false"/>
                <w:i w:val="false"/>
                <w:color w:val="000000"/>
                <w:sz w:val="20"/>
              </w:rPr>
              <w:t>
10. 2.7.1 - БАҚ, энциклопедиялық, ғылыми-көпшілік деректерді ала білу, сілтеме жасау жолдарын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10.3.6.1- әртүрлі тақырып бойынша көркемдегіш құралдарды ұтымды қолданып, шығармашылық жұмыстар (өлең, хат, әңгіме, шығарма) ұсына білу;</w:t>
            </w:r>
            <w:r>
              <w:br/>
            </w:r>
            <w:r>
              <w:rPr>
                <w:rFonts w:ascii="Times New Roman"/>
                <w:b w:val="false"/>
                <w:i w:val="false"/>
                <w:color w:val="000000"/>
                <w:sz w:val="20"/>
              </w:rPr>
              <w:t>
10.3.7.1- жазба жұмысын абзац пен бөліктерге бөлу, ойын (ақпарат, идея) дұрыс жүйелеп, логикалық және стильдік түзетулер енгізу, редакциялау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10.4.5.1- сөйлем және мәтін деңгейінде тыныс белгілерін қолдана білу</w:t>
            </w:r>
          </w:p>
        </w:tc>
      </w:tr>
    </w:tbl>
    <w:p>
      <w:pPr>
        <w:spacing w:after="0"/>
        <w:ind w:left="0"/>
        <w:jc w:val="both"/>
      </w:pPr>
      <w:r>
        <w:rPr>
          <w:rFonts w:ascii="Times New Roman"/>
          <w:b w:val="false"/>
          <w:i w:val="false"/>
          <w:color w:val="000000"/>
          <w:sz w:val="28"/>
        </w:rPr>
        <w:t>      11-сынып: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8"/>
        <w:gridCol w:w="628"/>
        <w:gridCol w:w="9414"/>
      </w:tblGrid>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Сөйлеу әрекетінің түрлері</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r>
      <w:tr>
        <w:trPr>
          <w:trHeight w:val="30" w:hRule="atLeast"/>
        </w:trPr>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1-бөлім. Қазақстан бейнесі. Қазақстанның өткені мен келешегі</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 мәтін үзінділері бойынша болжам жасау, тиісті ақпаратты анықтай білу;</w:t>
            </w:r>
            <w:r>
              <w:br/>
            </w:r>
            <w:r>
              <w:rPr>
                <w:rFonts w:ascii="Times New Roman"/>
                <w:b w:val="false"/>
                <w:i w:val="false"/>
                <w:color w:val="000000"/>
                <w:sz w:val="20"/>
              </w:rPr>
              <w:t>
11.1.5.1 - мәтінде көтерілген мәселеге автор мен оқырманның қарым-қатынасын ескере отырып, талқылау сұрақтарын құрастыру және сыни тұрғыда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11.2.2.1 - таза ғылыми стильді тілдік құралдар арқылы тану (терминдер, ұғымдар, шартты белгілер, синтаксистік құрылымы);</w:t>
            </w:r>
            <w:r>
              <w:br/>
            </w:r>
            <w:r>
              <w:rPr>
                <w:rFonts w:ascii="Times New Roman"/>
                <w:b w:val="false"/>
                <w:i w:val="false"/>
                <w:color w:val="000000"/>
                <w:sz w:val="20"/>
              </w:rPr>
              <w:t>
11.2.5.1 - мәтіндегі негізгі ойды анықтау, берілген мәліметтер мен пікірлерді өңдеу және толықтыру;</w:t>
            </w:r>
            <w:r>
              <w:br/>
            </w:r>
            <w:r>
              <w:rPr>
                <w:rFonts w:ascii="Times New Roman"/>
                <w:b w:val="false"/>
                <w:i w:val="false"/>
                <w:color w:val="000000"/>
                <w:sz w:val="20"/>
              </w:rPr>
              <w:t>
11.2.7.1 - БАҚ, энциклопедиялық, ғылыми-көпшілік, ғылыми еңбектерден деректерді ала білу, сілтеме жасау, дәйексөз келтіру жолдарын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11.3.4.1 - қажетті ақпараттарды орынды қолданып, көтерілген мәселе бойынша өз ойын дәлелдеп эссе жазу (дискуссивті эссе);</w:t>
            </w:r>
            <w:r>
              <w:br/>
            </w:r>
            <w:r>
              <w:rPr>
                <w:rFonts w:ascii="Times New Roman"/>
                <w:b w:val="false"/>
                <w:i w:val="false"/>
                <w:color w:val="000000"/>
                <w:sz w:val="20"/>
              </w:rPr>
              <w:t>
11.3.7.1 - жазба жұмысын абзац пен бөліктерге бөлу, ойын (ақпарат, идея) дұрыс жүйелеп, логикалық және стильдік түзетулер енгізу, редакциялау)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11.4.1.1- мәнмәтін бойынша тілдік бірліктерді орфографиялық нормаға сай жазу</w:t>
            </w:r>
          </w:p>
        </w:tc>
      </w:tr>
      <w:tr>
        <w:trPr>
          <w:trHeight w:val="30" w:hRule="atLeast"/>
        </w:trPr>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2-бөлім. Жастар мәдениеті және мәселесі.</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мамандандырылған тар аядағы арнайы мәтіндердегі (дәріс) мақсатты аудиторияға арналған терминдер мен ұғымдарды, тілдік оралымдарды, мәтін үзінділерін талдау;</w:t>
            </w:r>
            <w:r>
              <w:br/>
            </w:r>
            <w:r>
              <w:rPr>
                <w:rFonts w:ascii="Times New Roman"/>
                <w:b w:val="false"/>
                <w:i w:val="false"/>
                <w:color w:val="000000"/>
                <w:sz w:val="20"/>
              </w:rPr>
              <w:t>
11.1.3.3- тыңдалған мәтіндегі ақпаратты ғаламдық (отандық) мәселелермен байланыстыра білу,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11.2.3.1 – таза ғылыми стильдегі дәрістің құрылымы мен рәсімделуін білу, жанрлық ерекшеліктерін талдау;</w:t>
            </w:r>
            <w:r>
              <w:br/>
            </w:r>
            <w:r>
              <w:rPr>
                <w:rFonts w:ascii="Times New Roman"/>
                <w:b w:val="false"/>
                <w:i w:val="false"/>
                <w:color w:val="000000"/>
                <w:sz w:val="20"/>
              </w:rPr>
              <w:t>
11.2.4.1 - әртүрлі стильдегі (ғылыми, ресми іс-қағаздар, публицистикалық, ауызекі сөйлеу, көркем әдебиет стилі) мәтіндердің тақырыбын, автор көзқарасын, мақсатты аудиторияға сәйкес қызметін, құрылымын, тілдік ерекшелігін салыстыра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11.3.5.1 - оқылым және тыңдалым материалдары бойынша түртіп жазудың (конспектілеудің) әртүрлі жолдарын меңгеру арқылы негізгі ақпаратты іріктеу;</w:t>
            </w:r>
            <w:r>
              <w:br/>
            </w:r>
            <w:r>
              <w:rPr>
                <w:rFonts w:ascii="Times New Roman"/>
                <w:b w:val="false"/>
                <w:i w:val="false"/>
                <w:color w:val="000000"/>
                <w:sz w:val="20"/>
              </w:rPr>
              <w:t>
11.3.6.1 - әртүрлі тақырып бойынша көркемдегіш құралдарды ұтымды қолданып, шығармашылық жұмыстар (өлең, әңгіме, естелік, шығарма) ұсына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11.4.1.1-мәнмәтін бойынша тілдік бірліктерді орфографиялық нормаға сай жазу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тоқсан</w:t>
            </w:r>
          </w:p>
        </w:tc>
      </w:tr>
      <w:tr>
        <w:trPr>
          <w:trHeight w:val="30" w:hRule="atLeast"/>
        </w:trPr>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3-бөлім. Қазіргі қоғам. Миграция. Зияткерлік миграция</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мамандандырылған тар аядағы арнайы мәтіндердегі (интервью) мақсатты аудиторияға арналған терминдер мен ұғымдарды, тілдік оралымдарды, мәтін үзінділерін талдау;</w:t>
            </w:r>
            <w:r>
              <w:br/>
            </w:r>
            <w:r>
              <w:rPr>
                <w:rFonts w:ascii="Times New Roman"/>
                <w:b w:val="false"/>
                <w:i w:val="false"/>
                <w:color w:val="000000"/>
                <w:sz w:val="20"/>
              </w:rPr>
              <w:t>
11.1.6.1 - коммуникативтік жағдаятқа сай көпшілік алдында дұрыс сөйлеу, тыңдаушыларға ықпал ете білу, шешен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11.2.2.1 - таза ғылыми стильді тілдік құралдар арқылы тану (терминдер, ұғымдар, шартты белгілер, синтаксистік құрылымы);</w:t>
            </w:r>
            <w:r>
              <w:br/>
            </w:r>
            <w:r>
              <w:rPr>
                <w:rFonts w:ascii="Times New Roman"/>
                <w:b w:val="false"/>
                <w:i w:val="false"/>
                <w:color w:val="000000"/>
                <w:sz w:val="20"/>
              </w:rPr>
              <w:t>
11.2.1.1 - әртүрлі графиктік мәтіндердегі (кесте, диаграмма, сызба, шартты белгі) мәліметтерді салыстырып талдау, негізгі үрдістерді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11.3.2.1 -таза ғылыми стильдің жанрлық және стильдік ерекшеліктеріне сай тілдік құралдарды орынды қолданып, интервью жазу;</w:t>
            </w:r>
            <w:r>
              <w:br/>
            </w:r>
            <w:r>
              <w:rPr>
                <w:rFonts w:ascii="Times New Roman"/>
                <w:b w:val="false"/>
                <w:i w:val="false"/>
                <w:color w:val="000000"/>
                <w:sz w:val="20"/>
              </w:rPr>
              <w:t>
11.3.3.1- мәтін құрылымын сақтай отырып, әртүрлі графиктік мәтіндегі деректерді салыстырып, маңызды тұстары мен үрдістерді талдап жазу, өзіндік тұжырым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11.4.2.1 - сөйлеу ағымындағы интонацияның құрамдас бөліктері: әуен, әуез, тембр, қарқын, кідірісті сөйлеу мәнеріне сай қолдану</w:t>
            </w:r>
          </w:p>
        </w:tc>
      </w:tr>
      <w:tr>
        <w:trPr>
          <w:trHeight w:val="30" w:hRule="atLeast"/>
        </w:trPr>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бөлім. Әлемді өзгерткен өнертабыстар</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мамандандырылған тар аядағы арнайы мәтіндердегі (мақала) мақсатты аудиторияға арналған терминдер мен ұғымдарды, тілдік оралымдарды, мәтін үзінділерін талдау;</w:t>
            </w:r>
            <w:r>
              <w:br/>
            </w:r>
            <w:r>
              <w:rPr>
                <w:rFonts w:ascii="Times New Roman"/>
                <w:b w:val="false"/>
                <w:i w:val="false"/>
                <w:color w:val="000000"/>
                <w:sz w:val="20"/>
              </w:rPr>
              <w:t>
11.1.3.3- тыңдалған мәтіндегі ақпаратты ғаламдық (отандық) мәселелермен байланыстыра білу, салыстыру, факті мен көзқарасты ажырата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11.2.3.1 – таза ғылыми стильдегі мақаланың құрылымы мен рәсімделуін білу, жанрлық ерекшеліктерін талдау;</w:t>
            </w:r>
            <w:r>
              <w:br/>
            </w:r>
            <w:r>
              <w:rPr>
                <w:rFonts w:ascii="Times New Roman"/>
                <w:b w:val="false"/>
                <w:i w:val="false"/>
                <w:color w:val="000000"/>
                <w:sz w:val="20"/>
              </w:rPr>
              <w:t>
11.2.4.1 - әртүрлі стильдегі (ғылыми, ресми іс-қағаздар, публицистикалық, ауызекі сөйлеу, көркем әдебиет стилі) мәтіндердің тақырыбын, автор көзқарасын, мақсатты аудиторияға сәйкес қызметін, құрылымын, тілдік ерекшелігін салыстыра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 жоспар түрлерін құру (күрделі, тезистік, тірек-схема түріндегі жоспар);</w:t>
            </w:r>
            <w:r>
              <w:br/>
            </w:r>
            <w:r>
              <w:rPr>
                <w:rFonts w:ascii="Times New Roman"/>
                <w:b w:val="false"/>
                <w:i w:val="false"/>
                <w:color w:val="000000"/>
                <w:sz w:val="20"/>
              </w:rPr>
              <w:t>
11.3.2.1 -.таза ғылыми стильдің жанрлық және стильдік ерекшеліктеріне сай тілдік құралдарды орынды қолданып, мақала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11.4.3.1- белгілі бір тақырып аясында тілдегі көркемдік құралдарды орынды пайдалану: көркемдеу, айшықтау, дәлелдеу, сөздерді сұрыптайбілу(образды-эстетикалық)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 тоқсан</w:t>
            </w:r>
          </w:p>
        </w:tc>
      </w:tr>
      <w:tr>
        <w:trPr>
          <w:trHeight w:val="30" w:hRule="atLeast"/>
        </w:trPr>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5-бөлім. Бейбітшілік, қауіпсіздік және жаһандық экономика</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мамандандырылған тар аядағы арнайы мәтіндердегі (пікірталас) мақсатты аудиторияға арналған терминдер мен ұғымдарды, тілдік оралымдарды, мәтін үзінділерін талдау;</w:t>
            </w:r>
            <w:r>
              <w:br/>
            </w:r>
            <w:r>
              <w:rPr>
                <w:rFonts w:ascii="Times New Roman"/>
                <w:b w:val="false"/>
                <w:i w:val="false"/>
                <w:color w:val="000000"/>
                <w:sz w:val="20"/>
              </w:rPr>
              <w:t>
11.1.4.1- мәтінде көтерілген мәселені, автор позициясын (қоғамдық-саяси, ғылыми) талдай отырып, негізгі ойды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11.2.3.1 – таза ғылыми стильдегі баяндаманың құрылымы мен рәсімделуін білу, жанрлық ерекшеліктерін талдау;</w:t>
            </w:r>
            <w:r>
              <w:br/>
            </w:r>
            <w:r>
              <w:rPr>
                <w:rFonts w:ascii="Times New Roman"/>
                <w:b w:val="false"/>
                <w:i w:val="false"/>
                <w:color w:val="000000"/>
                <w:sz w:val="20"/>
              </w:rPr>
              <w:t>
11.2.5.1 - мәтіндегі негізгі ойды анықтау, берілген мәліметтер мен пікірлерді өңдеу және толықтыру;</w:t>
            </w:r>
            <w:r>
              <w:br/>
            </w:r>
            <w:r>
              <w:rPr>
                <w:rFonts w:ascii="Times New Roman"/>
                <w:b w:val="false"/>
                <w:i w:val="false"/>
                <w:color w:val="000000"/>
                <w:sz w:val="20"/>
              </w:rPr>
              <w:t>
11. 2.6.1 - белгілі бір мақсат үшін оқылым стратегияларын жүйелі қолдана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11.3.4.1 - қажетті ақпараттарды орынды қолданып, көтерілген мәселе бойынша өз ойын дәлелдеп эссе жазу (аргументативті эссе);</w:t>
            </w:r>
            <w:r>
              <w:br/>
            </w:r>
            <w:r>
              <w:rPr>
                <w:rFonts w:ascii="Times New Roman"/>
                <w:b w:val="false"/>
                <w:i w:val="false"/>
                <w:color w:val="000000"/>
                <w:sz w:val="20"/>
              </w:rPr>
              <w:t>
11.3.5.1 - оқылым және тыңдалым материалдары бойынша түртіп жазудың (конспектілеудің) әртүрлі жолдарын меңгеру арқылы негізгі ақпаратты іріктеу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11.4.3.1- белгілі бір тақырып аясында тілдегі көркемдік құралдарды орынды пайдалану: көркемдеу, айшықтау, дәлелдеу, сөздерді сұрыптайбілу(образды-эстетикалық)</w:t>
            </w:r>
          </w:p>
        </w:tc>
      </w:tr>
      <w:tr>
        <w:trPr>
          <w:trHeight w:val="30" w:hRule="atLeast"/>
        </w:trPr>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6-бөлім. Ұлттың тарихи жәдігерлерін сақтау</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мамандандырылған тар аядағы арнайы мәтіндердегі (бейнебаян) мақсатты аудиторияға арналған терминдер мен ұғымдарды, тілдік оралымдарды, мәтін үзінділерін талдау;</w:t>
            </w:r>
            <w:r>
              <w:br/>
            </w:r>
            <w:r>
              <w:rPr>
                <w:rFonts w:ascii="Times New Roman"/>
                <w:b w:val="false"/>
                <w:i w:val="false"/>
                <w:color w:val="000000"/>
                <w:sz w:val="20"/>
              </w:rPr>
              <w:t>
11.1.6.1 - коммуникативтік жағдаятқа сай көпшілік алдында дұрыс сөйлеу, тыңдаушыларға ықпал ете білу, шешен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11.2.3.1 – таза ғылыми стильдегі тезис, аннотацияның құрылымы мен рәсімделуін білу, жанрлық ерекшеліктерін талдау;</w:t>
            </w:r>
            <w:r>
              <w:br/>
            </w:r>
            <w:r>
              <w:rPr>
                <w:rFonts w:ascii="Times New Roman"/>
                <w:b w:val="false"/>
                <w:i w:val="false"/>
                <w:color w:val="000000"/>
                <w:sz w:val="20"/>
              </w:rPr>
              <w:t>
11.2.4.1 - әртүрлі стильдегі (ғылыми, ресми іс-қағаздар, публицистикалық, ауызекі сөйлеу, көркем әдебиет стилі) мәтіндердің тақырыбын, автор көзқарасын, мақсатты аудиторияға сәйкес қызметін, құрылымын, тілдік ерекшелігін салыстыра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11.3.2.1 -таза ғылыми стильдің жанрлық және стильдік ерекшеліктеріне сай тілдік құралдарды орынды қолданып, тезис, аннотация, рецензия жазу;</w:t>
            </w:r>
            <w:r>
              <w:br/>
            </w:r>
            <w:r>
              <w:rPr>
                <w:rFonts w:ascii="Times New Roman"/>
                <w:b w:val="false"/>
                <w:i w:val="false"/>
                <w:color w:val="000000"/>
                <w:sz w:val="20"/>
              </w:rPr>
              <w:t>
11.3.6.1 - әртүрлі тақырып бойынша көркемдегіш құралдарды ұтымды қолданып, шығармашылық жұмыстар (өлең, әңгіме, естелік, шығарма) ұсына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11.4.4.1- мәтін нормаларын сақтап жазу (мәтін құрылымы, абзац, мәтін бөліктері, тақырып)</w:t>
            </w:r>
          </w:p>
        </w:tc>
      </w:tr>
      <w:tr>
        <w:trPr>
          <w:trHeight w:val="30" w:hRule="atLeast"/>
        </w:trPr>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7-бөлім. Табиғат және экология</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 мәтін үзінділері бойынша болжам жасау, тиісті ақпаратты анықтай білу;</w:t>
            </w:r>
            <w:r>
              <w:br/>
            </w:r>
            <w:r>
              <w:rPr>
                <w:rFonts w:ascii="Times New Roman"/>
                <w:b w:val="false"/>
                <w:i w:val="false"/>
                <w:color w:val="000000"/>
                <w:sz w:val="20"/>
              </w:rPr>
              <w:t>
11.1.5.1 - мәтінде көтерілген мәселеге автор мен оқырманның қарым-қатынасын ескере отырып, талқылау сұрақтарын құрастыру және сыни тұрғыда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 әртүрлі графиктік мәтіндердегі (кесте, диаграмма, сызба, шартты белгі) мәліметтерді салыстырып талдау, негізгі үрдістерді анықтау;</w:t>
            </w:r>
            <w:r>
              <w:br/>
            </w:r>
            <w:r>
              <w:rPr>
                <w:rFonts w:ascii="Times New Roman"/>
                <w:b w:val="false"/>
                <w:i w:val="false"/>
                <w:color w:val="000000"/>
                <w:sz w:val="20"/>
              </w:rPr>
              <w:t>
11. 2.6.1 - белгілі бір мақсат үшін оқылым стратегияларын жүйелі қолдана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11.3.3.1- мәтін құрылымын сақтай отырып, әртүрлі графиктік мәтіндегі деректерді салыстырып, маңызды тұстары мен үрдістерді талдап жазу, өзіндік тұжырым жасау;</w:t>
            </w:r>
            <w:r>
              <w:br/>
            </w:r>
            <w:r>
              <w:rPr>
                <w:rFonts w:ascii="Times New Roman"/>
                <w:b w:val="false"/>
                <w:i w:val="false"/>
                <w:color w:val="000000"/>
                <w:sz w:val="20"/>
              </w:rPr>
              <w:t>
11.3.6.1 - әртүрлі тақырып бойынша көркемдегіш құралдарды ұтымды қолданып, шығармашылық жұмыстар (өлең, әңгіме, естелік, шығарма) ұсына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11.4.4.1- мәтін нормаларын сақтап жазу (мәтін құрылымы, абзац, мәтін бөліктері, тақырып)</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тоқсан</w:t>
            </w:r>
          </w:p>
        </w:tc>
      </w:tr>
      <w:tr>
        <w:trPr>
          <w:trHeight w:val="30" w:hRule="atLeast"/>
        </w:trPr>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8-бөлім. Жаңа әлемдегі театр мен киноматография</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мамандандырылған тар аядағы арнайы мәтіндердегі (дәріс, интервью,бейнебаян) мақсатты аудиторияға арналған терминдер мен ұғымдарды, тілдік оралымдарды, мәтін үзінділерін талдау;</w:t>
            </w:r>
            <w:r>
              <w:br/>
            </w:r>
            <w:r>
              <w:rPr>
                <w:rFonts w:ascii="Times New Roman"/>
                <w:b w:val="false"/>
                <w:i w:val="false"/>
                <w:color w:val="000000"/>
                <w:sz w:val="20"/>
              </w:rPr>
              <w:t>
11.1.6.1 - коммуникативтік жағдаятқа сай көпшілік алдында дұрыс сөйлеу, тыңдаушыларға ықпал ете білу, шешен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11.2.3.1 – таза ғылыми стильдегі рецензияның құрылымы мен рәсімделуін білу, жанрлық ерекшеліктерін талдау;</w:t>
            </w:r>
            <w:r>
              <w:br/>
            </w:r>
            <w:r>
              <w:rPr>
                <w:rFonts w:ascii="Times New Roman"/>
                <w:b w:val="false"/>
                <w:i w:val="false"/>
                <w:color w:val="000000"/>
                <w:sz w:val="20"/>
              </w:rPr>
              <w:t>
11. 2.6.1 - белгілі бір мақсат үшін оқылым стратегияларын жүйелі қолдана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11.3.2.1 -таза ғылыми стильдің жанрлық және стильдік ерекшеліктеріне сай тілдік құралдарды орынды қолданып, рецензия жазу;</w:t>
            </w:r>
            <w:r>
              <w:br/>
            </w:r>
            <w:r>
              <w:rPr>
                <w:rFonts w:ascii="Times New Roman"/>
                <w:b w:val="false"/>
                <w:i w:val="false"/>
                <w:color w:val="000000"/>
                <w:sz w:val="20"/>
              </w:rPr>
              <w:t>
11.3.7.1 - жазба жұмысын абзац пен бөліктерге бөлу, ойын (ақпарат, идея) дұрыс жүйелеп, логикалық және стильдік түзетулер енгізу, редакциялау)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11.4.5.1- мәтін және мәтін үзінділері деңгейінде тыныс белгілерін қолдана білу</w:t>
            </w:r>
          </w:p>
        </w:tc>
      </w:tr>
      <w:tr>
        <w:trPr>
          <w:trHeight w:val="30" w:hRule="atLeast"/>
        </w:trPr>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9-бөлім: Еңбек нарығы және сұраныс</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11.1.4.1- мәтінде көтерілген мәселені, автор позициясын (қоғамдық-саяси, ғылыми) талдай отырып, негізгі ойды анықтау;</w:t>
            </w:r>
            <w:r>
              <w:br/>
            </w:r>
            <w:r>
              <w:rPr>
                <w:rFonts w:ascii="Times New Roman"/>
                <w:b w:val="false"/>
                <w:i w:val="false"/>
                <w:color w:val="000000"/>
                <w:sz w:val="20"/>
              </w:rPr>
              <w:t>
11.1.5.1 - мәтінде көтерілген мәселеге автор мен оқырманның қарым-қатынасын ескере отырып, талқылау сұрақтарын құрастыру және сыни тұрғыда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 әртүрлі графиктік мәтіндердегі (кесте, диаграмма, сызба, шартты белгі) мәліметтерді салыстырып талдау, негізгі үрдістерді анықтау;</w:t>
            </w:r>
            <w:r>
              <w:br/>
            </w:r>
            <w:r>
              <w:rPr>
                <w:rFonts w:ascii="Times New Roman"/>
                <w:b w:val="false"/>
                <w:i w:val="false"/>
                <w:color w:val="000000"/>
                <w:sz w:val="20"/>
              </w:rPr>
              <w:t>
11.2.7.1 - БАҚ, энциклопедиялық, ғылыми-көпшілік, ғылыми еңбектерден деректерді ала білу, сілтеме жасау, дәйексөз келтіру жолдарын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 жоспар түрлерін құру (күрделі, тезистік, тірек-схема түріндегі жоспар);</w:t>
            </w:r>
            <w:r>
              <w:br/>
            </w:r>
            <w:r>
              <w:rPr>
                <w:rFonts w:ascii="Times New Roman"/>
                <w:b w:val="false"/>
                <w:i w:val="false"/>
                <w:color w:val="000000"/>
                <w:sz w:val="20"/>
              </w:rPr>
              <w:t>
11.3.4.1 - қажетті ақпараттарды орынды қолданып, көтерілген мәселе бойынша өз ойын дәлелдеп эссе жазу (дискуссивті эссе, аргументативті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11.4.5.1- мәтін және мәтін үзінділері деңгейінде тыныс белгілерін қолдана білу.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70" w:id="169"/>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xml:space="preserve">
2019 жылғы 7 наурыздағы </w:t>
            </w:r>
            <w:r>
              <w:br/>
            </w:r>
            <w:r>
              <w:rPr>
                <w:rFonts w:ascii="Times New Roman"/>
                <w:b w:val="false"/>
                <w:i w:val="false"/>
                <w:color w:val="000000"/>
                <w:sz w:val="20"/>
              </w:rPr>
              <w:t>
№ 105 бұйрығына 24-қосымша</w:t>
            </w:r>
          </w:p>
          <w:bookmarkEnd w:id="169"/>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2017 жылғы 27 шілдедегі</w:t>
            </w:r>
            <w:r>
              <w:br/>
            </w:r>
            <w:r>
              <w:rPr>
                <w:rFonts w:ascii="Times New Roman"/>
                <w:b w:val="false"/>
                <w:i w:val="false"/>
                <w:color w:val="000000"/>
                <w:sz w:val="20"/>
              </w:rPr>
              <w:t xml:space="preserve">
№ 352 бұйрығына 212-қосымша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2013 жылғы 3 сәуірдегі</w:t>
            </w:r>
            <w:r>
              <w:br/>
            </w:r>
            <w:r>
              <w:rPr>
                <w:rFonts w:ascii="Times New Roman"/>
                <w:b w:val="false"/>
                <w:i w:val="false"/>
                <w:color w:val="000000"/>
                <w:sz w:val="20"/>
              </w:rPr>
              <w:t>
№ 115 бұйрығына 430-қосымша</w:t>
            </w:r>
          </w:p>
        </w:tc>
      </w:tr>
    </w:tbl>
    <w:p>
      <w:pPr>
        <w:spacing w:after="0"/>
        <w:ind w:left="0"/>
        <w:jc w:val="left"/>
      </w:pPr>
      <w:r>
        <w:rPr>
          <w:rFonts w:ascii="Times New Roman"/>
          <w:b/>
          <w:i w:val="false"/>
          <w:color w:val="000000"/>
        </w:rPr>
        <w:t xml:space="preserve"> Жалпы орта білім беру деңгейінің жаратылыстану-математикалық бағыттағы 10-11-сыныптарына арналған "Ұйғыр тілі" пәнінен жаңартылған мазмұндағы үлгілік оқу бағдарламасы (оқыту ұйғыр тілінде) 1 - тарау. Жалпы ережелер</w:t>
      </w:r>
    </w:p>
    <w:p>
      <w:pPr>
        <w:spacing w:after="0"/>
        <w:ind w:left="0"/>
        <w:jc w:val="both"/>
      </w:pPr>
      <w:r>
        <w:rPr>
          <w:rFonts w:ascii="Times New Roman"/>
          <w:b w:val="false"/>
          <w:i w:val="false"/>
          <w:color w:val="000000"/>
          <w:sz w:val="28"/>
        </w:rPr>
        <w:t>      1. Оқу бағдарламасы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бұйрығымен бекітілген Жалпы орта білім берудің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(Қазақстан Республикасының нормативтік құқықтық актілерін мемлекеттік тіркеу тізілімінде № 17669 болып тіркелген).</w:t>
      </w:r>
    </w:p>
    <w:p>
      <w:pPr>
        <w:spacing w:after="0"/>
        <w:ind w:left="0"/>
        <w:jc w:val="both"/>
      </w:pPr>
      <w:r>
        <w:rPr>
          <w:rFonts w:ascii="Times New Roman"/>
          <w:b w:val="false"/>
          <w:i w:val="false"/>
          <w:color w:val="000000"/>
          <w:sz w:val="28"/>
        </w:rPr>
        <w:t>      2. Жалпы орта білім беретін мектептерде "Ұйғыр тілі" пәнін оқытудың мақсаты – ана тілін қадірлейтін, қоғамдық мәнін түсінетін тұлға қалыптастыру, сондай-ақ ұйғыр әдеби тілі нормаларын сақтап, дұрыс қолдана білуге, еркін сөйлесуге және сауатты жазуға үйрету.</w:t>
      </w:r>
    </w:p>
    <w:p>
      <w:pPr>
        <w:spacing w:after="0"/>
        <w:ind w:left="0"/>
        <w:jc w:val="both"/>
      </w:pPr>
      <w:r>
        <w:rPr>
          <w:rFonts w:ascii="Times New Roman"/>
          <w:b w:val="false"/>
          <w:i w:val="false"/>
          <w:color w:val="000000"/>
          <w:sz w:val="28"/>
        </w:rPr>
        <w:t>      3. "Ұйғыр тілі" оқу пәнін оқытудың негізгі міндеттері:</w:t>
      </w:r>
    </w:p>
    <w:p>
      <w:pPr>
        <w:spacing w:after="0"/>
        <w:ind w:left="0"/>
        <w:jc w:val="both"/>
      </w:pPr>
      <w:r>
        <w:rPr>
          <w:rFonts w:ascii="Times New Roman"/>
          <w:b w:val="false"/>
          <w:i w:val="false"/>
          <w:color w:val="000000"/>
          <w:sz w:val="28"/>
        </w:rPr>
        <w:t>      1) ұйғыр тілін ана тілі ретінде тани отырып, өмірлік қажеттіліктерінде коммуникативтік әрекеттер түрінде (тыңдалым, оқылым, айтылым, жазылым) сауаттылықпен қолдану дағдыларын қалыптастырады;</w:t>
      </w:r>
    </w:p>
    <w:p>
      <w:pPr>
        <w:spacing w:after="0"/>
        <w:ind w:left="0"/>
        <w:jc w:val="both"/>
      </w:pPr>
      <w:r>
        <w:rPr>
          <w:rFonts w:ascii="Times New Roman"/>
          <w:b w:val="false"/>
          <w:i w:val="false"/>
          <w:color w:val="000000"/>
          <w:sz w:val="28"/>
        </w:rPr>
        <w:t>      2) білім алушыларда ұйғыр тілін күнделікті өзі еркін қолданып жүрген қарым - қатынас құралынан енді оны тілдік заңдылықтар негізінде танып - білу дағдыларын қалыптастырады;</w:t>
      </w:r>
    </w:p>
    <w:p>
      <w:pPr>
        <w:spacing w:after="0"/>
        <w:ind w:left="0"/>
        <w:jc w:val="both"/>
      </w:pPr>
      <w:r>
        <w:rPr>
          <w:rFonts w:ascii="Times New Roman"/>
          <w:b w:val="false"/>
          <w:i w:val="false"/>
          <w:color w:val="000000"/>
          <w:sz w:val="28"/>
        </w:rPr>
        <w:t>      3) ұйғыр тілі жүйесін құраушы кіші жүйелерді, тіл бірліктерін және олардың табиғатын танып біледі;</w:t>
      </w:r>
    </w:p>
    <w:p>
      <w:pPr>
        <w:spacing w:after="0"/>
        <w:ind w:left="0"/>
        <w:jc w:val="both"/>
      </w:pPr>
      <w:r>
        <w:rPr>
          <w:rFonts w:ascii="Times New Roman"/>
          <w:b w:val="false"/>
          <w:i w:val="false"/>
          <w:color w:val="000000"/>
          <w:sz w:val="28"/>
        </w:rPr>
        <w:t>      4) тіл бірліктерінің қарым-қатынас құралы болу, ойды білдіру, таным құралы болу, ақпаратты сақтау құралы болу қасиеттерін функционалдық- коммуникативтік бағдарда танып біледі, соған лайықты машықтар мен дағдыларды қалыптастырады;</w:t>
      </w:r>
    </w:p>
    <w:p>
      <w:pPr>
        <w:spacing w:after="0"/>
        <w:ind w:left="0"/>
        <w:jc w:val="both"/>
      </w:pPr>
      <w:r>
        <w:rPr>
          <w:rFonts w:ascii="Times New Roman"/>
          <w:b w:val="false"/>
          <w:i w:val="false"/>
          <w:color w:val="000000"/>
          <w:sz w:val="28"/>
        </w:rPr>
        <w:t>      5) "Ұйғыр тілі" пәні бағдарламасы білім алушының тіл сауаттылығы мен сөйлеу сауаттылығын, сөз байлығын, басқалармен еркін қарым-қатынасқа түсу қабілетін дамытуды және ойлау қабілеті мен танымдық дағдыларын жетілдіруді көздейді.</w:t>
      </w:r>
    </w:p>
    <w:p>
      <w:pPr>
        <w:spacing w:after="0"/>
        <w:ind w:left="0"/>
        <w:jc w:val="left"/>
      </w:pPr>
      <w:r>
        <w:rPr>
          <w:rFonts w:ascii="Times New Roman"/>
          <w:b/>
          <w:i w:val="false"/>
          <w:color w:val="000000"/>
        </w:rPr>
        <w:t xml:space="preserve"> 2 - тарау. "Ұйғыр тілі" пәнінің мазмұнын ұйымдастыру</w:t>
      </w:r>
    </w:p>
    <w:p>
      <w:pPr>
        <w:spacing w:after="0"/>
        <w:ind w:left="0"/>
        <w:jc w:val="both"/>
      </w:pPr>
      <w:r>
        <w:rPr>
          <w:rFonts w:ascii="Times New Roman"/>
          <w:b w:val="false"/>
          <w:i w:val="false"/>
          <w:color w:val="000000"/>
          <w:sz w:val="28"/>
        </w:rPr>
        <w:t>      4. Ұйғыр тілі пәні бойынша оқу жүктемесінің жоғары шекті көлемі:</w:t>
      </w:r>
    </w:p>
    <w:p>
      <w:pPr>
        <w:spacing w:after="0"/>
        <w:ind w:left="0"/>
        <w:jc w:val="both"/>
      </w:pPr>
      <w:r>
        <w:rPr>
          <w:rFonts w:ascii="Times New Roman"/>
          <w:b w:val="false"/>
          <w:i w:val="false"/>
          <w:color w:val="000000"/>
          <w:sz w:val="28"/>
        </w:rPr>
        <w:t>      1) 10-сынып – аптасына 1 сағат, оқу жылында 34 сағатты;</w:t>
      </w:r>
    </w:p>
    <w:p>
      <w:pPr>
        <w:spacing w:after="0"/>
        <w:ind w:left="0"/>
        <w:jc w:val="both"/>
      </w:pPr>
      <w:r>
        <w:rPr>
          <w:rFonts w:ascii="Times New Roman"/>
          <w:b w:val="false"/>
          <w:i w:val="false"/>
          <w:color w:val="000000"/>
          <w:sz w:val="28"/>
        </w:rPr>
        <w:t>      2) 11-сынып – аптасына 1 сағат, оқу жылында 34 сағатты құрайды.</w:t>
      </w:r>
    </w:p>
    <w:p>
      <w:pPr>
        <w:spacing w:after="0"/>
        <w:ind w:left="0"/>
        <w:jc w:val="both"/>
      </w:pPr>
      <w:r>
        <w:rPr>
          <w:rFonts w:ascii="Times New Roman"/>
          <w:b w:val="false"/>
          <w:i w:val="false"/>
          <w:color w:val="000000"/>
          <w:sz w:val="28"/>
        </w:rPr>
        <w:t>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бұйрығымен бекітілген үлгілік оқу жоспарына тәуелді (Қазақстан Республикасының нормативтік құқықтық актілерін мемлекеттік тіркеу тізілімінде № 8170 тіркелген).</w:t>
      </w:r>
    </w:p>
    <w:p>
      <w:pPr>
        <w:spacing w:after="0"/>
        <w:ind w:left="0"/>
        <w:jc w:val="both"/>
      </w:pPr>
      <w:r>
        <w:rPr>
          <w:rFonts w:ascii="Times New Roman"/>
          <w:b w:val="false"/>
          <w:i w:val="false"/>
          <w:color w:val="000000"/>
          <w:sz w:val="28"/>
        </w:rPr>
        <w:t>      5. Оқу мақсаттары мұғалім мен білім алушыларға болашақ қадамдары жөнінде өзара ой бөлісуге, оларды жоспарлау мен бағалауға мүмкіндік беретін бірізділік пен сабақтастықты көрсететін 4 бөлімнен тұрады:</w:t>
      </w:r>
    </w:p>
    <w:p>
      <w:pPr>
        <w:spacing w:after="0"/>
        <w:ind w:left="0"/>
        <w:jc w:val="both"/>
      </w:pPr>
      <w:r>
        <w:rPr>
          <w:rFonts w:ascii="Times New Roman"/>
          <w:b w:val="false"/>
          <w:i w:val="false"/>
          <w:color w:val="000000"/>
          <w:sz w:val="28"/>
        </w:rPr>
        <w:t>      1) тыңдалым және айтылым;</w:t>
      </w:r>
    </w:p>
    <w:p>
      <w:pPr>
        <w:spacing w:after="0"/>
        <w:ind w:left="0"/>
        <w:jc w:val="both"/>
      </w:pPr>
      <w:r>
        <w:rPr>
          <w:rFonts w:ascii="Times New Roman"/>
          <w:b w:val="false"/>
          <w:i w:val="false"/>
          <w:color w:val="000000"/>
          <w:sz w:val="28"/>
        </w:rPr>
        <w:t>      2) оқылым;</w:t>
      </w:r>
    </w:p>
    <w:p>
      <w:pPr>
        <w:spacing w:after="0"/>
        <w:ind w:left="0"/>
        <w:jc w:val="both"/>
      </w:pPr>
      <w:r>
        <w:rPr>
          <w:rFonts w:ascii="Times New Roman"/>
          <w:b w:val="false"/>
          <w:i w:val="false"/>
          <w:color w:val="000000"/>
          <w:sz w:val="28"/>
        </w:rPr>
        <w:t>      3) жазылым.</w:t>
      </w:r>
    </w:p>
    <w:p>
      <w:pPr>
        <w:spacing w:after="0"/>
        <w:ind w:left="0"/>
        <w:jc w:val="both"/>
      </w:pPr>
      <w:r>
        <w:rPr>
          <w:rFonts w:ascii="Times New Roman"/>
          <w:b w:val="false"/>
          <w:i w:val="false"/>
          <w:color w:val="000000"/>
          <w:sz w:val="28"/>
        </w:rPr>
        <w:t>      4) әдеби тіл нормасы</w:t>
      </w:r>
    </w:p>
    <w:p>
      <w:pPr>
        <w:spacing w:after="0"/>
        <w:ind w:left="0"/>
        <w:jc w:val="both"/>
      </w:pPr>
      <w:r>
        <w:rPr>
          <w:rFonts w:ascii="Times New Roman"/>
          <w:b w:val="false"/>
          <w:i w:val="false"/>
          <w:color w:val="000000"/>
          <w:sz w:val="28"/>
        </w:rPr>
        <w:t>      6. "Тыңдалым және айтылым" бөлімі келесі бөлімшелерден тұрады:</w:t>
      </w:r>
    </w:p>
    <w:p>
      <w:pPr>
        <w:spacing w:after="0"/>
        <w:ind w:left="0"/>
        <w:jc w:val="both"/>
      </w:pPr>
      <w:r>
        <w:rPr>
          <w:rFonts w:ascii="Times New Roman"/>
          <w:b w:val="false"/>
          <w:i w:val="false"/>
          <w:color w:val="000000"/>
          <w:sz w:val="28"/>
        </w:rPr>
        <w:t>      1) болжау;</w:t>
      </w:r>
    </w:p>
    <w:p>
      <w:pPr>
        <w:spacing w:after="0"/>
        <w:ind w:left="0"/>
        <w:jc w:val="both"/>
      </w:pPr>
      <w:r>
        <w:rPr>
          <w:rFonts w:ascii="Times New Roman"/>
          <w:b w:val="false"/>
          <w:i w:val="false"/>
          <w:color w:val="000000"/>
          <w:sz w:val="28"/>
        </w:rPr>
        <w:t>      2) әртүрлі жанрдағы мәтіндерді талдау;</w:t>
      </w:r>
    </w:p>
    <w:p>
      <w:pPr>
        <w:spacing w:after="0"/>
        <w:ind w:left="0"/>
        <w:jc w:val="both"/>
      </w:pPr>
      <w:r>
        <w:rPr>
          <w:rFonts w:ascii="Times New Roman"/>
          <w:b w:val="false"/>
          <w:i w:val="false"/>
          <w:color w:val="000000"/>
          <w:sz w:val="28"/>
        </w:rPr>
        <w:t>      3) негізгі ойды анықтау;</w:t>
      </w:r>
    </w:p>
    <w:p>
      <w:pPr>
        <w:spacing w:after="0"/>
        <w:ind w:left="0"/>
        <w:jc w:val="both"/>
      </w:pPr>
      <w:r>
        <w:rPr>
          <w:rFonts w:ascii="Times New Roman"/>
          <w:b w:val="false"/>
          <w:i w:val="false"/>
          <w:color w:val="000000"/>
          <w:sz w:val="28"/>
        </w:rPr>
        <w:t>      4) тыңдалым материалы бойынша сұрақтар құрастыру және бағалау;</w:t>
      </w:r>
    </w:p>
    <w:p>
      <w:pPr>
        <w:spacing w:after="0"/>
        <w:ind w:left="0"/>
        <w:jc w:val="both"/>
      </w:pPr>
      <w:r>
        <w:rPr>
          <w:rFonts w:ascii="Times New Roman"/>
          <w:b w:val="false"/>
          <w:i w:val="false"/>
          <w:color w:val="000000"/>
          <w:sz w:val="28"/>
        </w:rPr>
        <w:t>      5) сөйлеу мәдениетін дамыту;</w:t>
      </w:r>
    </w:p>
    <w:p>
      <w:pPr>
        <w:spacing w:after="0"/>
        <w:ind w:left="0"/>
        <w:jc w:val="both"/>
      </w:pPr>
      <w:r>
        <w:rPr>
          <w:rFonts w:ascii="Times New Roman"/>
          <w:b w:val="false"/>
          <w:i w:val="false"/>
          <w:color w:val="000000"/>
          <w:sz w:val="28"/>
        </w:rPr>
        <w:t>      7. "Оқылым" бөлімі келесі бөлімшелерден тұрады:</w:t>
      </w:r>
    </w:p>
    <w:p>
      <w:pPr>
        <w:spacing w:after="0"/>
        <w:ind w:left="0"/>
        <w:jc w:val="both"/>
      </w:pPr>
      <w:r>
        <w:rPr>
          <w:rFonts w:ascii="Times New Roman"/>
          <w:b w:val="false"/>
          <w:i w:val="false"/>
          <w:color w:val="000000"/>
          <w:sz w:val="28"/>
        </w:rPr>
        <w:t>      1) ақпаратты түсіну;</w:t>
      </w:r>
    </w:p>
    <w:p>
      <w:pPr>
        <w:spacing w:after="0"/>
        <w:ind w:left="0"/>
        <w:jc w:val="both"/>
      </w:pPr>
      <w:r>
        <w:rPr>
          <w:rFonts w:ascii="Times New Roman"/>
          <w:b w:val="false"/>
          <w:i w:val="false"/>
          <w:color w:val="000000"/>
          <w:sz w:val="28"/>
        </w:rPr>
        <w:t>      2) мәтіннің стильдік ерекшелігін тану;</w:t>
      </w:r>
    </w:p>
    <w:p>
      <w:pPr>
        <w:spacing w:after="0"/>
        <w:ind w:left="0"/>
        <w:jc w:val="both"/>
      </w:pPr>
      <w:r>
        <w:rPr>
          <w:rFonts w:ascii="Times New Roman"/>
          <w:b w:val="false"/>
          <w:i w:val="false"/>
          <w:color w:val="000000"/>
          <w:sz w:val="28"/>
        </w:rPr>
        <w:t>      3) мәтіннің жанрлық ерекшелігін ажырату;</w:t>
      </w:r>
    </w:p>
    <w:p>
      <w:pPr>
        <w:spacing w:after="0"/>
        <w:ind w:left="0"/>
        <w:jc w:val="both"/>
      </w:pPr>
      <w:r>
        <w:rPr>
          <w:rFonts w:ascii="Times New Roman"/>
          <w:b w:val="false"/>
          <w:i w:val="false"/>
          <w:color w:val="000000"/>
          <w:sz w:val="28"/>
        </w:rPr>
        <w:t>      4) мәтіндерге салыстырмалы талдау жасау;</w:t>
      </w:r>
    </w:p>
    <w:p>
      <w:pPr>
        <w:spacing w:after="0"/>
        <w:ind w:left="0"/>
        <w:jc w:val="both"/>
      </w:pPr>
      <w:r>
        <w:rPr>
          <w:rFonts w:ascii="Times New Roman"/>
          <w:b w:val="false"/>
          <w:i w:val="false"/>
          <w:color w:val="000000"/>
          <w:sz w:val="28"/>
        </w:rPr>
        <w:t>      5) мәліметтерді өңдей білу;</w:t>
      </w:r>
    </w:p>
    <w:p>
      <w:pPr>
        <w:spacing w:after="0"/>
        <w:ind w:left="0"/>
        <w:jc w:val="both"/>
      </w:pPr>
      <w:r>
        <w:rPr>
          <w:rFonts w:ascii="Times New Roman"/>
          <w:b w:val="false"/>
          <w:i w:val="false"/>
          <w:color w:val="000000"/>
          <w:sz w:val="28"/>
        </w:rPr>
        <w:t>      6) әртүлі ресурс көздерінен қажетті ақпарат алу.</w:t>
      </w:r>
    </w:p>
    <w:p>
      <w:pPr>
        <w:spacing w:after="0"/>
        <w:ind w:left="0"/>
        <w:jc w:val="both"/>
      </w:pPr>
      <w:r>
        <w:rPr>
          <w:rFonts w:ascii="Times New Roman"/>
          <w:b w:val="false"/>
          <w:i w:val="false"/>
          <w:color w:val="000000"/>
          <w:sz w:val="28"/>
        </w:rPr>
        <w:t>      8. "Жазылым" бөлімі келесі бөлімшелерден тұрады:</w:t>
      </w:r>
    </w:p>
    <w:p>
      <w:pPr>
        <w:spacing w:after="0"/>
        <w:ind w:left="0"/>
        <w:jc w:val="both"/>
      </w:pPr>
      <w:r>
        <w:rPr>
          <w:rFonts w:ascii="Times New Roman"/>
          <w:b w:val="false"/>
          <w:i w:val="false"/>
          <w:color w:val="000000"/>
          <w:sz w:val="28"/>
        </w:rPr>
        <w:t>      1) әртүлі ресурс көздерінен қажетті ақпарат алу;</w:t>
      </w:r>
    </w:p>
    <w:p>
      <w:pPr>
        <w:spacing w:after="0"/>
        <w:ind w:left="0"/>
        <w:jc w:val="both"/>
      </w:pPr>
      <w:r>
        <w:rPr>
          <w:rFonts w:ascii="Times New Roman"/>
          <w:b w:val="false"/>
          <w:i w:val="false"/>
          <w:color w:val="000000"/>
          <w:sz w:val="28"/>
        </w:rPr>
        <w:t>      2) жазба жұмыстарын әртүрлі формада ұсыну;</w:t>
      </w:r>
    </w:p>
    <w:p>
      <w:pPr>
        <w:spacing w:after="0"/>
        <w:ind w:left="0"/>
        <w:jc w:val="both"/>
      </w:pPr>
      <w:r>
        <w:rPr>
          <w:rFonts w:ascii="Times New Roman"/>
          <w:b w:val="false"/>
          <w:i w:val="false"/>
          <w:color w:val="000000"/>
          <w:sz w:val="28"/>
        </w:rPr>
        <w:t>      3) эссе жазу;</w:t>
      </w:r>
    </w:p>
    <w:p>
      <w:pPr>
        <w:spacing w:after="0"/>
        <w:ind w:left="0"/>
        <w:jc w:val="both"/>
      </w:pPr>
      <w:r>
        <w:rPr>
          <w:rFonts w:ascii="Times New Roman"/>
          <w:b w:val="false"/>
          <w:i w:val="false"/>
          <w:color w:val="000000"/>
          <w:sz w:val="28"/>
        </w:rPr>
        <w:t>      4) оқылым және тыңдалым материалдары негізінде жинақы мәтін жазу;</w:t>
      </w:r>
    </w:p>
    <w:p>
      <w:pPr>
        <w:spacing w:after="0"/>
        <w:ind w:left="0"/>
        <w:jc w:val="both"/>
      </w:pPr>
      <w:r>
        <w:rPr>
          <w:rFonts w:ascii="Times New Roman"/>
          <w:b w:val="false"/>
          <w:i w:val="false"/>
          <w:color w:val="000000"/>
          <w:sz w:val="28"/>
        </w:rPr>
        <w:t>      5) шығармашылық жұмыс;</w:t>
      </w:r>
    </w:p>
    <w:p>
      <w:pPr>
        <w:spacing w:after="0"/>
        <w:ind w:left="0"/>
        <w:jc w:val="both"/>
      </w:pPr>
      <w:r>
        <w:rPr>
          <w:rFonts w:ascii="Times New Roman"/>
          <w:b w:val="false"/>
          <w:i w:val="false"/>
          <w:color w:val="000000"/>
          <w:sz w:val="28"/>
        </w:rPr>
        <w:t>      6) мәтіндерді түзету және редакциялау;</w:t>
      </w:r>
    </w:p>
    <w:p>
      <w:pPr>
        <w:spacing w:after="0"/>
        <w:ind w:left="0"/>
        <w:jc w:val="both"/>
      </w:pPr>
      <w:r>
        <w:rPr>
          <w:rFonts w:ascii="Times New Roman"/>
          <w:b w:val="false"/>
          <w:i w:val="false"/>
          <w:color w:val="000000"/>
          <w:sz w:val="28"/>
        </w:rPr>
        <w:t>      9. Әдеби тіл нормасы бөлімі келесі бөлімшелерден тұрады:</w:t>
      </w:r>
    </w:p>
    <w:p>
      <w:pPr>
        <w:spacing w:after="0"/>
        <w:ind w:left="0"/>
        <w:jc w:val="both"/>
      </w:pPr>
      <w:r>
        <w:rPr>
          <w:rFonts w:ascii="Times New Roman"/>
          <w:b w:val="false"/>
          <w:i w:val="false"/>
          <w:color w:val="000000"/>
          <w:sz w:val="28"/>
        </w:rPr>
        <w:t>      1) орфография;</w:t>
      </w:r>
    </w:p>
    <w:p>
      <w:pPr>
        <w:spacing w:after="0"/>
        <w:ind w:left="0"/>
        <w:jc w:val="both"/>
      </w:pPr>
      <w:r>
        <w:rPr>
          <w:rFonts w:ascii="Times New Roman"/>
          <w:b w:val="false"/>
          <w:i w:val="false"/>
          <w:color w:val="000000"/>
          <w:sz w:val="28"/>
        </w:rPr>
        <w:t>      2) орфоэпия.</w:t>
      </w:r>
    </w:p>
    <w:p>
      <w:pPr>
        <w:spacing w:after="0"/>
        <w:ind w:left="0"/>
        <w:jc w:val="both"/>
      </w:pPr>
      <w:r>
        <w:rPr>
          <w:rFonts w:ascii="Times New Roman"/>
          <w:b w:val="false"/>
          <w:i w:val="false"/>
          <w:color w:val="000000"/>
          <w:sz w:val="28"/>
        </w:rPr>
        <w:t>      3) лексика</w:t>
      </w:r>
    </w:p>
    <w:p>
      <w:pPr>
        <w:spacing w:after="0"/>
        <w:ind w:left="0"/>
        <w:jc w:val="both"/>
      </w:pPr>
      <w:r>
        <w:rPr>
          <w:rFonts w:ascii="Times New Roman"/>
          <w:b w:val="false"/>
          <w:i w:val="false"/>
          <w:color w:val="000000"/>
          <w:sz w:val="28"/>
        </w:rPr>
        <w:t>      4) грамматика</w:t>
      </w:r>
    </w:p>
    <w:p>
      <w:pPr>
        <w:spacing w:after="0"/>
        <w:ind w:left="0"/>
        <w:jc w:val="both"/>
      </w:pPr>
      <w:r>
        <w:rPr>
          <w:rFonts w:ascii="Times New Roman"/>
          <w:b w:val="false"/>
          <w:i w:val="false"/>
          <w:color w:val="000000"/>
          <w:sz w:val="28"/>
        </w:rPr>
        <w:t>      5) пунктуация</w:t>
      </w:r>
    </w:p>
    <w:p>
      <w:pPr>
        <w:spacing w:after="0"/>
        <w:ind w:left="0"/>
        <w:jc w:val="both"/>
      </w:pPr>
      <w:r>
        <w:rPr>
          <w:rFonts w:ascii="Times New Roman"/>
          <w:b w:val="false"/>
          <w:i w:val="false"/>
          <w:color w:val="000000"/>
          <w:sz w:val="28"/>
        </w:rPr>
        <w:t>      10. Оқу пәнінің 10 - сыныптағы базалық мазмұны:</w:t>
      </w:r>
    </w:p>
    <w:p>
      <w:pPr>
        <w:spacing w:after="0"/>
        <w:ind w:left="0"/>
        <w:jc w:val="both"/>
      </w:pPr>
      <w:r>
        <w:rPr>
          <w:rFonts w:ascii="Times New Roman"/>
          <w:b w:val="false"/>
          <w:i w:val="false"/>
          <w:color w:val="000000"/>
          <w:sz w:val="28"/>
        </w:rPr>
        <w:t>      1) тыңдалым және айтылым: мәтін үзінділері бойынша болжам жасау, өз біліміне сүйеніп тақырыпты жалғастыру; мамандандырылған тар аядағы арнайы мәтіндердегі (дәріс, интервью, пікірталас, мақала) мақсатты аудиторияға арналған терминдер мен ұғымдарды, тілдік оралымдарды талдау; тыңдалған мәтіндегі ақпаратты ғаламдық мәселелермен байланыстыра білу; мәтінде көтерілген мәселені (қоғамдық - саяси) талдай отырып, негізгі ойды анықтау; мәтінде көтерілген мәселеге автор мен оқырманның қарым - қатынасын ескере отырып, сұрақтар құрастыру және бағалау; коммуникативтік жағдаятқа сай көпшілік алдында тиісті сөйлеу әдебін сақтай отырып, дұрыс сөйлеу тілінің лексикалық, фонетикалық - морфологиялық, синтаксистік ерекшеліктерін ажыратып, орынды қолдану;</w:t>
      </w:r>
    </w:p>
    <w:p>
      <w:pPr>
        <w:spacing w:after="0"/>
        <w:ind w:left="0"/>
        <w:jc w:val="both"/>
      </w:pPr>
      <w:r>
        <w:rPr>
          <w:rFonts w:ascii="Times New Roman"/>
          <w:b w:val="false"/>
          <w:i w:val="false"/>
          <w:color w:val="000000"/>
          <w:sz w:val="28"/>
        </w:rPr>
        <w:t>      2) оқылым: әртүрлі графиктік мәтіндердегі (кесте, диаграмма, сызба, шартты белгі) мәліметтерді талдау, негізгі үрдістерді анықтау; ғылыми - көпшілік және публицистикалық стильді тілдік құралдар арқылы тану (терминдер, тілдік оралымдар, өзге стиль элементтері); әртүрлі стильдегі мәтіндердің жанрлық ерекшеліктерін таба білу; ауызекі сөйлеудің стильдік бедерін дұрыс қолдану; публицистикалық шығарма тілінің стильдік бедерін дұрыс қолдана білу; ресми ісқағаздары тілінің сөз бедерін дұрыс қолдана білу; көркем әдебиет тілінің сөз бедерін дұрыс қолдана білу; әртүрлі стильдегі мәтіндердің тақырыбын, мақсатты аудиторияға сәйкес қызметін, құрылымын, тілдік ерекшелігін салыстыра талдау (фонетикалық деңгей, лексикалық деңгей, морфологиялық деңгей, синтаксистік деңгей негізінде); мәтіндегі негізгі ойды анықтау, көтерілген мәселеге баға беріп, мәліметтер мен пікірлерді өңдей білу; белгілі бір мақсат үшін оқылым стратегияларын жүйелі қолдана білу; БАҚ, энциклопедиялық, ғылыми - көпшілік деректерді ала білу, сілтеме жасау жолдарын білу;</w:t>
      </w:r>
    </w:p>
    <w:p>
      <w:pPr>
        <w:spacing w:after="0"/>
        <w:ind w:left="0"/>
        <w:jc w:val="both"/>
      </w:pPr>
      <w:r>
        <w:rPr>
          <w:rFonts w:ascii="Times New Roman"/>
          <w:b w:val="false"/>
          <w:i w:val="false"/>
          <w:color w:val="000000"/>
          <w:sz w:val="28"/>
        </w:rPr>
        <w:t>      3) жазылым: жоспар түрлерін құру (қарапайым, күрделі, тезистік); ауызекі сөйлеу стилінде әлеуметтік жағдайларға сай мәтін құрастыру; ресми қарым - қатынас аясында ресми құжат түрлерін жазу: сенімхат, кепілхат, өтінім, тапсырыс, келісімшарт, еңбек шарты, шарт, еңбек келісімі және т.б.мәтіндер құрастыру; ғылыми стильдің стильдік және жанрлық ерекшеліктерін ескере отырып, баяндама, мақала, лекция, баяндама тезистері, аннотация, түйіндеме, рецензия мәтіндер құрастыру; публицистикалық стильдің стильдік және жанрлық ерекшеліктерін ескере отырып, мақала, репортаж, сұхбат, ақпарат, информациялық хабар, очерк, памфлет жазу; көркем әдебиет стилінің стильдік және жанрлық ерекшеліктерін ескере отырып мәтіндер құрастыру (таңдау бойынша); мәтін құрылымын сақтай отырып, әртүрлі графиктік мәтіндегі деректерді салыстырып, маңызды тұстары мен үрдістерді талдап жазу; эссе түрлерінің құрылымын сақтай отырып, көтерілген мәселе бойынша өзіндік пікір жаза білу; оқылым және тыңдалым материалдары бойынша негізгі ақпаратты іріктей отырып, түртіп жазу (конспектілеу); әртүрлі тақырып бойынша көркемдегіш құралдарды ұтымды қолданып, шығармашылық жұмыстар (өлең, хат, әңгіме, шығарма) ұсына білу; жазба жұмысын абзац пен бөліктерге бөлу, ойын (ақпарат, идея) дұрыс жүйелеп, логикалық және стильдік түзетулер енгізу, редакциялау;</w:t>
      </w:r>
    </w:p>
    <w:p>
      <w:pPr>
        <w:spacing w:after="0"/>
        <w:ind w:left="0"/>
        <w:jc w:val="both"/>
      </w:pPr>
      <w:r>
        <w:rPr>
          <w:rFonts w:ascii="Times New Roman"/>
          <w:b w:val="false"/>
          <w:i w:val="false"/>
          <w:color w:val="000000"/>
          <w:sz w:val="28"/>
        </w:rPr>
        <w:t>      4) әдеби тіл нормалары:орфографиялық нормаға сай жазу; сөздерді фонетикалық принцип негізінде жазу; сөздерді морфологиялық - фонематикалық принцип негізінде жазу; сөздерді тарихи - дәстүрлік принцип негізінде жазу; сөйлем соңында қойылатын тыныс белгілерді дұрыс қою (нүкте, сұрау белгісі, леп белгісі, көп нүкте); сөйлем ішінде қойылатын тыныс белгілерді дұрыс қою (үтір, нүктелі үтір, жақша, қос нүкте, тырнақша, сызықша).</w:t>
      </w:r>
    </w:p>
    <w:p>
      <w:pPr>
        <w:spacing w:after="0"/>
        <w:ind w:left="0"/>
        <w:jc w:val="both"/>
      </w:pPr>
      <w:r>
        <w:rPr>
          <w:rFonts w:ascii="Times New Roman"/>
          <w:b w:val="false"/>
          <w:i w:val="false"/>
          <w:color w:val="000000"/>
          <w:sz w:val="28"/>
        </w:rPr>
        <w:t>      11. Оқу пәнінің 11-сыныптағы базалық мазмұны:</w:t>
      </w:r>
    </w:p>
    <w:p>
      <w:pPr>
        <w:spacing w:after="0"/>
        <w:ind w:left="0"/>
        <w:jc w:val="both"/>
      </w:pPr>
      <w:r>
        <w:rPr>
          <w:rFonts w:ascii="Times New Roman"/>
          <w:b w:val="false"/>
          <w:i w:val="false"/>
          <w:color w:val="000000"/>
          <w:sz w:val="28"/>
        </w:rPr>
        <w:t>      1) тыңдалым және айтылым: мәтін үзінділері бойынша болжам жасау, тиісті ақпаратты анықтай білу; мамандандырылған тар аядағы арнайы мәтіндердегі (дәріс, интервью, пікірталас, мақала, бейнебаян) мақсатты аудиторияға арналған терминдер мен ұғымдарды, тілдік оралымдарды, мәтін үзінділерін талдау; тыңдалған мәтіндегі ақпаратты ғаламдық (отандық) мәселелермен байланыстыра білу, салыстыру; мәтінде көтерілген мәселені, автор позициясын (қоғамдық - саяси, ғылыми) талдай отырып, негізгі ойды анықтау; мәтінде көтерілген мәселеге автор мен оқырманның қарым - қатынасын ескере отырып, талқылау сұрақтарын құрастыру және сыни тұрғыда бағалау; коммуникативтік жағдаятқа сай көпшілік алдында дұрыс сөйлеу, тыңдаушыларға ықпал ете білу, шешен сөйлеу; сөйлеу тілінің лексикалық, фонетикалық - морфологиялық, синтаксистік ерекшеліктерін ажыратып, орынды қолдану;</w:t>
      </w:r>
    </w:p>
    <w:p>
      <w:pPr>
        <w:spacing w:after="0"/>
        <w:ind w:left="0"/>
        <w:jc w:val="both"/>
      </w:pPr>
      <w:r>
        <w:rPr>
          <w:rFonts w:ascii="Times New Roman"/>
          <w:b w:val="false"/>
          <w:i w:val="false"/>
          <w:color w:val="000000"/>
          <w:sz w:val="28"/>
        </w:rPr>
        <w:t>      2) оқылым: әртүрлі графиктік мәтіндердегі (кесте, диаграмма, сызба, шартты белгі) мәліметтерді салыстырып талдау, негізгі үрдістерді анықтау; таза ғылыми және публицистикалық стильдерін тілдік құралдар арқылы тану (терминдер, ұғымдар, шартты белгілер, синтаксистік құрылымы ); әртүрлі стильдегі мәтіндердің жанрлық ерекшеліктерін таба білу; ауызекі сөйлеудің стильдік бедерін дұрыс қолдану; публицистикалық шығарма тілінің стильдік бедерін дұрыс қолдана білу; ресми ісқағаздары тілінің сөз бедерін дұрыс қолдана білу; көркем әдебиет тілінің сөз бедерін дұрыс қолдана білу; Әртүрлі стильдегі мәтіндердің тақырыбын, автор көзқарасын, мақсатты аудиторияға сәйкес қызметін, құрылымын, тілдік ерекшелігін салыстыра талдау (фонетикалық деңгей, лексикалық деңгей, морфологиялық деңгей, синтаксистік деңгей негізінде); мәтіндегі негізгі ойды анықтау, берілген мәліметтер мен пікірлерді өңдеу және толықтыру; белгілі бір мақсат үшін оқылым стратегияларын жүйелі қолдана білу; БАҚ, энциклопедиялық, ғылыми - көпшілік, ғылыми еңбектерден деректерді ала білу, сілтеме жасау, дәйексөз келтіру жолдарын білу;</w:t>
      </w:r>
    </w:p>
    <w:p>
      <w:pPr>
        <w:spacing w:after="0"/>
        <w:ind w:left="0"/>
        <w:jc w:val="both"/>
      </w:pPr>
      <w:r>
        <w:rPr>
          <w:rFonts w:ascii="Times New Roman"/>
          <w:b w:val="false"/>
          <w:i w:val="false"/>
          <w:color w:val="000000"/>
          <w:sz w:val="28"/>
        </w:rPr>
        <w:t>      3) жазылым: жоспар түрлерін құру (күрделі, тезистік, тірек-схема түріндегі жоспар); ауызекі сөйлеу стилінде әлеуметтік жағдайларға сай мәтін құрастыру; ресми қарым - қатынас аясында ресми құжат түрлерін жазу: сенімхат, кепілхат, өтінім, тапсырыс, келісімшарт, еңбек шарты, шарт, еңбек келісімі, мәтіндер құрастыру; ғылыми стильдің стильдік және жанрлық ерекшеліктерін ескере отырып, баяндама, мақала, лекция, баяндама тезистері, аннотация, түйіндеме, рецензия, мәтіндер құрастыру; публицистикалық стильдің стильдік және жанрлық ерекшеліктерін ескере отырып, мақала, репортаж, сұхбат, ақпарат, информациялық хабар, очерк, памфлет жазу; көркем әдебиет стилінің стильдік және жанрлық ерекшеліктерін ескере отырып мәтіндер құрастыру (таңдау бойынша); мәтін құрылымын сақтай отырып, әртүрлі графиктік мәтіндегі деректерді салыстырып, маңызды тұстары мен үрдістерді талдап жазу, өзіндік тұжырым жасау; көтерілген мәселе бойынша академиялық тұрғыдан эссе жаза білу, мәселенің артықшылықтары мен кемшіліктерін талдап жазу; оқылым және тыңдалым материалдары бойынша түртіп жазудың (конспектілеудің) әртүрлі жолдарын меңгеру арқылы негізгі ақпаратты іріктеу; әртүрлі тақырып бойынша көркемдегіш құралдарды ұтымды қолданып, шығармашылық жұмыстар (өлең, әңгіме, естелік, шығарма) ұсына білу; жазба жұмысын абзац пен бөліктерге бөлу, ойын (ақпарат, идея) дұрыс жүйелеп, логикалық және стильдік түзетулер енгізу, редакциялау;</w:t>
      </w:r>
    </w:p>
    <w:p>
      <w:pPr>
        <w:spacing w:after="0"/>
        <w:ind w:left="0"/>
        <w:jc w:val="both"/>
      </w:pPr>
      <w:r>
        <w:rPr>
          <w:rFonts w:ascii="Times New Roman"/>
          <w:b w:val="false"/>
          <w:i w:val="false"/>
          <w:color w:val="000000"/>
          <w:sz w:val="28"/>
        </w:rPr>
        <w:t>      4) әдеби тіл нормалары: мәнмәтін бойынша тілдік бірліктерді қазіргі орфографиялық нормаға сай жазу; сөздерді фонетикалық принцип негізінде жазу; сөздерді морфологиялық-фонематикалық принцип негізінде жазу; сөздерді тарихи-дәстүрлік принцип негізінде жазу; сөйлеу ағымындағы интонацияның құрамдас бөліктері: әуен, әуез, тембр, қарқын, кідірісті сөйлеу мәнеріне сай қолдану; әлеуметтік-саяси шешендік қатынас аясында сөз әдебі мен сөйлеу мәнерін дұрыс қолдану; мәтін нормаларын сақтап жазу (мәтін құрылымы, абзац, мәтін бөліктері, тақырып); мәтін және мәтін үзінділері деңгейінде тыныс белгілерін қолдана білу.</w:t>
      </w:r>
    </w:p>
    <w:p>
      <w:pPr>
        <w:spacing w:after="0"/>
        <w:ind w:left="0"/>
        <w:jc w:val="left"/>
      </w:pPr>
      <w:r>
        <w:rPr>
          <w:rFonts w:ascii="Times New Roman"/>
          <w:b/>
          <w:i w:val="false"/>
          <w:color w:val="000000"/>
        </w:rPr>
        <w:t xml:space="preserve"> 3 - тарау. Оқу мақсаттарының жүйесі</w:t>
      </w:r>
    </w:p>
    <w:p>
      <w:pPr>
        <w:spacing w:after="0"/>
        <w:ind w:left="0"/>
        <w:jc w:val="both"/>
      </w:pPr>
      <w:r>
        <w:rPr>
          <w:rFonts w:ascii="Times New Roman"/>
          <w:b w:val="false"/>
          <w:i w:val="false"/>
          <w:color w:val="000000"/>
          <w:sz w:val="28"/>
        </w:rPr>
        <w:t>      12. Бағдарламада "оқу мақсаттары" төрт саннан тұратын кодтық белгімен белгіленді. Кодтық белгідегі бірінші сан сыныпты, екінші және үшінші сандар бөлім және бөлімше ретін, төртінші сан бөлімшедегі оқу мақсатының реттік нөмірін көрсетеді. Мысалы, 10.2.1.4. кодында "10" - сынып, "2.1" - екінші бөлімнің бірінші бөлімшесі, "4" - оқу мақсатының реттік саны.</w:t>
      </w:r>
    </w:p>
    <w:p>
      <w:pPr>
        <w:spacing w:after="0"/>
        <w:ind w:left="0"/>
        <w:jc w:val="both"/>
      </w:pPr>
      <w:r>
        <w:rPr>
          <w:rFonts w:ascii="Times New Roman"/>
          <w:b w:val="false"/>
          <w:i w:val="false"/>
          <w:color w:val="000000"/>
          <w:sz w:val="28"/>
        </w:rPr>
        <w:t>      13. Оқу мақсаттарының жүйесі бөлім бойынша әр сыныпқа берілген:</w:t>
      </w:r>
    </w:p>
    <w:p>
      <w:pPr>
        <w:spacing w:after="0"/>
        <w:ind w:left="0"/>
        <w:jc w:val="both"/>
      </w:pPr>
      <w:r>
        <w:rPr>
          <w:rFonts w:ascii="Times New Roman"/>
          <w:b w:val="false"/>
          <w:i w:val="false"/>
          <w:color w:val="000000"/>
          <w:sz w:val="28"/>
        </w:rPr>
        <w:t>      1) тыңдалым және айтылым: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1"/>
        <w:gridCol w:w="5125"/>
        <w:gridCol w:w="574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Болжау</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 . мәтін үзінділері бойынша болжам жасау, өз біліміне сүйеніп тақырыпты жалғастыру</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 мәтін үзінділері бойынша болжам жасау, тиісті ақпаратты анықтай білу</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Әртүрлі жанрдағы мәтіндерді талдау</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10.1.2.1 - мамандандырылған тар аядағы арнайы мәтіндердегі (дәріс, интервью, пікірталас, мақала) мақсатты аудиторияға арналған терминдер мен ұғымдарды, тілдік оралымдарды талдау</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 мамандандырылған тар аядағы арнайы мәтіндердегі (дәріс, интервью, пікірталас, мақала, бейнебаян) мақсатты аудиторияға арналған терминдер мен ұғымдарды, тілдік оралымдарды, мәтін үзінділерін талдау</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ойды анықтау</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10.1.3.1 - мәтінде көтерілген мәселені (қоғамдық –саяси) талдай отырып, негізі ойды анықтау және ғаламдық мәселелермен байланыстыру</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11.1.3.1 - мәтінде көтерілген мәселені (қоғамдық –саяси, ғылыми) талдай отырып, негізі ойды анықтау және ғаламдық мәселелермен салыстыру</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Тыңдалым материалы бойынша сұрақтар құрастыру және бағалау</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10.1.4.1 - мәтінде көтерілген мәселеге автор мен оқырманның қарым - қатынасын ескере отырып, сұрақтар құрастыру және бағалау</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11.1.4.1 - мәтінде көтерілген мәселеге автор мен оқырманның қарым - қатынасын ескере отырып, талқылау сұрақтарын құрастыру және сыни тұрғыда бағалау</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Сөйлеу мәдениетін дамыту</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10.1.5.1 - коммуникативтік жағдаятқа сай көпшілік алдында тиісті сөйлеу әдебін сақтай отырып, дұрыс сөйлеу.</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11.1.5.1 - коммуникативтік жағдаятқа сай көпшілік алдында дұрыс сөйлеу, тыңдаушыларға ықпал ете білу, шешен сөйлеу.</w:t>
            </w:r>
          </w:p>
        </w:tc>
      </w:tr>
    </w:tbl>
    <w:p>
      <w:pPr>
        <w:spacing w:after="0"/>
        <w:ind w:left="0"/>
        <w:jc w:val="both"/>
      </w:pPr>
      <w:r>
        <w:rPr>
          <w:rFonts w:ascii="Times New Roman"/>
          <w:b w:val="false"/>
          <w:i w:val="false"/>
          <w:color w:val="000000"/>
          <w:sz w:val="28"/>
        </w:rPr>
        <w:t>      2) оқылым: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0"/>
        <w:gridCol w:w="5437"/>
        <w:gridCol w:w="575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Ақпаратты түсіну</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10.2.1.1 - әртүрлі графиктік мәтіндердегі (кесте, диаграмма, сызба, шартты белгі) мәліметтерді талдау, негізгі үрдістерді анықтау</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 әртүрлі графиктік мәтіндердегі (кесте, диаграмма, сызба, шартты белгі) мәліметтерді салыстырып талдау, негізгі үрдістерді анықтау</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Мәтіннің стильдік ерекшелігін тану</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10.2.2.1 - ғылыми - көпшілік стильді тілдік құралдар арқылы тану (терминдер, тілдік оралымдар, өзге стиль элементтері)</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11.2.2.1 - таза ғылыми стильді тілдік құралдар арқылы тану (терминдер, ұғымдар, шартты белгілер, синтаксистік құрылымы)</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Мәтіннің жанрлық ерекшелігін ажырату</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10.2.3.1 - көпшілікке арналған дәріс, интервью, мақала, очерктің құрылымы мен рәсімделуін білу, жанрлық ерекшеліктерін талдау.</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11.2.3.1 - таза ғылыми стильдегі дәріс, интервью, мақала, баяндама, тезис, аннотация, рецензияның құрылымы мен рәсімделуін білу, жанрлық ерекшеліктерін талдау.</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Мәтіндерге салыстырмалы талдау жасау</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10.2.4.1 - әртүрлі стильдегі (ғылыми, ресми іс - қағаздар, публицистикалық, көркем әдебиет, ауызекі сөйлеу стилі) мәтіндердің тақырыбын, мақсатты аудиторияға сәйкес қызметін, құрылымын, тілдік ерекшелігін салыстыра талдау</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11.2.4.1 - әртүрлі стильдегі (ғылыми, ресми іс - қағаздар, публицистикалық, көркем әдебиет, ауызекі сөйлеу стилі) мәтіндердің тақырыбын, автор көзқарасын, мақсатты аудиторияға сәйкес қызметін, құрылымын, тілдік ерекшелігін салыстыра талдау</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Мәліметтерді өңдей білу</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10.2.5.1 - мәтіндегі негізгі ойды анықтау, көтерілген мәселеге баға беріп, мәліметтер мен пікірлерді өңдей білу</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11.2.5.1 - мәтіндегі негізгі ойды анықтау, берілген мәліметтер мен пікірлерді өңдеу және толықтыру</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Әртүрлі ресурс көздерінен қажетті ақпарат алу</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10.2.6.1 - БАҚ, энциклопедиялық, ғылыми - көпшілік, ғылыми еңбектерден деректерді ала білу, сілтеме жасау жолдарын білу</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11.2.6.1 - БАҚ, энциклопедиялық, ғылыми - көпшілік, ғылыми еңбектерден деректерді ала білу, сілтеме жасау жолдарын білу, дәйексөз келтіру</w:t>
            </w:r>
          </w:p>
        </w:tc>
      </w:tr>
    </w:tbl>
    <w:p>
      <w:pPr>
        <w:spacing w:after="0"/>
        <w:ind w:left="0"/>
        <w:jc w:val="both"/>
      </w:pPr>
      <w:r>
        <w:rPr>
          <w:rFonts w:ascii="Times New Roman"/>
          <w:b w:val="false"/>
          <w:i w:val="false"/>
          <w:color w:val="000000"/>
          <w:sz w:val="28"/>
        </w:rPr>
        <w:t>      3) жазылым: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9"/>
        <w:gridCol w:w="5536"/>
        <w:gridCol w:w="530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сынып</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сынып</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Әртүрлі жанрда мәтіндер құрастыру</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10.3.1.1 - ғылыми - көпшілік стильдің жанрлық және стильдік ерекшеліктеріне сай тілдік құралдарды орынды қолданып, мақала, интервью, нұсқаулық жазу.</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 таза ғылыми стильдің жанрлық және стильдік ерекшеліктеріне сай тілдік құралдарды орынды қолданып, мақала, интервью, тезис, аннотация, рецензия жазу.</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Жазба жұмыстарын әртүрлі формада ұсыну</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10.3.2.1 - мәтін құрылымын сақтай отырып, әртүрлі графиктік мәтіндегі деректерді салыстырып, маңызды тұстары мен үрдістерді талдап жазу</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11.3.2.1 - мәтін құрылымын сақтай отырып, әртүрлі графиктік мәтіндегі деректерді салыстырып, маңызды тұстары мен үрдістерді талдап жазу, өзіндік тұжырым жасау</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Эссе жазу</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10.3.3.1 - қажетті клишелер мен лексикалық құрылымдарды қолданып, көтерілген мәселе бойынша өз ойын дәлелдеп эссе жазу ("келісу, келіспеу" эссесі, дискуссивті эссе, аргументативті эссе)</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11.3.3.1 - қажетті ақпараттарды орынды қолданып, көтерілген мәселе бойынша өз ойын дәлелдеп эссе жазу ("келісу, келіспеу" эссесі, дискуссивті эссе, аргументативті эссе)</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Оқылым және тыңдалым материалдары негізінде жинақы мәтін жазу</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10.3.4.1 - оқылым және тыңдалым материалдары бойынша негізгі ақпаратты іріктей отырып, түртіп жазу (конспектілеу)</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11.3.4.1 - оқылым және тыңдалым материалдары бойынша түртіп жазудың (конспектілеудің) әртүрлі жолдарын меңгеру арқылы негізгі ақпаратты іріктеу</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Шығармашылық жұмыс</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10.3.5.1 - әртүрлі тақырып бойынша көркемдегіш құралдарды ұтымды қолданып, шығармашылық жұмыстар (өлең, хат, әңгіме, шығарма) ұсына білу</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11.3.5.1 - әртүрлі тақырып бойынша көркемдегіш құралдарды ұтымды қолданып, шығармашылық жұмыстар (өлең, әңгіме, естелік, шығарма) ұсына білу</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Мәтіндерді түзету және редакциялау</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10.3.6.1 - жазба жұмысын абзац пен бөліктерге бөлу, ойын (ақпарат, идея) дұрыс жүйелеп, логикалық және стильдік түзетулер енгізу, редакциялау</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11.3.6.1 - жазба жұмысын абзац пен бөліктерге бөлу, ойын (ақпарат, идея) дұрыс жүйелеп, логикалық және стильдік түзетулер енгізу, редакциялау)</w:t>
            </w:r>
          </w:p>
        </w:tc>
      </w:tr>
    </w:tbl>
    <w:p>
      <w:pPr>
        <w:spacing w:after="0"/>
        <w:ind w:left="0"/>
        <w:jc w:val="both"/>
      </w:pPr>
      <w:r>
        <w:rPr>
          <w:rFonts w:ascii="Times New Roman"/>
          <w:b w:val="false"/>
          <w:i w:val="false"/>
          <w:color w:val="000000"/>
          <w:sz w:val="28"/>
        </w:rPr>
        <w:t>      4) әдеби тіл нормасы: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9"/>
        <w:gridCol w:w="5717"/>
        <w:gridCol w:w="55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сынып</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сынып</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Орфографиялық норма</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4.1.1 - мәнмәтін бойынша тілдік бірліктерді орфографиялық нормаға сай жазу</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11.4.1.1 - мәнмәтін бойынша тілдік бірліктерді орфографиялық нормаға сай жазу</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Орфоэпиялық норма</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4.2.1 - сөйлеу ағымындағы интонацияның құрамдас бөліктері: әуен, әуез, тембр, қарқын, кідірісті сөйлеу мәнеріне сай қолдану</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11.4.2.1 - сөйлеу ағымындағы интонацияның құрамдас бөліктері: әуен, әуез, тембр, қарқын, кідірісті сөйлеу мәнеріне сай қолдану</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Лексикалық норма</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10.4.3.1 - белгілі бір тақырып аясында сөздерді іріктеп, түрлендіріп, талғаммен қолдана білу</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11.4.3.1 - белгілі бір тақырып аясында тілдегі көркемдік құралдарды орынды пайдалану:</w:t>
            </w:r>
            <w:r>
              <w:br/>
            </w:r>
            <w:r>
              <w:rPr>
                <w:rFonts w:ascii="Times New Roman"/>
                <w:b w:val="false"/>
                <w:i w:val="false"/>
                <w:color w:val="000000"/>
                <w:sz w:val="20"/>
              </w:rPr>
              <w:t>
көркемдеу, айшықтау, дәлелдеу, сөздерді сұрыптайбілу(образды - эстетикалық)</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Грамматикалық норма</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4.4.1 - сөзжасамдық және синтаксистік нормаларды сақтай білу</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11.4.4.1 - мәтін нормаларын сақтап жазу (мәтін құрылымы, абзац, мәтін бөліктері, тақырып)</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Пунктуациялық норма</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4.5.1 - сөйлем және мәтін деңгейінде тыныс белгілерін қолдана білу</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11.4.5.1 - мәтін және мәтін үзінділері деңгейінде тыныс белгілерін қолдана білу</w:t>
            </w:r>
          </w:p>
        </w:tc>
      </w:tr>
    </w:tbl>
    <w:p>
      <w:pPr>
        <w:spacing w:after="0"/>
        <w:ind w:left="0"/>
        <w:jc w:val="both"/>
      </w:pPr>
      <w:r>
        <w:rPr>
          <w:rFonts w:ascii="Times New Roman"/>
          <w:b w:val="false"/>
          <w:i w:val="false"/>
          <w:color w:val="000000"/>
          <w:sz w:val="28"/>
        </w:rPr>
        <w:t>      14. Осы оқу бағдарламасы осы бұйрыққа сәйкес қосымшада берілген жалпы орта білім беру деңгейінің жаратылыстану - математикалық бағытындағы 10 - 11 - сыныптарға арналған "Ұйғыр тілі" оқу пәнінен жаңартылған мазмұндағы үлгілік оқу бағдарламасының Ұзақ мерзімді жоспарына сәйкес жүзеге асырылады.</w:t>
      </w:r>
    </w:p>
    <w:p>
      <w:pPr>
        <w:spacing w:after="0"/>
        <w:ind w:left="0"/>
        <w:jc w:val="both"/>
      </w:pPr>
      <w:r>
        <w:rPr>
          <w:rFonts w:ascii="Times New Roman"/>
          <w:b w:val="false"/>
          <w:i w:val="false"/>
          <w:color w:val="000000"/>
          <w:sz w:val="28"/>
        </w:rPr>
        <w:t>      15. Тоқсандағы бөлімдер және бөлімдер ішіндегі тақырыптар бойынша сағат сандарын бөлу мұғалімнің еркіне қалдырылады.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 </w:t>
            </w:r>
            <w:r>
              <w:br/>
            </w:r>
            <w:r>
              <w:rPr>
                <w:rFonts w:ascii="Times New Roman"/>
                <w:b w:val="false"/>
                <w:i w:val="false"/>
                <w:color w:val="000000"/>
                <w:sz w:val="20"/>
              </w:rPr>
              <w:t>
деңгейінің жаратылыстану-</w:t>
            </w:r>
            <w:r>
              <w:br/>
            </w:r>
            <w:r>
              <w:rPr>
                <w:rFonts w:ascii="Times New Roman"/>
                <w:b w:val="false"/>
                <w:i w:val="false"/>
                <w:color w:val="000000"/>
                <w:sz w:val="20"/>
              </w:rPr>
              <w:t xml:space="preserve">
математикалық бағыттағы </w:t>
            </w:r>
            <w:r>
              <w:br/>
            </w:r>
            <w:r>
              <w:rPr>
                <w:rFonts w:ascii="Times New Roman"/>
                <w:b w:val="false"/>
                <w:i w:val="false"/>
                <w:color w:val="000000"/>
                <w:sz w:val="20"/>
              </w:rPr>
              <w:t>
10-11-сыныптарға арналған</w:t>
            </w:r>
            <w:r>
              <w:br/>
            </w:r>
            <w:r>
              <w:rPr>
                <w:rFonts w:ascii="Times New Roman"/>
                <w:b w:val="false"/>
                <w:i w:val="false"/>
                <w:color w:val="000000"/>
                <w:sz w:val="20"/>
              </w:rPr>
              <w:t xml:space="preserve">
"Ұйғыр тілі" пәнінен </w:t>
            </w:r>
            <w:r>
              <w:br/>
            </w:r>
            <w:r>
              <w:rPr>
                <w:rFonts w:ascii="Times New Roman"/>
                <w:b w:val="false"/>
                <w:i w:val="false"/>
                <w:color w:val="000000"/>
                <w:sz w:val="20"/>
              </w:rPr>
              <w:t xml:space="preserve">
жаңартылған мазмұндағы </w:t>
            </w:r>
            <w:r>
              <w:br/>
            </w:r>
            <w:r>
              <w:rPr>
                <w:rFonts w:ascii="Times New Roman"/>
                <w:b w:val="false"/>
                <w:i w:val="false"/>
                <w:color w:val="000000"/>
                <w:sz w:val="20"/>
              </w:rPr>
              <w:t xml:space="preserve">
үлгілік оқу бағдарламасына </w:t>
            </w:r>
            <w:r>
              <w:br/>
            </w:r>
            <w:r>
              <w:rPr>
                <w:rFonts w:ascii="Times New Roman"/>
                <w:b w:val="false"/>
                <w:i w:val="false"/>
                <w:color w:val="000000"/>
                <w:sz w:val="20"/>
              </w:rPr>
              <w:t>
қосымша</w:t>
            </w:r>
          </w:p>
        </w:tc>
      </w:tr>
    </w:tbl>
    <w:p>
      <w:pPr>
        <w:spacing w:after="0"/>
        <w:ind w:left="0"/>
        <w:jc w:val="left"/>
      </w:pPr>
      <w:r>
        <w:rPr>
          <w:rFonts w:ascii="Times New Roman"/>
          <w:b/>
          <w:i w:val="false"/>
          <w:color w:val="000000"/>
        </w:rPr>
        <w:t xml:space="preserve"> Жалпы орта білім беру деңгейінің жаратылыстану - математикалық бағыттағы 10-11-сыныптарға арналған "Ұйғыр тілі" пәнінен жаңартылған мазмұндағы үлгілік оқу бағдарламасын жүзеге асыру бойынша ұзақ мерзімді жоспар</w:t>
      </w:r>
    </w:p>
    <w:p>
      <w:pPr>
        <w:spacing w:after="0"/>
        <w:ind w:left="0"/>
        <w:jc w:val="both"/>
      </w:pPr>
      <w:r>
        <w:rPr>
          <w:rFonts w:ascii="Times New Roman"/>
          <w:b w:val="false"/>
          <w:i w:val="false"/>
          <w:color w:val="000000"/>
          <w:sz w:val="28"/>
        </w:rPr>
        <w:t>      1) 10 -сынып: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8"/>
        <w:gridCol w:w="636"/>
        <w:gridCol w:w="9356"/>
      </w:tblGrid>
      <w:tr>
        <w:trPr>
          <w:trHeight w:val="3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Сөйлеу әрекетінің түрлері</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34 сағат, аптасына 1 сағат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r>
      <w:tr>
        <w:trPr>
          <w:trHeight w:val="30" w:hRule="atLeast"/>
        </w:trPr>
        <w:tc>
          <w:tcPr>
            <w:tcW w:w="2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1-тарау. Қазіргі қоғам құндылықтары: мәдениет және өркениет</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 мәтін үзінділері бойынша болжам жасау, өз біліміне сүйеніп тақырыпты жалғастыру;</w:t>
            </w:r>
            <w:r>
              <w:br/>
            </w:r>
            <w:r>
              <w:rPr>
                <w:rFonts w:ascii="Times New Roman"/>
                <w:b w:val="false"/>
                <w:i w:val="false"/>
                <w:color w:val="000000"/>
                <w:sz w:val="20"/>
              </w:rPr>
              <w:t>
10.1.3.1 - мәтінде көтерілген мәселені (қоғамдық – саяси) талдай отырып, негізі ойды анықтау және ғаламдық мәселелермен байланыстыру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10.2.2.1 - ғылыми - көпшілік стильді тілдік құралдар арқылы тану (терминдер, тілдік оралымдар, өзге стиль элементтері);</w:t>
            </w:r>
            <w:r>
              <w:br/>
            </w:r>
            <w:r>
              <w:rPr>
                <w:rFonts w:ascii="Times New Roman"/>
                <w:b w:val="false"/>
                <w:i w:val="false"/>
                <w:color w:val="000000"/>
                <w:sz w:val="20"/>
              </w:rPr>
              <w:t>
10.2.5.1 - мәтіндегі негізгі ойды анықтау, көтерілген мәселеге баға беріп, мәліметтер мен пікірлерді өңдей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10.3.3.1 - қажетті клишелер мен лексикалық құрылымдарды қолданып, көтерілген мәселе бойынша өз ойын дәлелдеп эссе жазу ("келісу, келіспеу" эссесі)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11.4.2.1 - сөйлеу ағымындағы интонацияның құрамдас бөліктері: әуен, әуез, тембр, қарқын, кідірісті сөйлеу мәнеріне сай қолдану;</w:t>
            </w:r>
            <w:r>
              <w:br/>
            </w:r>
            <w:r>
              <w:rPr>
                <w:rFonts w:ascii="Times New Roman"/>
                <w:b w:val="false"/>
                <w:i w:val="false"/>
                <w:color w:val="000000"/>
                <w:sz w:val="20"/>
              </w:rPr>
              <w:t>
10.4.1.1 - мәнмәтін бойынша тілдік бірліктерді орфографиялық нормаға сай жазу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r>
      <w:tr>
        <w:trPr>
          <w:trHeight w:val="30" w:hRule="atLeast"/>
        </w:trPr>
        <w:tc>
          <w:tcPr>
            <w:tcW w:w="2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2-тарау. Индустрияландыру: ұлттық өндіріс</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10.1.2.1 - мамандандырылған тар аядағы арнайы мәтіндердегі (дәріс) мақсатты аудиторияға арналған терминдер мен ұғымдарды, тілдік оралымдарды талдау;</w:t>
            </w:r>
            <w:r>
              <w:br/>
            </w:r>
            <w:r>
              <w:rPr>
                <w:rFonts w:ascii="Times New Roman"/>
                <w:b w:val="false"/>
                <w:i w:val="false"/>
                <w:color w:val="000000"/>
                <w:sz w:val="20"/>
              </w:rPr>
              <w:t>
10.1.4.1 - мәтінде көтерілген мәселеге автор мен оқырманның қарым - қатынасын ескере отырып, сұрақтар құрастыру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10.2.1.1 - әртүрлі графиктік мәтіндердегі (кесте, диаграмма, сызба, шартты белгі) мәліметтерді талдау, негізгі үрдістерді анықтау;</w:t>
            </w:r>
            <w:r>
              <w:br/>
            </w:r>
            <w:r>
              <w:rPr>
                <w:rFonts w:ascii="Times New Roman"/>
                <w:b w:val="false"/>
                <w:i w:val="false"/>
                <w:color w:val="000000"/>
                <w:sz w:val="20"/>
              </w:rPr>
              <w:t>
10.2.3.1 - көпшілікке арналған дәрістің құрылымы мен рәсімделуін білу, жанрлық ерекшеліктерін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10.3.2.1 - мәтін құрылымын сақтай отырып, әртүрлі графиктік мәтіндегі деректерді салыстырып, маңызды тұстары мен үрдістерді талдап жазу;</w:t>
            </w:r>
            <w:r>
              <w:br/>
            </w:r>
            <w:r>
              <w:rPr>
                <w:rFonts w:ascii="Times New Roman"/>
                <w:b w:val="false"/>
                <w:i w:val="false"/>
                <w:color w:val="000000"/>
                <w:sz w:val="20"/>
              </w:rPr>
              <w:t>
10.3.6.1 - жазба жұмысын абзац пен бөліктерге бөлу, ойын (ақпарат, идея) дұрыс жүйелеп, логикалық және стильдік түзетулер енгізу, редакциялау.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10.4.3.1 - белгілі бір тақырып аясында сөздерді іріктеп, түрлендіріп, талғаммен қолдана білу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r>
      <w:tr>
        <w:trPr>
          <w:trHeight w:val="30" w:hRule="atLeast"/>
        </w:trPr>
        <w:tc>
          <w:tcPr>
            <w:tcW w:w="2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3-тарау. Адамзат дамуының жаһандық мәселелері</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10.1.2.1 - мамандандырылған тар аядағы арнайы мәтіндердегі (интервью) мақсатты аудиторияға арналған терминдер мен ұғымдарды, тілдік оралымдарды талдау;</w:t>
            </w:r>
            <w:r>
              <w:br/>
            </w:r>
            <w:r>
              <w:rPr>
                <w:rFonts w:ascii="Times New Roman"/>
                <w:b w:val="false"/>
                <w:i w:val="false"/>
                <w:color w:val="000000"/>
                <w:sz w:val="20"/>
              </w:rPr>
              <w:t>
10.1.5.1 - коммуникативтік жағдаятқа сай көпшілік алдында тиісті сөйлеу әдебін сақтай отырып, дұрыс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10.2.3.1 - көпшілікке арналған интервью құрылымы мен рәсімделуін білу, жанрлық ерекшеліктерін талдау;</w:t>
            </w:r>
            <w:r>
              <w:br/>
            </w:r>
            <w:r>
              <w:rPr>
                <w:rFonts w:ascii="Times New Roman"/>
                <w:b w:val="false"/>
                <w:i w:val="false"/>
                <w:color w:val="000000"/>
                <w:sz w:val="20"/>
              </w:rPr>
              <w:t>
10.1.5.1 - коммуникативтік жағдаятқа сай көпшілік алдында тиісті сөйлеу әдебін сақтай отырып, дұрыс сөйлеу;</w:t>
            </w:r>
            <w:r>
              <w:br/>
            </w:r>
            <w:r>
              <w:rPr>
                <w:rFonts w:ascii="Times New Roman"/>
                <w:b w:val="false"/>
                <w:i w:val="false"/>
                <w:color w:val="000000"/>
                <w:sz w:val="20"/>
              </w:rPr>
              <w:t>
10.2.4.1 - әртүрлі стильдегі (ғылыми, ресми іс - қағаздар, публицистикалық, көркем әдебиет, ауызекі сөйлеу стилі) мәтіндердің тақырыбын, мақсатты аудиторияға сәйкес қызметін, құрылымын, тілдік ерекшелігін салыстыра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10.3.1.1 - ғылыми - көпшілік стильдің жанрлық және стильдік ерекшеліктеріне сай тілдік құралдарды орынды қолданып, интервью жазу;</w:t>
            </w:r>
            <w:r>
              <w:br/>
            </w:r>
            <w:r>
              <w:rPr>
                <w:rFonts w:ascii="Times New Roman"/>
                <w:b w:val="false"/>
                <w:i w:val="false"/>
                <w:color w:val="000000"/>
                <w:sz w:val="20"/>
              </w:rPr>
              <w:t>
10.3.5.1 - әртүрлі тақырып бойынша көркемдегіш құралдарды ұтымды қолданып, шығармашылық жұмыстар (өлең, хат, әңгіме, шығарма) ұсына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10.4.4.1 - сөзжасамдық және синтаксистік нормаларды сақтай білу.</w:t>
            </w:r>
          </w:p>
        </w:tc>
      </w:tr>
      <w:tr>
        <w:trPr>
          <w:trHeight w:val="30" w:hRule="atLeast"/>
        </w:trPr>
        <w:tc>
          <w:tcPr>
            <w:tcW w:w="2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4-тарау. Адам өмірін сақтау</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10.1.2.1 - мамандандырылған тар аядағы арнайы мәтіндердегі (пікірталас) мақсатты аудиторияға арналған терминдер мен ұғымдарды, тілдік оралымдарды талдау;</w:t>
            </w:r>
            <w:r>
              <w:br/>
            </w:r>
            <w:r>
              <w:rPr>
                <w:rFonts w:ascii="Times New Roman"/>
                <w:b w:val="false"/>
                <w:i w:val="false"/>
                <w:color w:val="000000"/>
                <w:sz w:val="20"/>
              </w:rPr>
              <w:t>
10.1.4.1 - мәтінде көтерілген мәселеге автор мен оқырманның қарым - қатынасын ескере отырып, сұрақтар құрастыру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10.2.3.1 - көпшілікке арналған очерктің құрылымы мен рәсімделуін білу, жанрлық ерекшеліктерін талдау;</w:t>
            </w:r>
            <w:r>
              <w:br/>
            </w:r>
            <w:r>
              <w:rPr>
                <w:rFonts w:ascii="Times New Roman"/>
                <w:b w:val="false"/>
                <w:i w:val="false"/>
                <w:color w:val="000000"/>
                <w:sz w:val="20"/>
              </w:rPr>
              <w:t>
10.2.4.1 - әртүрлі стильдегі (ғылыми, ресми іс - қағаздар, публицистикалық, көркем әдебиет, ауызекі сөйлеу стилі) мәтіндердің тақырыбын, мақсатты аудиторияға сәйкес қызметін, құрылымын, тілдік ерекшелігін салыстыра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10.3.3.1 - қажетті клишелер мен лексикалық құрылымдарды қолданып, көтерілген мәселе бойынша өз ойын дәлелдеп эссе жазу (дискуссивті эссе);</w:t>
            </w:r>
            <w:r>
              <w:br/>
            </w:r>
            <w:r>
              <w:rPr>
                <w:rFonts w:ascii="Times New Roman"/>
                <w:b w:val="false"/>
                <w:i w:val="false"/>
                <w:color w:val="000000"/>
                <w:sz w:val="20"/>
              </w:rPr>
              <w:t>
10.3.1.1 - ғылыми - көпшілік стильдің жанрлық және стильдік ерекшеліктеріне сай тілдік құралдарды орынды қолданып, нұсқаулық жазу;</w:t>
            </w:r>
            <w:r>
              <w:br/>
            </w:r>
            <w:r>
              <w:rPr>
                <w:rFonts w:ascii="Times New Roman"/>
                <w:b w:val="false"/>
                <w:i w:val="false"/>
                <w:color w:val="000000"/>
                <w:sz w:val="20"/>
              </w:rPr>
              <w:t>
11.3.4.1 - оқылым және тыңдалым материалдары бойынша түртіп жазудың (конспектілеудің) әртүрлі жолдарын меңгеру арқылы негізгі ақпаратты іріктеу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10.4.4.1 - сөзжасамдық және синтаксистік нормаларды сақтай білу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30" w:hRule="atLeast"/>
        </w:trPr>
        <w:tc>
          <w:tcPr>
            <w:tcW w:w="2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5-тарау. Қылмыс және заң</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10.1.2.1 - мамандандырылған тар аядағы арнайы мәтіндердегі (мақала) мақсатты аудиторияға арналған терминдер мен ұғымдарды, тілдік оралымдарды талдау;</w:t>
            </w:r>
            <w:r>
              <w:br/>
            </w:r>
            <w:r>
              <w:rPr>
                <w:rFonts w:ascii="Times New Roman"/>
                <w:b w:val="false"/>
                <w:i w:val="false"/>
                <w:color w:val="000000"/>
                <w:sz w:val="20"/>
              </w:rPr>
              <w:t>
10.1.5.1 - коммуникативтік жағдаятқа сай көпшілік алдында тиісті сөйлеу әдебін сақтай отырып, дұрыс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10.2.3.1 - көпшілікке арналған мақаланың құрылымы мен рәсімделуін білу, жанрлық ерекшеліктерін талдау;</w:t>
            </w:r>
            <w:r>
              <w:br/>
            </w:r>
            <w:r>
              <w:rPr>
                <w:rFonts w:ascii="Times New Roman"/>
                <w:b w:val="false"/>
                <w:i w:val="false"/>
                <w:color w:val="000000"/>
                <w:sz w:val="20"/>
              </w:rPr>
              <w:t>
10.2.6.1 - БАҚ, энциклопедиялық, ғылыми - көпшілік, ғылыми еңбектерден деректерді ала білу, сілтеме жасау жолдарын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10.3.3.1 - қажетті клишелер мен лексикалық құрылымдарды қолданып, көтерілген мәселе бойынша өз ойын дәлелдеп эссе жазу (аргументативті эссе);</w:t>
            </w:r>
            <w:r>
              <w:br/>
            </w:r>
            <w:r>
              <w:rPr>
                <w:rFonts w:ascii="Times New Roman"/>
                <w:b w:val="false"/>
                <w:i w:val="false"/>
                <w:color w:val="000000"/>
                <w:sz w:val="20"/>
              </w:rPr>
              <w:t>
10.3.1.1 – ғылыми-көпшілік стильдің жанрлық және стильдік ерекшеліктеріне сай тілдік құралдарды орынды қолданып, мақалажазу;</w:t>
            </w:r>
            <w:r>
              <w:br/>
            </w:r>
            <w:r>
              <w:rPr>
                <w:rFonts w:ascii="Times New Roman"/>
                <w:b w:val="false"/>
                <w:i w:val="false"/>
                <w:color w:val="000000"/>
                <w:sz w:val="20"/>
              </w:rPr>
              <w:t>
11.3.4.1 - оқылым және тыңдалым материалдары бойынша түртіп жазудың (конспектілеудің) әртүрлі жолдарын меңгеру арқылы негізгі ақпаратты іріктеу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10.4.5.1 - сөйлем және мәтін деңгейінде тыныс белгілерін қолдана білу</w:t>
            </w:r>
          </w:p>
        </w:tc>
      </w:tr>
    </w:tbl>
    <w:p>
      <w:pPr>
        <w:spacing w:after="0"/>
        <w:ind w:left="0"/>
        <w:jc w:val="both"/>
      </w:pPr>
      <w:r>
        <w:rPr>
          <w:rFonts w:ascii="Times New Roman"/>
          <w:b w:val="false"/>
          <w:i w:val="false"/>
          <w:color w:val="000000"/>
          <w:sz w:val="28"/>
        </w:rPr>
        <w:t>      2) 11-сынып: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6"/>
        <w:gridCol w:w="600"/>
        <w:gridCol w:w="9354"/>
      </w:tblGrid>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Сөйлеу әрекетінің түрлері</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34 сағат, аптасына 1 сағат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r>
      <w:tr>
        <w:trPr>
          <w:trHeight w:val="30" w:hRule="atLeast"/>
        </w:trPr>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1-тарау. Қазақстан бүгінгі әлемде: Қазақстанның өткені мен келешегі</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 мәтін үзінділері бойынша болжам жасау, тиісті ақпаратты анықтай білу;</w:t>
            </w:r>
            <w:r>
              <w:br/>
            </w:r>
            <w:r>
              <w:rPr>
                <w:rFonts w:ascii="Times New Roman"/>
                <w:b w:val="false"/>
                <w:i w:val="false"/>
                <w:color w:val="000000"/>
                <w:sz w:val="20"/>
              </w:rPr>
              <w:t>
11.1.3.1 - мәтінде көтерілген мәселені (қоғамдық –саяси, ғылыми) талдай отырып, негізі ойды анықтау және ғаламдық мәселелермен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11.2.2.1 - таза ғылыми стильді тілдік құралдар арқылы тану (терминдер, ұғымдар, шартты белгілер, синтаксистік құрылымы);</w:t>
            </w:r>
            <w:r>
              <w:br/>
            </w:r>
            <w:r>
              <w:rPr>
                <w:rFonts w:ascii="Times New Roman"/>
                <w:b w:val="false"/>
                <w:i w:val="false"/>
                <w:color w:val="000000"/>
                <w:sz w:val="20"/>
              </w:rPr>
              <w:t>
11.2.3.1 - таза ғылыми стильдегі тезис, аннотацияның құрылымы мен рәсімделуін білу, жанрлық ерекшеліктерін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 таза ғылыми стильдің жанрлық және стильдік ерекшеліктеріне сай тілдік құралдарды орынды қолданып, тезис, аннотацияжазу;</w:t>
            </w:r>
            <w:r>
              <w:br/>
            </w:r>
            <w:r>
              <w:rPr>
                <w:rFonts w:ascii="Times New Roman"/>
                <w:b w:val="false"/>
                <w:i w:val="false"/>
                <w:color w:val="000000"/>
                <w:sz w:val="20"/>
              </w:rPr>
              <w:t>
11.3.5.1 - әртүрлі тақырып бойынша көркемдегіш құралдарды ұтымды қолданып, шығармашылық жұмыстар (өлең, әңгіме, естелік, шығарма) ұсына білу;</w:t>
            </w:r>
            <w:r>
              <w:br/>
            </w:r>
            <w:r>
              <w:rPr>
                <w:rFonts w:ascii="Times New Roman"/>
                <w:b w:val="false"/>
                <w:i w:val="false"/>
                <w:color w:val="000000"/>
                <w:sz w:val="20"/>
              </w:rPr>
              <w:t>
11.3.6.1 - жазба жұмысын абзац пен бөліктерге бөлу, ойын (ақпарат, идея) дұрыс жүйелеп, логикалық және стильдік түзетулер енгізу, редакциялау)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11.4.1.1 - мәнмәтін бойынша тілдік бірліктерді орфографиялық нормаға сай жазу;</w:t>
            </w:r>
            <w:r>
              <w:br/>
            </w:r>
            <w:r>
              <w:rPr>
                <w:rFonts w:ascii="Times New Roman"/>
                <w:b w:val="false"/>
                <w:i w:val="false"/>
                <w:color w:val="000000"/>
                <w:sz w:val="20"/>
              </w:rPr>
              <w:t>
11.4.5.1 - мәтін және мәтін үзінділері деңгейінде тыныс белгілерін қолдана білу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тоқсан</w:t>
            </w:r>
          </w:p>
        </w:tc>
      </w:tr>
      <w:tr>
        <w:trPr>
          <w:trHeight w:val="30" w:hRule="atLeast"/>
        </w:trPr>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2-тарау. Экология: ядролық және мұнай өндірістері</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 мамандандырылған тар аядағы арнайы мәтіндердегі (дәріс) мақсатты аудиторияға арналған терминдер мен ұғымдарды, тілдік оралымдарды, мәтін үзінділерін талдау;</w:t>
            </w:r>
            <w:r>
              <w:br/>
            </w:r>
            <w:r>
              <w:rPr>
                <w:rFonts w:ascii="Times New Roman"/>
                <w:b w:val="false"/>
                <w:i w:val="false"/>
                <w:color w:val="000000"/>
                <w:sz w:val="20"/>
              </w:rPr>
              <w:t>
11.1.4.1 - мәтінде көтерілген мәселеге автор мен оқырманның қарым - қатынасын ескере отырып, талқылау сұрақтарын құрастыру және сыни тұрғыда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11.2.3.1 - таза ғылыми стильдегі дәрістің құрылымы мен рәсімделуін білу, жанрлық ерекшеліктерін талдау;</w:t>
            </w:r>
            <w:r>
              <w:br/>
            </w:r>
            <w:r>
              <w:rPr>
                <w:rFonts w:ascii="Times New Roman"/>
                <w:b w:val="false"/>
                <w:i w:val="false"/>
                <w:color w:val="000000"/>
                <w:sz w:val="20"/>
              </w:rPr>
              <w:t>
11.2.4.1 - әртүрлі стильдегі (ғылыми, ресми іс - қағаздар, публицистикалық, көркем әдебиет, ауызекі сөйлеу стилі) мәтіндердің тақырыбын, автор көзқарасын, мақсатты аудиторияға сәйкес қызметін, құрылымын, тілдік ерекшелігін салыстыра талдау;</w:t>
            </w:r>
            <w:r>
              <w:br/>
            </w:r>
            <w:r>
              <w:rPr>
                <w:rFonts w:ascii="Times New Roman"/>
                <w:b w:val="false"/>
                <w:i w:val="false"/>
                <w:color w:val="000000"/>
                <w:sz w:val="20"/>
              </w:rPr>
              <w:t>
11.2.6.1 - БАҚ, энциклопедиялық, ғылыми - көпшілік, ғылыми еңбектерден деректерді ала білу, сілтеме жасау жолдарын білу, дәйексөз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11.3.4.1 - оқылым және тыңдалым материалдары бойынша түртіп жазудың (конспектілеудің) әртүрлі жолдарын меңгеру арқылы негізгі ақпаратты іріктеу;</w:t>
            </w:r>
            <w:r>
              <w:br/>
            </w:r>
            <w:r>
              <w:rPr>
                <w:rFonts w:ascii="Times New Roman"/>
                <w:b w:val="false"/>
                <w:i w:val="false"/>
                <w:color w:val="000000"/>
                <w:sz w:val="20"/>
              </w:rPr>
              <w:t>
11.3.5.1 - әртүрлі тақырып бойынша көркемдегіш құралдарды ұтымды қолданып, шығармашылық жұмыстар (өлең, әңгіме, естелік, шығарма) ұсына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11.4.3.1 - белгілі бір тақырып аясында тілдегі көркемдік құралдарды орынды пайдалану: көркемдеу, айшықтау, дәлелдеу, сөздерді сұрыптайбілу(образды - эстетикалық)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r>
      <w:tr>
        <w:trPr>
          <w:trHeight w:val="30" w:hRule="atLeast"/>
        </w:trPr>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3-тарау. Қазіргі қоғам: миграция және зияткерлік миграция</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 мамандандырылған тар аядағы арнайы мәтіндердегі (интервью, мақала) мақсатты аудиторияға арналған терминдер мен ұғымдарды, тілдік оралымдарды, мәтін үзінділерін талдау;</w:t>
            </w:r>
            <w:r>
              <w:br/>
            </w:r>
            <w:r>
              <w:rPr>
                <w:rFonts w:ascii="Times New Roman"/>
                <w:b w:val="false"/>
                <w:i w:val="false"/>
                <w:color w:val="000000"/>
                <w:sz w:val="20"/>
              </w:rPr>
              <w:t>
11.1.4.1 - мәтінде көтерілген мәселеге автор мен оқырманның қарым - қатынасын ескере отырып, талқылау сұрақтарын құрастыру және сыни тұрғыда бағалау;</w:t>
            </w:r>
            <w:r>
              <w:br/>
            </w:r>
            <w:r>
              <w:rPr>
                <w:rFonts w:ascii="Times New Roman"/>
                <w:b w:val="false"/>
                <w:i w:val="false"/>
                <w:color w:val="000000"/>
                <w:sz w:val="20"/>
              </w:rPr>
              <w:t>
11.1.5.1 - коммуникативтік жағдаятқа сай көпшілік алдында дұрыс сөйлеу, тыңдаушыларға ықпал ете білу, шешен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 әртүрлі графиктік мәтіндердегі (кесте, диаграмма, сызба, шартты белгі) мәліметтерді салыстырып талдау, негізгі үрдістерді анықтау;</w:t>
            </w:r>
            <w:r>
              <w:br/>
            </w:r>
            <w:r>
              <w:rPr>
                <w:rFonts w:ascii="Times New Roman"/>
                <w:b w:val="false"/>
                <w:i w:val="false"/>
                <w:color w:val="000000"/>
                <w:sz w:val="20"/>
              </w:rPr>
              <w:t>
11.2.3.1 - таза ғылыми стильдегі интервью, мақаланың құрылымы мен рәсімделуін білу, жанрлық ерекшеліктерін талдау;</w:t>
            </w:r>
            <w:r>
              <w:br/>
            </w:r>
            <w:r>
              <w:rPr>
                <w:rFonts w:ascii="Times New Roman"/>
                <w:b w:val="false"/>
                <w:i w:val="false"/>
                <w:color w:val="000000"/>
                <w:sz w:val="20"/>
              </w:rPr>
              <w:t>
11.2.5.1 - мәтіндегі негізгі ойды анықтау, берілген мәліметтер мен пікірлерді өңдеу және толықтыру.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 таза ғылыми стильдің жанрлық және стильдік ерекшеліктеріне сай тілдік құралдарды орынды қолданып, мақала, интервью жазу;</w:t>
            </w:r>
            <w:r>
              <w:br/>
            </w:r>
            <w:r>
              <w:rPr>
                <w:rFonts w:ascii="Times New Roman"/>
                <w:b w:val="false"/>
                <w:i w:val="false"/>
                <w:color w:val="000000"/>
                <w:sz w:val="20"/>
              </w:rPr>
              <w:t>
11.3.2.1 - мәтін құрылымын сақтай отырып, әртүрлі графиктік мәтіндегі деректерді салыстырып, маңызды тұстары мен үрдістерді талдап жазу, өзіндік тұжырым жасау;</w:t>
            </w:r>
            <w:r>
              <w:br/>
            </w:r>
            <w:r>
              <w:rPr>
                <w:rFonts w:ascii="Times New Roman"/>
                <w:b w:val="false"/>
                <w:i w:val="false"/>
                <w:color w:val="000000"/>
                <w:sz w:val="20"/>
              </w:rPr>
              <w:t>
11.3.6.1 - жазба жұмысын абзац пен бөліктерге бөлу, ойын (ақпарат, идея) дұрыс жүйелеп, логикалық және стильдік түзетулер енгізу, редакциялау).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11.4.2.1 - сөйлеу ағымындағы интонацияның құрамдас бөліктері: әуен, әуез, тембр, қарқын, кідірісті сөйлеу мәнеріне сай қолдану</w:t>
            </w:r>
          </w:p>
        </w:tc>
      </w:tr>
      <w:tr>
        <w:trPr>
          <w:trHeight w:val="30" w:hRule="atLeast"/>
        </w:trPr>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4-тарау. Әлемді өзгерткен өнертабыстар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 мәтін үзінділері бойынша болжам жасау, тиісті ақпаратты анықтай білу;</w:t>
            </w:r>
            <w:r>
              <w:br/>
            </w:r>
            <w:r>
              <w:rPr>
                <w:rFonts w:ascii="Times New Roman"/>
                <w:b w:val="false"/>
                <w:i w:val="false"/>
                <w:color w:val="000000"/>
                <w:sz w:val="20"/>
              </w:rPr>
              <w:t>
11.1.2.1 - мамандандырылған тар аядағы арнайы мәтіндердегі (бейнебаян) мақсатты аудиторияға арналған терминдер мен ұғымдарды, тілдік оралымдарды, мәтін үзінділерін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11.2.3.1 - таза ғылыми стильдегі рецензияның құрылымы мен рәсімделуін білу, жанрлық ерекшеліктерін талдау;</w:t>
            </w:r>
            <w:r>
              <w:br/>
            </w:r>
            <w:r>
              <w:rPr>
                <w:rFonts w:ascii="Times New Roman"/>
                <w:b w:val="false"/>
                <w:i w:val="false"/>
                <w:color w:val="000000"/>
                <w:sz w:val="20"/>
              </w:rPr>
              <w:t>
11.2.5.1 - мәтіндегі негізгі ойды анықтау, берілген мәліметтер мен пікірлерді өңдеу және толықтыру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 таза ғылыми стильдің жанрлық және стильдік ерекшеліктеріне сай тілдік құралдарды орынды қолданып, рецензия жазу;</w:t>
            </w:r>
            <w:r>
              <w:br/>
            </w:r>
            <w:r>
              <w:rPr>
                <w:rFonts w:ascii="Times New Roman"/>
                <w:b w:val="false"/>
                <w:i w:val="false"/>
                <w:color w:val="000000"/>
                <w:sz w:val="20"/>
              </w:rPr>
              <w:t>
11.3.3.1 - қажетті ақпараттарды орынды қолданып, көтерілген мәселе бойынша өз ойын дәлелдеп эссе жазу (дискуссивті эссе, аргументативті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11.4.4.1 - мәтін нормаларын сақтап жазу (мәтін құрылымы, абзац, мәтін бөліктері, тақырып)</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30" w:hRule="atLeast"/>
        </w:trPr>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5-тарау. Туризм: экотуризм</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 мамандандырылған тар аядағы арнайы мәтіндердегі (пікірталас) мақсатты аудиторияға арналған терминдер мен ұғымдарды, тілдік оралымдарды, мәтін үзінділерін талдау;</w:t>
            </w:r>
            <w:r>
              <w:br/>
            </w:r>
            <w:r>
              <w:rPr>
                <w:rFonts w:ascii="Times New Roman"/>
                <w:b w:val="false"/>
                <w:i w:val="false"/>
                <w:color w:val="000000"/>
                <w:sz w:val="20"/>
              </w:rPr>
              <w:t>
11.1.5.1 - коммуникативтік жағдаятқа сай көпшілік алдында дұрыс сөйлеу, тыңдаушыларға ықпал ете білу, шешен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 әртүрлі графиктік мәтіндердегі (кесте, диаграмма, сызба, шартты белгі) мәліметтерді салыстырып талдау, негізгі үрдістерді анықтау;</w:t>
            </w:r>
            <w:r>
              <w:br/>
            </w:r>
            <w:r>
              <w:rPr>
                <w:rFonts w:ascii="Times New Roman"/>
                <w:b w:val="false"/>
                <w:i w:val="false"/>
                <w:color w:val="000000"/>
                <w:sz w:val="20"/>
              </w:rPr>
              <w:t>
11.2.3.1 - таза ғылыми стильдегі баяндаманың құрылымы мен рәсімделуін білу, жанрлық ерекшеліктерін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11.3.2.1 - мәтін құрылымын сақтай отырып, әртүрлі графиктік мәтіндегі деректерді салыстырып, маңызды тұстары мен үрдістерді талдап жазу, өзіндік тұжырым жасау;</w:t>
            </w:r>
            <w:r>
              <w:br/>
            </w:r>
            <w:r>
              <w:rPr>
                <w:rFonts w:ascii="Times New Roman"/>
                <w:b w:val="false"/>
                <w:i w:val="false"/>
                <w:color w:val="000000"/>
                <w:sz w:val="20"/>
              </w:rPr>
              <w:t>
11.3.3.1 - қажетті ақпараттарды орынды қолданып, көтерілген мәселе бойынша өз ойын дәлелдеп эссе жазу ("келісу, келіспеу" эссесі);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11.4.5.1 - мәтін және мәтін үзінділері деңгейінде тыныс белгілерін қолдана білу.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71" w:id="170"/>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2019 жылғы 7 наурыздағы</w:t>
            </w:r>
            <w:r>
              <w:br/>
            </w:r>
            <w:r>
              <w:rPr>
                <w:rFonts w:ascii="Times New Roman"/>
                <w:b w:val="false"/>
                <w:i w:val="false"/>
                <w:color w:val="000000"/>
                <w:sz w:val="20"/>
              </w:rPr>
              <w:t xml:space="preserve">
№ 105 бұйрығына 25-қосымша </w:t>
            </w:r>
          </w:p>
          <w:bookmarkEnd w:id="170"/>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2017 жылғы 27 шілдедегі</w:t>
            </w:r>
            <w:r>
              <w:br/>
            </w:r>
            <w:r>
              <w:rPr>
                <w:rFonts w:ascii="Times New Roman"/>
                <w:b w:val="false"/>
                <w:i w:val="false"/>
                <w:color w:val="000000"/>
                <w:sz w:val="20"/>
              </w:rPr>
              <w:t xml:space="preserve">
№ 352 бұйрығына 213-қосымша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xml:space="preserve">
2013 жылғы 3 сәуірдегі </w:t>
            </w:r>
            <w:r>
              <w:br/>
            </w:r>
            <w:r>
              <w:rPr>
                <w:rFonts w:ascii="Times New Roman"/>
                <w:b w:val="false"/>
                <w:i w:val="false"/>
                <w:color w:val="000000"/>
                <w:sz w:val="20"/>
              </w:rPr>
              <w:t>
№ 115 бұйрығына 431-қосымша</w:t>
            </w:r>
          </w:p>
        </w:tc>
      </w:tr>
    </w:tbl>
    <w:p>
      <w:pPr>
        <w:spacing w:after="0"/>
        <w:ind w:left="0"/>
        <w:jc w:val="left"/>
      </w:pPr>
      <w:r>
        <w:rPr>
          <w:rFonts w:ascii="Times New Roman"/>
          <w:b/>
          <w:i w:val="false"/>
          <w:color w:val="000000"/>
        </w:rPr>
        <w:t xml:space="preserve"> Жалпы орта білім беру деңгейінің қоғамдық-гуманитарлық бағыттағы 10-11-сыныптарға арналған "Ұйғыр тілі" пәнінен жаңартылған мазмұндағы үлгілік оқу бағдарламасы (оқыту ұйғыр тілінде) 1-тарау. Жалпы ережелер</w:t>
      </w:r>
    </w:p>
    <w:p>
      <w:pPr>
        <w:spacing w:after="0"/>
        <w:ind w:left="0"/>
        <w:jc w:val="both"/>
      </w:pPr>
      <w:r>
        <w:rPr>
          <w:rFonts w:ascii="Times New Roman"/>
          <w:b w:val="false"/>
          <w:i w:val="false"/>
          <w:color w:val="000000"/>
          <w:sz w:val="28"/>
        </w:rPr>
        <w:t>      1. Оқу бағдарламасы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бұйрығымен бекітілген Жалпы орта білім берудің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(Қазақстан Республикасының нормативтік құқықтық актілерін мемлекеттік тіркеу тізілімінде № 17669 болып тіркелген).</w:t>
      </w:r>
    </w:p>
    <w:p>
      <w:pPr>
        <w:spacing w:after="0"/>
        <w:ind w:left="0"/>
        <w:jc w:val="both"/>
      </w:pPr>
      <w:r>
        <w:rPr>
          <w:rFonts w:ascii="Times New Roman"/>
          <w:b w:val="false"/>
          <w:i w:val="false"/>
          <w:color w:val="000000"/>
          <w:sz w:val="28"/>
        </w:rPr>
        <w:t>      2. Жалпы орта білім беретін мектептерде "Ұйғыр тілі" пәнін оқытудың мақсаты – ана тілін қадірлейтін, қоғамдық мәнін түсінетін тұлға қалыптастыру, сондай-ақ ұйғыр әдеби тілі нормаларын сақтап, дұрыс қолдана білуге, еркін сөйлесуге және сауатты жазуға үйрету.</w:t>
      </w:r>
    </w:p>
    <w:p>
      <w:pPr>
        <w:spacing w:after="0"/>
        <w:ind w:left="0"/>
        <w:jc w:val="both"/>
      </w:pPr>
      <w:r>
        <w:rPr>
          <w:rFonts w:ascii="Times New Roman"/>
          <w:b w:val="false"/>
          <w:i w:val="false"/>
          <w:color w:val="000000"/>
          <w:sz w:val="28"/>
        </w:rPr>
        <w:t>      3. "Ұйғыр тілі" оқу пәнін оқытудың негізгі міндеттері:</w:t>
      </w:r>
    </w:p>
    <w:p>
      <w:pPr>
        <w:spacing w:after="0"/>
        <w:ind w:left="0"/>
        <w:jc w:val="both"/>
      </w:pPr>
      <w:r>
        <w:rPr>
          <w:rFonts w:ascii="Times New Roman"/>
          <w:b w:val="false"/>
          <w:i w:val="false"/>
          <w:color w:val="000000"/>
          <w:sz w:val="28"/>
        </w:rPr>
        <w:t>      1) ұйғыр тілін ана тілі ретінде тани отырып, өмірлік қажеттіліктерінде коммуникативтік әрекеттер түрінде (тыңдалым, оқылым, айтылым, жазылым) сауаттылықпен қолдану дағдыларын қалыптастырады;</w:t>
      </w:r>
    </w:p>
    <w:p>
      <w:pPr>
        <w:spacing w:after="0"/>
        <w:ind w:left="0"/>
        <w:jc w:val="both"/>
      </w:pPr>
      <w:r>
        <w:rPr>
          <w:rFonts w:ascii="Times New Roman"/>
          <w:b w:val="false"/>
          <w:i w:val="false"/>
          <w:color w:val="000000"/>
          <w:sz w:val="28"/>
        </w:rPr>
        <w:t>      2) білім алушыларда ұйғыр тілін күнделікті өзі еркін қолданып жүрген қарым-қатынас құралынан енді оны тілдік заңдылықтар негізінде танып-білу дағдыларын қалыптастырады;</w:t>
      </w:r>
    </w:p>
    <w:p>
      <w:pPr>
        <w:spacing w:after="0"/>
        <w:ind w:left="0"/>
        <w:jc w:val="both"/>
      </w:pPr>
      <w:r>
        <w:rPr>
          <w:rFonts w:ascii="Times New Roman"/>
          <w:b w:val="false"/>
          <w:i w:val="false"/>
          <w:color w:val="000000"/>
          <w:sz w:val="28"/>
        </w:rPr>
        <w:t>      3) ұйғыр тілі жүйесін құраушы кіші жүйелерді, тіл бірліктерін және олардың табиғатын танып біледі;</w:t>
      </w:r>
    </w:p>
    <w:p>
      <w:pPr>
        <w:spacing w:after="0"/>
        <w:ind w:left="0"/>
        <w:jc w:val="both"/>
      </w:pPr>
      <w:r>
        <w:rPr>
          <w:rFonts w:ascii="Times New Roman"/>
          <w:b w:val="false"/>
          <w:i w:val="false"/>
          <w:color w:val="000000"/>
          <w:sz w:val="28"/>
        </w:rPr>
        <w:t>      4) тіл бірліктерінің қарым-қатынас құралы болу, ойды білдіру, таным құралы болу, ақпаратты сақтау құралы болу қасиеттерін функционалдық-коммуникативтік бағдарда танып-біледі, соған лайықты машықтар мен дағдыларды қалыптастырады.</w:t>
      </w:r>
    </w:p>
    <w:p>
      <w:pPr>
        <w:spacing w:after="0"/>
        <w:ind w:left="0"/>
        <w:jc w:val="both"/>
      </w:pPr>
      <w:r>
        <w:rPr>
          <w:rFonts w:ascii="Times New Roman"/>
          <w:b w:val="false"/>
          <w:i w:val="false"/>
          <w:color w:val="000000"/>
          <w:sz w:val="28"/>
        </w:rPr>
        <w:t>      5) "Ұйғыр тілі" пәні бағдарламасы білім алушының тіл сауаттылығы мен сөйлеу сауаттылығын, сөз байлығын, басқалармен еркін қарым-қатынасқа түсу қабілетін дамытуды және ойлау қабілеті мен танымдық дағдыларын жетілдіруді көздейді.</w:t>
      </w:r>
    </w:p>
    <w:p>
      <w:pPr>
        <w:spacing w:after="0"/>
        <w:ind w:left="0"/>
        <w:jc w:val="left"/>
      </w:pPr>
      <w:r>
        <w:rPr>
          <w:rFonts w:ascii="Times New Roman"/>
          <w:b/>
          <w:i w:val="false"/>
          <w:color w:val="000000"/>
        </w:rPr>
        <w:t xml:space="preserve"> 2-тарау. "Ұйғыр тілі" пәнінің мазмұнын ұйымдастыру</w:t>
      </w:r>
    </w:p>
    <w:p>
      <w:pPr>
        <w:spacing w:after="0"/>
        <w:ind w:left="0"/>
        <w:jc w:val="both"/>
      </w:pPr>
      <w:r>
        <w:rPr>
          <w:rFonts w:ascii="Times New Roman"/>
          <w:b w:val="false"/>
          <w:i w:val="false"/>
          <w:color w:val="000000"/>
          <w:sz w:val="28"/>
        </w:rPr>
        <w:t>      4. Ұйғыр тілі пәні бойынша оқу жүктемесінің жоғары шекті көлемі:</w:t>
      </w:r>
    </w:p>
    <w:p>
      <w:pPr>
        <w:spacing w:after="0"/>
        <w:ind w:left="0"/>
        <w:jc w:val="both"/>
      </w:pPr>
      <w:r>
        <w:rPr>
          <w:rFonts w:ascii="Times New Roman"/>
          <w:b w:val="false"/>
          <w:i w:val="false"/>
          <w:color w:val="000000"/>
          <w:sz w:val="28"/>
        </w:rPr>
        <w:t>      1) 10-сынып – аптасына 2 сағат, оқу жылында 68 сағат;</w:t>
      </w:r>
    </w:p>
    <w:p>
      <w:pPr>
        <w:spacing w:after="0"/>
        <w:ind w:left="0"/>
        <w:jc w:val="both"/>
      </w:pPr>
      <w:r>
        <w:rPr>
          <w:rFonts w:ascii="Times New Roman"/>
          <w:b w:val="false"/>
          <w:i w:val="false"/>
          <w:color w:val="000000"/>
          <w:sz w:val="28"/>
        </w:rPr>
        <w:t>      2) 11-сынып – аптасына 2 сағат, оқу жылында 68 сағат.</w:t>
      </w:r>
    </w:p>
    <w:p>
      <w:pPr>
        <w:spacing w:after="0"/>
        <w:ind w:left="0"/>
        <w:jc w:val="both"/>
      </w:pPr>
      <w:r>
        <w:rPr>
          <w:rFonts w:ascii="Times New Roman"/>
          <w:b w:val="false"/>
          <w:i w:val="false"/>
          <w:color w:val="000000"/>
          <w:sz w:val="28"/>
        </w:rPr>
        <w:t>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бекітілген үлгілік оқу жоспарына тәуелді (Қазақстан Республикасының нормативтік құқықтық актілерін мемлекеттік тіркеу тізілімінде № 8170 тіркелген).</w:t>
      </w:r>
    </w:p>
    <w:p>
      <w:pPr>
        <w:spacing w:after="0"/>
        <w:ind w:left="0"/>
        <w:jc w:val="both"/>
      </w:pPr>
      <w:r>
        <w:rPr>
          <w:rFonts w:ascii="Times New Roman"/>
          <w:b w:val="false"/>
          <w:i w:val="false"/>
          <w:color w:val="000000"/>
          <w:sz w:val="28"/>
        </w:rPr>
        <w:t>      5. Оқу мақсаттары мұғалім мен білім алушыларға болашақ қадамдары жөнінде өзара ой бөлісуге, оларды жоспарлау мен бағалауға мүмкіндік беретін бірізділік пен сабақтастықты көрсететін 4 бөлімнен тұрады:</w:t>
      </w:r>
    </w:p>
    <w:p>
      <w:pPr>
        <w:spacing w:after="0"/>
        <w:ind w:left="0"/>
        <w:jc w:val="both"/>
      </w:pPr>
      <w:r>
        <w:rPr>
          <w:rFonts w:ascii="Times New Roman"/>
          <w:b w:val="false"/>
          <w:i w:val="false"/>
          <w:color w:val="000000"/>
          <w:sz w:val="28"/>
        </w:rPr>
        <w:t>      1) тыңдалым және айтылым;</w:t>
      </w:r>
    </w:p>
    <w:p>
      <w:pPr>
        <w:spacing w:after="0"/>
        <w:ind w:left="0"/>
        <w:jc w:val="both"/>
      </w:pPr>
      <w:r>
        <w:rPr>
          <w:rFonts w:ascii="Times New Roman"/>
          <w:b w:val="false"/>
          <w:i w:val="false"/>
          <w:color w:val="000000"/>
          <w:sz w:val="28"/>
        </w:rPr>
        <w:t>      2) оқылым;</w:t>
      </w:r>
    </w:p>
    <w:p>
      <w:pPr>
        <w:spacing w:after="0"/>
        <w:ind w:left="0"/>
        <w:jc w:val="both"/>
      </w:pPr>
      <w:r>
        <w:rPr>
          <w:rFonts w:ascii="Times New Roman"/>
          <w:b w:val="false"/>
          <w:i w:val="false"/>
          <w:color w:val="000000"/>
          <w:sz w:val="28"/>
        </w:rPr>
        <w:t>      3) жазылым.</w:t>
      </w:r>
    </w:p>
    <w:p>
      <w:pPr>
        <w:spacing w:after="0"/>
        <w:ind w:left="0"/>
        <w:jc w:val="both"/>
      </w:pPr>
      <w:r>
        <w:rPr>
          <w:rFonts w:ascii="Times New Roman"/>
          <w:b w:val="false"/>
          <w:i w:val="false"/>
          <w:color w:val="000000"/>
          <w:sz w:val="28"/>
        </w:rPr>
        <w:t>      4) әдеби тіл нормасы</w:t>
      </w:r>
    </w:p>
    <w:p>
      <w:pPr>
        <w:spacing w:after="0"/>
        <w:ind w:left="0"/>
        <w:jc w:val="both"/>
      </w:pPr>
      <w:r>
        <w:rPr>
          <w:rFonts w:ascii="Times New Roman"/>
          <w:b w:val="false"/>
          <w:i w:val="false"/>
          <w:color w:val="000000"/>
          <w:sz w:val="28"/>
        </w:rPr>
        <w:t>      6. "Тыңдалым және айтылым" бөлімі келесі бөлімшелерден тұрады:</w:t>
      </w:r>
    </w:p>
    <w:p>
      <w:pPr>
        <w:spacing w:after="0"/>
        <w:ind w:left="0"/>
        <w:jc w:val="both"/>
      </w:pPr>
      <w:r>
        <w:rPr>
          <w:rFonts w:ascii="Times New Roman"/>
          <w:b w:val="false"/>
          <w:i w:val="false"/>
          <w:color w:val="000000"/>
          <w:sz w:val="28"/>
        </w:rPr>
        <w:t>      1) болжау;</w:t>
      </w:r>
    </w:p>
    <w:p>
      <w:pPr>
        <w:spacing w:after="0"/>
        <w:ind w:left="0"/>
        <w:jc w:val="both"/>
      </w:pPr>
      <w:r>
        <w:rPr>
          <w:rFonts w:ascii="Times New Roman"/>
          <w:b w:val="false"/>
          <w:i w:val="false"/>
          <w:color w:val="000000"/>
          <w:sz w:val="28"/>
        </w:rPr>
        <w:t>      2) әртүрлі жанрдағы мәтіндерді талдау;</w:t>
      </w:r>
    </w:p>
    <w:p>
      <w:pPr>
        <w:spacing w:after="0"/>
        <w:ind w:left="0"/>
        <w:jc w:val="both"/>
      </w:pPr>
      <w:r>
        <w:rPr>
          <w:rFonts w:ascii="Times New Roman"/>
          <w:b w:val="false"/>
          <w:i w:val="false"/>
          <w:color w:val="000000"/>
          <w:sz w:val="28"/>
        </w:rPr>
        <w:t>      3) негізгі ойды анықтау;</w:t>
      </w:r>
    </w:p>
    <w:p>
      <w:pPr>
        <w:spacing w:after="0"/>
        <w:ind w:left="0"/>
        <w:jc w:val="both"/>
      </w:pPr>
      <w:r>
        <w:rPr>
          <w:rFonts w:ascii="Times New Roman"/>
          <w:b w:val="false"/>
          <w:i w:val="false"/>
          <w:color w:val="000000"/>
          <w:sz w:val="28"/>
        </w:rPr>
        <w:t>      4) тыңдалым материалы бойынша сұрақтар құрастыру және бағалау;</w:t>
      </w:r>
    </w:p>
    <w:p>
      <w:pPr>
        <w:spacing w:after="0"/>
        <w:ind w:left="0"/>
        <w:jc w:val="both"/>
      </w:pPr>
      <w:r>
        <w:rPr>
          <w:rFonts w:ascii="Times New Roman"/>
          <w:b w:val="false"/>
          <w:i w:val="false"/>
          <w:color w:val="000000"/>
          <w:sz w:val="28"/>
        </w:rPr>
        <w:t>      5) сөйлеу мәдениетін дамыту;</w:t>
      </w:r>
    </w:p>
    <w:p>
      <w:pPr>
        <w:spacing w:after="0"/>
        <w:ind w:left="0"/>
        <w:jc w:val="both"/>
      </w:pPr>
      <w:r>
        <w:rPr>
          <w:rFonts w:ascii="Times New Roman"/>
          <w:b w:val="false"/>
          <w:i w:val="false"/>
          <w:color w:val="000000"/>
          <w:sz w:val="28"/>
        </w:rPr>
        <w:t>      7. "Оқылым" бөлімі келесі бөлімшелерден тұрады:</w:t>
      </w:r>
    </w:p>
    <w:p>
      <w:pPr>
        <w:spacing w:after="0"/>
        <w:ind w:left="0"/>
        <w:jc w:val="both"/>
      </w:pPr>
      <w:r>
        <w:rPr>
          <w:rFonts w:ascii="Times New Roman"/>
          <w:b w:val="false"/>
          <w:i w:val="false"/>
          <w:color w:val="000000"/>
          <w:sz w:val="28"/>
        </w:rPr>
        <w:t>      1) ақпаратты түсіну;</w:t>
      </w:r>
    </w:p>
    <w:p>
      <w:pPr>
        <w:spacing w:after="0"/>
        <w:ind w:left="0"/>
        <w:jc w:val="both"/>
      </w:pPr>
      <w:r>
        <w:rPr>
          <w:rFonts w:ascii="Times New Roman"/>
          <w:b w:val="false"/>
          <w:i w:val="false"/>
          <w:color w:val="000000"/>
          <w:sz w:val="28"/>
        </w:rPr>
        <w:t>      2) мәтіннің стильдік ерекшелігін тану;</w:t>
      </w:r>
    </w:p>
    <w:p>
      <w:pPr>
        <w:spacing w:after="0"/>
        <w:ind w:left="0"/>
        <w:jc w:val="both"/>
      </w:pPr>
      <w:r>
        <w:rPr>
          <w:rFonts w:ascii="Times New Roman"/>
          <w:b w:val="false"/>
          <w:i w:val="false"/>
          <w:color w:val="000000"/>
          <w:sz w:val="28"/>
        </w:rPr>
        <w:t>      3) мәтіннің жанрлық ерекшелігін ажырату;</w:t>
      </w:r>
    </w:p>
    <w:p>
      <w:pPr>
        <w:spacing w:after="0"/>
        <w:ind w:left="0"/>
        <w:jc w:val="both"/>
      </w:pPr>
      <w:r>
        <w:rPr>
          <w:rFonts w:ascii="Times New Roman"/>
          <w:b w:val="false"/>
          <w:i w:val="false"/>
          <w:color w:val="000000"/>
          <w:sz w:val="28"/>
        </w:rPr>
        <w:t>      4) мәтіндерге салыстырмалы талдау жасау;</w:t>
      </w:r>
    </w:p>
    <w:p>
      <w:pPr>
        <w:spacing w:after="0"/>
        <w:ind w:left="0"/>
        <w:jc w:val="both"/>
      </w:pPr>
      <w:r>
        <w:rPr>
          <w:rFonts w:ascii="Times New Roman"/>
          <w:b w:val="false"/>
          <w:i w:val="false"/>
          <w:color w:val="000000"/>
          <w:sz w:val="28"/>
        </w:rPr>
        <w:t>      5) мәліметтерді өңдей білу;</w:t>
      </w:r>
    </w:p>
    <w:p>
      <w:pPr>
        <w:spacing w:after="0"/>
        <w:ind w:left="0"/>
        <w:jc w:val="both"/>
      </w:pPr>
      <w:r>
        <w:rPr>
          <w:rFonts w:ascii="Times New Roman"/>
          <w:b w:val="false"/>
          <w:i w:val="false"/>
          <w:color w:val="000000"/>
          <w:sz w:val="28"/>
        </w:rPr>
        <w:t>      6) әртүлі ресурс көздерінен қажетті ақпарат алу.</w:t>
      </w:r>
    </w:p>
    <w:p>
      <w:pPr>
        <w:spacing w:after="0"/>
        <w:ind w:left="0"/>
        <w:jc w:val="both"/>
      </w:pPr>
      <w:r>
        <w:rPr>
          <w:rFonts w:ascii="Times New Roman"/>
          <w:b w:val="false"/>
          <w:i w:val="false"/>
          <w:color w:val="000000"/>
          <w:sz w:val="28"/>
        </w:rPr>
        <w:t>      8. "Жазылым" бөлімі келесі бөлімшелерден тұрады:</w:t>
      </w:r>
    </w:p>
    <w:p>
      <w:pPr>
        <w:spacing w:after="0"/>
        <w:ind w:left="0"/>
        <w:jc w:val="both"/>
      </w:pPr>
      <w:r>
        <w:rPr>
          <w:rFonts w:ascii="Times New Roman"/>
          <w:b w:val="false"/>
          <w:i w:val="false"/>
          <w:color w:val="000000"/>
          <w:sz w:val="28"/>
        </w:rPr>
        <w:t>      1) әртүлі ресурс көздерінен қажетті ақпарат алу;</w:t>
      </w:r>
    </w:p>
    <w:p>
      <w:pPr>
        <w:spacing w:after="0"/>
        <w:ind w:left="0"/>
        <w:jc w:val="both"/>
      </w:pPr>
      <w:r>
        <w:rPr>
          <w:rFonts w:ascii="Times New Roman"/>
          <w:b w:val="false"/>
          <w:i w:val="false"/>
          <w:color w:val="000000"/>
          <w:sz w:val="28"/>
        </w:rPr>
        <w:t>      2) жазба жұмыстарын әртүрлі формада ұсыну;</w:t>
      </w:r>
    </w:p>
    <w:p>
      <w:pPr>
        <w:spacing w:after="0"/>
        <w:ind w:left="0"/>
        <w:jc w:val="both"/>
      </w:pPr>
      <w:r>
        <w:rPr>
          <w:rFonts w:ascii="Times New Roman"/>
          <w:b w:val="false"/>
          <w:i w:val="false"/>
          <w:color w:val="000000"/>
          <w:sz w:val="28"/>
        </w:rPr>
        <w:t>      3) эссе жазу;</w:t>
      </w:r>
    </w:p>
    <w:p>
      <w:pPr>
        <w:spacing w:after="0"/>
        <w:ind w:left="0"/>
        <w:jc w:val="both"/>
      </w:pPr>
      <w:r>
        <w:rPr>
          <w:rFonts w:ascii="Times New Roman"/>
          <w:b w:val="false"/>
          <w:i w:val="false"/>
          <w:color w:val="000000"/>
          <w:sz w:val="28"/>
        </w:rPr>
        <w:t>      4) оқылым және тыңдалым материалдары негізінде жинақы мәтін жазу;</w:t>
      </w:r>
    </w:p>
    <w:p>
      <w:pPr>
        <w:spacing w:after="0"/>
        <w:ind w:left="0"/>
        <w:jc w:val="both"/>
      </w:pPr>
      <w:r>
        <w:rPr>
          <w:rFonts w:ascii="Times New Roman"/>
          <w:b w:val="false"/>
          <w:i w:val="false"/>
          <w:color w:val="000000"/>
          <w:sz w:val="28"/>
        </w:rPr>
        <w:t>      5) шығармашылық жұмыс;</w:t>
      </w:r>
    </w:p>
    <w:p>
      <w:pPr>
        <w:spacing w:after="0"/>
        <w:ind w:left="0"/>
        <w:jc w:val="both"/>
      </w:pPr>
      <w:r>
        <w:rPr>
          <w:rFonts w:ascii="Times New Roman"/>
          <w:b w:val="false"/>
          <w:i w:val="false"/>
          <w:color w:val="000000"/>
          <w:sz w:val="28"/>
        </w:rPr>
        <w:t>      6) мәтіндерді түзету және редакциялау;</w:t>
      </w:r>
    </w:p>
    <w:p>
      <w:pPr>
        <w:spacing w:after="0"/>
        <w:ind w:left="0"/>
        <w:jc w:val="both"/>
      </w:pPr>
      <w:r>
        <w:rPr>
          <w:rFonts w:ascii="Times New Roman"/>
          <w:b w:val="false"/>
          <w:i w:val="false"/>
          <w:color w:val="000000"/>
          <w:sz w:val="28"/>
        </w:rPr>
        <w:t>      9. Әдеби тіл нормасы бөлімі келесі бөлімшелерден тұрады:</w:t>
      </w:r>
    </w:p>
    <w:p>
      <w:pPr>
        <w:spacing w:after="0"/>
        <w:ind w:left="0"/>
        <w:jc w:val="both"/>
      </w:pPr>
      <w:r>
        <w:rPr>
          <w:rFonts w:ascii="Times New Roman"/>
          <w:b w:val="false"/>
          <w:i w:val="false"/>
          <w:color w:val="000000"/>
          <w:sz w:val="28"/>
        </w:rPr>
        <w:t>      1) орфография;</w:t>
      </w:r>
    </w:p>
    <w:p>
      <w:pPr>
        <w:spacing w:after="0"/>
        <w:ind w:left="0"/>
        <w:jc w:val="both"/>
      </w:pPr>
      <w:r>
        <w:rPr>
          <w:rFonts w:ascii="Times New Roman"/>
          <w:b w:val="false"/>
          <w:i w:val="false"/>
          <w:color w:val="000000"/>
          <w:sz w:val="28"/>
        </w:rPr>
        <w:t>      2) орфоэпия.</w:t>
      </w:r>
    </w:p>
    <w:p>
      <w:pPr>
        <w:spacing w:after="0"/>
        <w:ind w:left="0"/>
        <w:jc w:val="both"/>
      </w:pPr>
      <w:r>
        <w:rPr>
          <w:rFonts w:ascii="Times New Roman"/>
          <w:b w:val="false"/>
          <w:i w:val="false"/>
          <w:color w:val="000000"/>
          <w:sz w:val="28"/>
        </w:rPr>
        <w:t>      3) лексика</w:t>
      </w:r>
    </w:p>
    <w:p>
      <w:pPr>
        <w:spacing w:after="0"/>
        <w:ind w:left="0"/>
        <w:jc w:val="both"/>
      </w:pPr>
      <w:r>
        <w:rPr>
          <w:rFonts w:ascii="Times New Roman"/>
          <w:b w:val="false"/>
          <w:i w:val="false"/>
          <w:color w:val="000000"/>
          <w:sz w:val="28"/>
        </w:rPr>
        <w:t>      4) грамматика</w:t>
      </w:r>
    </w:p>
    <w:p>
      <w:pPr>
        <w:spacing w:after="0"/>
        <w:ind w:left="0"/>
        <w:jc w:val="both"/>
      </w:pPr>
      <w:r>
        <w:rPr>
          <w:rFonts w:ascii="Times New Roman"/>
          <w:b w:val="false"/>
          <w:i w:val="false"/>
          <w:color w:val="000000"/>
          <w:sz w:val="28"/>
        </w:rPr>
        <w:t>      5) пунктуация</w:t>
      </w:r>
    </w:p>
    <w:p>
      <w:pPr>
        <w:spacing w:after="0"/>
        <w:ind w:left="0"/>
        <w:jc w:val="both"/>
      </w:pPr>
      <w:r>
        <w:rPr>
          <w:rFonts w:ascii="Times New Roman"/>
          <w:b w:val="false"/>
          <w:i w:val="false"/>
          <w:color w:val="000000"/>
          <w:sz w:val="28"/>
        </w:rPr>
        <w:t>      10. Оқу пәнінің 10-сыныптағы базалық мазмұны:</w:t>
      </w:r>
    </w:p>
    <w:p>
      <w:pPr>
        <w:spacing w:after="0"/>
        <w:ind w:left="0"/>
        <w:jc w:val="both"/>
      </w:pPr>
      <w:r>
        <w:rPr>
          <w:rFonts w:ascii="Times New Roman"/>
          <w:b w:val="false"/>
          <w:i w:val="false"/>
          <w:color w:val="000000"/>
          <w:sz w:val="28"/>
        </w:rPr>
        <w:t>      1) тыңдалым және айтылым: мәтін үзінділері бойынша болжам жасау, өз біліміне сүйеніп тақырыпты жалғастыру; мамандандырылған тар аядағы арнайы мәтіндердегі (дәріс, интервью, пікірталас, мақала) мақсатты аудиторияға арналған терминдер мен ұғымдарды, тілдік оралымдарды талдау; тыңдалған мәтіндегі ақпаратты ғаламдық мәселелермен байланыстыра білу; мәтінде көтерілген мәселені (қоғамдық-саяси) талдай отырып, негізгі ойды анықтау; мәтінде көтерілген мәселеге автор мен оқырманның қарым-қатынасын ескере отырып, сұрақтар құрастыру және бағалау; коммуникативтік жағдаятқа сай көпшілік алдында тиісті сөйлеу әдебін сақтай отырып, дұрыс сөйлеу тілінің лексикалық, фонетикалық-морфологиялық, синтаксистік ерекшеліктерін ажыратып, орынды қолдану;</w:t>
      </w:r>
    </w:p>
    <w:p>
      <w:pPr>
        <w:spacing w:after="0"/>
        <w:ind w:left="0"/>
        <w:jc w:val="both"/>
      </w:pPr>
      <w:r>
        <w:rPr>
          <w:rFonts w:ascii="Times New Roman"/>
          <w:b w:val="false"/>
          <w:i w:val="false"/>
          <w:color w:val="000000"/>
          <w:sz w:val="28"/>
        </w:rPr>
        <w:t>      2) оқылым: әртүрлі графиктік мәтіндердегі (кесте, диаграмма, сызба, шартты белгі) мәліметтерді талдау, негізгі үрдістерді анықтау; ғылыми-көпшілік және публицистикалық стильді тілдік құралдар арқылы тану (терминдер, тілдік оралымдар, өзге стиль элементтері); әртүрлі стильдегі мәтіндердің жанрлық ерекшеліктерін таба білу; ауызекі сөйлеудің стильдік бедерін дұрыс қолдану; публицистикалық шығарма тілінің стильдік бедерін дұрыс қолдана білу; ресми ісқағаздары тілінің сөз бедерін дұрыс қолдана білу; көркем әдебиет тілінің сөз бедерін дұрыс қолдана білу; әртүрлі стильдегі мәтіндердің тақырыбын, мақсатты аудиторияға сәйкес қызметін, құрылымын, тілдік ерекшелігін салыстыра талдау (фонетикалық деңгей, лексикалық деңгей, морфологиялық деңгей, синтаксистік деңгей негізінде); мәтіндегі негізгі ойды анықтау, көтерілген мәселеге баға беріп, мәліметтер мен пікірлерді өңдей білу; белгілі бір мақсат үшін оқылым стратегияларын жүйелі қолдана білу; БАҚ, энциклопедиялық, ғылыми-көпшілік деректерді ала білу, сілтеме жасау жолдарын білу;</w:t>
      </w:r>
    </w:p>
    <w:p>
      <w:pPr>
        <w:spacing w:after="0"/>
        <w:ind w:left="0"/>
        <w:jc w:val="both"/>
      </w:pPr>
      <w:r>
        <w:rPr>
          <w:rFonts w:ascii="Times New Roman"/>
          <w:b w:val="false"/>
          <w:i w:val="false"/>
          <w:color w:val="000000"/>
          <w:sz w:val="28"/>
        </w:rPr>
        <w:t>      3) жазылым: жоспар түрлерін құру (қарапайым, күрделі, тезистік); ауызекі сөйлеу стилінде әлеуметтік жағдайларға сай мәтін құрастыру; ресми қарым-қатынас аясында ресми құжат түрлерін жазу: сенімхат, кепілхат, өтінім, тапсырыс, келісімшарт, еңбек шарты, шарт, еңбек келісімі және т.б.мәтіндер құрастыру; ғылыми стильдің стильдік және жанрлық ерекшеліктерін ескере отырып, баяндама, мақала, лекция, баяндама тезистері, аннотация, түйіндеме, рецензия және мәтіндер құрастыру; публицистикалық стильдің стильдік және жанрлық ерекшеліктерін ескере отырып, мақала, репортаж, сұхбат, ақпарат, информациялық хабар, очерк, памфлет жазу; көркем әдебиет стилінің стильдік және жанрлық ерекшеліктерін ескере отырып мәтіндер құрастыру (таңдау бойынша); мәтін құрылымын сақтай отырып, әртүрлі графиктік мәтіндегі деректерді салыстырып, маңызды тұстары мен үрдістерді талдап жазу; эссе түрлерінің құрылымын сақтай отырып, көтерілген мәселе бойынша өзіндік пікір жаза білу; оқылым және тыңдалым материалдары бойынша негізгі ақпаратты іріктей отырып, түртіп жазу (конспектілеу); әртүрлі тақырып бойынша көркемдегіш құралдарды ұтымды қолданып, шығармашылық жұмыстар (өлең, хат, әңгіме, шығарма) ұсына білу; жазба жұмысын абзац пен бөліктерге бөлу, ойын (ақпарат, идея) дұрыс жүйелеп, логикалық және стильдік түзетулер енгізу, редакциялау;</w:t>
      </w:r>
    </w:p>
    <w:p>
      <w:pPr>
        <w:spacing w:after="0"/>
        <w:ind w:left="0"/>
        <w:jc w:val="both"/>
      </w:pPr>
      <w:r>
        <w:rPr>
          <w:rFonts w:ascii="Times New Roman"/>
          <w:b w:val="false"/>
          <w:i w:val="false"/>
          <w:color w:val="000000"/>
          <w:sz w:val="28"/>
        </w:rPr>
        <w:t>      4) әдеби тіл нормалары: орфографиялық нормаға сай жазу; сөздерді фонетикалық принцип негізінде жазу; сөздерді морфологиялық-фонематикалық принцип негізінде жазу; сөздерді тарихи-дәстүрлік принцип негізінде жазу; сөйлем соңында қойылатын тыныс белгілерді дұрыс қою (нүкте, сұрау белгісі, леп белгісі, көп нүкте); сөйлем ішінде қойылатын тыныс белгілерді дұрыс қою (үтір, нүктелі үтір, жақша, қос нүкте, тырнақша, сызықша).</w:t>
      </w:r>
    </w:p>
    <w:p>
      <w:pPr>
        <w:spacing w:after="0"/>
        <w:ind w:left="0"/>
        <w:jc w:val="both"/>
      </w:pPr>
      <w:r>
        <w:rPr>
          <w:rFonts w:ascii="Times New Roman"/>
          <w:b w:val="false"/>
          <w:i w:val="false"/>
          <w:color w:val="000000"/>
          <w:sz w:val="28"/>
        </w:rPr>
        <w:t>      11. Оқу пәнінің 11-сыныптағы базалық мазмұны:</w:t>
      </w:r>
    </w:p>
    <w:p>
      <w:pPr>
        <w:spacing w:after="0"/>
        <w:ind w:left="0"/>
        <w:jc w:val="both"/>
      </w:pPr>
      <w:r>
        <w:rPr>
          <w:rFonts w:ascii="Times New Roman"/>
          <w:b w:val="false"/>
          <w:i w:val="false"/>
          <w:color w:val="000000"/>
          <w:sz w:val="28"/>
        </w:rPr>
        <w:t>      1) тыңдалым және айтылым: мәтін үзінділері бойынша болжам жасау, тиісті ақпаратты анықтай білу; мамандандырылған тар аядағы арнайы мәтіндердегі (дәріс, интервью, пікірталас, мақала, бейнебаян) мақсатты аудиторияға арналған терминдер мен ұғымдарды, тілдік оралымдарды, мәтін үзінділерін талдау; тыңдалған мәтіндегі ақпаратты ғаламдық (отандық) мәселелермен байланыстыра білу, салыстыру; мәтінде көтерілген мәселені, автор позициясын (қоғамдық-саяси, ғылыми) талдай отырып, негізгі ойды анықтау; мәтінде көтерілген мәселеге автор мен оқырманның қарым-қатынасын ескере отырып, талқылау сұрақтарын құрастыру және сыни тұрғыда бағалау; коммуникативтік жағдаятқа сай көпшілік алдында дұрыс сөйлеу, тыңдаушыларға ықпал ете білу, шешен сөйлеу; сөйлеу тілінің лексикалық, фонетикалық-морфологиялық, синтаксистік ерекшеліктерін ажыратып, орынды қолдану;</w:t>
      </w:r>
    </w:p>
    <w:p>
      <w:pPr>
        <w:spacing w:after="0"/>
        <w:ind w:left="0"/>
        <w:jc w:val="both"/>
      </w:pPr>
      <w:r>
        <w:rPr>
          <w:rFonts w:ascii="Times New Roman"/>
          <w:b w:val="false"/>
          <w:i w:val="false"/>
          <w:color w:val="000000"/>
          <w:sz w:val="28"/>
        </w:rPr>
        <w:t>      2) оқылым: әртүрлі графиктік мәтіндердегі (кесте, диаграмма, сызба, шартты белгі) мәліметтерді салыстырып талдау, негізгі үрдістерді анықтау; таза ғылыми және публицистикалық стильдерін тілдік құралдар арқылы тану (терминдер, ұғымдар, шартты белгілер,синтаксистік құрылымы ); әртүрлі стильдегі мәтіндердің жанрлық ерекшеліктерін таба білу; ауызекі сөйлеудің стильдік бедерін дұрыс қолдану; публицистикалық шығарма тілінің стильдік бедерін дұрыс қолдана білу; ресми ісқағаздары тілінің сөз бедерін дұрыс қолдана білу; көркем әдебиет тілінің сөз бедерін дұрыс қолдана білу; әртүрлі стильдегі мәтіндердің тақырыбын, автор көзқарасын, мақсатты аудиторияға сәйкес қызметін, құрылымын, тілдік ерекшелігін салыстыра талдау (фонетикалық деңгей, лексикалық деңгей, морфологиялық деңгей, синтаксистік деңгей негізінде); мәтіндегі негізгі ойды анықтау, берілген мәліметтер мен пікірлерді өңдеу және толықтыру; белгілі бір мақсат үшін оқылым стратегияларын жүйелі қолдана білу; БАҚ, энциклопедиялық, ғылыми-көпшілік, ғылыми еңбектерден деректерді ала білу, сілтеме жасау, дәйексөз келтіру жолдарын білу;</w:t>
      </w:r>
    </w:p>
    <w:p>
      <w:pPr>
        <w:spacing w:after="0"/>
        <w:ind w:left="0"/>
        <w:jc w:val="both"/>
      </w:pPr>
      <w:r>
        <w:rPr>
          <w:rFonts w:ascii="Times New Roman"/>
          <w:b w:val="false"/>
          <w:i w:val="false"/>
          <w:color w:val="000000"/>
          <w:sz w:val="28"/>
        </w:rPr>
        <w:t>      3) жазылым: жоспар түрлерін құру (күрделі, тезистік, тірек-схема түріндегі жоспар); ауызекі сөйлеу стилінде әлеуметтік жағдайларға сай мәтін құрастыру; ресми қарым-қатынас аясында ресми құжат түрлерін жазу: сенімхат, кепілхат, өтінім, тапсырыс, келісімшарт, еңбек шарты, шарт, еңбек келісімі және т.б.мәтіндер құрастыру; ғылыми стильдің стильдік және жанрлық ерекшеліктерін ескере отырып, баяндама, мақала, дәріс, баяндама тезистері, аннотация, түйіндеме, рецензия мәтіндер құрастыру; публицистикалық стильдің стильдік және жанрлық ерекшеліктерін ескере отырып, мақала, репортаж, сұхбат, ақпарат, ақпараттық хабар, очерк, памфлет жазу; көркем әдебиет стилінің стильдік және жанрлық ерекшеліктерін ескере отырып мәтіндер құрастыру (таңдау бойынша); мәтін құрылымын сақтай отырып, әртүрлі графиктік мәтіндегі деректерді салыстырып, маңызды тұстары мен үрдістерді талдап жазу, өзіндік тұжырым жасау; көтерілген мәселе бойынша академиялық тұрғыдан эссе жаза білу, мәселенің артықшылықтары мен кемшіліктерін талдап жазу; оқылым және тыңдалым материалдары бойынша түртіп жазудың (конспектілеудің) әртүрлі жолдарын меңгеру арқылы негізгі ақпаратты іріктеу; әртүрлі тақырып бойынша көркемдегіш құралдарды ұтымды қолданып, шығармашылық жұмыстар (өлең, әңгіме, естелік, шығарма) ұсына білу; жазба жұмысын абзац пен бөліктерге бөлу, ойын (ақпарат, идея) дұрыс жүйелеп, логикалық және стильдік түзетудер енгізу, редакциялау;</w:t>
      </w:r>
    </w:p>
    <w:p>
      <w:pPr>
        <w:spacing w:after="0"/>
        <w:ind w:left="0"/>
        <w:jc w:val="both"/>
      </w:pPr>
      <w:r>
        <w:rPr>
          <w:rFonts w:ascii="Times New Roman"/>
          <w:b w:val="false"/>
          <w:i w:val="false"/>
          <w:color w:val="000000"/>
          <w:sz w:val="28"/>
        </w:rPr>
        <w:t>      4) әдеби тіл нормалары: мәнмәтін бойынша тілдік бірліктерді қазіргі орфографиялық нормаға сай жазу; сөздерді фонетикалық принцип негізінде жазу; сөздерді морфологиялық-фонематикалық принцип негізінде жазу; сөздерді тарихи-дәстүрлік принцип негізінде жазу; сөйлеу ағымындағы интонацияның құрамдас бөліктері: әуен, әуез, тембр, қарқын, кідірісті сөйлеу мәнеріне сай қолдану; әлеуметтік-саяси шешендік қатынас аясында сөз әдебі мен сөйлеу мәнерін дұрыс қолдану; мәтін нормаларын сақтап жазу (мәтін құрылымы, абзац, мәтін бөліктері, тақырып); мәтін және мәтін үзінділері деңгейінде тыныс белгілерін қолдана білу.</w:t>
      </w:r>
    </w:p>
    <w:p>
      <w:pPr>
        <w:spacing w:after="0"/>
        <w:ind w:left="0"/>
        <w:jc w:val="left"/>
      </w:pPr>
      <w:r>
        <w:rPr>
          <w:rFonts w:ascii="Times New Roman"/>
          <w:b/>
          <w:i w:val="false"/>
          <w:color w:val="000000"/>
        </w:rPr>
        <w:t xml:space="preserve"> 3-тарау. Оқу мақсаттарының жүйесі</w:t>
      </w:r>
    </w:p>
    <w:p>
      <w:pPr>
        <w:spacing w:after="0"/>
        <w:ind w:left="0"/>
        <w:jc w:val="both"/>
      </w:pPr>
      <w:r>
        <w:rPr>
          <w:rFonts w:ascii="Times New Roman"/>
          <w:b w:val="false"/>
          <w:i w:val="false"/>
          <w:color w:val="000000"/>
          <w:sz w:val="28"/>
        </w:rPr>
        <w:t>      12. Бағдарламада "оқу мақсаттары" төрт саннан тұратын кодтық белгімен белгіленді. Кодтық белгідегі бірінші сан сыныпты, екінші және үшінші сандар бөлім және бөлімше ретін, төртінші сан бөлімшедегі оқу мақсатының реттік нөмірін көрсетеді. Мысалы, 10.2.1.4. кодында "10" - сынып, "2.1" - екінші бөлімнің бірінші бөлімшесі, "4" - оқу мақсатының реттік саны.</w:t>
      </w:r>
    </w:p>
    <w:p>
      <w:pPr>
        <w:spacing w:after="0"/>
        <w:ind w:left="0"/>
        <w:jc w:val="both"/>
      </w:pPr>
      <w:r>
        <w:rPr>
          <w:rFonts w:ascii="Times New Roman"/>
          <w:b w:val="false"/>
          <w:i w:val="false"/>
          <w:color w:val="000000"/>
          <w:sz w:val="28"/>
        </w:rPr>
        <w:t xml:space="preserve">      13. Оқу мақсаттарының жүйесі бөлім бойынша әр сыныпқа берілген: </w:t>
      </w:r>
    </w:p>
    <w:p>
      <w:pPr>
        <w:spacing w:after="0"/>
        <w:ind w:left="0"/>
        <w:jc w:val="both"/>
      </w:pPr>
      <w:r>
        <w:rPr>
          <w:rFonts w:ascii="Times New Roman"/>
          <w:b w:val="false"/>
          <w:i w:val="false"/>
          <w:color w:val="000000"/>
          <w:sz w:val="28"/>
        </w:rPr>
        <w:t>      1) тыңдалым және айтылым: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0"/>
        <w:gridCol w:w="5105"/>
        <w:gridCol w:w="573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Болжау</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 . мәтін үзінділері бойынша болжам жасау, өз біліміне сүйеніп тақырыпты жалғастыру</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 мәтін үзінділері бойынша болжам жасау, тиісті ақпаратты анықтай білу</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Әртүрлі жанрдағы мәтіндерді талдау</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 мамандандырылған тар аядағы арнайы мәтіндердегі (дәріс, интервью, пікірталас, мақала) мақсатты аудиторияға арналған терминдер мен ұғымдарды, тілдік оралымдарды талдау</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мамандандырылған тар аядағы арнайы мәтіндердегі (дәріс, интервью, пікірталас, мақала, бейнебаян) мақсатты аудиторияға арналған терминдер мен ұғымдарды, тілдік оралымдарды, мәтін үзінділерін талдау</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Мәтіннен ақпаратты анықтау</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10.1.3.3-тыңдалған мәтіндегі ақпаратты ғаламдық мәселелермен байланыстыра білу, астарлы ойды анықтау</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11.1.3.3- тыңдалған мәтіндегі ақпаратты ғаламдық (отандық) мәселелермен байланыстыра білу, салыстыру, факті мен көзқарасты ажырата білу</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Негізгі ойды анықтау</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 мәтінде көтерілген мәселені (қоғамдық-саяси) талдай отырып, негізгі ойды анықтау және ғаламдық мәселелермен байланыстыру</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11.1.4.1- мәтінде көтерілген мәселені, автор позициясын (қоғамдық-саяси, ғылыми) талдай отырып, негізгі ойды анықтау</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Тыңдалым материалы бойынша сұрақтар құрастыру және бағалау</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10.1.5.1 - мәтінде көтерілген мәселеге автор мен оқырманның қарым-қатынасын ескере отырып, сұрақтар құрастыру және бағалау</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11.1.5.1 - мәтінде көтерілген мәселеге автор мен оқырманның қарым-қатынасын ескере отырып, талқылау сұрақтарын құрастыру және сыни тұрғыда бағалау</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Сөйлеу мәдениетін дамыту</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10.1.6.1 - коммуникативтік жағдаятқа сай көпшілік алдында тиісті сөйлеу әдебін сақтай отырып, дұрыс сөйлеу</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11.1.6.1 - коммуникативтік жағдаятқа сай көпшілік алдында дұрыс сөйлеу, тыңдаушыларға ықпал ете білу, шешен сөйлеу</w:t>
            </w:r>
          </w:p>
        </w:tc>
      </w:tr>
    </w:tbl>
    <w:p>
      <w:pPr>
        <w:spacing w:after="0"/>
        <w:ind w:left="0"/>
        <w:jc w:val="both"/>
      </w:pPr>
      <w:r>
        <w:rPr>
          <w:rFonts w:ascii="Times New Roman"/>
          <w:b w:val="false"/>
          <w:i w:val="false"/>
          <w:color w:val="000000"/>
          <w:sz w:val="28"/>
        </w:rPr>
        <w:t>      2) оқылым: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0"/>
        <w:gridCol w:w="5350"/>
        <w:gridCol w:w="579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Ақпаратты түсіну</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2.1.1 - әртүрлі графиктік мәтіндердегі (кесте, диаграмма, сызба, шартты белгі) мәліметтерді талдау, негізгі үрдістерді анықтау</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 әртүрлі графиктік мәтіндердегі (кесте, диаграмма, сызба, шартты белгі) мәліметтерді салыстырып талдау, негізгі үрдістерді анықтау</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Мәтіннің стильдік ерекшелігін тану</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10.2.2.1 - ғылыми-көпшілік және публицистикалық стильді тілдік құралдар арқылы тану (терминдер, тілдік оралымдар, өзге стиль элементтері)</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11.2.2.1 - таза ғылыми стильді тілдік құралдар арқылы тану (терминдер, ұғымдар, шартты белгілер, синтаксистік құрылымы)</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Мәтіннің жанрлық ерекшелігін ажырату</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 – көпшілікке арналған дәріс, интервью, мақала, очерктің құрылымы мен рәсімделуін білу, жанрлық ерекшеліктерін талдау</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11.2.3.1 – таза ғылыми стильдегі дәріс, интервью, мақала, баяндама, тезис, аннотация, рецензияның құрылымы мен рәсімделуін білу, жанрлық ерекшеліктерін талдау</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Мәтіндерге салыстырмалы талдау жасау</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10.2.4.1- әртүрлі стильдегі (ғылыми, ресми іс-қағаздар, публицистикалық, ауызекі сөйлеу, көркем әдебиет стилі) мәтіндердің тақырыбын, мақсатты аудиторияға сәйкес қызметін, құрылымын, тілдік ерекшелігін салыстыра талдау</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11.2.4.1 - әртүрлі стильдегі (ғылыми, ресми іс-қағаздар, публицистикалық, ауызекі сөйлеу, көркем әдебиет стилі) мәтіндердің тақырыбын, автор көзқарасын, мақсатты аудиторияға сәйкес қызметін, құрылымын, тілдік ерекшелігін салыстыра талдау</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Мәліметтерді өңдей білу</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10.2.5.1 - мәтіндегі негізгі ойды анықтау, көтерілген мәселеге баға беріп, мәліметтер мен пікірлерді өңдей білу</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11.2.5.1 - мәтіндегі негізгі ойды анықтау, берілген мәліметтер мен пікірлерді өңдеу және толықтыру</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Оқылым стратегияларын қолдану</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10.2.6.1 -белгілі бір мақсат үшін оқылым стратегияларын жүйелі қолдана білу</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2.6.1 -белгілі бір мақсат үшін оқылым стратегияларын жүйелі қолдана білу</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Әртүрлі ресурс көздерінен қажетті ақпарат алу</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2.7.1 - БАҚ, энциклопедиялық, ғылыми-көпшілік деректерді ала білу, сілтеме жасау жолдарын білу</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11.2.7.1 - БАҚ, энциклопедиялық, ғылыми-көпшілік, ғылыми еңбектерден деректерді ала білу, сілтеме жасау, дәйексөз келтіру жолдарын білу</w:t>
            </w:r>
          </w:p>
        </w:tc>
      </w:tr>
    </w:tbl>
    <w:p>
      <w:pPr>
        <w:spacing w:after="0"/>
        <w:ind w:left="0"/>
        <w:jc w:val="both"/>
      </w:pPr>
      <w:r>
        <w:rPr>
          <w:rFonts w:ascii="Times New Roman"/>
          <w:b w:val="false"/>
          <w:i w:val="false"/>
          <w:color w:val="000000"/>
          <w:sz w:val="28"/>
        </w:rPr>
        <w:t>      3) жазылым: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5"/>
        <w:gridCol w:w="5748"/>
        <w:gridCol w:w="503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Жоспар құру</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10.3.1.1-жоспар түрлерін құру (қарапайым, күрделі, тезистік)</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11.3.1.1 -жоспар түрлерін құру (күрделі, тезистік, тірек-схема түріндегі жоспар)</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Әртүрлі жанрда мәтіндер құрастыру</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10.3.2.1 - ғылыми-көпшілік стильдің жанрлық және стильдік ерекшеліктеріне сай тілдік құралдарды орынды қолданып, мақала, интервью, нұсқаулық жазу</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11.3.2.1 -таза ғылыми стильдің жанрлық және стильдік ерекшеліктеріне сай тілдік құралдарды орынды қолданып, мақала, интервью, тезис, аннотация, рецензия жазу</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Жазба жұмыстарын әртүрлі формада ұсыну</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10.3.3.1 - мәтін құрылымын сақтай отырып, әртүрлі графиктік мәтіндегі деректерді салыстырып, маңызды тұстары мен үрдістерді талдап жазу</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11.3.3.1- мәтін құрылымын сақтай отырып, әртүрлі графиктік мәтіндегі деректерді салыстырып, маңызды тұстары мен үрдістерді талдап жазу, өзіндік тұжырым жасау</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Эссе жазу</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10.3.4.1 - қажетті клишелер мен лексикалық құрылымдарды қолданып, көтерілген мәселе бойынша өз ойын дәлелдеп эссе жазу ("келісу, келіспеу" эссесі, дискуссивті эссе, аргументативті эссе)</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11.3.4.1 - қажетті ақпараттарды орынды қолданып, көтерілген мәселе бойынша өз ойын дәлелдеп эссе жазу (дискуссивті эссе, аргументативті эссе)</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Оқылым және тыңдалым материалдары негізінде жинақы мәтін жазу</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10.3.5.1 - оқылым және тыңдалым материалдары бойынша негізгі ақпаратты іріктей отырып, түртіп жазу (конспектілеу)</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11.3.5.1 - оқылым және тыңдалым материалдары бойынша түртіп жазудың (конспектілеудің) әртүрлі жолдарын меңгеру арқылы негізгі ақпаратты іріктеу</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Шығармашылық жұмыс</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10.3.6.1 - әртүрлі тақырып бойынша көркемдегіш құралдарды ұтымды қолданып, шығармашылық жұмыстар (өлең, хат, әңгіме, шығарма) ұсына білу</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11.3.6.1 - әртүрлі тақырып бойынша көркемдегіш құралдарды ұтымды қолданып, шығармашылық жұмыстар (өлең, әңгіме, естелік, шығарма) ұсына білу</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Мәтіндерді түзету және редакциялау</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10.3.7.1 - жазба жұмысын абзац пен бөліктерге бөлу, ойын (ақпарат, идея) дұрыс жүйелеп, логикалық және стильдік түзетулер енгізу, редакциялау</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11.3.7.1 - жазба жұмысын абзац пен бөліктерге бөлу, ойын (ақпарат, идея) дұрыс жүйелеп, логикалық және стильдік түзетулер енгізу, редакциялау)</w:t>
            </w:r>
          </w:p>
        </w:tc>
      </w:tr>
    </w:tbl>
    <w:p>
      <w:pPr>
        <w:spacing w:after="0"/>
        <w:ind w:left="0"/>
        <w:jc w:val="both"/>
      </w:pPr>
      <w:r>
        <w:rPr>
          <w:rFonts w:ascii="Times New Roman"/>
          <w:b w:val="false"/>
          <w:i w:val="false"/>
          <w:color w:val="000000"/>
          <w:sz w:val="28"/>
        </w:rPr>
        <w:t>      4) әдеби тіл нормасы: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9"/>
        <w:gridCol w:w="5717"/>
        <w:gridCol w:w="55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Орфографиялық норма</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4.1.1- мәнмәтін бойынша тілдік бірліктерді орфографиялық нормаға сай жазу</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11.4.1.1-мәнмәтін бойынша тілдік бірліктерді орфографиялық нормаға сай жазу</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Орфоэпиялық норма</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4.2.1 - сөйлеу ағымындағы интонацияның құрамдас бөліктері: әуен, әуез, тембр, қарқын, кідірісті сөйлеу мәнеріне сай қолдану</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11.4.2.1 - сөйлеу ағымындағы интонацияның құрамдас бөліктері: әуен, әуез, тембр, қарқын, кідірісті сөйлеу мәнеріне сай қолдану</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Лексикалық норма</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10.4.3.1 - белгілі бір тақырып аясында сөздерді іріктеп,түрлендіріп,талғаммен қолдана білу</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11.4.3.1- белгілі бір тақырып аясында тілдегі көркемдік құралдарды орынды пайдалану:</w:t>
            </w:r>
            <w:r>
              <w:br/>
            </w:r>
            <w:r>
              <w:rPr>
                <w:rFonts w:ascii="Times New Roman"/>
                <w:b w:val="false"/>
                <w:i w:val="false"/>
                <w:color w:val="000000"/>
                <w:sz w:val="20"/>
              </w:rPr>
              <w:t>
көркемдеу, айшықтау, дәлелдеу, сөздерді сұрыптайбілу(образды-эстетикалық)</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Грамматикалық норма</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4.4.1- сөзжасамдық және синтаксистік нормаларды сақтай білу</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11.4.4.1- мәтін нормаларын сақтап жазу (мәтін құрылымы, абзац, мәтін бөліктері, тақырып)</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Пунктуациялық норма</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4.5.1- сөйлем және мәтін деңгейінде тыныс белгілерін қолдана білу</w:t>
            </w:r>
          </w:p>
        </w:tc>
        <w:tc>
          <w:tcPr>
            <w:tcW w:w="5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11.4.5.1- мәтін және мәтін үзінділері деңгейінде тыныс белгілерін қолдана білу</w:t>
            </w:r>
          </w:p>
        </w:tc>
      </w:tr>
    </w:tbl>
    <w:p>
      <w:pPr>
        <w:spacing w:after="0"/>
        <w:ind w:left="0"/>
        <w:jc w:val="both"/>
      </w:pPr>
      <w:r>
        <w:rPr>
          <w:rFonts w:ascii="Times New Roman"/>
          <w:b w:val="false"/>
          <w:i w:val="false"/>
          <w:color w:val="000000"/>
          <w:sz w:val="28"/>
        </w:rPr>
        <w:t>      14. Осы оқу бағдарламасы осы бұйрыққа сәйкес қосымшада берілген жалпы орта білім беру деңгейінің жаратылыстану-математикалық бағытындағы 10-11-сыныптарға арналған "Ұйғыр тілі" оқу пәнінен жаңартылған мазмұндағы үлгілік оқу бағдарламасының Ұзақ мерзімді жоспарына сәйкес жүзеге асырылады.</w:t>
      </w:r>
    </w:p>
    <w:p>
      <w:pPr>
        <w:spacing w:after="0"/>
        <w:ind w:left="0"/>
        <w:jc w:val="both"/>
      </w:pPr>
      <w:r>
        <w:rPr>
          <w:rFonts w:ascii="Times New Roman"/>
          <w:b w:val="false"/>
          <w:i w:val="false"/>
          <w:color w:val="000000"/>
          <w:sz w:val="28"/>
        </w:rPr>
        <w:t>      15. Тоқсандағы бөлімдер және бөлімдер ішіндегі тақырыптар бойынша сағат сандарын бөлу мұғалімнің еркіне қалдырылады.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 </w:t>
            </w:r>
            <w:r>
              <w:br/>
            </w:r>
            <w:r>
              <w:rPr>
                <w:rFonts w:ascii="Times New Roman"/>
                <w:b w:val="false"/>
                <w:i w:val="false"/>
                <w:color w:val="000000"/>
                <w:sz w:val="20"/>
              </w:rPr>
              <w:t>
деңгейінің қоғамдық-</w:t>
            </w:r>
            <w:r>
              <w:br/>
            </w:r>
            <w:r>
              <w:rPr>
                <w:rFonts w:ascii="Times New Roman"/>
                <w:b w:val="false"/>
                <w:i w:val="false"/>
                <w:color w:val="000000"/>
                <w:sz w:val="20"/>
              </w:rPr>
              <w:t>
гуманитарлық бағыттағы</w:t>
            </w:r>
            <w:r>
              <w:br/>
            </w:r>
            <w:r>
              <w:rPr>
                <w:rFonts w:ascii="Times New Roman"/>
                <w:b w:val="false"/>
                <w:i w:val="false"/>
                <w:color w:val="000000"/>
                <w:sz w:val="20"/>
              </w:rPr>
              <w:t>
10-11-сыныптарына арналған</w:t>
            </w:r>
            <w:r>
              <w:br/>
            </w:r>
            <w:r>
              <w:rPr>
                <w:rFonts w:ascii="Times New Roman"/>
                <w:b w:val="false"/>
                <w:i w:val="false"/>
                <w:color w:val="000000"/>
                <w:sz w:val="20"/>
              </w:rPr>
              <w:t xml:space="preserve">
"Ұйғыр тілі" пәнінен </w:t>
            </w:r>
            <w:r>
              <w:br/>
            </w:r>
            <w:r>
              <w:rPr>
                <w:rFonts w:ascii="Times New Roman"/>
                <w:b w:val="false"/>
                <w:i w:val="false"/>
                <w:color w:val="000000"/>
                <w:sz w:val="20"/>
              </w:rPr>
              <w:t xml:space="preserve">
жаңартылған мазмұндағы </w:t>
            </w:r>
            <w:r>
              <w:br/>
            </w:r>
            <w:r>
              <w:rPr>
                <w:rFonts w:ascii="Times New Roman"/>
                <w:b w:val="false"/>
                <w:i w:val="false"/>
                <w:color w:val="000000"/>
                <w:sz w:val="20"/>
              </w:rPr>
              <w:t xml:space="preserve">
үлгілік оқу бағдарламасына </w:t>
            </w:r>
            <w:r>
              <w:br/>
            </w:r>
            <w:r>
              <w:rPr>
                <w:rFonts w:ascii="Times New Roman"/>
                <w:b w:val="false"/>
                <w:i w:val="false"/>
                <w:color w:val="000000"/>
                <w:sz w:val="20"/>
              </w:rPr>
              <w:t>
қосымша</w:t>
            </w:r>
          </w:p>
        </w:tc>
      </w:tr>
    </w:tbl>
    <w:p>
      <w:pPr>
        <w:spacing w:after="0"/>
        <w:ind w:left="0"/>
        <w:jc w:val="left"/>
      </w:pPr>
      <w:r>
        <w:rPr>
          <w:rFonts w:ascii="Times New Roman"/>
          <w:b/>
          <w:i w:val="false"/>
          <w:color w:val="000000"/>
        </w:rPr>
        <w:t xml:space="preserve"> Жалпы орта білім беру деңгейінің қоғамдық-гуманитарлық бағыттағы 10-11-сыныптарға арналған "Ұйғыр тілі" пәнінен жаңартылған мазмұндағы үлгілік оқу бағдарламасын жүзеге асыру бойынша ұзақ мерзімді жоспар</w:t>
      </w:r>
    </w:p>
    <w:p>
      <w:pPr>
        <w:spacing w:after="0"/>
        <w:ind w:left="0"/>
        <w:jc w:val="both"/>
      </w:pPr>
      <w:r>
        <w:rPr>
          <w:rFonts w:ascii="Times New Roman"/>
          <w:b w:val="false"/>
          <w:i w:val="false"/>
          <w:color w:val="000000"/>
          <w:sz w:val="28"/>
        </w:rPr>
        <w:t>      10-сынып: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9"/>
        <w:gridCol w:w="645"/>
        <w:gridCol w:w="8976"/>
      </w:tblGrid>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Сөйлеу әрекетінің түрлері</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r>
      <w:tr>
        <w:trPr>
          <w:trHeight w:val="30" w:hRule="atLeast"/>
        </w:trPr>
        <w:tc>
          <w:tcPr>
            <w:tcW w:w="2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1-тарау. Тіл және алаш идеясы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 мәтін үзінділері бойынша болжам жасау, өз біліміне сүйеніп тақырыпты жалғастыру;</w:t>
            </w:r>
            <w:r>
              <w:br/>
            </w:r>
            <w:r>
              <w:rPr>
                <w:rFonts w:ascii="Times New Roman"/>
                <w:b w:val="false"/>
                <w:i w:val="false"/>
                <w:color w:val="000000"/>
                <w:sz w:val="20"/>
              </w:rPr>
              <w:t>
10.1.4.1- мәтінде көтерілген мәселені (қоғамдық-саяси) талдай отырып, негізгі ойды анықтау және ғаламдық мәселелермен байланыстыру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10.2.2.1 - ғылыми-көпшілік және публицистикалық стильді тілдік құралдар арқылы тану (терминдер, тілдік оралымдар, өзге стиль элементтері);</w:t>
            </w:r>
            <w:r>
              <w:br/>
            </w:r>
            <w:r>
              <w:rPr>
                <w:rFonts w:ascii="Times New Roman"/>
                <w:b w:val="false"/>
                <w:i w:val="false"/>
                <w:color w:val="000000"/>
                <w:sz w:val="20"/>
              </w:rPr>
              <w:t>
10. 2.7.1 - БАҚ, энциклопедиялық, ғылыми-көпшілік деректерді ала білу, сілтеме жасау жолдарын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10.3.4.1 - қажетті клишелер мен лексикалық құрылымдарды қолданып, көтерілген мәселе бойынша өз ойын дәлелдеп эссе жазу ("келісу, келіспеу" эссесі);</w:t>
            </w:r>
            <w:r>
              <w:br/>
            </w:r>
            <w:r>
              <w:rPr>
                <w:rFonts w:ascii="Times New Roman"/>
                <w:b w:val="false"/>
                <w:i w:val="false"/>
                <w:color w:val="000000"/>
                <w:sz w:val="20"/>
              </w:rPr>
              <w:t>
10.3.7.1 - жазба жұмысын абзац пен бөліктерге бөлу, ойын (ақпарат, идея) дұрыс жүйелеп, логикалық және стильдік түзетулер енгізу, редакциялау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10.4.1.1- мәнмәтін бойынша тілдік бірліктерді орфографиялық нормаға сай жазу</w:t>
            </w:r>
          </w:p>
        </w:tc>
      </w:tr>
      <w:tr>
        <w:trPr>
          <w:trHeight w:val="30" w:hRule="atLeast"/>
        </w:trPr>
        <w:tc>
          <w:tcPr>
            <w:tcW w:w="2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2-тарау. Әлем жаңалықтары: өнер және мәдениет</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 мамандандырылған тар аядағы арнайы мәтіндердегі (дәріс) мақсатты аудиторияға арналған терминдер мен ұғымдарды, тілдік оралымдарды талдау;</w:t>
            </w:r>
            <w:r>
              <w:br/>
            </w:r>
            <w:r>
              <w:rPr>
                <w:rFonts w:ascii="Times New Roman"/>
                <w:b w:val="false"/>
                <w:i w:val="false"/>
                <w:color w:val="000000"/>
                <w:sz w:val="20"/>
              </w:rPr>
              <w:t>
10.1.3.3-тыңдалған мәтіндегі ақпаратты ғаламдық мәселелермен байланыстыра білу, астарлы ойды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 – көпшілікке арналған дәрістің құрылымы мен рәсімделуін білу, жанрлық ерекшеліктерін талдау;</w:t>
            </w:r>
            <w:r>
              <w:br/>
            </w:r>
            <w:r>
              <w:rPr>
                <w:rFonts w:ascii="Times New Roman"/>
                <w:b w:val="false"/>
                <w:i w:val="false"/>
                <w:color w:val="000000"/>
                <w:sz w:val="20"/>
              </w:rPr>
              <w:t>
10.2.6.1 - белгілі бір мақсат үшін оқылым стратегияларын жүйелі қолдана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10.3.5.1 - оқылым және тыңдалым материалдары бойынша негізгі ақпаратты іріктей отырып, түртіп жазу (конспектілеу);</w:t>
            </w:r>
            <w:r>
              <w:br/>
            </w:r>
            <w:r>
              <w:rPr>
                <w:rFonts w:ascii="Times New Roman"/>
                <w:b w:val="false"/>
                <w:i w:val="false"/>
                <w:color w:val="000000"/>
                <w:sz w:val="20"/>
              </w:rPr>
              <w:t>
10.3.4.1- қажетті клишелер мен лексикалық құрылымдарды қолданып, көтерілген мәселе бойынша өз ойын дәлелдеп эссе жазу (дискуссивті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10.4.1.1- мәнмәтін бойынша тілдік бірліктерді орфографиялық нормаға сай жазу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r>
      <w:tr>
        <w:trPr>
          <w:trHeight w:val="30" w:hRule="atLeast"/>
        </w:trPr>
        <w:tc>
          <w:tcPr>
            <w:tcW w:w="2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3-тарау. Қазіргі қоғам құндылықтары: мәдениет және өркениет</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 мамандандырылған тар аядағы арнайы мәтіндердегі (интервью) мақсатты аудиторияға арналған терминдер мен ұғымдарды, тілдік оралымдарды талдау;</w:t>
            </w:r>
            <w:r>
              <w:br/>
            </w:r>
            <w:r>
              <w:rPr>
                <w:rFonts w:ascii="Times New Roman"/>
                <w:b w:val="false"/>
                <w:i w:val="false"/>
                <w:color w:val="000000"/>
                <w:sz w:val="20"/>
              </w:rPr>
              <w:t>
10.1.5.1 - мәтінде көтерілген мәселеге автор мен оқырманның қарым-қатынасын ескере отырып, сұрақтар құрастыру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 – көпшілікке арналған интервьюдің құрылымы мен рәсімделуін білу, жанрлық ерекшеліктерін талдау;</w:t>
            </w:r>
            <w:r>
              <w:br/>
            </w:r>
            <w:r>
              <w:rPr>
                <w:rFonts w:ascii="Times New Roman"/>
                <w:b w:val="false"/>
                <w:i w:val="false"/>
                <w:color w:val="000000"/>
                <w:sz w:val="20"/>
              </w:rPr>
              <w:t>
10. 2.7.1 - БАҚ, энциклопедиялық, ғылыми-көпшілік деректерді ала білу, сілтеме жасау жолдарын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10.3.2.1 - ғылыми-көпшілік стильдің жанрлық және стильдік ерекшеліктеріне сай тілдік құралдарды орынды қолданып,интервьюжазу;</w:t>
            </w:r>
            <w:r>
              <w:br/>
            </w:r>
            <w:r>
              <w:rPr>
                <w:rFonts w:ascii="Times New Roman"/>
                <w:b w:val="false"/>
                <w:i w:val="false"/>
                <w:color w:val="000000"/>
                <w:sz w:val="20"/>
              </w:rPr>
              <w:t>
10.3.6.1 - әртүрлі тақырып бойынша көркемдегіш құралдарды ұтымды қолданып, шығармашылық жұмыстар (өлең, хат, әңгіме, шығарма) ұсына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4.2.1 - сөйлеу ағымындағы интонацияның құрамдас бөліктері: әуен, әуез, тембр, қарқын, кідірісті сөйлеу мәнеріне сай қолдану</w:t>
            </w:r>
          </w:p>
        </w:tc>
      </w:tr>
      <w:tr>
        <w:trPr>
          <w:trHeight w:val="30" w:hRule="atLeast"/>
        </w:trPr>
        <w:tc>
          <w:tcPr>
            <w:tcW w:w="2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4-тарау. Экономикалық интеграция – бүгінгі күннің даму үрдісі</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 мамандандырылған тар аядағы арнайы мәтіндердегі (мақала) мақсатты аудиторияға арналған терминдер мен ұғымдарды, тілдік оралымдарды талдау;</w:t>
            </w:r>
            <w:r>
              <w:br/>
            </w:r>
            <w:r>
              <w:rPr>
                <w:rFonts w:ascii="Times New Roman"/>
                <w:b w:val="false"/>
                <w:i w:val="false"/>
                <w:color w:val="000000"/>
                <w:sz w:val="20"/>
              </w:rPr>
              <w:t>
10.1.6.1 - коммуникативтік жағдаятқа сай көпшілік алдында тиісті сөйлеу әдебін сақтай отырып, дұрыс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 – көпшілікке арналған мақаланың құрылымы мен рәсімделуін білу, жанрлық ерекшеліктерін талдау;</w:t>
            </w:r>
            <w:r>
              <w:br/>
            </w:r>
            <w:r>
              <w:rPr>
                <w:rFonts w:ascii="Times New Roman"/>
                <w:b w:val="false"/>
                <w:i w:val="false"/>
                <w:color w:val="000000"/>
                <w:sz w:val="20"/>
              </w:rPr>
              <w:t>
10. 2.1.1 - әртүрлі графиктік мәтіндердегі (кесте, диаграмма, сызба, шартты белгі) мәліметтерді талдау, негізгі үрдістерді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10.3.2.1 - ғылыми-көпшілік стильдің жанрлық және стильдік ерекшеліктеріне сай тілдік құралдарды орынды қолданып, мақала, интервью, нұсқаулық жазу;</w:t>
            </w:r>
            <w:r>
              <w:br/>
            </w:r>
            <w:r>
              <w:rPr>
                <w:rFonts w:ascii="Times New Roman"/>
                <w:b w:val="false"/>
                <w:i w:val="false"/>
                <w:color w:val="000000"/>
                <w:sz w:val="20"/>
              </w:rPr>
              <w:t>
10.3.3.1 - мәтін құрылымын сақтай отырып, әртүрлі графиктік мәтіндегі деректерді салыстырып, маңызды тұстары мен үрдістерді талдап жазу;</w:t>
            </w:r>
            <w:r>
              <w:br/>
            </w:r>
            <w:r>
              <w:rPr>
                <w:rFonts w:ascii="Times New Roman"/>
                <w:b w:val="false"/>
                <w:i w:val="false"/>
                <w:color w:val="000000"/>
                <w:sz w:val="20"/>
              </w:rPr>
              <w:t>
10.3.7.1 - жазба жұмысын абзац пен бөліктерге бөлу, ойын (ақпарат, идея) дұрыс жүйелеп, логикалық және стильдік түзетулер енгізу, редакциялау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10.4.3.1 - белгілі бір тақырып аясында сөздерді іріктеп,түрлендіріп,талғаммен қолдана білу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тоқсан</w:t>
            </w:r>
          </w:p>
        </w:tc>
      </w:tr>
      <w:tr>
        <w:trPr>
          <w:trHeight w:val="30" w:hRule="atLeast"/>
        </w:trPr>
        <w:tc>
          <w:tcPr>
            <w:tcW w:w="2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5-тарау. Білім. Ғылым. Инновация.</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10.1.3.3-тыңдалған мәтіндегі ақпаратты ғаламдық мәселелермен байланыстыра білу, астарлы ойды анықтау;</w:t>
            </w:r>
            <w:r>
              <w:br/>
            </w:r>
            <w:r>
              <w:rPr>
                <w:rFonts w:ascii="Times New Roman"/>
                <w:b w:val="false"/>
                <w:i w:val="false"/>
                <w:color w:val="000000"/>
                <w:sz w:val="20"/>
              </w:rPr>
              <w:t>
10.1.5.1 - мәтінде көтерілген мәселеге автор мен оқырманның қарым-қатынасын ескере отырып, сұрақтар құрастыру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 – көпшілікке арналған очерктің құрылымы мен рәсімделуін білу, жанрлық ерекшеліктерін талдау;</w:t>
            </w:r>
            <w:r>
              <w:br/>
            </w:r>
            <w:r>
              <w:rPr>
                <w:rFonts w:ascii="Times New Roman"/>
                <w:b w:val="false"/>
                <w:i w:val="false"/>
                <w:color w:val="000000"/>
                <w:sz w:val="20"/>
              </w:rPr>
              <w:t>
10.2.6.1 - белгілі бір мақсат үшін оқылым стратегияларын жүйелі қолдана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10.3.6.1 - әртүрлі тақырып бойынша көркемдегіш құралдарды ұтымды қолданып, шығармашылық жұмыстар (өлең, хат, әңгіме, шығарма) ұсына білу;</w:t>
            </w:r>
            <w:r>
              <w:br/>
            </w:r>
            <w:r>
              <w:rPr>
                <w:rFonts w:ascii="Times New Roman"/>
                <w:b w:val="false"/>
                <w:i w:val="false"/>
                <w:color w:val="000000"/>
                <w:sz w:val="20"/>
              </w:rPr>
              <w:t>
10.3.5.1 - оқылым және тыңдалым материалдары бойынша негізгі ақпаратты іріктей отырып, түртіп жазу (конспектілеу)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10.4.3.1 - белгілі бір тақырып аясында сөздерді іріктеп,түрлендіріп,талғаммен қолдана білу</w:t>
            </w:r>
          </w:p>
        </w:tc>
      </w:tr>
      <w:tr>
        <w:trPr>
          <w:trHeight w:val="30" w:hRule="atLeast"/>
        </w:trPr>
        <w:tc>
          <w:tcPr>
            <w:tcW w:w="2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6-тарау. Қазіргі қоғам: әлеуметтік теңсіздік</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 мәтін үзінділері бойынша болжам жасау, өз біліміне сүйеніп тақырыпты жалғастыру;</w:t>
            </w:r>
            <w:r>
              <w:br/>
            </w:r>
            <w:r>
              <w:rPr>
                <w:rFonts w:ascii="Times New Roman"/>
                <w:b w:val="false"/>
                <w:i w:val="false"/>
                <w:color w:val="000000"/>
                <w:sz w:val="20"/>
              </w:rPr>
              <w:t>
10.1.2.1- мамандандырылған тар аядағы арнайы мәтіндердегі (пікірталас) мақсатты аудиторияға арналған терминдер мен ұғымдарды, тілдік оралымдарды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10.2.4.1- әртүрлі стильдегі (ғылыми, ресми іс-қағаздар, публицистикалық, ауызекі сөйлеу, көркем әдебиет стилі) мәтіндердің тақырыбын, мақсатты аудиторияға сәйкес қызметін, құрылымын, тілдік ерекшелігін салыстыра талдау;</w:t>
            </w:r>
            <w:r>
              <w:br/>
            </w:r>
            <w:r>
              <w:rPr>
                <w:rFonts w:ascii="Times New Roman"/>
                <w:b w:val="false"/>
                <w:i w:val="false"/>
                <w:color w:val="000000"/>
                <w:sz w:val="20"/>
              </w:rPr>
              <w:t>
10. 2.1.1 - әртүрлі графиктік мәтіндердегі (кесте, диаграмма, сызба, шартты белгі) мәліметтерді талдау, негізгі үрдістерді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10.3.3.1 - мәтін құрылымын сақтай отырып, әртүрлі графиктік мәтіндегі деректерді салыстырып, маңызды тұстары мен үрдістерді талдап жазу;</w:t>
            </w:r>
            <w:r>
              <w:br/>
            </w:r>
            <w:r>
              <w:rPr>
                <w:rFonts w:ascii="Times New Roman"/>
                <w:b w:val="false"/>
                <w:i w:val="false"/>
                <w:color w:val="000000"/>
                <w:sz w:val="20"/>
              </w:rPr>
              <w:t>
10.3.4.1 - қажетті клишелер мен лексикалық құрылымдарды қолданып, көтерілген мәселе бойынша өз ойын дәлелдеп эссе жазу ("келісу, келіспеу" эссесі, аргументативті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4.4.1- сөзжасамдық және синтаксистік нормаларды сақтай білу.</w:t>
            </w:r>
          </w:p>
        </w:tc>
      </w:tr>
      <w:tr>
        <w:trPr>
          <w:trHeight w:val="30" w:hRule="atLeast"/>
        </w:trPr>
        <w:tc>
          <w:tcPr>
            <w:tcW w:w="2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7-тарау. Қылмыс және заң</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 мәтінде көтерілген мәселені (қоғамдық-саяси) талдай отырып, негізгі ойды анықтау және ғаламдық мәселелермен байланыстыру;</w:t>
            </w:r>
            <w:r>
              <w:br/>
            </w:r>
            <w:r>
              <w:rPr>
                <w:rFonts w:ascii="Times New Roman"/>
                <w:b w:val="false"/>
                <w:i w:val="false"/>
                <w:color w:val="000000"/>
                <w:sz w:val="20"/>
              </w:rPr>
              <w:t>
10.1.6.1 - коммуникативтік жағдаятқа сай көпшілік алдында тиісті сөйлеу әдебін сақтай отырып, дұрыс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10.2.4.1- әртүрлі стильдегі (ғылыми, ресми іс-қағаздар, публицистикалық, ауызекі сөйлеу, көркем әдебиет стилі) мәтіндердің тақырыбын, мақсатты аудиторияға сәйкес қызметін, құрылымын, тілдік ерекшелігін салыстыра талдау;</w:t>
            </w:r>
            <w:r>
              <w:br/>
            </w:r>
            <w:r>
              <w:rPr>
                <w:rFonts w:ascii="Times New Roman"/>
                <w:b w:val="false"/>
                <w:i w:val="false"/>
                <w:color w:val="000000"/>
                <w:sz w:val="20"/>
              </w:rPr>
              <w:t>
10. 2.1.1 - әртүрлі графиктік мәтіндердегі (кесте, диаграмма, сызба, шартты белгі) мәліметтерді талдау, негізгі үрдістерді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10.3.2.1 - ғылыми-көпшілік стильдің жанрлық және стильдік ерекшеліктеріне сай тілдік құралдарды орынды қолданып, нұсқаулық жазу;</w:t>
            </w:r>
            <w:r>
              <w:br/>
            </w:r>
            <w:r>
              <w:rPr>
                <w:rFonts w:ascii="Times New Roman"/>
                <w:b w:val="false"/>
                <w:i w:val="false"/>
                <w:color w:val="000000"/>
                <w:sz w:val="20"/>
              </w:rPr>
              <w:t>
10.3.3.1- мәтін құрылымын сақтай отырып, әртүрлі графиктік мәтіндегі деректерді салыстырып, маңызды тұстары мен үрдістерді талдап жазу;</w:t>
            </w:r>
            <w:r>
              <w:br/>
            </w:r>
            <w:r>
              <w:rPr>
                <w:rFonts w:ascii="Times New Roman"/>
                <w:b w:val="false"/>
                <w:i w:val="false"/>
                <w:color w:val="000000"/>
                <w:sz w:val="20"/>
              </w:rPr>
              <w:t>
10.3.4.1 - қажетті клишелер мен лексикалық құрылымдарды қолданып, көтерілген мәселе бойынша өз ойын дәлелдеп эссе жазу (дискуссивті эссе, аргументативті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4.4.1- сөзжасамдық және синтаксистік нормаларды сақтай білу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30" w:hRule="atLeast"/>
        </w:trPr>
        <w:tc>
          <w:tcPr>
            <w:tcW w:w="2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8-тарау. Қазіргі әлемдегі саясат және жаһандық мәселелер</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10.1.1.1 -мәтін үзінділері бойынша болжам жасау, өз біліміне сүйеніп тақырыпты жалғастыру;</w:t>
            </w:r>
            <w:r>
              <w:br/>
            </w:r>
            <w:r>
              <w:rPr>
                <w:rFonts w:ascii="Times New Roman"/>
                <w:b w:val="false"/>
                <w:i w:val="false"/>
                <w:color w:val="000000"/>
                <w:sz w:val="20"/>
              </w:rPr>
              <w:t>
10.1.3.3-тыңдалған мәтіндегі ақпаратты ғаламдық мәселелермен байланыстыра білу, астарлы ойды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10.2.4.1- әртүрлі стильдегі (ғылыми, ресми іс-қағаздар, публицистикалық, ауызекі сөйлеу, көркем әдебиет стилі) мәтіндердің тақырыбын, мақсатты аудиторияға сәйкес қызметін, құрылымын, тілдік ерекшелігін салыстыра талдау;</w:t>
            </w:r>
            <w:r>
              <w:br/>
            </w:r>
            <w:r>
              <w:rPr>
                <w:rFonts w:ascii="Times New Roman"/>
                <w:b w:val="false"/>
                <w:i w:val="false"/>
                <w:color w:val="000000"/>
                <w:sz w:val="20"/>
              </w:rPr>
              <w:t>
10.2.5.1 - мәтіндегі негізгі ойды анықтау, көтерілген мәселеге баға беріп, мәліметтер мен пікірлерді өңдей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10.3.2.1 - ғылыми-көпшілік стильдің жанрлық және стильдік ерекшеліктеріне сай тілдік құралдарды орынды қолданып, мақалажазу;</w:t>
            </w:r>
            <w:r>
              <w:br/>
            </w:r>
            <w:r>
              <w:rPr>
                <w:rFonts w:ascii="Times New Roman"/>
                <w:b w:val="false"/>
                <w:i w:val="false"/>
                <w:color w:val="000000"/>
                <w:sz w:val="20"/>
              </w:rPr>
              <w:t>
10.3.5.1 - оқылым және тыңдалым материалдары бойынша негізгі ақпаратты іріктей отырып, түртіп жазу (конспектілеу).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10.4.5.1- сөйлем және мәтін деңгейінде тыныс белгілерін қолдана білу</w:t>
            </w:r>
          </w:p>
        </w:tc>
      </w:tr>
      <w:tr>
        <w:trPr>
          <w:trHeight w:val="30" w:hRule="atLeast"/>
        </w:trPr>
        <w:tc>
          <w:tcPr>
            <w:tcW w:w="2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9-тарау. Сөз мәдениеті және шешендік өнер</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 мамандандырылған тар аядағы арнайы мәтіндердегі (пікірталас) мақсатты аудиторияға арналған терминдер мен ұғымдарды, тілдік оралымдарды талдау;</w:t>
            </w:r>
            <w:r>
              <w:br/>
            </w:r>
            <w:r>
              <w:rPr>
                <w:rFonts w:ascii="Times New Roman"/>
                <w:b w:val="false"/>
                <w:i w:val="false"/>
                <w:color w:val="000000"/>
                <w:sz w:val="20"/>
              </w:rPr>
              <w:t>
10.1.6.1 - коммуникативтік жағдаятқа сай көпшілік алдында тиісті сөйлеу әдебін сақтай отырып, дұрыс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10.2.5.1- мәтіндегі негізгі ойды анықтау, көтерілген мәселеге баға беріп, мәліметтер мен пікірлерді өңдей білу;</w:t>
            </w:r>
            <w:r>
              <w:br/>
            </w:r>
            <w:r>
              <w:rPr>
                <w:rFonts w:ascii="Times New Roman"/>
                <w:b w:val="false"/>
                <w:i w:val="false"/>
                <w:color w:val="000000"/>
                <w:sz w:val="20"/>
              </w:rPr>
              <w:t>
10. 2.7.1 - БАҚ, энциклопедиялық, ғылыми-көпшілік деректерді ала білу, сілтеме жасау жолдарын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10.3.6.1- әртүрлі тақырып бойынша көркемдегіш құралдарды ұтымды қолданып, шығармашылық жұмыстар (өлең, хат, әңгіме, шығарма) ұсына білу;</w:t>
            </w:r>
            <w:r>
              <w:br/>
            </w:r>
            <w:r>
              <w:rPr>
                <w:rFonts w:ascii="Times New Roman"/>
                <w:b w:val="false"/>
                <w:i w:val="false"/>
                <w:color w:val="000000"/>
                <w:sz w:val="20"/>
              </w:rPr>
              <w:t>
10.3.7.1- жазба жұмысын абзац пен бөліктерге бөлу, ойын (ақпарат, идея) дұрыс жүйелеп, логикалық және стильдік түзетулер енгізу, редакциялау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10.4.5.1- сөйлем және мәтін деңгейінде тыныс белгілерін қолдана білу</w:t>
            </w:r>
          </w:p>
        </w:tc>
      </w:tr>
    </w:tbl>
    <w:p>
      <w:pPr>
        <w:spacing w:after="0"/>
        <w:ind w:left="0"/>
        <w:jc w:val="both"/>
      </w:pPr>
      <w:r>
        <w:rPr>
          <w:rFonts w:ascii="Times New Roman"/>
          <w:b w:val="false"/>
          <w:i w:val="false"/>
          <w:color w:val="000000"/>
          <w:sz w:val="28"/>
        </w:rPr>
        <w:t>      11-сынып: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8"/>
        <w:gridCol w:w="628"/>
        <w:gridCol w:w="9414"/>
      </w:tblGrid>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Сөйлеу әрекетінің түрлері</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r>
      <w:tr>
        <w:trPr>
          <w:trHeight w:val="30" w:hRule="atLeast"/>
        </w:trPr>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1-бөлім. Қазақстан бейнесі. Қазақстанның өткені мен келешегі</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 мәтін үзінділері бойынша болжам жасау, тиісті ақпаратты анықтай білу;</w:t>
            </w:r>
            <w:r>
              <w:br/>
            </w:r>
            <w:r>
              <w:rPr>
                <w:rFonts w:ascii="Times New Roman"/>
                <w:b w:val="false"/>
                <w:i w:val="false"/>
                <w:color w:val="000000"/>
                <w:sz w:val="20"/>
              </w:rPr>
              <w:t>
11.1.5.1 - мәтінде көтерілген мәселеге автор мен оқырманның қарым-қатынасын ескере отырып, талқылау сұрақтарын құрастыру және сыни тұрғыда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11.2.2.1 - таза ғылыми стильді тілдік құралдар арқылы тану (терминдер, ұғымдар, шартты белгілер, синтаксистік құрылымы);</w:t>
            </w:r>
            <w:r>
              <w:br/>
            </w:r>
            <w:r>
              <w:rPr>
                <w:rFonts w:ascii="Times New Roman"/>
                <w:b w:val="false"/>
                <w:i w:val="false"/>
                <w:color w:val="000000"/>
                <w:sz w:val="20"/>
              </w:rPr>
              <w:t>
11.2.5.1 - мәтіндегі негізгі ойды анықтау, берілген мәліметтер мен пікірлерді өңдеу және толықтыру;</w:t>
            </w:r>
            <w:r>
              <w:br/>
            </w:r>
            <w:r>
              <w:rPr>
                <w:rFonts w:ascii="Times New Roman"/>
                <w:b w:val="false"/>
                <w:i w:val="false"/>
                <w:color w:val="000000"/>
                <w:sz w:val="20"/>
              </w:rPr>
              <w:t>
11.2.7.1 - БАҚ, энциклопедиялық, ғылыми-көпшілік, ғылыми еңбектерден деректерді ала білу, сілтеме жасау, дәйексөз келтіру жолдарын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11.3.4.1 - қажетті ақпараттарды орынды қолданып, көтерілген мәселе бойынша өз ойын дәлелдеп эссе жазу (дискуссивті эссе);</w:t>
            </w:r>
            <w:r>
              <w:br/>
            </w:r>
            <w:r>
              <w:rPr>
                <w:rFonts w:ascii="Times New Roman"/>
                <w:b w:val="false"/>
                <w:i w:val="false"/>
                <w:color w:val="000000"/>
                <w:sz w:val="20"/>
              </w:rPr>
              <w:t>
11.3.7.1 - жазба жұмысын абзац пен бөліктерге бөлу, ойын (ақпарат, идея) дұрыс жүйелеп, логикалық және стильдік түзетулер енгізу, редакциялау)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11.4.1.1- мәнмәтін бойынша тілдік бірліктерді орфографиялық нормаға сай жазу</w:t>
            </w:r>
          </w:p>
        </w:tc>
      </w:tr>
      <w:tr>
        <w:trPr>
          <w:trHeight w:val="30" w:hRule="atLeast"/>
        </w:trPr>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2-бөлім. Жастар мәдениеті және мәселесі.</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мамандандырылған тар аядағы арнайы мәтіндердегі (дәріс) мақсатты аудиторияға арналған терминдер мен ұғымдарды, тілдік оралымдарды, мәтін үзінділерін талдау;</w:t>
            </w:r>
            <w:r>
              <w:br/>
            </w:r>
            <w:r>
              <w:rPr>
                <w:rFonts w:ascii="Times New Roman"/>
                <w:b w:val="false"/>
                <w:i w:val="false"/>
                <w:color w:val="000000"/>
                <w:sz w:val="20"/>
              </w:rPr>
              <w:t>
11.1.3.3- тыңдалған мәтіндегі ақпаратты ғаламдық (отандық) мәселелермен байланыстыра білу,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11.2.3.1 – таза ғылыми стильдегі дәрістің құрылымы мен рәсімделуін білу, жанрлық ерекшеліктерін талдау;</w:t>
            </w:r>
            <w:r>
              <w:br/>
            </w:r>
            <w:r>
              <w:rPr>
                <w:rFonts w:ascii="Times New Roman"/>
                <w:b w:val="false"/>
                <w:i w:val="false"/>
                <w:color w:val="000000"/>
                <w:sz w:val="20"/>
              </w:rPr>
              <w:t>
11.2.4.1 - әртүрлі стильдегі (ғылыми, ресми іс-қағаздар, публицистикалық, ауызекі сөйлеу, көркем әдебиет стилі) мәтіндердің тақырыбын, автор көзқарасын, мақсатты аудиторияға сәйкес қызметін, құрылымын, тілдік ерекшелігін салыстыра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11.3.5.1 - оқылым және тыңдалым материалдары бойынша түртіп жазудың (конспектілеудің) әртүрлі жолдарын меңгеру арқылы негізгі ақпаратты іріктеу;</w:t>
            </w:r>
            <w:r>
              <w:br/>
            </w:r>
            <w:r>
              <w:rPr>
                <w:rFonts w:ascii="Times New Roman"/>
                <w:b w:val="false"/>
                <w:i w:val="false"/>
                <w:color w:val="000000"/>
                <w:sz w:val="20"/>
              </w:rPr>
              <w:t>
11.3.6.1 - әртүрлі тақырып бойынша көркемдегіш құралдарды ұтымды қолданып, шығармашылық жұмыстар (өлең, әңгіме, естелік, шығарма) ұсына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11.4.1.1-мәнмәтін бойынша тілдік бірліктерді орфографиялық нормаға сай жазу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тоқсан</w:t>
            </w:r>
          </w:p>
        </w:tc>
      </w:tr>
      <w:tr>
        <w:trPr>
          <w:trHeight w:val="30" w:hRule="atLeast"/>
        </w:trPr>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3-бөлім. Қазіргі қоғам. Миграция. Зияткерлік миграция</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мамандандырылған тар аядағы арнайы мәтіндердегі (интервью) мақсатты аудиторияға арналған терминдер мен ұғымдарды, тілдік оралымдарды, мәтін үзінділерін талдау;</w:t>
            </w:r>
            <w:r>
              <w:br/>
            </w:r>
            <w:r>
              <w:rPr>
                <w:rFonts w:ascii="Times New Roman"/>
                <w:b w:val="false"/>
                <w:i w:val="false"/>
                <w:color w:val="000000"/>
                <w:sz w:val="20"/>
              </w:rPr>
              <w:t>
11.1.6.1 - коммуникативтік жағдаятқа сай көпшілік алдында дұрыс сөйлеу, тыңдаушыларға ықпал ете білу, шешен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11.2.2.1 - таза ғылыми стильді тілдік құралдар арқылы тану (терминдер, ұғымдар, шартты белгілер, синтаксистік құрылымы);</w:t>
            </w:r>
            <w:r>
              <w:br/>
            </w:r>
            <w:r>
              <w:rPr>
                <w:rFonts w:ascii="Times New Roman"/>
                <w:b w:val="false"/>
                <w:i w:val="false"/>
                <w:color w:val="000000"/>
                <w:sz w:val="20"/>
              </w:rPr>
              <w:t>
11.2.1.1 - әртүрлі графиктік мәтіндердегі (кесте, диаграмма, сызба, шартты белгі) мәліметтерді салыстырып талдау, негізгі үрдістерді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11.3.2.1 -таза ғылыми стильдің жанрлық және стильдік ерекшеліктеріне сай тілдік құралдарды орынды қолданып, интервью жазу;</w:t>
            </w:r>
            <w:r>
              <w:br/>
            </w:r>
            <w:r>
              <w:rPr>
                <w:rFonts w:ascii="Times New Roman"/>
                <w:b w:val="false"/>
                <w:i w:val="false"/>
                <w:color w:val="000000"/>
                <w:sz w:val="20"/>
              </w:rPr>
              <w:t>
11.3.3.1- мәтін құрылымын сақтай отырып, әртүрлі графиктік мәтіндегі деректерді салыстырып, маңызды тұстары мен үрдістерді талдап жазу, өзіндік тұжырым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11.4.2.1 - сөйлеу ағымындағы интонацияның құрамдас бөліктері: әуен, әуез, тембр, қарқын, кідірісті сөйлеу мәнеріне сай қолдану</w:t>
            </w:r>
          </w:p>
        </w:tc>
      </w:tr>
      <w:tr>
        <w:trPr>
          <w:trHeight w:val="30" w:hRule="atLeast"/>
        </w:trPr>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бөлім. Әлемді өзгерткен өнертабыстар</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мамандандырылған тар аядағы арнайы мәтіндердегі (мақала) мақсатты аудиторияға арналған терминдер мен ұғымдарды, тілдік оралымдарды, мәтін үзінділерін талдау;</w:t>
            </w:r>
            <w:r>
              <w:br/>
            </w:r>
            <w:r>
              <w:rPr>
                <w:rFonts w:ascii="Times New Roman"/>
                <w:b w:val="false"/>
                <w:i w:val="false"/>
                <w:color w:val="000000"/>
                <w:sz w:val="20"/>
              </w:rPr>
              <w:t>
11.1.3.3- тыңдалған мәтіндегі ақпаратты ғаламдық (отандық) мәселелермен байланыстыра білу, салыстыру, факті мен көзқарасты ажырата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11.2.3.1 – таза ғылыми стильдегі мақаланың құрылымы мен рәсімделуін білу, жанрлық ерекшеліктерін талдау;</w:t>
            </w:r>
            <w:r>
              <w:br/>
            </w:r>
            <w:r>
              <w:rPr>
                <w:rFonts w:ascii="Times New Roman"/>
                <w:b w:val="false"/>
                <w:i w:val="false"/>
                <w:color w:val="000000"/>
                <w:sz w:val="20"/>
              </w:rPr>
              <w:t>
11.2.4.1 - әртүрлі стильдегі (ғылыми, ресми іс-қағаздар, публицистикалық, ауызекі сөйлеу, көркем әдебиет стилі) мәтіндердің тақырыбын, автор көзқарасын, мақсатты аудиторияға сәйкес қызметін, құрылымын, тілдік ерекшелігін салыстыра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 жоспар түрлерін құру (күрделі, тезистік, тірек-схема түріндегі жоспар);</w:t>
            </w:r>
            <w:r>
              <w:br/>
            </w:r>
            <w:r>
              <w:rPr>
                <w:rFonts w:ascii="Times New Roman"/>
                <w:b w:val="false"/>
                <w:i w:val="false"/>
                <w:color w:val="000000"/>
                <w:sz w:val="20"/>
              </w:rPr>
              <w:t>
11.3.2.1 -.таза ғылыми стильдің жанрлық және стильдік ерекшеліктеріне сай тілдік құралдарды орынды қолданып, мақала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11.4.3.1- белгілі бір тақырып аясында тілдегі көркемдік құралдарды орынды пайдалану: көркемдеу, айшықтау, дәлелдеу, сөздерді сұрыптайбілу(образды-эстетикалық)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 тоқсан</w:t>
            </w:r>
          </w:p>
        </w:tc>
      </w:tr>
      <w:tr>
        <w:trPr>
          <w:trHeight w:val="30" w:hRule="atLeast"/>
        </w:trPr>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5-бөлім. Бейбітшілік, қауіпсіздік және жаһандық экономика</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мамандандырылған тар аядағы арнайы мәтіндердегі (пікірталас) мақсатты аудиторияға арналған терминдер мен ұғымдарды, тілдік оралымдарды, мәтін үзінділерін талдау;</w:t>
            </w:r>
            <w:r>
              <w:br/>
            </w:r>
            <w:r>
              <w:rPr>
                <w:rFonts w:ascii="Times New Roman"/>
                <w:b w:val="false"/>
                <w:i w:val="false"/>
                <w:color w:val="000000"/>
                <w:sz w:val="20"/>
              </w:rPr>
              <w:t>
11.1.4.1- мәтінде көтерілген мәселені, автор позициясын (қоғамдық-саяси, ғылыми) талдай отырып, негізгі ойды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11.2.3.1 – таза ғылыми стильдегі баяндаманың құрылымы мен рәсімделуін білу, жанрлық ерекшеліктерін талдау;</w:t>
            </w:r>
            <w:r>
              <w:br/>
            </w:r>
            <w:r>
              <w:rPr>
                <w:rFonts w:ascii="Times New Roman"/>
                <w:b w:val="false"/>
                <w:i w:val="false"/>
                <w:color w:val="000000"/>
                <w:sz w:val="20"/>
              </w:rPr>
              <w:t>
11.2.5.1 - мәтіндегі негізгі ойды анықтау, берілген мәліметтер мен пікірлерді өңдеу және толықтыру;</w:t>
            </w:r>
            <w:r>
              <w:br/>
            </w:r>
            <w:r>
              <w:rPr>
                <w:rFonts w:ascii="Times New Roman"/>
                <w:b w:val="false"/>
                <w:i w:val="false"/>
                <w:color w:val="000000"/>
                <w:sz w:val="20"/>
              </w:rPr>
              <w:t>
11. 2.6.1 - белгілі бір мақсат үшін оқылым стратегияларын жүйелі қолдана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11.3.4.1 - қажетті ақпараттарды орынды қолданып, көтерілген мәселе бойынша өз ойын дәлелдеп эссе жазу (аргументативті эссе);</w:t>
            </w:r>
            <w:r>
              <w:br/>
            </w:r>
            <w:r>
              <w:rPr>
                <w:rFonts w:ascii="Times New Roman"/>
                <w:b w:val="false"/>
                <w:i w:val="false"/>
                <w:color w:val="000000"/>
                <w:sz w:val="20"/>
              </w:rPr>
              <w:t>
11.3.5.1 - оқылым және тыңдалым материалдары бойынша түртіп жазудың (конспектілеудің) әртүрлі жолдарын меңгеру арқылы негізгі ақпаратты іріктеу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11.4.3.1- белгілі бір тақырып аясында тілдегі көркемдік құралдарды орынды пайдалану: көркемдеу, айшықтау, дәлелдеу, сөздерді сұрыптайбілу(образды-эстетикалық)</w:t>
            </w:r>
          </w:p>
        </w:tc>
      </w:tr>
      <w:tr>
        <w:trPr>
          <w:trHeight w:val="30" w:hRule="atLeast"/>
        </w:trPr>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6-бөлім. Ұлттың тарихи жәдігерлерін сақтау</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мамандандырылған тар аядағы арнайы мәтіндердегі (бейнебаян) мақсатты аудиторияға арналған терминдер мен ұғымдарды, тілдік оралымдарды, мәтін үзінділерін талдау;</w:t>
            </w:r>
            <w:r>
              <w:br/>
            </w:r>
            <w:r>
              <w:rPr>
                <w:rFonts w:ascii="Times New Roman"/>
                <w:b w:val="false"/>
                <w:i w:val="false"/>
                <w:color w:val="000000"/>
                <w:sz w:val="20"/>
              </w:rPr>
              <w:t>
11.1.6.1 - коммуникативтік жағдаятқа сай көпшілік алдында дұрыс сөйлеу, тыңдаушыларға ықпал ете білу, шешен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11.2.3.1 – таза ғылыми стильдегі тезис, аннотацияның құрылымы мен рәсімделуін білу, жанрлық ерекшеліктерін талдау;</w:t>
            </w:r>
            <w:r>
              <w:br/>
            </w:r>
            <w:r>
              <w:rPr>
                <w:rFonts w:ascii="Times New Roman"/>
                <w:b w:val="false"/>
                <w:i w:val="false"/>
                <w:color w:val="000000"/>
                <w:sz w:val="20"/>
              </w:rPr>
              <w:t>
11.2.4.1 - әртүрлі стильдегі (ғылыми, ресми іс-қағаздар, публицистикалық, ауызекі сөйлеу, көркем әдебиет стилі) мәтіндердің тақырыбын, автор көзқарасын, мақсатты аудиторияға сәйкес қызметін, құрылымын, тілдік ерекшелігін салыстыра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11.3.2.1 -таза ғылыми стильдің жанрлық және стильдік ерекшеліктеріне сай тілдік құралдарды орынды қолданып, тезис, аннотация, рецензия жазу;</w:t>
            </w:r>
            <w:r>
              <w:br/>
            </w:r>
            <w:r>
              <w:rPr>
                <w:rFonts w:ascii="Times New Roman"/>
                <w:b w:val="false"/>
                <w:i w:val="false"/>
                <w:color w:val="000000"/>
                <w:sz w:val="20"/>
              </w:rPr>
              <w:t>
11.3.6.1 - әртүрлі тақырып бойынша көркемдегіш құралдарды ұтымды қолданып, шығармашылық жұмыстар (өлең, әңгіме, естелік, шығарма) ұсына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11.4.4.1- мәтін нормаларын сақтап жазу (мәтін құрылымы, абзац, мәтін бөліктері, тақырып)</w:t>
            </w:r>
          </w:p>
        </w:tc>
      </w:tr>
      <w:tr>
        <w:trPr>
          <w:trHeight w:val="30" w:hRule="atLeast"/>
        </w:trPr>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7-бөлім. Табиғат және экология</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 мәтін үзінділері бойынша болжам жасау, тиісті ақпаратты анықтай білу;</w:t>
            </w:r>
            <w:r>
              <w:br/>
            </w:r>
            <w:r>
              <w:rPr>
                <w:rFonts w:ascii="Times New Roman"/>
                <w:b w:val="false"/>
                <w:i w:val="false"/>
                <w:color w:val="000000"/>
                <w:sz w:val="20"/>
              </w:rPr>
              <w:t>
11.1.5.1 - мәтінде көтерілген мәселеге автор мен оқырманның қарым-қатынасын ескере отырып, талқылау сұрақтарын құрастыру және сыни тұрғыда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 әртүрлі графиктік мәтіндердегі (кесте, диаграмма, сызба, шартты белгі) мәліметтерді салыстырып талдау, негізгі үрдістерді анықтау;</w:t>
            </w:r>
            <w:r>
              <w:br/>
            </w:r>
            <w:r>
              <w:rPr>
                <w:rFonts w:ascii="Times New Roman"/>
                <w:b w:val="false"/>
                <w:i w:val="false"/>
                <w:color w:val="000000"/>
                <w:sz w:val="20"/>
              </w:rPr>
              <w:t>
11. 2.6.1 - белгілі бір мақсат үшін оқылым стратегияларын жүйелі қолдана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11.3.3.1- мәтін құрылымын сақтай отырып, әртүрлі графиктік мәтіндегі деректерді салыстырып, маңызды тұстары мен үрдістерді талдап жазу, өзіндік тұжырым жасау;</w:t>
            </w:r>
            <w:r>
              <w:br/>
            </w:r>
            <w:r>
              <w:rPr>
                <w:rFonts w:ascii="Times New Roman"/>
                <w:b w:val="false"/>
                <w:i w:val="false"/>
                <w:color w:val="000000"/>
                <w:sz w:val="20"/>
              </w:rPr>
              <w:t>
11.3.6.1 - әртүрлі тақырып бойынша көркемдегіш құралдарды ұтымды қолданып, шығармашылық жұмыстар (өлең, әңгіме, естелік, шығарма) ұсына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11.4.4.1- мәтін нормаларын сақтап жазу (мәтін құрылымы, абзац, мәтін бөліктері, тақырып)</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тоқсан</w:t>
            </w:r>
          </w:p>
        </w:tc>
      </w:tr>
      <w:tr>
        <w:trPr>
          <w:trHeight w:val="30" w:hRule="atLeast"/>
        </w:trPr>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8-бөлім. Жаңа әлемдегі театр мен киноматография</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мамандандырылған тар аядағы арнайы мәтіндердегі (дәріс, интервью,бейнебаян) мақсатты аудиторияға арналған терминдер мен ұғымдарды, тілдік оралымдарды, мәтін үзінділерін талдау;</w:t>
            </w:r>
            <w:r>
              <w:br/>
            </w:r>
            <w:r>
              <w:rPr>
                <w:rFonts w:ascii="Times New Roman"/>
                <w:b w:val="false"/>
                <w:i w:val="false"/>
                <w:color w:val="000000"/>
                <w:sz w:val="20"/>
              </w:rPr>
              <w:t>
11.1.6.1 - коммуникативтік жағдаятқа сай көпшілік алдында дұрыс сөйлеу, тыңдаушыларға ықпал ете білу, шешен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11.2.3.1 – таза ғылыми стильдегі рецензияның құрылымы мен рәсімделуін білу, жанрлық ерекшеліктерін талдау;</w:t>
            </w:r>
            <w:r>
              <w:br/>
            </w:r>
            <w:r>
              <w:rPr>
                <w:rFonts w:ascii="Times New Roman"/>
                <w:b w:val="false"/>
                <w:i w:val="false"/>
                <w:color w:val="000000"/>
                <w:sz w:val="20"/>
              </w:rPr>
              <w:t>
11. 2.6.1 - белгілі бір мақсат үшін оқылым стратегияларын жүйелі қолдана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11.3.2.1 -таза ғылыми стильдің жанрлық және стильдік ерекшеліктеріне сай тілдік құралдарды орынды қолданып, рецензия жазу;</w:t>
            </w:r>
            <w:r>
              <w:br/>
            </w:r>
            <w:r>
              <w:rPr>
                <w:rFonts w:ascii="Times New Roman"/>
                <w:b w:val="false"/>
                <w:i w:val="false"/>
                <w:color w:val="000000"/>
                <w:sz w:val="20"/>
              </w:rPr>
              <w:t>
11.3.7.1 - жазба жұмысын абзац пен бөліктерге бөлу, ойын (ақпарат, идея) дұрыс жүйелеп, логикалық және стильдік түзетулер енгізу, редакциялау)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11.4.5.1- мәтін және мәтін үзінділері деңгейінде тыныс белгілерін қолдана білу</w:t>
            </w:r>
          </w:p>
        </w:tc>
      </w:tr>
      <w:tr>
        <w:trPr>
          <w:trHeight w:val="30" w:hRule="atLeast"/>
        </w:trPr>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9-бөлім: Еңбек нарығы және сұраныс</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Тыңдалым және айтылым</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11.1.4.1- мәтінде көтерілген мәселені, автор позициясын (қоғамдық-саяси, ғылыми) талдай отырып, негізгі ойды анықтау;</w:t>
            </w:r>
            <w:r>
              <w:br/>
            </w:r>
            <w:r>
              <w:rPr>
                <w:rFonts w:ascii="Times New Roman"/>
                <w:b w:val="false"/>
                <w:i w:val="false"/>
                <w:color w:val="000000"/>
                <w:sz w:val="20"/>
              </w:rPr>
              <w:t>
11.1.5.1 - мәтінде көтерілген мәселеге автор мен оқырманның қарым-қатынасын ескере отырып, талқылау сұрақтарын құрастыру және сыни тұрғыда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Оқылым</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 әртүрлі графиктік мәтіндердегі (кесте, диаграмма, сызба, шартты белгі) мәліметтерді салыстырып талдау, негізгі үрдістерді анықтау;</w:t>
            </w:r>
            <w:r>
              <w:br/>
            </w:r>
            <w:r>
              <w:rPr>
                <w:rFonts w:ascii="Times New Roman"/>
                <w:b w:val="false"/>
                <w:i w:val="false"/>
                <w:color w:val="000000"/>
                <w:sz w:val="20"/>
              </w:rPr>
              <w:t>
11.2.7.1 - БАҚ, энциклопедиялық, ғылыми-көпшілік, ғылыми еңбектерден деректерді ала білу, сілтеме жасау, дәйексөз келтіру жолдарын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Жазылым</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 жоспар түрлерін құру (күрделі, тезистік, тірек-схема түріндегі жоспар);</w:t>
            </w:r>
            <w:r>
              <w:br/>
            </w:r>
            <w:r>
              <w:rPr>
                <w:rFonts w:ascii="Times New Roman"/>
                <w:b w:val="false"/>
                <w:i w:val="false"/>
                <w:color w:val="000000"/>
                <w:sz w:val="20"/>
              </w:rPr>
              <w:t>
11.3.4.1 - қажетті ақпараттарды орынды қолданып, көтерілген мәселе бойынша өз ойын дәлелдеп эссе жазу (дискуссивті эссе, аргументативті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тіл нормалары</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11.4.5.1- мәтін және мәтін үзінділері деңгейінде тыныс белгілерін қолдана білу.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72" w:id="171"/>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xml:space="preserve">
2019 жылғы 7 наурыздағы </w:t>
            </w:r>
            <w:r>
              <w:br/>
            </w:r>
            <w:r>
              <w:rPr>
                <w:rFonts w:ascii="Times New Roman"/>
                <w:b w:val="false"/>
                <w:i w:val="false"/>
                <w:color w:val="000000"/>
                <w:sz w:val="20"/>
              </w:rPr>
              <w:t xml:space="preserve">
№ 105 бұйрығына 26-қосымша </w:t>
            </w:r>
          </w:p>
          <w:bookmarkEnd w:id="171"/>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2017 жылғы 27 шілдедегі</w:t>
            </w:r>
            <w:r>
              <w:br/>
            </w:r>
            <w:r>
              <w:rPr>
                <w:rFonts w:ascii="Times New Roman"/>
                <w:b w:val="false"/>
                <w:i w:val="false"/>
                <w:color w:val="000000"/>
                <w:sz w:val="20"/>
              </w:rPr>
              <w:t xml:space="preserve">
№ 352 бұйрығына 214-қосымша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xml:space="preserve">
2013 жылғы 3 сәуірдегі </w:t>
            </w:r>
            <w:r>
              <w:br/>
            </w:r>
            <w:r>
              <w:rPr>
                <w:rFonts w:ascii="Times New Roman"/>
                <w:b w:val="false"/>
                <w:i w:val="false"/>
                <w:color w:val="000000"/>
                <w:sz w:val="20"/>
              </w:rPr>
              <w:t>
№ 115 бұйрығына 432-қосымша</w:t>
            </w:r>
          </w:p>
        </w:tc>
      </w:tr>
    </w:tbl>
    <w:p>
      <w:pPr>
        <w:spacing w:after="0"/>
        <w:ind w:left="0"/>
        <w:jc w:val="left"/>
      </w:pPr>
      <w:r>
        <w:rPr>
          <w:rFonts w:ascii="Times New Roman"/>
          <w:b/>
          <w:i w:val="false"/>
          <w:color w:val="000000"/>
        </w:rPr>
        <w:t xml:space="preserve"> Жалпы орта білім беру деңгейінің қоғамдық-гуманитарлық бағыттағы 10-11-сыныптарға арналған "Өзбек әдебиеті" пәнінен жаңартылған мазмұндағы үлгілік оқу бағдарламасы (оқыту өзбек тілінде) 1-тарау. Жалпы ережелер</w:t>
      </w:r>
    </w:p>
    <w:p>
      <w:pPr>
        <w:spacing w:after="0"/>
        <w:ind w:left="0"/>
        <w:jc w:val="both"/>
      </w:pPr>
      <w:r>
        <w:rPr>
          <w:rFonts w:ascii="Times New Roman"/>
          <w:b w:val="false"/>
          <w:i w:val="false"/>
          <w:color w:val="000000"/>
          <w:sz w:val="28"/>
        </w:rPr>
        <w:t>      1. Оқу бағдарламасы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бұйрығымен бекітілген Жалпы орта білім берудің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(Қазақстан Республикасының нормативтік құқықтық актілерін мемлекеттік тіркеу тізілімінде № 17669 болып тіркелген).</w:t>
      </w:r>
    </w:p>
    <w:p>
      <w:pPr>
        <w:spacing w:after="0"/>
        <w:ind w:left="0"/>
        <w:jc w:val="both"/>
      </w:pPr>
      <w:r>
        <w:rPr>
          <w:rFonts w:ascii="Times New Roman"/>
          <w:b w:val="false"/>
          <w:i w:val="false"/>
          <w:color w:val="000000"/>
          <w:sz w:val="28"/>
        </w:rPr>
        <w:t>      2. Өзбек әдебиеті бағдарламасының мақсаты – білім алушыларды креативті ойлауға бағыттау. Олардың ойларын ауызша еркін жеткізуіне және жаза білуіне қолдау көрсету, дәлелдер келтіру, салыстыру және анализ жасау, бағалау дағдыларын қалыптастыру. Білім алушылар әдеби жанрларға эксперимент жасау арқылы драмалық шығарманы проза тілімен, прозаны поэзия тілімен жазу тәсілдерін меңгере алады.</w:t>
      </w:r>
    </w:p>
    <w:p>
      <w:pPr>
        <w:spacing w:after="0"/>
        <w:ind w:left="0"/>
        <w:jc w:val="both"/>
      </w:pPr>
      <w:r>
        <w:rPr>
          <w:rFonts w:ascii="Times New Roman"/>
          <w:b w:val="false"/>
          <w:i w:val="false"/>
          <w:color w:val="000000"/>
          <w:sz w:val="28"/>
        </w:rPr>
        <w:t>      3. "Өзбек әдебиеті" оқу пәнін оқытудың негізгі міндеттері:</w:t>
      </w:r>
    </w:p>
    <w:p>
      <w:pPr>
        <w:spacing w:after="0"/>
        <w:ind w:left="0"/>
        <w:jc w:val="both"/>
      </w:pPr>
      <w:r>
        <w:rPr>
          <w:rFonts w:ascii="Times New Roman"/>
          <w:b w:val="false"/>
          <w:i w:val="false"/>
          <w:color w:val="000000"/>
          <w:sz w:val="28"/>
        </w:rPr>
        <w:t>      1) "Өзбек әдебиеті" бағдарламасы білім алушылардың сауаттылығын, олардың әдеби және эстетикалық талғамдары мен сезімдерін дамыту, ойлау қабілеттері мен танымдық және коммуникативтік дағдыларын қалыптастыру бағытында құрастырылған;</w:t>
      </w:r>
    </w:p>
    <w:p>
      <w:pPr>
        <w:spacing w:after="0"/>
        <w:ind w:left="0"/>
        <w:jc w:val="both"/>
      </w:pPr>
      <w:r>
        <w:rPr>
          <w:rFonts w:ascii="Times New Roman"/>
          <w:b w:val="false"/>
          <w:i w:val="false"/>
          <w:color w:val="000000"/>
          <w:sz w:val="28"/>
        </w:rPr>
        <w:t>      2) өзбек әдебиетінің құндылық ретіндегі болмысын, ұлттық мәдениеттегі маңызды орнын құрметтейді және бағалайды;</w:t>
      </w:r>
    </w:p>
    <w:p>
      <w:pPr>
        <w:spacing w:after="0"/>
        <w:ind w:left="0"/>
        <w:jc w:val="both"/>
      </w:pPr>
      <w:r>
        <w:rPr>
          <w:rFonts w:ascii="Times New Roman"/>
          <w:b w:val="false"/>
          <w:i w:val="false"/>
          <w:color w:val="000000"/>
          <w:sz w:val="28"/>
        </w:rPr>
        <w:t>      3) өзбек әдебиетінің мәдениетаралық қарым-қатынастағы рөлін, өзбек халқының қалыптасқан тарихын, алға қойған міндеттерін, мәселелерін, қарама-қайшылық пен қиындықтарын анықтайды және түсінеді;</w:t>
      </w:r>
    </w:p>
    <w:p>
      <w:pPr>
        <w:spacing w:after="0"/>
        <w:ind w:left="0"/>
        <w:jc w:val="both"/>
      </w:pPr>
      <w:r>
        <w:rPr>
          <w:rFonts w:ascii="Times New Roman"/>
          <w:b w:val="false"/>
          <w:i w:val="false"/>
          <w:color w:val="000000"/>
          <w:sz w:val="28"/>
        </w:rPr>
        <w:t>      4) түрлі жағдайларға бейімделе білу және өздігінен шешім қабылдау дағдыларын қалыптастырады;</w:t>
      </w:r>
    </w:p>
    <w:p>
      <w:pPr>
        <w:spacing w:after="0"/>
        <w:ind w:left="0"/>
        <w:jc w:val="both"/>
      </w:pPr>
      <w:r>
        <w:rPr>
          <w:rFonts w:ascii="Times New Roman"/>
          <w:b w:val="false"/>
          <w:i w:val="false"/>
          <w:color w:val="000000"/>
          <w:sz w:val="28"/>
        </w:rPr>
        <w:t>      5) заманауи, ғылыми және қоғамдық дамуға сәйкес дүниетанымын дамытады.</w:t>
      </w:r>
    </w:p>
    <w:p>
      <w:pPr>
        <w:spacing w:after="0"/>
        <w:ind w:left="0"/>
        <w:jc w:val="left"/>
      </w:pPr>
      <w:r>
        <w:rPr>
          <w:rFonts w:ascii="Times New Roman"/>
          <w:b/>
          <w:i w:val="false"/>
          <w:color w:val="000000"/>
        </w:rPr>
        <w:t xml:space="preserve"> 2-тарау. "Өзбек әдебиеті" пәнінің мазмұнын ұйымдастыру</w:t>
      </w:r>
    </w:p>
    <w:p>
      <w:pPr>
        <w:spacing w:after="0"/>
        <w:ind w:left="0"/>
        <w:jc w:val="both"/>
      </w:pPr>
      <w:r>
        <w:rPr>
          <w:rFonts w:ascii="Times New Roman"/>
          <w:b w:val="false"/>
          <w:i w:val="false"/>
          <w:color w:val="000000"/>
          <w:sz w:val="28"/>
        </w:rPr>
        <w:t>      4. "Өзбек әдебиеті" пәні бойынша оқу жүктемесінің жоғары шекті көлемі:</w:t>
      </w:r>
    </w:p>
    <w:p>
      <w:pPr>
        <w:spacing w:after="0"/>
        <w:ind w:left="0"/>
        <w:jc w:val="both"/>
      </w:pPr>
      <w:r>
        <w:rPr>
          <w:rFonts w:ascii="Times New Roman"/>
          <w:b w:val="false"/>
          <w:i w:val="false"/>
          <w:color w:val="000000"/>
          <w:sz w:val="28"/>
        </w:rPr>
        <w:t>      1) 10-сынып – аптасына 2 сағат, оқу жылында 68 сағатты;</w:t>
      </w:r>
    </w:p>
    <w:p>
      <w:pPr>
        <w:spacing w:after="0"/>
        <w:ind w:left="0"/>
        <w:jc w:val="both"/>
      </w:pPr>
      <w:r>
        <w:rPr>
          <w:rFonts w:ascii="Times New Roman"/>
          <w:b w:val="false"/>
          <w:i w:val="false"/>
          <w:color w:val="000000"/>
          <w:sz w:val="28"/>
        </w:rPr>
        <w:t>      2) 11-сынып – аптасына 2 сағат, оқу жылында 68 сағатты құрайды.</w:t>
      </w:r>
    </w:p>
    <w:p>
      <w:pPr>
        <w:spacing w:after="0"/>
        <w:ind w:left="0"/>
        <w:jc w:val="both"/>
      </w:pPr>
      <w:r>
        <w:rPr>
          <w:rFonts w:ascii="Times New Roman"/>
          <w:b w:val="false"/>
          <w:i w:val="false"/>
          <w:color w:val="000000"/>
          <w:sz w:val="28"/>
        </w:rPr>
        <w:t>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бекітілген үлгілік оқу жоспарына тәуелді (Қазақстан Республикасының нормативтік құқықтық актілерін мемлекеттік тіркеу тізілімінде № 8170 тіркелген).</w:t>
      </w:r>
    </w:p>
    <w:p>
      <w:pPr>
        <w:spacing w:after="0"/>
        <w:ind w:left="0"/>
        <w:jc w:val="both"/>
      </w:pPr>
      <w:r>
        <w:rPr>
          <w:rFonts w:ascii="Times New Roman"/>
          <w:b w:val="false"/>
          <w:i w:val="false"/>
          <w:color w:val="000000"/>
          <w:sz w:val="28"/>
        </w:rPr>
        <w:t>      5. "Өзбек әдебиеті" пәндік білімнің мазмұны бөлімдерге бөлінген: түсіну және жауап беру, анализ және интерпретация, бағалау және салыстырмалы анализ, сонымен қатар, дағдыларды қалыптастыратын бөлімшелерден тұрады. Бағдарламаның бұл бөлімі пән бойынша оқу мақсаттарынан тұрады.</w:t>
      </w:r>
    </w:p>
    <w:p>
      <w:pPr>
        <w:spacing w:after="0"/>
        <w:ind w:left="0"/>
        <w:jc w:val="both"/>
      </w:pPr>
      <w:r>
        <w:rPr>
          <w:rFonts w:ascii="Times New Roman"/>
          <w:b w:val="false"/>
          <w:i w:val="false"/>
          <w:color w:val="000000"/>
          <w:sz w:val="28"/>
        </w:rPr>
        <w:t>      6. "Түсіну және жауап беру" бөлімі келесі бөлімшелерден тұрады:</w:t>
      </w:r>
    </w:p>
    <w:p>
      <w:pPr>
        <w:spacing w:after="0"/>
        <w:ind w:left="0"/>
        <w:jc w:val="both"/>
      </w:pPr>
      <w:r>
        <w:rPr>
          <w:rFonts w:ascii="Times New Roman"/>
          <w:b w:val="false"/>
          <w:i w:val="false"/>
          <w:color w:val="000000"/>
          <w:sz w:val="28"/>
        </w:rPr>
        <w:t>      1) көркем шығарма мазмұны мен пішіні;</w:t>
      </w:r>
    </w:p>
    <w:p>
      <w:pPr>
        <w:spacing w:after="0"/>
        <w:ind w:left="0"/>
        <w:jc w:val="both"/>
      </w:pPr>
      <w:r>
        <w:rPr>
          <w:rFonts w:ascii="Times New Roman"/>
          <w:b w:val="false"/>
          <w:i w:val="false"/>
          <w:color w:val="000000"/>
          <w:sz w:val="28"/>
        </w:rPr>
        <w:t>      2) әдеби шығарманың тұжырымдамасы;</w:t>
      </w:r>
    </w:p>
    <w:p>
      <w:pPr>
        <w:spacing w:after="0"/>
        <w:ind w:left="0"/>
        <w:jc w:val="both"/>
      </w:pPr>
      <w:r>
        <w:rPr>
          <w:rFonts w:ascii="Times New Roman"/>
          <w:b w:val="false"/>
          <w:i w:val="false"/>
          <w:color w:val="000000"/>
          <w:sz w:val="28"/>
        </w:rPr>
        <w:t>      3) көркем шығармадағы образ;</w:t>
      </w:r>
    </w:p>
    <w:p>
      <w:pPr>
        <w:spacing w:after="0"/>
        <w:ind w:left="0"/>
        <w:jc w:val="both"/>
      </w:pPr>
      <w:r>
        <w:rPr>
          <w:rFonts w:ascii="Times New Roman"/>
          <w:b w:val="false"/>
          <w:i w:val="false"/>
          <w:color w:val="000000"/>
          <w:sz w:val="28"/>
        </w:rPr>
        <w:t>      4) шығарма үзінділерімен жұмыс;</w:t>
      </w:r>
    </w:p>
    <w:p>
      <w:pPr>
        <w:spacing w:after="0"/>
        <w:ind w:left="0"/>
        <w:jc w:val="both"/>
      </w:pPr>
      <w:r>
        <w:rPr>
          <w:rFonts w:ascii="Times New Roman"/>
          <w:b w:val="false"/>
          <w:i w:val="false"/>
          <w:color w:val="000000"/>
          <w:sz w:val="28"/>
        </w:rPr>
        <w:t>      5) өзбек әдебиетіндегі ұлттық құндылықтардың әлемдегі орнын білу.</w:t>
      </w:r>
    </w:p>
    <w:p>
      <w:pPr>
        <w:spacing w:after="0"/>
        <w:ind w:left="0"/>
        <w:jc w:val="both"/>
      </w:pPr>
      <w:r>
        <w:rPr>
          <w:rFonts w:ascii="Times New Roman"/>
          <w:b w:val="false"/>
          <w:i w:val="false"/>
          <w:color w:val="000000"/>
          <w:sz w:val="28"/>
        </w:rPr>
        <w:t>      7. "Анализ және интерпретация" бөлімі келесі бөлімшелерден тұрады:</w:t>
      </w:r>
    </w:p>
    <w:p>
      <w:pPr>
        <w:spacing w:after="0"/>
        <w:ind w:left="0"/>
        <w:jc w:val="both"/>
      </w:pPr>
      <w:r>
        <w:rPr>
          <w:rFonts w:ascii="Times New Roman"/>
          <w:b w:val="false"/>
          <w:i w:val="false"/>
          <w:color w:val="000000"/>
          <w:sz w:val="28"/>
        </w:rPr>
        <w:t>      1) әдеби шығарманың композициясы;</w:t>
      </w:r>
    </w:p>
    <w:p>
      <w:pPr>
        <w:spacing w:after="0"/>
        <w:ind w:left="0"/>
        <w:jc w:val="both"/>
      </w:pPr>
      <w:r>
        <w:rPr>
          <w:rFonts w:ascii="Times New Roman"/>
          <w:b w:val="false"/>
          <w:i w:val="false"/>
          <w:color w:val="000000"/>
          <w:sz w:val="28"/>
        </w:rPr>
        <w:t>      2) автор бейнесі;</w:t>
      </w:r>
    </w:p>
    <w:p>
      <w:pPr>
        <w:spacing w:after="0"/>
        <w:ind w:left="0"/>
        <w:jc w:val="both"/>
      </w:pPr>
      <w:r>
        <w:rPr>
          <w:rFonts w:ascii="Times New Roman"/>
          <w:b w:val="false"/>
          <w:i w:val="false"/>
          <w:color w:val="000000"/>
          <w:sz w:val="28"/>
        </w:rPr>
        <w:t>      3) көркем шығарманың тілі;</w:t>
      </w:r>
    </w:p>
    <w:p>
      <w:pPr>
        <w:spacing w:after="0"/>
        <w:ind w:left="0"/>
        <w:jc w:val="both"/>
      </w:pPr>
      <w:r>
        <w:rPr>
          <w:rFonts w:ascii="Times New Roman"/>
          <w:b w:val="false"/>
          <w:i w:val="false"/>
          <w:color w:val="000000"/>
          <w:sz w:val="28"/>
        </w:rPr>
        <w:t>      4) шығармашылық жұмыс;</w:t>
      </w:r>
    </w:p>
    <w:p>
      <w:pPr>
        <w:spacing w:after="0"/>
        <w:ind w:left="0"/>
        <w:jc w:val="both"/>
      </w:pPr>
      <w:r>
        <w:rPr>
          <w:rFonts w:ascii="Times New Roman"/>
          <w:b w:val="false"/>
          <w:i w:val="false"/>
          <w:color w:val="000000"/>
          <w:sz w:val="28"/>
        </w:rPr>
        <w:t>      5) өзбек және әлем әдебиетіндегі құндылықтар.</w:t>
      </w:r>
    </w:p>
    <w:p>
      <w:pPr>
        <w:spacing w:after="0"/>
        <w:ind w:left="0"/>
        <w:jc w:val="both"/>
      </w:pPr>
      <w:r>
        <w:rPr>
          <w:rFonts w:ascii="Times New Roman"/>
          <w:b w:val="false"/>
          <w:i w:val="false"/>
          <w:color w:val="000000"/>
          <w:sz w:val="28"/>
        </w:rPr>
        <w:t>      8. "Бағалау және салыстыру" бөлімі келесі бөлімшелерден тұрады:</w:t>
      </w:r>
    </w:p>
    <w:p>
      <w:pPr>
        <w:spacing w:after="0"/>
        <w:ind w:left="0"/>
        <w:jc w:val="both"/>
      </w:pPr>
      <w:r>
        <w:rPr>
          <w:rFonts w:ascii="Times New Roman"/>
          <w:b w:val="false"/>
          <w:i w:val="false"/>
          <w:color w:val="000000"/>
          <w:sz w:val="28"/>
        </w:rPr>
        <w:t>      1) тарихи және көркемдік құндылығы;</w:t>
      </w:r>
    </w:p>
    <w:p>
      <w:pPr>
        <w:spacing w:after="0"/>
        <w:ind w:left="0"/>
        <w:jc w:val="both"/>
      </w:pPr>
      <w:r>
        <w:rPr>
          <w:rFonts w:ascii="Times New Roman"/>
          <w:b w:val="false"/>
          <w:i w:val="false"/>
          <w:color w:val="000000"/>
          <w:sz w:val="28"/>
        </w:rPr>
        <w:t>      2) заманауилығы мен жаңашылдығы;</w:t>
      </w:r>
    </w:p>
    <w:p>
      <w:pPr>
        <w:spacing w:after="0"/>
        <w:ind w:left="0"/>
        <w:jc w:val="both"/>
      </w:pPr>
      <w:r>
        <w:rPr>
          <w:rFonts w:ascii="Times New Roman"/>
          <w:b w:val="false"/>
          <w:i w:val="false"/>
          <w:color w:val="000000"/>
          <w:sz w:val="28"/>
        </w:rPr>
        <w:t>      3) әдеби эссе;</w:t>
      </w:r>
    </w:p>
    <w:p>
      <w:pPr>
        <w:spacing w:after="0"/>
        <w:ind w:left="0"/>
        <w:jc w:val="both"/>
      </w:pPr>
      <w:r>
        <w:rPr>
          <w:rFonts w:ascii="Times New Roman"/>
          <w:b w:val="false"/>
          <w:i w:val="false"/>
          <w:color w:val="000000"/>
          <w:sz w:val="28"/>
        </w:rPr>
        <w:t>      4) әдеби сын.</w:t>
      </w:r>
    </w:p>
    <w:p>
      <w:pPr>
        <w:spacing w:after="0"/>
        <w:ind w:left="0"/>
        <w:jc w:val="both"/>
      </w:pPr>
      <w:r>
        <w:rPr>
          <w:rFonts w:ascii="Times New Roman"/>
          <w:b w:val="false"/>
          <w:i w:val="false"/>
          <w:color w:val="000000"/>
          <w:sz w:val="28"/>
        </w:rPr>
        <w:t>      9. Оқу пәнінің 10-сыныптағы базалық білім мазмұны:</w:t>
      </w:r>
    </w:p>
    <w:p>
      <w:pPr>
        <w:spacing w:after="0"/>
        <w:ind w:left="0"/>
        <w:jc w:val="both"/>
      </w:pPr>
      <w:r>
        <w:rPr>
          <w:rFonts w:ascii="Times New Roman"/>
          <w:b w:val="false"/>
          <w:i w:val="false"/>
          <w:color w:val="000000"/>
          <w:sz w:val="28"/>
        </w:rPr>
        <w:t>      1) түсіну және жауап беру: әдеби шығарманың сюжеттік-композициялық құрылысын талдау арқылы идеялық мазмұнын терең түсіну; әдеби шығармадағы көтерілген мәселелерді ұлттық мүдде тұрғысынан ашу; көркем шығармадағы кейіпкерлер жүйесін жинақтау мен даралау; көркем шығармалардан алған үзінділерді ғаламдық тақырыптағы мәселелермен байланыстыру; шығармадағы ұлттық құндылықтардың әлемдік тақырыптармен үндестігін ашу;</w:t>
      </w:r>
    </w:p>
    <w:p>
      <w:pPr>
        <w:spacing w:after="0"/>
        <w:ind w:left="0"/>
        <w:jc w:val="both"/>
      </w:pPr>
      <w:r>
        <w:rPr>
          <w:rFonts w:ascii="Times New Roman"/>
          <w:b w:val="false"/>
          <w:i w:val="false"/>
          <w:color w:val="000000"/>
          <w:sz w:val="28"/>
        </w:rPr>
        <w:t>      2) анализ және интерпретация: әдеби шығарманың композициясын уақыт пен кеңістік тұрғысынан талдау; шығармадағы авторлық идеяның өмір шындығымен байланысы; шығармадағы автор стилі мен көркемдегіш құралдардың қызметін ашу;көркем шығармадағы көтерілген мәселелерге талдау жасау арқылы өзіндік пікірін қосып, шығармашылық жұмыс жазу; әлем және өзбек әдебиетіндегі құндылықтардың үндесуін талдап, өзіндік ой қорыту;</w:t>
      </w:r>
    </w:p>
    <w:p>
      <w:pPr>
        <w:spacing w:after="0"/>
        <w:ind w:left="0"/>
        <w:jc w:val="both"/>
      </w:pPr>
      <w:r>
        <w:rPr>
          <w:rFonts w:ascii="Times New Roman"/>
          <w:b w:val="false"/>
          <w:i w:val="false"/>
          <w:color w:val="000000"/>
          <w:sz w:val="28"/>
        </w:rPr>
        <w:t>      3) бағалау және салыстыру: шығарманы мазмұндас туындылардың үлгілерімен салыстырып, тарихи және көркемдік құндылығын бағалау; көркем шығармадағы көтерілген мәселелердің жаңашылдығына сыни тұрғыдан баға беру; шығарманың идеясын жалпыадамзаттық құндылық тұрғысынан талдап, әдеби эссе жазу; шығарманы идеялық жағынан мазмұндас туындылармен салыстыра отырып, әдеби сын жазу.</w:t>
      </w:r>
    </w:p>
    <w:p>
      <w:pPr>
        <w:spacing w:after="0"/>
        <w:ind w:left="0"/>
        <w:jc w:val="both"/>
      </w:pPr>
      <w:r>
        <w:rPr>
          <w:rFonts w:ascii="Times New Roman"/>
          <w:b w:val="false"/>
          <w:i w:val="false"/>
          <w:color w:val="000000"/>
          <w:sz w:val="28"/>
        </w:rPr>
        <w:t>      10. Оқытылатын көркем шығармалар тізімі:</w:t>
      </w:r>
    </w:p>
    <w:p>
      <w:pPr>
        <w:spacing w:after="0"/>
        <w:ind w:left="0"/>
        <w:jc w:val="both"/>
      </w:pPr>
      <w:r>
        <w:rPr>
          <w:rFonts w:ascii="Times New Roman"/>
          <w:b w:val="false"/>
          <w:i w:val="false"/>
          <w:color w:val="000000"/>
          <w:sz w:val="28"/>
        </w:rPr>
        <w:t>      1) Юсуф Хос Хожиб. "Қутадғу билиг" еңбегі</w:t>
      </w:r>
    </w:p>
    <w:p>
      <w:pPr>
        <w:spacing w:after="0"/>
        <w:ind w:left="0"/>
        <w:jc w:val="both"/>
      </w:pPr>
      <w:r>
        <w:rPr>
          <w:rFonts w:ascii="Times New Roman"/>
          <w:b w:val="false"/>
          <w:i w:val="false"/>
          <w:color w:val="000000"/>
          <w:sz w:val="28"/>
        </w:rPr>
        <w:t>      2) Ахмад Югнакий. "Хибат ул-хақойиқ" еңбегі</w:t>
      </w:r>
    </w:p>
    <w:p>
      <w:pPr>
        <w:spacing w:after="0"/>
        <w:ind w:left="0"/>
        <w:jc w:val="both"/>
      </w:pPr>
      <w:r>
        <w:rPr>
          <w:rFonts w:ascii="Times New Roman"/>
          <w:b w:val="false"/>
          <w:i w:val="false"/>
          <w:color w:val="000000"/>
          <w:sz w:val="28"/>
        </w:rPr>
        <w:t>      3) Ахмад Яссавий. "Девони хикмат" еңбегі</w:t>
      </w:r>
    </w:p>
    <w:p>
      <w:pPr>
        <w:spacing w:after="0"/>
        <w:ind w:left="0"/>
        <w:jc w:val="both"/>
      </w:pPr>
      <w:r>
        <w:rPr>
          <w:rFonts w:ascii="Times New Roman"/>
          <w:b w:val="false"/>
          <w:i w:val="false"/>
          <w:color w:val="000000"/>
          <w:sz w:val="28"/>
        </w:rPr>
        <w:t>      4) Атойи. Ғазаллари</w:t>
      </w:r>
    </w:p>
    <w:p>
      <w:pPr>
        <w:spacing w:after="0"/>
        <w:ind w:left="0"/>
        <w:jc w:val="both"/>
      </w:pPr>
      <w:r>
        <w:rPr>
          <w:rFonts w:ascii="Times New Roman"/>
          <w:b w:val="false"/>
          <w:i w:val="false"/>
          <w:color w:val="000000"/>
          <w:sz w:val="28"/>
        </w:rPr>
        <w:t>      5) Лутфий. Ғазаллари</w:t>
      </w:r>
    </w:p>
    <w:p>
      <w:pPr>
        <w:spacing w:after="0"/>
        <w:ind w:left="0"/>
        <w:jc w:val="both"/>
      </w:pPr>
      <w:r>
        <w:rPr>
          <w:rFonts w:ascii="Times New Roman"/>
          <w:b w:val="false"/>
          <w:i w:val="false"/>
          <w:color w:val="000000"/>
          <w:sz w:val="28"/>
        </w:rPr>
        <w:t>      6) Алишер Навоий. Ғазаллари. "Хамса" еңбегі</w:t>
      </w:r>
    </w:p>
    <w:p>
      <w:pPr>
        <w:spacing w:after="0"/>
        <w:ind w:left="0"/>
        <w:jc w:val="both"/>
      </w:pPr>
      <w:r>
        <w:rPr>
          <w:rFonts w:ascii="Times New Roman"/>
          <w:b w:val="false"/>
          <w:i w:val="false"/>
          <w:color w:val="000000"/>
          <w:sz w:val="28"/>
        </w:rPr>
        <w:t>      7) Хожа хаҰти ва ижоди.Хикоятлари</w:t>
      </w:r>
    </w:p>
    <w:p>
      <w:pPr>
        <w:spacing w:after="0"/>
        <w:ind w:left="0"/>
        <w:jc w:val="both"/>
      </w:pPr>
      <w:r>
        <w:rPr>
          <w:rFonts w:ascii="Times New Roman"/>
          <w:b w:val="false"/>
          <w:i w:val="false"/>
          <w:color w:val="000000"/>
          <w:sz w:val="28"/>
        </w:rPr>
        <w:t>      8) Бобур. Лирикасы</w:t>
      </w:r>
    </w:p>
    <w:p>
      <w:pPr>
        <w:spacing w:after="0"/>
        <w:ind w:left="0"/>
        <w:jc w:val="both"/>
      </w:pPr>
      <w:r>
        <w:rPr>
          <w:rFonts w:ascii="Times New Roman"/>
          <w:b w:val="false"/>
          <w:i w:val="false"/>
          <w:color w:val="000000"/>
          <w:sz w:val="28"/>
        </w:rPr>
        <w:t>      9) Машраб. Лирикасы</w:t>
      </w:r>
    </w:p>
    <w:p>
      <w:pPr>
        <w:spacing w:after="0"/>
        <w:ind w:left="0"/>
        <w:jc w:val="both"/>
      </w:pPr>
      <w:r>
        <w:rPr>
          <w:rFonts w:ascii="Times New Roman"/>
          <w:b w:val="false"/>
          <w:i w:val="false"/>
          <w:color w:val="000000"/>
          <w:sz w:val="28"/>
        </w:rPr>
        <w:t>      10) Мунис. Лирикасы</w:t>
      </w:r>
    </w:p>
    <w:p>
      <w:pPr>
        <w:spacing w:after="0"/>
        <w:ind w:left="0"/>
        <w:jc w:val="both"/>
      </w:pPr>
      <w:r>
        <w:rPr>
          <w:rFonts w:ascii="Times New Roman"/>
          <w:b w:val="false"/>
          <w:i w:val="false"/>
          <w:color w:val="000000"/>
          <w:sz w:val="28"/>
        </w:rPr>
        <w:t>      11) Увайсий. Лирикасы</w:t>
      </w:r>
    </w:p>
    <w:p>
      <w:pPr>
        <w:spacing w:after="0"/>
        <w:ind w:left="0"/>
        <w:jc w:val="both"/>
      </w:pPr>
      <w:r>
        <w:rPr>
          <w:rFonts w:ascii="Times New Roman"/>
          <w:b w:val="false"/>
          <w:i w:val="false"/>
          <w:color w:val="000000"/>
          <w:sz w:val="28"/>
        </w:rPr>
        <w:t>      12) Огахий. Лирикасы</w:t>
      </w:r>
    </w:p>
    <w:p>
      <w:pPr>
        <w:spacing w:after="0"/>
        <w:ind w:left="0"/>
        <w:jc w:val="both"/>
      </w:pPr>
      <w:r>
        <w:rPr>
          <w:rFonts w:ascii="Times New Roman"/>
          <w:b w:val="false"/>
          <w:i w:val="false"/>
          <w:color w:val="000000"/>
          <w:sz w:val="28"/>
        </w:rPr>
        <w:t>      13) Абай. Жырлары</w:t>
      </w:r>
    </w:p>
    <w:p>
      <w:pPr>
        <w:spacing w:after="0"/>
        <w:ind w:left="0"/>
        <w:jc w:val="both"/>
      </w:pPr>
      <w:r>
        <w:rPr>
          <w:rFonts w:ascii="Times New Roman"/>
          <w:b w:val="false"/>
          <w:i w:val="false"/>
          <w:color w:val="000000"/>
          <w:sz w:val="28"/>
        </w:rPr>
        <w:t>      14) Фузулий. "Лайли ва Мажнун" дастаны</w:t>
      </w:r>
    </w:p>
    <w:p>
      <w:pPr>
        <w:spacing w:after="0"/>
        <w:ind w:left="0"/>
        <w:jc w:val="both"/>
      </w:pPr>
      <w:r>
        <w:rPr>
          <w:rFonts w:ascii="Times New Roman"/>
          <w:b w:val="false"/>
          <w:i w:val="false"/>
          <w:color w:val="000000"/>
          <w:sz w:val="28"/>
        </w:rPr>
        <w:t>      15) Шекспир. "Хамлет" трагедиясы</w:t>
      </w:r>
    </w:p>
    <w:p>
      <w:pPr>
        <w:spacing w:after="0"/>
        <w:ind w:left="0"/>
        <w:jc w:val="both"/>
      </w:pPr>
      <w:r>
        <w:rPr>
          <w:rFonts w:ascii="Times New Roman"/>
          <w:b w:val="false"/>
          <w:i w:val="false"/>
          <w:color w:val="000000"/>
          <w:sz w:val="28"/>
        </w:rPr>
        <w:t>      11. Оқу пәнінің 11-сыныптағы базалық білім мазмұны:</w:t>
      </w:r>
    </w:p>
    <w:p>
      <w:pPr>
        <w:spacing w:after="0"/>
        <w:ind w:left="0"/>
        <w:jc w:val="both"/>
      </w:pPr>
      <w:r>
        <w:rPr>
          <w:rFonts w:ascii="Times New Roman"/>
          <w:b w:val="false"/>
          <w:i w:val="false"/>
          <w:color w:val="000000"/>
          <w:sz w:val="28"/>
        </w:rPr>
        <w:t>      1) түсіну және жауап беру:әдеби шығарманың сюжеттік-композициялық құрылысын талдау арқылы көтерілген ғаламдық мәселелерді терең түсіну; әдеби шығармадағы көтерілген мәселелерді қазіргі өмірмен байланыстырып, ұлттық мүдде тұрғысынан ашу; көркем шығармадағы кейіпкерлер жүйесін жинақтау мен даралау арқылы өмір шындығын көрсету; көркем шығармалардан алған үзінділерді ғаламдық тақырыптағы мәселелермен байланыстырып, шығармашылық жұмыстарда қолдану; шығармадағы ұлттық және жалпыадамзаттық құндылықтардың әлемдік тақырыптармен үндестігін ашу;</w:t>
      </w:r>
    </w:p>
    <w:p>
      <w:pPr>
        <w:spacing w:after="0"/>
        <w:ind w:left="0"/>
        <w:jc w:val="both"/>
      </w:pPr>
      <w:r>
        <w:rPr>
          <w:rFonts w:ascii="Times New Roman"/>
          <w:b w:val="false"/>
          <w:i w:val="false"/>
          <w:color w:val="000000"/>
          <w:sz w:val="28"/>
        </w:rPr>
        <w:t>      2) анализ және интерпретация: әдеби шығарманың композициясын жанрлық ерекшеліктерін айқындап, уақыт пен кеңістік тұрғысынан талдау; автор бейнесінің шығарманың негізгі идеясымен байланысын айқындау; шығармадағы көркемдегіш құралдардың образ жасаудағы орны; көркем шығармадағы ғаламдық тақырыптарға креативті ой қосып, шығармашылық жұмыс жазу; өзбек әдебиеті мен әлем әдебиетіндегі ортақ бағыт, әдеби ағым, жалпыадамзаттық құндылықтарды анықтау, талдау жасау;</w:t>
      </w:r>
    </w:p>
    <w:p>
      <w:pPr>
        <w:spacing w:after="0"/>
        <w:ind w:left="0"/>
        <w:jc w:val="both"/>
      </w:pPr>
      <w:r>
        <w:rPr>
          <w:rFonts w:ascii="Times New Roman"/>
          <w:b w:val="false"/>
          <w:i w:val="false"/>
          <w:color w:val="000000"/>
          <w:sz w:val="28"/>
        </w:rPr>
        <w:t>      3) бағалау және салыстыру: шығарманы ғаламдық тақырыптармен салыстырып, тарихи және көркемдік құндылығын бағалау; көркем шығарманың жаңашылдығын ғаламдық тақырыптармен байланыстыра отырып, сыни тұрғыдан баға беру; шығарманың идеясын көркемдік-эстетикалық құндылық тұрғысынан талдап, әдеби эссе жазу; шығарманы идеялық жағынан мазмұндас әлем әдебиеті үлгілерімен салыстыра талдап, әдеби сын жазу.</w:t>
      </w:r>
    </w:p>
    <w:p>
      <w:pPr>
        <w:spacing w:after="0"/>
        <w:ind w:left="0"/>
        <w:jc w:val="both"/>
      </w:pPr>
      <w:r>
        <w:rPr>
          <w:rFonts w:ascii="Times New Roman"/>
          <w:b w:val="false"/>
          <w:i w:val="false"/>
          <w:color w:val="000000"/>
          <w:sz w:val="28"/>
        </w:rPr>
        <w:t>      12. Оқытылатын көркем шығармалар тізімі:</w:t>
      </w:r>
    </w:p>
    <w:p>
      <w:pPr>
        <w:spacing w:after="0"/>
        <w:ind w:left="0"/>
        <w:jc w:val="both"/>
      </w:pPr>
      <w:r>
        <w:rPr>
          <w:rFonts w:ascii="Times New Roman"/>
          <w:b w:val="false"/>
          <w:i w:val="false"/>
          <w:color w:val="000000"/>
          <w:sz w:val="28"/>
        </w:rPr>
        <w:t xml:space="preserve">      1) Ю.СарҰмий. Ғазаллари </w:t>
      </w:r>
    </w:p>
    <w:p>
      <w:pPr>
        <w:spacing w:after="0"/>
        <w:ind w:left="0"/>
        <w:jc w:val="both"/>
      </w:pPr>
      <w:r>
        <w:rPr>
          <w:rFonts w:ascii="Times New Roman"/>
          <w:b w:val="false"/>
          <w:i w:val="false"/>
          <w:color w:val="000000"/>
          <w:sz w:val="28"/>
        </w:rPr>
        <w:t>      2) Фурқат. Лирикасы</w:t>
      </w:r>
    </w:p>
    <w:p>
      <w:pPr>
        <w:spacing w:after="0"/>
        <w:ind w:left="0"/>
        <w:jc w:val="both"/>
      </w:pPr>
      <w:r>
        <w:rPr>
          <w:rFonts w:ascii="Times New Roman"/>
          <w:b w:val="false"/>
          <w:i w:val="false"/>
          <w:color w:val="000000"/>
          <w:sz w:val="28"/>
        </w:rPr>
        <w:t>      3) Абдулла Қодирий. "Утган кунлар" романы</w:t>
      </w:r>
    </w:p>
    <w:p>
      <w:pPr>
        <w:spacing w:after="0"/>
        <w:ind w:left="0"/>
        <w:jc w:val="both"/>
      </w:pPr>
      <w:r>
        <w:rPr>
          <w:rFonts w:ascii="Times New Roman"/>
          <w:b w:val="false"/>
          <w:i w:val="false"/>
          <w:color w:val="000000"/>
          <w:sz w:val="28"/>
        </w:rPr>
        <w:t xml:space="preserve">      4) Абдулхамид Чулпон. Шеърияти. "Кеча ва кундуз" романы </w:t>
      </w:r>
    </w:p>
    <w:p>
      <w:pPr>
        <w:spacing w:after="0"/>
        <w:ind w:left="0"/>
        <w:jc w:val="both"/>
      </w:pPr>
      <w:r>
        <w:rPr>
          <w:rFonts w:ascii="Times New Roman"/>
          <w:b w:val="false"/>
          <w:i w:val="false"/>
          <w:color w:val="000000"/>
          <w:sz w:val="28"/>
        </w:rPr>
        <w:t xml:space="preserve">      5) Ғафур Ғулом. "Ңдгор" қиссасы </w:t>
      </w:r>
    </w:p>
    <w:p>
      <w:pPr>
        <w:spacing w:after="0"/>
        <w:ind w:left="0"/>
        <w:jc w:val="both"/>
      </w:pPr>
      <w:r>
        <w:rPr>
          <w:rFonts w:ascii="Times New Roman"/>
          <w:b w:val="false"/>
          <w:i w:val="false"/>
          <w:color w:val="000000"/>
          <w:sz w:val="28"/>
        </w:rPr>
        <w:t xml:space="preserve">      6) Ойбек. "ҚуҰш қораймас" романы </w:t>
      </w:r>
    </w:p>
    <w:p>
      <w:pPr>
        <w:spacing w:after="0"/>
        <w:ind w:left="0"/>
        <w:jc w:val="both"/>
      </w:pPr>
      <w:r>
        <w:rPr>
          <w:rFonts w:ascii="Times New Roman"/>
          <w:b w:val="false"/>
          <w:i w:val="false"/>
          <w:color w:val="000000"/>
          <w:sz w:val="28"/>
        </w:rPr>
        <w:t xml:space="preserve">      7) Абдулла Қаххор. Қиссалары </w:t>
      </w:r>
    </w:p>
    <w:p>
      <w:pPr>
        <w:spacing w:after="0"/>
        <w:ind w:left="0"/>
        <w:jc w:val="both"/>
      </w:pPr>
      <w:r>
        <w:rPr>
          <w:rFonts w:ascii="Times New Roman"/>
          <w:b w:val="false"/>
          <w:i w:val="false"/>
          <w:color w:val="000000"/>
          <w:sz w:val="28"/>
        </w:rPr>
        <w:t>      8) Хамид Олимжон. "Муқанна" драмасы</w:t>
      </w:r>
    </w:p>
    <w:p>
      <w:pPr>
        <w:spacing w:after="0"/>
        <w:ind w:left="0"/>
        <w:jc w:val="both"/>
      </w:pPr>
      <w:r>
        <w:rPr>
          <w:rFonts w:ascii="Times New Roman"/>
          <w:b w:val="false"/>
          <w:i w:val="false"/>
          <w:color w:val="000000"/>
          <w:sz w:val="28"/>
        </w:rPr>
        <w:t xml:space="preserve">      9) Одил Ңқубов. "Кухна дунҰ" романы </w:t>
      </w:r>
    </w:p>
    <w:p>
      <w:pPr>
        <w:spacing w:after="0"/>
        <w:ind w:left="0"/>
        <w:jc w:val="both"/>
      </w:pPr>
      <w:r>
        <w:rPr>
          <w:rFonts w:ascii="Times New Roman"/>
          <w:b w:val="false"/>
          <w:i w:val="false"/>
          <w:color w:val="000000"/>
          <w:sz w:val="28"/>
        </w:rPr>
        <w:t xml:space="preserve">      10) Пиримқул Қодиров. "Юлдузли тунлар" романы </w:t>
      </w:r>
    </w:p>
    <w:p>
      <w:pPr>
        <w:spacing w:after="0"/>
        <w:ind w:left="0"/>
        <w:jc w:val="both"/>
      </w:pPr>
      <w:r>
        <w:rPr>
          <w:rFonts w:ascii="Times New Roman"/>
          <w:b w:val="false"/>
          <w:i w:val="false"/>
          <w:color w:val="000000"/>
          <w:sz w:val="28"/>
        </w:rPr>
        <w:t xml:space="preserve">      11) Эркин Вохидов. "Рухлар исҰни" дастаны </w:t>
      </w:r>
    </w:p>
    <w:p>
      <w:pPr>
        <w:spacing w:after="0"/>
        <w:ind w:left="0"/>
        <w:jc w:val="both"/>
      </w:pPr>
      <w:r>
        <w:rPr>
          <w:rFonts w:ascii="Times New Roman"/>
          <w:b w:val="false"/>
          <w:i w:val="false"/>
          <w:color w:val="000000"/>
          <w:sz w:val="28"/>
        </w:rPr>
        <w:t>      12) Абдулла Орипов. "Жаннатга йул" драмасы</w:t>
      </w:r>
    </w:p>
    <w:p>
      <w:pPr>
        <w:spacing w:after="0"/>
        <w:ind w:left="0"/>
        <w:jc w:val="both"/>
      </w:pPr>
      <w:r>
        <w:rPr>
          <w:rFonts w:ascii="Times New Roman"/>
          <w:b w:val="false"/>
          <w:i w:val="false"/>
          <w:color w:val="000000"/>
          <w:sz w:val="28"/>
        </w:rPr>
        <w:t>      13) Баходир Собит. “Битмас жарохат”</w:t>
      </w:r>
    </w:p>
    <w:p>
      <w:pPr>
        <w:spacing w:after="0"/>
        <w:ind w:left="0"/>
        <w:jc w:val="both"/>
      </w:pPr>
      <w:r>
        <w:rPr>
          <w:rFonts w:ascii="Times New Roman"/>
          <w:b w:val="false"/>
          <w:i w:val="false"/>
          <w:color w:val="000000"/>
          <w:sz w:val="28"/>
        </w:rPr>
        <w:t>      14) Мухтор Авезов. "Абай йули" эпопеясы</w:t>
      </w:r>
    </w:p>
    <w:p>
      <w:pPr>
        <w:spacing w:after="0"/>
        <w:ind w:left="0"/>
        <w:jc w:val="both"/>
      </w:pPr>
      <w:r>
        <w:rPr>
          <w:rFonts w:ascii="Times New Roman"/>
          <w:b w:val="false"/>
          <w:i w:val="false"/>
          <w:color w:val="000000"/>
          <w:sz w:val="28"/>
        </w:rPr>
        <w:t>      15) Ч.Айтматов "ҚиҰмат" романы</w:t>
      </w:r>
    </w:p>
    <w:p>
      <w:pPr>
        <w:spacing w:after="0"/>
        <w:ind w:left="0"/>
        <w:jc w:val="left"/>
      </w:pPr>
      <w:r>
        <w:rPr>
          <w:rFonts w:ascii="Times New Roman"/>
          <w:b/>
          <w:i w:val="false"/>
          <w:color w:val="000000"/>
        </w:rPr>
        <w:t xml:space="preserve"> 3-тарау. Оқу мақсаттарының жүйесі</w:t>
      </w:r>
    </w:p>
    <w:p>
      <w:pPr>
        <w:spacing w:after="0"/>
        <w:ind w:left="0"/>
        <w:jc w:val="both"/>
      </w:pPr>
      <w:r>
        <w:rPr>
          <w:rFonts w:ascii="Times New Roman"/>
          <w:b w:val="false"/>
          <w:i w:val="false"/>
          <w:color w:val="000000"/>
          <w:sz w:val="28"/>
        </w:rPr>
        <w:t>      13. Бағдарламада "оқу мақсаттары" төрт саннан тұратын кодтық белгімен белгіленді. Кодтық белгідегі бірінші сан сыныпты, екінші және үшінші сандар бөлім және бөлімше ретін, төртінші сан бөлімшедегі оқу мақсатының реттік нөмірін көрсетеді. Мысалы, 10.2.1.4. кодында "10" - сынып, "2.1" - екінші бөлімнің бірінші бөлімшесі, "4" - оқу мақсатының реттік саны</w:t>
      </w:r>
    </w:p>
    <w:p>
      <w:pPr>
        <w:spacing w:after="0"/>
        <w:ind w:left="0"/>
        <w:jc w:val="both"/>
      </w:pPr>
      <w:r>
        <w:rPr>
          <w:rFonts w:ascii="Times New Roman"/>
          <w:b w:val="false"/>
          <w:i w:val="false"/>
          <w:color w:val="000000"/>
          <w:sz w:val="28"/>
        </w:rPr>
        <w:t>      14. Оқу мақсаттарының жүйесі бөлім бойынша әр сыныпқа берілген.</w:t>
      </w:r>
    </w:p>
    <w:p>
      <w:pPr>
        <w:spacing w:after="0"/>
        <w:ind w:left="0"/>
        <w:jc w:val="both"/>
      </w:pPr>
      <w:r>
        <w:rPr>
          <w:rFonts w:ascii="Times New Roman"/>
          <w:b w:val="false"/>
          <w:i w:val="false"/>
          <w:color w:val="000000"/>
          <w:sz w:val="28"/>
        </w:rPr>
        <w:t xml:space="preserve">      1) түсіну және жауап беру: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6"/>
        <w:gridCol w:w="4979"/>
        <w:gridCol w:w="52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Көркем шығарманың мазмұны мен пішіні</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 әдеби шығарманың сюжеттік-композициялық құрылысын талдау арқылы идеялық мазмұнын терең түсіну</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 әдеби шығарманың сюжеттік-композициялық құрылысын талдау арқылы көтерілген ғаламдық мәселелерді терең түсіну</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Әдеби шығарманың тұжырымдамасы</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10.1.2.1 - әдеби шығармадағы көтерілген мәселелерді ұлттық мүдде тұрғысынан ашу</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 әдеби шығармадағы көтерілген мәселелерді қазіргі өмірмен байланыстырып, ұлттық мүдде тұрғысынан ашу</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Көркем шығармадағы образ</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10.1.3.1 - көркем шығармадағы кейіпкерлер жүйесін жинақтау мен даралау</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11.1.3.1 - көркем шығармадағы кейіпкерлер жүйесін жинақтау мен даралау арқылы өмір шындығын көрсету</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Шығарма үзінділерімен жұмыс</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10.1.4.1 - көркем шығармалардан алған үзінділерді ғаламдық тақырыптағы өзекті мәселелермен байланыстыру</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11.1.4.1 - көркем шығармалардан алған үзінділерді ғаламдық тақырыптағы өзекті мәселелермен байланыстырып, шығармашылық жұмыстарда қолдану</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Өзбек әдебиетіндегі ұлттық құндылықтардың әлемдегі орнын білу</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10.1.5.1 - шығармадағы ұлттық құндылықтардың әлемдік тақырыптармен үндестігін ашу</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11.1.5.1 - шығармадағы ұлттық және жалпыадамзаттық құндылықтардың әлемдік тақырыптармен үндестігін ашу</w:t>
            </w:r>
          </w:p>
        </w:tc>
      </w:tr>
    </w:tbl>
    <w:p>
      <w:pPr>
        <w:spacing w:after="0"/>
        <w:ind w:left="0"/>
        <w:jc w:val="both"/>
      </w:pPr>
      <w:r>
        <w:rPr>
          <w:rFonts w:ascii="Times New Roman"/>
          <w:b w:val="false"/>
          <w:i w:val="false"/>
          <w:color w:val="000000"/>
          <w:sz w:val="28"/>
        </w:rPr>
        <w:t xml:space="preserve">      2) анализ және интерпретация: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5726"/>
        <w:gridCol w:w="534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Әдеби шығарманың композициясы</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10.2.1.1 - әдеби шығарманың композициясын</w:t>
            </w:r>
            <w:r>
              <w:br/>
            </w:r>
            <w:r>
              <w:rPr>
                <w:rFonts w:ascii="Times New Roman"/>
                <w:b w:val="false"/>
                <w:i w:val="false"/>
                <w:color w:val="000000"/>
                <w:sz w:val="20"/>
              </w:rPr>
              <w:t>
уақыт пен кеңістік тұрғысынан талдау</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 әдеби шығарманың композициясын жанрлық ерекшеліктерін айқындап, уақыт пен кеңістік тұрғысынан талдау</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Автор бейнесі</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10.2.2.1 - шығармадағы авторлық идеяның өмір шындығымен байланысы айқындау</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11.2.2.1 - автор бейнесінің шығарманың негізгі идеясымен байланысын айқындау</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Көркем шығарманың тілі</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10.2.3.1 - шығармадағы көркемдегіш құралдар мен айшықтау амалдарының қызметін талдау</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11.2.3.1 - шығармадағы көркемдегіш құралдар мен айшықтау амалдарының қызметін талдай отырып, автор стилін анықтау</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Шығармашылық жұмыс</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10.2.4.1 - көркем шығармадағы көтерілген мәселелерге талдау жасау арқылы өзіндік пікірін қосып, шығармашылық жұмыс (эссе, әңгіме, өлең, әдеби және еркін тақырыптарға шығарма) жазу</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11.2.4.1 - көркем шығармадағы ғаламдық тақырыптарға креативті ой қосып, шығармашылық жұмыс (эссе, әңгіме, өлең, әдеби және еркін тақырыптарға шығарма) жазу</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Өзбек және әлем әдебиетіндегі құндылықтар</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10.2.5.1 - әлем және өзбек әдебиетіндегі құндылықтардың үндесуін талдап, өзіндік ой қорыту</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11.2.5.1 - өзбек әдебиеті мен әлем әдебиетіндегі ортақ бағыт, әдеби ағым, жалпыадамзаттық құндылықтарды анықтау, талдау жасау</w:t>
            </w:r>
          </w:p>
        </w:tc>
      </w:tr>
    </w:tbl>
    <w:p>
      <w:pPr>
        <w:spacing w:after="0"/>
        <w:ind w:left="0"/>
        <w:jc w:val="both"/>
      </w:pPr>
      <w:r>
        <w:rPr>
          <w:rFonts w:ascii="Times New Roman"/>
          <w:b w:val="false"/>
          <w:i w:val="false"/>
          <w:color w:val="000000"/>
          <w:sz w:val="28"/>
        </w:rPr>
        <w:t>      3) бағалау және салыстыру: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
        <w:gridCol w:w="5167"/>
        <w:gridCol w:w="572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1.Тарихи және көркемдік құндылығы</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10.3.1.1 - шығарманы мазмұндас туындылардың үлгілерімен салыстырып, тарихи және көркемдік құндылығын бағалау</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 шығарманы ғаламдық тақырыптармен салыстырып, тарихи және көркемдік құндылығын бағалау</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Заманауилығы мен жаңашылдығы</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10.3.2.1 - көркем шығармадағы көтерілген мәселелердің жаңашылдығына сыни тұрғыдан баға беру</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11.3.2.1 - . көркем шығарманың жаңашылдығын ғаламдық тақырыптармен байланыстыра отырып, сыни тұрғыдан баға беру</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Әдеби эссе</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10.3.3.1 - шығарманың идеясын жалпыадамзаттық құндылық тұрғысынан талдап, әдеби эссе жазу</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11.3.3.1 - шығарманың идеясын көркемдік-эстетикалық құндылық тұрғысынан талдап, әдеби эссе жазу</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Әдеби сын</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10.3.4.1 - шығарманы идеялық жағынан мазмұндас туындылармен салыстыра отырып, әдеби сын жазу</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11.3.4.1 - шығарманы идеялық жағынан мазмұндас әлем әдебиеті үлгілерімен салыстыра талдап, әдеби сын жазу</w:t>
            </w:r>
          </w:p>
        </w:tc>
      </w:tr>
    </w:tbl>
    <w:p>
      <w:pPr>
        <w:spacing w:after="0"/>
        <w:ind w:left="0"/>
        <w:jc w:val="both"/>
      </w:pPr>
      <w:r>
        <w:rPr>
          <w:rFonts w:ascii="Times New Roman"/>
          <w:b w:val="false"/>
          <w:i w:val="false"/>
          <w:color w:val="000000"/>
          <w:sz w:val="28"/>
        </w:rPr>
        <w:t>      15. Осы оқу бағдарламасы осы бұйрыққа сәйкес қосымшада берілген жалпы орта білім беру деңгейінің қоғамдық-гуманитарлық бағытындағы 10-11-сыныптарға арналған "Өзбек әдебиеті" оқу пәнінен жаңартылған мазмұндағы үлгілік оқу бағдарламасының Ұзақ мерзімді жоспарына сәйкес жүзеге асырылады.</w:t>
      </w:r>
    </w:p>
    <w:p>
      <w:pPr>
        <w:spacing w:after="0"/>
        <w:ind w:left="0"/>
        <w:jc w:val="both"/>
      </w:pPr>
      <w:r>
        <w:rPr>
          <w:rFonts w:ascii="Times New Roman"/>
          <w:b w:val="false"/>
          <w:i w:val="false"/>
          <w:color w:val="000000"/>
          <w:sz w:val="28"/>
        </w:rPr>
        <w:t>      16. Тоқсандағы бөлімдер және бөлімдер ішіндегі тақырыптар бойынша сағат сандарын бөлу мұғалімнің еркіне қалдырылады.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 </w:t>
            </w:r>
            <w:r>
              <w:br/>
            </w:r>
            <w:r>
              <w:rPr>
                <w:rFonts w:ascii="Times New Roman"/>
                <w:b w:val="false"/>
                <w:i w:val="false"/>
                <w:color w:val="000000"/>
                <w:sz w:val="20"/>
              </w:rPr>
              <w:t>
деңгейінің қоғамдық-</w:t>
            </w:r>
            <w:r>
              <w:br/>
            </w:r>
            <w:r>
              <w:rPr>
                <w:rFonts w:ascii="Times New Roman"/>
                <w:b w:val="false"/>
                <w:i w:val="false"/>
                <w:color w:val="000000"/>
                <w:sz w:val="20"/>
              </w:rPr>
              <w:t>
гуманитарлық бағыттағы</w:t>
            </w:r>
            <w:r>
              <w:br/>
            </w:r>
            <w:r>
              <w:rPr>
                <w:rFonts w:ascii="Times New Roman"/>
                <w:b w:val="false"/>
                <w:i w:val="false"/>
                <w:color w:val="000000"/>
                <w:sz w:val="20"/>
              </w:rPr>
              <w:t>
10-11-сыныптарына арналған</w:t>
            </w:r>
            <w:r>
              <w:br/>
            </w:r>
            <w:r>
              <w:rPr>
                <w:rFonts w:ascii="Times New Roman"/>
                <w:b w:val="false"/>
                <w:i w:val="false"/>
                <w:color w:val="000000"/>
                <w:sz w:val="20"/>
              </w:rPr>
              <w:t>
"Өзбек әдебиеті" оқу пәнінен</w:t>
            </w:r>
            <w:r>
              <w:br/>
            </w:r>
            <w:r>
              <w:rPr>
                <w:rFonts w:ascii="Times New Roman"/>
                <w:b w:val="false"/>
                <w:i w:val="false"/>
                <w:color w:val="000000"/>
                <w:sz w:val="20"/>
              </w:rPr>
              <w:t xml:space="preserve">
жаңартылған мазмұндағы </w:t>
            </w:r>
            <w:r>
              <w:br/>
            </w:r>
            <w:r>
              <w:rPr>
                <w:rFonts w:ascii="Times New Roman"/>
                <w:b w:val="false"/>
                <w:i w:val="false"/>
                <w:color w:val="000000"/>
                <w:sz w:val="20"/>
              </w:rPr>
              <w:t xml:space="preserve">
үлгілік оқу бағдарламасына </w:t>
            </w:r>
            <w:r>
              <w:br/>
            </w:r>
            <w:r>
              <w:rPr>
                <w:rFonts w:ascii="Times New Roman"/>
                <w:b w:val="false"/>
                <w:i w:val="false"/>
                <w:color w:val="000000"/>
                <w:sz w:val="20"/>
              </w:rPr>
              <w:t>
қосымша</w:t>
            </w:r>
          </w:p>
        </w:tc>
      </w:tr>
    </w:tbl>
    <w:p>
      <w:pPr>
        <w:spacing w:after="0"/>
        <w:ind w:left="0"/>
        <w:jc w:val="left"/>
      </w:pPr>
      <w:r>
        <w:rPr>
          <w:rFonts w:ascii="Times New Roman"/>
          <w:b/>
          <w:i w:val="false"/>
          <w:color w:val="000000"/>
        </w:rPr>
        <w:t xml:space="preserve"> Жалпы орта білім беру деңгейінің қоғамдық-гуманитарлық бағыттағы 10-11-сыныптаға арналған "Өзбек әдебиеті" пәнінен жаңартылған мазмұндағы үлгілік оқу бағдарламасын жүзеге асыру бойынша ұзақ мерзімді жоспар</w:t>
      </w:r>
    </w:p>
    <w:p>
      <w:pPr>
        <w:spacing w:after="0"/>
        <w:ind w:left="0"/>
        <w:jc w:val="both"/>
      </w:pPr>
      <w:r>
        <w:rPr>
          <w:rFonts w:ascii="Times New Roman"/>
          <w:b w:val="false"/>
          <w:i w:val="false"/>
          <w:color w:val="000000"/>
          <w:sz w:val="28"/>
        </w:rPr>
        <w:t>      1) 10-сынып: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6"/>
        <w:gridCol w:w="2321"/>
        <w:gridCol w:w="703"/>
        <w:gridCol w:w="8370"/>
      </w:tblGrid>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Оқытылатын шығармалар</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Дағдылар</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r>
      <w:tr>
        <w:trPr>
          <w:trHeight w:val="30" w:hRule="atLeast"/>
        </w:trPr>
        <w:tc>
          <w:tcPr>
            <w:tcW w:w="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Өлең - сөздің патшасы</w:t>
            </w:r>
          </w:p>
        </w:tc>
        <w:tc>
          <w:tcPr>
            <w:tcW w:w="2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Юсуф Хос Хожиб. "Қутадғу билиг" еңбегі</w:t>
            </w:r>
            <w:r>
              <w:br/>
            </w:r>
            <w:r>
              <w:rPr>
                <w:rFonts w:ascii="Times New Roman"/>
                <w:b w:val="false"/>
                <w:i w:val="false"/>
                <w:color w:val="000000"/>
                <w:sz w:val="20"/>
              </w:rPr>
              <w:t>
2. Ахмад Югнакий. "Хибат ул-хақойиқ" еңбегі</w:t>
            </w:r>
            <w:r>
              <w:br/>
            </w:r>
            <w:r>
              <w:rPr>
                <w:rFonts w:ascii="Times New Roman"/>
                <w:b w:val="false"/>
                <w:i w:val="false"/>
                <w:color w:val="000000"/>
                <w:sz w:val="20"/>
              </w:rPr>
              <w:t>
3. Ахмад Яссавий. "Девони хикмат" еңбегі</w:t>
            </w:r>
            <w:r>
              <w:br/>
            </w:r>
            <w:r>
              <w:rPr>
                <w:rFonts w:ascii="Times New Roman"/>
                <w:b w:val="false"/>
                <w:i w:val="false"/>
                <w:color w:val="000000"/>
                <w:sz w:val="20"/>
              </w:rPr>
              <w:t>
4. Атойи. Ғазаллари</w:t>
            </w:r>
            <w:r>
              <w:br/>
            </w:r>
            <w:r>
              <w:rPr>
                <w:rFonts w:ascii="Times New Roman"/>
                <w:b w:val="false"/>
                <w:i w:val="false"/>
                <w:color w:val="000000"/>
                <w:sz w:val="20"/>
              </w:rPr>
              <w:t>
5. Лутфий. Ғазаллари</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жауап беру</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 әдеби шығарманың сюжеттік-композициялық құрылысын талдау арқылы идеялық мазмұнын терең түсіну; 10.1.2.1 - әдеби шығармадағы көтерілген мәселелерді ұлттық мүдде тұрғысынан ашу;</w:t>
            </w:r>
            <w:r>
              <w:br/>
            </w:r>
            <w:r>
              <w:rPr>
                <w:rFonts w:ascii="Times New Roman"/>
                <w:b w:val="false"/>
                <w:i w:val="false"/>
                <w:color w:val="000000"/>
                <w:sz w:val="20"/>
              </w:rPr>
              <w:t>
10.1.3.1 - көркем шығармадағы кейіпкерлер жүйесін жинақтау мен даралау;</w:t>
            </w:r>
            <w:r>
              <w:br/>
            </w:r>
            <w:r>
              <w:rPr>
                <w:rFonts w:ascii="Times New Roman"/>
                <w:b w:val="false"/>
                <w:i w:val="false"/>
                <w:color w:val="000000"/>
                <w:sz w:val="20"/>
              </w:rPr>
              <w:t>
10.1.4.1 - көркем шығармалардан алған үзінділерді ғаламдық тақырыптағы өзекті мәселелермен байланыстыру;</w:t>
            </w:r>
            <w:r>
              <w:br/>
            </w:r>
            <w:r>
              <w:rPr>
                <w:rFonts w:ascii="Times New Roman"/>
                <w:b w:val="false"/>
                <w:i w:val="false"/>
                <w:color w:val="000000"/>
                <w:sz w:val="20"/>
              </w:rPr>
              <w:t>
10.1.5.1 - шығармадағы ұлттық құндылықтардың әлемдік тақырыптармен үндестігін ашу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және интерпретация</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10.2.1.1 - әдеби шығарманың композициясын уақыт пен кеңістік тұрғысынан талдау;</w:t>
            </w:r>
            <w:r>
              <w:br/>
            </w:r>
            <w:r>
              <w:rPr>
                <w:rFonts w:ascii="Times New Roman"/>
                <w:b w:val="false"/>
                <w:i w:val="false"/>
                <w:color w:val="000000"/>
                <w:sz w:val="20"/>
              </w:rPr>
              <w:t>
10.2.2.1 - шығармадағы авторлық идеяның өмір шындығымен байланысы айқындау;</w:t>
            </w:r>
            <w:r>
              <w:br/>
            </w:r>
            <w:r>
              <w:rPr>
                <w:rFonts w:ascii="Times New Roman"/>
                <w:b w:val="false"/>
                <w:i w:val="false"/>
                <w:color w:val="000000"/>
                <w:sz w:val="20"/>
              </w:rPr>
              <w:t>
10.2.3.1 - шығармадағы көркемдегіш құралдар мен айшықтау амалдарының қызметін талдау;</w:t>
            </w:r>
            <w:r>
              <w:br/>
            </w:r>
            <w:r>
              <w:rPr>
                <w:rFonts w:ascii="Times New Roman"/>
                <w:b w:val="false"/>
                <w:i w:val="false"/>
                <w:color w:val="000000"/>
                <w:sz w:val="20"/>
              </w:rPr>
              <w:t>
10.2.4.1 - көркем шығармадағы көтерілген мәселелерге талдау жасау арқылы өзіндік пікірін қосып, шығармашылық жұмыс (эссе, әңгіме, өлең, әдеби және еркін тақырыптарға шығарма) жазу ;</w:t>
            </w:r>
            <w:r>
              <w:br/>
            </w:r>
            <w:r>
              <w:rPr>
                <w:rFonts w:ascii="Times New Roman"/>
                <w:b w:val="false"/>
                <w:i w:val="false"/>
                <w:color w:val="000000"/>
                <w:sz w:val="20"/>
              </w:rPr>
              <w:t>
10.2.5.1 - әлем және өзбек әдебиетіндегі құндылықтардың үндесуін талдап, өзіндік ой қорыту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салыстыру</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10.3.1.1 - шығарманы мазмұндас туындылардың үлгілерімен салыстырып, тарихи және көркемдік құндылығын бағалау;</w:t>
            </w:r>
            <w:r>
              <w:br/>
            </w:r>
            <w:r>
              <w:rPr>
                <w:rFonts w:ascii="Times New Roman"/>
                <w:b w:val="false"/>
                <w:i w:val="false"/>
                <w:color w:val="000000"/>
                <w:sz w:val="20"/>
              </w:rPr>
              <w:t>
10.3.2.1 - көркем шығармадағы көтерілген мәселелердің жаңашылдығына сыни тұрғыдан баға беру;</w:t>
            </w:r>
            <w:r>
              <w:br/>
            </w:r>
            <w:r>
              <w:rPr>
                <w:rFonts w:ascii="Times New Roman"/>
                <w:b w:val="false"/>
                <w:i w:val="false"/>
                <w:color w:val="000000"/>
                <w:sz w:val="20"/>
              </w:rPr>
              <w:t>
10.3.3.1 - шығарманың идеясын жалпыадамзаттық құндылық тұрғысынан талдап, әдеби эссе жазу;</w:t>
            </w:r>
            <w:r>
              <w:br/>
            </w:r>
            <w:r>
              <w:rPr>
                <w:rFonts w:ascii="Times New Roman"/>
                <w:b w:val="false"/>
                <w:i w:val="false"/>
                <w:color w:val="000000"/>
                <w:sz w:val="20"/>
              </w:rPr>
              <w:t>
10.3.4.1 - шығарманы идеялық жағынан мазмұндас туындылармен салыстыра отырып, әдеби сын жазу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r>
      <w:tr>
        <w:trPr>
          <w:trHeight w:val="30" w:hRule="atLeast"/>
        </w:trPr>
        <w:tc>
          <w:tcPr>
            <w:tcW w:w="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Прозадағы көркем ой</w:t>
            </w:r>
          </w:p>
        </w:tc>
        <w:tc>
          <w:tcPr>
            <w:tcW w:w="2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Алишер Навоий. Ғазаллари. "Хамса" еңбегі</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жауап беру</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 әдеби шығарманың сюжеттік-композициялық құрылысын талдау арқылы идеялық мазмұнын терең түсіну;</w:t>
            </w:r>
            <w:r>
              <w:br/>
            </w:r>
            <w:r>
              <w:rPr>
                <w:rFonts w:ascii="Times New Roman"/>
                <w:b w:val="false"/>
                <w:i w:val="false"/>
                <w:color w:val="000000"/>
                <w:sz w:val="20"/>
              </w:rPr>
              <w:t>
10.1.3.1 - көркем шығармадағы кейіпкерлер жүйесін жинақтау мен даралау;</w:t>
            </w:r>
            <w:r>
              <w:br/>
            </w:r>
            <w:r>
              <w:rPr>
                <w:rFonts w:ascii="Times New Roman"/>
                <w:b w:val="false"/>
                <w:i w:val="false"/>
                <w:color w:val="000000"/>
                <w:sz w:val="20"/>
              </w:rPr>
              <w:t>
10.1.4.1 - көркем шығармалардан алған үзінділерді ғаламдық тақырыптағы өзекті мәселелермен байланыстыру;</w:t>
            </w:r>
            <w:r>
              <w:br/>
            </w:r>
            <w:r>
              <w:rPr>
                <w:rFonts w:ascii="Times New Roman"/>
                <w:b w:val="false"/>
                <w:i w:val="false"/>
                <w:color w:val="000000"/>
                <w:sz w:val="20"/>
              </w:rPr>
              <w:t>
10.1.5.1 - шығармадағы ұлттық құндылықтардың әлемдік тақырыптармен үндестігін ашу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және интерпретация</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10.2.1.1 - әдеби шығарманың композициясын уақыт пен кеңістік тұрғысынан талдау;</w:t>
            </w:r>
            <w:r>
              <w:br/>
            </w:r>
            <w:r>
              <w:rPr>
                <w:rFonts w:ascii="Times New Roman"/>
                <w:b w:val="false"/>
                <w:i w:val="false"/>
                <w:color w:val="000000"/>
                <w:sz w:val="20"/>
              </w:rPr>
              <w:t>
10.2.2.1 - шығармадағы авторлық идеяның өмір шындығымен байланысын айқындау;</w:t>
            </w:r>
            <w:r>
              <w:br/>
            </w:r>
            <w:r>
              <w:rPr>
                <w:rFonts w:ascii="Times New Roman"/>
                <w:b w:val="false"/>
                <w:i w:val="false"/>
                <w:color w:val="000000"/>
                <w:sz w:val="20"/>
              </w:rPr>
              <w:t>
10.2.3.1 - шығармадағы көркемдегіш құралдар мен айшықтау амалдарының қызметін талдау;</w:t>
            </w:r>
            <w:r>
              <w:br/>
            </w:r>
            <w:r>
              <w:rPr>
                <w:rFonts w:ascii="Times New Roman"/>
                <w:b w:val="false"/>
                <w:i w:val="false"/>
                <w:color w:val="000000"/>
                <w:sz w:val="20"/>
              </w:rPr>
              <w:t>
10.2.4.1 - көркем шығармадағы көтерілген мәселелерге талдау жасау арқылы өзіндік пікірін қосып, шығармашылық жұмыс (эссе, әдеби және еркін тақырыптарға шығарма) жазу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салыстыру</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10.3.1.1 - шығарманы мазмұндас туындылардың үлгілерімен салыстырып, тарихи және көркемдік құндылығын бағалау;</w:t>
            </w:r>
            <w:r>
              <w:br/>
            </w:r>
            <w:r>
              <w:rPr>
                <w:rFonts w:ascii="Times New Roman"/>
                <w:b w:val="false"/>
                <w:i w:val="false"/>
                <w:color w:val="000000"/>
                <w:sz w:val="20"/>
              </w:rPr>
              <w:t>
10.3.4.1 - шығарманы идеялық жағынан мазмұндас туындылармен салыстыра отырып, әдеби сын жазу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3 -тоқсан</w:t>
            </w:r>
          </w:p>
        </w:tc>
      </w:tr>
      <w:tr>
        <w:trPr>
          <w:trHeight w:val="30" w:hRule="atLeast"/>
        </w:trPr>
        <w:tc>
          <w:tcPr>
            <w:tcW w:w="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Аңызбен өрілген көркем</w:t>
            </w:r>
          </w:p>
        </w:tc>
        <w:tc>
          <w:tcPr>
            <w:tcW w:w="2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Хожа. Хикоятлари</w:t>
            </w:r>
            <w:r>
              <w:br/>
            </w:r>
            <w:r>
              <w:rPr>
                <w:rFonts w:ascii="Times New Roman"/>
                <w:b w:val="false"/>
                <w:i w:val="false"/>
                <w:color w:val="000000"/>
                <w:sz w:val="20"/>
              </w:rPr>
              <w:t>
2. Бобур. Лирикасы</w:t>
            </w:r>
            <w:r>
              <w:br/>
            </w:r>
            <w:r>
              <w:rPr>
                <w:rFonts w:ascii="Times New Roman"/>
                <w:b w:val="false"/>
                <w:i w:val="false"/>
                <w:color w:val="000000"/>
                <w:sz w:val="20"/>
              </w:rPr>
              <w:t>
3. Машраб. Лирикасы</w:t>
            </w:r>
            <w:r>
              <w:br/>
            </w:r>
            <w:r>
              <w:rPr>
                <w:rFonts w:ascii="Times New Roman"/>
                <w:b w:val="false"/>
                <w:i w:val="false"/>
                <w:color w:val="000000"/>
                <w:sz w:val="20"/>
              </w:rPr>
              <w:t>
4. Мунис. Лирикасы</w:t>
            </w:r>
            <w:r>
              <w:br/>
            </w:r>
            <w:r>
              <w:rPr>
                <w:rFonts w:ascii="Times New Roman"/>
                <w:b w:val="false"/>
                <w:i w:val="false"/>
                <w:color w:val="000000"/>
                <w:sz w:val="20"/>
              </w:rPr>
              <w:t>
5. Увайсий. Лирикасы</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жауап беру</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 әдеби шығарманың сюжеттік-композициялық құрылысын талдау арқылы идеялық мазмұнын терең түсіну; 10.1.2.1 - әдеби шығармадағы көтерілген мәселелерді ұлттық мүдде тұрғысынан ашу;</w:t>
            </w:r>
            <w:r>
              <w:br/>
            </w:r>
            <w:r>
              <w:rPr>
                <w:rFonts w:ascii="Times New Roman"/>
                <w:b w:val="false"/>
                <w:i w:val="false"/>
                <w:color w:val="000000"/>
                <w:sz w:val="20"/>
              </w:rPr>
              <w:t>
10.1.3.1 - көркем шығармадағы кейіпкерлер жүйесін жинақтау мен даралау;</w:t>
            </w:r>
            <w:r>
              <w:br/>
            </w:r>
            <w:r>
              <w:rPr>
                <w:rFonts w:ascii="Times New Roman"/>
                <w:b w:val="false"/>
                <w:i w:val="false"/>
                <w:color w:val="000000"/>
                <w:sz w:val="20"/>
              </w:rPr>
              <w:t>
10.1.4.1 - көркем шығармалардан алған үзінділерді ғаламдық тақырыптағы өзекті мәселелермен байланыстыру;</w:t>
            </w:r>
            <w:r>
              <w:br/>
            </w:r>
            <w:r>
              <w:rPr>
                <w:rFonts w:ascii="Times New Roman"/>
                <w:b w:val="false"/>
                <w:i w:val="false"/>
                <w:color w:val="000000"/>
                <w:sz w:val="20"/>
              </w:rPr>
              <w:t>
10.1.5.1 - шығармадағы ұлттық құндылықтардың әлемдік тақырыптармен үндестігін ашу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және интерпретация</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10.2.1.1 - әдеби шығарманың композициясын уақыт пен кеңістік тұрғысынан талдау;</w:t>
            </w:r>
            <w:r>
              <w:br/>
            </w:r>
            <w:r>
              <w:rPr>
                <w:rFonts w:ascii="Times New Roman"/>
                <w:b w:val="false"/>
                <w:i w:val="false"/>
                <w:color w:val="000000"/>
                <w:sz w:val="20"/>
              </w:rPr>
              <w:t>
10.2.2.1 - шығармадағы авторлық идеяның өмір шындығымен байланысы айқындау;</w:t>
            </w:r>
            <w:r>
              <w:br/>
            </w:r>
            <w:r>
              <w:rPr>
                <w:rFonts w:ascii="Times New Roman"/>
                <w:b w:val="false"/>
                <w:i w:val="false"/>
                <w:color w:val="000000"/>
                <w:sz w:val="20"/>
              </w:rPr>
              <w:t>
10.2.3.1 - шығармадағы көркемдегіш құралдар мен айшықтау амалдарының қызметін талдау;</w:t>
            </w:r>
            <w:r>
              <w:br/>
            </w:r>
            <w:r>
              <w:rPr>
                <w:rFonts w:ascii="Times New Roman"/>
                <w:b w:val="false"/>
                <w:i w:val="false"/>
                <w:color w:val="000000"/>
                <w:sz w:val="20"/>
              </w:rPr>
              <w:t>
10.2.4.1 - көркем шығармадағы көтерілген мәселелерге талдау жасау арқылы өзіндік пікірін қосып, шығармашылық жұмыс (эссе, әңгіме, өлең, әдеби және еркін тақырыптарға шығарма) жазу;</w:t>
            </w:r>
            <w:r>
              <w:br/>
            </w:r>
            <w:r>
              <w:rPr>
                <w:rFonts w:ascii="Times New Roman"/>
                <w:b w:val="false"/>
                <w:i w:val="false"/>
                <w:color w:val="000000"/>
                <w:sz w:val="20"/>
              </w:rPr>
              <w:t>
10.2.5.1 - әлем және өзбек әдебиетіндегі құндылықтардың үндесуін талдап, өзіндік ой қорыту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салыстыру</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10.3.1.1 - шығарманы мазмұндас туындылардың үлгілерімен салыстырып, тарихи және көркемдік құндылығын бағалау;</w:t>
            </w:r>
            <w:r>
              <w:br/>
            </w:r>
            <w:r>
              <w:rPr>
                <w:rFonts w:ascii="Times New Roman"/>
                <w:b w:val="false"/>
                <w:i w:val="false"/>
                <w:color w:val="000000"/>
                <w:sz w:val="20"/>
              </w:rPr>
              <w:t>
10.3.2.1 - көркем шығармадағы көтерілген мәселелердің жаңашылдығына сыни тұрғыдан баға беру;</w:t>
            </w:r>
            <w:r>
              <w:br/>
            </w:r>
            <w:r>
              <w:rPr>
                <w:rFonts w:ascii="Times New Roman"/>
                <w:b w:val="false"/>
                <w:i w:val="false"/>
                <w:color w:val="000000"/>
                <w:sz w:val="20"/>
              </w:rPr>
              <w:t>
10.3.3.1 - шығарманың идеясын жалпыадамзаттық құндылық тұрғысынан талдап, әдеби эссе жазу</w:t>
            </w:r>
            <w:r>
              <w:br/>
            </w:r>
            <w:r>
              <w:rPr>
                <w:rFonts w:ascii="Times New Roman"/>
                <w:b w:val="false"/>
                <w:i w:val="false"/>
                <w:color w:val="000000"/>
                <w:sz w:val="20"/>
              </w:rPr>
              <w:t>
10.3.4.1 - шығарманы идеялық жағынан мазмұндас туындылармен салыстыра отырып, әдеби сын жазу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тоқсан</w:t>
            </w:r>
          </w:p>
        </w:tc>
      </w:tr>
      <w:tr>
        <w:trPr>
          <w:trHeight w:val="30" w:hRule="atLeast"/>
        </w:trPr>
        <w:tc>
          <w:tcPr>
            <w:tcW w:w="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Заман, дәуір тұлғасы</w:t>
            </w:r>
          </w:p>
        </w:tc>
        <w:tc>
          <w:tcPr>
            <w:tcW w:w="2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Огахий. Лирикасы</w:t>
            </w:r>
            <w:r>
              <w:br/>
            </w:r>
            <w:r>
              <w:rPr>
                <w:rFonts w:ascii="Times New Roman"/>
                <w:b w:val="false"/>
                <w:i w:val="false"/>
                <w:color w:val="000000"/>
                <w:sz w:val="20"/>
              </w:rPr>
              <w:t>
2. Абай. Шеърлари</w:t>
            </w:r>
            <w:r>
              <w:br/>
            </w:r>
            <w:r>
              <w:rPr>
                <w:rFonts w:ascii="Times New Roman"/>
                <w:b w:val="false"/>
                <w:i w:val="false"/>
                <w:color w:val="000000"/>
                <w:sz w:val="20"/>
              </w:rPr>
              <w:t>
3. Фузулий. "Лайли ва Мажнун" дастаны</w:t>
            </w:r>
            <w:r>
              <w:br/>
            </w:r>
            <w:r>
              <w:rPr>
                <w:rFonts w:ascii="Times New Roman"/>
                <w:b w:val="false"/>
                <w:i w:val="false"/>
                <w:color w:val="000000"/>
                <w:sz w:val="20"/>
              </w:rPr>
              <w:t>
4. Шекспир. "Хамлет" трагедиясы</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жауап беру</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 әдеби шығарманың сюжеттік-композициялық құрылысын талдау арқылы идеялық мазмұнын терең түсіну;</w:t>
            </w:r>
            <w:r>
              <w:br/>
            </w:r>
            <w:r>
              <w:rPr>
                <w:rFonts w:ascii="Times New Roman"/>
                <w:b w:val="false"/>
                <w:i w:val="false"/>
                <w:color w:val="000000"/>
                <w:sz w:val="20"/>
              </w:rPr>
              <w:t>
10.1.2.1 - әдеби шығармадағы көтерілген мәселелерді ұлттық мүдде тұрғысынан ашу;</w:t>
            </w:r>
            <w:r>
              <w:br/>
            </w:r>
            <w:r>
              <w:rPr>
                <w:rFonts w:ascii="Times New Roman"/>
                <w:b w:val="false"/>
                <w:i w:val="false"/>
                <w:color w:val="000000"/>
                <w:sz w:val="20"/>
              </w:rPr>
              <w:t>
10.1.3.1 - көркем шығармадағы кейіпкерлер жүйесін жинақтау мен даралау;</w:t>
            </w:r>
            <w:r>
              <w:br/>
            </w:r>
            <w:r>
              <w:rPr>
                <w:rFonts w:ascii="Times New Roman"/>
                <w:b w:val="false"/>
                <w:i w:val="false"/>
                <w:color w:val="000000"/>
                <w:sz w:val="20"/>
              </w:rPr>
              <w:t>
10.1.4.1 - көркем шығармалардан алған үзінділерді ғаламдық тақырыптағы өзекті мәселелермен байланыстыру;</w:t>
            </w:r>
            <w:r>
              <w:br/>
            </w:r>
            <w:r>
              <w:rPr>
                <w:rFonts w:ascii="Times New Roman"/>
                <w:b w:val="false"/>
                <w:i w:val="false"/>
                <w:color w:val="000000"/>
                <w:sz w:val="20"/>
              </w:rPr>
              <w:t>
10.1.5.1 - шығармадағы ұлттық құндылықтардың әлемдік тақырыптармен үндестігін ашу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және интерпретация</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10.2.1.1 - әдеби шығарманың композициясын уақыт пен кеңістік тұрғысынан талдау;</w:t>
            </w:r>
            <w:r>
              <w:br/>
            </w:r>
            <w:r>
              <w:rPr>
                <w:rFonts w:ascii="Times New Roman"/>
                <w:b w:val="false"/>
                <w:i w:val="false"/>
                <w:color w:val="000000"/>
                <w:sz w:val="20"/>
              </w:rPr>
              <w:t>
10.2.2.1 - шығармадағы авторлық идеяның өмір шындығымен байланысын айқындау;</w:t>
            </w:r>
            <w:r>
              <w:br/>
            </w:r>
            <w:r>
              <w:rPr>
                <w:rFonts w:ascii="Times New Roman"/>
                <w:b w:val="false"/>
                <w:i w:val="false"/>
                <w:color w:val="000000"/>
                <w:sz w:val="20"/>
              </w:rPr>
              <w:t>
10.2.3.1 - шығармадағы көркемдегіш құралдар мен айшықтау амалдарының қызметін талдау;</w:t>
            </w:r>
            <w:r>
              <w:br/>
            </w:r>
            <w:r>
              <w:rPr>
                <w:rFonts w:ascii="Times New Roman"/>
                <w:b w:val="false"/>
                <w:i w:val="false"/>
                <w:color w:val="000000"/>
                <w:sz w:val="20"/>
              </w:rPr>
              <w:t>
10.2.4.1 - көркем шығармадағы көтерілген мәселелерге талдау жасау арқылы өзіндік пікірін қосып, шығармашылық жұмыс (әңгіме, өлең, әдеби және еркін тақырыптарға шығарма)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салыстыру</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10.3.1.1 - шығарманы мазмұндас туындылардың үлгілерімен салыстырып, тарихи және көркемдік құндылығын бағалау;</w:t>
            </w:r>
            <w:r>
              <w:br/>
            </w:r>
            <w:r>
              <w:rPr>
                <w:rFonts w:ascii="Times New Roman"/>
                <w:b w:val="false"/>
                <w:i w:val="false"/>
                <w:color w:val="000000"/>
                <w:sz w:val="20"/>
              </w:rPr>
              <w:t>
10.3.3.1 - шығарманың идеясын жалпыадамзаттық құндылық тұрғысынан талдап, әдеби эссе жазу;</w:t>
            </w:r>
            <w:r>
              <w:br/>
            </w:r>
            <w:r>
              <w:rPr>
                <w:rFonts w:ascii="Times New Roman"/>
                <w:b w:val="false"/>
                <w:i w:val="false"/>
                <w:color w:val="000000"/>
                <w:sz w:val="20"/>
              </w:rPr>
              <w:t>
10.3.4.1 - шығарманы идеялық жағынан мазмұндас туындылармен салыстыра отырып, әдеби сын жазу</w:t>
            </w:r>
          </w:p>
        </w:tc>
      </w:tr>
    </w:tbl>
    <w:p>
      <w:pPr>
        <w:spacing w:after="0"/>
        <w:ind w:left="0"/>
        <w:jc w:val="both"/>
      </w:pPr>
      <w:r>
        <w:rPr>
          <w:rFonts w:ascii="Times New Roman"/>
          <w:b w:val="false"/>
          <w:i w:val="false"/>
          <w:color w:val="000000"/>
          <w:sz w:val="28"/>
        </w:rPr>
        <w:t>      11 - 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061"/>
        <w:gridCol w:w="835"/>
        <w:gridCol w:w="7751"/>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Оқытылатын шығармалар</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Дағдылар</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Тарихтың шертіп пернесін</w:t>
            </w:r>
          </w:p>
        </w:tc>
        <w:tc>
          <w:tcPr>
            <w:tcW w:w="3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Ю.СарҰмий. Лирикасы</w:t>
            </w:r>
            <w:r>
              <w:br/>
            </w:r>
            <w:r>
              <w:rPr>
                <w:rFonts w:ascii="Times New Roman"/>
                <w:b w:val="false"/>
                <w:i w:val="false"/>
                <w:color w:val="000000"/>
                <w:sz w:val="20"/>
              </w:rPr>
              <w:t>
2. Фурқат. Лирикасы</w:t>
            </w:r>
            <w:r>
              <w:br/>
            </w:r>
            <w:r>
              <w:rPr>
                <w:rFonts w:ascii="Times New Roman"/>
                <w:b w:val="false"/>
                <w:i w:val="false"/>
                <w:color w:val="000000"/>
                <w:sz w:val="20"/>
              </w:rPr>
              <w:t>
3. Абдулла Қодирий. "Утган кунлар" романы</w:t>
            </w:r>
            <w:r>
              <w:br/>
            </w:r>
            <w:r>
              <w:rPr>
                <w:rFonts w:ascii="Times New Roman"/>
                <w:b w:val="false"/>
                <w:i w:val="false"/>
                <w:color w:val="000000"/>
                <w:sz w:val="20"/>
              </w:rPr>
              <w:t>
4. Абдулхамид Чулпон. Шеърияти. "Кеча ва кундуз" романы</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жауап беру</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 әдеби шығарманың сюжеттік-композициялық құрылысын талдау арқылы көтерілген ғаламдық мәселелерді терең түсіну;</w:t>
            </w:r>
            <w:r>
              <w:br/>
            </w:r>
            <w:r>
              <w:rPr>
                <w:rFonts w:ascii="Times New Roman"/>
                <w:b w:val="false"/>
                <w:i w:val="false"/>
                <w:color w:val="000000"/>
                <w:sz w:val="20"/>
              </w:rPr>
              <w:t>
11.1.2.1 - әдеби шығармадағы көтерілген мәселелерді қазіргі өмірмен байланыстырып, ұлттық мүдде тұрғысынан ашу;</w:t>
            </w:r>
            <w:r>
              <w:br/>
            </w:r>
            <w:r>
              <w:rPr>
                <w:rFonts w:ascii="Times New Roman"/>
                <w:b w:val="false"/>
                <w:i w:val="false"/>
                <w:color w:val="000000"/>
                <w:sz w:val="20"/>
              </w:rPr>
              <w:t>
11.1.3.1 - көркем шығармадағы кейіпкерлер жүйесін жинақтау мен даралау арқылы өмір шындығын көрсету;</w:t>
            </w:r>
            <w:r>
              <w:br/>
            </w:r>
            <w:r>
              <w:rPr>
                <w:rFonts w:ascii="Times New Roman"/>
                <w:b w:val="false"/>
                <w:i w:val="false"/>
                <w:color w:val="000000"/>
                <w:sz w:val="20"/>
              </w:rPr>
              <w:t>
11.1.4.1 - көркем шығармалардан алған үзінділерді ғаламдық тақырыптағы өзекті мәселелермен байланыстырып, шығармашылық жұмыстарда қолдану;</w:t>
            </w:r>
            <w:r>
              <w:br/>
            </w:r>
            <w:r>
              <w:rPr>
                <w:rFonts w:ascii="Times New Roman"/>
                <w:b w:val="false"/>
                <w:i w:val="false"/>
                <w:color w:val="000000"/>
                <w:sz w:val="20"/>
              </w:rPr>
              <w:t>
11.1.5.1 - шығармадағы ұлттық және жалпыадамзаттық құндылықтардың әлемдік тақырыптармен үндестігін ашу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және интерпретация</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 әдеби шығарманың композициясын жанрлық ерекшеліктерін айқындап, уақыт пен кеңістік тұрғысынан талдау;</w:t>
            </w:r>
            <w:r>
              <w:br/>
            </w:r>
            <w:r>
              <w:rPr>
                <w:rFonts w:ascii="Times New Roman"/>
                <w:b w:val="false"/>
                <w:i w:val="false"/>
                <w:color w:val="000000"/>
                <w:sz w:val="20"/>
              </w:rPr>
              <w:t>
11.2.2.1 - автор бейнесінің шығарманың негізгі идеясымен байланысын айқындау;</w:t>
            </w:r>
            <w:r>
              <w:br/>
            </w:r>
            <w:r>
              <w:rPr>
                <w:rFonts w:ascii="Times New Roman"/>
                <w:b w:val="false"/>
                <w:i w:val="false"/>
                <w:color w:val="000000"/>
                <w:sz w:val="20"/>
              </w:rPr>
              <w:t>
11.2.3.1 - шығармадағы көркемдегіш құралдар мен айшықтау амалдарының қызметін талдай отырып, автор стилін анықтау;</w:t>
            </w:r>
            <w:r>
              <w:br/>
            </w:r>
            <w:r>
              <w:rPr>
                <w:rFonts w:ascii="Times New Roman"/>
                <w:b w:val="false"/>
                <w:i w:val="false"/>
                <w:color w:val="000000"/>
                <w:sz w:val="20"/>
              </w:rPr>
              <w:t>
11.2.4.1 - көркем шығармадағы ғаламдық тақырыптарға креативті ой қосып, шығармашылық жұмыс (эссе, әңгіме, өлең, әдеби және еркін тақырыптарға шығарма) жазу;</w:t>
            </w:r>
            <w:r>
              <w:br/>
            </w:r>
            <w:r>
              <w:rPr>
                <w:rFonts w:ascii="Times New Roman"/>
                <w:b w:val="false"/>
                <w:i w:val="false"/>
                <w:color w:val="000000"/>
                <w:sz w:val="20"/>
              </w:rPr>
              <w:t>
11.2.5.1 – өзбек әдебиеті мен әлем әдебиетіндегі ортақ бағыт, әдеби ағым, жалпыадамзаттық құндылықтарды анықтау, талдау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салыстыру</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 шығарманы ғаламдық тақырыптармен салыстырып, тарихи және көркемдік құндылығын бағалау.</w:t>
            </w:r>
            <w:r>
              <w:br/>
            </w:r>
            <w:r>
              <w:rPr>
                <w:rFonts w:ascii="Times New Roman"/>
                <w:b w:val="false"/>
                <w:i w:val="false"/>
                <w:color w:val="000000"/>
                <w:sz w:val="20"/>
              </w:rPr>
              <w:t>
11.3.2.1 - . көркем шығарманың жаңашылдығын ғаламдық тақырыптармен байланыстыра отырып, сыни тұрғыдан баға беру;</w:t>
            </w:r>
            <w:r>
              <w:br/>
            </w:r>
            <w:r>
              <w:rPr>
                <w:rFonts w:ascii="Times New Roman"/>
                <w:b w:val="false"/>
                <w:i w:val="false"/>
                <w:color w:val="000000"/>
                <w:sz w:val="20"/>
              </w:rPr>
              <w:t>
11.3.3.1 - шығарманың идеясын көркемдік-эстетикалық құндылық тұрғысынан талдап, әдеби эссе жазу;</w:t>
            </w:r>
            <w:r>
              <w:br/>
            </w:r>
            <w:r>
              <w:rPr>
                <w:rFonts w:ascii="Times New Roman"/>
                <w:b w:val="false"/>
                <w:i w:val="false"/>
                <w:color w:val="000000"/>
                <w:sz w:val="20"/>
              </w:rPr>
              <w:t>
11.3.4.1 - шығарманы идеялық жағынан мазмұндас әлем әдебиеті үлгілерімен салыстыра талдап, әдеби сын жазу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Пайым мен парасат</w:t>
            </w:r>
          </w:p>
        </w:tc>
        <w:tc>
          <w:tcPr>
            <w:tcW w:w="3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Ғафур Ғулом. "Ңдгор" қиссасы</w:t>
            </w:r>
            <w:r>
              <w:br/>
            </w:r>
            <w:r>
              <w:rPr>
                <w:rFonts w:ascii="Times New Roman"/>
                <w:b w:val="false"/>
                <w:i w:val="false"/>
                <w:color w:val="000000"/>
                <w:sz w:val="20"/>
              </w:rPr>
              <w:t>
2. Ойбек. "ҚуҰш қораймас" романы</w:t>
            </w:r>
            <w:r>
              <w:br/>
            </w:r>
            <w:r>
              <w:rPr>
                <w:rFonts w:ascii="Times New Roman"/>
                <w:b w:val="false"/>
                <w:i w:val="false"/>
                <w:color w:val="000000"/>
                <w:sz w:val="20"/>
              </w:rPr>
              <w:t>
3. Абдулла Қаххор. Қиссалары</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жауап беру</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 әдеби шығарманың сюжеттік-композициялық құрылысын талдау арқылы көтерілген ғаламдық мәселелерді терең түсіну;</w:t>
            </w:r>
            <w:r>
              <w:br/>
            </w:r>
            <w:r>
              <w:rPr>
                <w:rFonts w:ascii="Times New Roman"/>
                <w:b w:val="false"/>
                <w:i w:val="false"/>
                <w:color w:val="000000"/>
                <w:sz w:val="20"/>
              </w:rPr>
              <w:t>
11.1.2.1 - әдеби шығармадағы көтерілген мәселелерді қазіргі өмірмен байланыстырып, ұлттық мүдде тұрғысынан ашу;</w:t>
            </w:r>
            <w:r>
              <w:br/>
            </w:r>
            <w:r>
              <w:rPr>
                <w:rFonts w:ascii="Times New Roman"/>
                <w:b w:val="false"/>
                <w:i w:val="false"/>
                <w:color w:val="000000"/>
                <w:sz w:val="20"/>
              </w:rPr>
              <w:t>
11.1.3.1 - көркем шығармадағы кейіпкерлер жүйесін жинақтау мен даралау арқылы өмір шындығын көрсету;</w:t>
            </w:r>
            <w:r>
              <w:br/>
            </w:r>
            <w:r>
              <w:rPr>
                <w:rFonts w:ascii="Times New Roman"/>
                <w:b w:val="false"/>
                <w:i w:val="false"/>
                <w:color w:val="000000"/>
                <w:sz w:val="20"/>
              </w:rPr>
              <w:t>
11.1.4.1 - көркем шығармалардан алған үзінділерді ғаламдық тақырыптағы өзекті мәселелермен байланыстырып, шығармашылық жұмыстарда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және интерпретация</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 әдеби шығарманың композициясын жанрлық ерекшеліктерін айқындап, уақыт пен кеңістік тұрғысынан талдау;</w:t>
            </w:r>
            <w:r>
              <w:br/>
            </w:r>
            <w:r>
              <w:rPr>
                <w:rFonts w:ascii="Times New Roman"/>
                <w:b w:val="false"/>
                <w:i w:val="false"/>
                <w:color w:val="000000"/>
                <w:sz w:val="20"/>
              </w:rPr>
              <w:t>
11.2.2.1 - автор бейнесінің шығарманың негізгі идеясымен байланысын айқындау;</w:t>
            </w:r>
            <w:r>
              <w:br/>
            </w:r>
            <w:r>
              <w:rPr>
                <w:rFonts w:ascii="Times New Roman"/>
                <w:b w:val="false"/>
                <w:i w:val="false"/>
                <w:color w:val="000000"/>
                <w:sz w:val="20"/>
              </w:rPr>
              <w:t>
11.2.3.1 - шығармадағы көркемдегіш құралдар мен айшықтау амалдарының қызметін талдай отырып, автор стилін анықтау;</w:t>
            </w:r>
            <w:r>
              <w:br/>
            </w:r>
            <w:r>
              <w:rPr>
                <w:rFonts w:ascii="Times New Roman"/>
                <w:b w:val="false"/>
                <w:i w:val="false"/>
                <w:color w:val="000000"/>
                <w:sz w:val="20"/>
              </w:rPr>
              <w:t>
11.2.4.1 - көркем шығармадағы ғаламдық тақырыптарға креативті ой қосып, шығармашылық жұмыс (эссе, әдеби және еркін тақырыптарға шығарма)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салыстыру</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 шығарманы ғаламдық тақырыптармен салыстырып, тарихи және көркемдік құндылығын бағалау;</w:t>
            </w:r>
            <w:r>
              <w:br/>
            </w:r>
            <w:r>
              <w:rPr>
                <w:rFonts w:ascii="Times New Roman"/>
                <w:b w:val="false"/>
                <w:i w:val="false"/>
                <w:color w:val="000000"/>
                <w:sz w:val="20"/>
              </w:rPr>
              <w:t>
11.3.4.1 - шығарманы идеялық жағынан мазмұндас әлем әдебиеті үлгілерімен салыстыра талдап, әдеби сын жазу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тоқсан</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Ғасырлық туынды</w:t>
            </w:r>
          </w:p>
        </w:tc>
        <w:tc>
          <w:tcPr>
            <w:tcW w:w="3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Хамид Олимжон. Лирикасы. "Муқанна" драмасы</w:t>
            </w:r>
            <w:r>
              <w:br/>
            </w:r>
            <w:r>
              <w:rPr>
                <w:rFonts w:ascii="Times New Roman"/>
                <w:b w:val="false"/>
                <w:i w:val="false"/>
                <w:color w:val="000000"/>
                <w:sz w:val="20"/>
              </w:rPr>
              <w:t>
2. Одил Ңқубов. "Кухна дунҰ" романы</w:t>
            </w:r>
            <w:r>
              <w:br/>
            </w:r>
            <w:r>
              <w:rPr>
                <w:rFonts w:ascii="Times New Roman"/>
                <w:b w:val="false"/>
                <w:i w:val="false"/>
                <w:color w:val="000000"/>
                <w:sz w:val="20"/>
              </w:rPr>
              <w:t>
3. Пиримқул Қодиров. "Юлдузли тунлар" романы</w:t>
            </w:r>
            <w:r>
              <w:br/>
            </w:r>
            <w:r>
              <w:rPr>
                <w:rFonts w:ascii="Times New Roman"/>
                <w:b w:val="false"/>
                <w:i w:val="false"/>
                <w:color w:val="000000"/>
                <w:sz w:val="20"/>
              </w:rPr>
              <w:t>
4. Эркин Вохидов. "Рухлар исҰни" дастаны</w:t>
            </w:r>
            <w:r>
              <w:br/>
            </w:r>
            <w:r>
              <w:rPr>
                <w:rFonts w:ascii="Times New Roman"/>
                <w:b w:val="false"/>
                <w:i w:val="false"/>
                <w:color w:val="000000"/>
                <w:sz w:val="20"/>
              </w:rPr>
              <w:t>
5. Абдулла Орипов. "Жаннатга йул" драмасы</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жауап беру</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 әдеби шығарманың сюжеттік-композициялық құрылысын талдау арқылы көтерілген ғаламдық мәселелерді терең түсіну;</w:t>
            </w:r>
            <w:r>
              <w:br/>
            </w:r>
            <w:r>
              <w:rPr>
                <w:rFonts w:ascii="Times New Roman"/>
                <w:b w:val="false"/>
                <w:i w:val="false"/>
                <w:color w:val="000000"/>
                <w:sz w:val="20"/>
              </w:rPr>
              <w:t>
11.1.2.1 - әдеби шығармадағы көтерілген мәселелерді қазіргі өмірмен байланыстырып, ұлттық мүдде тұрғысынан ашу;</w:t>
            </w:r>
            <w:r>
              <w:br/>
            </w:r>
            <w:r>
              <w:rPr>
                <w:rFonts w:ascii="Times New Roman"/>
                <w:b w:val="false"/>
                <w:i w:val="false"/>
                <w:color w:val="000000"/>
                <w:sz w:val="20"/>
              </w:rPr>
              <w:t>
11.1.3.1 - көркем шығармадағы кейіпкерлер жүйесін жинақтау мен даралау арқылы өмір шындығын көрсету;</w:t>
            </w:r>
            <w:r>
              <w:br/>
            </w:r>
            <w:r>
              <w:rPr>
                <w:rFonts w:ascii="Times New Roman"/>
                <w:b w:val="false"/>
                <w:i w:val="false"/>
                <w:color w:val="000000"/>
                <w:sz w:val="20"/>
              </w:rPr>
              <w:t>
11.1.4.1 - көркем шығармалардан алған үзінділерді ғаламдық тақырыптағы өзекті мәселелермен байланыстырып, шығармашылық жұмыстарда қолдану;</w:t>
            </w:r>
            <w:r>
              <w:br/>
            </w:r>
            <w:r>
              <w:rPr>
                <w:rFonts w:ascii="Times New Roman"/>
                <w:b w:val="false"/>
                <w:i w:val="false"/>
                <w:color w:val="000000"/>
                <w:sz w:val="20"/>
              </w:rPr>
              <w:t>
11.1.5.1 - шығармадағы ұлттық және жалпыадамзаттық құндылықтардың әлемдік тақырыптармен үндестігін ашу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және интерпретация</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 әдеби шығарманың композициясын жанрлық ерекшеліктерін айқындап, уақыт пен кеңістік тұрғысынан талдау;</w:t>
            </w:r>
            <w:r>
              <w:br/>
            </w:r>
            <w:r>
              <w:rPr>
                <w:rFonts w:ascii="Times New Roman"/>
                <w:b w:val="false"/>
                <w:i w:val="false"/>
                <w:color w:val="000000"/>
                <w:sz w:val="20"/>
              </w:rPr>
              <w:t>
11.2.2.1 - автор бейнесінің шығарманың негізгі идеясымен байланысын айқындау;</w:t>
            </w:r>
            <w:r>
              <w:br/>
            </w:r>
            <w:r>
              <w:rPr>
                <w:rFonts w:ascii="Times New Roman"/>
                <w:b w:val="false"/>
                <w:i w:val="false"/>
                <w:color w:val="000000"/>
                <w:sz w:val="20"/>
              </w:rPr>
              <w:t>
11.2.3.1 - шығармадағы көркемдегіш құралдар мен айшықтау амалдарының қызметін талдай отырып, автор стилін анықтау;</w:t>
            </w:r>
            <w:r>
              <w:br/>
            </w:r>
            <w:r>
              <w:rPr>
                <w:rFonts w:ascii="Times New Roman"/>
                <w:b w:val="false"/>
                <w:i w:val="false"/>
                <w:color w:val="000000"/>
                <w:sz w:val="20"/>
              </w:rPr>
              <w:t>
11.2.4.1 - көркем шығармадағы ғаламдық тақырыптарға креативті ой қосып, шығармашылық жұмыс (эссе,әңгіме,өлең) жазу;</w:t>
            </w:r>
            <w:r>
              <w:br/>
            </w:r>
            <w:r>
              <w:rPr>
                <w:rFonts w:ascii="Times New Roman"/>
                <w:b w:val="false"/>
                <w:i w:val="false"/>
                <w:color w:val="000000"/>
                <w:sz w:val="20"/>
              </w:rPr>
              <w:t>
11.2.5.1 - өзбек әдебиеті мен әлем әдебиетіндегі ортақ бағыт, әдеби ағым, жалпыадамзаттық құндылықтарды анықтау, талдау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салыстыру</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 шығарманы ғаламдық тақырыптармен салыстырып, тарихи және көркемдік құндылығын бағалау;</w:t>
            </w:r>
            <w:r>
              <w:br/>
            </w:r>
            <w:r>
              <w:rPr>
                <w:rFonts w:ascii="Times New Roman"/>
                <w:b w:val="false"/>
                <w:i w:val="false"/>
                <w:color w:val="000000"/>
                <w:sz w:val="20"/>
              </w:rPr>
              <w:t>
11.3.2.1 - көркем шығарманың жаңашылдығын ғаламдық тақырыптармен байланыстыра отырып, сыни тұрғыдан баға беру;</w:t>
            </w:r>
            <w:r>
              <w:br/>
            </w:r>
            <w:r>
              <w:rPr>
                <w:rFonts w:ascii="Times New Roman"/>
                <w:b w:val="false"/>
                <w:i w:val="false"/>
                <w:color w:val="000000"/>
                <w:sz w:val="20"/>
              </w:rPr>
              <w:t>
11.3.3.1 - шығарманың идеясын көркемдік-эстетикалық құндылық тұрғысынан талдап, әдеби эссе жазу;</w:t>
            </w:r>
            <w:r>
              <w:br/>
            </w:r>
            <w:r>
              <w:rPr>
                <w:rFonts w:ascii="Times New Roman"/>
                <w:b w:val="false"/>
                <w:i w:val="false"/>
                <w:color w:val="000000"/>
                <w:sz w:val="20"/>
              </w:rPr>
              <w:t>
11.3.4.1 - шығарманы идеялық жағынан мазмұндас әлем әдебиеті үлгілерімен салыстыра талдап, әдеби сын жазу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тоқсан</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Әдебиеттегі сан сарын</w:t>
            </w:r>
          </w:p>
        </w:tc>
        <w:tc>
          <w:tcPr>
            <w:tcW w:w="3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Баходир Собит. “Битмас жарохат”</w:t>
            </w:r>
            <w:r>
              <w:br/>
            </w:r>
            <w:r>
              <w:rPr>
                <w:rFonts w:ascii="Times New Roman"/>
                <w:b w:val="false"/>
                <w:i w:val="false"/>
                <w:color w:val="000000"/>
                <w:sz w:val="20"/>
              </w:rPr>
              <w:t>
2. Мухтор Авезов. "Абай йули" эпопеясы</w:t>
            </w:r>
            <w:r>
              <w:br/>
            </w:r>
            <w:r>
              <w:rPr>
                <w:rFonts w:ascii="Times New Roman"/>
                <w:b w:val="false"/>
                <w:i w:val="false"/>
                <w:color w:val="000000"/>
                <w:sz w:val="20"/>
              </w:rPr>
              <w:t>
3. Ч. Айтматов "ҚиҰмат" романы</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жауап беру</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 әдеби шығармадағы көтерілген мәселелерді қазіргі өмірмен байланыстырып, ұлттық мүдде тұрғысынан ашу;</w:t>
            </w:r>
            <w:r>
              <w:br/>
            </w:r>
            <w:r>
              <w:rPr>
                <w:rFonts w:ascii="Times New Roman"/>
                <w:b w:val="false"/>
                <w:i w:val="false"/>
                <w:color w:val="000000"/>
                <w:sz w:val="20"/>
              </w:rPr>
              <w:t>
11.1.3.1 - көркем шығармадағы кейіпкерлер жүйесін жинақтау мен даралау арқылы өмір шындығын көрсету;</w:t>
            </w:r>
            <w:r>
              <w:br/>
            </w:r>
            <w:r>
              <w:rPr>
                <w:rFonts w:ascii="Times New Roman"/>
                <w:b w:val="false"/>
                <w:i w:val="false"/>
                <w:color w:val="000000"/>
                <w:sz w:val="20"/>
              </w:rPr>
              <w:t>
11.1.4.1 - көркем шығармалардан алған үзінділерді ғаламдық тақырыптағы өзекті мәселелермен байланыстырып, шығармашылық жұмыстарда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және интерпретация</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 әдеби шығарманың композициясын жанрлық ерекшеліктерін айқындап, уақыт пен кеңістік тұрғысынан талдау;</w:t>
            </w:r>
            <w:r>
              <w:br/>
            </w:r>
            <w:r>
              <w:rPr>
                <w:rFonts w:ascii="Times New Roman"/>
                <w:b w:val="false"/>
                <w:i w:val="false"/>
                <w:color w:val="000000"/>
                <w:sz w:val="20"/>
              </w:rPr>
              <w:t>
11.2.2.1 - автор бейнесінің шығарманың негізгі идеясымен байланысын айқындау;</w:t>
            </w:r>
            <w:r>
              <w:br/>
            </w:r>
            <w:r>
              <w:rPr>
                <w:rFonts w:ascii="Times New Roman"/>
                <w:b w:val="false"/>
                <w:i w:val="false"/>
                <w:color w:val="000000"/>
                <w:sz w:val="20"/>
              </w:rPr>
              <w:t>
11.2.3.1 - шығармадағы көркемдегіш құралдар мен айшықтау амалдарының қызметін талдай отырып, автор стилін анықтау;</w:t>
            </w:r>
            <w:r>
              <w:br/>
            </w:r>
            <w:r>
              <w:rPr>
                <w:rFonts w:ascii="Times New Roman"/>
                <w:b w:val="false"/>
                <w:i w:val="false"/>
                <w:color w:val="000000"/>
                <w:sz w:val="20"/>
              </w:rPr>
              <w:t>
11.2.4.1 - көркем шығармадағы ғаламдық тақырыптарға креативті ой қосып, шығармашылық жұмыс (эссе, әңгіме, өлең, әдеби және еркін тақырыптарға шығарма) жазу;</w:t>
            </w:r>
            <w:r>
              <w:br/>
            </w:r>
            <w:r>
              <w:rPr>
                <w:rFonts w:ascii="Times New Roman"/>
                <w:b w:val="false"/>
                <w:i w:val="false"/>
                <w:color w:val="000000"/>
                <w:sz w:val="20"/>
              </w:rPr>
              <w:t>
11.2.5.1 - өзбек әдебиеті мен әлем әдебиетіндегі ортақ бағыт, әдеби ағым, жалпыадамзаттық құндылықтарды анықтау, талдау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салыстыру</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11.3.2.1 - көркем шығарманың жаңашылдығын ғаламдық тақырыптармен байланыстыра отырып, сыни тұрғыдан баға беру;</w:t>
            </w:r>
            <w:r>
              <w:br/>
            </w:r>
            <w:r>
              <w:rPr>
                <w:rFonts w:ascii="Times New Roman"/>
                <w:b w:val="false"/>
                <w:i w:val="false"/>
                <w:color w:val="000000"/>
                <w:sz w:val="20"/>
              </w:rPr>
              <w:t>
11.3.3.1 - шығарманың идеясын көркемдік-эстетикалық құндылық тұрғысынан талдап, әдеби эссе жазу;</w:t>
            </w:r>
            <w:r>
              <w:br/>
            </w:r>
            <w:r>
              <w:rPr>
                <w:rFonts w:ascii="Times New Roman"/>
                <w:b w:val="false"/>
                <w:i w:val="false"/>
                <w:color w:val="000000"/>
                <w:sz w:val="20"/>
              </w:rPr>
              <w:t>
11.3.4.1 - шығарманы идеялық жағынан мазмұндас әлем әдебиеті үлгілерімен салыстыра талдап, әдеби сын жазу.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73" w:id="172"/>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2019 жылғы 7 наурыздағы</w:t>
            </w:r>
            <w:r>
              <w:br/>
            </w:r>
            <w:r>
              <w:rPr>
                <w:rFonts w:ascii="Times New Roman"/>
                <w:b w:val="false"/>
                <w:i w:val="false"/>
                <w:color w:val="000000"/>
                <w:sz w:val="20"/>
              </w:rPr>
              <w:t xml:space="preserve">
№ 105 бұйрығына 27-қосымша </w:t>
            </w:r>
          </w:p>
          <w:bookmarkEnd w:id="172"/>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2017 жылғы 27 шілдедегі</w:t>
            </w:r>
            <w:r>
              <w:br/>
            </w:r>
            <w:r>
              <w:rPr>
                <w:rFonts w:ascii="Times New Roman"/>
                <w:b w:val="false"/>
                <w:i w:val="false"/>
                <w:color w:val="000000"/>
                <w:sz w:val="20"/>
              </w:rPr>
              <w:t xml:space="preserve">
№ 352 бұйрығына 215-қосымша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xml:space="preserve">
2013 жылғы 3 сәуірдегі </w:t>
            </w:r>
            <w:r>
              <w:br/>
            </w:r>
            <w:r>
              <w:rPr>
                <w:rFonts w:ascii="Times New Roman"/>
                <w:b w:val="false"/>
                <w:i w:val="false"/>
                <w:color w:val="000000"/>
                <w:sz w:val="20"/>
              </w:rPr>
              <w:t>
№ 115 бұйрығына 433-қосымша</w:t>
            </w:r>
          </w:p>
        </w:tc>
      </w:tr>
    </w:tbl>
    <w:p>
      <w:pPr>
        <w:spacing w:after="0"/>
        <w:ind w:left="0"/>
        <w:jc w:val="left"/>
      </w:pPr>
      <w:r>
        <w:rPr>
          <w:rFonts w:ascii="Times New Roman"/>
          <w:b/>
          <w:i w:val="false"/>
          <w:color w:val="000000"/>
        </w:rPr>
        <w:t xml:space="preserve"> Жалпы орта білім беру деңгейінің жаратылыстану-математика бағыттағы 10-11-сыныптарына арналған "Өзбек әдебиеті" пәнінен жаңартылған мазмұндағы үлгілік оқу бағдарламасы 1-тарау. Жалпы ережелер</w:t>
      </w:r>
    </w:p>
    <w:p>
      <w:pPr>
        <w:spacing w:after="0"/>
        <w:ind w:left="0"/>
        <w:jc w:val="both"/>
      </w:pPr>
      <w:r>
        <w:rPr>
          <w:rFonts w:ascii="Times New Roman"/>
          <w:b w:val="false"/>
          <w:i w:val="false"/>
          <w:color w:val="000000"/>
          <w:sz w:val="28"/>
        </w:rPr>
        <w:t>      1. Оқу бағдарламасы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бұйрығымен бекітілген Жалпы орта білім берудің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(Қазақстан Республикасының нормативтік құқықтық актілерін мемлекеттік тіркеу тізілімінде № 17669 болып тіркелген).</w:t>
      </w:r>
    </w:p>
    <w:p>
      <w:pPr>
        <w:spacing w:after="0"/>
        <w:ind w:left="0"/>
        <w:jc w:val="both"/>
      </w:pPr>
      <w:r>
        <w:rPr>
          <w:rFonts w:ascii="Times New Roman"/>
          <w:b w:val="false"/>
          <w:i w:val="false"/>
          <w:color w:val="000000"/>
          <w:sz w:val="28"/>
        </w:rPr>
        <w:t>      2. Өзбек әдебиеті бағдарламасының мақсаты – білім алушыларды креативті ойлауға бағыттау. Олардың ойларын ауызша еркін жеткізуіне және жаза білуіне қолдау көрсету, дәлелдер келтіру, салыстыру және анализ жасау, бағалау дағдыларын қалыптастыру. Білім алушылар әдеби жанрларға эксперимент жасау арқылы драмалық шығарманы проза тілімен, прозаны поэзия тілімен жазу тәсілдерін меңгере алады.</w:t>
      </w:r>
    </w:p>
    <w:p>
      <w:pPr>
        <w:spacing w:after="0"/>
        <w:ind w:left="0"/>
        <w:jc w:val="both"/>
      </w:pPr>
      <w:r>
        <w:rPr>
          <w:rFonts w:ascii="Times New Roman"/>
          <w:b w:val="false"/>
          <w:i w:val="false"/>
          <w:color w:val="000000"/>
          <w:sz w:val="28"/>
        </w:rPr>
        <w:t>      3. "Өзбек әдебиеті" оқу пәнін оқытудың негізгі міндеттері:</w:t>
      </w:r>
    </w:p>
    <w:p>
      <w:pPr>
        <w:spacing w:after="0"/>
        <w:ind w:left="0"/>
        <w:jc w:val="both"/>
      </w:pPr>
      <w:r>
        <w:rPr>
          <w:rFonts w:ascii="Times New Roman"/>
          <w:b w:val="false"/>
          <w:i w:val="false"/>
          <w:color w:val="000000"/>
          <w:sz w:val="28"/>
        </w:rPr>
        <w:t>      1) "Өзбек әдебиеті" бағдарламасы білім алушылардың сауаттылығын, олардың әдеби және эстетикалық талғамдары мен сезімдерін дамыту, ойлау қабілеттері мен танымдық және коммуникативтік дағдыларын қалыптастыру бағытында құрастырылған;</w:t>
      </w:r>
    </w:p>
    <w:p>
      <w:pPr>
        <w:spacing w:after="0"/>
        <w:ind w:left="0"/>
        <w:jc w:val="both"/>
      </w:pPr>
      <w:r>
        <w:rPr>
          <w:rFonts w:ascii="Times New Roman"/>
          <w:b w:val="false"/>
          <w:i w:val="false"/>
          <w:color w:val="000000"/>
          <w:sz w:val="28"/>
        </w:rPr>
        <w:t>      2) өзбек әдебиетінің құндылық ретіндегі болмысын, ұлттық мәдениеттегі маңызды орнын құрметтейді және бағалайды;</w:t>
      </w:r>
    </w:p>
    <w:p>
      <w:pPr>
        <w:spacing w:after="0"/>
        <w:ind w:left="0"/>
        <w:jc w:val="both"/>
      </w:pPr>
      <w:r>
        <w:rPr>
          <w:rFonts w:ascii="Times New Roman"/>
          <w:b w:val="false"/>
          <w:i w:val="false"/>
          <w:color w:val="000000"/>
          <w:sz w:val="28"/>
        </w:rPr>
        <w:t>      3) өзбек әдебиетінің мәдениетаралық қарым-қатынастағы рөлін, өзбек халқының қалыптасқан тарихын, алға қойған міндеттерін, мәселелерін, қарама-қайшылық пен қиындықтарын анықтайды және түсінеді;</w:t>
      </w:r>
    </w:p>
    <w:p>
      <w:pPr>
        <w:spacing w:after="0"/>
        <w:ind w:left="0"/>
        <w:jc w:val="both"/>
      </w:pPr>
      <w:r>
        <w:rPr>
          <w:rFonts w:ascii="Times New Roman"/>
          <w:b w:val="false"/>
          <w:i w:val="false"/>
          <w:color w:val="000000"/>
          <w:sz w:val="28"/>
        </w:rPr>
        <w:t>      4) түрлі жағдайларға бейімделе білу және өздігінен шешім қабылдау дағдыларын қалыптастырады;</w:t>
      </w:r>
    </w:p>
    <w:p>
      <w:pPr>
        <w:spacing w:after="0"/>
        <w:ind w:left="0"/>
        <w:jc w:val="both"/>
      </w:pPr>
      <w:r>
        <w:rPr>
          <w:rFonts w:ascii="Times New Roman"/>
          <w:b w:val="false"/>
          <w:i w:val="false"/>
          <w:color w:val="000000"/>
          <w:sz w:val="28"/>
        </w:rPr>
        <w:t>      5) заманауи, ғылыми және қоғамдық дамуға сәйкес дүниетанымын дамытады.</w:t>
      </w:r>
    </w:p>
    <w:p>
      <w:pPr>
        <w:spacing w:after="0"/>
        <w:ind w:left="0"/>
        <w:jc w:val="left"/>
      </w:pPr>
      <w:r>
        <w:rPr>
          <w:rFonts w:ascii="Times New Roman"/>
          <w:b/>
          <w:i w:val="false"/>
          <w:color w:val="000000"/>
        </w:rPr>
        <w:t xml:space="preserve"> 2-тарау. "Өзбек әдебиеті" пәнінің мазмұнын ұйымдастыру</w:t>
      </w:r>
    </w:p>
    <w:p>
      <w:pPr>
        <w:spacing w:after="0"/>
        <w:ind w:left="0"/>
        <w:jc w:val="both"/>
      </w:pPr>
      <w:r>
        <w:rPr>
          <w:rFonts w:ascii="Times New Roman"/>
          <w:b w:val="false"/>
          <w:i w:val="false"/>
          <w:color w:val="000000"/>
          <w:sz w:val="28"/>
        </w:rPr>
        <w:t>      4. "Өзбек әдебиеті" пәні бойынша оқу жүктемесінің жоғары шекті көлемі:</w:t>
      </w:r>
    </w:p>
    <w:p>
      <w:pPr>
        <w:spacing w:after="0"/>
        <w:ind w:left="0"/>
        <w:jc w:val="both"/>
      </w:pPr>
      <w:r>
        <w:rPr>
          <w:rFonts w:ascii="Times New Roman"/>
          <w:b w:val="false"/>
          <w:i w:val="false"/>
          <w:color w:val="000000"/>
          <w:sz w:val="28"/>
        </w:rPr>
        <w:t>      1) 10-сынып – аптасына 2 сағат, оқу жылында 68 сағатты;</w:t>
      </w:r>
    </w:p>
    <w:p>
      <w:pPr>
        <w:spacing w:after="0"/>
        <w:ind w:left="0"/>
        <w:jc w:val="both"/>
      </w:pPr>
      <w:r>
        <w:rPr>
          <w:rFonts w:ascii="Times New Roman"/>
          <w:b w:val="false"/>
          <w:i w:val="false"/>
          <w:color w:val="000000"/>
          <w:sz w:val="28"/>
        </w:rPr>
        <w:t>      2) 11-сынып – аптасына 2 сағат, оқу жылында 68 сағатты құрайды.</w:t>
      </w:r>
    </w:p>
    <w:p>
      <w:pPr>
        <w:spacing w:after="0"/>
        <w:ind w:left="0"/>
        <w:jc w:val="both"/>
      </w:pPr>
      <w:r>
        <w:rPr>
          <w:rFonts w:ascii="Times New Roman"/>
          <w:b w:val="false"/>
          <w:i w:val="false"/>
          <w:color w:val="000000"/>
          <w:sz w:val="28"/>
        </w:rPr>
        <w:t>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бекітілген үлгілік оқу жоспарына тәуелді (Қазақстан Республикасының нормативтік құқықтық актілерін мемлекеттік тіркеу тізілімінде № 8170 тіркелген).</w:t>
      </w:r>
    </w:p>
    <w:p>
      <w:pPr>
        <w:spacing w:after="0"/>
        <w:ind w:left="0"/>
        <w:jc w:val="both"/>
      </w:pPr>
      <w:r>
        <w:rPr>
          <w:rFonts w:ascii="Times New Roman"/>
          <w:b w:val="false"/>
          <w:i w:val="false"/>
          <w:color w:val="000000"/>
          <w:sz w:val="28"/>
        </w:rPr>
        <w:t>      5. "Өзбек әдебиеті" пәндік білімнің мазмұны бөлімдерге бөлінген: түсіну және жауап беру, анализ және интерпретация, бағалау және салыстырмалы анализ, сонымен қатар, дағдыларды қалыптастыратын бөлімшелерден тұрады. Бағдарламаның бұл бөлімі пән бойынша оқу мақсаттарынан тұрады.</w:t>
      </w:r>
    </w:p>
    <w:p>
      <w:pPr>
        <w:spacing w:after="0"/>
        <w:ind w:left="0"/>
        <w:jc w:val="both"/>
      </w:pPr>
      <w:r>
        <w:rPr>
          <w:rFonts w:ascii="Times New Roman"/>
          <w:b w:val="false"/>
          <w:i w:val="false"/>
          <w:color w:val="000000"/>
          <w:sz w:val="28"/>
        </w:rPr>
        <w:t>      6. "Түсіну және жауап беру" бөлімі келесі бөлімшелерден тұрады:</w:t>
      </w:r>
    </w:p>
    <w:p>
      <w:pPr>
        <w:spacing w:after="0"/>
        <w:ind w:left="0"/>
        <w:jc w:val="both"/>
      </w:pPr>
      <w:r>
        <w:rPr>
          <w:rFonts w:ascii="Times New Roman"/>
          <w:b w:val="false"/>
          <w:i w:val="false"/>
          <w:color w:val="000000"/>
          <w:sz w:val="28"/>
        </w:rPr>
        <w:t>      1) көркем шығарма мазмұны мен пішіні;</w:t>
      </w:r>
    </w:p>
    <w:p>
      <w:pPr>
        <w:spacing w:after="0"/>
        <w:ind w:left="0"/>
        <w:jc w:val="both"/>
      </w:pPr>
      <w:r>
        <w:rPr>
          <w:rFonts w:ascii="Times New Roman"/>
          <w:b w:val="false"/>
          <w:i w:val="false"/>
          <w:color w:val="000000"/>
          <w:sz w:val="28"/>
        </w:rPr>
        <w:t>      2) әдеби шығарманың тұжырымдамасы;</w:t>
      </w:r>
    </w:p>
    <w:p>
      <w:pPr>
        <w:spacing w:after="0"/>
        <w:ind w:left="0"/>
        <w:jc w:val="both"/>
      </w:pPr>
      <w:r>
        <w:rPr>
          <w:rFonts w:ascii="Times New Roman"/>
          <w:b w:val="false"/>
          <w:i w:val="false"/>
          <w:color w:val="000000"/>
          <w:sz w:val="28"/>
        </w:rPr>
        <w:t>      3) көркем шығармадағы образ;</w:t>
      </w:r>
    </w:p>
    <w:p>
      <w:pPr>
        <w:spacing w:after="0"/>
        <w:ind w:left="0"/>
        <w:jc w:val="both"/>
      </w:pPr>
      <w:r>
        <w:rPr>
          <w:rFonts w:ascii="Times New Roman"/>
          <w:b w:val="false"/>
          <w:i w:val="false"/>
          <w:color w:val="000000"/>
          <w:sz w:val="28"/>
        </w:rPr>
        <w:t>      4) шығарма үзінділерімен жұмыс;</w:t>
      </w:r>
    </w:p>
    <w:p>
      <w:pPr>
        <w:spacing w:after="0"/>
        <w:ind w:left="0"/>
        <w:jc w:val="both"/>
      </w:pPr>
      <w:r>
        <w:rPr>
          <w:rFonts w:ascii="Times New Roman"/>
          <w:b w:val="false"/>
          <w:i w:val="false"/>
          <w:color w:val="000000"/>
          <w:sz w:val="28"/>
        </w:rPr>
        <w:t>      5) өзбек әдебиетіндегі ұлттық құндылықтардың әлемдегі орнын білу.</w:t>
      </w:r>
    </w:p>
    <w:p>
      <w:pPr>
        <w:spacing w:after="0"/>
        <w:ind w:left="0"/>
        <w:jc w:val="both"/>
      </w:pPr>
      <w:r>
        <w:rPr>
          <w:rFonts w:ascii="Times New Roman"/>
          <w:b w:val="false"/>
          <w:i w:val="false"/>
          <w:color w:val="000000"/>
          <w:sz w:val="28"/>
        </w:rPr>
        <w:t>      7. "Анализ және интерпретация" бөлімі келесі бөлімшелерден тұрады:</w:t>
      </w:r>
    </w:p>
    <w:p>
      <w:pPr>
        <w:spacing w:after="0"/>
        <w:ind w:left="0"/>
        <w:jc w:val="both"/>
      </w:pPr>
      <w:r>
        <w:rPr>
          <w:rFonts w:ascii="Times New Roman"/>
          <w:b w:val="false"/>
          <w:i w:val="false"/>
          <w:color w:val="000000"/>
          <w:sz w:val="28"/>
        </w:rPr>
        <w:t>      1) әдеби шығарманың композициясы;</w:t>
      </w:r>
    </w:p>
    <w:p>
      <w:pPr>
        <w:spacing w:after="0"/>
        <w:ind w:left="0"/>
        <w:jc w:val="both"/>
      </w:pPr>
      <w:r>
        <w:rPr>
          <w:rFonts w:ascii="Times New Roman"/>
          <w:b w:val="false"/>
          <w:i w:val="false"/>
          <w:color w:val="000000"/>
          <w:sz w:val="28"/>
        </w:rPr>
        <w:t>      2) автор бейнесі;</w:t>
      </w:r>
    </w:p>
    <w:p>
      <w:pPr>
        <w:spacing w:after="0"/>
        <w:ind w:left="0"/>
        <w:jc w:val="both"/>
      </w:pPr>
      <w:r>
        <w:rPr>
          <w:rFonts w:ascii="Times New Roman"/>
          <w:b w:val="false"/>
          <w:i w:val="false"/>
          <w:color w:val="000000"/>
          <w:sz w:val="28"/>
        </w:rPr>
        <w:t>      3) көркем шығарманың тілі;</w:t>
      </w:r>
    </w:p>
    <w:p>
      <w:pPr>
        <w:spacing w:after="0"/>
        <w:ind w:left="0"/>
        <w:jc w:val="both"/>
      </w:pPr>
      <w:r>
        <w:rPr>
          <w:rFonts w:ascii="Times New Roman"/>
          <w:b w:val="false"/>
          <w:i w:val="false"/>
          <w:color w:val="000000"/>
          <w:sz w:val="28"/>
        </w:rPr>
        <w:t>      4) шығармашылық жұмыс;</w:t>
      </w:r>
    </w:p>
    <w:p>
      <w:pPr>
        <w:spacing w:after="0"/>
        <w:ind w:left="0"/>
        <w:jc w:val="both"/>
      </w:pPr>
      <w:r>
        <w:rPr>
          <w:rFonts w:ascii="Times New Roman"/>
          <w:b w:val="false"/>
          <w:i w:val="false"/>
          <w:color w:val="000000"/>
          <w:sz w:val="28"/>
        </w:rPr>
        <w:t>      5) өзбек және әлем әдебиетіндегі құндылықтар.</w:t>
      </w:r>
    </w:p>
    <w:p>
      <w:pPr>
        <w:spacing w:after="0"/>
        <w:ind w:left="0"/>
        <w:jc w:val="both"/>
      </w:pPr>
      <w:r>
        <w:rPr>
          <w:rFonts w:ascii="Times New Roman"/>
          <w:b w:val="false"/>
          <w:i w:val="false"/>
          <w:color w:val="000000"/>
          <w:sz w:val="28"/>
        </w:rPr>
        <w:t>      8. "Бағалау және салыстыру" бөлімі келесі бөлімшелерден тұрады:</w:t>
      </w:r>
    </w:p>
    <w:p>
      <w:pPr>
        <w:spacing w:after="0"/>
        <w:ind w:left="0"/>
        <w:jc w:val="both"/>
      </w:pPr>
      <w:r>
        <w:rPr>
          <w:rFonts w:ascii="Times New Roman"/>
          <w:b w:val="false"/>
          <w:i w:val="false"/>
          <w:color w:val="000000"/>
          <w:sz w:val="28"/>
        </w:rPr>
        <w:t>      1) тарихи және көркемдік құндылығы;</w:t>
      </w:r>
    </w:p>
    <w:p>
      <w:pPr>
        <w:spacing w:after="0"/>
        <w:ind w:left="0"/>
        <w:jc w:val="both"/>
      </w:pPr>
      <w:r>
        <w:rPr>
          <w:rFonts w:ascii="Times New Roman"/>
          <w:b w:val="false"/>
          <w:i w:val="false"/>
          <w:color w:val="000000"/>
          <w:sz w:val="28"/>
        </w:rPr>
        <w:t>      2) заманауилығы мен жаңашылдығы;</w:t>
      </w:r>
    </w:p>
    <w:p>
      <w:pPr>
        <w:spacing w:after="0"/>
        <w:ind w:left="0"/>
        <w:jc w:val="both"/>
      </w:pPr>
      <w:r>
        <w:rPr>
          <w:rFonts w:ascii="Times New Roman"/>
          <w:b w:val="false"/>
          <w:i w:val="false"/>
          <w:color w:val="000000"/>
          <w:sz w:val="28"/>
        </w:rPr>
        <w:t>      3) әдеби эссе;</w:t>
      </w:r>
    </w:p>
    <w:p>
      <w:pPr>
        <w:spacing w:after="0"/>
        <w:ind w:left="0"/>
        <w:jc w:val="both"/>
      </w:pPr>
      <w:r>
        <w:rPr>
          <w:rFonts w:ascii="Times New Roman"/>
          <w:b w:val="false"/>
          <w:i w:val="false"/>
          <w:color w:val="000000"/>
          <w:sz w:val="28"/>
        </w:rPr>
        <w:t>      4) әдеби сын.</w:t>
      </w:r>
    </w:p>
    <w:p>
      <w:pPr>
        <w:spacing w:after="0"/>
        <w:ind w:left="0"/>
        <w:jc w:val="both"/>
      </w:pPr>
      <w:r>
        <w:rPr>
          <w:rFonts w:ascii="Times New Roman"/>
          <w:b w:val="false"/>
          <w:i w:val="false"/>
          <w:color w:val="000000"/>
          <w:sz w:val="28"/>
        </w:rPr>
        <w:t>      9. Оқу пәнінің 10-сыныптағы базалық білім мазмұны:</w:t>
      </w:r>
    </w:p>
    <w:p>
      <w:pPr>
        <w:spacing w:after="0"/>
        <w:ind w:left="0"/>
        <w:jc w:val="both"/>
      </w:pPr>
      <w:r>
        <w:rPr>
          <w:rFonts w:ascii="Times New Roman"/>
          <w:b w:val="false"/>
          <w:i w:val="false"/>
          <w:color w:val="000000"/>
          <w:sz w:val="28"/>
        </w:rPr>
        <w:t>      1) түсіну және жауап беру: әдеби шығармаға сюжеттік-композициялық талдау жасау арқылы идеялық мазмұнын түсіну; әдеби шығарманың жанрлық табиғатын тану; көркем шығармадағы кейіпкерлер жүйесін жинақтау мен даралау; көркем шығармалардан алған үзінділерді шығармашылық жұмыстарда қолдану; ұлттық құндылықтардың маңыздылығын контекстермен үндестіру;</w:t>
      </w:r>
    </w:p>
    <w:p>
      <w:pPr>
        <w:spacing w:after="0"/>
        <w:ind w:left="0"/>
        <w:jc w:val="both"/>
      </w:pPr>
      <w:r>
        <w:rPr>
          <w:rFonts w:ascii="Times New Roman"/>
          <w:b w:val="false"/>
          <w:i w:val="false"/>
          <w:color w:val="000000"/>
          <w:sz w:val="28"/>
        </w:rPr>
        <w:t>      2) анализ және интерпретация: әдеби шығарманың әртүрлі композициялық ерекшеліктерін талдау; автор бейнесінің шығармадағы белгілі бір оқиғадағы көрінісі; шығармадағы көркемдегіш құралдардың орны мен қызметін ашу;көркем шығармада көтерілген мәселелерге талдау жасау арқылы шығармашылық жұмыс жазу; өзбек әдебиеті мен әлем әдебиетіндегі ортақ құндылықтарды анықтау;</w:t>
      </w:r>
    </w:p>
    <w:p>
      <w:pPr>
        <w:spacing w:after="0"/>
        <w:ind w:left="0"/>
        <w:jc w:val="both"/>
      </w:pPr>
      <w:r>
        <w:rPr>
          <w:rFonts w:ascii="Times New Roman"/>
          <w:b w:val="false"/>
          <w:i w:val="false"/>
          <w:color w:val="000000"/>
          <w:sz w:val="28"/>
        </w:rPr>
        <w:t>      3) бағалау және салыстыру: шығарманың тарихи және көркемдік құндылығын анықтап,бағалау; көркем шығармадағы көтерілген мәселелердің жаңашылдығына баға беру; шығарманың идеясын адамгершілік құндылық тұрғысынан талдап, әдеби эссе жазу; ғылыми еңбектерді негізге ала отырып, әдеби сын жазу.</w:t>
      </w:r>
    </w:p>
    <w:p>
      <w:pPr>
        <w:spacing w:after="0"/>
        <w:ind w:left="0"/>
        <w:jc w:val="both"/>
      </w:pPr>
      <w:r>
        <w:rPr>
          <w:rFonts w:ascii="Times New Roman"/>
          <w:b w:val="false"/>
          <w:i w:val="false"/>
          <w:color w:val="000000"/>
          <w:sz w:val="28"/>
        </w:rPr>
        <w:t>      10. Оқытылатын көркем шығармалар тізімі:</w:t>
      </w:r>
    </w:p>
    <w:p>
      <w:pPr>
        <w:spacing w:after="0"/>
        <w:ind w:left="0"/>
        <w:jc w:val="both"/>
      </w:pPr>
      <w:r>
        <w:rPr>
          <w:rFonts w:ascii="Times New Roman"/>
          <w:b w:val="false"/>
          <w:i w:val="false"/>
          <w:color w:val="000000"/>
          <w:sz w:val="28"/>
        </w:rPr>
        <w:t>      1) Юсуф Хос Хожиб. "Қутадғу билиг" еңбегі</w:t>
      </w:r>
    </w:p>
    <w:p>
      <w:pPr>
        <w:spacing w:after="0"/>
        <w:ind w:left="0"/>
        <w:jc w:val="both"/>
      </w:pPr>
      <w:r>
        <w:rPr>
          <w:rFonts w:ascii="Times New Roman"/>
          <w:b w:val="false"/>
          <w:i w:val="false"/>
          <w:color w:val="000000"/>
          <w:sz w:val="28"/>
        </w:rPr>
        <w:t>      2) Ахмад Югнакий. "Хибат ул-хақойиқ" еңбегі</w:t>
      </w:r>
    </w:p>
    <w:p>
      <w:pPr>
        <w:spacing w:after="0"/>
        <w:ind w:left="0"/>
        <w:jc w:val="both"/>
      </w:pPr>
      <w:r>
        <w:rPr>
          <w:rFonts w:ascii="Times New Roman"/>
          <w:b w:val="false"/>
          <w:i w:val="false"/>
          <w:color w:val="000000"/>
          <w:sz w:val="28"/>
        </w:rPr>
        <w:t>      3) Ахмад Яссавий. "Девони хикмат" еңбегі</w:t>
      </w:r>
    </w:p>
    <w:p>
      <w:pPr>
        <w:spacing w:after="0"/>
        <w:ind w:left="0"/>
        <w:jc w:val="both"/>
      </w:pPr>
      <w:r>
        <w:rPr>
          <w:rFonts w:ascii="Times New Roman"/>
          <w:b w:val="false"/>
          <w:i w:val="false"/>
          <w:color w:val="000000"/>
          <w:sz w:val="28"/>
        </w:rPr>
        <w:t>      4) Саккокий. Ғазаллари</w:t>
      </w:r>
    </w:p>
    <w:p>
      <w:pPr>
        <w:spacing w:after="0"/>
        <w:ind w:left="0"/>
        <w:jc w:val="both"/>
      </w:pPr>
      <w:r>
        <w:rPr>
          <w:rFonts w:ascii="Times New Roman"/>
          <w:b w:val="false"/>
          <w:i w:val="false"/>
          <w:color w:val="000000"/>
          <w:sz w:val="28"/>
        </w:rPr>
        <w:t>      5) Лутфий. Ғазаллари</w:t>
      </w:r>
    </w:p>
    <w:p>
      <w:pPr>
        <w:spacing w:after="0"/>
        <w:ind w:left="0"/>
        <w:jc w:val="both"/>
      </w:pPr>
      <w:r>
        <w:rPr>
          <w:rFonts w:ascii="Times New Roman"/>
          <w:b w:val="false"/>
          <w:i w:val="false"/>
          <w:color w:val="000000"/>
          <w:sz w:val="28"/>
        </w:rPr>
        <w:t>      6) Алишер Навоий. Ғазаллари. "Хамса" еңбегі</w:t>
      </w:r>
    </w:p>
    <w:p>
      <w:pPr>
        <w:spacing w:after="0"/>
        <w:ind w:left="0"/>
        <w:jc w:val="both"/>
      </w:pPr>
      <w:r>
        <w:rPr>
          <w:rFonts w:ascii="Times New Roman"/>
          <w:b w:val="false"/>
          <w:i w:val="false"/>
          <w:color w:val="000000"/>
          <w:sz w:val="28"/>
        </w:rPr>
        <w:t>      7) Хожа хаҰти ва ижоди. Хикоятлари</w:t>
      </w:r>
    </w:p>
    <w:p>
      <w:pPr>
        <w:spacing w:after="0"/>
        <w:ind w:left="0"/>
        <w:jc w:val="both"/>
      </w:pPr>
      <w:r>
        <w:rPr>
          <w:rFonts w:ascii="Times New Roman"/>
          <w:b w:val="false"/>
          <w:i w:val="false"/>
          <w:color w:val="000000"/>
          <w:sz w:val="28"/>
        </w:rPr>
        <w:t>      8) Бобур. Лирикасы</w:t>
      </w:r>
    </w:p>
    <w:p>
      <w:pPr>
        <w:spacing w:after="0"/>
        <w:ind w:left="0"/>
        <w:jc w:val="both"/>
      </w:pPr>
      <w:r>
        <w:rPr>
          <w:rFonts w:ascii="Times New Roman"/>
          <w:b w:val="false"/>
          <w:i w:val="false"/>
          <w:color w:val="000000"/>
          <w:sz w:val="28"/>
        </w:rPr>
        <w:t>      9) Машраб. Лирикасы</w:t>
      </w:r>
    </w:p>
    <w:p>
      <w:pPr>
        <w:spacing w:after="0"/>
        <w:ind w:left="0"/>
        <w:jc w:val="both"/>
      </w:pPr>
      <w:r>
        <w:rPr>
          <w:rFonts w:ascii="Times New Roman"/>
          <w:b w:val="false"/>
          <w:i w:val="false"/>
          <w:color w:val="000000"/>
          <w:sz w:val="28"/>
        </w:rPr>
        <w:t>      10) Мунис. Лирикасы</w:t>
      </w:r>
    </w:p>
    <w:p>
      <w:pPr>
        <w:spacing w:after="0"/>
        <w:ind w:left="0"/>
        <w:jc w:val="both"/>
      </w:pPr>
      <w:r>
        <w:rPr>
          <w:rFonts w:ascii="Times New Roman"/>
          <w:b w:val="false"/>
          <w:i w:val="false"/>
          <w:color w:val="000000"/>
          <w:sz w:val="28"/>
        </w:rPr>
        <w:t>      11) Увайсий. Лирикасы</w:t>
      </w:r>
    </w:p>
    <w:p>
      <w:pPr>
        <w:spacing w:after="0"/>
        <w:ind w:left="0"/>
        <w:jc w:val="both"/>
      </w:pPr>
      <w:r>
        <w:rPr>
          <w:rFonts w:ascii="Times New Roman"/>
          <w:b w:val="false"/>
          <w:i w:val="false"/>
          <w:color w:val="000000"/>
          <w:sz w:val="28"/>
        </w:rPr>
        <w:t>      12) Огахий. Лирикасы</w:t>
      </w:r>
    </w:p>
    <w:p>
      <w:pPr>
        <w:spacing w:after="0"/>
        <w:ind w:left="0"/>
        <w:jc w:val="both"/>
      </w:pPr>
      <w:r>
        <w:rPr>
          <w:rFonts w:ascii="Times New Roman"/>
          <w:b w:val="false"/>
          <w:i w:val="false"/>
          <w:color w:val="000000"/>
          <w:sz w:val="28"/>
        </w:rPr>
        <w:t>      13) Абай. Жырлары</w:t>
      </w:r>
    </w:p>
    <w:p>
      <w:pPr>
        <w:spacing w:after="0"/>
        <w:ind w:left="0"/>
        <w:jc w:val="both"/>
      </w:pPr>
      <w:r>
        <w:rPr>
          <w:rFonts w:ascii="Times New Roman"/>
          <w:b w:val="false"/>
          <w:i w:val="false"/>
          <w:color w:val="000000"/>
          <w:sz w:val="28"/>
        </w:rPr>
        <w:t>      14) Фузулий. "Лайли ва Мажнун" дастаны</w:t>
      </w:r>
    </w:p>
    <w:p>
      <w:pPr>
        <w:spacing w:after="0"/>
        <w:ind w:left="0"/>
        <w:jc w:val="both"/>
      </w:pPr>
      <w:r>
        <w:rPr>
          <w:rFonts w:ascii="Times New Roman"/>
          <w:b w:val="false"/>
          <w:i w:val="false"/>
          <w:color w:val="000000"/>
          <w:sz w:val="28"/>
        </w:rPr>
        <w:t>      15) Шекспир. "Хамлет" трагедиясы</w:t>
      </w:r>
    </w:p>
    <w:p>
      <w:pPr>
        <w:spacing w:after="0"/>
        <w:ind w:left="0"/>
        <w:jc w:val="both"/>
      </w:pPr>
      <w:r>
        <w:rPr>
          <w:rFonts w:ascii="Times New Roman"/>
          <w:b w:val="false"/>
          <w:i w:val="false"/>
          <w:color w:val="000000"/>
          <w:sz w:val="28"/>
        </w:rPr>
        <w:t>      11. Оқу пәнінің 11-сыныптағы базалық білім мазмұны:</w:t>
      </w:r>
    </w:p>
    <w:p>
      <w:pPr>
        <w:spacing w:after="0"/>
        <w:ind w:left="0"/>
        <w:jc w:val="both"/>
      </w:pPr>
      <w:r>
        <w:rPr>
          <w:rFonts w:ascii="Times New Roman"/>
          <w:b w:val="false"/>
          <w:i w:val="false"/>
          <w:color w:val="000000"/>
          <w:sz w:val="28"/>
        </w:rPr>
        <w:t>      1) түсіну және жауап беру: әдеби шығармаға сюжеттік-композициялық талдау жасау арқылы жанрлық ерекшелігін түсіну; әдеби шығарманың жанрлық ерекшелігін өзге жанрлармен салыстыра отырып талдау; көркем шығармадағы кейіпкерлер жүйесін жинақтау мен даралау арқылы өмір шындығын көрсету; көркем шығармалардан алған үзінділерді, қанатты сөздер мен дәйексөздерді шығармашылық жұмыстарда қолдану; ұлттық құндылықтардың маңыздылығын ғаламдық тақырыптағы контекстермен байланыстыру;</w:t>
      </w:r>
    </w:p>
    <w:p>
      <w:pPr>
        <w:spacing w:after="0"/>
        <w:ind w:left="0"/>
        <w:jc w:val="both"/>
      </w:pPr>
      <w:r>
        <w:rPr>
          <w:rFonts w:ascii="Times New Roman"/>
          <w:b w:val="false"/>
          <w:i w:val="false"/>
          <w:color w:val="000000"/>
          <w:sz w:val="28"/>
        </w:rPr>
        <w:t>      2) анализ және интерпретация: әдеби шығарманың жанрына қарай композициялық ерекшеліктерін айқындау;шығармадағы авторлық идеяның өмір шындығымен байланысы; шығарма идеясы мен көркемдегіш құралдардың байланысын ашу; әдеби туындыдағы көтерілген мәселелерге өзіндік көзқарас тұрғысынан шығармашылық жұмыс жазу; әлем және өзбек әдебиетіндегі ортақ құндылықтардың үндестігін талдау;</w:t>
      </w:r>
    </w:p>
    <w:p>
      <w:pPr>
        <w:spacing w:after="0"/>
        <w:ind w:left="0"/>
        <w:jc w:val="both"/>
      </w:pPr>
      <w:r>
        <w:rPr>
          <w:rFonts w:ascii="Times New Roman"/>
          <w:b w:val="false"/>
          <w:i w:val="false"/>
          <w:color w:val="000000"/>
          <w:sz w:val="28"/>
        </w:rPr>
        <w:t>      3) бағалау және салыстыру: шығарманы әлем әдебиеті үлгілерімен салыстырып, тарихи және көркемдік құндылығын бағалау;көркем шығармадағы заман көрінісі мен қазіргі заман көрінісін салыстырып бағалау; шығарманы көркемдік-эстетикалық құндылық тұрғысынан талдап, әдеби эссе жазу; шығарманы идеялық жағынан мазмұндас туындылармен салыстыра отырып, әдеби сын жазу.</w:t>
      </w:r>
    </w:p>
    <w:p>
      <w:pPr>
        <w:spacing w:after="0"/>
        <w:ind w:left="0"/>
        <w:jc w:val="both"/>
      </w:pPr>
      <w:r>
        <w:rPr>
          <w:rFonts w:ascii="Times New Roman"/>
          <w:b w:val="false"/>
          <w:i w:val="false"/>
          <w:color w:val="000000"/>
          <w:sz w:val="28"/>
        </w:rPr>
        <w:t>      12. Оқытылатын көркем шығармалар тізімі:</w:t>
      </w:r>
    </w:p>
    <w:p>
      <w:pPr>
        <w:spacing w:after="0"/>
        <w:ind w:left="0"/>
        <w:jc w:val="both"/>
      </w:pPr>
      <w:r>
        <w:rPr>
          <w:rFonts w:ascii="Times New Roman"/>
          <w:b w:val="false"/>
          <w:i w:val="false"/>
          <w:color w:val="000000"/>
          <w:sz w:val="28"/>
        </w:rPr>
        <w:t>      1) Муқимий. Ғазаллари</w:t>
      </w:r>
    </w:p>
    <w:p>
      <w:pPr>
        <w:spacing w:after="0"/>
        <w:ind w:left="0"/>
        <w:jc w:val="both"/>
      </w:pPr>
      <w:r>
        <w:rPr>
          <w:rFonts w:ascii="Times New Roman"/>
          <w:b w:val="false"/>
          <w:i w:val="false"/>
          <w:color w:val="000000"/>
          <w:sz w:val="28"/>
        </w:rPr>
        <w:t>      2) Фурқат. Лирикаси</w:t>
      </w:r>
    </w:p>
    <w:p>
      <w:pPr>
        <w:spacing w:after="0"/>
        <w:ind w:left="0"/>
        <w:jc w:val="both"/>
      </w:pPr>
      <w:r>
        <w:rPr>
          <w:rFonts w:ascii="Times New Roman"/>
          <w:b w:val="false"/>
          <w:i w:val="false"/>
          <w:color w:val="000000"/>
          <w:sz w:val="28"/>
        </w:rPr>
        <w:t>      3) Абдулхамид Лузумий. Лирикасы</w:t>
      </w:r>
    </w:p>
    <w:p>
      <w:pPr>
        <w:spacing w:after="0"/>
        <w:ind w:left="0"/>
        <w:jc w:val="both"/>
      </w:pPr>
      <w:r>
        <w:rPr>
          <w:rFonts w:ascii="Times New Roman"/>
          <w:b w:val="false"/>
          <w:i w:val="false"/>
          <w:color w:val="000000"/>
          <w:sz w:val="28"/>
        </w:rPr>
        <w:t>      4) Фитрат. Шеърияти. Драмалық еңбегі</w:t>
      </w:r>
    </w:p>
    <w:p>
      <w:pPr>
        <w:spacing w:after="0"/>
        <w:ind w:left="0"/>
        <w:jc w:val="both"/>
      </w:pPr>
      <w:r>
        <w:rPr>
          <w:rFonts w:ascii="Times New Roman"/>
          <w:b w:val="false"/>
          <w:i w:val="false"/>
          <w:color w:val="000000"/>
          <w:sz w:val="28"/>
        </w:rPr>
        <w:t>      5) Абдулла Қодирий. "Утган кунлар" романы</w:t>
      </w:r>
    </w:p>
    <w:p>
      <w:pPr>
        <w:spacing w:after="0"/>
        <w:ind w:left="0"/>
        <w:jc w:val="both"/>
      </w:pPr>
      <w:r>
        <w:rPr>
          <w:rFonts w:ascii="Times New Roman"/>
          <w:b w:val="false"/>
          <w:i w:val="false"/>
          <w:color w:val="000000"/>
          <w:sz w:val="28"/>
        </w:rPr>
        <w:t>      6) Абдулхамид Чулпон. Шеърияти. "Кеча ва кундуз" романы</w:t>
      </w:r>
    </w:p>
    <w:p>
      <w:pPr>
        <w:spacing w:after="0"/>
        <w:ind w:left="0"/>
        <w:jc w:val="both"/>
      </w:pPr>
      <w:r>
        <w:rPr>
          <w:rFonts w:ascii="Times New Roman"/>
          <w:b w:val="false"/>
          <w:i w:val="false"/>
          <w:color w:val="000000"/>
          <w:sz w:val="28"/>
        </w:rPr>
        <w:t>      7) Ғафур Ғулом. "Ңдгор" қиссасы</w:t>
      </w:r>
    </w:p>
    <w:p>
      <w:pPr>
        <w:spacing w:after="0"/>
        <w:ind w:left="0"/>
        <w:jc w:val="both"/>
      </w:pPr>
      <w:r>
        <w:rPr>
          <w:rFonts w:ascii="Times New Roman"/>
          <w:b w:val="false"/>
          <w:i w:val="false"/>
          <w:color w:val="000000"/>
          <w:sz w:val="28"/>
        </w:rPr>
        <w:t>      8) Миртемир достончилиги</w:t>
      </w:r>
    </w:p>
    <w:p>
      <w:pPr>
        <w:spacing w:after="0"/>
        <w:ind w:left="0"/>
        <w:jc w:val="both"/>
      </w:pPr>
      <w:r>
        <w:rPr>
          <w:rFonts w:ascii="Times New Roman"/>
          <w:b w:val="false"/>
          <w:i w:val="false"/>
          <w:color w:val="000000"/>
          <w:sz w:val="28"/>
        </w:rPr>
        <w:t>      9) Абдулла Қаххор. Қиссалары.</w:t>
      </w:r>
    </w:p>
    <w:p>
      <w:pPr>
        <w:spacing w:after="0"/>
        <w:ind w:left="0"/>
        <w:jc w:val="both"/>
      </w:pPr>
      <w:r>
        <w:rPr>
          <w:rFonts w:ascii="Times New Roman"/>
          <w:b w:val="false"/>
          <w:i w:val="false"/>
          <w:color w:val="000000"/>
          <w:sz w:val="28"/>
        </w:rPr>
        <w:t>      10) Мақсуд Шайхзода. "Жалолиддин Мангуберди" драмасы</w:t>
      </w:r>
    </w:p>
    <w:p>
      <w:pPr>
        <w:spacing w:after="0"/>
        <w:ind w:left="0"/>
        <w:jc w:val="both"/>
      </w:pPr>
      <w:r>
        <w:rPr>
          <w:rFonts w:ascii="Times New Roman"/>
          <w:b w:val="false"/>
          <w:i w:val="false"/>
          <w:color w:val="000000"/>
          <w:sz w:val="28"/>
        </w:rPr>
        <w:t>      11) Пиримқул Қодиров. "Юлдузли тунлар" романы</w:t>
      </w:r>
    </w:p>
    <w:p>
      <w:pPr>
        <w:spacing w:after="0"/>
        <w:ind w:left="0"/>
        <w:jc w:val="both"/>
      </w:pPr>
      <w:r>
        <w:rPr>
          <w:rFonts w:ascii="Times New Roman"/>
          <w:b w:val="false"/>
          <w:i w:val="false"/>
          <w:color w:val="000000"/>
          <w:sz w:val="28"/>
        </w:rPr>
        <w:t>      12) Саида Зунуннова. Лирикасы</w:t>
      </w:r>
    </w:p>
    <w:p>
      <w:pPr>
        <w:spacing w:after="0"/>
        <w:ind w:left="0"/>
        <w:jc w:val="both"/>
      </w:pPr>
      <w:r>
        <w:rPr>
          <w:rFonts w:ascii="Times New Roman"/>
          <w:b w:val="false"/>
          <w:i w:val="false"/>
          <w:color w:val="000000"/>
          <w:sz w:val="28"/>
        </w:rPr>
        <w:t>      13) Эркин Вохидов "Инсон қасидаси"</w:t>
      </w:r>
    </w:p>
    <w:p>
      <w:pPr>
        <w:spacing w:after="0"/>
        <w:ind w:left="0"/>
        <w:jc w:val="both"/>
      </w:pPr>
      <w:r>
        <w:rPr>
          <w:rFonts w:ascii="Times New Roman"/>
          <w:b w:val="false"/>
          <w:i w:val="false"/>
          <w:color w:val="000000"/>
          <w:sz w:val="28"/>
        </w:rPr>
        <w:t>      14) Абдулла Орипов. "Жаннатга йул" драмасы</w:t>
      </w:r>
    </w:p>
    <w:p>
      <w:pPr>
        <w:spacing w:after="0"/>
        <w:ind w:left="0"/>
        <w:jc w:val="both"/>
      </w:pPr>
      <w:r>
        <w:rPr>
          <w:rFonts w:ascii="Times New Roman"/>
          <w:b w:val="false"/>
          <w:i w:val="false"/>
          <w:color w:val="000000"/>
          <w:sz w:val="28"/>
        </w:rPr>
        <w:t>      15) Мухтор Авезов. "Абай йули" эпопеясы</w:t>
      </w:r>
    </w:p>
    <w:p>
      <w:pPr>
        <w:spacing w:after="0"/>
        <w:ind w:left="0"/>
        <w:jc w:val="left"/>
      </w:pPr>
      <w:r>
        <w:rPr>
          <w:rFonts w:ascii="Times New Roman"/>
          <w:b/>
          <w:i w:val="false"/>
          <w:color w:val="000000"/>
        </w:rPr>
        <w:t xml:space="preserve"> 3-тарау. Оқу мақсаттарының жүйесі</w:t>
      </w:r>
    </w:p>
    <w:p>
      <w:pPr>
        <w:spacing w:after="0"/>
        <w:ind w:left="0"/>
        <w:jc w:val="both"/>
      </w:pPr>
      <w:r>
        <w:rPr>
          <w:rFonts w:ascii="Times New Roman"/>
          <w:b w:val="false"/>
          <w:i w:val="false"/>
          <w:color w:val="000000"/>
          <w:sz w:val="28"/>
        </w:rPr>
        <w:t>      13. Бағдарламада "оқу мақсаттары" төрт саннан тұратын кодтық белгімен белгіленді. Кодтық белгідегі бірінші сан сыныпты, екінші және үшінші сандар бөлім және бөлімше ретін, төртінші сан бөлімшедегі оқу мақсатының реттік нөмірін көрсетеді. Мысалы, 10.2.1.4. кодында "10" - сынып, "2.1" - екінші бөлімнің бірінші бөлімшесі, "4" - оқу мақсатының реттік саны.</w:t>
      </w:r>
    </w:p>
    <w:p>
      <w:pPr>
        <w:spacing w:after="0"/>
        <w:ind w:left="0"/>
        <w:jc w:val="both"/>
      </w:pPr>
      <w:r>
        <w:rPr>
          <w:rFonts w:ascii="Times New Roman"/>
          <w:b w:val="false"/>
          <w:i w:val="false"/>
          <w:color w:val="000000"/>
          <w:sz w:val="28"/>
        </w:rPr>
        <w:t>      14. Оқу мақсаттарының жүйесі бөлім бойынша әр сыныпқа берілген:</w:t>
      </w:r>
    </w:p>
    <w:p>
      <w:pPr>
        <w:spacing w:after="0"/>
        <w:ind w:left="0"/>
        <w:jc w:val="both"/>
      </w:pPr>
      <w:r>
        <w:rPr>
          <w:rFonts w:ascii="Times New Roman"/>
          <w:b w:val="false"/>
          <w:i w:val="false"/>
          <w:color w:val="000000"/>
          <w:sz w:val="28"/>
        </w:rPr>
        <w:t>      1) түсіну және жауап беру: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2"/>
        <w:gridCol w:w="5454"/>
        <w:gridCol w:w="532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Көркем шығарманың мазмұны мен пішіні</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 әдеби шығармаға сюжеттік-композициялық талдау жасау арқылы идеялық мазмұнын түсіну</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 әдеби шығармаға сюжеттік-композициялық талдау жасау арқылы жанрлық ерекшелігін түсіну</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Әдеби шығарманың тұжырымдамасы</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10.1.2.1 - әдеби шығарманың жанрлық табиғатын тану</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 әдеби шығарманың жанрлық ерекшелігін өзге жанрлармен салыстыра отырып талдау</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Көркем шығармадағы образ</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10.1.3.1 - көркем шығармадағы кейіпкерлер жүйесін жинақтау мен даралау</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11.1.3.1 - көркем шығармадағы кейіпкерлер жүйесін жинақтау мен даралау арқылы өмір шындығын көрсету</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Шығарма үзінділерімен жұмыс</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10.1.4.1 - көркем шығармалардан алған үзінділерді шығармашылық жұмыстарда қолдану</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11.1.4.1 - көркем шығармалардан алған үзінділерді, қанатты сөздер, дәйексөздерді шығармашылық жұмыстарда қолдану</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Өзбек әдебиетіндегі ұлттық құндылықтардың әлемдегі орнын білу</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10.1.5.1 - ұлттық құндылықтардың маңыздылығын контекстермен үндестіру</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11.1.5.1 - ұлттық құндылықтардың маңыздылығын ғаламдық тақырыптағы контекстермен байланыстыру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анализ және интерпретация:</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Әдеби шығарманың композициясы</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10.2.1.1 - әдеби шығарманың композициялық ерекшеліктерін талдау</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 әдеби шығарманың жанрына қарай композициялық ерекшеліктерін айқындау</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Автор бейнесі</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10.2.2.1 - автор бейнесінің шығармадағы белгілі бір оқиғадағы көрінісін анықтау</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11.2.2.1 - шығармадағы авторлық идеяның өмір шындығымен байланысын анықтау</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Көркем шығарманың тілі</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10.2.3.1 - шығармадағы көркемдегіш құралдардың орыны мен қызметін талдау</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11.2.3.1 - шығарма идеясы мен көркемдегіш құралдардың байланысын талдау</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Шығармашылық жұмыс</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10.2.4.1 - көркем шығармада көтерілген мәселелерге талдау жасау арқылы шығармашылық жұмыс (эссе, әңгіме, өлең, әдеби және еркін тақырыптарға шығарма) жазу.</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11.2.4.1 - әдеби туындыдағы көтерілген мәселелерге өзіндік көзқарас тұрғысынан шығармашылық жұмыс (эссе, әңгіме, өлең, әдеби және еркін тақырыптарға шығарма) жазу</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Өзбек және әлем әдебиетіндегі құндылықтар</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10.2.5.1 – өзбек әдебиеті мен әлем әдебиетіндегі ортақ құндылықтарды анықтау</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11.2.5.1 - әлем және өзбек әдебиетіндегі ортақ құндылықтардың үндестігін талдау</w:t>
            </w:r>
          </w:p>
        </w:tc>
      </w:tr>
    </w:tbl>
    <w:p>
      <w:pPr>
        <w:spacing w:after="0"/>
        <w:ind w:left="0"/>
        <w:jc w:val="both"/>
      </w:pPr>
      <w:r>
        <w:rPr>
          <w:rFonts w:ascii="Times New Roman"/>
          <w:b w:val="false"/>
          <w:i w:val="false"/>
          <w:color w:val="000000"/>
          <w:sz w:val="28"/>
        </w:rPr>
        <w:t>      4) бағалау және салыстыру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8"/>
        <w:gridCol w:w="5218"/>
        <w:gridCol w:w="5414"/>
      </w:tblGrid>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Тарихи және көркемдік құндылығы</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10.3.1.1 - шығарманың тарихи және көркемдік құндылығын анықтап, бағалау</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 шығарманы әлем әдебиеті үлгілерімен салыстырып, тарихи және көркемдік құндылығын бағалау</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Заманауилығы мен жаңашылдығы</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10.3.2.1 - көркем шығармадағы көтерілген мәселелердің жаңашылдығына баға беру</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11.3.2.1 - көркем шығармадағы заман көрінісі мен қазіргі заман көрінісін салыстырып бағалау</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Әдеби эссе</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10.3.3.1 - шығарманың идеясын адамгершілік құндылық тұрғысынан талдап, әдеби эссе жазу</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11.3.3.1 - шығарманы көркемдік-эстетикалық құндылық тұрғысынан талдап, әдеби эссе жазу</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Әдеби сын</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10.3.4.1 - ғылыми еңбектерге сүйене отырып әдеби сын жазу</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11.3.4.1 - шығарманы идеялық жағынан мазмұндас туындылармен салыстыра отырып, әдеби сын жазу</w:t>
            </w:r>
          </w:p>
        </w:tc>
      </w:tr>
    </w:tbl>
    <w:p>
      <w:pPr>
        <w:spacing w:after="0"/>
        <w:ind w:left="0"/>
        <w:jc w:val="both"/>
      </w:pPr>
      <w:r>
        <w:rPr>
          <w:rFonts w:ascii="Times New Roman"/>
          <w:b w:val="false"/>
          <w:i w:val="false"/>
          <w:color w:val="000000"/>
          <w:sz w:val="28"/>
        </w:rPr>
        <w:t>      15. Осы оқу бағдарламасы осы бұйрыққа сәйкес қосымшада берілген жалпы орта білім беру деңгейінің жаратылыстану-математикалық бағытындағы 10-11-сыныптарға арналған "Өзбек әдебиеті" оқу пәнінен жаңартылған мазмұндағы үлгілік оқу бағдарламасының Ұзақ мерзімді жоспарына сәйкес жүзеге асырылады.</w:t>
      </w:r>
    </w:p>
    <w:p>
      <w:pPr>
        <w:spacing w:after="0"/>
        <w:ind w:left="0"/>
        <w:jc w:val="both"/>
      </w:pPr>
      <w:r>
        <w:rPr>
          <w:rFonts w:ascii="Times New Roman"/>
          <w:b w:val="false"/>
          <w:i w:val="false"/>
          <w:color w:val="000000"/>
          <w:sz w:val="28"/>
        </w:rPr>
        <w:t>      16. Тоқсандағы бөлімдер және бөлімдер ішіндегі тақырыптар бойынша сағат сандарын бөлу мұғалімнің еркіне қалдырылады.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 </w:t>
            </w:r>
            <w:r>
              <w:br/>
            </w:r>
            <w:r>
              <w:rPr>
                <w:rFonts w:ascii="Times New Roman"/>
                <w:b w:val="false"/>
                <w:i w:val="false"/>
                <w:color w:val="000000"/>
                <w:sz w:val="20"/>
              </w:rPr>
              <w:t>
деңгейінің жаратылыстану-</w:t>
            </w:r>
            <w:r>
              <w:br/>
            </w:r>
            <w:r>
              <w:rPr>
                <w:rFonts w:ascii="Times New Roman"/>
                <w:b w:val="false"/>
                <w:i w:val="false"/>
                <w:color w:val="000000"/>
                <w:sz w:val="20"/>
              </w:rPr>
              <w:t>
математика бағыттағы</w:t>
            </w:r>
            <w:r>
              <w:br/>
            </w:r>
            <w:r>
              <w:rPr>
                <w:rFonts w:ascii="Times New Roman"/>
                <w:b w:val="false"/>
                <w:i w:val="false"/>
                <w:color w:val="000000"/>
                <w:sz w:val="20"/>
              </w:rPr>
              <w:t>
10-11-сыныптарына арналған</w:t>
            </w:r>
            <w:r>
              <w:br/>
            </w:r>
            <w:r>
              <w:rPr>
                <w:rFonts w:ascii="Times New Roman"/>
                <w:b w:val="false"/>
                <w:i w:val="false"/>
                <w:color w:val="000000"/>
                <w:sz w:val="20"/>
              </w:rPr>
              <w:t xml:space="preserve">
жаңартылған мазмұндағы </w:t>
            </w:r>
            <w:r>
              <w:br/>
            </w:r>
            <w:r>
              <w:rPr>
                <w:rFonts w:ascii="Times New Roman"/>
                <w:b w:val="false"/>
                <w:i w:val="false"/>
                <w:color w:val="000000"/>
                <w:sz w:val="20"/>
              </w:rPr>
              <w:t xml:space="preserve">
үлгілік оқу бағдарламасына </w:t>
            </w:r>
            <w:r>
              <w:br/>
            </w:r>
            <w:r>
              <w:rPr>
                <w:rFonts w:ascii="Times New Roman"/>
                <w:b w:val="false"/>
                <w:i w:val="false"/>
                <w:color w:val="000000"/>
                <w:sz w:val="20"/>
              </w:rPr>
              <w:t>
қосымша</w:t>
            </w:r>
          </w:p>
        </w:tc>
      </w:tr>
    </w:tbl>
    <w:p>
      <w:pPr>
        <w:spacing w:after="0"/>
        <w:ind w:left="0"/>
        <w:jc w:val="left"/>
      </w:pPr>
      <w:r>
        <w:rPr>
          <w:rFonts w:ascii="Times New Roman"/>
          <w:b/>
          <w:i w:val="false"/>
          <w:color w:val="000000"/>
        </w:rPr>
        <w:t xml:space="preserve"> Жалпы орта білім беру деңгейінің жаратылыстану-математика бағыттағы 10-11-сыныптарға арналған "Өзбек әдебиеті" пәнінен жаңартылған мазмұндағы үлгілік оқу бағдарламасын жүзеге асыру бойынша ұзақ мерзімді жоспар</w:t>
      </w:r>
    </w:p>
    <w:p>
      <w:pPr>
        <w:spacing w:after="0"/>
        <w:ind w:left="0"/>
        <w:jc w:val="both"/>
      </w:pPr>
      <w:r>
        <w:rPr>
          <w:rFonts w:ascii="Times New Roman"/>
          <w:b w:val="false"/>
          <w:i w:val="false"/>
          <w:color w:val="000000"/>
          <w:sz w:val="28"/>
        </w:rPr>
        <w:t>      1) 10 - 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0"/>
        <w:gridCol w:w="2370"/>
        <w:gridCol w:w="717"/>
        <w:gridCol w:w="8183"/>
      </w:tblGrid>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Оқытылатын шығармалар</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Дағдылар</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r>
      <w:tr>
        <w:trPr>
          <w:trHeight w:val="30" w:hRule="atLeast"/>
        </w:trPr>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Хикматлар – саодатлар етаклар</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Юсуф Хос Хожиб. "Қутадғу билиг" еңбегі</w:t>
            </w:r>
            <w:r>
              <w:br/>
            </w:r>
            <w:r>
              <w:rPr>
                <w:rFonts w:ascii="Times New Roman"/>
                <w:b w:val="false"/>
                <w:i w:val="false"/>
                <w:color w:val="000000"/>
                <w:sz w:val="20"/>
              </w:rPr>
              <w:t>
2. Ахмад Югнакий. "Хибат ул-хақойиқ" еңбегі</w:t>
            </w:r>
            <w:r>
              <w:br/>
            </w:r>
            <w:r>
              <w:rPr>
                <w:rFonts w:ascii="Times New Roman"/>
                <w:b w:val="false"/>
                <w:i w:val="false"/>
                <w:color w:val="000000"/>
                <w:sz w:val="20"/>
              </w:rPr>
              <w:t>
3. Ахмад Яссавий. "Девони хикмат" еңбегі</w:t>
            </w:r>
            <w:r>
              <w:br/>
            </w:r>
            <w:r>
              <w:rPr>
                <w:rFonts w:ascii="Times New Roman"/>
                <w:b w:val="false"/>
                <w:i w:val="false"/>
                <w:color w:val="000000"/>
                <w:sz w:val="20"/>
              </w:rPr>
              <w:t>
4. Саккокий. Ғазаллари</w:t>
            </w:r>
            <w:r>
              <w:br/>
            </w:r>
            <w:r>
              <w:rPr>
                <w:rFonts w:ascii="Times New Roman"/>
                <w:b w:val="false"/>
                <w:i w:val="false"/>
                <w:color w:val="000000"/>
                <w:sz w:val="20"/>
              </w:rPr>
              <w:t>
5. Атоий. Ғазаллари</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жауап беру</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 әдеби шығармаға сюжеттік-композициялық талдау жасау арқылы идеялық мазмұнын түсіну;</w:t>
            </w:r>
            <w:r>
              <w:br/>
            </w:r>
            <w:r>
              <w:rPr>
                <w:rFonts w:ascii="Times New Roman"/>
                <w:b w:val="false"/>
                <w:i w:val="false"/>
                <w:color w:val="000000"/>
                <w:sz w:val="20"/>
              </w:rPr>
              <w:t>
10.1.2.1 - әдеби шығарманың жанрлық табиғатын тану; 10.1.3.1 - көркем шығармадағы кейіпкерлер жүйесін жинақтау мен даралау;</w:t>
            </w:r>
            <w:r>
              <w:br/>
            </w:r>
            <w:r>
              <w:rPr>
                <w:rFonts w:ascii="Times New Roman"/>
                <w:b w:val="false"/>
                <w:i w:val="false"/>
                <w:color w:val="000000"/>
                <w:sz w:val="20"/>
              </w:rPr>
              <w:t>
10.1.4.1 - көркем шығармалардан алған үзінділерді шығармашылық жұмыстарда қолдану;</w:t>
            </w:r>
            <w:r>
              <w:br/>
            </w:r>
            <w:r>
              <w:rPr>
                <w:rFonts w:ascii="Times New Roman"/>
                <w:b w:val="false"/>
                <w:i w:val="false"/>
                <w:color w:val="000000"/>
                <w:sz w:val="20"/>
              </w:rPr>
              <w:t>
10.1.5.1 - ұлттық құндылықтардың маңыздылығын контекстермен үндестіру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және интерпретация</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10.2.1.1 - әдеби шығарманың композициялық ерекшеліктерін талдау;</w:t>
            </w:r>
            <w:r>
              <w:br/>
            </w:r>
            <w:r>
              <w:rPr>
                <w:rFonts w:ascii="Times New Roman"/>
                <w:b w:val="false"/>
                <w:i w:val="false"/>
                <w:color w:val="000000"/>
                <w:sz w:val="20"/>
              </w:rPr>
              <w:t>
10.2.2.1 - автор бейнесінің шығармадағы белгілі бір оқиғадағы көрінісін анықтау ; 10.2.3.1 - шығармадағы көркемдегіш құралдардың орны мен қызметін талдау;</w:t>
            </w:r>
            <w:r>
              <w:br/>
            </w:r>
            <w:r>
              <w:rPr>
                <w:rFonts w:ascii="Times New Roman"/>
                <w:b w:val="false"/>
                <w:i w:val="false"/>
                <w:color w:val="000000"/>
                <w:sz w:val="20"/>
              </w:rPr>
              <w:t>
10.2.4.1 - көркем шығармада көтерілген мәселелерге талдау жасау арқылы шығармашылық жұмыс (әңгіме, өлең, әдеби және еркін тақырыптарға шығарма) жазу;</w:t>
            </w:r>
            <w:r>
              <w:br/>
            </w:r>
            <w:r>
              <w:rPr>
                <w:rFonts w:ascii="Times New Roman"/>
                <w:b w:val="false"/>
                <w:i w:val="false"/>
                <w:color w:val="000000"/>
                <w:sz w:val="20"/>
              </w:rPr>
              <w:t>
10.2.5.1 – өзбек әдебиеті мен әлем әдебиетіндегі ортақ құндылықтарды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салыстыру</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10.3.1.1 - шығарманың тарихи және көркемдік құндылығын анықтап, бағалау;</w:t>
            </w:r>
            <w:r>
              <w:br/>
            </w:r>
            <w:r>
              <w:rPr>
                <w:rFonts w:ascii="Times New Roman"/>
                <w:b w:val="false"/>
                <w:i w:val="false"/>
                <w:color w:val="000000"/>
                <w:sz w:val="20"/>
              </w:rPr>
              <w:t>
10.3.2.1 - көркем шығармадағы көтерілген мәселелердің жаңашылдығына баға беру;</w:t>
            </w:r>
            <w:r>
              <w:br/>
            </w:r>
            <w:r>
              <w:rPr>
                <w:rFonts w:ascii="Times New Roman"/>
                <w:b w:val="false"/>
                <w:i w:val="false"/>
                <w:color w:val="000000"/>
                <w:sz w:val="20"/>
              </w:rPr>
              <w:t>
10.3.3.1 – шығарманың идеясын адамгершілік құндылық тұрғысынан талдап, әдеби эссе жазу;</w:t>
            </w:r>
            <w:r>
              <w:br/>
            </w:r>
            <w:r>
              <w:rPr>
                <w:rFonts w:ascii="Times New Roman"/>
                <w:b w:val="false"/>
                <w:i w:val="false"/>
                <w:color w:val="000000"/>
                <w:sz w:val="20"/>
              </w:rPr>
              <w:t>
10.3.4.1 - ғылыми еңбектерге сүйене отырып әдеби сын жазу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r>
      <w:tr>
        <w:trPr>
          <w:trHeight w:val="30" w:hRule="atLeast"/>
        </w:trPr>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Әлемге танымалы бейнелер</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Лутфий. Ғазаллари</w:t>
            </w:r>
            <w:r>
              <w:br/>
            </w:r>
            <w:r>
              <w:rPr>
                <w:rFonts w:ascii="Times New Roman"/>
                <w:b w:val="false"/>
                <w:i w:val="false"/>
                <w:color w:val="000000"/>
                <w:sz w:val="20"/>
              </w:rPr>
              <w:t>
2. Алишер Навоий. Ғазаллари. "Хамса" еңбегі</w:t>
            </w:r>
            <w:r>
              <w:br/>
            </w:r>
            <w:r>
              <w:rPr>
                <w:rFonts w:ascii="Times New Roman"/>
                <w:b w:val="false"/>
                <w:i w:val="false"/>
                <w:color w:val="000000"/>
                <w:sz w:val="20"/>
              </w:rPr>
              <w:t>
3. Хожа хаҰти ва ижоди. Хикоятлари</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жауап беру</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 әдеби шығармаға сюжеттік-композициялық талдау жасау арқылы идеялық мазмұнын түсіну;</w:t>
            </w:r>
            <w:r>
              <w:br/>
            </w:r>
            <w:r>
              <w:rPr>
                <w:rFonts w:ascii="Times New Roman"/>
                <w:b w:val="false"/>
                <w:i w:val="false"/>
                <w:color w:val="000000"/>
                <w:sz w:val="20"/>
              </w:rPr>
              <w:t>
10.1.2.1 - әдеби шығарманың жанрлық табиғатын тану; 10.1.3.1 - көркем шығармадағы кейіпкерлер жүйесін жинақтау мен даралау;</w:t>
            </w:r>
            <w:r>
              <w:br/>
            </w:r>
            <w:r>
              <w:rPr>
                <w:rFonts w:ascii="Times New Roman"/>
                <w:b w:val="false"/>
                <w:i w:val="false"/>
                <w:color w:val="000000"/>
                <w:sz w:val="20"/>
              </w:rPr>
              <w:t>
10.1.4.1 - көркем шығармалардан алған үзінділерді шығармашылық жұмыстарда қолдану;</w:t>
            </w:r>
            <w:r>
              <w:br/>
            </w:r>
            <w:r>
              <w:rPr>
                <w:rFonts w:ascii="Times New Roman"/>
                <w:b w:val="false"/>
                <w:i w:val="false"/>
                <w:color w:val="000000"/>
                <w:sz w:val="20"/>
              </w:rPr>
              <w:t>
10.1.5.1-ұлттық құндылықтардың маңыздылығын контекстермен үндестіру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және интерпретация</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10.2.1.1 - әдеби шығарманың композициялық ерекшеліктерін талдау;</w:t>
            </w:r>
            <w:r>
              <w:br/>
            </w:r>
            <w:r>
              <w:rPr>
                <w:rFonts w:ascii="Times New Roman"/>
                <w:b w:val="false"/>
                <w:i w:val="false"/>
                <w:color w:val="000000"/>
                <w:sz w:val="20"/>
              </w:rPr>
              <w:t>
10.2.2.1 - автор бейнесінің шығармадағы белгілі бір оқиғадағы көрінісін анықтау;</w:t>
            </w:r>
            <w:r>
              <w:br/>
            </w:r>
            <w:r>
              <w:rPr>
                <w:rFonts w:ascii="Times New Roman"/>
                <w:b w:val="false"/>
                <w:i w:val="false"/>
                <w:color w:val="000000"/>
                <w:sz w:val="20"/>
              </w:rPr>
              <w:t>
10.2.4.1 - көркем шығармада көтерілген мәселелерге талдау жасау арқылы шығармашылық жұмыс (эссе, әңгіме)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салыстыру</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10.3.1.1 - шығарманың тарихи және көркемдік құндылығын анықтап, бағалау;</w:t>
            </w:r>
            <w:r>
              <w:br/>
            </w:r>
            <w:r>
              <w:rPr>
                <w:rFonts w:ascii="Times New Roman"/>
                <w:b w:val="false"/>
                <w:i w:val="false"/>
                <w:color w:val="000000"/>
                <w:sz w:val="20"/>
              </w:rPr>
              <w:t>
10.3.2.1 - көркем шығармадағы көтерілген мәселелердің жаңашылдығына баға беру;</w:t>
            </w:r>
            <w:r>
              <w:br/>
            </w:r>
            <w:r>
              <w:rPr>
                <w:rFonts w:ascii="Times New Roman"/>
                <w:b w:val="false"/>
                <w:i w:val="false"/>
                <w:color w:val="000000"/>
                <w:sz w:val="20"/>
              </w:rPr>
              <w:t>
10.3.4.1- ғылыми еңбектерді негізге ала отырып, шығармаға әдеби сын жазу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r>
      <w:tr>
        <w:trPr>
          <w:trHeight w:val="30" w:hRule="atLeast"/>
        </w:trPr>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Парасат пайымы</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Бобур. Лирикаси</w:t>
            </w:r>
            <w:r>
              <w:br/>
            </w:r>
            <w:r>
              <w:rPr>
                <w:rFonts w:ascii="Times New Roman"/>
                <w:b w:val="false"/>
                <w:i w:val="false"/>
                <w:color w:val="000000"/>
                <w:sz w:val="20"/>
              </w:rPr>
              <w:t>
2. Машраб. Лирикасы</w:t>
            </w:r>
            <w:r>
              <w:br/>
            </w:r>
            <w:r>
              <w:rPr>
                <w:rFonts w:ascii="Times New Roman"/>
                <w:b w:val="false"/>
                <w:i w:val="false"/>
                <w:color w:val="000000"/>
                <w:sz w:val="20"/>
              </w:rPr>
              <w:t>
3. Мунис. Лирикаси</w:t>
            </w:r>
            <w:r>
              <w:br/>
            </w:r>
            <w:r>
              <w:rPr>
                <w:rFonts w:ascii="Times New Roman"/>
                <w:b w:val="false"/>
                <w:i w:val="false"/>
                <w:color w:val="000000"/>
                <w:sz w:val="20"/>
              </w:rPr>
              <w:t>
4. Увайсий. Лирикасы3</w:t>
            </w:r>
            <w:r>
              <w:br/>
            </w:r>
            <w:r>
              <w:rPr>
                <w:rFonts w:ascii="Times New Roman"/>
                <w:b w:val="false"/>
                <w:i w:val="false"/>
                <w:color w:val="000000"/>
                <w:sz w:val="20"/>
              </w:rPr>
              <w:t>
5. Огахий. Лирикасы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жауап беру</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 әдеби шығармаға сюжеттік-композициялық талдау жасау арқылы идеялық мазмұнын түсіну;</w:t>
            </w:r>
            <w:r>
              <w:br/>
            </w:r>
            <w:r>
              <w:rPr>
                <w:rFonts w:ascii="Times New Roman"/>
                <w:b w:val="false"/>
                <w:i w:val="false"/>
                <w:color w:val="000000"/>
                <w:sz w:val="20"/>
              </w:rPr>
              <w:t>
10.1.2.1 - әдеби шығарманың жанрлық табиғатын тану;</w:t>
            </w:r>
            <w:r>
              <w:br/>
            </w:r>
            <w:r>
              <w:rPr>
                <w:rFonts w:ascii="Times New Roman"/>
                <w:b w:val="false"/>
                <w:i w:val="false"/>
                <w:color w:val="000000"/>
                <w:sz w:val="20"/>
              </w:rPr>
              <w:t>
10.1.3.1 - көркем шығармадағы кейіпкерлер жүйесін жинақтау мен даралау;</w:t>
            </w:r>
            <w:r>
              <w:br/>
            </w:r>
            <w:r>
              <w:rPr>
                <w:rFonts w:ascii="Times New Roman"/>
                <w:b w:val="false"/>
                <w:i w:val="false"/>
                <w:color w:val="000000"/>
                <w:sz w:val="20"/>
              </w:rPr>
              <w:t>
10.1.4.1 - көркем шығармалардан алған үзінділерді шығармашылық жұмыстарда қолдану;</w:t>
            </w:r>
            <w:r>
              <w:br/>
            </w:r>
            <w:r>
              <w:rPr>
                <w:rFonts w:ascii="Times New Roman"/>
                <w:b w:val="false"/>
                <w:i w:val="false"/>
                <w:color w:val="000000"/>
                <w:sz w:val="20"/>
              </w:rPr>
              <w:t>
10.1.5.1-ұлттық құндылықтардың маңыздылығын контекстермен үндестіру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және интерпретация</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10.2.1.1 - әдеби шығарманың композициялық ерекшеліктерін талдау;</w:t>
            </w:r>
            <w:r>
              <w:br/>
            </w:r>
            <w:r>
              <w:rPr>
                <w:rFonts w:ascii="Times New Roman"/>
                <w:b w:val="false"/>
                <w:i w:val="false"/>
                <w:color w:val="000000"/>
                <w:sz w:val="20"/>
              </w:rPr>
              <w:t>
10.2.2.1 - автор бейнесінің шығармадағы белгілі бір оқиғадағы көрінісін анықтау;</w:t>
            </w:r>
            <w:r>
              <w:br/>
            </w:r>
            <w:r>
              <w:rPr>
                <w:rFonts w:ascii="Times New Roman"/>
                <w:b w:val="false"/>
                <w:i w:val="false"/>
                <w:color w:val="000000"/>
                <w:sz w:val="20"/>
              </w:rPr>
              <w:t>
10.2.3.1 - шығармадағы көркемдегіш құралдардың орны мен қызметін талдау;</w:t>
            </w:r>
            <w:r>
              <w:br/>
            </w:r>
            <w:r>
              <w:rPr>
                <w:rFonts w:ascii="Times New Roman"/>
                <w:b w:val="false"/>
                <w:i w:val="false"/>
                <w:color w:val="000000"/>
                <w:sz w:val="20"/>
              </w:rPr>
              <w:t>
10.2.4.1 - көркем шығармада көтерілген мәселелерге талдау жасау арқылы шығармашылық жұмыс (әңгіме, өлең, әдеби және еркін тақырыптарға шығарма) жазу;</w:t>
            </w:r>
            <w:r>
              <w:br/>
            </w:r>
            <w:r>
              <w:rPr>
                <w:rFonts w:ascii="Times New Roman"/>
                <w:b w:val="false"/>
                <w:i w:val="false"/>
                <w:color w:val="000000"/>
                <w:sz w:val="20"/>
              </w:rPr>
              <w:t>
10.2.5.1 – өзбек әдебиеті мен әлем әдебиетіндегі ортақ құндылықтарды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салыстыру</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10.3.1.1 - шығарманың тарихи және көркемдік құндылығын анықтап, бағалау;</w:t>
            </w:r>
            <w:r>
              <w:br/>
            </w:r>
            <w:r>
              <w:rPr>
                <w:rFonts w:ascii="Times New Roman"/>
                <w:b w:val="false"/>
                <w:i w:val="false"/>
                <w:color w:val="000000"/>
                <w:sz w:val="20"/>
              </w:rPr>
              <w:t>
10.3.2.1 - көркем шығармадағы көтерілген мәселелердің жаңашылдығына баға беру; 10.3.3.1 - шығарманың идеясын адамгершілік құндылық тұрғысынан талдап, әдеби эссе жазу;</w:t>
            </w:r>
            <w:r>
              <w:br/>
            </w:r>
            <w:r>
              <w:rPr>
                <w:rFonts w:ascii="Times New Roman"/>
                <w:b w:val="false"/>
                <w:i w:val="false"/>
                <w:color w:val="000000"/>
                <w:sz w:val="20"/>
              </w:rPr>
              <w:t>
10.3.4.1- ғылыми еңбектерді негізге ала отырып, шығармаға әдеби сын жазу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30" w:hRule="atLeast"/>
        </w:trPr>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 тағылымы</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Абай. Шеърлари</w:t>
            </w:r>
            <w:r>
              <w:br/>
            </w:r>
            <w:r>
              <w:rPr>
                <w:rFonts w:ascii="Times New Roman"/>
                <w:b w:val="false"/>
                <w:i w:val="false"/>
                <w:color w:val="000000"/>
                <w:sz w:val="20"/>
              </w:rPr>
              <w:t>
2. Фузулий. "Лайли ва Мажнун" дастаны</w:t>
            </w:r>
            <w:r>
              <w:br/>
            </w:r>
            <w:r>
              <w:rPr>
                <w:rFonts w:ascii="Times New Roman"/>
                <w:b w:val="false"/>
                <w:i w:val="false"/>
                <w:color w:val="000000"/>
                <w:sz w:val="20"/>
              </w:rPr>
              <w:t>
3. Шекспир. "Хамлет" трагедиясы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жауап беру</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 әдеби шығармаға сюжеттік-композициялық талдау жасау арқылы идеялық мазмұнын түсіну;</w:t>
            </w:r>
            <w:r>
              <w:br/>
            </w:r>
            <w:r>
              <w:rPr>
                <w:rFonts w:ascii="Times New Roman"/>
                <w:b w:val="false"/>
                <w:i w:val="false"/>
                <w:color w:val="000000"/>
                <w:sz w:val="20"/>
              </w:rPr>
              <w:t>
10.1.2.1 - әдеби шығарманың жанрлық табиғатын тану;</w:t>
            </w:r>
            <w:r>
              <w:br/>
            </w:r>
            <w:r>
              <w:rPr>
                <w:rFonts w:ascii="Times New Roman"/>
                <w:b w:val="false"/>
                <w:i w:val="false"/>
                <w:color w:val="000000"/>
                <w:sz w:val="20"/>
              </w:rPr>
              <w:t>
10.1.3.1 - көркем шығармадағы кейіпкерлер жүйесін жинақтау мен даралау;</w:t>
            </w:r>
            <w:r>
              <w:br/>
            </w:r>
            <w:r>
              <w:rPr>
                <w:rFonts w:ascii="Times New Roman"/>
                <w:b w:val="false"/>
                <w:i w:val="false"/>
                <w:color w:val="000000"/>
                <w:sz w:val="20"/>
              </w:rPr>
              <w:t>
10.1.4.1 - көркем шығармалардан алған үзінділерді шығармашылық жұмыстарда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және интерпретация</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10.2.1.1 - әдеби шығарманың композициялық ерекшеліктерін талдау;</w:t>
            </w:r>
            <w:r>
              <w:br/>
            </w:r>
            <w:r>
              <w:rPr>
                <w:rFonts w:ascii="Times New Roman"/>
                <w:b w:val="false"/>
                <w:i w:val="false"/>
                <w:color w:val="000000"/>
                <w:sz w:val="20"/>
              </w:rPr>
              <w:t>
10.2.2.1 - автор бейнесінің шығармадағы белгілі бір оқиғадағы көрінісін анықтау;</w:t>
            </w:r>
            <w:r>
              <w:br/>
            </w:r>
            <w:r>
              <w:rPr>
                <w:rFonts w:ascii="Times New Roman"/>
                <w:b w:val="false"/>
                <w:i w:val="false"/>
                <w:color w:val="000000"/>
                <w:sz w:val="20"/>
              </w:rPr>
              <w:t>
10.2.3.1 - шығармадағы көркемдегіш құралдардың орыны мен қызметін талдау;</w:t>
            </w:r>
            <w:r>
              <w:br/>
            </w:r>
            <w:r>
              <w:rPr>
                <w:rFonts w:ascii="Times New Roman"/>
                <w:b w:val="false"/>
                <w:i w:val="false"/>
                <w:color w:val="000000"/>
                <w:sz w:val="20"/>
              </w:rPr>
              <w:t>
10.2.4.1 - көркем шығармада көтерілген мәселелерге талдау жасау арқылы шығармашылық жұмыс (өлең, әңгіме ) жазу;</w:t>
            </w:r>
            <w:r>
              <w:br/>
            </w:r>
            <w:r>
              <w:rPr>
                <w:rFonts w:ascii="Times New Roman"/>
                <w:b w:val="false"/>
                <w:i w:val="false"/>
                <w:color w:val="000000"/>
                <w:sz w:val="20"/>
              </w:rPr>
              <w:t>
10.2.5.1 –өзбек әдебиеті мен әлем әдебиетіндегі ортақ құндылықтарды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салыстыру</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10.3.1.1 - шығарманың тарихи және көркемдік құндылығын анықтап, бағалау;</w:t>
            </w:r>
            <w:r>
              <w:br/>
            </w:r>
            <w:r>
              <w:rPr>
                <w:rFonts w:ascii="Times New Roman"/>
                <w:b w:val="false"/>
                <w:i w:val="false"/>
                <w:color w:val="000000"/>
                <w:sz w:val="20"/>
              </w:rPr>
              <w:t>
10.3.3.1 - шығарманың идеясын адамгершілік құндылық тұрғысынан талдап, әдеби эссе жазу;</w:t>
            </w:r>
            <w:r>
              <w:br/>
            </w:r>
            <w:r>
              <w:rPr>
                <w:rFonts w:ascii="Times New Roman"/>
                <w:b w:val="false"/>
                <w:i w:val="false"/>
                <w:color w:val="000000"/>
                <w:sz w:val="20"/>
              </w:rPr>
              <w:t>
10.3.4.1- ғылыми еңбектерді негізге ала отырып, шығармаға әдеби сын жазу</w:t>
            </w:r>
          </w:p>
        </w:tc>
      </w:tr>
    </w:tbl>
    <w:p>
      <w:pPr>
        <w:spacing w:after="0"/>
        <w:ind w:left="0"/>
        <w:jc w:val="both"/>
      </w:pPr>
      <w:r>
        <w:rPr>
          <w:rFonts w:ascii="Times New Roman"/>
          <w:b w:val="false"/>
          <w:i w:val="false"/>
          <w:color w:val="000000"/>
          <w:sz w:val="28"/>
        </w:rPr>
        <w:t xml:space="preserve">      11 - сынып: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2483"/>
        <w:gridCol w:w="677"/>
        <w:gridCol w:w="8610"/>
      </w:tblGrid>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Оқытылатын шығармалар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Дағдылар</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r>
      <w:tr>
        <w:trPr>
          <w:trHeight w:val="30" w:hRule="atLeast"/>
        </w:trPr>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Кеңістік пен уақыт</w:t>
            </w:r>
          </w:p>
        </w:tc>
        <w:tc>
          <w:tcPr>
            <w:tcW w:w="2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Муқимий. Ғазаллари</w:t>
            </w:r>
            <w:r>
              <w:br/>
            </w:r>
            <w:r>
              <w:rPr>
                <w:rFonts w:ascii="Times New Roman"/>
                <w:b w:val="false"/>
                <w:i w:val="false"/>
                <w:color w:val="000000"/>
                <w:sz w:val="20"/>
              </w:rPr>
              <w:t>
2. Фурқат. Лирикаси</w:t>
            </w:r>
            <w:r>
              <w:br/>
            </w:r>
            <w:r>
              <w:rPr>
                <w:rFonts w:ascii="Times New Roman"/>
                <w:b w:val="false"/>
                <w:i w:val="false"/>
                <w:color w:val="000000"/>
                <w:sz w:val="20"/>
              </w:rPr>
              <w:t>
3. Абдулхамид Лузумий. Лирикаси</w:t>
            </w:r>
            <w:r>
              <w:br/>
            </w:r>
            <w:r>
              <w:rPr>
                <w:rFonts w:ascii="Times New Roman"/>
                <w:b w:val="false"/>
                <w:i w:val="false"/>
                <w:color w:val="000000"/>
                <w:sz w:val="20"/>
              </w:rPr>
              <w:t>
4. Фитрат. Шеърияти. Драммалық еңбектері</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жауап беру</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 әдеби шығармаға сюжеттік-композициялық талдау жасау арқылы жанрлық ерекшелігін түсіну;</w:t>
            </w:r>
            <w:r>
              <w:br/>
            </w:r>
            <w:r>
              <w:rPr>
                <w:rFonts w:ascii="Times New Roman"/>
                <w:b w:val="false"/>
                <w:i w:val="false"/>
                <w:color w:val="000000"/>
                <w:sz w:val="20"/>
              </w:rPr>
              <w:t>
11.1.3.1 - көркем шығармадағы кейіпкерлер жүйесін жинақтау мен даралау арқылы өмір шындығын көрсету;</w:t>
            </w:r>
            <w:r>
              <w:br/>
            </w:r>
            <w:r>
              <w:rPr>
                <w:rFonts w:ascii="Times New Roman"/>
                <w:b w:val="false"/>
                <w:i w:val="false"/>
                <w:color w:val="000000"/>
                <w:sz w:val="20"/>
              </w:rPr>
              <w:t>
11.1.2.1 - әдеби шығарманың жанрлық ерекшелігін өзге жанрлармен салыстыра отырып талдау;</w:t>
            </w:r>
            <w:r>
              <w:br/>
            </w:r>
            <w:r>
              <w:rPr>
                <w:rFonts w:ascii="Times New Roman"/>
                <w:b w:val="false"/>
                <w:i w:val="false"/>
                <w:color w:val="000000"/>
                <w:sz w:val="20"/>
              </w:rPr>
              <w:t>
11.1.4.1 - көркем шығармалардан алған үзінділерді, қанатты сөздер, дәйексөздерді шығармашылық жұмыстарда қолдану;</w:t>
            </w:r>
            <w:r>
              <w:br/>
            </w:r>
            <w:r>
              <w:rPr>
                <w:rFonts w:ascii="Times New Roman"/>
                <w:b w:val="false"/>
                <w:i w:val="false"/>
                <w:color w:val="000000"/>
                <w:sz w:val="20"/>
              </w:rPr>
              <w:t>
11.1.3.1 - көркем шығармадағы кейіпкерлер жүйесін жинақтау мен даралау арқылы өмір шындығын көрсету;</w:t>
            </w:r>
            <w:r>
              <w:br/>
            </w:r>
            <w:r>
              <w:rPr>
                <w:rFonts w:ascii="Times New Roman"/>
                <w:b w:val="false"/>
                <w:i w:val="false"/>
                <w:color w:val="000000"/>
                <w:sz w:val="20"/>
              </w:rPr>
              <w:t>
11.1.5.1- ұлттық құндылықтардың маңыздылығын ғаламдық тақырыптағы контекстермен байланыстыру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және интерпретация</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 әдеби шығарманың жанрына қарай композициялық ерекшеліктерін айқындау; 11.2.2.1 - шығармадағы авторлық идеяның өмір шындығымен байланысын анықтау;</w:t>
            </w:r>
            <w:r>
              <w:br/>
            </w:r>
            <w:r>
              <w:rPr>
                <w:rFonts w:ascii="Times New Roman"/>
                <w:b w:val="false"/>
                <w:i w:val="false"/>
                <w:color w:val="000000"/>
                <w:sz w:val="20"/>
              </w:rPr>
              <w:t>
11.2.3.1 - шығарма идеясы мен көркемдегіш құралдардың байланысын талдау;</w:t>
            </w:r>
            <w:r>
              <w:br/>
            </w:r>
            <w:r>
              <w:rPr>
                <w:rFonts w:ascii="Times New Roman"/>
                <w:b w:val="false"/>
                <w:i w:val="false"/>
                <w:color w:val="000000"/>
                <w:sz w:val="20"/>
              </w:rPr>
              <w:t>
11.2.4.1 - әдеби туындыдағы көтерілген мәселелерге өзіндік көзқарас тұрғысынан шығармашылық жұмыс (әңгіме, өлең ) жазу;</w:t>
            </w:r>
            <w:r>
              <w:br/>
            </w:r>
            <w:r>
              <w:rPr>
                <w:rFonts w:ascii="Times New Roman"/>
                <w:b w:val="false"/>
                <w:i w:val="false"/>
                <w:color w:val="000000"/>
                <w:sz w:val="20"/>
              </w:rPr>
              <w:t>
11.2.5.1 - әлем және өзбек әдебиетіндегі ортақ құндылықтардың үндестігін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салыстыру</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 шығарманы әлем әдебиеті үлгілерімен салыстырып, тарихи және көркемдік құндылығын бағалау;</w:t>
            </w:r>
            <w:r>
              <w:br/>
            </w:r>
            <w:r>
              <w:rPr>
                <w:rFonts w:ascii="Times New Roman"/>
                <w:b w:val="false"/>
                <w:i w:val="false"/>
                <w:color w:val="000000"/>
                <w:sz w:val="20"/>
              </w:rPr>
              <w:t>
11.3.2.1 - көркем шығармадағы заман көрінісі мен қазіргі заман көрінісін салыстырып бағалау;</w:t>
            </w:r>
            <w:r>
              <w:br/>
            </w:r>
            <w:r>
              <w:rPr>
                <w:rFonts w:ascii="Times New Roman"/>
                <w:b w:val="false"/>
                <w:i w:val="false"/>
                <w:color w:val="000000"/>
                <w:sz w:val="20"/>
              </w:rPr>
              <w:t>
11.3.3.1 - шығарманы көркемдік-эстетикалық құндылық тұрғысынан талдап, әдеби эссе жазу;</w:t>
            </w:r>
            <w:r>
              <w:br/>
            </w:r>
            <w:r>
              <w:rPr>
                <w:rFonts w:ascii="Times New Roman"/>
                <w:b w:val="false"/>
                <w:i w:val="false"/>
                <w:color w:val="000000"/>
                <w:sz w:val="20"/>
              </w:rPr>
              <w:t>
11.3.4.1 - шығарманы идеялық жағынан мазмұндас туындылармен салыстыра отырып, әдеби сын жазу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Зобалаң заман шындығы</w:t>
            </w:r>
          </w:p>
        </w:tc>
        <w:tc>
          <w:tcPr>
            <w:tcW w:w="2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Абдулла Қодирий. "Утган кунлар" романы</w:t>
            </w:r>
            <w:r>
              <w:br/>
            </w:r>
            <w:r>
              <w:rPr>
                <w:rFonts w:ascii="Times New Roman"/>
                <w:b w:val="false"/>
                <w:i w:val="false"/>
                <w:color w:val="000000"/>
                <w:sz w:val="20"/>
              </w:rPr>
              <w:t>
2. Абдулхамид Чулпон. Шеърияти. "Кеча ва кундуз" романы</w:t>
            </w:r>
            <w:r>
              <w:br/>
            </w:r>
            <w:r>
              <w:rPr>
                <w:rFonts w:ascii="Times New Roman"/>
                <w:b w:val="false"/>
                <w:i w:val="false"/>
                <w:color w:val="000000"/>
                <w:sz w:val="20"/>
              </w:rPr>
              <w:t>
3. Ғафур Ғулом. "Ңдгор" қиссасы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жауап беру</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 әдеби шығармаға сюжеттік-композициялық талдау жасау арқылы жанрлық ерекшелігін түсіну;</w:t>
            </w:r>
            <w:r>
              <w:br/>
            </w:r>
            <w:r>
              <w:rPr>
                <w:rFonts w:ascii="Times New Roman"/>
                <w:b w:val="false"/>
                <w:i w:val="false"/>
                <w:color w:val="000000"/>
                <w:sz w:val="20"/>
              </w:rPr>
              <w:t>
11.1.2.1 - әдеби шығарманың жанрлық ерекшелігін өзге жанрлармен салыстыра отырып талдау;</w:t>
            </w:r>
            <w:r>
              <w:br/>
            </w:r>
            <w:r>
              <w:rPr>
                <w:rFonts w:ascii="Times New Roman"/>
                <w:b w:val="false"/>
                <w:i w:val="false"/>
                <w:color w:val="000000"/>
                <w:sz w:val="20"/>
              </w:rPr>
              <w:t>
11.1.3.1 - көркем шығармадағы кейіпкерлер жүйесін жинақтау мен даралау арқылы өмір шындығын көрсету;</w:t>
            </w:r>
            <w:r>
              <w:br/>
            </w:r>
            <w:r>
              <w:rPr>
                <w:rFonts w:ascii="Times New Roman"/>
                <w:b w:val="false"/>
                <w:i w:val="false"/>
                <w:color w:val="000000"/>
                <w:sz w:val="20"/>
              </w:rPr>
              <w:t>
11.1.5.1- ұлттық құндылықтардың маңыздылығын ғаламдық тақырыптағы контекстермен байланыстыру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және интерпретация</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 әдеби шығарманың жанрына қарай композициялық ерекшеліктерін айқындау; 11.2.2.1 - шығармадағы авторлық идеяның өмір шындығымен байланысы анықтау;</w:t>
            </w:r>
            <w:r>
              <w:br/>
            </w:r>
            <w:r>
              <w:rPr>
                <w:rFonts w:ascii="Times New Roman"/>
                <w:b w:val="false"/>
                <w:i w:val="false"/>
                <w:color w:val="000000"/>
                <w:sz w:val="20"/>
              </w:rPr>
              <w:t>
11.2.3.1 - шығарма идеясы мен көркемдегіш құралдардың байланысын талдау;</w:t>
            </w:r>
            <w:r>
              <w:br/>
            </w:r>
            <w:r>
              <w:rPr>
                <w:rFonts w:ascii="Times New Roman"/>
                <w:b w:val="false"/>
                <w:i w:val="false"/>
                <w:color w:val="000000"/>
                <w:sz w:val="20"/>
              </w:rPr>
              <w:t>
11.2.4.1 - әдеби туындыдағы көтерілген мәселелерге өзіндік көзқарас тұрғысынан шығармашылық жұмыс (эссе, әңгіме, өлең, әдеби және еркін тақырыптарға шығарма) жазу;</w:t>
            </w:r>
            <w:r>
              <w:br/>
            </w:r>
            <w:r>
              <w:rPr>
                <w:rFonts w:ascii="Times New Roman"/>
                <w:b w:val="false"/>
                <w:i w:val="false"/>
                <w:color w:val="000000"/>
                <w:sz w:val="20"/>
              </w:rPr>
              <w:t>
11.2.5.1-әлем және өзбек әдебиетіндегі ортақ құндылықтардың үндестігін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салыстыру</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 шығарманы әлем әдебиеті үлгілерімен салыстырып, тарихи және көркемдік құндылығын бағалау;</w:t>
            </w:r>
            <w:r>
              <w:br/>
            </w:r>
            <w:r>
              <w:rPr>
                <w:rFonts w:ascii="Times New Roman"/>
                <w:b w:val="false"/>
                <w:i w:val="false"/>
                <w:color w:val="000000"/>
                <w:sz w:val="20"/>
              </w:rPr>
              <w:t>
11.3.2.1 - көркем шығармадағы заман көрінісі мен қазіргі заман көрінісін салыстырып бағалау;</w:t>
            </w:r>
            <w:r>
              <w:br/>
            </w:r>
            <w:r>
              <w:rPr>
                <w:rFonts w:ascii="Times New Roman"/>
                <w:b w:val="false"/>
                <w:i w:val="false"/>
                <w:color w:val="000000"/>
                <w:sz w:val="20"/>
              </w:rPr>
              <w:t>
11.3.4.1 - шығарманы идеялық жағынан мазмұндас туындылармен салыстыра отырып, әдеби сын жазу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тоқсан</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Ғасырлық туынды</w:t>
            </w:r>
          </w:p>
        </w:tc>
        <w:tc>
          <w:tcPr>
            <w:tcW w:w="2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Миртемир достончилиги</w:t>
            </w:r>
            <w:r>
              <w:br/>
            </w:r>
            <w:r>
              <w:rPr>
                <w:rFonts w:ascii="Times New Roman"/>
                <w:b w:val="false"/>
                <w:i w:val="false"/>
                <w:color w:val="000000"/>
                <w:sz w:val="20"/>
              </w:rPr>
              <w:t>
2. Абдулла Қаххор. Қиссалары.</w:t>
            </w:r>
            <w:r>
              <w:br/>
            </w:r>
            <w:r>
              <w:rPr>
                <w:rFonts w:ascii="Times New Roman"/>
                <w:b w:val="false"/>
                <w:i w:val="false"/>
                <w:color w:val="000000"/>
                <w:sz w:val="20"/>
              </w:rPr>
              <w:t>
3. Мақсуд Шайхзода. "Жалолиддин Мангуберди" драммасы</w:t>
            </w:r>
            <w:r>
              <w:br/>
            </w:r>
            <w:r>
              <w:rPr>
                <w:rFonts w:ascii="Times New Roman"/>
                <w:b w:val="false"/>
                <w:i w:val="false"/>
                <w:color w:val="000000"/>
                <w:sz w:val="20"/>
              </w:rPr>
              <w:t>
4. Пиримқул Қодиров. "Юлдузли тунлар" романы</w:t>
            </w:r>
            <w:r>
              <w:br/>
            </w:r>
            <w:r>
              <w:rPr>
                <w:rFonts w:ascii="Times New Roman"/>
                <w:b w:val="false"/>
                <w:i w:val="false"/>
                <w:color w:val="000000"/>
                <w:sz w:val="20"/>
              </w:rPr>
              <w:t>
5. Саида Зунуннова. Лирикасы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жауап беру</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 әдеби шығармаға сюжеттік-композициялық талдау жасау арқылы жанрлық ерекшелігін түсіну;</w:t>
            </w:r>
            <w:r>
              <w:br/>
            </w:r>
            <w:r>
              <w:rPr>
                <w:rFonts w:ascii="Times New Roman"/>
                <w:b w:val="false"/>
                <w:i w:val="false"/>
                <w:color w:val="000000"/>
                <w:sz w:val="20"/>
              </w:rPr>
              <w:t>
11.1.2.1 - әдеби шығарманың жанрлық ерекшелігін өзге жанрлармен салыстыра отырып талдау;</w:t>
            </w:r>
            <w:r>
              <w:br/>
            </w:r>
            <w:r>
              <w:rPr>
                <w:rFonts w:ascii="Times New Roman"/>
                <w:b w:val="false"/>
                <w:i w:val="false"/>
                <w:color w:val="000000"/>
                <w:sz w:val="20"/>
              </w:rPr>
              <w:t>
11.1.3.1 - көркем шығармадағы кейіпкерлер жүйесін жинақтау мен даралау арқылы өмір шындығын көрсету; 11.1.4.1 - көркем шығармалардан алған үзінділерді, қанатты сөздер, дәйексөздерді шығармашылық жұмыстарда қолдану;</w:t>
            </w:r>
            <w:r>
              <w:br/>
            </w:r>
            <w:r>
              <w:rPr>
                <w:rFonts w:ascii="Times New Roman"/>
                <w:b w:val="false"/>
                <w:i w:val="false"/>
                <w:color w:val="000000"/>
                <w:sz w:val="20"/>
              </w:rPr>
              <w:t>
11.1.5.1- ұлттық құндылықтардың маңыздылығын ғаламдық тақырыптағы контекстермен байланыстыру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және интерпретация</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 әдеби шығарманың жанрына қарай композициялық ерекшеліктерін айқындау ;</w:t>
            </w:r>
            <w:r>
              <w:br/>
            </w:r>
            <w:r>
              <w:rPr>
                <w:rFonts w:ascii="Times New Roman"/>
                <w:b w:val="false"/>
                <w:i w:val="false"/>
                <w:color w:val="000000"/>
                <w:sz w:val="20"/>
              </w:rPr>
              <w:t>
11.2.2.1 - шығармадағы авторлық идеяның өмір шындығымен байланысын анықтау;</w:t>
            </w:r>
            <w:r>
              <w:br/>
            </w:r>
            <w:r>
              <w:rPr>
                <w:rFonts w:ascii="Times New Roman"/>
                <w:b w:val="false"/>
                <w:i w:val="false"/>
                <w:color w:val="000000"/>
                <w:sz w:val="20"/>
              </w:rPr>
              <w:t>
11.2.3.1- шығарма идеясы мен көркемдегіш құралдардың байланысын талдау;</w:t>
            </w:r>
            <w:r>
              <w:br/>
            </w:r>
            <w:r>
              <w:rPr>
                <w:rFonts w:ascii="Times New Roman"/>
                <w:b w:val="false"/>
                <w:i w:val="false"/>
                <w:color w:val="000000"/>
                <w:sz w:val="20"/>
              </w:rPr>
              <w:t>
11.2.4.1 - әдеби туындыдағы көтерілген мәселелерге өзіндік көзқарас тұрғысынан шығармашылық жұмыс (әңгіме, өлең, әдеби және еркін тақырыптарға шығарма) жазу;</w:t>
            </w:r>
            <w:r>
              <w:br/>
            </w:r>
            <w:r>
              <w:rPr>
                <w:rFonts w:ascii="Times New Roman"/>
                <w:b w:val="false"/>
                <w:i w:val="false"/>
                <w:color w:val="000000"/>
                <w:sz w:val="20"/>
              </w:rPr>
              <w:t>
11.2.5.1 - әлем және өзбек әдебиетіндегі құндылықтардың үндесуін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салыстыру</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 шығарманы әлем әдебиеті үлгілерімен салыстырып, тарихи және көркемдік құндылығын бағалау;</w:t>
            </w:r>
            <w:r>
              <w:br/>
            </w:r>
            <w:r>
              <w:rPr>
                <w:rFonts w:ascii="Times New Roman"/>
                <w:b w:val="false"/>
                <w:i w:val="false"/>
                <w:color w:val="000000"/>
                <w:sz w:val="20"/>
              </w:rPr>
              <w:t>
11.3.2.1 - көркем шығармадағы заман көрінісі мен қазіргі заман көрінісін салыстырып бағалау;</w:t>
            </w:r>
            <w:r>
              <w:br/>
            </w:r>
            <w:r>
              <w:rPr>
                <w:rFonts w:ascii="Times New Roman"/>
                <w:b w:val="false"/>
                <w:i w:val="false"/>
                <w:color w:val="000000"/>
                <w:sz w:val="20"/>
              </w:rPr>
              <w:t>
11.3.3.1 - шығарманы көркемдік-эстетикалық құндылық тұрғысынан талдап, әдеби эссе жазу;</w:t>
            </w:r>
            <w:r>
              <w:br/>
            </w:r>
            <w:r>
              <w:rPr>
                <w:rFonts w:ascii="Times New Roman"/>
                <w:b w:val="false"/>
                <w:i w:val="false"/>
                <w:color w:val="000000"/>
                <w:sz w:val="20"/>
              </w:rPr>
              <w:t>
11.3.4.1 - шығарманы идеялық жағынан мазмұндас туындылармен салыстыра отырып, әдеби сын жазу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және адам</w:t>
            </w:r>
          </w:p>
        </w:tc>
        <w:tc>
          <w:tcPr>
            <w:tcW w:w="2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Эркин Вохидов "Инсон қасидаси"</w:t>
            </w:r>
            <w:r>
              <w:br/>
            </w:r>
            <w:r>
              <w:rPr>
                <w:rFonts w:ascii="Times New Roman"/>
                <w:b w:val="false"/>
                <w:i w:val="false"/>
                <w:color w:val="000000"/>
                <w:sz w:val="20"/>
              </w:rPr>
              <w:t>
2. Абдулла Орипов. "Жаннатга йул" драммасы</w:t>
            </w:r>
            <w:r>
              <w:br/>
            </w:r>
            <w:r>
              <w:rPr>
                <w:rFonts w:ascii="Times New Roman"/>
                <w:b w:val="false"/>
                <w:i w:val="false"/>
                <w:color w:val="000000"/>
                <w:sz w:val="20"/>
              </w:rPr>
              <w:t>
3. Мухтор Авезов. "Абай йули" эпопеясы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жауап беру</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 әдеби шығармаға сюжеттік-композициялық талдау жасау арқылы жанрлық ерекшелігін түсіну;</w:t>
            </w:r>
            <w:r>
              <w:br/>
            </w:r>
            <w:r>
              <w:rPr>
                <w:rFonts w:ascii="Times New Roman"/>
                <w:b w:val="false"/>
                <w:i w:val="false"/>
                <w:color w:val="000000"/>
                <w:sz w:val="20"/>
              </w:rPr>
              <w:t>
11.1.2.1 - әдеби шығарманың жанрлық ерекшелігін өзге жанрлармен салыстыра отырып талдау;</w:t>
            </w:r>
            <w:r>
              <w:br/>
            </w:r>
            <w:r>
              <w:rPr>
                <w:rFonts w:ascii="Times New Roman"/>
                <w:b w:val="false"/>
                <w:i w:val="false"/>
                <w:color w:val="000000"/>
                <w:sz w:val="20"/>
              </w:rPr>
              <w:t>
11.1.3.1 - көркем шығармадағы кейіпкерлер жүйесін жинақтау мен даралау арқылы өмір шындығын көрсету;</w:t>
            </w:r>
            <w:r>
              <w:br/>
            </w:r>
            <w:r>
              <w:rPr>
                <w:rFonts w:ascii="Times New Roman"/>
                <w:b w:val="false"/>
                <w:i w:val="false"/>
                <w:color w:val="000000"/>
                <w:sz w:val="20"/>
              </w:rPr>
              <w:t>
11.1.4.1 - көркем шығармалардан алған үзінділерді, қанатты сөздер, дәйексөздерді шығармашылық жұмыстарда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және интерпретация</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 әдеби шығарманың жанрына қарай композициялық ерекшеліктерін айқындау;</w:t>
            </w:r>
            <w:r>
              <w:br/>
            </w:r>
            <w:r>
              <w:rPr>
                <w:rFonts w:ascii="Times New Roman"/>
                <w:b w:val="false"/>
                <w:i w:val="false"/>
                <w:color w:val="000000"/>
                <w:sz w:val="20"/>
              </w:rPr>
              <w:t>
11.2.2.1 - шығармадағы авторлық идеяның өмір шындығымен байланысы анықтау;</w:t>
            </w:r>
            <w:r>
              <w:br/>
            </w:r>
            <w:r>
              <w:rPr>
                <w:rFonts w:ascii="Times New Roman"/>
                <w:b w:val="false"/>
                <w:i w:val="false"/>
                <w:color w:val="000000"/>
                <w:sz w:val="20"/>
              </w:rPr>
              <w:t>
11.2.3.1 - шығарма идеясы мен көркемдегіш құралдардың байланысын талдау;</w:t>
            </w:r>
            <w:r>
              <w:br/>
            </w:r>
            <w:r>
              <w:rPr>
                <w:rFonts w:ascii="Times New Roman"/>
                <w:b w:val="false"/>
                <w:i w:val="false"/>
                <w:color w:val="000000"/>
                <w:sz w:val="20"/>
              </w:rPr>
              <w:t>
11.2.4.1- әдеби туындыдағы көтерілген мәселелерге өзіндік көзқарас тұрғысынан шығармашылық жұмыс (эссе, әңгіме, өлең, әдеби және еркін тақырыптарға шығарма) жазу;</w:t>
            </w:r>
            <w:r>
              <w:br/>
            </w:r>
            <w:r>
              <w:rPr>
                <w:rFonts w:ascii="Times New Roman"/>
                <w:b w:val="false"/>
                <w:i w:val="false"/>
                <w:color w:val="000000"/>
                <w:sz w:val="20"/>
              </w:rPr>
              <w:t>
11. 2.5.1- әлем және өзбек әдебиетіндегі ортақ құндылықтардың үндестігін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салыстыру</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11.3.2.1 - көркем шығармадағы заман көрінісі мен қазіргі заман көрінісін салыстырып бағалау;</w:t>
            </w:r>
            <w:r>
              <w:br/>
            </w:r>
            <w:r>
              <w:rPr>
                <w:rFonts w:ascii="Times New Roman"/>
                <w:b w:val="false"/>
                <w:i w:val="false"/>
                <w:color w:val="000000"/>
                <w:sz w:val="20"/>
              </w:rPr>
              <w:t>
11.3.4.1 - шығарманы идеялық жағынан мазмұндас туындылармен салыстыра отырып, әдеби сын жазу.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74" w:id="173"/>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2019 жылғы 7 наурыздағы</w:t>
            </w:r>
            <w:r>
              <w:br/>
            </w:r>
            <w:r>
              <w:rPr>
                <w:rFonts w:ascii="Times New Roman"/>
                <w:b w:val="false"/>
                <w:i w:val="false"/>
                <w:color w:val="000000"/>
                <w:sz w:val="20"/>
              </w:rPr>
              <w:t xml:space="preserve">
№ 105 бұйрығына 28-қосымша </w:t>
            </w:r>
          </w:p>
          <w:bookmarkEnd w:id="173"/>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2017 жылғы 27 шілдедегі</w:t>
            </w:r>
            <w:r>
              <w:br/>
            </w:r>
            <w:r>
              <w:rPr>
                <w:rFonts w:ascii="Times New Roman"/>
                <w:b w:val="false"/>
                <w:i w:val="false"/>
                <w:color w:val="000000"/>
                <w:sz w:val="20"/>
              </w:rPr>
              <w:t xml:space="preserve">
№ 352 бұйрығына 216-қосымша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xml:space="preserve">
2013 жылғы 3 сәуірдегі </w:t>
            </w:r>
            <w:r>
              <w:br/>
            </w:r>
            <w:r>
              <w:rPr>
                <w:rFonts w:ascii="Times New Roman"/>
                <w:b w:val="false"/>
                <w:i w:val="false"/>
                <w:color w:val="000000"/>
                <w:sz w:val="20"/>
              </w:rPr>
              <w:t>
№ 115 бұйрығына 434-қосымша</w:t>
            </w:r>
          </w:p>
        </w:tc>
      </w:tr>
    </w:tbl>
    <w:p>
      <w:pPr>
        <w:spacing w:after="0"/>
        <w:ind w:left="0"/>
        <w:jc w:val="left"/>
      </w:pPr>
      <w:r>
        <w:rPr>
          <w:rFonts w:ascii="Times New Roman"/>
          <w:b/>
          <w:i w:val="false"/>
          <w:color w:val="000000"/>
        </w:rPr>
        <w:t xml:space="preserve"> Жалпы орта білім беру деңгейінің жаратылыстану-математика бағыттағы 10-11-сыныптарына арналған "Тәжік әдебиеті" пәнінен жаңартылған мазмұндағы үлгілік оқу бағдарламасы 1-тарау. Жалпы ережелер</w:t>
      </w:r>
    </w:p>
    <w:p>
      <w:pPr>
        <w:spacing w:after="0"/>
        <w:ind w:left="0"/>
        <w:jc w:val="both"/>
      </w:pPr>
      <w:r>
        <w:rPr>
          <w:rFonts w:ascii="Times New Roman"/>
          <w:b w:val="false"/>
          <w:i w:val="false"/>
          <w:color w:val="000000"/>
          <w:sz w:val="28"/>
        </w:rPr>
        <w:t>      1. Оқу бағдарламасы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бұйрығымен бекітілген Жалпы орта білім берудің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(Қазақстан Республикасының нормативтік құқықтық актілерін мемлекеттік тіркеу тізілімінде № 17669 болып тіркелген).</w:t>
      </w:r>
    </w:p>
    <w:p>
      <w:pPr>
        <w:spacing w:after="0"/>
        <w:ind w:left="0"/>
        <w:jc w:val="both"/>
      </w:pPr>
      <w:r>
        <w:rPr>
          <w:rFonts w:ascii="Times New Roman"/>
          <w:b w:val="false"/>
          <w:i w:val="false"/>
          <w:color w:val="000000"/>
          <w:sz w:val="28"/>
        </w:rPr>
        <w:t>      2. Тәжік әдебиеті бағдарламасының мақсаты – білім алушыларды креативті ойлауға бағыттау. Олардың ойларын ауызша еркін жеткізуіне және жаза білуіне қолдау көрсету, дәлелдер келтіру, салыстыру және анализ жасау, бағалау дағдыларын қалыптастыру. Білім алушылар әдеби жанрларға эксперимент жасау арқылы драмалық шығарманы проза тілімен, прозаны поэзия тілімен жазу тәсілдерін меңгере алады.</w:t>
      </w:r>
    </w:p>
    <w:p>
      <w:pPr>
        <w:spacing w:after="0"/>
        <w:ind w:left="0"/>
        <w:jc w:val="both"/>
      </w:pPr>
      <w:r>
        <w:rPr>
          <w:rFonts w:ascii="Times New Roman"/>
          <w:b w:val="false"/>
          <w:i w:val="false"/>
          <w:color w:val="000000"/>
          <w:sz w:val="28"/>
        </w:rPr>
        <w:t>      3. "Тәжік әдебиеті" оқу пәнін оқытудың негізгі міндеттері:</w:t>
      </w:r>
    </w:p>
    <w:p>
      <w:pPr>
        <w:spacing w:after="0"/>
        <w:ind w:left="0"/>
        <w:jc w:val="both"/>
      </w:pPr>
      <w:r>
        <w:rPr>
          <w:rFonts w:ascii="Times New Roman"/>
          <w:b w:val="false"/>
          <w:i w:val="false"/>
          <w:color w:val="000000"/>
          <w:sz w:val="28"/>
        </w:rPr>
        <w:t>      1) "Тәжік әдебиеті" бағдарламасы білім алушылардың сауаттылығын, олардың әдеби және эстетикалық талғамдары мен сезімдерін дамыту, ойлау қабілеттері мен танымдық және коммуникативтік дағдыларын қалыптастыру бағытында құрастырылған;</w:t>
      </w:r>
    </w:p>
    <w:p>
      <w:pPr>
        <w:spacing w:after="0"/>
        <w:ind w:left="0"/>
        <w:jc w:val="both"/>
      </w:pPr>
      <w:r>
        <w:rPr>
          <w:rFonts w:ascii="Times New Roman"/>
          <w:b w:val="false"/>
          <w:i w:val="false"/>
          <w:color w:val="000000"/>
          <w:sz w:val="28"/>
        </w:rPr>
        <w:t>      2) тәжік әдебиетінің құндылық ретіндегі болмысын, ұлттық мәдениеттегі маңызды орнын құрметтейді және бағалайды;</w:t>
      </w:r>
    </w:p>
    <w:p>
      <w:pPr>
        <w:spacing w:after="0"/>
        <w:ind w:left="0"/>
        <w:jc w:val="both"/>
      </w:pPr>
      <w:r>
        <w:rPr>
          <w:rFonts w:ascii="Times New Roman"/>
          <w:b w:val="false"/>
          <w:i w:val="false"/>
          <w:color w:val="000000"/>
          <w:sz w:val="28"/>
        </w:rPr>
        <w:t>      3) тәжік әдебиетінің мәдениетаралық қарым-қатынастағы рөлін, тәжік халқының қалыптасқан тарихын, алға қойған міндеттерін, мәселелерін, қарама-қайшылық пен қиындықтарын анықтайды және түсінеді;</w:t>
      </w:r>
    </w:p>
    <w:p>
      <w:pPr>
        <w:spacing w:after="0"/>
        <w:ind w:left="0"/>
        <w:jc w:val="both"/>
      </w:pPr>
      <w:r>
        <w:rPr>
          <w:rFonts w:ascii="Times New Roman"/>
          <w:b w:val="false"/>
          <w:i w:val="false"/>
          <w:color w:val="000000"/>
          <w:sz w:val="28"/>
        </w:rPr>
        <w:t>      4) түрлі жағдайларға бейімделе білу және өздігінен шешім қабылдау дағдыларын қалыптастырады;</w:t>
      </w:r>
    </w:p>
    <w:p>
      <w:pPr>
        <w:spacing w:after="0"/>
        <w:ind w:left="0"/>
        <w:jc w:val="both"/>
      </w:pPr>
      <w:r>
        <w:rPr>
          <w:rFonts w:ascii="Times New Roman"/>
          <w:b w:val="false"/>
          <w:i w:val="false"/>
          <w:color w:val="000000"/>
          <w:sz w:val="28"/>
        </w:rPr>
        <w:t>      5) заманауи, ғылыми және қоғамдық дамуға сәйкес дүниетанымын дамытады.</w:t>
      </w:r>
    </w:p>
    <w:p>
      <w:pPr>
        <w:spacing w:after="0"/>
        <w:ind w:left="0"/>
        <w:jc w:val="left"/>
      </w:pPr>
      <w:r>
        <w:rPr>
          <w:rFonts w:ascii="Times New Roman"/>
          <w:b/>
          <w:i w:val="false"/>
          <w:color w:val="000000"/>
        </w:rPr>
        <w:t xml:space="preserve"> 2-тарау. "Тәжік әдебиеті" пәнінің мазмұнын ұйымдастыру</w:t>
      </w:r>
    </w:p>
    <w:p>
      <w:pPr>
        <w:spacing w:after="0"/>
        <w:ind w:left="0"/>
        <w:jc w:val="both"/>
      </w:pPr>
      <w:r>
        <w:rPr>
          <w:rFonts w:ascii="Times New Roman"/>
          <w:b w:val="false"/>
          <w:i w:val="false"/>
          <w:color w:val="000000"/>
          <w:sz w:val="28"/>
        </w:rPr>
        <w:t>      4. "Тәжік әдебиеті" пәні бойынша оқу жүктемесінің жоғары шекті көлемі:</w:t>
      </w:r>
    </w:p>
    <w:p>
      <w:pPr>
        <w:spacing w:after="0"/>
        <w:ind w:left="0"/>
        <w:jc w:val="both"/>
      </w:pPr>
      <w:r>
        <w:rPr>
          <w:rFonts w:ascii="Times New Roman"/>
          <w:b w:val="false"/>
          <w:i w:val="false"/>
          <w:color w:val="000000"/>
          <w:sz w:val="28"/>
        </w:rPr>
        <w:t>      1) 10-сынып – аптасына 2 сағат, оқу жылында 68 сағатты;</w:t>
      </w:r>
    </w:p>
    <w:p>
      <w:pPr>
        <w:spacing w:after="0"/>
        <w:ind w:left="0"/>
        <w:jc w:val="both"/>
      </w:pPr>
      <w:r>
        <w:rPr>
          <w:rFonts w:ascii="Times New Roman"/>
          <w:b w:val="false"/>
          <w:i w:val="false"/>
          <w:color w:val="000000"/>
          <w:sz w:val="28"/>
        </w:rPr>
        <w:t>      2) 11-сынып – аптасына 2 сағат, оқу жылында 68 сағатты құрайды.</w:t>
      </w:r>
    </w:p>
    <w:p>
      <w:pPr>
        <w:spacing w:after="0"/>
        <w:ind w:left="0"/>
        <w:jc w:val="both"/>
      </w:pPr>
      <w:r>
        <w:rPr>
          <w:rFonts w:ascii="Times New Roman"/>
          <w:b w:val="false"/>
          <w:i w:val="false"/>
          <w:color w:val="000000"/>
          <w:sz w:val="28"/>
        </w:rPr>
        <w:t>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бұйрығымен бекітілген үлгілік оқу жоспарына тәуелді (Қазақстан Республикасының нормативтік құқықтық актілерін мемлекеттік тіркеу тізілімінде № 8170 тіркелген).</w:t>
      </w:r>
    </w:p>
    <w:p>
      <w:pPr>
        <w:spacing w:after="0"/>
        <w:ind w:left="0"/>
        <w:jc w:val="both"/>
      </w:pPr>
      <w:r>
        <w:rPr>
          <w:rFonts w:ascii="Times New Roman"/>
          <w:b w:val="false"/>
          <w:i w:val="false"/>
          <w:color w:val="000000"/>
          <w:sz w:val="28"/>
        </w:rPr>
        <w:t>      5. "Тәжік әдебиеті" пәндік білімнің мазмұны бөлімдерге бөлінген: түсіну және жауап беру, анализ және интерпретация, бағалау және салыстырмалы анализ, сонымен қатар, дағдыларды қалыптастыратын бөлімшелерден тұрады. Бағдарламаның бұл бөлімі пән бойынша оқу мақсаттарынан тұрады.</w:t>
      </w:r>
    </w:p>
    <w:p>
      <w:pPr>
        <w:spacing w:after="0"/>
        <w:ind w:left="0"/>
        <w:jc w:val="both"/>
      </w:pPr>
      <w:r>
        <w:rPr>
          <w:rFonts w:ascii="Times New Roman"/>
          <w:b w:val="false"/>
          <w:i w:val="false"/>
          <w:color w:val="000000"/>
          <w:sz w:val="28"/>
        </w:rPr>
        <w:t>      6. "Түсіну және жауап беру" бөлімі келесі бөлімшелерден тұрады:</w:t>
      </w:r>
    </w:p>
    <w:p>
      <w:pPr>
        <w:spacing w:after="0"/>
        <w:ind w:left="0"/>
        <w:jc w:val="both"/>
      </w:pPr>
      <w:r>
        <w:rPr>
          <w:rFonts w:ascii="Times New Roman"/>
          <w:b w:val="false"/>
          <w:i w:val="false"/>
          <w:color w:val="000000"/>
          <w:sz w:val="28"/>
        </w:rPr>
        <w:t>      1) көркем шығарма мазмұны мен пішіні;</w:t>
      </w:r>
    </w:p>
    <w:p>
      <w:pPr>
        <w:spacing w:after="0"/>
        <w:ind w:left="0"/>
        <w:jc w:val="both"/>
      </w:pPr>
      <w:r>
        <w:rPr>
          <w:rFonts w:ascii="Times New Roman"/>
          <w:b w:val="false"/>
          <w:i w:val="false"/>
          <w:color w:val="000000"/>
          <w:sz w:val="28"/>
        </w:rPr>
        <w:t>      2) әдеби шығарманың тұжырымдамасы;</w:t>
      </w:r>
    </w:p>
    <w:p>
      <w:pPr>
        <w:spacing w:after="0"/>
        <w:ind w:left="0"/>
        <w:jc w:val="both"/>
      </w:pPr>
      <w:r>
        <w:rPr>
          <w:rFonts w:ascii="Times New Roman"/>
          <w:b w:val="false"/>
          <w:i w:val="false"/>
          <w:color w:val="000000"/>
          <w:sz w:val="28"/>
        </w:rPr>
        <w:t>      3) көркем шығармадағы образ;</w:t>
      </w:r>
    </w:p>
    <w:p>
      <w:pPr>
        <w:spacing w:after="0"/>
        <w:ind w:left="0"/>
        <w:jc w:val="both"/>
      </w:pPr>
      <w:r>
        <w:rPr>
          <w:rFonts w:ascii="Times New Roman"/>
          <w:b w:val="false"/>
          <w:i w:val="false"/>
          <w:color w:val="000000"/>
          <w:sz w:val="28"/>
        </w:rPr>
        <w:t>      4) шығарма үзінділерімен жұмыс;</w:t>
      </w:r>
    </w:p>
    <w:p>
      <w:pPr>
        <w:spacing w:after="0"/>
        <w:ind w:left="0"/>
        <w:jc w:val="both"/>
      </w:pPr>
      <w:r>
        <w:rPr>
          <w:rFonts w:ascii="Times New Roman"/>
          <w:b w:val="false"/>
          <w:i w:val="false"/>
          <w:color w:val="000000"/>
          <w:sz w:val="28"/>
        </w:rPr>
        <w:t>      5) тәжік әдебиетіндегі ұлттық құндылықтардың әлемдегі орнын білу.</w:t>
      </w:r>
    </w:p>
    <w:p>
      <w:pPr>
        <w:spacing w:after="0"/>
        <w:ind w:left="0"/>
        <w:jc w:val="both"/>
      </w:pPr>
      <w:r>
        <w:rPr>
          <w:rFonts w:ascii="Times New Roman"/>
          <w:b w:val="false"/>
          <w:i w:val="false"/>
          <w:color w:val="000000"/>
          <w:sz w:val="28"/>
        </w:rPr>
        <w:t>      7. "Анализ және интерпретация" бөлімі келесі бөлімшелерден тұрады:</w:t>
      </w:r>
    </w:p>
    <w:p>
      <w:pPr>
        <w:spacing w:after="0"/>
        <w:ind w:left="0"/>
        <w:jc w:val="both"/>
      </w:pPr>
      <w:r>
        <w:rPr>
          <w:rFonts w:ascii="Times New Roman"/>
          <w:b w:val="false"/>
          <w:i w:val="false"/>
          <w:color w:val="000000"/>
          <w:sz w:val="28"/>
        </w:rPr>
        <w:t>      1) әдеби шығарманың композициясы;</w:t>
      </w:r>
    </w:p>
    <w:p>
      <w:pPr>
        <w:spacing w:after="0"/>
        <w:ind w:left="0"/>
        <w:jc w:val="both"/>
      </w:pPr>
      <w:r>
        <w:rPr>
          <w:rFonts w:ascii="Times New Roman"/>
          <w:b w:val="false"/>
          <w:i w:val="false"/>
          <w:color w:val="000000"/>
          <w:sz w:val="28"/>
        </w:rPr>
        <w:t>      2) автор бейнесі;</w:t>
      </w:r>
    </w:p>
    <w:p>
      <w:pPr>
        <w:spacing w:after="0"/>
        <w:ind w:left="0"/>
        <w:jc w:val="both"/>
      </w:pPr>
      <w:r>
        <w:rPr>
          <w:rFonts w:ascii="Times New Roman"/>
          <w:b w:val="false"/>
          <w:i w:val="false"/>
          <w:color w:val="000000"/>
          <w:sz w:val="28"/>
        </w:rPr>
        <w:t>      3) көркем шығарманың тілі;</w:t>
      </w:r>
    </w:p>
    <w:p>
      <w:pPr>
        <w:spacing w:after="0"/>
        <w:ind w:left="0"/>
        <w:jc w:val="both"/>
      </w:pPr>
      <w:r>
        <w:rPr>
          <w:rFonts w:ascii="Times New Roman"/>
          <w:b w:val="false"/>
          <w:i w:val="false"/>
          <w:color w:val="000000"/>
          <w:sz w:val="28"/>
        </w:rPr>
        <w:t>      4) шығармашылық жұмыс;</w:t>
      </w:r>
    </w:p>
    <w:p>
      <w:pPr>
        <w:spacing w:after="0"/>
        <w:ind w:left="0"/>
        <w:jc w:val="both"/>
      </w:pPr>
      <w:r>
        <w:rPr>
          <w:rFonts w:ascii="Times New Roman"/>
          <w:b w:val="false"/>
          <w:i w:val="false"/>
          <w:color w:val="000000"/>
          <w:sz w:val="28"/>
        </w:rPr>
        <w:t>      5) тәжік және әлем әдебиетіндегі құндылықтар.</w:t>
      </w:r>
    </w:p>
    <w:p>
      <w:pPr>
        <w:spacing w:after="0"/>
        <w:ind w:left="0"/>
        <w:jc w:val="both"/>
      </w:pPr>
      <w:r>
        <w:rPr>
          <w:rFonts w:ascii="Times New Roman"/>
          <w:b w:val="false"/>
          <w:i w:val="false"/>
          <w:color w:val="000000"/>
          <w:sz w:val="28"/>
        </w:rPr>
        <w:t>      8. "Бағалау және салыстыру" бөлімі келесі бөлімшелерден тұрады:</w:t>
      </w:r>
    </w:p>
    <w:p>
      <w:pPr>
        <w:spacing w:after="0"/>
        <w:ind w:left="0"/>
        <w:jc w:val="both"/>
      </w:pPr>
      <w:r>
        <w:rPr>
          <w:rFonts w:ascii="Times New Roman"/>
          <w:b w:val="false"/>
          <w:i w:val="false"/>
          <w:color w:val="000000"/>
          <w:sz w:val="28"/>
        </w:rPr>
        <w:t>      1) тарихи және көркемдік құндылығы;</w:t>
      </w:r>
    </w:p>
    <w:p>
      <w:pPr>
        <w:spacing w:after="0"/>
        <w:ind w:left="0"/>
        <w:jc w:val="both"/>
      </w:pPr>
      <w:r>
        <w:rPr>
          <w:rFonts w:ascii="Times New Roman"/>
          <w:b w:val="false"/>
          <w:i w:val="false"/>
          <w:color w:val="000000"/>
          <w:sz w:val="28"/>
        </w:rPr>
        <w:t>      2) заманауилығы мен жаңашылдығы;</w:t>
      </w:r>
    </w:p>
    <w:p>
      <w:pPr>
        <w:spacing w:after="0"/>
        <w:ind w:left="0"/>
        <w:jc w:val="both"/>
      </w:pPr>
      <w:r>
        <w:rPr>
          <w:rFonts w:ascii="Times New Roman"/>
          <w:b w:val="false"/>
          <w:i w:val="false"/>
          <w:color w:val="000000"/>
          <w:sz w:val="28"/>
        </w:rPr>
        <w:t>      3) әдеби эссе;</w:t>
      </w:r>
    </w:p>
    <w:p>
      <w:pPr>
        <w:spacing w:after="0"/>
        <w:ind w:left="0"/>
        <w:jc w:val="both"/>
      </w:pPr>
      <w:r>
        <w:rPr>
          <w:rFonts w:ascii="Times New Roman"/>
          <w:b w:val="false"/>
          <w:i w:val="false"/>
          <w:color w:val="000000"/>
          <w:sz w:val="28"/>
        </w:rPr>
        <w:t>      4) әдеби сын.</w:t>
      </w:r>
    </w:p>
    <w:p>
      <w:pPr>
        <w:spacing w:after="0"/>
        <w:ind w:left="0"/>
        <w:jc w:val="both"/>
      </w:pPr>
      <w:r>
        <w:rPr>
          <w:rFonts w:ascii="Times New Roman"/>
          <w:b w:val="false"/>
          <w:i w:val="false"/>
          <w:color w:val="000000"/>
          <w:sz w:val="28"/>
        </w:rPr>
        <w:t>      9. Оқу пәнінің 10-сыныптағы базалық білім мазмұны:</w:t>
      </w:r>
    </w:p>
    <w:p>
      <w:pPr>
        <w:spacing w:after="0"/>
        <w:ind w:left="0"/>
        <w:jc w:val="both"/>
      </w:pPr>
      <w:r>
        <w:rPr>
          <w:rFonts w:ascii="Times New Roman"/>
          <w:b w:val="false"/>
          <w:i w:val="false"/>
          <w:color w:val="000000"/>
          <w:sz w:val="28"/>
        </w:rPr>
        <w:t>      1) түсіну және жауап беру: әдеби шығармаға сюжеттік-композициялық талдау жасау арқылы идеялық мазмұнын түсіну; әдеби шығарманың жанрлық табиғатын тану; көркем шығармадағы кейіпкерлер жүйесін жинақтау мен даралау; көркем шығармалардан алған үзінділерді шығармашылық жұмыстарда қолдану; ұлттық құндылықтардың маңыздылығын контекстермен үндестіру;</w:t>
      </w:r>
    </w:p>
    <w:p>
      <w:pPr>
        <w:spacing w:after="0"/>
        <w:ind w:left="0"/>
        <w:jc w:val="both"/>
      </w:pPr>
      <w:r>
        <w:rPr>
          <w:rFonts w:ascii="Times New Roman"/>
          <w:b w:val="false"/>
          <w:i w:val="false"/>
          <w:color w:val="000000"/>
          <w:sz w:val="28"/>
        </w:rPr>
        <w:t>      2) анализ және интерпретация: әдеби шығарманың әртүрлі композиция-лық ерекшеліктерін талдау; автор бейнесінің шығармадағы белгілі бір оқиғадағы көрінісі; шығармадағы көркемдегіш құралдардың орны мен қызметін ашу;көркем шығармада көтерілген мәселелерге талдау жасау арқылы шығармашылық жұмыс жазу; тәжік әдебиеті мен әлем әдебиетіндегі ортақ құндылықтарды анықтау;</w:t>
      </w:r>
    </w:p>
    <w:p>
      <w:pPr>
        <w:spacing w:after="0"/>
        <w:ind w:left="0"/>
        <w:jc w:val="both"/>
      </w:pPr>
      <w:r>
        <w:rPr>
          <w:rFonts w:ascii="Times New Roman"/>
          <w:b w:val="false"/>
          <w:i w:val="false"/>
          <w:color w:val="000000"/>
          <w:sz w:val="28"/>
        </w:rPr>
        <w:t>      3) бағалау және салыстыру: шығарманың тарихи және көркемдік құндылығын анықтап,бағалау; көркем шығармадағы көтерілген мәселелердің жаңашылдығына баға беру; шығарманың идеясын адамгершілік құндылық тұрғысынан талдап, әдеби эссе жазу; ғылыми еңбектерді негізге ала отырып, әдеби сын жазу.</w:t>
      </w:r>
    </w:p>
    <w:p>
      <w:pPr>
        <w:spacing w:after="0"/>
        <w:ind w:left="0"/>
        <w:jc w:val="both"/>
      </w:pPr>
      <w:r>
        <w:rPr>
          <w:rFonts w:ascii="Times New Roman"/>
          <w:b w:val="false"/>
          <w:i w:val="false"/>
          <w:color w:val="000000"/>
          <w:sz w:val="28"/>
        </w:rPr>
        <w:t>      10. Оқу пәнінің 11-сыныптағы базалық білім мазмұны:</w:t>
      </w:r>
    </w:p>
    <w:p>
      <w:pPr>
        <w:spacing w:after="0"/>
        <w:ind w:left="0"/>
        <w:jc w:val="both"/>
      </w:pPr>
      <w:r>
        <w:rPr>
          <w:rFonts w:ascii="Times New Roman"/>
          <w:b w:val="false"/>
          <w:i w:val="false"/>
          <w:color w:val="000000"/>
          <w:sz w:val="28"/>
        </w:rPr>
        <w:t>      1) түсіну және жауап беру: әдеби шығармаға сюжеттік-композициялық талдау жасау арқылы жанрлық ерекшелігін түсіну; әдеби шығарманың жанрлық ерекшелігін өзге жанрлармен салыстыра отырып талдау; көркем шығармадағы кейіпкерлер жүйесін жинақтау мен даралау арқылы өмір шындығын көрсету; көркем шығармалардан алған үзінділерді, қанатты сөздер мен дәйексөздерді шығармашылық жұмыстарда қолдану; ұлттық құндылықтардың маңыздылығын ғаламдық тақырыптағы контекстермен байланыстыру;</w:t>
      </w:r>
    </w:p>
    <w:p>
      <w:pPr>
        <w:spacing w:after="0"/>
        <w:ind w:left="0"/>
        <w:jc w:val="both"/>
      </w:pPr>
      <w:r>
        <w:rPr>
          <w:rFonts w:ascii="Times New Roman"/>
          <w:b w:val="false"/>
          <w:i w:val="false"/>
          <w:color w:val="000000"/>
          <w:sz w:val="28"/>
        </w:rPr>
        <w:t>      2) анализ және интерпретация: әдеби шығарманың жанрына қарай композициялық ерекшеліктерін айқындау;шығармадағы авторлық идеяның өмір шындығымен байланысы; шығарма идеясы мен көркемдегіш құралдардың байланысын ашу; әдеби туындыдағы көтерілген мәселелерге өзіндік көзқарас тұрғысынан шығармашылық жұмыс жазу; әлем және тәжік әдебиетіндегі ортақ құндылықтардың үндестігін талдау;</w:t>
      </w:r>
    </w:p>
    <w:p>
      <w:pPr>
        <w:spacing w:after="0"/>
        <w:ind w:left="0"/>
        <w:jc w:val="both"/>
      </w:pPr>
      <w:r>
        <w:rPr>
          <w:rFonts w:ascii="Times New Roman"/>
          <w:b w:val="false"/>
          <w:i w:val="false"/>
          <w:color w:val="000000"/>
          <w:sz w:val="28"/>
        </w:rPr>
        <w:t>      3) бағалау және салыстыру: шығарманы әлем әдебиеті үлгілерімен салыстырып, тарихи және көркемдік құндылығын бағалау;көркем шығармадағы заман көрінісі мен қазіргі заман көрінісін салыстырып бағалау; шығарманы көркемдік-эстетикалық құндылық тұрғысынан талдап, әдеби эссе жазу; шығарманы идеялық жағынан мазмұндас туындылармен салыстыра отырып, әдеби сын жазу.</w:t>
      </w:r>
    </w:p>
    <w:p>
      <w:pPr>
        <w:spacing w:after="0"/>
        <w:ind w:left="0"/>
        <w:jc w:val="left"/>
      </w:pPr>
      <w:r>
        <w:rPr>
          <w:rFonts w:ascii="Times New Roman"/>
          <w:b/>
          <w:i w:val="false"/>
          <w:color w:val="000000"/>
        </w:rPr>
        <w:t xml:space="preserve"> 3-тарау. Оқу мақсаттарының жүйесі</w:t>
      </w:r>
    </w:p>
    <w:p>
      <w:pPr>
        <w:spacing w:after="0"/>
        <w:ind w:left="0"/>
        <w:jc w:val="both"/>
      </w:pPr>
      <w:r>
        <w:rPr>
          <w:rFonts w:ascii="Times New Roman"/>
          <w:b w:val="false"/>
          <w:i w:val="false"/>
          <w:color w:val="000000"/>
          <w:sz w:val="28"/>
        </w:rPr>
        <w:t>      11. Бағдарламада "оқу мақсаттары" төрт саннан тұратын кодтық белгімен белгіленді. Кодтық белгідегі бірінші сан сыныпты, екінші және үшінші сандар бөлім және бөлімше ретін, төртінші сан бөлімшедегі оқу мақсатының реттік нөмірін көрсетеді. Мысалы, 10.2.1.4. кодында "10" - сынып, "2.1" - екінші бөлімнің бірінші бөлімшесі, "4" - оқу мақсатының реттік саны.</w:t>
      </w:r>
    </w:p>
    <w:p>
      <w:pPr>
        <w:spacing w:after="0"/>
        <w:ind w:left="0"/>
        <w:jc w:val="both"/>
      </w:pPr>
      <w:r>
        <w:rPr>
          <w:rFonts w:ascii="Times New Roman"/>
          <w:b w:val="false"/>
          <w:i w:val="false"/>
          <w:color w:val="000000"/>
          <w:sz w:val="28"/>
        </w:rPr>
        <w:t>      12. Оқу мақсаттарының жүйесі бөлім бойынша әр сыныпқа берілген:</w:t>
      </w:r>
    </w:p>
    <w:p>
      <w:pPr>
        <w:spacing w:after="0"/>
        <w:ind w:left="0"/>
        <w:jc w:val="both"/>
      </w:pPr>
      <w:r>
        <w:rPr>
          <w:rFonts w:ascii="Times New Roman"/>
          <w:b w:val="false"/>
          <w:i w:val="false"/>
          <w:color w:val="000000"/>
          <w:sz w:val="28"/>
        </w:rPr>
        <w:t>      1) түсіну және жауап беру: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7"/>
        <w:gridCol w:w="4944"/>
        <w:gridCol w:w="524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Көркем шығарманың мазмұны мен пішіні</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 әдеби шығармаға сюжеттік-композициялық талдау жасау арқылы идеялық мазмұнын түсіну</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 әдеби шығармаға сюжеттік-композициялық талдау жасау арқылы жанрлық ерекшелігін түсіну</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Әдеби шығарманың тұжырымдамасы</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10.1.2.1 - әдеби шығарманың жанрлық табиғатын тану</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 әдеби шығарманың жанрлық ерекшелігін өзге жанрлармен салыстыра отырып талдау</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Көркем шығармадағы образ</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10.1.3.1 - көркем шығармадағы кейіпкерлер жүйесін жинақтау мен даралау</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11.1.3.1 - көркем шығармадағы кейіпкерлер жүйесін жинақтау мен даралау арқылы өмір шындығын көрсету</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Шығарма үзінділерімен жұмыс</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10.1.4.1 - көркем шығармалардан алған үзінділерді шығармашылық жұмыстарда қолдану</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11.1.4.1 - көркем шығармалардан алған үзінділерді, қанатты сөздер, дәйексөздерді шығармашылық жұмыстарда қолдану</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Тәжік әдебиетіндегі ұлттық құндылықтардың әлемдегі орнын білу</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10.1.5.1 - ұлттық құндылықтардың маңыздылығын контекстермен үндестіру</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11.1.5.1 - ұлттық құндылықтардың маңыздылығын ғаламдық тақырыптағы контекстермен байланыстыру</w:t>
            </w:r>
          </w:p>
        </w:tc>
      </w:tr>
    </w:tbl>
    <w:p>
      <w:pPr>
        <w:spacing w:after="0"/>
        <w:ind w:left="0"/>
        <w:jc w:val="both"/>
      </w:pPr>
      <w:r>
        <w:rPr>
          <w:rFonts w:ascii="Times New Roman"/>
          <w:b w:val="false"/>
          <w:i w:val="false"/>
          <w:color w:val="000000"/>
          <w:sz w:val="28"/>
        </w:rPr>
        <w:t>      2) анализ және интерпретация: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7"/>
        <w:gridCol w:w="5573"/>
        <w:gridCol w:w="5440"/>
      </w:tblGrid>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Әдеби шығарманың композициясы</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10.2.1.1 - әдеби шығарманың композициялық ерекшеліктерін талдау</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 әдеби шығарманың жанрына қарай композициялық ерекшеліктерін айқындау</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Автор бейнесі</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10.2.2.1 - автор бейнесінің шығармадағы белгілі бір оқиғадағы көрінісін анықтау</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11.2.2.1 - шығармадағы авторлық идеяның өмір шындығымен байланысын анықтау</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Көркем шығарманың тілі</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10.2.3.1 - шығармадағы көркемдегіш құралдардың орыны мен қызметін талдау</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11.2.3.1 - шығарма идеясы мен көркемдегіш құралдардың байланысын талдау</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Шығармашылық жұмыс</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10.2.4.1 - көркем шығармада көтерілген мәселелерге талдау жасау арқылы шығармашылық жұмыс (эссе, әңгіме, өлең, әдеби және еркін тақырыптарға шығарма) жазу.</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11.2.4.1 - әдеби туындыдағы көтерілген мәселелерге өзіндік көзқарас тұрғысынан шығармашылық жұмыс (эссе, әңгіме, өлең, әдеби және еркін тақырыптарға шығарма) жазу</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Тәжік және әлем әдебиетіндегі құндылықтар</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10.2.5.1 – тәжік әдебиеті мен әлем әдебиетіндегі ортақ құндылықтарды анықтау</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11.2.5.1 - әлем және тәжік әдебиетіндегі ортақ құндылықтардың үндестігін талдау</w:t>
            </w:r>
          </w:p>
        </w:tc>
      </w:tr>
    </w:tbl>
    <w:p>
      <w:pPr>
        <w:spacing w:after="0"/>
        <w:ind w:left="0"/>
        <w:jc w:val="both"/>
      </w:pPr>
      <w:r>
        <w:rPr>
          <w:rFonts w:ascii="Times New Roman"/>
          <w:b w:val="false"/>
          <w:i w:val="false"/>
          <w:color w:val="000000"/>
          <w:sz w:val="28"/>
        </w:rPr>
        <w:t>      3) бағалау және салыстыру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8"/>
        <w:gridCol w:w="5218"/>
        <w:gridCol w:w="5414"/>
      </w:tblGrid>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Тарихи және көркемдік құндылығы</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10.3.1.1 - шығарманың тарихи және көркемдік құндылығын анықтап, бағалау</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 шығарманы әлем әдебиеті үлгілерімен салыстырып, тарихи және көркемдік құндылығын бағалау</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Заманауилығы мен жаңашылдығы</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10.3.2.1 - көркем шығармадағы көтерілген мәселелердің жаңашылдығына баға беру</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11.3.2.1 - көркем шығармадағы заман көрінісі мен қазіргі заман көрінісін салыстырып бағалау</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Әдеби эссе</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10.3.3.1 - шығарманың идеясын адамгершілік құндылық тұрғысынан талдап, әдеби эссе жазу</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11.3.3.1 - шығарманы көркемдік-эстетикалық құндылық тұрғысынан талдап, әдеби эссе жазу</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Әдеби сын</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10.3.4.1 - ғылыми еңбектерге сүйене отырып әдеби сын жазу</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11.3.4.1 - шығарманы идеялық жағынан мазмұндас туындылармен салыстыра отырып, әдеби сын жазу</w:t>
            </w:r>
          </w:p>
        </w:tc>
      </w:tr>
    </w:tbl>
    <w:p>
      <w:pPr>
        <w:spacing w:after="0"/>
        <w:ind w:left="0"/>
        <w:jc w:val="both"/>
      </w:pPr>
      <w:r>
        <w:rPr>
          <w:rFonts w:ascii="Times New Roman"/>
          <w:b w:val="false"/>
          <w:i w:val="false"/>
          <w:color w:val="000000"/>
          <w:sz w:val="28"/>
        </w:rPr>
        <w:t>      13. Осы оқу бағдарламасы осы бұйрыққа сәйкес қосымшада берілген жалпы орта білім беру деңгейінің жаратылыстану-математикалық бағытындағы 10-11-сыныптарға арналған "Тәжік әдебиеті" оқу пәнінен жаңартылған мазмұндағы үлгілік оқу бағдарламасының Ұзақ мерзімді жоспарына сәйкес жүзеге асырылады.</w:t>
      </w:r>
    </w:p>
    <w:p>
      <w:pPr>
        <w:spacing w:after="0"/>
        <w:ind w:left="0"/>
        <w:jc w:val="both"/>
      </w:pPr>
      <w:r>
        <w:rPr>
          <w:rFonts w:ascii="Times New Roman"/>
          <w:b w:val="false"/>
          <w:i w:val="false"/>
          <w:color w:val="000000"/>
          <w:sz w:val="28"/>
        </w:rPr>
        <w:t>      14. Тоқсандағы бөлімдер және бөлімдер ішіндегі тақырыптар бойынша сағат сандарын бөлу мұғалімнің еркіне қалдырылады.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 </w:t>
            </w:r>
            <w:r>
              <w:br/>
            </w:r>
            <w:r>
              <w:rPr>
                <w:rFonts w:ascii="Times New Roman"/>
                <w:b w:val="false"/>
                <w:i w:val="false"/>
                <w:color w:val="000000"/>
                <w:sz w:val="20"/>
              </w:rPr>
              <w:t>
деңгейінің жаратылыстану-</w:t>
            </w:r>
            <w:r>
              <w:br/>
            </w:r>
            <w:r>
              <w:rPr>
                <w:rFonts w:ascii="Times New Roman"/>
                <w:b w:val="false"/>
                <w:i w:val="false"/>
                <w:color w:val="000000"/>
                <w:sz w:val="20"/>
              </w:rPr>
              <w:t xml:space="preserve">
математика бағыттағы </w:t>
            </w:r>
            <w:r>
              <w:br/>
            </w:r>
            <w:r>
              <w:rPr>
                <w:rFonts w:ascii="Times New Roman"/>
                <w:b w:val="false"/>
                <w:i w:val="false"/>
                <w:color w:val="000000"/>
                <w:sz w:val="20"/>
              </w:rPr>
              <w:t>
10-11-сыныптарына</w:t>
            </w:r>
            <w:r>
              <w:br/>
            </w:r>
            <w:r>
              <w:rPr>
                <w:rFonts w:ascii="Times New Roman"/>
                <w:b w:val="false"/>
                <w:i w:val="false"/>
                <w:color w:val="000000"/>
                <w:sz w:val="20"/>
              </w:rPr>
              <w:t xml:space="preserve">
арналған жаңартылған </w:t>
            </w:r>
            <w:r>
              <w:br/>
            </w:r>
            <w:r>
              <w:rPr>
                <w:rFonts w:ascii="Times New Roman"/>
                <w:b w:val="false"/>
                <w:i w:val="false"/>
                <w:color w:val="000000"/>
                <w:sz w:val="20"/>
              </w:rPr>
              <w:t xml:space="preserve">
мазмұндағы үлгілік оқу </w:t>
            </w:r>
            <w:r>
              <w:br/>
            </w:r>
            <w:r>
              <w:rPr>
                <w:rFonts w:ascii="Times New Roman"/>
                <w:b w:val="false"/>
                <w:i w:val="false"/>
                <w:color w:val="000000"/>
                <w:sz w:val="20"/>
              </w:rPr>
              <w:t>
бағдарламасына</w:t>
            </w:r>
            <w:r>
              <w:br/>
            </w:r>
            <w:r>
              <w:rPr>
                <w:rFonts w:ascii="Times New Roman"/>
                <w:b w:val="false"/>
                <w:i w:val="false"/>
                <w:color w:val="000000"/>
                <w:sz w:val="20"/>
              </w:rPr>
              <w:t>
қосымша</w:t>
            </w:r>
          </w:p>
        </w:tc>
      </w:tr>
    </w:tbl>
    <w:p>
      <w:pPr>
        <w:spacing w:after="0"/>
        <w:ind w:left="0"/>
        <w:jc w:val="left"/>
      </w:pPr>
      <w:r>
        <w:rPr>
          <w:rFonts w:ascii="Times New Roman"/>
          <w:b/>
          <w:i w:val="false"/>
          <w:color w:val="000000"/>
        </w:rPr>
        <w:t xml:space="preserve"> Жалпы орта білім беру деңгейінің жаратылыстану-математика бағыттағы 10-11-сыныптарға арналған "Тәжік әдебиеті" пәнінен жаңартылған мазмұндағы үлгілік оқу бағдарламасын жүзеге асыру бойынша ұзақ мерзімді жоспар</w:t>
      </w:r>
    </w:p>
    <w:p>
      <w:pPr>
        <w:spacing w:after="0"/>
        <w:ind w:left="0"/>
        <w:jc w:val="both"/>
      </w:pPr>
      <w:r>
        <w:rPr>
          <w:rFonts w:ascii="Times New Roman"/>
          <w:b w:val="false"/>
          <w:i w:val="false"/>
          <w:color w:val="000000"/>
          <w:sz w:val="28"/>
        </w:rPr>
        <w:t>      1) 10 - 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3960"/>
        <w:gridCol w:w="622"/>
        <w:gridCol w:w="7096"/>
      </w:tblGrid>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Оқытылатын шығармалар</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Дағдылар</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r>
      <w:tr>
        <w:trPr>
          <w:trHeight w:val="30" w:hRule="atLeast"/>
        </w:trPr>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Қалың елім, қазағым</w:t>
            </w:r>
          </w:p>
        </w:tc>
        <w:tc>
          <w:tcPr>
            <w:tcW w:w="3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 Мушфиrқ. Маснавии “Гулзори Ирам”</w:t>
            </w:r>
            <w:r>
              <w:br/>
            </w:r>
            <w:r>
              <w:rPr>
                <w:rFonts w:ascii="Times New Roman"/>
                <w:b w:val="false"/>
                <w:i w:val="false"/>
                <w:color w:val="000000"/>
                <w:sz w:val="20"/>
              </w:rPr>
              <w:t>
2. Ш.Бухорой. Тахлили шеърхо.</w:t>
            </w:r>
            <w:r>
              <w:br/>
            </w:r>
            <w:r>
              <w:rPr>
                <w:rFonts w:ascii="Times New Roman"/>
                <w:b w:val="false"/>
                <w:i w:val="false"/>
                <w:color w:val="000000"/>
                <w:sz w:val="20"/>
              </w:rPr>
              <w:t>
3. Сайидои Насаф. Манзумаи “БахориҰт”</w:t>
            </w:r>
            <w:r>
              <w:br/>
            </w:r>
            <w:r>
              <w:rPr>
                <w:rFonts w:ascii="Times New Roman"/>
                <w:b w:val="false"/>
                <w:i w:val="false"/>
                <w:color w:val="000000"/>
                <w:sz w:val="20"/>
              </w:rPr>
              <w:t>
4. Сохиби Табрез. ҒазалиҰт.</w:t>
            </w:r>
            <w:r>
              <w:br/>
            </w:r>
            <w:r>
              <w:rPr>
                <w:rFonts w:ascii="Times New Roman"/>
                <w:b w:val="false"/>
                <w:i w:val="false"/>
                <w:color w:val="000000"/>
                <w:sz w:val="20"/>
              </w:rPr>
              <w:t>
5. М.А. Бедил “Комде ва Мадан”</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жауап беру</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 әдеби шығармаға сюжеттік-композициялық талдау жасау арқылы идеялық мазмұнын түсіну;</w:t>
            </w:r>
            <w:r>
              <w:br/>
            </w:r>
            <w:r>
              <w:rPr>
                <w:rFonts w:ascii="Times New Roman"/>
                <w:b w:val="false"/>
                <w:i w:val="false"/>
                <w:color w:val="000000"/>
                <w:sz w:val="20"/>
              </w:rPr>
              <w:t>
10.1.2.1 - әдеби шығарманың жанрлық табиғатын тану; 10.1.3.1 - көркем шығармадағы кейіпкерлер жүйесін жинақтау мен даралау;</w:t>
            </w:r>
            <w:r>
              <w:br/>
            </w:r>
            <w:r>
              <w:rPr>
                <w:rFonts w:ascii="Times New Roman"/>
                <w:b w:val="false"/>
                <w:i w:val="false"/>
                <w:color w:val="000000"/>
                <w:sz w:val="20"/>
              </w:rPr>
              <w:t>
10.1.4.1 - көркем шығармалардан алған үзінділерді шығармашылық жұмыстарда қолдану;</w:t>
            </w:r>
            <w:r>
              <w:br/>
            </w:r>
            <w:r>
              <w:rPr>
                <w:rFonts w:ascii="Times New Roman"/>
                <w:b w:val="false"/>
                <w:i w:val="false"/>
                <w:color w:val="000000"/>
                <w:sz w:val="20"/>
              </w:rPr>
              <w:t>
10.1.5.1 - ұлттық құндылықтардың маңыздылығын контекстермен үндестіру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және интерпретация</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10.2.1.1 - әдеби шығарманың композициялық ерекшеліктерін талдау;</w:t>
            </w:r>
            <w:r>
              <w:br/>
            </w:r>
            <w:r>
              <w:rPr>
                <w:rFonts w:ascii="Times New Roman"/>
                <w:b w:val="false"/>
                <w:i w:val="false"/>
                <w:color w:val="000000"/>
                <w:sz w:val="20"/>
              </w:rPr>
              <w:t>
10.2.2.1 - автор бейнесінің шығармадағы белгілі бір оқиғадағы көрінісін анықтау ; 10.2.3.1 - шығармадағы көркемдегіш құралдардың орны мен қызметін талдау;</w:t>
            </w:r>
            <w:r>
              <w:br/>
            </w:r>
            <w:r>
              <w:rPr>
                <w:rFonts w:ascii="Times New Roman"/>
                <w:b w:val="false"/>
                <w:i w:val="false"/>
                <w:color w:val="000000"/>
                <w:sz w:val="20"/>
              </w:rPr>
              <w:t>
10.2.4.1 - көркем шығармада көтерілген мәселелерге талдау жасау арқылы шығармашылық жұмыс (әңгіме, өлең, әдеби және еркін тақырыптарға шығарма) жазу;</w:t>
            </w:r>
            <w:r>
              <w:br/>
            </w:r>
            <w:r>
              <w:rPr>
                <w:rFonts w:ascii="Times New Roman"/>
                <w:b w:val="false"/>
                <w:i w:val="false"/>
                <w:color w:val="000000"/>
                <w:sz w:val="20"/>
              </w:rPr>
              <w:t>
10.2.5.1 – тәжік әдебиеті мен әлем әдебиетіндегі ортақ құндылықтарды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салыстыру</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10.3.1.1 - шығарманың тарихи және көркемдік құндылығын анықтап, бағалау;</w:t>
            </w:r>
            <w:r>
              <w:br/>
            </w:r>
            <w:r>
              <w:rPr>
                <w:rFonts w:ascii="Times New Roman"/>
                <w:b w:val="false"/>
                <w:i w:val="false"/>
                <w:color w:val="000000"/>
                <w:sz w:val="20"/>
              </w:rPr>
              <w:t>
10.3.2.1 - көркем шығармадағы көтерілген мәселелердің жаңашылдығына баға беру;</w:t>
            </w:r>
            <w:r>
              <w:br/>
            </w:r>
            <w:r>
              <w:rPr>
                <w:rFonts w:ascii="Times New Roman"/>
                <w:b w:val="false"/>
                <w:i w:val="false"/>
                <w:color w:val="000000"/>
                <w:sz w:val="20"/>
              </w:rPr>
              <w:t>
10.3.3.1 – шығарманың идеясын адамгершілік құндылық тұрғысынан талдап, әдеби эссе жазу;</w:t>
            </w:r>
            <w:r>
              <w:br/>
            </w:r>
            <w:r>
              <w:rPr>
                <w:rFonts w:ascii="Times New Roman"/>
                <w:b w:val="false"/>
                <w:i w:val="false"/>
                <w:color w:val="000000"/>
                <w:sz w:val="20"/>
              </w:rPr>
              <w:t>
10.3.4.1 - ғылыми еңбектерге сүйене отырып әдеби сын жазу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r>
      <w:tr>
        <w:trPr>
          <w:trHeight w:val="30" w:hRule="atLeast"/>
        </w:trPr>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Мавзуъ вамазмуни ғазалиҰт</w:t>
            </w:r>
          </w:p>
        </w:tc>
        <w:tc>
          <w:tcPr>
            <w:tcW w:w="3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М.Муншй. Маснавии “Дахмаи шохон”</w:t>
            </w:r>
            <w:r>
              <w:br/>
            </w:r>
            <w:r>
              <w:rPr>
                <w:rFonts w:ascii="Times New Roman"/>
                <w:b w:val="false"/>
                <w:i w:val="false"/>
                <w:color w:val="000000"/>
                <w:sz w:val="20"/>
              </w:rPr>
              <w:t>
2. Ч. Хозиқ. Достони “Юсуф ва Зулайхо” , “Девони ҒазалиҰт</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жауап беру</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 әдеби шығармаға сюжеттік-композициялық талдау жасау арқылы идеялық мазмұнын түсіну;</w:t>
            </w:r>
            <w:r>
              <w:br/>
            </w:r>
            <w:r>
              <w:rPr>
                <w:rFonts w:ascii="Times New Roman"/>
                <w:b w:val="false"/>
                <w:i w:val="false"/>
                <w:color w:val="000000"/>
                <w:sz w:val="20"/>
              </w:rPr>
              <w:t>
10.1.2.1 - әдеби шығарманың жанрлық табиғатын тану; 10.1.3.1 - көркем шығармадағы кейіпкерлер жүйесін жинақтау мен даралау;</w:t>
            </w:r>
            <w:r>
              <w:br/>
            </w:r>
            <w:r>
              <w:rPr>
                <w:rFonts w:ascii="Times New Roman"/>
                <w:b w:val="false"/>
                <w:i w:val="false"/>
                <w:color w:val="000000"/>
                <w:sz w:val="20"/>
              </w:rPr>
              <w:t>
10.1.4.1 - көркем шығармалардан алған үзінділерді шығармашылық жұмыстарда қолдану;</w:t>
            </w:r>
            <w:r>
              <w:br/>
            </w:r>
            <w:r>
              <w:rPr>
                <w:rFonts w:ascii="Times New Roman"/>
                <w:b w:val="false"/>
                <w:i w:val="false"/>
                <w:color w:val="000000"/>
                <w:sz w:val="20"/>
              </w:rPr>
              <w:t>
10.1.5.1-ұлттық құндылықтардың маңыздылығын контекстермен үндестіру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және интерпретация</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10.2.1.1 - әдеби шығарманың композициялық ерекшеліктерін талдау;</w:t>
            </w:r>
            <w:r>
              <w:br/>
            </w:r>
            <w:r>
              <w:rPr>
                <w:rFonts w:ascii="Times New Roman"/>
                <w:b w:val="false"/>
                <w:i w:val="false"/>
                <w:color w:val="000000"/>
                <w:sz w:val="20"/>
              </w:rPr>
              <w:t>
10.2.2.1 - автор бейнесінің шығармадағы белгілі бір оқиғадағы көрінісін анықтау;</w:t>
            </w:r>
            <w:r>
              <w:br/>
            </w:r>
            <w:r>
              <w:rPr>
                <w:rFonts w:ascii="Times New Roman"/>
                <w:b w:val="false"/>
                <w:i w:val="false"/>
                <w:color w:val="000000"/>
                <w:sz w:val="20"/>
              </w:rPr>
              <w:t>
10.2.4.1 - көркем шығармада көтерілген мәселелерге талдау жасау арқылы шығармашылық жұмыс (эссе, әңгіме)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салыстыру</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10.3.1.1 - шығарманың тарихи және көркемдік құндылығын анықтап, бағалау;</w:t>
            </w:r>
            <w:r>
              <w:br/>
            </w:r>
            <w:r>
              <w:rPr>
                <w:rFonts w:ascii="Times New Roman"/>
                <w:b w:val="false"/>
                <w:i w:val="false"/>
                <w:color w:val="000000"/>
                <w:sz w:val="20"/>
              </w:rPr>
              <w:t>
10.3.2.1 - көркем шығармадағы көтерілген мәселелердің жаңашылдығына баға беру;</w:t>
            </w:r>
            <w:r>
              <w:br/>
            </w:r>
            <w:r>
              <w:rPr>
                <w:rFonts w:ascii="Times New Roman"/>
                <w:b w:val="false"/>
                <w:i w:val="false"/>
                <w:color w:val="000000"/>
                <w:sz w:val="20"/>
              </w:rPr>
              <w:t>
10.3.4.1- ғылыми еңбектерді негізге ала отырып, шығармаға әдеби сын жазу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r>
      <w:tr>
        <w:trPr>
          <w:trHeight w:val="30" w:hRule="atLeast"/>
        </w:trPr>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Парасат пайымы</w:t>
            </w:r>
          </w:p>
        </w:tc>
        <w:tc>
          <w:tcPr>
            <w:tcW w:w="3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М.Хайрат. Ашъори лирикй.</w:t>
            </w:r>
            <w:r>
              <w:br/>
            </w:r>
            <w:r>
              <w:rPr>
                <w:rFonts w:ascii="Times New Roman"/>
                <w:b w:val="false"/>
                <w:i w:val="false"/>
                <w:color w:val="000000"/>
                <w:sz w:val="20"/>
              </w:rPr>
              <w:t>
2. Қ. Р. Возех. Асари “Савонех-ул-малоик”</w:t>
            </w:r>
            <w:r>
              <w:br/>
            </w:r>
            <w:r>
              <w:rPr>
                <w:rFonts w:ascii="Times New Roman"/>
                <w:b w:val="false"/>
                <w:i w:val="false"/>
                <w:color w:val="000000"/>
                <w:sz w:val="20"/>
              </w:rPr>
              <w:t>
3. Рабғузидің “Мухаббатнома” дастаны</w:t>
            </w:r>
            <w:r>
              <w:br/>
            </w:r>
            <w:r>
              <w:rPr>
                <w:rFonts w:ascii="Times New Roman"/>
                <w:b w:val="false"/>
                <w:i w:val="false"/>
                <w:color w:val="000000"/>
                <w:sz w:val="20"/>
              </w:rPr>
              <w:t>
4. А. Қунанбаев. “Панднома”, қироати шеърхо</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жауап беру</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 әдеби шығармаға сюжеттік-композициялық талдау жасау арқылы идеялық мазмұнын түсіну;</w:t>
            </w:r>
            <w:r>
              <w:br/>
            </w:r>
            <w:r>
              <w:rPr>
                <w:rFonts w:ascii="Times New Roman"/>
                <w:b w:val="false"/>
                <w:i w:val="false"/>
                <w:color w:val="000000"/>
                <w:sz w:val="20"/>
              </w:rPr>
              <w:t>
10.1.2.1 - әдеби шығарманың жанрлық табиғатын тану;</w:t>
            </w:r>
            <w:r>
              <w:br/>
            </w:r>
            <w:r>
              <w:rPr>
                <w:rFonts w:ascii="Times New Roman"/>
                <w:b w:val="false"/>
                <w:i w:val="false"/>
                <w:color w:val="000000"/>
                <w:sz w:val="20"/>
              </w:rPr>
              <w:t>
10.1.3.1 - көркем шығармадағы кейіпкерлер жүйесін жинақтау мен даралау;</w:t>
            </w:r>
            <w:r>
              <w:br/>
            </w:r>
            <w:r>
              <w:rPr>
                <w:rFonts w:ascii="Times New Roman"/>
                <w:b w:val="false"/>
                <w:i w:val="false"/>
                <w:color w:val="000000"/>
                <w:sz w:val="20"/>
              </w:rPr>
              <w:t>
10.1.4.1 - көркем шығармалардан алған үзінділерді шығармашылық жұмыстарда қолдану;</w:t>
            </w:r>
            <w:r>
              <w:br/>
            </w:r>
            <w:r>
              <w:rPr>
                <w:rFonts w:ascii="Times New Roman"/>
                <w:b w:val="false"/>
                <w:i w:val="false"/>
                <w:color w:val="000000"/>
                <w:sz w:val="20"/>
              </w:rPr>
              <w:t>
10.1.5.1-ұлттық құндылықтардың маңыздылығын контекстермен үндестіру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және интерпретация</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10.2.1.1 - әдеби шығарманың композициялық ерекшеліктерін талдау;</w:t>
            </w:r>
            <w:r>
              <w:br/>
            </w:r>
            <w:r>
              <w:rPr>
                <w:rFonts w:ascii="Times New Roman"/>
                <w:b w:val="false"/>
                <w:i w:val="false"/>
                <w:color w:val="000000"/>
                <w:sz w:val="20"/>
              </w:rPr>
              <w:t>
10.2.2.1 - автор бейнесінің шығармадағы белгілі бір оқиғадағы көрінісін анықтау;</w:t>
            </w:r>
            <w:r>
              <w:br/>
            </w:r>
            <w:r>
              <w:rPr>
                <w:rFonts w:ascii="Times New Roman"/>
                <w:b w:val="false"/>
                <w:i w:val="false"/>
                <w:color w:val="000000"/>
                <w:sz w:val="20"/>
              </w:rPr>
              <w:t>
10.2.3.1 - шығармадағы көркемдегіш құралдардың орны мен қызметін талдау;</w:t>
            </w:r>
            <w:r>
              <w:br/>
            </w:r>
            <w:r>
              <w:rPr>
                <w:rFonts w:ascii="Times New Roman"/>
                <w:b w:val="false"/>
                <w:i w:val="false"/>
                <w:color w:val="000000"/>
                <w:sz w:val="20"/>
              </w:rPr>
              <w:t>
10.2.4.1 - көркем шығармада көтерілген мәселелерге талдау жасау арқылы шығармашылық жұмыс (әңгіме, өлең, әдеби және еркін тақырыптарға шығарма) жазу;</w:t>
            </w:r>
            <w:r>
              <w:br/>
            </w:r>
            <w:r>
              <w:rPr>
                <w:rFonts w:ascii="Times New Roman"/>
                <w:b w:val="false"/>
                <w:i w:val="false"/>
                <w:color w:val="000000"/>
                <w:sz w:val="20"/>
              </w:rPr>
              <w:t>
10.2.5.1 - тәжік әдебиеті мен әлем әдебиетіндегі ортақ құндылықтарды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салыстыру</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10.3.1.1 - шығарманың тарихи және көркемдік құндылығын анықтап, бағалау;</w:t>
            </w:r>
            <w:r>
              <w:br/>
            </w:r>
            <w:r>
              <w:rPr>
                <w:rFonts w:ascii="Times New Roman"/>
                <w:b w:val="false"/>
                <w:i w:val="false"/>
                <w:color w:val="000000"/>
                <w:sz w:val="20"/>
              </w:rPr>
              <w:t>
10.3.2.1 - көркем шығармадағы көтерілген мәселелердің жаңашылдығына баға беру; 10.3.3.1 - шығарманың идеясын адамгершілік құндылық тұрғысынан талдап, әдеби эссе жазу;</w:t>
            </w:r>
            <w:r>
              <w:br/>
            </w:r>
            <w:r>
              <w:rPr>
                <w:rFonts w:ascii="Times New Roman"/>
                <w:b w:val="false"/>
                <w:i w:val="false"/>
                <w:color w:val="000000"/>
                <w:sz w:val="20"/>
              </w:rPr>
              <w:t>
10.3.4.1- ғылыми еңбектерді негізге ала отырып, шығармаға әдеби сын жазу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30" w:hRule="atLeast"/>
        </w:trPr>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 тағылымы</w:t>
            </w:r>
          </w:p>
        </w:tc>
        <w:tc>
          <w:tcPr>
            <w:tcW w:w="3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Гулханй. Манзумаи “Зарбулмасал”</w:t>
            </w:r>
            <w:r>
              <w:br/>
            </w:r>
            <w:r>
              <w:rPr>
                <w:rFonts w:ascii="Times New Roman"/>
                <w:b w:val="false"/>
                <w:i w:val="false"/>
                <w:color w:val="000000"/>
                <w:sz w:val="20"/>
              </w:rPr>
              <w:t>
2. Қоонй. Қасидахои шоир</w:t>
            </w:r>
            <w:r>
              <w:br/>
            </w:r>
            <w:r>
              <w:rPr>
                <w:rFonts w:ascii="Times New Roman"/>
                <w:b w:val="false"/>
                <w:i w:val="false"/>
                <w:color w:val="000000"/>
                <w:sz w:val="20"/>
              </w:rPr>
              <w:t>
3. М. Мақатаев. Ашъори адиб</w:t>
            </w:r>
            <w:r>
              <w:br/>
            </w:r>
            <w:r>
              <w:rPr>
                <w:rFonts w:ascii="Times New Roman"/>
                <w:b w:val="false"/>
                <w:i w:val="false"/>
                <w:color w:val="000000"/>
                <w:sz w:val="20"/>
              </w:rPr>
              <w:t>
4. А. Дониш. “Наводирулвақоеъ”</w:t>
            </w:r>
            <w:r>
              <w:br/>
            </w:r>
            <w:r>
              <w:rPr>
                <w:rFonts w:ascii="Times New Roman"/>
                <w:b w:val="false"/>
                <w:i w:val="false"/>
                <w:color w:val="000000"/>
                <w:sz w:val="20"/>
              </w:rPr>
              <w:t>
5. Савдо. Асари “Мусхакат”</w:t>
            </w:r>
            <w:r>
              <w:br/>
            </w:r>
            <w:r>
              <w:rPr>
                <w:rFonts w:ascii="Times New Roman"/>
                <w:b w:val="false"/>
                <w:i w:val="false"/>
                <w:color w:val="000000"/>
                <w:sz w:val="20"/>
              </w:rPr>
              <w:t>
6. Ш. Шохин. Манзумаи “Тухфаи дастан”, “Лайла мен Мажнун” дастаны, “Бадоеъуссаноеъ”</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жауап беру</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 әдеби шығармаға сюжеттік-композициялық талдау жасау арқылы идеялық мазмұнын түсіну;</w:t>
            </w:r>
            <w:r>
              <w:br/>
            </w:r>
            <w:r>
              <w:rPr>
                <w:rFonts w:ascii="Times New Roman"/>
                <w:b w:val="false"/>
                <w:i w:val="false"/>
                <w:color w:val="000000"/>
                <w:sz w:val="20"/>
              </w:rPr>
              <w:t>
10.1.2.1 - әдеби шығарманың жанрлық табиғатын тану;</w:t>
            </w:r>
            <w:r>
              <w:br/>
            </w:r>
            <w:r>
              <w:rPr>
                <w:rFonts w:ascii="Times New Roman"/>
                <w:b w:val="false"/>
                <w:i w:val="false"/>
                <w:color w:val="000000"/>
                <w:sz w:val="20"/>
              </w:rPr>
              <w:t>
10.1.3.1 - көркем шығармадағы кейіпкерлер жүйесін жинақтау мен даралау;</w:t>
            </w:r>
            <w:r>
              <w:br/>
            </w:r>
            <w:r>
              <w:rPr>
                <w:rFonts w:ascii="Times New Roman"/>
                <w:b w:val="false"/>
                <w:i w:val="false"/>
                <w:color w:val="000000"/>
                <w:sz w:val="20"/>
              </w:rPr>
              <w:t>
10.1.4.1 - көркем шығармалардан алған үзінділерді шығармашылық жұмыстарда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және интерпретация</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10.2.1.1 - әдеби шығарманың композициялық ерекшеліктерін талдау;</w:t>
            </w:r>
            <w:r>
              <w:br/>
            </w:r>
            <w:r>
              <w:rPr>
                <w:rFonts w:ascii="Times New Roman"/>
                <w:b w:val="false"/>
                <w:i w:val="false"/>
                <w:color w:val="000000"/>
                <w:sz w:val="20"/>
              </w:rPr>
              <w:t>
10.2.2.1 - автор бейнесінің шығармадағы белгілі бір оқиғадағы көрінісін анықтау;</w:t>
            </w:r>
            <w:r>
              <w:br/>
            </w:r>
            <w:r>
              <w:rPr>
                <w:rFonts w:ascii="Times New Roman"/>
                <w:b w:val="false"/>
                <w:i w:val="false"/>
                <w:color w:val="000000"/>
                <w:sz w:val="20"/>
              </w:rPr>
              <w:t>
10.2.3.1 - шығармадағы көркемдегіш құралдардың орыны мен қызметін талдау;</w:t>
            </w:r>
            <w:r>
              <w:br/>
            </w:r>
            <w:r>
              <w:rPr>
                <w:rFonts w:ascii="Times New Roman"/>
                <w:b w:val="false"/>
                <w:i w:val="false"/>
                <w:color w:val="000000"/>
                <w:sz w:val="20"/>
              </w:rPr>
              <w:t>
10.2.4.1 - көркем шығармада көтерілген мәселелерге талдау жасау арқылы шығармашылық жұмыс (өлең, әңгіме ) жазу;</w:t>
            </w:r>
            <w:r>
              <w:br/>
            </w:r>
            <w:r>
              <w:rPr>
                <w:rFonts w:ascii="Times New Roman"/>
                <w:b w:val="false"/>
                <w:i w:val="false"/>
                <w:color w:val="000000"/>
                <w:sz w:val="20"/>
              </w:rPr>
              <w:t>
10.2.5.1 – тәжік әдебиеті мен әлем әдебиетіндегі ортақ құндылықтарды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салыстыру</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10.3.1.1 - шығарманың тарихи және көркемдік құндылығын анықтап, бағалау;</w:t>
            </w:r>
            <w:r>
              <w:br/>
            </w:r>
            <w:r>
              <w:rPr>
                <w:rFonts w:ascii="Times New Roman"/>
                <w:b w:val="false"/>
                <w:i w:val="false"/>
                <w:color w:val="000000"/>
                <w:sz w:val="20"/>
              </w:rPr>
              <w:t>
10.3.3.1 - шығарманың идеясын адамгершілік құндылық тұрғысынан талдап, әдеби эссе жазу;</w:t>
            </w:r>
            <w:r>
              <w:br/>
            </w:r>
            <w:r>
              <w:rPr>
                <w:rFonts w:ascii="Times New Roman"/>
                <w:b w:val="false"/>
                <w:i w:val="false"/>
                <w:color w:val="000000"/>
                <w:sz w:val="20"/>
              </w:rPr>
              <w:t>
10.3.4.1- ғылыми еңбектерді негізге ала отырып, шығармаға әдеби сын жазу</w:t>
            </w:r>
          </w:p>
        </w:tc>
      </w:tr>
    </w:tbl>
    <w:p>
      <w:pPr>
        <w:spacing w:after="0"/>
        <w:ind w:left="0"/>
        <w:jc w:val="both"/>
      </w:pPr>
      <w:r>
        <w:rPr>
          <w:rFonts w:ascii="Times New Roman"/>
          <w:b w:val="false"/>
          <w:i w:val="false"/>
          <w:color w:val="000000"/>
          <w:sz w:val="28"/>
        </w:rPr>
        <w:t xml:space="preserve">      11 - сынып: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
        <w:gridCol w:w="4139"/>
        <w:gridCol w:w="563"/>
        <w:gridCol w:w="7158"/>
      </w:tblGrid>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Оқытылатын шығармалар</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Дағдылар</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r>
      <w:tr>
        <w:trPr>
          <w:trHeight w:val="30" w:hRule="atLeast"/>
        </w:trPr>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Кеңістік пен уақыт</w:t>
            </w:r>
          </w:p>
        </w:tc>
        <w:tc>
          <w:tcPr>
            <w:tcW w:w="4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Нақибхони Туғрал. Мундаричаи ашъори лирикй.</w:t>
            </w:r>
            <w:r>
              <w:br/>
            </w:r>
            <w:r>
              <w:rPr>
                <w:rFonts w:ascii="Times New Roman"/>
                <w:b w:val="false"/>
                <w:i w:val="false"/>
                <w:color w:val="000000"/>
                <w:sz w:val="20"/>
              </w:rPr>
              <w:t>
2. Х.Х.Кангуртй. Маснавии “Комде ва Мадан”</w:t>
            </w:r>
            <w:r>
              <w:br/>
            </w:r>
            <w:r>
              <w:rPr>
                <w:rFonts w:ascii="Times New Roman"/>
                <w:b w:val="false"/>
                <w:i w:val="false"/>
                <w:color w:val="000000"/>
                <w:sz w:val="20"/>
              </w:rPr>
              <w:t>
3. А.Фитрат. “БаҰноти саҰхи хиндй”.</w:t>
            </w:r>
            <w:r>
              <w:br/>
            </w:r>
            <w:r>
              <w:rPr>
                <w:rFonts w:ascii="Times New Roman"/>
                <w:b w:val="false"/>
                <w:i w:val="false"/>
                <w:color w:val="000000"/>
                <w:sz w:val="20"/>
              </w:rPr>
              <w:t>
4. С.Айнй. Романи “Ғуломон”, Қиссаи “Марги судхур”, “Ңддоштхо”.</w:t>
            </w:r>
            <w:r>
              <w:br/>
            </w:r>
            <w:r>
              <w:rPr>
                <w:rFonts w:ascii="Times New Roman"/>
                <w:b w:val="false"/>
                <w:i w:val="false"/>
                <w:color w:val="000000"/>
                <w:sz w:val="20"/>
              </w:rPr>
              <w:t>
5. А.Лохутй. Лирикаи ишқй ва сурудхои Лохутй.</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жауап беру</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 әдеби шығармаға сюжеттік-композициялық талдау жасау арқылы жанрлық ерекшелігін түсіну;</w:t>
            </w:r>
            <w:r>
              <w:br/>
            </w:r>
            <w:r>
              <w:rPr>
                <w:rFonts w:ascii="Times New Roman"/>
                <w:b w:val="false"/>
                <w:i w:val="false"/>
                <w:color w:val="000000"/>
                <w:sz w:val="20"/>
              </w:rPr>
              <w:t>
11.1.3.1 - көркем шығармадағы кейіпкерлер жүйесін жинақтау мен даралау арқылы өмір шындығын көрсету;</w:t>
            </w:r>
            <w:r>
              <w:br/>
            </w:r>
            <w:r>
              <w:rPr>
                <w:rFonts w:ascii="Times New Roman"/>
                <w:b w:val="false"/>
                <w:i w:val="false"/>
                <w:color w:val="000000"/>
                <w:sz w:val="20"/>
              </w:rPr>
              <w:t>
11.1.2.1 - әдеби шығарманың жанрлық ерекшелігін өзге жанрлармен салыстыра отырып талдау;</w:t>
            </w:r>
            <w:r>
              <w:br/>
            </w:r>
            <w:r>
              <w:rPr>
                <w:rFonts w:ascii="Times New Roman"/>
                <w:b w:val="false"/>
                <w:i w:val="false"/>
                <w:color w:val="000000"/>
                <w:sz w:val="20"/>
              </w:rPr>
              <w:t>
11.1.4.1 - көркем шығармалардан алған үзінділерді, қанатты сөздер, дәйексөздерді шығармашылық жұмыстарда қолдану;</w:t>
            </w:r>
            <w:r>
              <w:br/>
            </w:r>
            <w:r>
              <w:rPr>
                <w:rFonts w:ascii="Times New Roman"/>
                <w:b w:val="false"/>
                <w:i w:val="false"/>
                <w:color w:val="000000"/>
                <w:sz w:val="20"/>
              </w:rPr>
              <w:t>
11.1.3.1 - көркем шығармадағы кейіпкерлер жүйесін жинақтау мен даралау арқылы өмір шындығын көрсету;</w:t>
            </w:r>
            <w:r>
              <w:br/>
            </w:r>
            <w:r>
              <w:rPr>
                <w:rFonts w:ascii="Times New Roman"/>
                <w:b w:val="false"/>
                <w:i w:val="false"/>
                <w:color w:val="000000"/>
                <w:sz w:val="20"/>
              </w:rPr>
              <w:t>
11.1.5.1- ұлттық құндылықтардың маңыздылығын ғаламдық тақырыптағы контекстермен байланыстыру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және интерпретация</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 әдеби шығарманың жанрына қарай композициялық ерекшеліктерін айқындау; 11.2.2.1 - шығармадағы авторлық идеяның өмір шындығымен байланысын анықтау;</w:t>
            </w:r>
            <w:r>
              <w:br/>
            </w:r>
            <w:r>
              <w:rPr>
                <w:rFonts w:ascii="Times New Roman"/>
                <w:b w:val="false"/>
                <w:i w:val="false"/>
                <w:color w:val="000000"/>
                <w:sz w:val="20"/>
              </w:rPr>
              <w:t>
11.2.3.1 - шығарма идеясы мен көркемдегіш құралдардың байланысын талдау;</w:t>
            </w:r>
            <w:r>
              <w:br/>
            </w:r>
            <w:r>
              <w:rPr>
                <w:rFonts w:ascii="Times New Roman"/>
                <w:b w:val="false"/>
                <w:i w:val="false"/>
                <w:color w:val="000000"/>
                <w:sz w:val="20"/>
              </w:rPr>
              <w:t>
11.2.4.1 - әдеби туындыдағы көтерілген мәселелерге өзіндік көзқарас тұрғысынан шығармашылық жұмыс (әңгіме, өлең ) жазу;</w:t>
            </w:r>
            <w:r>
              <w:br/>
            </w:r>
            <w:r>
              <w:rPr>
                <w:rFonts w:ascii="Times New Roman"/>
                <w:b w:val="false"/>
                <w:i w:val="false"/>
                <w:color w:val="000000"/>
                <w:sz w:val="20"/>
              </w:rPr>
              <w:t>
11.2.5.1 - әлем және тәжік әдебиетіндегі ортақ құндылықтардың үндестігін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салыстыру</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 шығарманы әлем әдебиеті үлгілерімен салыстырып, тарихи және көркемдік құндылығын бағалау;</w:t>
            </w:r>
            <w:r>
              <w:br/>
            </w:r>
            <w:r>
              <w:rPr>
                <w:rFonts w:ascii="Times New Roman"/>
                <w:b w:val="false"/>
                <w:i w:val="false"/>
                <w:color w:val="000000"/>
                <w:sz w:val="20"/>
              </w:rPr>
              <w:t>
11.3.2.1 - көркем шығармадағы заман көрінісі мен қазіргі заман көрінісін салыстырып бағалау;</w:t>
            </w:r>
            <w:r>
              <w:br/>
            </w:r>
            <w:r>
              <w:rPr>
                <w:rFonts w:ascii="Times New Roman"/>
                <w:b w:val="false"/>
                <w:i w:val="false"/>
                <w:color w:val="000000"/>
                <w:sz w:val="20"/>
              </w:rPr>
              <w:t>
11.3.3.1 - шығарманы көркемдік-эстетикалық құндылық тұрғысынан талдап, әдеби эссе жазу;</w:t>
            </w:r>
            <w:r>
              <w:br/>
            </w:r>
            <w:r>
              <w:rPr>
                <w:rFonts w:ascii="Times New Roman"/>
                <w:b w:val="false"/>
                <w:i w:val="false"/>
                <w:color w:val="000000"/>
                <w:sz w:val="20"/>
              </w:rPr>
              <w:t>
11.3.4.1 - шығарманы идеялық жағынан мазмұндас туындылармен салыстыра отырып, әдеби сын жазу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Зобалаң заман шындығы</w:t>
            </w:r>
          </w:p>
        </w:tc>
        <w:tc>
          <w:tcPr>
            <w:tcW w:w="4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 Улуғзода. Повести “Субхи чаионии мо”, Романи “Восеъ”, “Чавонии Ибни Сино”</w:t>
            </w:r>
            <w:r>
              <w:br/>
            </w:r>
            <w:r>
              <w:rPr>
                <w:rFonts w:ascii="Times New Roman"/>
                <w:b w:val="false"/>
                <w:i w:val="false"/>
                <w:color w:val="000000"/>
                <w:sz w:val="20"/>
              </w:rPr>
              <w:t>
2. Ч. Икромй. Романхои “Ман гунахгорам”, “Духтари оташ”</w:t>
            </w:r>
            <w:r>
              <w:br/>
            </w:r>
            <w:r>
              <w:rPr>
                <w:rFonts w:ascii="Times New Roman"/>
                <w:b w:val="false"/>
                <w:i w:val="false"/>
                <w:color w:val="000000"/>
                <w:sz w:val="20"/>
              </w:rPr>
              <w:t>
3. Р. Чалил. Романхои “Шуроб”, “Одамони човид”,</w:t>
            </w:r>
            <w:r>
              <w:br/>
            </w:r>
            <w:r>
              <w:rPr>
                <w:rFonts w:ascii="Times New Roman"/>
                <w:b w:val="false"/>
                <w:i w:val="false"/>
                <w:color w:val="000000"/>
                <w:sz w:val="20"/>
              </w:rPr>
              <w:t>
4. М. Миршакар. Достонхои “Қишлоқи тиллой”, “Панчи ноором”, “Ливои зафар”.</w:t>
            </w:r>
            <w:r>
              <w:br/>
            </w:r>
            <w:r>
              <w:rPr>
                <w:rFonts w:ascii="Times New Roman"/>
                <w:b w:val="false"/>
                <w:i w:val="false"/>
                <w:color w:val="000000"/>
                <w:sz w:val="20"/>
              </w:rPr>
              <w:t>
5. Ф. Мухаммадиев. Қиссаи “Одамони кухна”, Романи “Палатаи кунчакй”.</w:t>
            </w:r>
            <w:r>
              <w:br/>
            </w:r>
            <w:r>
              <w:rPr>
                <w:rFonts w:ascii="Times New Roman"/>
                <w:b w:val="false"/>
                <w:i w:val="false"/>
                <w:color w:val="000000"/>
                <w:sz w:val="20"/>
              </w:rPr>
              <w:t>
6. М. Қаноат. Достонхои “Китобхои захмин”, “Суруши Сталинград”.</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жауап беру</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 әдеби шығармаға сюжеттік-композициялық талдау жасау арқылы жанрлық ерекшелігін түсіну;</w:t>
            </w:r>
            <w:r>
              <w:br/>
            </w:r>
            <w:r>
              <w:rPr>
                <w:rFonts w:ascii="Times New Roman"/>
                <w:b w:val="false"/>
                <w:i w:val="false"/>
                <w:color w:val="000000"/>
                <w:sz w:val="20"/>
              </w:rPr>
              <w:t>
11.1.2.1 - әдеби шығарманың жанрлық ерекшелігін өзге жанрлармен салыстыра отырып талдау;</w:t>
            </w:r>
            <w:r>
              <w:br/>
            </w:r>
            <w:r>
              <w:rPr>
                <w:rFonts w:ascii="Times New Roman"/>
                <w:b w:val="false"/>
                <w:i w:val="false"/>
                <w:color w:val="000000"/>
                <w:sz w:val="20"/>
              </w:rPr>
              <w:t>
11.1.3.1 - көркем шығармадағы кейіпкерлер жүйесін жинақтау мен даралау арқылы өмір шындығын көрсету;</w:t>
            </w:r>
            <w:r>
              <w:br/>
            </w:r>
            <w:r>
              <w:rPr>
                <w:rFonts w:ascii="Times New Roman"/>
                <w:b w:val="false"/>
                <w:i w:val="false"/>
                <w:color w:val="000000"/>
                <w:sz w:val="20"/>
              </w:rPr>
              <w:t>
11.1.5.1- ұлттық құндылықтар-дың маңыздылығын ғаламдық тақырыптағы контекстермен байланыстыру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және интерпретация</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 әдеби шығарманың жанрына қарай композициялық ерекшеліктерін айқындау; 11.2.2.1 - шығармадағы авторлық идеяның өмір шындығымен байланысы анықтау;</w:t>
            </w:r>
            <w:r>
              <w:br/>
            </w:r>
            <w:r>
              <w:rPr>
                <w:rFonts w:ascii="Times New Roman"/>
                <w:b w:val="false"/>
                <w:i w:val="false"/>
                <w:color w:val="000000"/>
                <w:sz w:val="20"/>
              </w:rPr>
              <w:t>
11.2.3.1 - шығарма идеясы мен көркемдегіш құралдардың байланысын талдау;</w:t>
            </w:r>
            <w:r>
              <w:br/>
            </w:r>
            <w:r>
              <w:rPr>
                <w:rFonts w:ascii="Times New Roman"/>
                <w:b w:val="false"/>
                <w:i w:val="false"/>
                <w:color w:val="000000"/>
                <w:sz w:val="20"/>
              </w:rPr>
              <w:t>
11.2.4.1 - әдеби туындыдағы көтерілген мәселелерге өзіндік көзқарас тұрғысынан шығармашылық жұмыс (эссе, әңгіме, өлең, әдеби және еркін тақырыптарға шығарма) жазу;</w:t>
            </w:r>
            <w:r>
              <w:br/>
            </w:r>
            <w:r>
              <w:rPr>
                <w:rFonts w:ascii="Times New Roman"/>
                <w:b w:val="false"/>
                <w:i w:val="false"/>
                <w:color w:val="000000"/>
                <w:sz w:val="20"/>
              </w:rPr>
              <w:t>
11.2.5.1-әлем және тәжік әдебиетіндегі ортақ құндылық-тардың үндестігін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салыстыру</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 шығарманы әлем әдебиеті үлгілерімен салыстырып, тарихи және көркемдік құндылығын бағалау;</w:t>
            </w:r>
            <w:r>
              <w:br/>
            </w:r>
            <w:r>
              <w:rPr>
                <w:rFonts w:ascii="Times New Roman"/>
                <w:b w:val="false"/>
                <w:i w:val="false"/>
                <w:color w:val="000000"/>
                <w:sz w:val="20"/>
              </w:rPr>
              <w:t>
11.3.2.1 - көркем шығармадағы заман көрінісі мен қазіргі заман көрінісін салыстырып бағалау;</w:t>
            </w:r>
            <w:r>
              <w:br/>
            </w:r>
            <w:r>
              <w:rPr>
                <w:rFonts w:ascii="Times New Roman"/>
                <w:b w:val="false"/>
                <w:i w:val="false"/>
                <w:color w:val="000000"/>
                <w:sz w:val="20"/>
              </w:rPr>
              <w:t>
11.3.4.1 - шығарманы идеялық жағынан мазмұндас туындылармен салыстыра отырып, әдеби сын жазу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тоқсан</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Ғасырлық туынды</w:t>
            </w:r>
          </w:p>
        </w:tc>
        <w:tc>
          <w:tcPr>
            <w:tcW w:w="4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П.Сулаймонй. Манзумаи “Тахти хунин”</w:t>
            </w:r>
            <w:r>
              <w:br/>
            </w:r>
            <w:r>
              <w:rPr>
                <w:rFonts w:ascii="Times New Roman"/>
                <w:b w:val="false"/>
                <w:i w:val="false"/>
                <w:color w:val="000000"/>
                <w:sz w:val="20"/>
              </w:rPr>
              <w:t>
2. Х. Юсуфй. “Таронаи Ватан”, “Ба Ватан”, “Ман Ватанро беш аз харвақта дорам дусттар”.</w:t>
            </w:r>
            <w:r>
              <w:br/>
            </w:r>
            <w:r>
              <w:rPr>
                <w:rFonts w:ascii="Times New Roman"/>
                <w:b w:val="false"/>
                <w:i w:val="false"/>
                <w:color w:val="000000"/>
                <w:sz w:val="20"/>
              </w:rPr>
              <w:t>
3. М.Турсунзода. Достонхои “Чароғи абадй”,” Чони ширин”,”Писари Ватан”, “Хасани аробакаш”.</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жауап беру</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 әдеби шығармаға сюжеттік-композициялық талдау жасау арқылы жанрлық ерекшелігін түсіну;</w:t>
            </w:r>
            <w:r>
              <w:br/>
            </w:r>
            <w:r>
              <w:rPr>
                <w:rFonts w:ascii="Times New Roman"/>
                <w:b w:val="false"/>
                <w:i w:val="false"/>
                <w:color w:val="000000"/>
                <w:sz w:val="20"/>
              </w:rPr>
              <w:t>
11.1.2.1 - әдеби шығарманың жанрлық ерекшелігін өзге жанрлармен салыстыра отырып талдау;</w:t>
            </w:r>
            <w:r>
              <w:br/>
            </w:r>
            <w:r>
              <w:rPr>
                <w:rFonts w:ascii="Times New Roman"/>
                <w:b w:val="false"/>
                <w:i w:val="false"/>
                <w:color w:val="000000"/>
                <w:sz w:val="20"/>
              </w:rPr>
              <w:t>
11.1.3.1 - көркем шығармадағы кейіпкерлер жүйесін жинақтау мен даралау арқылы өмір шындығын көрсету; 11.1.4.1 - көркем шығармалардан алған үзінділерді, қанатты сөздер, дәйексөздерді шығармашылық жұмыстарда қолдану;</w:t>
            </w:r>
            <w:r>
              <w:br/>
            </w:r>
            <w:r>
              <w:rPr>
                <w:rFonts w:ascii="Times New Roman"/>
                <w:b w:val="false"/>
                <w:i w:val="false"/>
                <w:color w:val="000000"/>
                <w:sz w:val="20"/>
              </w:rPr>
              <w:t>
11.1.5.1- ұлттық құндылықтардың маңыздылығын ғаламдық тақырыптағы контекстермен байланыстыру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және интерпретация</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 әдеби шығарманың жанрына қарай композициялық ерекшеліктерін айқындау;</w:t>
            </w:r>
            <w:r>
              <w:br/>
            </w:r>
            <w:r>
              <w:rPr>
                <w:rFonts w:ascii="Times New Roman"/>
                <w:b w:val="false"/>
                <w:i w:val="false"/>
                <w:color w:val="000000"/>
                <w:sz w:val="20"/>
              </w:rPr>
              <w:t>
11.2.2.1 - шығармадағы авторлық идеяның өмір шындығымен байланысын анықтау;</w:t>
            </w:r>
            <w:r>
              <w:br/>
            </w:r>
            <w:r>
              <w:rPr>
                <w:rFonts w:ascii="Times New Roman"/>
                <w:b w:val="false"/>
                <w:i w:val="false"/>
                <w:color w:val="000000"/>
                <w:sz w:val="20"/>
              </w:rPr>
              <w:t>
11.2.3.1- шығарма идеясы мен көркемдегіш құралдардың байланысын талдау;</w:t>
            </w:r>
            <w:r>
              <w:br/>
            </w:r>
            <w:r>
              <w:rPr>
                <w:rFonts w:ascii="Times New Roman"/>
                <w:b w:val="false"/>
                <w:i w:val="false"/>
                <w:color w:val="000000"/>
                <w:sz w:val="20"/>
              </w:rPr>
              <w:t>
11.2.4.1 - әдеби туындыдағы көтерілген мәселелерге өзіндік көзқарас тұрғысынан шығарма-шылық жұмыс (әңгіме, өлең, әдеби және еркін тақырыптарға шығарма) жазу;</w:t>
            </w:r>
            <w:r>
              <w:br/>
            </w:r>
            <w:r>
              <w:rPr>
                <w:rFonts w:ascii="Times New Roman"/>
                <w:b w:val="false"/>
                <w:i w:val="false"/>
                <w:color w:val="000000"/>
                <w:sz w:val="20"/>
              </w:rPr>
              <w:t>
11.2.5.1 - әлем және тәжік әдебиетіндегі құндылықтардың үндесуін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салыстыру</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 шығарманы әлем әдебиеті үлгілерімен салыстырып, тарихи және көркемдік құндылығын бағалау;</w:t>
            </w:r>
            <w:r>
              <w:br/>
            </w:r>
            <w:r>
              <w:rPr>
                <w:rFonts w:ascii="Times New Roman"/>
                <w:b w:val="false"/>
                <w:i w:val="false"/>
                <w:color w:val="000000"/>
                <w:sz w:val="20"/>
              </w:rPr>
              <w:t>
11.3.2.1 - көркем шығармадағы заман көрінісі мен қазіргі заман көрінісін салыстырып бағалау;</w:t>
            </w:r>
            <w:r>
              <w:br/>
            </w:r>
            <w:r>
              <w:rPr>
                <w:rFonts w:ascii="Times New Roman"/>
                <w:b w:val="false"/>
                <w:i w:val="false"/>
                <w:color w:val="000000"/>
                <w:sz w:val="20"/>
              </w:rPr>
              <w:t>
11.3.3.1 - шығарманы көркемдік-эстетикалық құндылық тұрғысынан талдап, әдеби эссе жазу;</w:t>
            </w:r>
            <w:r>
              <w:br/>
            </w:r>
            <w:r>
              <w:rPr>
                <w:rFonts w:ascii="Times New Roman"/>
                <w:b w:val="false"/>
                <w:i w:val="false"/>
                <w:color w:val="000000"/>
                <w:sz w:val="20"/>
              </w:rPr>
              <w:t>
11.3.4.1 - шығарманы идеялық жағынан мазмұндас туындылармен салыстыра отырып, әдеби сын жазу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және адам</w:t>
            </w:r>
          </w:p>
        </w:tc>
        <w:tc>
          <w:tcPr>
            <w:tcW w:w="4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 Шералй. “Ватан ва ватанхохй”, “Модарнома”, “ФарҰди бефарҰдрас”</w:t>
            </w:r>
            <w:r>
              <w:br/>
            </w:r>
            <w:r>
              <w:rPr>
                <w:rFonts w:ascii="Times New Roman"/>
                <w:b w:val="false"/>
                <w:i w:val="false"/>
                <w:color w:val="000000"/>
                <w:sz w:val="20"/>
              </w:rPr>
              <w:t>
2. Б. Собир. Мачмуаи шеърхо “Дар оғуши кухистон”, “Забони модарй” “Теғи Сино”.</w:t>
            </w:r>
            <w:r>
              <w:br/>
            </w:r>
            <w:r>
              <w:rPr>
                <w:rFonts w:ascii="Times New Roman"/>
                <w:b w:val="false"/>
                <w:i w:val="false"/>
                <w:color w:val="000000"/>
                <w:sz w:val="20"/>
              </w:rPr>
              <w:t>
3. С. Турсун. Қиссаи “Санг дар бағал ба туфон”.</w:t>
            </w:r>
            <w:r>
              <w:br/>
            </w:r>
            <w:r>
              <w:rPr>
                <w:rFonts w:ascii="Times New Roman"/>
                <w:b w:val="false"/>
                <w:i w:val="false"/>
                <w:color w:val="000000"/>
                <w:sz w:val="20"/>
              </w:rPr>
              <w:t>
4. М. Бахтй. Намоишномахои “Шох Исмоили Сомонй” “Фирдавсй”.</w:t>
            </w:r>
            <w:r>
              <w:br/>
            </w:r>
            <w:r>
              <w:rPr>
                <w:rFonts w:ascii="Times New Roman"/>
                <w:b w:val="false"/>
                <w:i w:val="false"/>
                <w:color w:val="000000"/>
                <w:sz w:val="20"/>
              </w:rPr>
              <w:t>
5. Г. Келдй. Ашъорхои адиб.</w:t>
            </w:r>
            <w:r>
              <w:br/>
            </w:r>
            <w:r>
              <w:rPr>
                <w:rFonts w:ascii="Times New Roman"/>
                <w:b w:val="false"/>
                <w:i w:val="false"/>
                <w:color w:val="000000"/>
                <w:sz w:val="20"/>
              </w:rPr>
              <w:t>
6. А. Самад. Хикояхои адиб.</w:t>
            </w:r>
            <w:r>
              <w:br/>
            </w:r>
            <w:r>
              <w:rPr>
                <w:rFonts w:ascii="Times New Roman"/>
                <w:b w:val="false"/>
                <w:i w:val="false"/>
                <w:color w:val="000000"/>
                <w:sz w:val="20"/>
              </w:rPr>
              <w:t>
7. Мухаммеджан Сералин. “Рустам ва Сухроб” дастаны</w:t>
            </w:r>
            <w:r>
              <w:br/>
            </w:r>
            <w:r>
              <w:rPr>
                <w:rFonts w:ascii="Times New Roman"/>
                <w:b w:val="false"/>
                <w:i w:val="false"/>
                <w:color w:val="000000"/>
                <w:sz w:val="20"/>
              </w:rPr>
              <w:t>
8. М. Авезов. “Көксерек”.</w:t>
            </w:r>
            <w:r>
              <w:br/>
            </w:r>
            <w:r>
              <w:rPr>
                <w:rFonts w:ascii="Times New Roman"/>
                <w:b w:val="false"/>
                <w:i w:val="false"/>
                <w:color w:val="000000"/>
                <w:sz w:val="20"/>
              </w:rPr>
              <w:t>
9. Сабит Муқанов. Романхои “СирдарҰ”, “Ботакуз”, “Сулу шаш”</w:t>
            </w:r>
            <w:r>
              <w:br/>
            </w:r>
            <w:r>
              <w:rPr>
                <w:rFonts w:ascii="Times New Roman"/>
                <w:b w:val="false"/>
                <w:i w:val="false"/>
                <w:color w:val="000000"/>
                <w:sz w:val="20"/>
              </w:rPr>
              <w:t>
10. А. Қунанбай. Мероси адабии адиб.</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жауап беру</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 әдеби шығармаға сюжеттік-композициялық талдау жасау арқылы жанрлық ерекшелігін түсіну;</w:t>
            </w:r>
            <w:r>
              <w:br/>
            </w:r>
            <w:r>
              <w:rPr>
                <w:rFonts w:ascii="Times New Roman"/>
                <w:b w:val="false"/>
                <w:i w:val="false"/>
                <w:color w:val="000000"/>
                <w:sz w:val="20"/>
              </w:rPr>
              <w:t>
11.1.2.1 - әдеби шығарманың жанрлық ерекшелігін өзге жанрлармен салыстыра отырып талдау;</w:t>
            </w:r>
            <w:r>
              <w:br/>
            </w:r>
            <w:r>
              <w:rPr>
                <w:rFonts w:ascii="Times New Roman"/>
                <w:b w:val="false"/>
                <w:i w:val="false"/>
                <w:color w:val="000000"/>
                <w:sz w:val="20"/>
              </w:rPr>
              <w:t>
11.1.3.1 - көркем шығармадағы кейіпкерлер жүйесін жинақтау мен даралау арқылы өмір шындығын көрсету;</w:t>
            </w:r>
            <w:r>
              <w:br/>
            </w:r>
            <w:r>
              <w:rPr>
                <w:rFonts w:ascii="Times New Roman"/>
                <w:b w:val="false"/>
                <w:i w:val="false"/>
                <w:color w:val="000000"/>
                <w:sz w:val="20"/>
              </w:rPr>
              <w:t>
11.1.4.1 - көркем шығармалардан алған үзінділерді, қанатты сөздер, дәйексөздерді шығармашылық жұмыстарда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және интерпретация</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 әдеби шығарманың жанрына қарай композициялық ерекшеліктерін айқындау;</w:t>
            </w:r>
            <w:r>
              <w:br/>
            </w:r>
            <w:r>
              <w:rPr>
                <w:rFonts w:ascii="Times New Roman"/>
                <w:b w:val="false"/>
                <w:i w:val="false"/>
                <w:color w:val="000000"/>
                <w:sz w:val="20"/>
              </w:rPr>
              <w:t>
11.2.2.1 - шығармадағы авторлық идеяның өмір шындығымен байланысы анықтау;</w:t>
            </w:r>
            <w:r>
              <w:br/>
            </w:r>
            <w:r>
              <w:rPr>
                <w:rFonts w:ascii="Times New Roman"/>
                <w:b w:val="false"/>
                <w:i w:val="false"/>
                <w:color w:val="000000"/>
                <w:sz w:val="20"/>
              </w:rPr>
              <w:t>
11.2.3.1 - шығарма идеясы мен көркемдегіш құралдардың байланысын талдау;</w:t>
            </w:r>
            <w:r>
              <w:br/>
            </w:r>
            <w:r>
              <w:rPr>
                <w:rFonts w:ascii="Times New Roman"/>
                <w:b w:val="false"/>
                <w:i w:val="false"/>
                <w:color w:val="000000"/>
                <w:sz w:val="20"/>
              </w:rPr>
              <w:t>
11.2.4.1- әдеби туындыдағы көтерілген мәселелерге өзіндік көзқарас тұрғысынан шығармашылық жұмыс (эссе, әңгіме, өлең, әдеби және еркін тақырыптарға шығарма) жазу;</w:t>
            </w:r>
            <w:r>
              <w:br/>
            </w:r>
            <w:r>
              <w:rPr>
                <w:rFonts w:ascii="Times New Roman"/>
                <w:b w:val="false"/>
                <w:i w:val="false"/>
                <w:color w:val="000000"/>
                <w:sz w:val="20"/>
              </w:rPr>
              <w:t>
11. 2.5.1- әлем және тәжік әдебиетіндегі ортақ құндылықтардың үндестігін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салыстыру</w:t>
            </w:r>
          </w:p>
        </w:tc>
        <w:tc>
          <w:tcPr>
            <w:tcW w:w="7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11.3.2.1 - көркем шығармадағы заман көрінісі мен қазіргі заман көрінісін салыстырып бағалау;</w:t>
            </w:r>
            <w:r>
              <w:br/>
            </w:r>
            <w:r>
              <w:rPr>
                <w:rFonts w:ascii="Times New Roman"/>
                <w:b w:val="false"/>
                <w:i w:val="false"/>
                <w:color w:val="000000"/>
                <w:sz w:val="20"/>
              </w:rPr>
              <w:t>
11.3.4.1 - шығарманы идеялық жағынан мазмұндас туындылармен салыстыра отырып, әдеби сын жазу.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75" w:id="174"/>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2019 жылғы 7 наурыздағы</w:t>
            </w:r>
            <w:r>
              <w:br/>
            </w:r>
            <w:r>
              <w:rPr>
                <w:rFonts w:ascii="Times New Roman"/>
                <w:b w:val="false"/>
                <w:i w:val="false"/>
                <w:color w:val="000000"/>
                <w:sz w:val="20"/>
              </w:rPr>
              <w:t xml:space="preserve">
№ 105 бұйрығына 29-қосымша </w:t>
            </w:r>
          </w:p>
          <w:bookmarkEnd w:id="174"/>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2017 жылғы 27 шілдедегі</w:t>
            </w:r>
            <w:r>
              <w:br/>
            </w:r>
            <w:r>
              <w:rPr>
                <w:rFonts w:ascii="Times New Roman"/>
                <w:b w:val="false"/>
                <w:i w:val="false"/>
                <w:color w:val="000000"/>
                <w:sz w:val="20"/>
              </w:rPr>
              <w:t xml:space="preserve">
№ 352 бұйрығына 217-қосымша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xml:space="preserve">
2013 жылғы 3 сәуірдегі </w:t>
            </w:r>
            <w:r>
              <w:br/>
            </w:r>
            <w:r>
              <w:rPr>
                <w:rFonts w:ascii="Times New Roman"/>
                <w:b w:val="false"/>
                <w:i w:val="false"/>
                <w:color w:val="000000"/>
                <w:sz w:val="20"/>
              </w:rPr>
              <w:t>
№ 115 бұйрығына 435-қосымша</w:t>
            </w:r>
          </w:p>
        </w:tc>
      </w:tr>
    </w:tbl>
    <w:p>
      <w:pPr>
        <w:spacing w:after="0"/>
        <w:ind w:left="0"/>
        <w:jc w:val="left"/>
      </w:pPr>
      <w:r>
        <w:rPr>
          <w:rFonts w:ascii="Times New Roman"/>
          <w:b/>
          <w:i w:val="false"/>
          <w:color w:val="000000"/>
        </w:rPr>
        <w:t xml:space="preserve"> Жалпы орта білім беру деңгейінің қоғамдық-гуманитарлық бағыттағы 10-11-сыныптарына арналған "Тәжік әдебиеті" пәнінен жаңартылған мазмұндағы үлгілік оқу бағдарламасы 1-тарау. Жалпы ережелер</w:t>
      </w:r>
    </w:p>
    <w:p>
      <w:pPr>
        <w:spacing w:after="0"/>
        <w:ind w:left="0"/>
        <w:jc w:val="both"/>
      </w:pPr>
      <w:r>
        <w:rPr>
          <w:rFonts w:ascii="Times New Roman"/>
          <w:b w:val="false"/>
          <w:i w:val="false"/>
          <w:color w:val="000000"/>
          <w:sz w:val="28"/>
        </w:rPr>
        <w:t>      1. Оқу бағдарламасы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бұйрығымен бекітілген Жалпы орта білім берудің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(Қазақстан Республикасының нормативтік құқықтық актілерін мемлекеттік тіркеу тізілімінде № 17669 болып тіркелген).</w:t>
      </w:r>
    </w:p>
    <w:p>
      <w:pPr>
        <w:spacing w:after="0"/>
        <w:ind w:left="0"/>
        <w:jc w:val="both"/>
      </w:pPr>
      <w:r>
        <w:rPr>
          <w:rFonts w:ascii="Times New Roman"/>
          <w:b w:val="false"/>
          <w:i w:val="false"/>
          <w:color w:val="000000"/>
          <w:sz w:val="28"/>
        </w:rPr>
        <w:t>      2. Тәжік әдебиеті бағдарламасының мақсаты – білім алушыларды креативті ойлауға бағыттау. Олардың ойларын ауызша еркін жеткізуіне және жаза білуіне қолдау көрсету, дәлелдер келтіру, салыстыру және анализ жасау, бағалау дағдыларын қалыптастыру. Білім алушылар әдеби жанрларға эксперимент жасау арқылы драмалық шығарманы проза тілімен, прозаны поэзия тілімен жазу тәсілдерін меңгере алады.</w:t>
      </w:r>
    </w:p>
    <w:p>
      <w:pPr>
        <w:spacing w:after="0"/>
        <w:ind w:left="0"/>
        <w:jc w:val="both"/>
      </w:pPr>
      <w:r>
        <w:rPr>
          <w:rFonts w:ascii="Times New Roman"/>
          <w:b w:val="false"/>
          <w:i w:val="false"/>
          <w:color w:val="000000"/>
          <w:sz w:val="28"/>
        </w:rPr>
        <w:t>      3. "Тәжік әдебиеті" оқу пәнін оқытудың негізгі міндеттері:</w:t>
      </w:r>
    </w:p>
    <w:p>
      <w:pPr>
        <w:spacing w:after="0"/>
        <w:ind w:left="0"/>
        <w:jc w:val="both"/>
      </w:pPr>
      <w:r>
        <w:rPr>
          <w:rFonts w:ascii="Times New Roman"/>
          <w:b w:val="false"/>
          <w:i w:val="false"/>
          <w:color w:val="000000"/>
          <w:sz w:val="28"/>
        </w:rPr>
        <w:t>      1) "Тәжік әдебиеті" бағдарламасы білім алушылардың сауаттылығын, олардың әдеби және эстетикалық талғамдары мен сезімдерін дамыту, ойлау қабілеттері мен танымдық және коммуникативтік дағдыларын қалыптастыру бағытында құрастырылған;</w:t>
      </w:r>
    </w:p>
    <w:p>
      <w:pPr>
        <w:spacing w:after="0"/>
        <w:ind w:left="0"/>
        <w:jc w:val="both"/>
      </w:pPr>
      <w:r>
        <w:rPr>
          <w:rFonts w:ascii="Times New Roman"/>
          <w:b w:val="false"/>
          <w:i w:val="false"/>
          <w:color w:val="000000"/>
          <w:sz w:val="28"/>
        </w:rPr>
        <w:t>      2) тәжік әдебиетінің құндылық ретіндегі болмысын, ұлттық мәдениеттегі маңызды орнын құрметтейді және бағалайды;</w:t>
      </w:r>
    </w:p>
    <w:p>
      <w:pPr>
        <w:spacing w:after="0"/>
        <w:ind w:left="0"/>
        <w:jc w:val="both"/>
      </w:pPr>
      <w:r>
        <w:rPr>
          <w:rFonts w:ascii="Times New Roman"/>
          <w:b w:val="false"/>
          <w:i w:val="false"/>
          <w:color w:val="000000"/>
          <w:sz w:val="28"/>
        </w:rPr>
        <w:t>      3) тәжік әдебиетінің мәдениетаралық қарым-қатынастағы рөлін, тәжік халқының қалыптасқан тарихын, алға қойған міндеттерін, мәселелерін, қарама-қайшылық пен қиындықтарын анықтайды және түсінеді;</w:t>
      </w:r>
    </w:p>
    <w:p>
      <w:pPr>
        <w:spacing w:after="0"/>
        <w:ind w:left="0"/>
        <w:jc w:val="both"/>
      </w:pPr>
      <w:r>
        <w:rPr>
          <w:rFonts w:ascii="Times New Roman"/>
          <w:b w:val="false"/>
          <w:i w:val="false"/>
          <w:color w:val="000000"/>
          <w:sz w:val="28"/>
        </w:rPr>
        <w:t>      4) түрлі жағдайларға бейімделе білу және өздігінен шешім қабылдау дағдыларын қалыптастырады;</w:t>
      </w:r>
    </w:p>
    <w:p>
      <w:pPr>
        <w:spacing w:after="0"/>
        <w:ind w:left="0"/>
        <w:jc w:val="both"/>
      </w:pPr>
      <w:r>
        <w:rPr>
          <w:rFonts w:ascii="Times New Roman"/>
          <w:b w:val="false"/>
          <w:i w:val="false"/>
          <w:color w:val="000000"/>
          <w:sz w:val="28"/>
        </w:rPr>
        <w:t>      5) заманауи, ғылыми және қоғамдық дамуға сәйкес дүниетанымын дамытады.</w:t>
      </w:r>
    </w:p>
    <w:p>
      <w:pPr>
        <w:spacing w:after="0"/>
        <w:ind w:left="0"/>
        <w:jc w:val="left"/>
      </w:pPr>
      <w:r>
        <w:rPr>
          <w:rFonts w:ascii="Times New Roman"/>
          <w:b/>
          <w:i w:val="false"/>
          <w:color w:val="000000"/>
        </w:rPr>
        <w:t xml:space="preserve"> 2-тарау. "Тәжік әдебиеті" пәнінің мазмұнын ұйымдастыру</w:t>
      </w:r>
    </w:p>
    <w:p>
      <w:pPr>
        <w:spacing w:after="0"/>
        <w:ind w:left="0"/>
        <w:jc w:val="both"/>
      </w:pPr>
      <w:r>
        <w:rPr>
          <w:rFonts w:ascii="Times New Roman"/>
          <w:b w:val="false"/>
          <w:i w:val="false"/>
          <w:color w:val="000000"/>
          <w:sz w:val="28"/>
        </w:rPr>
        <w:t>      4. "Тәжік әдебиеті" пәні бойынша оқу жүктемесінің жоғары шекті көлемі:</w:t>
      </w:r>
    </w:p>
    <w:p>
      <w:pPr>
        <w:spacing w:after="0"/>
        <w:ind w:left="0"/>
        <w:jc w:val="both"/>
      </w:pPr>
      <w:r>
        <w:rPr>
          <w:rFonts w:ascii="Times New Roman"/>
          <w:b w:val="false"/>
          <w:i w:val="false"/>
          <w:color w:val="000000"/>
          <w:sz w:val="28"/>
        </w:rPr>
        <w:t>      1) 10-сынып – аптасына 2 сағат, оқу жылында 68 сағатты;</w:t>
      </w:r>
    </w:p>
    <w:p>
      <w:pPr>
        <w:spacing w:after="0"/>
        <w:ind w:left="0"/>
        <w:jc w:val="both"/>
      </w:pPr>
      <w:r>
        <w:rPr>
          <w:rFonts w:ascii="Times New Roman"/>
          <w:b w:val="false"/>
          <w:i w:val="false"/>
          <w:color w:val="000000"/>
          <w:sz w:val="28"/>
        </w:rPr>
        <w:t>      2) 11-сынып – аптасына 2 сағат, оқу жылында 68 сағатты құрайды.</w:t>
      </w:r>
    </w:p>
    <w:p>
      <w:pPr>
        <w:spacing w:after="0"/>
        <w:ind w:left="0"/>
        <w:jc w:val="both"/>
      </w:pPr>
      <w:r>
        <w:rPr>
          <w:rFonts w:ascii="Times New Roman"/>
          <w:b w:val="false"/>
          <w:i w:val="false"/>
          <w:color w:val="000000"/>
          <w:sz w:val="28"/>
        </w:rPr>
        <w:t>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бекітілген үлгілік оқу жоспарына тәуелді (Қазақстан Республикасының нормативтік құқықтық актілерін мемлекеттік тіркеу тізілімінде № 8170 тіркелген).</w:t>
      </w:r>
    </w:p>
    <w:p>
      <w:pPr>
        <w:spacing w:after="0"/>
        <w:ind w:left="0"/>
        <w:jc w:val="both"/>
      </w:pPr>
      <w:r>
        <w:rPr>
          <w:rFonts w:ascii="Times New Roman"/>
          <w:b w:val="false"/>
          <w:i w:val="false"/>
          <w:color w:val="000000"/>
          <w:sz w:val="28"/>
        </w:rPr>
        <w:t>      5. "Тәжік әдебиеті" пәндік білімнің мазмұны бөлімдерге бөлінген: түсіну және жауап беру, анализ және интерпретация, бағалау және салыстырмалы анализ, сонымен қатар, дағдыларды қалыптастыратын бөлімшелерден тұрады. Бағдарламаның бұл бөлімі пән бойынша оқу мақсаттарынан тұрады.</w:t>
      </w:r>
    </w:p>
    <w:p>
      <w:pPr>
        <w:spacing w:after="0"/>
        <w:ind w:left="0"/>
        <w:jc w:val="both"/>
      </w:pPr>
      <w:r>
        <w:rPr>
          <w:rFonts w:ascii="Times New Roman"/>
          <w:b w:val="false"/>
          <w:i w:val="false"/>
          <w:color w:val="000000"/>
          <w:sz w:val="28"/>
        </w:rPr>
        <w:t>      6. "Түсіну және жауап беру" бөлімі келесі бөлімшелерден тұрады:</w:t>
      </w:r>
    </w:p>
    <w:p>
      <w:pPr>
        <w:spacing w:after="0"/>
        <w:ind w:left="0"/>
        <w:jc w:val="both"/>
      </w:pPr>
      <w:r>
        <w:rPr>
          <w:rFonts w:ascii="Times New Roman"/>
          <w:b w:val="false"/>
          <w:i w:val="false"/>
          <w:color w:val="000000"/>
          <w:sz w:val="28"/>
        </w:rPr>
        <w:t>      1) көркем шығарма мазмұны мен пішіні;</w:t>
      </w:r>
    </w:p>
    <w:p>
      <w:pPr>
        <w:spacing w:after="0"/>
        <w:ind w:left="0"/>
        <w:jc w:val="both"/>
      </w:pPr>
      <w:r>
        <w:rPr>
          <w:rFonts w:ascii="Times New Roman"/>
          <w:b w:val="false"/>
          <w:i w:val="false"/>
          <w:color w:val="000000"/>
          <w:sz w:val="28"/>
        </w:rPr>
        <w:t>      2) әдеби шығарманың тұжырымдамасы;</w:t>
      </w:r>
    </w:p>
    <w:p>
      <w:pPr>
        <w:spacing w:after="0"/>
        <w:ind w:left="0"/>
        <w:jc w:val="both"/>
      </w:pPr>
      <w:r>
        <w:rPr>
          <w:rFonts w:ascii="Times New Roman"/>
          <w:b w:val="false"/>
          <w:i w:val="false"/>
          <w:color w:val="000000"/>
          <w:sz w:val="28"/>
        </w:rPr>
        <w:t>      3) көркем шығармадағы образ;</w:t>
      </w:r>
    </w:p>
    <w:p>
      <w:pPr>
        <w:spacing w:after="0"/>
        <w:ind w:left="0"/>
        <w:jc w:val="both"/>
      </w:pPr>
      <w:r>
        <w:rPr>
          <w:rFonts w:ascii="Times New Roman"/>
          <w:b w:val="false"/>
          <w:i w:val="false"/>
          <w:color w:val="000000"/>
          <w:sz w:val="28"/>
        </w:rPr>
        <w:t>      4) шығарма үзінділерімен жұмыс;</w:t>
      </w:r>
    </w:p>
    <w:p>
      <w:pPr>
        <w:spacing w:after="0"/>
        <w:ind w:left="0"/>
        <w:jc w:val="both"/>
      </w:pPr>
      <w:r>
        <w:rPr>
          <w:rFonts w:ascii="Times New Roman"/>
          <w:b w:val="false"/>
          <w:i w:val="false"/>
          <w:color w:val="000000"/>
          <w:sz w:val="28"/>
        </w:rPr>
        <w:t>      5) тәжік әдебиетіндегі ұлттық құндылықтардың әлемдегі орнын білу.</w:t>
      </w:r>
    </w:p>
    <w:p>
      <w:pPr>
        <w:spacing w:after="0"/>
        <w:ind w:left="0"/>
        <w:jc w:val="both"/>
      </w:pPr>
      <w:r>
        <w:rPr>
          <w:rFonts w:ascii="Times New Roman"/>
          <w:b w:val="false"/>
          <w:i w:val="false"/>
          <w:color w:val="000000"/>
          <w:sz w:val="28"/>
        </w:rPr>
        <w:t>      7. "Анализ және интерпретация" бөлімі келесі бөлімшелерден тұрады:</w:t>
      </w:r>
    </w:p>
    <w:p>
      <w:pPr>
        <w:spacing w:after="0"/>
        <w:ind w:left="0"/>
        <w:jc w:val="both"/>
      </w:pPr>
      <w:r>
        <w:rPr>
          <w:rFonts w:ascii="Times New Roman"/>
          <w:b w:val="false"/>
          <w:i w:val="false"/>
          <w:color w:val="000000"/>
          <w:sz w:val="28"/>
        </w:rPr>
        <w:t>      1) әдеби шығарманың композициясы;</w:t>
      </w:r>
    </w:p>
    <w:p>
      <w:pPr>
        <w:spacing w:after="0"/>
        <w:ind w:left="0"/>
        <w:jc w:val="both"/>
      </w:pPr>
      <w:r>
        <w:rPr>
          <w:rFonts w:ascii="Times New Roman"/>
          <w:b w:val="false"/>
          <w:i w:val="false"/>
          <w:color w:val="000000"/>
          <w:sz w:val="28"/>
        </w:rPr>
        <w:t>      2) автор бейнесі;</w:t>
      </w:r>
    </w:p>
    <w:p>
      <w:pPr>
        <w:spacing w:after="0"/>
        <w:ind w:left="0"/>
        <w:jc w:val="both"/>
      </w:pPr>
      <w:r>
        <w:rPr>
          <w:rFonts w:ascii="Times New Roman"/>
          <w:b w:val="false"/>
          <w:i w:val="false"/>
          <w:color w:val="000000"/>
          <w:sz w:val="28"/>
        </w:rPr>
        <w:t>      3) көркем шығарманың тілі;</w:t>
      </w:r>
    </w:p>
    <w:p>
      <w:pPr>
        <w:spacing w:after="0"/>
        <w:ind w:left="0"/>
        <w:jc w:val="both"/>
      </w:pPr>
      <w:r>
        <w:rPr>
          <w:rFonts w:ascii="Times New Roman"/>
          <w:b w:val="false"/>
          <w:i w:val="false"/>
          <w:color w:val="000000"/>
          <w:sz w:val="28"/>
        </w:rPr>
        <w:t>      4) шығармашылық жұмыс;</w:t>
      </w:r>
    </w:p>
    <w:p>
      <w:pPr>
        <w:spacing w:after="0"/>
        <w:ind w:left="0"/>
        <w:jc w:val="both"/>
      </w:pPr>
      <w:r>
        <w:rPr>
          <w:rFonts w:ascii="Times New Roman"/>
          <w:b w:val="false"/>
          <w:i w:val="false"/>
          <w:color w:val="000000"/>
          <w:sz w:val="28"/>
        </w:rPr>
        <w:t>      5) тәжік және әлем әдебиетіндегі құндылықтар.</w:t>
      </w:r>
    </w:p>
    <w:p>
      <w:pPr>
        <w:spacing w:after="0"/>
        <w:ind w:left="0"/>
        <w:jc w:val="both"/>
      </w:pPr>
      <w:r>
        <w:rPr>
          <w:rFonts w:ascii="Times New Roman"/>
          <w:b w:val="false"/>
          <w:i w:val="false"/>
          <w:color w:val="000000"/>
          <w:sz w:val="28"/>
        </w:rPr>
        <w:t>      8. "Бағалау және салыстыру" бөлімі келесі бөлімшелерден тұрады:</w:t>
      </w:r>
    </w:p>
    <w:p>
      <w:pPr>
        <w:spacing w:after="0"/>
        <w:ind w:left="0"/>
        <w:jc w:val="both"/>
      </w:pPr>
      <w:r>
        <w:rPr>
          <w:rFonts w:ascii="Times New Roman"/>
          <w:b w:val="false"/>
          <w:i w:val="false"/>
          <w:color w:val="000000"/>
          <w:sz w:val="28"/>
        </w:rPr>
        <w:t>      1) тарихи және көркемдік құндылығы;</w:t>
      </w:r>
    </w:p>
    <w:p>
      <w:pPr>
        <w:spacing w:after="0"/>
        <w:ind w:left="0"/>
        <w:jc w:val="both"/>
      </w:pPr>
      <w:r>
        <w:rPr>
          <w:rFonts w:ascii="Times New Roman"/>
          <w:b w:val="false"/>
          <w:i w:val="false"/>
          <w:color w:val="000000"/>
          <w:sz w:val="28"/>
        </w:rPr>
        <w:t>      2) заманауилығы мен жаңашылдығы;</w:t>
      </w:r>
    </w:p>
    <w:p>
      <w:pPr>
        <w:spacing w:after="0"/>
        <w:ind w:left="0"/>
        <w:jc w:val="both"/>
      </w:pPr>
      <w:r>
        <w:rPr>
          <w:rFonts w:ascii="Times New Roman"/>
          <w:b w:val="false"/>
          <w:i w:val="false"/>
          <w:color w:val="000000"/>
          <w:sz w:val="28"/>
        </w:rPr>
        <w:t>      3) әдеби эссе;</w:t>
      </w:r>
    </w:p>
    <w:p>
      <w:pPr>
        <w:spacing w:after="0"/>
        <w:ind w:left="0"/>
        <w:jc w:val="both"/>
      </w:pPr>
      <w:r>
        <w:rPr>
          <w:rFonts w:ascii="Times New Roman"/>
          <w:b w:val="false"/>
          <w:i w:val="false"/>
          <w:color w:val="000000"/>
          <w:sz w:val="28"/>
        </w:rPr>
        <w:t>      4) әдеби сын.</w:t>
      </w:r>
    </w:p>
    <w:p>
      <w:pPr>
        <w:spacing w:after="0"/>
        <w:ind w:left="0"/>
        <w:jc w:val="both"/>
      </w:pPr>
      <w:r>
        <w:rPr>
          <w:rFonts w:ascii="Times New Roman"/>
          <w:b w:val="false"/>
          <w:i w:val="false"/>
          <w:color w:val="000000"/>
          <w:sz w:val="28"/>
        </w:rPr>
        <w:t>      9. Оқу пәнінің 10-сыныптағы базалық білім мазмұны:</w:t>
      </w:r>
    </w:p>
    <w:p>
      <w:pPr>
        <w:spacing w:after="0"/>
        <w:ind w:left="0"/>
        <w:jc w:val="both"/>
      </w:pPr>
      <w:r>
        <w:rPr>
          <w:rFonts w:ascii="Times New Roman"/>
          <w:b w:val="false"/>
          <w:i w:val="false"/>
          <w:color w:val="000000"/>
          <w:sz w:val="28"/>
        </w:rPr>
        <w:t>      1) түсіну және жауап беру: әдеби шығарманың сюжеттік-композициялық құрылысын талдау арқылы идеялық мазмұнын терең түсіну; әдеби шығармадағы көтерілген мәселелерді ұлттық мүдде тұрғысынан ашу; көркем шығармадағы кейіпкерлер жүйесін жинақтау мен даралау; көркем шығармалардан алған үзінділерді ғаламдық тақырыптағы мәселелермен байланыстыру; шығармадағы ұлттық құндылықтардың әлемдік тақырыптармен үндестігін ашу;</w:t>
      </w:r>
    </w:p>
    <w:p>
      <w:pPr>
        <w:spacing w:after="0"/>
        <w:ind w:left="0"/>
        <w:jc w:val="both"/>
      </w:pPr>
      <w:r>
        <w:rPr>
          <w:rFonts w:ascii="Times New Roman"/>
          <w:b w:val="false"/>
          <w:i w:val="false"/>
          <w:color w:val="000000"/>
          <w:sz w:val="28"/>
        </w:rPr>
        <w:t>      2) анализ және интерпретация: әдеби шығарманың композициясын уақыт пен кеңістік тұрғысынан талдау; шығармадағы авторлық идеяның өмір шындығымен байланысы; шығармадағы автор стилі мен көркемдегіш құралдардың қызметін ашу;көркем шығармадағы көтерілген мәселелерге талдау жасау арқылы өзіндік пікірін қосып, шығармашылық жұмыс жазу; әлем және тәжік әдебиетіндегі құндылықтардың үндесуін талдап, өзіндік ой қорыту;</w:t>
      </w:r>
    </w:p>
    <w:p>
      <w:pPr>
        <w:spacing w:after="0"/>
        <w:ind w:left="0"/>
        <w:jc w:val="both"/>
      </w:pPr>
      <w:r>
        <w:rPr>
          <w:rFonts w:ascii="Times New Roman"/>
          <w:b w:val="false"/>
          <w:i w:val="false"/>
          <w:color w:val="000000"/>
          <w:sz w:val="28"/>
        </w:rPr>
        <w:t>      3) бағалау және салыстыру: шығарманы мазмұндас туындылардың үлгілерімен салыстырып, тарихи және көркемдік құндылығын бағалау; көркем шығармадағы көтерілген мәселелердің жаңашылдығына сыни тұрғыдан баға беру;шығарманың идеясын жалпыадамзаттық құндылық тұрғысынан талдап, әдеби эссе жазу; шығарманы идеялық жағынан мазмұндас туындылармен салыстыра отырып, әдеби сын жазу.</w:t>
      </w:r>
    </w:p>
    <w:p>
      <w:pPr>
        <w:spacing w:after="0"/>
        <w:ind w:left="0"/>
        <w:jc w:val="both"/>
      </w:pPr>
      <w:r>
        <w:rPr>
          <w:rFonts w:ascii="Times New Roman"/>
          <w:b w:val="false"/>
          <w:i w:val="false"/>
          <w:color w:val="000000"/>
          <w:sz w:val="28"/>
        </w:rPr>
        <w:t>      10. Оқу пәнінің 11-сыныптағы базалық білім мазмұны:</w:t>
      </w:r>
    </w:p>
    <w:p>
      <w:pPr>
        <w:spacing w:after="0"/>
        <w:ind w:left="0"/>
        <w:jc w:val="both"/>
      </w:pPr>
      <w:r>
        <w:rPr>
          <w:rFonts w:ascii="Times New Roman"/>
          <w:b w:val="false"/>
          <w:i w:val="false"/>
          <w:color w:val="000000"/>
          <w:sz w:val="28"/>
        </w:rPr>
        <w:t>      1) түсіну және жауап беру:әдеби шығарманың сюжеттік-композициялық құрылысын талдау арқылы көтерілген ғаламдық мәселелерді терең түсіну; әдеби шығармадағы көтерілген мәселелерді қазіргі өмірмен байланыстырып, ұлттық мүдде тұрғысынан ашу; көркем шығармадағы кейіпкерлер жүйесін жинақтау мен даралау арқылы өмір шындығын көрсету; көркем шығармалардан алған үзінділерді ғаламдық тақырыптағы мәселелермен байланыстырып, шығармашылық жұмыстарда қолдану; шығармадағы ұлттық және жалпыадамзаттық құндылықтардың әлемдік тақырыптармен үндестігін ашу;</w:t>
      </w:r>
    </w:p>
    <w:p>
      <w:pPr>
        <w:spacing w:after="0"/>
        <w:ind w:left="0"/>
        <w:jc w:val="both"/>
      </w:pPr>
      <w:r>
        <w:rPr>
          <w:rFonts w:ascii="Times New Roman"/>
          <w:b w:val="false"/>
          <w:i w:val="false"/>
          <w:color w:val="000000"/>
          <w:sz w:val="28"/>
        </w:rPr>
        <w:t>      2) анализ және интерпретация: әдеби шығарманың композициясын жанрлық ерекшеліктерін айқындап, уақыт пен кеңістік тұрғысынан талдау; автор бейнесінің шығарманың негізгі идеясымен байланысын айқындау; шығармадағы көркемдегіш құралдардың образ жасаудағы орны; көркем шығармадағы ғаламдық тақырыптарға креативті ой қосып, шығармашылық жұмыс жазу; тәжік әдебиеті мен әлем әдебиетіндегі ортақ бағыт, әдеби ағым, жалпыадамзаттық құндылықтарды анықтау, талдау жасау;</w:t>
      </w:r>
    </w:p>
    <w:p>
      <w:pPr>
        <w:spacing w:after="0"/>
        <w:ind w:left="0"/>
        <w:jc w:val="both"/>
      </w:pPr>
      <w:r>
        <w:rPr>
          <w:rFonts w:ascii="Times New Roman"/>
          <w:b w:val="false"/>
          <w:i w:val="false"/>
          <w:color w:val="000000"/>
          <w:sz w:val="28"/>
        </w:rPr>
        <w:t>      3) бағалау және салыстыру: шығарманы ғаламдық тақырыптармен салыстырып, тарихи және көркемдік құндылығын бағалау; көркем шығарманың жаңашылдығын ғаламдық тақырыптармен байланыстыра отырып, сыни тұрғыдан баға беру; шығарманың идеясын көркемдік-эстетикалық құндылық тұрғысынан талдап, әдеби эссе жазу; шығарманы идеялық жағынан мазмұндас әлем әдебиеті үлгілерімен салыстыра талдап, әдеби сын жазу.</w:t>
      </w:r>
    </w:p>
    <w:p>
      <w:pPr>
        <w:spacing w:after="0"/>
        <w:ind w:left="0"/>
        <w:jc w:val="left"/>
      </w:pPr>
      <w:r>
        <w:rPr>
          <w:rFonts w:ascii="Times New Roman"/>
          <w:b/>
          <w:i w:val="false"/>
          <w:color w:val="000000"/>
        </w:rPr>
        <w:t xml:space="preserve"> 3-тарау. Оқу мақсаттарының жүйесі</w:t>
      </w:r>
    </w:p>
    <w:p>
      <w:pPr>
        <w:spacing w:after="0"/>
        <w:ind w:left="0"/>
        <w:jc w:val="both"/>
      </w:pPr>
      <w:r>
        <w:rPr>
          <w:rFonts w:ascii="Times New Roman"/>
          <w:b w:val="false"/>
          <w:i w:val="false"/>
          <w:color w:val="000000"/>
          <w:sz w:val="28"/>
        </w:rPr>
        <w:t>      11. Бағдарламада "оқу мақсаттары" төрт саннан тұратын кодтық белгімен белгіленді. Кодтық белгідегі бірінші сан сыныпты, екінші және үшінші сандар бөлім және бөлімше ретін, төртінші сан бөлімшедегі оқу мақсатының реттік нөмірін көрсетеді. Мысалы, 10.2.1.4. кодында "10" - сынып, "2.1" - екінші бөлімнің бірінші бөлімшесі, "4" - оқу мақсатының реттік саны</w:t>
      </w:r>
    </w:p>
    <w:p>
      <w:pPr>
        <w:spacing w:after="0"/>
        <w:ind w:left="0"/>
        <w:jc w:val="both"/>
      </w:pPr>
      <w:r>
        <w:rPr>
          <w:rFonts w:ascii="Times New Roman"/>
          <w:b w:val="false"/>
          <w:i w:val="false"/>
          <w:color w:val="000000"/>
          <w:sz w:val="28"/>
        </w:rPr>
        <w:t>      12. Оқу мақсаттарының жүйесі бөлім бойынша әр сыныпқа берілген.</w:t>
      </w:r>
    </w:p>
    <w:p>
      <w:pPr>
        <w:spacing w:after="0"/>
        <w:ind w:left="0"/>
        <w:jc w:val="both"/>
      </w:pPr>
      <w:r>
        <w:rPr>
          <w:rFonts w:ascii="Times New Roman"/>
          <w:b w:val="false"/>
          <w:i w:val="false"/>
          <w:color w:val="000000"/>
          <w:sz w:val="28"/>
        </w:rPr>
        <w:t>      1) түсіну және жауап беру: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6"/>
        <w:gridCol w:w="4979"/>
        <w:gridCol w:w="52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Көркем шығарманың мазмұны мен пішіні</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 әдеби шығарманың сюжеттік-композициялық құрылысын талдау арқылы идеялық мазмұнын терең түсіну</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 әдеби шығарманың сюжеттік-композициялық құрылысын талдау арқылы көтерілген ғаламдық мәселелерді терең түсіну</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Әдеби шығарманың тұжырымдамасы</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10.1.2.1 - әдеби шығармадағы көтерілген мәселелерді ұлттық мүдде тұрғысынан ашу</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 әдеби шығармадағы көтерілген мәселелерді қазіргі өмірмен байланыстырып, ұлттық мүдде тұрғысынан ашу</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Көркем шығармадағы образ</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10.1.3.1 - көркем шығармадағы кейіпкерлер жүйесін жинақтау мен даралау</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11.1.3.1 - көркем шығармадағы кейіпкерлер жүйесін жинақтау мен даралау арқылы өмір шындығын көрсету</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Шығарма үзінділерімен жұмыс</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10.1.4.1 - көркем шығармалардан алған үзінділерді ғаламдық тақырыптағы өзекті мәселелермен байланыстыру</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11.1.4.1 - көркем шығармалардан алған үзінділерді ғаламдық тақырыптағы өзекті мәселелермен байланыстырып, шығармашылық жұмыстарда қолдану</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Тәжік әдебиетіндегі ұлттық құндылықтардың әлемдегі орнын білу</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10.1.5.1 - шығармадағы ұлттық құндылықтардың әлемдік тақырыптармен үндестігін ашу</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11.1.5.1 - шығармадағы ұлттық және жалпыадамзаттық құндылықтардың әлемдік тақырыптармен үндестігін ашу</w:t>
            </w:r>
          </w:p>
        </w:tc>
      </w:tr>
    </w:tbl>
    <w:p>
      <w:pPr>
        <w:spacing w:after="0"/>
        <w:ind w:left="0"/>
        <w:jc w:val="both"/>
      </w:pPr>
      <w:r>
        <w:rPr>
          <w:rFonts w:ascii="Times New Roman"/>
          <w:b w:val="false"/>
          <w:i w:val="false"/>
          <w:color w:val="000000"/>
          <w:sz w:val="28"/>
        </w:rPr>
        <w:t>      2) анализ және интерпретация: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5726"/>
        <w:gridCol w:w="534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Әдеби шығарманың композициясы</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10.2.1.1 - әдеби шығарманың композициясын уақыт пен кеңістік тұрғысынан талдау</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 әдеби шығарманың композициясын жанрлық ерекшеліктерін айқындап, уақыт пен кеңістік тұрғысынан талдау</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Автор бейнесі</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10.2.2.1 - шығармадағы авторлық идеяның өмір шындығымен байланысы айқындау</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11.2.2.1 - автор бейнесінің шығарманың негізгі идеясымен байланысын айқындау</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Көркем шығарманың тілі</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10.2.3.1 - шығармадағы көркемдегіш құралдар мен айшықтау амалдарының қызметін талдау</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11.2.3.1 - шығармадағы көркемдегіш құралдар мен айшықтау амалдарының қызметін талдай отырып, автор стилін анықтау</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Шығармашылық жұмыс</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10.2.4.1 - көркем шығармадағы көтерілген мәселелерге талдау жасау арқылы өзіндік пікірін қосып, шығармашылық жұмыс (эссе, әңгіме, өлең, әдеби және еркін тақырыптарға шығарма) жазу</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11.2.4.1 - көркем шығармадағы ғаламдық тақырыптарға креативті ой қосып, шығармашылық жұмыс (эссе, әңгіме, өлең, әдеби және еркін тақырыптарға шығарма) жазу</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Тәжік және әлем әдебиетіндегі құндылықтар</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10.2.5.1 - әлем және тәжік әдебиетіндегі құндылықтардың үндесуін талдап, өзіндік ой қорыту</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11.2.5.1 - тәжік әдебиеті мен әлем әдебиетіндегі ортақ бағыт, әдеби ағым, жалпыадамзаттық құндылықтарды анықтау, талдау жасау</w:t>
            </w:r>
          </w:p>
        </w:tc>
      </w:tr>
    </w:tbl>
    <w:p>
      <w:pPr>
        <w:spacing w:after="0"/>
        <w:ind w:left="0"/>
        <w:jc w:val="both"/>
      </w:pPr>
      <w:r>
        <w:rPr>
          <w:rFonts w:ascii="Times New Roman"/>
          <w:b w:val="false"/>
          <w:i w:val="false"/>
          <w:color w:val="000000"/>
          <w:sz w:val="28"/>
        </w:rPr>
        <w:t>      3) бағалау және салыстыру: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9"/>
        <w:gridCol w:w="5091"/>
        <w:gridCol w:w="564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Тарихи және көркемдік құндылығы</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10.3.1.1 - шығарманы мазмұндас туындылардың үлгілерімен салыстырып, тарихи және көркемдік құндылығын бағалау</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 шығарманы ғаламдық тақырыптармен салыстырып, тарихи және көркемдік құндылығын бағалау</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Заманауилығы мен жаңашылдығы</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10.3.2.1 - көркем шығармадағы көтерілген мәселелердің жаңашылдығына сыни тұрғыдан баға беру</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11.3.2.1 - . көркем шығарманың жаңашылдығын ғаламдық тақырыптармен байланыстыра отырып, сыни тұрғыдан баға беру</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Әдеби эссе</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10.3.3.1 - шығарманың идеясын жалпыадамзаттық құндылық тұрғысынан талдап, әдеби эссе жазу</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11.3.3.1 - шығарманың идеясын көркемдік-эстетикалық құндылық тұрғысынан талдап, әдеби эссе жазу</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Әдеби сын</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10.3.4.1 - шығарманы идеялық жағынан мазмұндас туындылармен салыстыра отырып, әдеби сын жазу</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11.3.4.1 - шығарманы идеялық жағынан мазмұндас әлем әдебиеті үлгілерімен салыстыра талдап, әдеби сын жазу</w:t>
            </w:r>
          </w:p>
        </w:tc>
      </w:tr>
    </w:tbl>
    <w:p>
      <w:pPr>
        <w:spacing w:after="0"/>
        <w:ind w:left="0"/>
        <w:jc w:val="both"/>
      </w:pPr>
      <w:r>
        <w:rPr>
          <w:rFonts w:ascii="Times New Roman"/>
          <w:b w:val="false"/>
          <w:i w:val="false"/>
          <w:color w:val="000000"/>
          <w:sz w:val="28"/>
        </w:rPr>
        <w:t>      13. Осы оқу бағдарламасы осы бұйрыққа сәйкес қосымшада берілген жалпы орта білім беру деңгейінің қоғамдық-гуманитарлық бағытындағы 10-11-сыныптарға арналған "Тәжік әдебиеті" оқу пәнінен жаңартылған мазмұндағы үлгілік оқу бағдарламасының Ұзақ мерзімді жоспарына сәйкес жүзеге асырылады.</w:t>
      </w:r>
    </w:p>
    <w:p>
      <w:pPr>
        <w:spacing w:after="0"/>
        <w:ind w:left="0"/>
        <w:jc w:val="both"/>
      </w:pPr>
      <w:r>
        <w:rPr>
          <w:rFonts w:ascii="Times New Roman"/>
          <w:b w:val="false"/>
          <w:i w:val="false"/>
          <w:color w:val="000000"/>
          <w:sz w:val="28"/>
        </w:rPr>
        <w:t>      14. Тоқсандағы бөлімдер және бөлімдер ішіндегі тақырыптар бойынша сағат сандарын бөлу мұғалімнің еркіне қалдырылады.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 </w:t>
            </w:r>
            <w:r>
              <w:br/>
            </w:r>
            <w:r>
              <w:rPr>
                <w:rFonts w:ascii="Times New Roman"/>
                <w:b w:val="false"/>
                <w:i w:val="false"/>
                <w:color w:val="000000"/>
                <w:sz w:val="20"/>
              </w:rPr>
              <w:t>
деңгейінің қоғамдық-</w:t>
            </w:r>
            <w:r>
              <w:br/>
            </w:r>
            <w:r>
              <w:rPr>
                <w:rFonts w:ascii="Times New Roman"/>
                <w:b w:val="false"/>
                <w:i w:val="false"/>
                <w:color w:val="000000"/>
                <w:sz w:val="20"/>
              </w:rPr>
              <w:t>
гуманитарлық бағыттағы</w:t>
            </w:r>
            <w:r>
              <w:br/>
            </w:r>
            <w:r>
              <w:rPr>
                <w:rFonts w:ascii="Times New Roman"/>
                <w:b w:val="false"/>
                <w:i w:val="false"/>
                <w:color w:val="000000"/>
                <w:sz w:val="20"/>
              </w:rPr>
              <w:t>
10-11-сыныптарына арналған</w:t>
            </w:r>
            <w:r>
              <w:br/>
            </w:r>
            <w:r>
              <w:rPr>
                <w:rFonts w:ascii="Times New Roman"/>
                <w:b w:val="false"/>
                <w:i w:val="false"/>
                <w:color w:val="000000"/>
                <w:sz w:val="20"/>
              </w:rPr>
              <w:t>
"Тәжік әдебиеті" оқу пәнінен</w:t>
            </w:r>
            <w:r>
              <w:br/>
            </w:r>
            <w:r>
              <w:rPr>
                <w:rFonts w:ascii="Times New Roman"/>
                <w:b w:val="false"/>
                <w:i w:val="false"/>
                <w:color w:val="000000"/>
                <w:sz w:val="20"/>
              </w:rPr>
              <w:t xml:space="preserve">
жаңартылған мазмұндағы </w:t>
            </w:r>
            <w:r>
              <w:br/>
            </w:r>
            <w:r>
              <w:rPr>
                <w:rFonts w:ascii="Times New Roman"/>
                <w:b w:val="false"/>
                <w:i w:val="false"/>
                <w:color w:val="000000"/>
                <w:sz w:val="20"/>
              </w:rPr>
              <w:t xml:space="preserve">
үлгілік оқу бағдарламасына </w:t>
            </w:r>
            <w:r>
              <w:br/>
            </w:r>
            <w:r>
              <w:rPr>
                <w:rFonts w:ascii="Times New Roman"/>
                <w:b w:val="false"/>
                <w:i w:val="false"/>
                <w:color w:val="000000"/>
                <w:sz w:val="20"/>
              </w:rPr>
              <w:t>
қосымша</w:t>
            </w:r>
          </w:p>
        </w:tc>
      </w:tr>
    </w:tbl>
    <w:p>
      <w:pPr>
        <w:spacing w:after="0"/>
        <w:ind w:left="0"/>
        <w:jc w:val="left"/>
      </w:pPr>
      <w:r>
        <w:rPr>
          <w:rFonts w:ascii="Times New Roman"/>
          <w:b/>
          <w:i w:val="false"/>
          <w:color w:val="000000"/>
        </w:rPr>
        <w:t xml:space="preserve"> Жалпы орта білім беру деңгейінің қоғамдық-гуманитарлық бағыттағы 10-11-сыныптаға арналған "Тәжік әдебиеті" пәнінен жаңартылған мазмұндағы үлгілік оқу бағдарламасын жүзеге асыру бойынша ұзақ мерзімді жоспар</w:t>
      </w:r>
    </w:p>
    <w:p>
      <w:pPr>
        <w:spacing w:after="0"/>
        <w:ind w:left="0"/>
        <w:jc w:val="both"/>
      </w:pPr>
      <w:r>
        <w:rPr>
          <w:rFonts w:ascii="Times New Roman"/>
          <w:b w:val="false"/>
          <w:i w:val="false"/>
          <w:color w:val="000000"/>
          <w:sz w:val="28"/>
        </w:rPr>
        <w:t>      1) 10-сынып: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3807"/>
        <w:gridCol w:w="598"/>
        <w:gridCol w:w="7124"/>
      </w:tblGrid>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Оқытылатын шығармалар</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Дағдылар</w:t>
            </w:r>
          </w:p>
        </w:tc>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r>
      <w:tr>
        <w:trPr>
          <w:trHeight w:val="30" w:hRule="atLeast"/>
        </w:trPr>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Өлең - сөздің патшасы</w:t>
            </w:r>
          </w:p>
        </w:tc>
        <w:tc>
          <w:tcPr>
            <w:tcW w:w="3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 Мушфиrқ. Маснавии “Гулзори Ирам”</w:t>
            </w:r>
            <w:r>
              <w:br/>
            </w:r>
            <w:r>
              <w:rPr>
                <w:rFonts w:ascii="Times New Roman"/>
                <w:b w:val="false"/>
                <w:i w:val="false"/>
                <w:color w:val="000000"/>
                <w:sz w:val="20"/>
              </w:rPr>
              <w:t>
2. Ш.Бухорой. Тахлили шеърхо.</w:t>
            </w:r>
            <w:r>
              <w:br/>
            </w:r>
            <w:r>
              <w:rPr>
                <w:rFonts w:ascii="Times New Roman"/>
                <w:b w:val="false"/>
                <w:i w:val="false"/>
                <w:color w:val="000000"/>
                <w:sz w:val="20"/>
              </w:rPr>
              <w:t>
3. Сайидои Насаф. Манзумаи “БахориҰт”</w:t>
            </w:r>
            <w:r>
              <w:br/>
            </w:r>
            <w:r>
              <w:rPr>
                <w:rFonts w:ascii="Times New Roman"/>
                <w:b w:val="false"/>
                <w:i w:val="false"/>
                <w:color w:val="000000"/>
                <w:sz w:val="20"/>
              </w:rPr>
              <w:t>
4. Сохиби Табрез. ҒазалиҰт.</w:t>
            </w:r>
            <w:r>
              <w:br/>
            </w:r>
            <w:r>
              <w:rPr>
                <w:rFonts w:ascii="Times New Roman"/>
                <w:b w:val="false"/>
                <w:i w:val="false"/>
                <w:color w:val="000000"/>
                <w:sz w:val="20"/>
              </w:rPr>
              <w:t>
5. М.А. Бедил “Комде ва Мадан”</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жауап беру</w:t>
            </w:r>
          </w:p>
        </w:tc>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 әдеби шығарманың сюжеттік-композициялық құрылысын талдау арқылы идеялық мазмұнын терең түсіну; 10.1.2.1 - әдеби шығармадағы көтерілген мәселелерді ұлттық мүдде тұрғысынан ашу;</w:t>
            </w:r>
            <w:r>
              <w:br/>
            </w:r>
            <w:r>
              <w:rPr>
                <w:rFonts w:ascii="Times New Roman"/>
                <w:b w:val="false"/>
                <w:i w:val="false"/>
                <w:color w:val="000000"/>
                <w:sz w:val="20"/>
              </w:rPr>
              <w:t>
10.1.3.1 - көркем шығармадағы кейіпкерлер жүйесін жинақтау мен даралау;</w:t>
            </w:r>
            <w:r>
              <w:br/>
            </w:r>
            <w:r>
              <w:rPr>
                <w:rFonts w:ascii="Times New Roman"/>
                <w:b w:val="false"/>
                <w:i w:val="false"/>
                <w:color w:val="000000"/>
                <w:sz w:val="20"/>
              </w:rPr>
              <w:t>
10.1.4.1 - көркем шығармалардан алған үзінділерді ғаламдық тақырыптағы өзекті мәселелермен байланыстыру;</w:t>
            </w:r>
            <w:r>
              <w:br/>
            </w:r>
            <w:r>
              <w:rPr>
                <w:rFonts w:ascii="Times New Roman"/>
                <w:b w:val="false"/>
                <w:i w:val="false"/>
                <w:color w:val="000000"/>
                <w:sz w:val="20"/>
              </w:rPr>
              <w:t>
10.1.5.1 - шығармадағы ұлттық құндылықтардың әлемдік тақырыптармен үндестігін ашу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және интерпретация</w:t>
            </w:r>
          </w:p>
        </w:tc>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10.2.1.1 - әдеби шығарманың композициясын уақыт пен кеңістік тұрғысынан талдау;</w:t>
            </w:r>
            <w:r>
              <w:br/>
            </w:r>
            <w:r>
              <w:rPr>
                <w:rFonts w:ascii="Times New Roman"/>
                <w:b w:val="false"/>
                <w:i w:val="false"/>
                <w:color w:val="000000"/>
                <w:sz w:val="20"/>
              </w:rPr>
              <w:t>
10.2.2.1 - шығармадағы авторлық идеяның өмір шындығымен байланысы айқындау;</w:t>
            </w:r>
            <w:r>
              <w:br/>
            </w:r>
            <w:r>
              <w:rPr>
                <w:rFonts w:ascii="Times New Roman"/>
                <w:b w:val="false"/>
                <w:i w:val="false"/>
                <w:color w:val="000000"/>
                <w:sz w:val="20"/>
              </w:rPr>
              <w:t>
10.2.3.1 - шығармадағы көркемдегіш құралдар мен айшықтау амалдарының қызметін талдау;</w:t>
            </w:r>
            <w:r>
              <w:br/>
            </w:r>
            <w:r>
              <w:rPr>
                <w:rFonts w:ascii="Times New Roman"/>
                <w:b w:val="false"/>
                <w:i w:val="false"/>
                <w:color w:val="000000"/>
                <w:sz w:val="20"/>
              </w:rPr>
              <w:t>
10.2.4.1 - көркем шығармадағы көтерілген мәселелерге талдау жасау арқылы өзіндік пікірін қосып, шығармашылық жұмыс (эссе, әңгіме, өлең, әдеби және еркін тақырыптарға шығарма) жазу ;</w:t>
            </w:r>
            <w:r>
              <w:br/>
            </w:r>
            <w:r>
              <w:rPr>
                <w:rFonts w:ascii="Times New Roman"/>
                <w:b w:val="false"/>
                <w:i w:val="false"/>
                <w:color w:val="000000"/>
                <w:sz w:val="20"/>
              </w:rPr>
              <w:t>
10.2.5.1 - әлем және тәжік әдебиетіндегі құндылықтардың үндесуін талдап, өзіндік ой қорыту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салыстыру</w:t>
            </w:r>
          </w:p>
        </w:tc>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10.3.1.1 - шығарманы мазмұндас туындылардың үлгілерімен салыстырып, тарихи және көркемдік құндылығын бағалау;</w:t>
            </w:r>
            <w:r>
              <w:br/>
            </w:r>
            <w:r>
              <w:rPr>
                <w:rFonts w:ascii="Times New Roman"/>
                <w:b w:val="false"/>
                <w:i w:val="false"/>
                <w:color w:val="000000"/>
                <w:sz w:val="20"/>
              </w:rPr>
              <w:t>
10.3.2.1 - көркем шығармадағы көтерілген мәселелердің жаңашылдығына сыни тұрғыдан баға беру;</w:t>
            </w:r>
            <w:r>
              <w:br/>
            </w:r>
            <w:r>
              <w:rPr>
                <w:rFonts w:ascii="Times New Roman"/>
                <w:b w:val="false"/>
                <w:i w:val="false"/>
                <w:color w:val="000000"/>
                <w:sz w:val="20"/>
              </w:rPr>
              <w:t>
10.3.3.1 - шығарманың идеясын жалпыадамзаттық құндылық тұрғысынан талдап, әдеби эссе жазу;</w:t>
            </w:r>
            <w:r>
              <w:br/>
            </w:r>
            <w:r>
              <w:rPr>
                <w:rFonts w:ascii="Times New Roman"/>
                <w:b w:val="false"/>
                <w:i w:val="false"/>
                <w:color w:val="000000"/>
                <w:sz w:val="20"/>
              </w:rPr>
              <w:t>
10.3.4.1 - шығарманы идеялық жағынан мазмұндас туындылармен салыстыра отырып, әдеби сын жазу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r>
      <w:tr>
        <w:trPr>
          <w:trHeight w:val="30" w:hRule="atLeast"/>
        </w:trPr>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Прозадағы көркем ой</w:t>
            </w:r>
          </w:p>
        </w:tc>
        <w:tc>
          <w:tcPr>
            <w:tcW w:w="3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М.Муншй. Маснавии “Дахмаи шохон”</w:t>
            </w:r>
            <w:r>
              <w:br/>
            </w:r>
            <w:r>
              <w:rPr>
                <w:rFonts w:ascii="Times New Roman"/>
                <w:b w:val="false"/>
                <w:i w:val="false"/>
                <w:color w:val="000000"/>
                <w:sz w:val="20"/>
              </w:rPr>
              <w:t>
2. Ч. Хозиқ. Достони “Юсуф ва Зулайхо” , “Девони ҒазалиҰт</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жауап беру</w:t>
            </w:r>
          </w:p>
        </w:tc>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 әдеби шығарманың сюжеттік-композициялық құрылысын талдау арқылы идеялық мазмұнын терең түсіну;</w:t>
            </w:r>
            <w:r>
              <w:br/>
            </w:r>
            <w:r>
              <w:rPr>
                <w:rFonts w:ascii="Times New Roman"/>
                <w:b w:val="false"/>
                <w:i w:val="false"/>
                <w:color w:val="000000"/>
                <w:sz w:val="20"/>
              </w:rPr>
              <w:t>
10.1.3.1 - көркем шығармадағы кейіпкерлер жүйесін жинақтау мен даралау;</w:t>
            </w:r>
            <w:r>
              <w:br/>
            </w:r>
            <w:r>
              <w:rPr>
                <w:rFonts w:ascii="Times New Roman"/>
                <w:b w:val="false"/>
                <w:i w:val="false"/>
                <w:color w:val="000000"/>
                <w:sz w:val="20"/>
              </w:rPr>
              <w:t>
10.1.4.1 - көркем шығармалардан алған үзінділерді ғаламдық тақырыптағы өзекті мәселелермен байланыстыру;</w:t>
            </w:r>
            <w:r>
              <w:br/>
            </w:r>
            <w:r>
              <w:rPr>
                <w:rFonts w:ascii="Times New Roman"/>
                <w:b w:val="false"/>
                <w:i w:val="false"/>
                <w:color w:val="000000"/>
                <w:sz w:val="20"/>
              </w:rPr>
              <w:t>
10.1.5.1 - шығармадағы ұлттық құндылықтардың әлемдік тақырыптармен үндестігін ашу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және интерпретация</w:t>
            </w:r>
          </w:p>
        </w:tc>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10.2.1.1 - әдеби шығарманың композициясын уақыт пен кеңістік тұрғысынан талдау;</w:t>
            </w:r>
            <w:r>
              <w:br/>
            </w:r>
            <w:r>
              <w:rPr>
                <w:rFonts w:ascii="Times New Roman"/>
                <w:b w:val="false"/>
                <w:i w:val="false"/>
                <w:color w:val="000000"/>
                <w:sz w:val="20"/>
              </w:rPr>
              <w:t>
10.2.2.1 - шығармадағы авторлық идеяның өмір шындығымен байланысын айқындау;</w:t>
            </w:r>
            <w:r>
              <w:br/>
            </w:r>
            <w:r>
              <w:rPr>
                <w:rFonts w:ascii="Times New Roman"/>
                <w:b w:val="false"/>
                <w:i w:val="false"/>
                <w:color w:val="000000"/>
                <w:sz w:val="20"/>
              </w:rPr>
              <w:t>
10.2.3.1 - шығармадағы көркемдегіш құралдар мен айшықтау амалдарының қызметін талдау;</w:t>
            </w:r>
            <w:r>
              <w:br/>
            </w:r>
            <w:r>
              <w:rPr>
                <w:rFonts w:ascii="Times New Roman"/>
                <w:b w:val="false"/>
                <w:i w:val="false"/>
                <w:color w:val="000000"/>
                <w:sz w:val="20"/>
              </w:rPr>
              <w:t>
10.2.4.1 - көркем шығармадағы көтерілген мәселелерге талдау жасау арқылы өзіндік пікірін қосып, шығармашылық жұмыс (эссе, әдеби және еркін тақырыптарға шығарма) жазу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салыстыру</w:t>
            </w:r>
          </w:p>
        </w:tc>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10.3.1.1 - шығарманы мазмұндас туындылардың үлгілерімен салыстырып, тарихи және көркемдік құндылығын бағалау;</w:t>
            </w:r>
            <w:r>
              <w:br/>
            </w:r>
            <w:r>
              <w:rPr>
                <w:rFonts w:ascii="Times New Roman"/>
                <w:b w:val="false"/>
                <w:i w:val="false"/>
                <w:color w:val="000000"/>
                <w:sz w:val="20"/>
              </w:rPr>
              <w:t>
10.3.4.1 - шығарманы идеялық жағынан мазмұндас туындылармен салыстыра отырып, әдеби сын жазу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3 -тоқсан</w:t>
            </w:r>
          </w:p>
        </w:tc>
      </w:tr>
      <w:tr>
        <w:trPr>
          <w:trHeight w:val="30" w:hRule="atLeast"/>
        </w:trPr>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Аңызбен өрілген көркем сөз</w:t>
            </w:r>
          </w:p>
        </w:tc>
        <w:tc>
          <w:tcPr>
            <w:tcW w:w="3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М.Хайрат. Ашъори лирикй.</w:t>
            </w:r>
            <w:r>
              <w:br/>
            </w:r>
            <w:r>
              <w:rPr>
                <w:rFonts w:ascii="Times New Roman"/>
                <w:b w:val="false"/>
                <w:i w:val="false"/>
                <w:color w:val="000000"/>
                <w:sz w:val="20"/>
              </w:rPr>
              <w:t>
2. Қ. Р. Возех. Асари “Савонех-ул-малоик”</w:t>
            </w:r>
            <w:r>
              <w:br/>
            </w:r>
            <w:r>
              <w:rPr>
                <w:rFonts w:ascii="Times New Roman"/>
                <w:b w:val="false"/>
                <w:i w:val="false"/>
                <w:color w:val="000000"/>
                <w:sz w:val="20"/>
              </w:rPr>
              <w:t>
3. Рабғузидің “Мухаббатнома” дастаны</w:t>
            </w:r>
            <w:r>
              <w:br/>
            </w:r>
            <w:r>
              <w:rPr>
                <w:rFonts w:ascii="Times New Roman"/>
                <w:b w:val="false"/>
                <w:i w:val="false"/>
                <w:color w:val="000000"/>
                <w:sz w:val="20"/>
              </w:rPr>
              <w:t>
4. А. Қунанбаев. “Панднома”, қироати шеърхо</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жауап беру</w:t>
            </w:r>
          </w:p>
        </w:tc>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 әдеби шығарманың сюжеттік-композициялық құрылысын талдау арқылы идеялық мазмұнын терең түсіну; 10.1.2.1 - әдеби шығармадағы көтерілген мәселелерді ұлттық мүдде тұрғысынан ашу;</w:t>
            </w:r>
            <w:r>
              <w:br/>
            </w:r>
            <w:r>
              <w:rPr>
                <w:rFonts w:ascii="Times New Roman"/>
                <w:b w:val="false"/>
                <w:i w:val="false"/>
                <w:color w:val="000000"/>
                <w:sz w:val="20"/>
              </w:rPr>
              <w:t>
10.1.3.1 - көркем шығармадағы кейіпкерлер жүйесін жинақтау мен даралау;</w:t>
            </w:r>
            <w:r>
              <w:br/>
            </w:r>
            <w:r>
              <w:rPr>
                <w:rFonts w:ascii="Times New Roman"/>
                <w:b w:val="false"/>
                <w:i w:val="false"/>
                <w:color w:val="000000"/>
                <w:sz w:val="20"/>
              </w:rPr>
              <w:t>
10.1.4.1 - көркем шығармалардан алған үзінділерді ғаламдық тақырыптағы өзекті мәселелермен байланыстыру;</w:t>
            </w:r>
            <w:r>
              <w:br/>
            </w:r>
            <w:r>
              <w:rPr>
                <w:rFonts w:ascii="Times New Roman"/>
                <w:b w:val="false"/>
                <w:i w:val="false"/>
                <w:color w:val="000000"/>
                <w:sz w:val="20"/>
              </w:rPr>
              <w:t>
10.1.5.1 - шығармадағы ұлттық құндылықтардың әлемдік тақырыптармен үндестігін ашу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және интерпретация</w:t>
            </w:r>
          </w:p>
        </w:tc>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10.2.1.1 - әдеби шығарманың композициясын уақыт пен кеңістік тұрғысынан талдау;</w:t>
            </w:r>
            <w:r>
              <w:br/>
            </w:r>
            <w:r>
              <w:rPr>
                <w:rFonts w:ascii="Times New Roman"/>
                <w:b w:val="false"/>
                <w:i w:val="false"/>
                <w:color w:val="000000"/>
                <w:sz w:val="20"/>
              </w:rPr>
              <w:t>
10.2.2.1 - шығармадағы авторлық идеяның өмір шындығымен байланысы айқындау;</w:t>
            </w:r>
            <w:r>
              <w:br/>
            </w:r>
            <w:r>
              <w:rPr>
                <w:rFonts w:ascii="Times New Roman"/>
                <w:b w:val="false"/>
                <w:i w:val="false"/>
                <w:color w:val="000000"/>
                <w:sz w:val="20"/>
              </w:rPr>
              <w:t>
10.2.3.1 - шығармадағы көркемдегіш құралдар мен айшықтау амалдарының қызметін талдау;</w:t>
            </w:r>
            <w:r>
              <w:br/>
            </w:r>
            <w:r>
              <w:rPr>
                <w:rFonts w:ascii="Times New Roman"/>
                <w:b w:val="false"/>
                <w:i w:val="false"/>
                <w:color w:val="000000"/>
                <w:sz w:val="20"/>
              </w:rPr>
              <w:t>
10.2.4.1 - көркем шығармадағы көтерілген мәселелерге талдау жасау арқылы өзіндік пікірін қосып, шығармашылық жұмыс (эссе, әңгіме, өлең, әдеби және еркін тақырыптарға шығарма) жазу;</w:t>
            </w:r>
            <w:r>
              <w:br/>
            </w:r>
            <w:r>
              <w:rPr>
                <w:rFonts w:ascii="Times New Roman"/>
                <w:b w:val="false"/>
                <w:i w:val="false"/>
                <w:color w:val="000000"/>
                <w:sz w:val="20"/>
              </w:rPr>
              <w:t>
10.2.5.1 - әлем және тәжік әдебиетіндегі құндылықтардың үндесуін талдап, өзіндік ой қорыту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салыстыру</w:t>
            </w:r>
          </w:p>
        </w:tc>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10.3.1.1 - шығарманы мазмұндас туындылардың үлгілерімен салыстырып, тарихи және көркемдік құндылығын бағалау;</w:t>
            </w:r>
            <w:r>
              <w:br/>
            </w:r>
            <w:r>
              <w:rPr>
                <w:rFonts w:ascii="Times New Roman"/>
                <w:b w:val="false"/>
                <w:i w:val="false"/>
                <w:color w:val="000000"/>
                <w:sz w:val="20"/>
              </w:rPr>
              <w:t>
10.3.2.1 - көркем шығармадағы көтерілген мәселелердің жаңашылдығына сыни тұрғыдан баға беру;</w:t>
            </w:r>
            <w:r>
              <w:br/>
            </w:r>
            <w:r>
              <w:rPr>
                <w:rFonts w:ascii="Times New Roman"/>
                <w:b w:val="false"/>
                <w:i w:val="false"/>
                <w:color w:val="000000"/>
                <w:sz w:val="20"/>
              </w:rPr>
              <w:t>
10.3.3.1 - шығарманың идеясын жалпыадамзаттық құндылық тұрғысынан талдап, әдеби эссе жазу</w:t>
            </w:r>
            <w:r>
              <w:br/>
            </w:r>
            <w:r>
              <w:rPr>
                <w:rFonts w:ascii="Times New Roman"/>
                <w:b w:val="false"/>
                <w:i w:val="false"/>
                <w:color w:val="000000"/>
                <w:sz w:val="20"/>
              </w:rPr>
              <w:t>
10.3.4.1 - шығарманы идеялық жағынан мазмұндас туындылармен салыстыра отырып, әдеби сын жазу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тоқсан</w:t>
            </w:r>
          </w:p>
        </w:tc>
      </w:tr>
      <w:tr>
        <w:trPr>
          <w:trHeight w:val="30" w:hRule="atLeast"/>
        </w:trPr>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Заман, дәуір тұлғасы</w:t>
            </w:r>
          </w:p>
        </w:tc>
        <w:tc>
          <w:tcPr>
            <w:tcW w:w="3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Гулханй. Манзумаи “Зарбулмасал”</w:t>
            </w:r>
            <w:r>
              <w:br/>
            </w:r>
            <w:r>
              <w:rPr>
                <w:rFonts w:ascii="Times New Roman"/>
                <w:b w:val="false"/>
                <w:i w:val="false"/>
                <w:color w:val="000000"/>
                <w:sz w:val="20"/>
              </w:rPr>
              <w:t>
2. Қоонй. Қасидахои шоир</w:t>
            </w:r>
            <w:r>
              <w:br/>
            </w:r>
            <w:r>
              <w:rPr>
                <w:rFonts w:ascii="Times New Roman"/>
                <w:b w:val="false"/>
                <w:i w:val="false"/>
                <w:color w:val="000000"/>
                <w:sz w:val="20"/>
              </w:rPr>
              <w:t>
3. М. Мақатаев. Ашъори адиб</w:t>
            </w:r>
            <w:r>
              <w:br/>
            </w:r>
            <w:r>
              <w:rPr>
                <w:rFonts w:ascii="Times New Roman"/>
                <w:b w:val="false"/>
                <w:i w:val="false"/>
                <w:color w:val="000000"/>
                <w:sz w:val="20"/>
              </w:rPr>
              <w:t>
4. А. Дониш. “Наводирулвақоеъ”</w:t>
            </w:r>
            <w:r>
              <w:br/>
            </w:r>
            <w:r>
              <w:rPr>
                <w:rFonts w:ascii="Times New Roman"/>
                <w:b w:val="false"/>
                <w:i w:val="false"/>
                <w:color w:val="000000"/>
                <w:sz w:val="20"/>
              </w:rPr>
              <w:t>
5. Савдо. Асари “Мусхакат”</w:t>
            </w:r>
            <w:r>
              <w:br/>
            </w:r>
            <w:r>
              <w:rPr>
                <w:rFonts w:ascii="Times New Roman"/>
                <w:b w:val="false"/>
                <w:i w:val="false"/>
                <w:color w:val="000000"/>
                <w:sz w:val="20"/>
              </w:rPr>
              <w:t>
6. Ш. Шохин. Манзумаи “Тухфаи дастан”, “Лайла мен Мажнун” дастаны, “Бадоеъуссаноеъ”</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жауап беру</w:t>
            </w:r>
          </w:p>
        </w:tc>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 әдеби шығарманың сюжеттік-композициялық құрылысын талдау арқылы идеялық мазмұнын терең түсіну;</w:t>
            </w:r>
            <w:r>
              <w:br/>
            </w:r>
            <w:r>
              <w:rPr>
                <w:rFonts w:ascii="Times New Roman"/>
                <w:b w:val="false"/>
                <w:i w:val="false"/>
                <w:color w:val="000000"/>
                <w:sz w:val="20"/>
              </w:rPr>
              <w:t>
10.1.2.1 - әдеби шығармадағы көтерілген мәселелерді ұлттық мүдде тұрғысынан ашу;</w:t>
            </w:r>
            <w:r>
              <w:br/>
            </w:r>
            <w:r>
              <w:rPr>
                <w:rFonts w:ascii="Times New Roman"/>
                <w:b w:val="false"/>
                <w:i w:val="false"/>
                <w:color w:val="000000"/>
                <w:sz w:val="20"/>
              </w:rPr>
              <w:t>
10.1.3.1 - көркем шығармадағы кейіпкерлер жүйесін жинақтау мен даралау;</w:t>
            </w:r>
            <w:r>
              <w:br/>
            </w:r>
            <w:r>
              <w:rPr>
                <w:rFonts w:ascii="Times New Roman"/>
                <w:b w:val="false"/>
                <w:i w:val="false"/>
                <w:color w:val="000000"/>
                <w:sz w:val="20"/>
              </w:rPr>
              <w:t>
10.1.4.1 - көркем шығармалардан алған үзінділерді ғаламдық тақырыптағы өзекті мәселелермен байланыстыру;</w:t>
            </w:r>
            <w:r>
              <w:br/>
            </w:r>
            <w:r>
              <w:rPr>
                <w:rFonts w:ascii="Times New Roman"/>
                <w:b w:val="false"/>
                <w:i w:val="false"/>
                <w:color w:val="000000"/>
                <w:sz w:val="20"/>
              </w:rPr>
              <w:t>
10.1.5.1 - шығармадағы ұлттық құндылықтардың әлемдік тақырыптармен үндестігін ашу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және интерпретация</w:t>
            </w:r>
          </w:p>
        </w:tc>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10.2.1.1 - әдеби шығарманың композициясын уақыт пен кеңістік тұрғысынан талдау;</w:t>
            </w:r>
            <w:r>
              <w:br/>
            </w:r>
            <w:r>
              <w:rPr>
                <w:rFonts w:ascii="Times New Roman"/>
                <w:b w:val="false"/>
                <w:i w:val="false"/>
                <w:color w:val="000000"/>
                <w:sz w:val="20"/>
              </w:rPr>
              <w:t>
10.2.2.1 - шығармадағы авторлық идеяның өмір шындығымен байланысын айқындау;</w:t>
            </w:r>
            <w:r>
              <w:br/>
            </w:r>
            <w:r>
              <w:rPr>
                <w:rFonts w:ascii="Times New Roman"/>
                <w:b w:val="false"/>
                <w:i w:val="false"/>
                <w:color w:val="000000"/>
                <w:sz w:val="20"/>
              </w:rPr>
              <w:t>
10.2.3.1 - шығармадағы көркемдегіш құралдар мен айшықтау амалдарының қызметін талдау;</w:t>
            </w:r>
            <w:r>
              <w:br/>
            </w:r>
            <w:r>
              <w:rPr>
                <w:rFonts w:ascii="Times New Roman"/>
                <w:b w:val="false"/>
                <w:i w:val="false"/>
                <w:color w:val="000000"/>
                <w:sz w:val="20"/>
              </w:rPr>
              <w:t>
10.2.4.1 - көркем шығармадағы көтерілген мәселелерге талдау жасау арқылы өзіндік пікірін қосып, шығармашылық жұмыс (әңгіме, өлең, әдеби және еркін тақырыптарға шығарма)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салыстыру</w:t>
            </w:r>
          </w:p>
        </w:tc>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10.3.1.1 - шығарманы мазмұндас туындылардың үлгілерімен салыстырып, тарихи және көркемдік құндылығын бағалау;</w:t>
            </w:r>
            <w:r>
              <w:br/>
            </w:r>
            <w:r>
              <w:rPr>
                <w:rFonts w:ascii="Times New Roman"/>
                <w:b w:val="false"/>
                <w:i w:val="false"/>
                <w:color w:val="000000"/>
                <w:sz w:val="20"/>
              </w:rPr>
              <w:t>
10.3.3.1 - шығарманың идеясын жалпыадамзаттық құндылық тұрғысынан талдап, әдеби эссе жазу;</w:t>
            </w:r>
            <w:r>
              <w:br/>
            </w:r>
            <w:r>
              <w:rPr>
                <w:rFonts w:ascii="Times New Roman"/>
                <w:b w:val="false"/>
                <w:i w:val="false"/>
                <w:color w:val="000000"/>
                <w:sz w:val="20"/>
              </w:rPr>
              <w:t>
10.3.4.1 - шығарманы идеялық жағынан мазмұндас туындылармен салыстыра отырып, әдеби сын жазу</w:t>
            </w:r>
          </w:p>
        </w:tc>
      </w:tr>
    </w:tbl>
    <w:p>
      <w:pPr>
        <w:spacing w:after="0"/>
        <w:ind w:left="0"/>
        <w:jc w:val="both"/>
      </w:pPr>
      <w:r>
        <w:rPr>
          <w:rFonts w:ascii="Times New Roman"/>
          <w:b w:val="false"/>
          <w:i w:val="false"/>
          <w:color w:val="000000"/>
          <w:sz w:val="28"/>
        </w:rPr>
        <w:t>      11 - 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
        <w:gridCol w:w="6024"/>
        <w:gridCol w:w="567"/>
        <w:gridCol w:w="5266"/>
      </w:tblGrid>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Оқытылатын шығармалар</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Дағдылар</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Тарихтың шертіп пернесін</w:t>
            </w:r>
          </w:p>
        </w:tc>
        <w:tc>
          <w:tcPr>
            <w:tcW w:w="6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Нақибхони Туғрал. Мундаричаи ашъори лирикй.</w:t>
            </w:r>
            <w:r>
              <w:br/>
            </w:r>
            <w:r>
              <w:rPr>
                <w:rFonts w:ascii="Times New Roman"/>
                <w:b w:val="false"/>
                <w:i w:val="false"/>
                <w:color w:val="000000"/>
                <w:sz w:val="20"/>
              </w:rPr>
              <w:t>
2. Х.Х.Кангуртй. Маснавии “Комде ва Мадан”</w:t>
            </w:r>
            <w:r>
              <w:br/>
            </w:r>
            <w:r>
              <w:rPr>
                <w:rFonts w:ascii="Times New Roman"/>
                <w:b w:val="false"/>
                <w:i w:val="false"/>
                <w:color w:val="000000"/>
                <w:sz w:val="20"/>
              </w:rPr>
              <w:t>
3. А.Фитрат. “БаҰноти саҰхи хиндй”.</w:t>
            </w:r>
            <w:r>
              <w:br/>
            </w:r>
            <w:r>
              <w:rPr>
                <w:rFonts w:ascii="Times New Roman"/>
                <w:b w:val="false"/>
                <w:i w:val="false"/>
                <w:color w:val="000000"/>
                <w:sz w:val="20"/>
              </w:rPr>
              <w:t>
4. С.Айнй. Романи “Ғуломон”, Қиссаи “Марги судхур”, “Ңддоштхо”.</w:t>
            </w:r>
            <w:r>
              <w:br/>
            </w:r>
            <w:r>
              <w:rPr>
                <w:rFonts w:ascii="Times New Roman"/>
                <w:b w:val="false"/>
                <w:i w:val="false"/>
                <w:color w:val="000000"/>
                <w:sz w:val="20"/>
              </w:rPr>
              <w:t>
5. А.Лохутй. Лирикаи ишқй ва сурудхои Лохутй.</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жауап беру</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 әдеби шығарманың сюжеттік-композициялық құрылысын талдау арқылы көтерілген ғаламдық мәселелерді терең түсіну;</w:t>
            </w:r>
            <w:r>
              <w:br/>
            </w:r>
            <w:r>
              <w:rPr>
                <w:rFonts w:ascii="Times New Roman"/>
                <w:b w:val="false"/>
                <w:i w:val="false"/>
                <w:color w:val="000000"/>
                <w:sz w:val="20"/>
              </w:rPr>
              <w:t>
11.1.2.1 - әдеби шығармадағы көтерілген мәселелерді қазіргі өмірмен байланыстырып, ұлттық мүдде тұрғысынан ашу;</w:t>
            </w:r>
            <w:r>
              <w:br/>
            </w:r>
            <w:r>
              <w:rPr>
                <w:rFonts w:ascii="Times New Roman"/>
                <w:b w:val="false"/>
                <w:i w:val="false"/>
                <w:color w:val="000000"/>
                <w:sz w:val="20"/>
              </w:rPr>
              <w:t>
11.1.3.1 - көркем шығармадағы кейіпкерлер жүйесін жинақтау мен даралау арқылы өмір шындығын көрсету;</w:t>
            </w:r>
            <w:r>
              <w:br/>
            </w:r>
            <w:r>
              <w:rPr>
                <w:rFonts w:ascii="Times New Roman"/>
                <w:b w:val="false"/>
                <w:i w:val="false"/>
                <w:color w:val="000000"/>
                <w:sz w:val="20"/>
              </w:rPr>
              <w:t>
11.1.4.1 - көркем шығармалардан алған үзінділерді ғаламдық тақырыптағы өзекті мәселелермен байланыстырып, шығармашылық жұмыстарда қолдану;</w:t>
            </w:r>
            <w:r>
              <w:br/>
            </w:r>
            <w:r>
              <w:rPr>
                <w:rFonts w:ascii="Times New Roman"/>
                <w:b w:val="false"/>
                <w:i w:val="false"/>
                <w:color w:val="000000"/>
                <w:sz w:val="20"/>
              </w:rPr>
              <w:t>
11.1.5.1 - шығармадағы ұлттық және жалпыадамзаттық құндылықтардың әлемдік тақырыптармен үндестігін ашу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және интерпретация</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 әдеби шығарманың композициясын жанрлық ерекшеліктерін айқындап, уақыт пен кеңістік тұрғысынан талдау;</w:t>
            </w:r>
            <w:r>
              <w:br/>
            </w:r>
            <w:r>
              <w:rPr>
                <w:rFonts w:ascii="Times New Roman"/>
                <w:b w:val="false"/>
                <w:i w:val="false"/>
                <w:color w:val="000000"/>
                <w:sz w:val="20"/>
              </w:rPr>
              <w:t>
11.2.2.1 - автор бейнесінің шығарманың негізгі идеясымен байланысын айқындау;</w:t>
            </w:r>
            <w:r>
              <w:br/>
            </w:r>
            <w:r>
              <w:rPr>
                <w:rFonts w:ascii="Times New Roman"/>
                <w:b w:val="false"/>
                <w:i w:val="false"/>
                <w:color w:val="000000"/>
                <w:sz w:val="20"/>
              </w:rPr>
              <w:t>
11.2.3.1 - шығармадағы көркемдегіш құралдар мен айшықтау амалдарының қызметін талдай отырып, автор стилін анықтау;</w:t>
            </w:r>
            <w:r>
              <w:br/>
            </w:r>
            <w:r>
              <w:rPr>
                <w:rFonts w:ascii="Times New Roman"/>
                <w:b w:val="false"/>
                <w:i w:val="false"/>
                <w:color w:val="000000"/>
                <w:sz w:val="20"/>
              </w:rPr>
              <w:t>
11.2.4.1 - көркем шығармадағы ғаламдық тақырыптарға креативті ой қосып, шығармашылық жұмыс (эссе, әңгіме, өлең, әдеби және еркін тақырыптарға шығарма) жазу;</w:t>
            </w:r>
            <w:r>
              <w:br/>
            </w:r>
            <w:r>
              <w:rPr>
                <w:rFonts w:ascii="Times New Roman"/>
                <w:b w:val="false"/>
                <w:i w:val="false"/>
                <w:color w:val="000000"/>
                <w:sz w:val="20"/>
              </w:rPr>
              <w:t>
11.2.5.1 - тәжік әдебиеті мен әлем әдебиетіндегі ортақ бағыт, әдеби ағым, жалпыадамзаттық құндылықтарды анықтау, талдау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салыстыру</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 шығарманы ғаламдық тақырыптармен салыстырып, тарихи және көркемдік құндылығын бағалау.</w:t>
            </w:r>
            <w:r>
              <w:br/>
            </w:r>
            <w:r>
              <w:rPr>
                <w:rFonts w:ascii="Times New Roman"/>
                <w:b w:val="false"/>
                <w:i w:val="false"/>
                <w:color w:val="000000"/>
                <w:sz w:val="20"/>
              </w:rPr>
              <w:t>
11.3.2.1 - . көркем шығарманың жаңашылдығын ғаламдық тақырыптармен байланыстыра отырып, сыни тұрғыдан баға беру;</w:t>
            </w:r>
            <w:r>
              <w:br/>
            </w:r>
            <w:r>
              <w:rPr>
                <w:rFonts w:ascii="Times New Roman"/>
                <w:b w:val="false"/>
                <w:i w:val="false"/>
                <w:color w:val="000000"/>
                <w:sz w:val="20"/>
              </w:rPr>
              <w:t>
11.3.3.1 - шығарманың идеясын көркемдік-эстетикалық құндылық тұрғысынан талдап, әдеби эссе жазу;</w:t>
            </w:r>
            <w:r>
              <w:br/>
            </w:r>
            <w:r>
              <w:rPr>
                <w:rFonts w:ascii="Times New Roman"/>
                <w:b w:val="false"/>
                <w:i w:val="false"/>
                <w:color w:val="000000"/>
                <w:sz w:val="20"/>
              </w:rPr>
              <w:t>
11.3.4.1 - шығарманы идеялық жағынан мазмұндас әлем әдебиеті үлгілерімен салыстыра талдап, әдеби сын жазу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Пайым мен парасат</w:t>
            </w:r>
          </w:p>
        </w:tc>
        <w:tc>
          <w:tcPr>
            <w:tcW w:w="6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 Улуғзода. Повести “Субхи чаионии мо”, Романи “Восеъ”, “Чавонии Ибни Сино”</w:t>
            </w:r>
            <w:r>
              <w:br/>
            </w:r>
            <w:r>
              <w:rPr>
                <w:rFonts w:ascii="Times New Roman"/>
                <w:b w:val="false"/>
                <w:i w:val="false"/>
                <w:color w:val="000000"/>
                <w:sz w:val="20"/>
              </w:rPr>
              <w:t>
2. Ч. Икромй. Романхои “Ман гунахгорам”, “Духтари оташ”</w:t>
            </w:r>
            <w:r>
              <w:br/>
            </w:r>
            <w:r>
              <w:rPr>
                <w:rFonts w:ascii="Times New Roman"/>
                <w:b w:val="false"/>
                <w:i w:val="false"/>
                <w:color w:val="000000"/>
                <w:sz w:val="20"/>
              </w:rPr>
              <w:t>
3. Р. Чалил. Романхои “Шуроб”, “Одамони човид”,</w:t>
            </w:r>
            <w:r>
              <w:br/>
            </w:r>
            <w:r>
              <w:rPr>
                <w:rFonts w:ascii="Times New Roman"/>
                <w:b w:val="false"/>
                <w:i w:val="false"/>
                <w:color w:val="000000"/>
                <w:sz w:val="20"/>
              </w:rPr>
              <w:t>
4. М. Миршакар. Достонхои “Қишлоқи тиллой”, “Панчи ноором”, “Ливои зафар”.</w:t>
            </w:r>
            <w:r>
              <w:br/>
            </w:r>
            <w:r>
              <w:rPr>
                <w:rFonts w:ascii="Times New Roman"/>
                <w:b w:val="false"/>
                <w:i w:val="false"/>
                <w:color w:val="000000"/>
                <w:sz w:val="20"/>
              </w:rPr>
              <w:t>
5. Ф. Мухаммадиев. Қиссаи “Одамони кухна”, Романи “Палатаи кунчакй”.</w:t>
            </w:r>
            <w:r>
              <w:br/>
            </w:r>
            <w:r>
              <w:rPr>
                <w:rFonts w:ascii="Times New Roman"/>
                <w:b w:val="false"/>
                <w:i w:val="false"/>
                <w:color w:val="000000"/>
                <w:sz w:val="20"/>
              </w:rPr>
              <w:t>
6. М. Қаноат. Достонхои “Китобхои захмин”, “Суруши Сталинград”.</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жауап беру</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 әдеби шығарманың сюжеттік-композициялық құрылысын талдау арқылы көтерілген ғаламдық мәселелерді терең түсіну;</w:t>
            </w:r>
            <w:r>
              <w:br/>
            </w:r>
            <w:r>
              <w:rPr>
                <w:rFonts w:ascii="Times New Roman"/>
                <w:b w:val="false"/>
                <w:i w:val="false"/>
                <w:color w:val="000000"/>
                <w:sz w:val="20"/>
              </w:rPr>
              <w:t>
11.1.2.1 - әдеби шығармадағы көтерілген мәселелерді қазіргі өмірмен байланыстырып, ұлттық мүдде тұрғысынан ашу;</w:t>
            </w:r>
            <w:r>
              <w:br/>
            </w:r>
            <w:r>
              <w:rPr>
                <w:rFonts w:ascii="Times New Roman"/>
                <w:b w:val="false"/>
                <w:i w:val="false"/>
                <w:color w:val="000000"/>
                <w:sz w:val="20"/>
              </w:rPr>
              <w:t>
11.1.3.1 - көркем шығармадағы кейіпкерлер жүйесін жинақтау мен даралау арқылы өмір шындығын көрсету;</w:t>
            </w:r>
            <w:r>
              <w:br/>
            </w:r>
            <w:r>
              <w:rPr>
                <w:rFonts w:ascii="Times New Roman"/>
                <w:b w:val="false"/>
                <w:i w:val="false"/>
                <w:color w:val="000000"/>
                <w:sz w:val="20"/>
              </w:rPr>
              <w:t>
11.1.4.1 - көркем шығармалардан алған үзінділерді ғаламдық тақырыптағы өзекті мәселелермен байланыстырып, шығармашылық жұмыстарда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және интерпретация</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 әдеби шығарманың композициясын жанрлық ерекшеліктерін айқындап, уақыт пен кеңістік тұрғысынан талдау;</w:t>
            </w:r>
            <w:r>
              <w:br/>
            </w:r>
            <w:r>
              <w:rPr>
                <w:rFonts w:ascii="Times New Roman"/>
                <w:b w:val="false"/>
                <w:i w:val="false"/>
                <w:color w:val="000000"/>
                <w:sz w:val="20"/>
              </w:rPr>
              <w:t>
11.2.2.1 - автор бейнесінің шығарманың негізгі идеясымен байланысын айқындау;</w:t>
            </w:r>
            <w:r>
              <w:br/>
            </w:r>
            <w:r>
              <w:rPr>
                <w:rFonts w:ascii="Times New Roman"/>
                <w:b w:val="false"/>
                <w:i w:val="false"/>
                <w:color w:val="000000"/>
                <w:sz w:val="20"/>
              </w:rPr>
              <w:t>
11.2.3.1 - шығармадағы көркемдегіш құралдар мен айшықтау амалдарының қызметін талдай отырып, автор стилін анықтау;</w:t>
            </w:r>
            <w:r>
              <w:br/>
            </w:r>
            <w:r>
              <w:rPr>
                <w:rFonts w:ascii="Times New Roman"/>
                <w:b w:val="false"/>
                <w:i w:val="false"/>
                <w:color w:val="000000"/>
                <w:sz w:val="20"/>
              </w:rPr>
              <w:t>
11.2.4.1 - көркем шығармадағы ғаламдық тақырыптарға креативті ой қосып, шығармашылық жұмыс (эссе, әдеби және еркін тақырыптарға шығарма)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салыстыру</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 шығарманы ғаламдық тақырыптармен салыстырып, тарихи және көркемдік құндылығын бағалау;</w:t>
            </w:r>
            <w:r>
              <w:br/>
            </w:r>
            <w:r>
              <w:rPr>
                <w:rFonts w:ascii="Times New Roman"/>
                <w:b w:val="false"/>
                <w:i w:val="false"/>
                <w:color w:val="000000"/>
                <w:sz w:val="20"/>
              </w:rPr>
              <w:t>
11.3.4.1 - шығарманы идеялық жағынан мазмұндас әлем әдебиеті үлгілерімен салыстыра талдап, әдеби сын жазу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тоқсан</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Ғасырлық туынды</w:t>
            </w:r>
          </w:p>
        </w:tc>
        <w:tc>
          <w:tcPr>
            <w:tcW w:w="6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П.Сулаймонй. Манзумаи “Тахти хунин”</w:t>
            </w:r>
            <w:r>
              <w:br/>
            </w:r>
            <w:r>
              <w:rPr>
                <w:rFonts w:ascii="Times New Roman"/>
                <w:b w:val="false"/>
                <w:i w:val="false"/>
                <w:color w:val="000000"/>
                <w:sz w:val="20"/>
              </w:rPr>
              <w:t>
2. Х. Юсуфй. “Таронаи Ватан”, “Ба Ватан”, “Ман Ватанро беш аз харвақта дорам дусттар”.</w:t>
            </w:r>
            <w:r>
              <w:br/>
            </w:r>
            <w:r>
              <w:rPr>
                <w:rFonts w:ascii="Times New Roman"/>
                <w:b w:val="false"/>
                <w:i w:val="false"/>
                <w:color w:val="000000"/>
                <w:sz w:val="20"/>
              </w:rPr>
              <w:t>
3. М.Турсунзода. Достонхои “Чароғи абадй”, ” Чони ширин”, ”Писари Ватан”, “Хасани аробакаш”.</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жауап беру</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 әдеби шығарманың сюжеттік-композициялық құрылысын талдау арқылы көтерілген ғаламдық мәселелерді терең түсіну;</w:t>
            </w:r>
            <w:r>
              <w:br/>
            </w:r>
            <w:r>
              <w:rPr>
                <w:rFonts w:ascii="Times New Roman"/>
                <w:b w:val="false"/>
                <w:i w:val="false"/>
                <w:color w:val="000000"/>
                <w:sz w:val="20"/>
              </w:rPr>
              <w:t>
11.1.2.1 - әдеби шығармадағы көтерілген мәселелерді қазіргі өмірмен байланыстырып, ұлттық мүдде тұрғысынан ашу;</w:t>
            </w:r>
            <w:r>
              <w:br/>
            </w:r>
            <w:r>
              <w:rPr>
                <w:rFonts w:ascii="Times New Roman"/>
                <w:b w:val="false"/>
                <w:i w:val="false"/>
                <w:color w:val="000000"/>
                <w:sz w:val="20"/>
              </w:rPr>
              <w:t>
11.1.3.1 - көркем шығармадағы кейіпкерлер жүйесін жинақтау мен даралау арқылы өмір шындығын көрсету;</w:t>
            </w:r>
            <w:r>
              <w:br/>
            </w:r>
            <w:r>
              <w:rPr>
                <w:rFonts w:ascii="Times New Roman"/>
                <w:b w:val="false"/>
                <w:i w:val="false"/>
                <w:color w:val="000000"/>
                <w:sz w:val="20"/>
              </w:rPr>
              <w:t>
11.1.4.1 - көркем шығармалардан алған үзінділерді ғаламдық тақырыптағы өзекті мәселелермен байланыстырып, шығармашылық жұмыстарда қолдану;</w:t>
            </w:r>
            <w:r>
              <w:br/>
            </w:r>
            <w:r>
              <w:rPr>
                <w:rFonts w:ascii="Times New Roman"/>
                <w:b w:val="false"/>
                <w:i w:val="false"/>
                <w:color w:val="000000"/>
                <w:sz w:val="20"/>
              </w:rPr>
              <w:t>
11.1.5.1 - шығармадағы ұлттық және жалпыадамзаттық құндылықтардың әлемдік тақырыптармен үндестігін ашу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және интерпретация</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 әдеби шығарманың композициясын жанрлық ерекшеліктерін айқындап, уақыт пен кеңістік тұрғысынан талдау;</w:t>
            </w:r>
            <w:r>
              <w:br/>
            </w:r>
            <w:r>
              <w:rPr>
                <w:rFonts w:ascii="Times New Roman"/>
                <w:b w:val="false"/>
                <w:i w:val="false"/>
                <w:color w:val="000000"/>
                <w:sz w:val="20"/>
              </w:rPr>
              <w:t>
11.2.2.1 - автор бейнесінің шығарманың негізгі идеясымен байланысын айқындау;</w:t>
            </w:r>
            <w:r>
              <w:br/>
            </w:r>
            <w:r>
              <w:rPr>
                <w:rFonts w:ascii="Times New Roman"/>
                <w:b w:val="false"/>
                <w:i w:val="false"/>
                <w:color w:val="000000"/>
                <w:sz w:val="20"/>
              </w:rPr>
              <w:t>
11.2.3.1 - шығармадағы көркемдегіш құралдар мен айшықтау амалдарының қызметін талдай отырып, автор стилін анықтау;</w:t>
            </w:r>
            <w:r>
              <w:br/>
            </w:r>
            <w:r>
              <w:rPr>
                <w:rFonts w:ascii="Times New Roman"/>
                <w:b w:val="false"/>
                <w:i w:val="false"/>
                <w:color w:val="000000"/>
                <w:sz w:val="20"/>
              </w:rPr>
              <w:t>
11.2.4.1 - көркем шығармадағы ғаламдық тақырыптарға креативті ой қосып, шығармашылық жұмыс (эссе, әңгіме, өлең) жазу;</w:t>
            </w:r>
            <w:r>
              <w:br/>
            </w:r>
            <w:r>
              <w:rPr>
                <w:rFonts w:ascii="Times New Roman"/>
                <w:b w:val="false"/>
                <w:i w:val="false"/>
                <w:color w:val="000000"/>
                <w:sz w:val="20"/>
              </w:rPr>
              <w:t>
11.2.5.1 - тәжік әдебиеті мен әлем әдебиетіндегі ортақ бағыт, әдеби ағым, жалпыадамзаттық құндылықтарды анықтау, талдау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салыстыру</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 шығарманы ғаламдық тақырыптармен салыстырып, тарихи және көркемдік құндылығын бағалау;</w:t>
            </w:r>
            <w:r>
              <w:br/>
            </w:r>
            <w:r>
              <w:rPr>
                <w:rFonts w:ascii="Times New Roman"/>
                <w:b w:val="false"/>
                <w:i w:val="false"/>
                <w:color w:val="000000"/>
                <w:sz w:val="20"/>
              </w:rPr>
              <w:t>
11.3.2.1 - көркем шығарманың жаңашылдығын ғаламдық тақырыптармен байланыстыра отырып, сыни тұрғыдан баға беру;</w:t>
            </w:r>
            <w:r>
              <w:br/>
            </w:r>
            <w:r>
              <w:rPr>
                <w:rFonts w:ascii="Times New Roman"/>
                <w:b w:val="false"/>
                <w:i w:val="false"/>
                <w:color w:val="000000"/>
                <w:sz w:val="20"/>
              </w:rPr>
              <w:t>
11.3.3.1 - шығарманың идеясын көркемдік-эстетикалық құндылық тұрғысынан талдап, әдеби эссе жазу;</w:t>
            </w:r>
            <w:r>
              <w:br/>
            </w:r>
            <w:r>
              <w:rPr>
                <w:rFonts w:ascii="Times New Roman"/>
                <w:b w:val="false"/>
                <w:i w:val="false"/>
                <w:color w:val="000000"/>
                <w:sz w:val="20"/>
              </w:rPr>
              <w:t>
11.3.4.1 - шығарманы идеялық жағынан мазмұндас әлем әдебиеті үлгілерімен салыстыра талдап, әдеби сын жазу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тоқсан</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Әдебиеттегі сан сарын</w:t>
            </w:r>
          </w:p>
        </w:tc>
        <w:tc>
          <w:tcPr>
            <w:tcW w:w="6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 Шералй. “Ватан ва ватанхохй”, “Модарнома”, “ФарҰди бефарҰдрас”</w:t>
            </w:r>
            <w:r>
              <w:br/>
            </w:r>
            <w:r>
              <w:rPr>
                <w:rFonts w:ascii="Times New Roman"/>
                <w:b w:val="false"/>
                <w:i w:val="false"/>
                <w:color w:val="000000"/>
                <w:sz w:val="20"/>
              </w:rPr>
              <w:t>
2. Б. Собир. Мачмуаи шеърхо “Дар оғуши кухистон”, “Забони модарй” “Теғи Сино”. 3. С. Турсун. Қиссаи “Санг дар бағал ба туфон”.</w:t>
            </w:r>
            <w:r>
              <w:br/>
            </w:r>
            <w:r>
              <w:rPr>
                <w:rFonts w:ascii="Times New Roman"/>
                <w:b w:val="false"/>
                <w:i w:val="false"/>
                <w:color w:val="000000"/>
                <w:sz w:val="20"/>
              </w:rPr>
              <w:t>
4. М. Бахтй. Намоишномахои “Шох Исмоили Сомонй” “Фирдавсй”.</w:t>
            </w:r>
            <w:r>
              <w:br/>
            </w:r>
            <w:r>
              <w:rPr>
                <w:rFonts w:ascii="Times New Roman"/>
                <w:b w:val="false"/>
                <w:i w:val="false"/>
                <w:color w:val="000000"/>
                <w:sz w:val="20"/>
              </w:rPr>
              <w:t>
5. Г. Келдй. Ашъорхои адиб.</w:t>
            </w:r>
            <w:r>
              <w:br/>
            </w:r>
            <w:r>
              <w:rPr>
                <w:rFonts w:ascii="Times New Roman"/>
                <w:b w:val="false"/>
                <w:i w:val="false"/>
                <w:color w:val="000000"/>
                <w:sz w:val="20"/>
              </w:rPr>
              <w:t>
6. А. Самад. Хикояхои адиб.</w:t>
            </w:r>
            <w:r>
              <w:br/>
            </w:r>
            <w:r>
              <w:rPr>
                <w:rFonts w:ascii="Times New Roman"/>
                <w:b w:val="false"/>
                <w:i w:val="false"/>
                <w:color w:val="000000"/>
                <w:sz w:val="20"/>
              </w:rPr>
              <w:t>
7. Мухаммеджан Сералин. “Рустам ва Сухроб” дастаны</w:t>
            </w:r>
            <w:r>
              <w:br/>
            </w:r>
            <w:r>
              <w:rPr>
                <w:rFonts w:ascii="Times New Roman"/>
                <w:b w:val="false"/>
                <w:i w:val="false"/>
                <w:color w:val="000000"/>
                <w:sz w:val="20"/>
              </w:rPr>
              <w:t>
8. М. Авезов. “Көксерек”.</w:t>
            </w:r>
            <w:r>
              <w:br/>
            </w:r>
            <w:r>
              <w:rPr>
                <w:rFonts w:ascii="Times New Roman"/>
                <w:b w:val="false"/>
                <w:i w:val="false"/>
                <w:color w:val="000000"/>
                <w:sz w:val="20"/>
              </w:rPr>
              <w:t>
9. Сабит Муқанов. Романхои “СирдарҰ”, “Ботакуз”, “Сулу шаш”</w:t>
            </w:r>
            <w:r>
              <w:br/>
            </w:r>
            <w:r>
              <w:rPr>
                <w:rFonts w:ascii="Times New Roman"/>
                <w:b w:val="false"/>
                <w:i w:val="false"/>
                <w:color w:val="000000"/>
                <w:sz w:val="20"/>
              </w:rPr>
              <w:t>
10. А. Қунанбай. Мероси адабии адиб.</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жауап беру</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 әдеби шығармадағы көтерілген мәселелерді қазіргі өмірмен байланыстырып, ұлттық мүдде тұрғысынан ашу;</w:t>
            </w:r>
            <w:r>
              <w:br/>
            </w:r>
            <w:r>
              <w:rPr>
                <w:rFonts w:ascii="Times New Roman"/>
                <w:b w:val="false"/>
                <w:i w:val="false"/>
                <w:color w:val="000000"/>
                <w:sz w:val="20"/>
              </w:rPr>
              <w:t>
11.1.3.1 - көркем шығармадағы кейіпкерлер жүйесін жинақтау мен даралау арқылы өмір шындығын көрсету;</w:t>
            </w:r>
            <w:r>
              <w:br/>
            </w:r>
            <w:r>
              <w:rPr>
                <w:rFonts w:ascii="Times New Roman"/>
                <w:b w:val="false"/>
                <w:i w:val="false"/>
                <w:color w:val="000000"/>
                <w:sz w:val="20"/>
              </w:rPr>
              <w:t>
11.1.4.1 - көркем шығармалардан алған үзінділерді ғаламдық тақырыптағы өзекті мәселелермен байланыстырып, шығармашылық жұмыстарда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және интерпретация</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 әдеби шығарманың композициясын жанрлық ерекшеліктерін айқындап, уақыт пен кеңістік тұрғысынан талдау;</w:t>
            </w:r>
            <w:r>
              <w:br/>
            </w:r>
            <w:r>
              <w:rPr>
                <w:rFonts w:ascii="Times New Roman"/>
                <w:b w:val="false"/>
                <w:i w:val="false"/>
                <w:color w:val="000000"/>
                <w:sz w:val="20"/>
              </w:rPr>
              <w:t>
11.2.2.1 - автор бейнесінің шығарманың негізгі идеясымен байланысын айқындау;</w:t>
            </w:r>
            <w:r>
              <w:br/>
            </w:r>
            <w:r>
              <w:rPr>
                <w:rFonts w:ascii="Times New Roman"/>
                <w:b w:val="false"/>
                <w:i w:val="false"/>
                <w:color w:val="000000"/>
                <w:sz w:val="20"/>
              </w:rPr>
              <w:t>
11.2.3.1 - шығармадағы көркемдегіш құралдар мен айшықтау амалдарының қызметін талдай отырып, автор стилін анықтау;</w:t>
            </w:r>
            <w:r>
              <w:br/>
            </w:r>
            <w:r>
              <w:rPr>
                <w:rFonts w:ascii="Times New Roman"/>
                <w:b w:val="false"/>
                <w:i w:val="false"/>
                <w:color w:val="000000"/>
                <w:sz w:val="20"/>
              </w:rPr>
              <w:t>
11.2.4.1 - көркем шығармадағы ғаламдық тақырыптарға креативті ой қосып, шығармашылық жұмыс (эссе, әңгіме, өлең, әдеби және еркін тақырыптарға шығарма) жазу;</w:t>
            </w:r>
            <w:r>
              <w:br/>
            </w:r>
            <w:r>
              <w:rPr>
                <w:rFonts w:ascii="Times New Roman"/>
                <w:b w:val="false"/>
                <w:i w:val="false"/>
                <w:color w:val="000000"/>
                <w:sz w:val="20"/>
              </w:rPr>
              <w:t>
11.2.5.1 - тәжік әдебиеті мен әлем әдебиетіндегі ортақ бағыт, әдеби ағым, жалпыадамзаттық құндылықтарды анықтау, талдау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салыстыру</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11.3.2.1 - көркем шығарманың жаңашылдығын ғаламдық тақырыптармен байланыстыра отырып, сыни тұрғыдан баға беру;</w:t>
            </w:r>
            <w:r>
              <w:br/>
            </w:r>
            <w:r>
              <w:rPr>
                <w:rFonts w:ascii="Times New Roman"/>
                <w:b w:val="false"/>
                <w:i w:val="false"/>
                <w:color w:val="000000"/>
                <w:sz w:val="20"/>
              </w:rPr>
              <w:t>
11.3.3.1 - шығарманың идеясын көркемдік-эстетикалық құндылық тұрғысынан талдап, әдеби эссе жазу;</w:t>
            </w:r>
            <w:r>
              <w:br/>
            </w:r>
            <w:r>
              <w:rPr>
                <w:rFonts w:ascii="Times New Roman"/>
                <w:b w:val="false"/>
                <w:i w:val="false"/>
                <w:color w:val="000000"/>
                <w:sz w:val="20"/>
              </w:rPr>
              <w:t>
11.3.4.1 - шығарманы идеялық жағынан мазмұндас әлем әдебиеті үлгілерімен салыстыра талдап, әдеби сын жазу.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76" w:id="175"/>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xml:space="preserve">
2019 жылғы 7 наурыздағы </w:t>
            </w:r>
            <w:r>
              <w:br/>
            </w:r>
            <w:r>
              <w:rPr>
                <w:rFonts w:ascii="Times New Roman"/>
                <w:b w:val="false"/>
                <w:i w:val="false"/>
                <w:color w:val="000000"/>
                <w:sz w:val="20"/>
              </w:rPr>
              <w:t xml:space="preserve">
№ 105 бұйрығына 30-қосымша </w:t>
            </w:r>
          </w:p>
          <w:bookmarkEnd w:id="175"/>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2017 жылғы 27 шілдедегі</w:t>
            </w:r>
            <w:r>
              <w:br/>
            </w:r>
            <w:r>
              <w:rPr>
                <w:rFonts w:ascii="Times New Roman"/>
                <w:b w:val="false"/>
                <w:i w:val="false"/>
                <w:color w:val="000000"/>
                <w:sz w:val="20"/>
              </w:rPr>
              <w:t xml:space="preserve">
№ 352 бұйрығына 218-қосымша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xml:space="preserve">
2013 жылғы 3 сәуірдегі </w:t>
            </w:r>
            <w:r>
              <w:br/>
            </w:r>
            <w:r>
              <w:rPr>
                <w:rFonts w:ascii="Times New Roman"/>
                <w:b w:val="false"/>
                <w:i w:val="false"/>
                <w:color w:val="000000"/>
                <w:sz w:val="20"/>
              </w:rPr>
              <w:t>
№ 115 бұйрығына 436-қосымша</w:t>
            </w:r>
          </w:p>
        </w:tc>
      </w:tr>
    </w:tbl>
    <w:p>
      <w:pPr>
        <w:spacing w:after="0"/>
        <w:ind w:left="0"/>
        <w:jc w:val="left"/>
      </w:pPr>
      <w:r>
        <w:rPr>
          <w:rFonts w:ascii="Times New Roman"/>
          <w:b/>
          <w:i w:val="false"/>
          <w:color w:val="000000"/>
        </w:rPr>
        <w:t xml:space="preserve"> Жалпы орта білім беру деңгейінің жаратылыстану-математика бағытындағы 10-11-сыныптарына арналған "Ұйғыр әдебиеті" пәнінен жаңартылған мазмұндағы үлгілік оқу бағдарламасы 1-тарау. Жалпы ережелер</w:t>
      </w:r>
    </w:p>
    <w:p>
      <w:pPr>
        <w:spacing w:after="0"/>
        <w:ind w:left="0"/>
        <w:jc w:val="both"/>
      </w:pPr>
      <w:r>
        <w:rPr>
          <w:rFonts w:ascii="Times New Roman"/>
          <w:b w:val="false"/>
          <w:i w:val="false"/>
          <w:color w:val="000000"/>
          <w:sz w:val="28"/>
        </w:rPr>
        <w:t>      1. Оқу бағдарламасы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бұйрығымен бекітілген Жалпы орта білім берудің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(Қазақстан Республикасының нормативтік құқықтық актілерін мемлекеттік тіркеу тізілімінде № 17669 болып тіркелген).</w:t>
      </w:r>
    </w:p>
    <w:p>
      <w:pPr>
        <w:spacing w:after="0"/>
        <w:ind w:left="0"/>
        <w:jc w:val="both"/>
      </w:pPr>
      <w:r>
        <w:rPr>
          <w:rFonts w:ascii="Times New Roman"/>
          <w:b w:val="false"/>
          <w:i w:val="false"/>
          <w:color w:val="000000"/>
          <w:sz w:val="28"/>
        </w:rPr>
        <w:t>      2. Ұйғыр әдебиеті бағдарламасының мақсаты – білім алушыларды креативті ойлауға бағыттау. Олардың ойларын ауызша еркін жеткізуіне және жаза білуіне қолдау көрсету, дәлелдер келтіру, салыстыру және анализ жасау, бағалау дағдыларын қалыптастыру. Білім алушылар әдеби жанрларға эксперимент жасау арқылы драмалық шығарманы проза тілімен, прозаны поэзия тілімен жазу тәсілдерін меңгере алады.</w:t>
      </w:r>
    </w:p>
    <w:p>
      <w:pPr>
        <w:spacing w:after="0"/>
        <w:ind w:left="0"/>
        <w:jc w:val="both"/>
      </w:pPr>
      <w:r>
        <w:rPr>
          <w:rFonts w:ascii="Times New Roman"/>
          <w:b w:val="false"/>
          <w:i w:val="false"/>
          <w:color w:val="000000"/>
          <w:sz w:val="28"/>
        </w:rPr>
        <w:t>      3. "Ұйғыр әдебиеті" оқу пәнін оқытудың негізгі міндеттері:</w:t>
      </w:r>
    </w:p>
    <w:p>
      <w:pPr>
        <w:spacing w:after="0"/>
        <w:ind w:left="0"/>
        <w:jc w:val="both"/>
      </w:pPr>
      <w:r>
        <w:rPr>
          <w:rFonts w:ascii="Times New Roman"/>
          <w:b w:val="false"/>
          <w:i w:val="false"/>
          <w:color w:val="000000"/>
          <w:sz w:val="28"/>
        </w:rPr>
        <w:t>      1) "Ұйғыр әдебиеті" бағдарламасы білім алушылардың сауаттылығын, олардың әдеби және эстетикалық талғамдары мен сезімдерін дамыту, ойлау қабілеттері мен танымдық және коммуникативтік дағдыларын қалыптастыру бағытында құрастырылған;</w:t>
      </w:r>
    </w:p>
    <w:p>
      <w:pPr>
        <w:spacing w:after="0"/>
        <w:ind w:left="0"/>
        <w:jc w:val="both"/>
      </w:pPr>
      <w:r>
        <w:rPr>
          <w:rFonts w:ascii="Times New Roman"/>
          <w:b w:val="false"/>
          <w:i w:val="false"/>
          <w:color w:val="000000"/>
          <w:sz w:val="28"/>
        </w:rPr>
        <w:t>      2) ұйғыр әдебиетінің құндылық ретіндегі болмысын, ұлттық мәдениеттегі маңызды орнын құрметтейді және бағалайды;</w:t>
      </w:r>
    </w:p>
    <w:p>
      <w:pPr>
        <w:spacing w:after="0"/>
        <w:ind w:left="0"/>
        <w:jc w:val="both"/>
      </w:pPr>
      <w:r>
        <w:rPr>
          <w:rFonts w:ascii="Times New Roman"/>
          <w:b w:val="false"/>
          <w:i w:val="false"/>
          <w:color w:val="000000"/>
          <w:sz w:val="28"/>
        </w:rPr>
        <w:t>      3) ұйғыр әдебиетінің мәдениетаралық қарым-қатынастағы рөлін, ұйғыр халқының қалыптасқан тарихын, алға қойған міндеттерін, мәселелерін, қарама-қайшылық пен қиындықтарын анықтайды және түсінеді;</w:t>
      </w:r>
    </w:p>
    <w:p>
      <w:pPr>
        <w:spacing w:after="0"/>
        <w:ind w:left="0"/>
        <w:jc w:val="both"/>
      </w:pPr>
      <w:r>
        <w:rPr>
          <w:rFonts w:ascii="Times New Roman"/>
          <w:b w:val="false"/>
          <w:i w:val="false"/>
          <w:color w:val="000000"/>
          <w:sz w:val="28"/>
        </w:rPr>
        <w:t>      4) түрлі жағдайларға бейімделе білу және өздігінен шешім қабылдау дағдыларын қалыптастырады;</w:t>
      </w:r>
    </w:p>
    <w:p>
      <w:pPr>
        <w:spacing w:after="0"/>
        <w:ind w:left="0"/>
        <w:jc w:val="both"/>
      </w:pPr>
      <w:r>
        <w:rPr>
          <w:rFonts w:ascii="Times New Roman"/>
          <w:b w:val="false"/>
          <w:i w:val="false"/>
          <w:color w:val="000000"/>
          <w:sz w:val="28"/>
        </w:rPr>
        <w:t>      5) заманауи, ғылыми және қоғамдық дамуға сәйкес дүниетанымын дамытады.</w:t>
      </w:r>
    </w:p>
    <w:p>
      <w:pPr>
        <w:spacing w:after="0"/>
        <w:ind w:left="0"/>
        <w:jc w:val="left"/>
      </w:pPr>
      <w:r>
        <w:rPr>
          <w:rFonts w:ascii="Times New Roman"/>
          <w:b/>
          <w:i w:val="false"/>
          <w:color w:val="000000"/>
        </w:rPr>
        <w:t xml:space="preserve"> 2-тарау. "Ұйғыр әдебиеті" пәнінің мазмұнын ұйымдастыру</w:t>
      </w:r>
    </w:p>
    <w:p>
      <w:pPr>
        <w:spacing w:after="0"/>
        <w:ind w:left="0"/>
        <w:jc w:val="both"/>
      </w:pPr>
      <w:r>
        <w:rPr>
          <w:rFonts w:ascii="Times New Roman"/>
          <w:b w:val="false"/>
          <w:i w:val="false"/>
          <w:color w:val="000000"/>
          <w:sz w:val="28"/>
        </w:rPr>
        <w:t>      4. "Ұйғыр әдебиеті" пәні бойынша оқу жүктемесінің жоғары шекті көлемі:</w:t>
      </w:r>
    </w:p>
    <w:p>
      <w:pPr>
        <w:spacing w:after="0"/>
        <w:ind w:left="0"/>
        <w:jc w:val="both"/>
      </w:pPr>
      <w:r>
        <w:rPr>
          <w:rFonts w:ascii="Times New Roman"/>
          <w:b w:val="false"/>
          <w:i w:val="false"/>
          <w:color w:val="000000"/>
          <w:sz w:val="28"/>
        </w:rPr>
        <w:t>      1) 10-сынып – аптасына 2 сағат, оқу жылында 68 сағатты;</w:t>
      </w:r>
    </w:p>
    <w:p>
      <w:pPr>
        <w:spacing w:after="0"/>
        <w:ind w:left="0"/>
        <w:jc w:val="both"/>
      </w:pPr>
      <w:r>
        <w:rPr>
          <w:rFonts w:ascii="Times New Roman"/>
          <w:b w:val="false"/>
          <w:i w:val="false"/>
          <w:color w:val="000000"/>
          <w:sz w:val="28"/>
        </w:rPr>
        <w:t>      2) 11-сынып – аптасына 2 сағат, оқу жылында 68 сағатты құрайды.</w:t>
      </w:r>
    </w:p>
    <w:p>
      <w:pPr>
        <w:spacing w:after="0"/>
        <w:ind w:left="0"/>
        <w:jc w:val="both"/>
      </w:pPr>
      <w:r>
        <w:rPr>
          <w:rFonts w:ascii="Times New Roman"/>
          <w:b w:val="false"/>
          <w:i w:val="false"/>
          <w:color w:val="000000"/>
          <w:sz w:val="28"/>
        </w:rPr>
        <w:t>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бекітілген үлгілік оқу жоспарына тәуелді (Қазақстан Республикасының нормативтік құқықтық актілерін мемлекеттік тіркеу тізілімінде № 8170 тіркелген).</w:t>
      </w:r>
    </w:p>
    <w:p>
      <w:pPr>
        <w:spacing w:after="0"/>
        <w:ind w:left="0"/>
        <w:jc w:val="both"/>
      </w:pPr>
      <w:r>
        <w:rPr>
          <w:rFonts w:ascii="Times New Roman"/>
          <w:b w:val="false"/>
          <w:i w:val="false"/>
          <w:color w:val="000000"/>
          <w:sz w:val="28"/>
        </w:rPr>
        <w:t>      5. "Ұйғыр әдебиеті" пәндік білімнің мазмұны бөлімдерге бөлінген: түсіну және жауап беру, анализ және интерпретация, бағалау және салыстырмалы анализ, сонымен қатар, дағдыларды қалыптастыратын бөлімшелерден тұрады. Бағдарламаның бұл бөлімі пән бойынша оқу мақсаттарынан тұрады.</w:t>
      </w:r>
    </w:p>
    <w:p>
      <w:pPr>
        <w:spacing w:after="0"/>
        <w:ind w:left="0"/>
        <w:jc w:val="both"/>
      </w:pPr>
      <w:r>
        <w:rPr>
          <w:rFonts w:ascii="Times New Roman"/>
          <w:b w:val="false"/>
          <w:i w:val="false"/>
          <w:color w:val="000000"/>
          <w:sz w:val="28"/>
        </w:rPr>
        <w:t>      6. "Түсіну және жауап беру" бөлімі келесі бөлімшелерден тұрады:</w:t>
      </w:r>
    </w:p>
    <w:p>
      <w:pPr>
        <w:spacing w:after="0"/>
        <w:ind w:left="0"/>
        <w:jc w:val="both"/>
      </w:pPr>
      <w:r>
        <w:rPr>
          <w:rFonts w:ascii="Times New Roman"/>
          <w:b w:val="false"/>
          <w:i w:val="false"/>
          <w:color w:val="000000"/>
          <w:sz w:val="28"/>
        </w:rPr>
        <w:t>      1) көркем шығарма мазмұны мен пішіні;</w:t>
      </w:r>
    </w:p>
    <w:p>
      <w:pPr>
        <w:spacing w:after="0"/>
        <w:ind w:left="0"/>
        <w:jc w:val="both"/>
      </w:pPr>
      <w:r>
        <w:rPr>
          <w:rFonts w:ascii="Times New Roman"/>
          <w:b w:val="false"/>
          <w:i w:val="false"/>
          <w:color w:val="000000"/>
          <w:sz w:val="28"/>
        </w:rPr>
        <w:t>      2) әдеби шығарманың тұжырымдамасы;</w:t>
      </w:r>
    </w:p>
    <w:p>
      <w:pPr>
        <w:spacing w:after="0"/>
        <w:ind w:left="0"/>
        <w:jc w:val="both"/>
      </w:pPr>
      <w:r>
        <w:rPr>
          <w:rFonts w:ascii="Times New Roman"/>
          <w:b w:val="false"/>
          <w:i w:val="false"/>
          <w:color w:val="000000"/>
          <w:sz w:val="28"/>
        </w:rPr>
        <w:t>      3) көркем шығармадағы образ;</w:t>
      </w:r>
    </w:p>
    <w:p>
      <w:pPr>
        <w:spacing w:after="0"/>
        <w:ind w:left="0"/>
        <w:jc w:val="both"/>
      </w:pPr>
      <w:r>
        <w:rPr>
          <w:rFonts w:ascii="Times New Roman"/>
          <w:b w:val="false"/>
          <w:i w:val="false"/>
          <w:color w:val="000000"/>
          <w:sz w:val="28"/>
        </w:rPr>
        <w:t>      4) шығарма үзінділерімен жұмыс;</w:t>
      </w:r>
    </w:p>
    <w:p>
      <w:pPr>
        <w:spacing w:after="0"/>
        <w:ind w:left="0"/>
        <w:jc w:val="both"/>
      </w:pPr>
      <w:r>
        <w:rPr>
          <w:rFonts w:ascii="Times New Roman"/>
          <w:b w:val="false"/>
          <w:i w:val="false"/>
          <w:color w:val="000000"/>
          <w:sz w:val="28"/>
        </w:rPr>
        <w:t>      5) ұйғыр әдебиетіндегі ұлттық құндылықтардың әлемдегі орнын білу.</w:t>
      </w:r>
    </w:p>
    <w:p>
      <w:pPr>
        <w:spacing w:after="0"/>
        <w:ind w:left="0"/>
        <w:jc w:val="both"/>
      </w:pPr>
      <w:r>
        <w:rPr>
          <w:rFonts w:ascii="Times New Roman"/>
          <w:b w:val="false"/>
          <w:i w:val="false"/>
          <w:color w:val="000000"/>
          <w:sz w:val="28"/>
        </w:rPr>
        <w:t>      7. "Анализ және интерпретация" бөлімі келесі бөлімшелерден тұрады:</w:t>
      </w:r>
    </w:p>
    <w:p>
      <w:pPr>
        <w:spacing w:after="0"/>
        <w:ind w:left="0"/>
        <w:jc w:val="both"/>
      </w:pPr>
      <w:r>
        <w:rPr>
          <w:rFonts w:ascii="Times New Roman"/>
          <w:b w:val="false"/>
          <w:i w:val="false"/>
          <w:color w:val="000000"/>
          <w:sz w:val="28"/>
        </w:rPr>
        <w:t>      1) әдеби шығарманың композициясы;</w:t>
      </w:r>
    </w:p>
    <w:p>
      <w:pPr>
        <w:spacing w:after="0"/>
        <w:ind w:left="0"/>
        <w:jc w:val="both"/>
      </w:pPr>
      <w:r>
        <w:rPr>
          <w:rFonts w:ascii="Times New Roman"/>
          <w:b w:val="false"/>
          <w:i w:val="false"/>
          <w:color w:val="000000"/>
          <w:sz w:val="28"/>
        </w:rPr>
        <w:t>      2) автор бейнесі;</w:t>
      </w:r>
    </w:p>
    <w:p>
      <w:pPr>
        <w:spacing w:after="0"/>
        <w:ind w:left="0"/>
        <w:jc w:val="both"/>
      </w:pPr>
      <w:r>
        <w:rPr>
          <w:rFonts w:ascii="Times New Roman"/>
          <w:b w:val="false"/>
          <w:i w:val="false"/>
          <w:color w:val="000000"/>
          <w:sz w:val="28"/>
        </w:rPr>
        <w:t>      3) көркем шығарманың тілі;</w:t>
      </w:r>
    </w:p>
    <w:p>
      <w:pPr>
        <w:spacing w:after="0"/>
        <w:ind w:left="0"/>
        <w:jc w:val="both"/>
      </w:pPr>
      <w:r>
        <w:rPr>
          <w:rFonts w:ascii="Times New Roman"/>
          <w:b w:val="false"/>
          <w:i w:val="false"/>
          <w:color w:val="000000"/>
          <w:sz w:val="28"/>
        </w:rPr>
        <w:t>      4) шығармашылық жұмыс;</w:t>
      </w:r>
    </w:p>
    <w:p>
      <w:pPr>
        <w:spacing w:after="0"/>
        <w:ind w:left="0"/>
        <w:jc w:val="both"/>
      </w:pPr>
      <w:r>
        <w:rPr>
          <w:rFonts w:ascii="Times New Roman"/>
          <w:b w:val="false"/>
          <w:i w:val="false"/>
          <w:color w:val="000000"/>
          <w:sz w:val="28"/>
        </w:rPr>
        <w:t>      5) ұйғыр және әлем әдебиетіндегі құндылықтар.</w:t>
      </w:r>
    </w:p>
    <w:p>
      <w:pPr>
        <w:spacing w:after="0"/>
        <w:ind w:left="0"/>
        <w:jc w:val="both"/>
      </w:pPr>
      <w:r>
        <w:rPr>
          <w:rFonts w:ascii="Times New Roman"/>
          <w:b w:val="false"/>
          <w:i w:val="false"/>
          <w:color w:val="000000"/>
          <w:sz w:val="28"/>
        </w:rPr>
        <w:t>      8. "Бағалау және салыстыру" бөлімі келесі бөлімшелерден тұрады:</w:t>
      </w:r>
    </w:p>
    <w:p>
      <w:pPr>
        <w:spacing w:after="0"/>
        <w:ind w:left="0"/>
        <w:jc w:val="both"/>
      </w:pPr>
      <w:r>
        <w:rPr>
          <w:rFonts w:ascii="Times New Roman"/>
          <w:b w:val="false"/>
          <w:i w:val="false"/>
          <w:color w:val="000000"/>
          <w:sz w:val="28"/>
        </w:rPr>
        <w:t>      1) тарихи және көркемдік құндылығы;</w:t>
      </w:r>
    </w:p>
    <w:p>
      <w:pPr>
        <w:spacing w:after="0"/>
        <w:ind w:left="0"/>
        <w:jc w:val="both"/>
      </w:pPr>
      <w:r>
        <w:rPr>
          <w:rFonts w:ascii="Times New Roman"/>
          <w:b w:val="false"/>
          <w:i w:val="false"/>
          <w:color w:val="000000"/>
          <w:sz w:val="28"/>
        </w:rPr>
        <w:t>      2) заманауилығы мен жаңашылдығы;</w:t>
      </w:r>
    </w:p>
    <w:p>
      <w:pPr>
        <w:spacing w:after="0"/>
        <w:ind w:left="0"/>
        <w:jc w:val="both"/>
      </w:pPr>
      <w:r>
        <w:rPr>
          <w:rFonts w:ascii="Times New Roman"/>
          <w:b w:val="false"/>
          <w:i w:val="false"/>
          <w:color w:val="000000"/>
          <w:sz w:val="28"/>
        </w:rPr>
        <w:t>      3) әдеби эссе;</w:t>
      </w:r>
    </w:p>
    <w:p>
      <w:pPr>
        <w:spacing w:after="0"/>
        <w:ind w:left="0"/>
        <w:jc w:val="both"/>
      </w:pPr>
      <w:r>
        <w:rPr>
          <w:rFonts w:ascii="Times New Roman"/>
          <w:b w:val="false"/>
          <w:i w:val="false"/>
          <w:color w:val="000000"/>
          <w:sz w:val="28"/>
        </w:rPr>
        <w:t>      4) әдеби сын.</w:t>
      </w:r>
    </w:p>
    <w:p>
      <w:pPr>
        <w:spacing w:after="0"/>
        <w:ind w:left="0"/>
        <w:jc w:val="both"/>
      </w:pPr>
      <w:r>
        <w:rPr>
          <w:rFonts w:ascii="Times New Roman"/>
          <w:b w:val="false"/>
          <w:i w:val="false"/>
          <w:color w:val="000000"/>
          <w:sz w:val="28"/>
        </w:rPr>
        <w:t>      9. Оқу пәнінің 10-сыныптағы базалық білім мазмұны:</w:t>
      </w:r>
    </w:p>
    <w:p>
      <w:pPr>
        <w:spacing w:after="0"/>
        <w:ind w:left="0"/>
        <w:jc w:val="both"/>
      </w:pPr>
      <w:r>
        <w:rPr>
          <w:rFonts w:ascii="Times New Roman"/>
          <w:b w:val="false"/>
          <w:i w:val="false"/>
          <w:color w:val="000000"/>
          <w:sz w:val="28"/>
        </w:rPr>
        <w:t>      1) түсіну және жауап беру: әдеби шығармаға сюжеттік-композициялық талдау жасау арқылы идеялық мазмұнын түсіну; әдеби шығарманың жанрлық табиғатын тану; көркем шығармадағы кейіпкерлер жүйесін жинақтау мен даралау; көркем шығармалардан алған үзінділерді шығармашылық жұмыстарда қолдану; ұлттық құндылықтардың маңыздылығын контекстермен үндестіру;</w:t>
      </w:r>
    </w:p>
    <w:p>
      <w:pPr>
        <w:spacing w:after="0"/>
        <w:ind w:left="0"/>
        <w:jc w:val="both"/>
      </w:pPr>
      <w:r>
        <w:rPr>
          <w:rFonts w:ascii="Times New Roman"/>
          <w:b w:val="false"/>
          <w:i w:val="false"/>
          <w:color w:val="000000"/>
          <w:sz w:val="28"/>
        </w:rPr>
        <w:t>      2) анализ және интерпретация: әдеби шығарманың әртүрлі композициялық ерекшеліктерін талдау; автор бейнесінің шығармадағы белгілі бір оқиғадағы көрінісі; шығармадағы көркемдегіш құралдардың орны мен қызметін ашу;көркем шығармада көтерілген мәселелерге талдау жасау арқылы шығармашылық жұмыс жазу; ұйғыр әдебиеті мен әлем әдебиетіндегі ортақ құндылықтарды анықтау;</w:t>
      </w:r>
    </w:p>
    <w:p>
      <w:pPr>
        <w:spacing w:after="0"/>
        <w:ind w:left="0"/>
        <w:jc w:val="both"/>
      </w:pPr>
      <w:r>
        <w:rPr>
          <w:rFonts w:ascii="Times New Roman"/>
          <w:b w:val="false"/>
          <w:i w:val="false"/>
          <w:color w:val="000000"/>
          <w:sz w:val="28"/>
        </w:rPr>
        <w:t>      3) бағалау және салыстыру: шығарманың тарихи және көркемдік құндылығын анықтап,бағалау; көркем шығармадағы көтерілген мәселелердің жаңашылдығына баға беру; шығарманың идеясын адамгершілік құндылық тұрғысынан талдап, әдеби эссе жазу; ғылыми еңбектерді негізге ала отырып, әдеби сын жазу.</w:t>
      </w:r>
    </w:p>
    <w:p>
      <w:pPr>
        <w:spacing w:after="0"/>
        <w:ind w:left="0"/>
        <w:jc w:val="both"/>
      </w:pPr>
      <w:r>
        <w:rPr>
          <w:rFonts w:ascii="Times New Roman"/>
          <w:b w:val="false"/>
          <w:i w:val="false"/>
          <w:color w:val="000000"/>
          <w:sz w:val="28"/>
        </w:rPr>
        <w:t>      10. Оқытылатын көркем шығармалар тізімі:</w:t>
      </w:r>
    </w:p>
    <w:p>
      <w:pPr>
        <w:spacing w:after="0"/>
        <w:ind w:left="0"/>
        <w:jc w:val="both"/>
      </w:pPr>
      <w:r>
        <w:rPr>
          <w:rFonts w:ascii="Times New Roman"/>
          <w:b w:val="false"/>
          <w:i w:val="false"/>
          <w:color w:val="000000"/>
          <w:sz w:val="28"/>
        </w:rPr>
        <w:t>      1) Т. Тохтәмовтің "Назугум" романы;</w:t>
      </w:r>
    </w:p>
    <w:p>
      <w:pPr>
        <w:spacing w:after="0"/>
        <w:ind w:left="0"/>
        <w:jc w:val="both"/>
      </w:pPr>
      <w:r>
        <w:rPr>
          <w:rFonts w:ascii="Times New Roman"/>
          <w:b w:val="false"/>
          <w:i w:val="false"/>
          <w:color w:val="000000"/>
          <w:sz w:val="28"/>
        </w:rPr>
        <w:t>      2) Д. Ясиннің "Гүлмәт бовай монологи" балладасы;</w:t>
      </w:r>
    </w:p>
    <w:p>
      <w:pPr>
        <w:spacing w:after="0"/>
        <w:ind w:left="0"/>
        <w:jc w:val="both"/>
      </w:pPr>
      <w:r>
        <w:rPr>
          <w:rFonts w:ascii="Times New Roman"/>
          <w:b w:val="false"/>
          <w:i w:val="false"/>
          <w:color w:val="000000"/>
          <w:sz w:val="28"/>
        </w:rPr>
        <w:t>      3) Һ. Абдуллиннің "Жутдашлар" романы;</w:t>
      </w:r>
    </w:p>
    <w:p>
      <w:pPr>
        <w:spacing w:after="0"/>
        <w:ind w:left="0"/>
        <w:jc w:val="both"/>
      </w:pPr>
      <w:r>
        <w:rPr>
          <w:rFonts w:ascii="Times New Roman"/>
          <w:b w:val="false"/>
          <w:i w:val="false"/>
          <w:color w:val="000000"/>
          <w:sz w:val="28"/>
        </w:rPr>
        <w:t>      4) С. Мәмәтқуловтің "Яғач нан", "Мәрәмханович" өлеңдері;</w:t>
      </w:r>
    </w:p>
    <w:p>
      <w:pPr>
        <w:spacing w:after="0"/>
        <w:ind w:left="0"/>
        <w:jc w:val="both"/>
      </w:pPr>
      <w:r>
        <w:rPr>
          <w:rFonts w:ascii="Times New Roman"/>
          <w:b w:val="false"/>
          <w:i w:val="false"/>
          <w:color w:val="000000"/>
          <w:sz w:val="28"/>
        </w:rPr>
        <w:t>      5) Һ. Абдуллин. "Улуқ язғучи билән учришиш";</w:t>
      </w:r>
    </w:p>
    <w:p>
      <w:pPr>
        <w:spacing w:after="0"/>
        <w:ind w:left="0"/>
        <w:jc w:val="both"/>
      </w:pPr>
      <w:r>
        <w:rPr>
          <w:rFonts w:ascii="Times New Roman"/>
          <w:b w:val="false"/>
          <w:i w:val="false"/>
          <w:color w:val="000000"/>
          <w:sz w:val="28"/>
        </w:rPr>
        <w:t>      6) М. Обулқасимовтің (Алмасбәк) "Қазағим-қандаш елим, қериндишим!" шеири;</w:t>
      </w:r>
    </w:p>
    <w:p>
      <w:pPr>
        <w:spacing w:after="0"/>
        <w:ind w:left="0"/>
        <w:jc w:val="both"/>
      </w:pPr>
      <w:r>
        <w:rPr>
          <w:rFonts w:ascii="Times New Roman"/>
          <w:b w:val="false"/>
          <w:i w:val="false"/>
          <w:color w:val="000000"/>
          <w:sz w:val="28"/>
        </w:rPr>
        <w:t>      7) Ж. Розахуновтің "Достлуқ риштилири", "Чайқалмисун чаңириғи өйүңниң" өлеңдері;</w:t>
      </w:r>
    </w:p>
    <w:p>
      <w:pPr>
        <w:spacing w:after="0"/>
        <w:ind w:left="0"/>
        <w:jc w:val="both"/>
      </w:pPr>
      <w:r>
        <w:rPr>
          <w:rFonts w:ascii="Times New Roman"/>
          <w:b w:val="false"/>
          <w:i w:val="false"/>
          <w:color w:val="000000"/>
          <w:sz w:val="28"/>
        </w:rPr>
        <w:t>      8) М.Зулпиқаровниң "Янартағ" романы.</w:t>
      </w:r>
    </w:p>
    <w:p>
      <w:pPr>
        <w:spacing w:after="0"/>
        <w:ind w:left="0"/>
        <w:jc w:val="both"/>
      </w:pPr>
      <w:r>
        <w:rPr>
          <w:rFonts w:ascii="Times New Roman"/>
          <w:b w:val="false"/>
          <w:i w:val="false"/>
          <w:color w:val="000000"/>
          <w:sz w:val="28"/>
        </w:rPr>
        <w:t>      11. Оқу пәнінің 11-сыныптағы базалық білім мазмұны:</w:t>
      </w:r>
    </w:p>
    <w:p>
      <w:pPr>
        <w:spacing w:after="0"/>
        <w:ind w:left="0"/>
        <w:jc w:val="both"/>
      </w:pPr>
      <w:r>
        <w:rPr>
          <w:rFonts w:ascii="Times New Roman"/>
          <w:b w:val="false"/>
          <w:i w:val="false"/>
          <w:color w:val="000000"/>
          <w:sz w:val="28"/>
        </w:rPr>
        <w:t>      1) түсіну және жауап беру: әдеби шығармаға сюжеттік-композициялық талдау жасау арқылы жанрлық ерекшелігін түсіну; әдеби шығарманың жанрлық ерекшелігін өзге жанрлармен салыстыра отырып талдау; көркем шығармадағы кейіпкерлер жүйесін жинақтау мен даралау арқылы өмір шындығын көрсету; көркем шығармалардан алған үзінділерді, қанатты сөздер мен дәйексөздерді шығармашылық жұмыстарда қолдану; ұлттық құндылықтардың маңыздылығын ғаламдық тақырыптағы контекстермен байланыстыру;</w:t>
      </w:r>
    </w:p>
    <w:p>
      <w:pPr>
        <w:spacing w:after="0"/>
        <w:ind w:left="0"/>
        <w:jc w:val="both"/>
      </w:pPr>
      <w:r>
        <w:rPr>
          <w:rFonts w:ascii="Times New Roman"/>
          <w:b w:val="false"/>
          <w:i w:val="false"/>
          <w:color w:val="000000"/>
          <w:sz w:val="28"/>
        </w:rPr>
        <w:t>      2) анализ және интерпретация: әдеби шығарманың жанрына қарай композициялық ерекшеліктерін айқындау;шығармадағы авторлық идеяның өмір шындығымен байланысы; шығарма идеясы мен көркемдегіш құралдардың байланысын ашу; әдеби туындыдағы көтерілген мәселелерге өзіндік көзқарас тұрғысынан шығармашылық жұмыс жазу; әлем және ұйғыр әдебиетіндегі ортақ құндылықтардың үндестігін талдау;</w:t>
      </w:r>
    </w:p>
    <w:p>
      <w:pPr>
        <w:spacing w:after="0"/>
        <w:ind w:left="0"/>
        <w:jc w:val="both"/>
      </w:pPr>
      <w:r>
        <w:rPr>
          <w:rFonts w:ascii="Times New Roman"/>
          <w:b w:val="false"/>
          <w:i w:val="false"/>
          <w:color w:val="000000"/>
          <w:sz w:val="28"/>
        </w:rPr>
        <w:t>      3) бағалау және салыстыру: шығарманы әлем әдебиеті үлгілерімен салыстырып, тарихи және көркемдік құндылығын бағалау;көркем шығармадағы заман көрінісі мен қазіргі заман көрінісін салыстырып бағалау; шығарманы көркемдік-эстетикалық құндылық тұрғысынан талдап, әдеби эссе жазу; шығарманы идеялық жағынан мазмұндас туындылармен салыстыра отырып, әдеби сын жазу.</w:t>
      </w:r>
    </w:p>
    <w:p>
      <w:pPr>
        <w:spacing w:after="0"/>
        <w:ind w:left="0"/>
        <w:jc w:val="both"/>
      </w:pPr>
      <w:r>
        <w:rPr>
          <w:rFonts w:ascii="Times New Roman"/>
          <w:b w:val="false"/>
          <w:i w:val="false"/>
          <w:color w:val="000000"/>
          <w:sz w:val="28"/>
        </w:rPr>
        <w:t>      12. Оқытылатын көркем шығармалар тізімі:</w:t>
      </w:r>
    </w:p>
    <w:p>
      <w:pPr>
        <w:spacing w:after="0"/>
        <w:ind w:left="0"/>
        <w:jc w:val="both"/>
      </w:pPr>
      <w:r>
        <w:rPr>
          <w:rFonts w:ascii="Times New Roman"/>
          <w:b w:val="false"/>
          <w:i w:val="false"/>
          <w:color w:val="000000"/>
          <w:sz w:val="28"/>
        </w:rPr>
        <w:t>      1) Һ. Абдуллиннің "Турпан тәвәсидә" және "Тәғдир" романдары;</w:t>
      </w:r>
    </w:p>
    <w:p>
      <w:pPr>
        <w:spacing w:after="0"/>
        <w:ind w:left="0"/>
        <w:jc w:val="both"/>
      </w:pPr>
      <w:r>
        <w:rPr>
          <w:rFonts w:ascii="Times New Roman"/>
          <w:b w:val="false"/>
          <w:i w:val="false"/>
          <w:color w:val="000000"/>
          <w:sz w:val="28"/>
        </w:rPr>
        <w:t>      2) А. Дөләтовтің "Хошлишиш алдидики ой" өлеңдері;</w:t>
      </w:r>
    </w:p>
    <w:p>
      <w:pPr>
        <w:spacing w:after="0"/>
        <w:ind w:left="0"/>
        <w:jc w:val="both"/>
      </w:pPr>
      <w:r>
        <w:rPr>
          <w:rFonts w:ascii="Times New Roman"/>
          <w:b w:val="false"/>
          <w:i w:val="false"/>
          <w:color w:val="000000"/>
          <w:sz w:val="28"/>
        </w:rPr>
        <w:t>      3) Й. Илиястың "Еғир тиниқлар" романы;</w:t>
      </w:r>
    </w:p>
    <w:p>
      <w:pPr>
        <w:spacing w:after="0"/>
        <w:ind w:left="0"/>
        <w:jc w:val="both"/>
      </w:pPr>
      <w:r>
        <w:rPr>
          <w:rFonts w:ascii="Times New Roman"/>
          <w:b w:val="false"/>
          <w:i w:val="false"/>
          <w:color w:val="000000"/>
          <w:sz w:val="28"/>
        </w:rPr>
        <w:t>      4) М. Обулқасимовтің (Алмасбәк) "Сән кимниң әвлади, ойлан бурадәр!";</w:t>
      </w:r>
    </w:p>
    <w:p>
      <w:pPr>
        <w:spacing w:after="0"/>
        <w:ind w:left="0"/>
        <w:jc w:val="both"/>
      </w:pPr>
      <w:r>
        <w:rPr>
          <w:rFonts w:ascii="Times New Roman"/>
          <w:b w:val="false"/>
          <w:i w:val="false"/>
          <w:color w:val="000000"/>
          <w:sz w:val="28"/>
        </w:rPr>
        <w:t>      5) З. Сәмәдийдің "Жиллар сири" романы;</w:t>
      </w:r>
    </w:p>
    <w:p>
      <w:pPr>
        <w:spacing w:after="0"/>
        <w:ind w:left="0"/>
        <w:jc w:val="both"/>
      </w:pPr>
      <w:r>
        <w:rPr>
          <w:rFonts w:ascii="Times New Roman"/>
          <w:b w:val="false"/>
          <w:i w:val="false"/>
          <w:color w:val="000000"/>
          <w:sz w:val="28"/>
        </w:rPr>
        <w:t>      6) Ә. Һашировтің "Нур ана" повесті;</w:t>
      </w:r>
    </w:p>
    <w:p>
      <w:pPr>
        <w:spacing w:after="0"/>
        <w:ind w:left="0"/>
        <w:jc w:val="both"/>
      </w:pPr>
      <w:r>
        <w:rPr>
          <w:rFonts w:ascii="Times New Roman"/>
          <w:b w:val="false"/>
          <w:i w:val="false"/>
          <w:color w:val="000000"/>
          <w:sz w:val="28"/>
        </w:rPr>
        <w:t>      7) Р. Розиевтің "Сениңдин алдим" өлеңі;</w:t>
      </w:r>
    </w:p>
    <w:p>
      <w:pPr>
        <w:spacing w:after="0"/>
        <w:ind w:left="0"/>
        <w:jc w:val="both"/>
      </w:pPr>
      <w:r>
        <w:rPr>
          <w:rFonts w:ascii="Times New Roman"/>
          <w:b w:val="false"/>
          <w:i w:val="false"/>
          <w:color w:val="000000"/>
          <w:sz w:val="28"/>
        </w:rPr>
        <w:t>      8) И. Жәлиловтің "Ғулжа ямғури", "Тәбиәт жиғиси" өлеңдері.</w:t>
      </w:r>
    </w:p>
    <w:p>
      <w:pPr>
        <w:spacing w:after="0"/>
        <w:ind w:left="0"/>
        <w:jc w:val="left"/>
      </w:pPr>
      <w:r>
        <w:rPr>
          <w:rFonts w:ascii="Times New Roman"/>
          <w:b/>
          <w:i w:val="false"/>
          <w:color w:val="000000"/>
        </w:rPr>
        <w:t xml:space="preserve"> 3-тарау. Оқу мақсаттарының жүйесі</w:t>
      </w:r>
    </w:p>
    <w:p>
      <w:pPr>
        <w:spacing w:after="0"/>
        <w:ind w:left="0"/>
        <w:jc w:val="both"/>
      </w:pPr>
      <w:r>
        <w:rPr>
          <w:rFonts w:ascii="Times New Roman"/>
          <w:b w:val="false"/>
          <w:i w:val="false"/>
          <w:color w:val="000000"/>
          <w:sz w:val="28"/>
        </w:rPr>
        <w:t>      13. Бағдарламада "оқу мақсаттары" төрт саннан тұратын кодтық белгімен белгіленді. Кодтық белгідегі бірінші сан сыныпты, екінші және үшінші сандар бөлім және бөлімше ретін, төртінші сан бөлімшедегі оқу мақсатының реттік нөмірін көрсетеді. Мысалы, 10.2.1.4. кодында "10" - сынып, "2.1" - екінші бөлімнің бірінші бөлімшесі, "4" - оқу мақсатының реттік саны.</w:t>
      </w:r>
    </w:p>
    <w:p>
      <w:pPr>
        <w:spacing w:after="0"/>
        <w:ind w:left="0"/>
        <w:jc w:val="both"/>
      </w:pPr>
      <w:r>
        <w:rPr>
          <w:rFonts w:ascii="Times New Roman"/>
          <w:b w:val="false"/>
          <w:i w:val="false"/>
          <w:color w:val="000000"/>
          <w:sz w:val="28"/>
        </w:rPr>
        <w:t>      14. Оқу мақсаттарының жүйесі бөлім бойынша әр сыныпқа берілген:</w:t>
      </w:r>
    </w:p>
    <w:p>
      <w:pPr>
        <w:spacing w:after="0"/>
        <w:ind w:left="0"/>
        <w:jc w:val="both"/>
      </w:pPr>
      <w:r>
        <w:rPr>
          <w:rFonts w:ascii="Times New Roman"/>
          <w:b w:val="false"/>
          <w:i w:val="false"/>
          <w:color w:val="000000"/>
          <w:sz w:val="28"/>
        </w:rPr>
        <w:t>      1) түсіну және жауап беру: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2"/>
        <w:gridCol w:w="5454"/>
        <w:gridCol w:w="532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Көркем шығарманың мазмұны мен пішіні</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 әдеби шығармаға сюжеттік-композициялық талдау жасау арқылы идеялық мазмұнын түсіну</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 әдеби шығармаға сюжеттік-композициялық талдау жасау арқылы жанрлық ерекшелігін түсіну</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Әдеби шығарманың тұжырымдамасы</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10.1.2.1 - әдеби шығарманың жанрлық табиғатын тану</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 әдеби шығарманың жанрлық ерекшелігін өзге жанрлармен салыстыра отырып талдау</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Көркем шығармадағы образ</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10.1.3.1 - көркем шығармадағы кейіпкерлер жүйесін жинақтау мен даралау</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11.1.3.1 - көркем шығармадағы кейіпкерлер жүйесін жинақтау мен даралау арқылы өмір шындығын көрсету</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Шығарма үзінділерімен жұмыс</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10.1.4.1 - көркем шығармалардан алған үзінділерді шығармашылық жұмыстарда қолдану</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11.1.4.1 - көркем шығармалардан алған үзінділерді, қанатты сөздер, дәйексөздерді шығармашылық жұмыстарда қолдану</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Ұйғыр әдебиетіндегі ұлттық құндылықтардың әлемдегі орнын білу</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10.1.5.1 - ұлттық құндылықтардың маңыздылығын контекстермен үндестіру</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11.1.5.1 - ұлттық құндылықтардың маңыздылығын ғаламдық тақырыптағы контекстермен байланыстыру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анализ және интерпретация:</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Әдеби шығарманың композициясы</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10.2.1.1 - әдеби шығарманың композициялық ерекшеліктерін талдау</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 әдеби шығарманың жанрына қарай композициялық ерекшеліктерін айқындау</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Автор бейнесі</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10.2.2.1 - автор бейнесінің шығармадағы белгілі бір оқиғадағы көрінісін анықтау</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11.2.2.1 - шығармадағы авторлық идеяның өмір шындығымен байланысын анықтау</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Көркем шығарманың тілі</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10.2.3.1 - шығармадағы көркемдегіш құралдардың орыны мен қызметін талдау</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11.2.3.1 - шығарма идеясы мен көркемдегіш құралдардың байланысын талдау</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Шығармашылық жұмыс</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10.2.4.1 - көркем шығармада көтерілген мәселелерге талдау жасау арқылы шығармашылық жұмыс (эссе, әңгіме, өлең, әдеби және еркін тақырыптарға шығарма) жазу.</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11.2.4.1 - әдеби туындыдағы көтерілген мәселелерге өзіндік көзқарас тұрғысынан шығармашылық жұмыс (эссе, әңгіме, өлең, әдеби және еркін тақырыптарға шығарма) жазу</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Ұйғыр және әлем әдебиетіндегі құндылықтар</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10.2.5.1 - ұйғыр әдебиеті мен әлем әдебиетіндегі ортақ құндылықтарды анықтау</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11.2.5.1 - әлем және ұйғыр әдебиетіндегі ортақ құндылықтардың үндестігін талдау</w:t>
            </w:r>
          </w:p>
        </w:tc>
      </w:tr>
    </w:tbl>
    <w:p>
      <w:pPr>
        <w:spacing w:after="0"/>
        <w:ind w:left="0"/>
        <w:jc w:val="both"/>
      </w:pPr>
      <w:r>
        <w:rPr>
          <w:rFonts w:ascii="Times New Roman"/>
          <w:b w:val="false"/>
          <w:i w:val="false"/>
          <w:color w:val="000000"/>
          <w:sz w:val="28"/>
        </w:rPr>
        <w:t>      3) бағалау және салыстыру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8"/>
        <w:gridCol w:w="5218"/>
        <w:gridCol w:w="5414"/>
      </w:tblGrid>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Тарихи және көркемдік құндылығы</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10.3.1.1 - шығарманың тарихи және көркемдік құндылығын анықтап, бағалау</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 шығарманы әлем әдебиеті үлгілерімен салыстырып, тарихи және көркемдік құндылығын бағалау</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Заманауилығы мен жаңашылдығы</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10.3.2.1 - көркем шығармадағы көтерілген мәселелердің жаңашылдығына баға беру</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11.3.2.1 - көркем шығармадағы заман көрінісі мен қазіргі заман көрінісін салыстырып бағалау</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Әдеби эссе</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10.3.3.1 - шығарманың идеясын адамгершілік құндылық тұрғысынан талдап, әдеби эссе жазу</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11.3.3.1 - шығарманы көркемдік-эстетикалық құндылық тұрғысынан талдап, әдеби эссе жазу</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Әдеби сын</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10.3.4.1 - ғылыми еңбектерге сүйене отырып әдеби сын жазу</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11.3.4.1 - шығарманы идеялық жағынан мазмұндас туындылармен салыстыра отырып, әдеби сын жазу</w:t>
            </w:r>
          </w:p>
        </w:tc>
      </w:tr>
    </w:tbl>
    <w:p>
      <w:pPr>
        <w:spacing w:after="0"/>
        <w:ind w:left="0"/>
        <w:jc w:val="both"/>
      </w:pPr>
      <w:r>
        <w:rPr>
          <w:rFonts w:ascii="Times New Roman"/>
          <w:b w:val="false"/>
          <w:i w:val="false"/>
          <w:color w:val="000000"/>
          <w:sz w:val="28"/>
        </w:rPr>
        <w:t>      15. Осы оқу бағдарламасы осы бұйрыққа сәйкес қосымшада берілген жалпы орта білім беру деңгейінің жаратылыстану-математикалық бағытындағы 10-11-сыныптарға арналған "Ұйғыр әдебиеті" оқу пәнінен жаңартылған мазмұндағы үлгілік оқу бағдарламасының Ұзақ мерзімді жоспарына сәйкес жүзеге асырылады.</w:t>
      </w:r>
    </w:p>
    <w:p>
      <w:pPr>
        <w:spacing w:after="0"/>
        <w:ind w:left="0"/>
        <w:jc w:val="both"/>
      </w:pPr>
      <w:r>
        <w:rPr>
          <w:rFonts w:ascii="Times New Roman"/>
          <w:b w:val="false"/>
          <w:i w:val="false"/>
          <w:color w:val="000000"/>
          <w:sz w:val="28"/>
        </w:rPr>
        <w:t>      16. Тоқсандағы бөлімдер және бөлімдер ішіндегі тақырыптар бойынша сағат сандарын бөлу мұғалімнің еркіне қалдырылады.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 </w:t>
            </w:r>
            <w:r>
              <w:br/>
            </w:r>
            <w:r>
              <w:rPr>
                <w:rFonts w:ascii="Times New Roman"/>
                <w:b w:val="false"/>
                <w:i w:val="false"/>
                <w:color w:val="000000"/>
                <w:sz w:val="20"/>
              </w:rPr>
              <w:t>
деңгейінің жаратылыстану-</w:t>
            </w:r>
            <w:r>
              <w:br/>
            </w:r>
            <w:r>
              <w:rPr>
                <w:rFonts w:ascii="Times New Roman"/>
                <w:b w:val="false"/>
                <w:i w:val="false"/>
                <w:color w:val="000000"/>
                <w:sz w:val="20"/>
              </w:rPr>
              <w:t xml:space="preserve">
математика бағыттағы </w:t>
            </w:r>
            <w:r>
              <w:br/>
            </w:r>
            <w:r>
              <w:rPr>
                <w:rFonts w:ascii="Times New Roman"/>
                <w:b w:val="false"/>
                <w:i w:val="false"/>
                <w:color w:val="000000"/>
                <w:sz w:val="20"/>
              </w:rPr>
              <w:t>
10-11-сыныптарына</w:t>
            </w:r>
            <w:r>
              <w:br/>
            </w:r>
            <w:r>
              <w:rPr>
                <w:rFonts w:ascii="Times New Roman"/>
                <w:b w:val="false"/>
                <w:i w:val="false"/>
                <w:color w:val="000000"/>
                <w:sz w:val="20"/>
              </w:rPr>
              <w:t xml:space="preserve">
арналған жаңартылған </w:t>
            </w:r>
            <w:r>
              <w:br/>
            </w:r>
            <w:r>
              <w:rPr>
                <w:rFonts w:ascii="Times New Roman"/>
                <w:b w:val="false"/>
                <w:i w:val="false"/>
                <w:color w:val="000000"/>
                <w:sz w:val="20"/>
              </w:rPr>
              <w:t xml:space="preserve">
мазмұндағы үлгілік оқу </w:t>
            </w:r>
            <w:r>
              <w:br/>
            </w:r>
            <w:r>
              <w:rPr>
                <w:rFonts w:ascii="Times New Roman"/>
                <w:b w:val="false"/>
                <w:i w:val="false"/>
                <w:color w:val="000000"/>
                <w:sz w:val="20"/>
              </w:rPr>
              <w:t>
бағдарламасына қосымша</w:t>
            </w:r>
          </w:p>
        </w:tc>
      </w:tr>
    </w:tbl>
    <w:p>
      <w:pPr>
        <w:spacing w:after="0"/>
        <w:ind w:left="0"/>
        <w:jc w:val="left"/>
      </w:pPr>
      <w:r>
        <w:rPr>
          <w:rFonts w:ascii="Times New Roman"/>
          <w:b/>
          <w:i w:val="false"/>
          <w:color w:val="000000"/>
        </w:rPr>
        <w:t xml:space="preserve"> Жалпы орта білім беру деңгейінің жаратылыстану-математика бағыттағы 10-11-сыныптарға арналған "Ұйғыр әдебиеті" пәнінен жаңартылған мазмұндағы үлгілік оқу бағдарламасын жүзеге асыру бойынша ұзақ мерзімді жоспар</w:t>
      </w:r>
    </w:p>
    <w:p>
      <w:pPr>
        <w:spacing w:after="0"/>
        <w:ind w:left="0"/>
        <w:jc w:val="both"/>
      </w:pPr>
      <w:r>
        <w:rPr>
          <w:rFonts w:ascii="Times New Roman"/>
          <w:b w:val="false"/>
          <w:i w:val="false"/>
          <w:color w:val="000000"/>
          <w:sz w:val="28"/>
        </w:rPr>
        <w:t>      1) 10 - 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2680"/>
        <w:gridCol w:w="718"/>
        <w:gridCol w:w="8185"/>
      </w:tblGrid>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Оқытылатын шығармалар</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Дағдылар</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r>
      <w:tr>
        <w:trPr>
          <w:trHeight w:val="30" w:hRule="atLeast"/>
        </w:trPr>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Заман және қаһарман</w:t>
            </w:r>
          </w:p>
        </w:tc>
        <w:tc>
          <w:tcPr>
            <w:tcW w:w="2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Тохтәмовниң "Назугум" романы</w:t>
            </w:r>
            <w:r>
              <w:br/>
            </w:r>
            <w:r>
              <w:rPr>
                <w:rFonts w:ascii="Times New Roman"/>
                <w:b w:val="false"/>
                <w:i w:val="false"/>
                <w:color w:val="000000"/>
                <w:sz w:val="20"/>
              </w:rPr>
              <w:t>
Д. Ясинниң "Гүлмәт бовай монологи" өлеңі</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жауап беру</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 әдеби шығармаға сюжеттік-композициялық талдау жасау арқылы идеялық мазмұнын түсіну;</w:t>
            </w:r>
            <w:r>
              <w:br/>
            </w:r>
            <w:r>
              <w:rPr>
                <w:rFonts w:ascii="Times New Roman"/>
                <w:b w:val="false"/>
                <w:i w:val="false"/>
                <w:color w:val="000000"/>
                <w:sz w:val="20"/>
              </w:rPr>
              <w:t>
10.1.2.1 - әдеби шығарманың жанрлық табиғатын тану; 10.1.3.1 - көркем шығармадағы кейіпкерлер жүйесін жинақтау мен даралау;</w:t>
            </w:r>
            <w:r>
              <w:br/>
            </w:r>
            <w:r>
              <w:rPr>
                <w:rFonts w:ascii="Times New Roman"/>
                <w:b w:val="false"/>
                <w:i w:val="false"/>
                <w:color w:val="000000"/>
                <w:sz w:val="20"/>
              </w:rPr>
              <w:t>
10.1.4.1 - көркем шығармалардан алған үзінділерді шығармашылық жұмыстарда қолдану;</w:t>
            </w:r>
            <w:r>
              <w:br/>
            </w:r>
            <w:r>
              <w:rPr>
                <w:rFonts w:ascii="Times New Roman"/>
                <w:b w:val="false"/>
                <w:i w:val="false"/>
                <w:color w:val="000000"/>
                <w:sz w:val="20"/>
              </w:rPr>
              <w:t>
10.1.5.1 - ұлттық құндылықтардың маңыздылығын контекстермен үндестіру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және интерпретация</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10.2.1.1 - әдеби шығарманың композициялық ерекшеліктерін талдау;</w:t>
            </w:r>
            <w:r>
              <w:br/>
            </w:r>
            <w:r>
              <w:rPr>
                <w:rFonts w:ascii="Times New Roman"/>
                <w:b w:val="false"/>
                <w:i w:val="false"/>
                <w:color w:val="000000"/>
                <w:sz w:val="20"/>
              </w:rPr>
              <w:t>
10.2.2.1 - автор бейнесінің шығармадағы белгілі бір оқиғадағы көрінісін анықтау ; 10.2.3.1 - шығармадағы көркемдегіш құралдардың орны мен қызметін талдау;</w:t>
            </w:r>
            <w:r>
              <w:br/>
            </w:r>
            <w:r>
              <w:rPr>
                <w:rFonts w:ascii="Times New Roman"/>
                <w:b w:val="false"/>
                <w:i w:val="false"/>
                <w:color w:val="000000"/>
                <w:sz w:val="20"/>
              </w:rPr>
              <w:t>
10.2.4.1 - көркем шығармада көтерілген мәселелерге талдау жасау арқылы шығармашылық жұмыс (әңгіме, өлең, әдеби және еркін тақырыптарға шығарма) жазу;</w:t>
            </w:r>
            <w:r>
              <w:br/>
            </w:r>
            <w:r>
              <w:rPr>
                <w:rFonts w:ascii="Times New Roman"/>
                <w:b w:val="false"/>
                <w:i w:val="false"/>
                <w:color w:val="000000"/>
                <w:sz w:val="20"/>
              </w:rPr>
              <w:t>
10.2.5.1 - ұйғыр әдебиеті мен әлем әдебиетіндегі ортақ құндылықтарды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салыстыру</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10.3.1.1 - шығарманың тарихи және көркемдік құндылығын анықтап, бағалау;</w:t>
            </w:r>
            <w:r>
              <w:br/>
            </w:r>
            <w:r>
              <w:rPr>
                <w:rFonts w:ascii="Times New Roman"/>
                <w:b w:val="false"/>
                <w:i w:val="false"/>
                <w:color w:val="000000"/>
                <w:sz w:val="20"/>
              </w:rPr>
              <w:t>
10.3.2.1 - көркем шығармадағы көтерілген мәселелердің жаңашылдығына баға беру;</w:t>
            </w:r>
            <w:r>
              <w:br/>
            </w:r>
            <w:r>
              <w:rPr>
                <w:rFonts w:ascii="Times New Roman"/>
                <w:b w:val="false"/>
                <w:i w:val="false"/>
                <w:color w:val="000000"/>
                <w:sz w:val="20"/>
              </w:rPr>
              <w:t>
10.3.3.1 – шығарманың идеясын адамгершілік құндылық тұрғысынан талдап, әдеби эссе жазу;</w:t>
            </w:r>
            <w:r>
              <w:br/>
            </w:r>
            <w:r>
              <w:rPr>
                <w:rFonts w:ascii="Times New Roman"/>
                <w:b w:val="false"/>
                <w:i w:val="false"/>
                <w:color w:val="000000"/>
                <w:sz w:val="20"/>
              </w:rPr>
              <w:t>
10.3.4.1 - ғылыми еңбектерге сүйене отырып әдеби сын жазу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r>
      <w:tr>
        <w:trPr>
          <w:trHeight w:val="30" w:hRule="atLeast"/>
        </w:trPr>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Соғыс және адам тағдыры</w:t>
            </w:r>
          </w:p>
        </w:tc>
        <w:tc>
          <w:tcPr>
            <w:tcW w:w="2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Һ. Абдуллиннің "Жутдашлар" романы</w:t>
            </w:r>
            <w:r>
              <w:br/>
            </w:r>
            <w:r>
              <w:rPr>
                <w:rFonts w:ascii="Times New Roman"/>
                <w:b w:val="false"/>
                <w:i w:val="false"/>
                <w:color w:val="000000"/>
                <w:sz w:val="20"/>
              </w:rPr>
              <w:t>
С. Мәмәтқуловтің "Яғач нан", "Мәрәмханович" өлеңдері</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жауап беру</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 әдеби шығармаға сюжеттік-композициялық талдау жасау арқылы идеялық мазмұнын түсіну;</w:t>
            </w:r>
            <w:r>
              <w:br/>
            </w:r>
            <w:r>
              <w:rPr>
                <w:rFonts w:ascii="Times New Roman"/>
                <w:b w:val="false"/>
                <w:i w:val="false"/>
                <w:color w:val="000000"/>
                <w:sz w:val="20"/>
              </w:rPr>
              <w:t>
10.1.2.1 - әдеби шығарманың жанрлық табиғатын тану; 10.1.3.1 - көркем шығармадағы кейіпкерлер жүйесін жинақтау мен даралау;</w:t>
            </w:r>
            <w:r>
              <w:br/>
            </w:r>
            <w:r>
              <w:rPr>
                <w:rFonts w:ascii="Times New Roman"/>
                <w:b w:val="false"/>
                <w:i w:val="false"/>
                <w:color w:val="000000"/>
                <w:sz w:val="20"/>
              </w:rPr>
              <w:t>
10.1.4.1 - көркем шығармалардан алған үзінділерді шығармашылық жұмыстарда қолдану;</w:t>
            </w:r>
            <w:r>
              <w:br/>
            </w:r>
            <w:r>
              <w:rPr>
                <w:rFonts w:ascii="Times New Roman"/>
                <w:b w:val="false"/>
                <w:i w:val="false"/>
                <w:color w:val="000000"/>
                <w:sz w:val="20"/>
              </w:rPr>
              <w:t>
10.1.5.1-ұлттық құндылықтардың маңыздылығын контекстермен үндестіру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және интерпретация</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10.2.1.1 - әдеби шығарманың композициялық ерекшеліктерін талдау;</w:t>
            </w:r>
            <w:r>
              <w:br/>
            </w:r>
            <w:r>
              <w:rPr>
                <w:rFonts w:ascii="Times New Roman"/>
                <w:b w:val="false"/>
                <w:i w:val="false"/>
                <w:color w:val="000000"/>
                <w:sz w:val="20"/>
              </w:rPr>
              <w:t>
10.2.2.1 - автор бейнесінің шығармадағы белгілі бір оқиғадағы көрінісін анықтау;</w:t>
            </w:r>
            <w:r>
              <w:br/>
            </w:r>
            <w:r>
              <w:rPr>
                <w:rFonts w:ascii="Times New Roman"/>
                <w:b w:val="false"/>
                <w:i w:val="false"/>
                <w:color w:val="000000"/>
                <w:sz w:val="20"/>
              </w:rPr>
              <w:t>
10.2.4.1 - көркем шығармада көтерілген мәселелерге талдау жасау арқылы шығармашылық жұмыс (эссе, әңгіме)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салыстыру</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10.3.1.1 - шығарманың тарихи және көркемдік құндылығын анықтап, бағалау;</w:t>
            </w:r>
            <w:r>
              <w:br/>
            </w:r>
            <w:r>
              <w:rPr>
                <w:rFonts w:ascii="Times New Roman"/>
                <w:b w:val="false"/>
                <w:i w:val="false"/>
                <w:color w:val="000000"/>
                <w:sz w:val="20"/>
              </w:rPr>
              <w:t>
10.3.2.1 - көркем шығармадағы көтерілген мәселелердің жаңашылдығына баға беру;</w:t>
            </w:r>
            <w:r>
              <w:br/>
            </w:r>
            <w:r>
              <w:rPr>
                <w:rFonts w:ascii="Times New Roman"/>
                <w:b w:val="false"/>
                <w:i w:val="false"/>
                <w:color w:val="000000"/>
                <w:sz w:val="20"/>
              </w:rPr>
              <w:t>
10.3.4.1- ғылыми еңбектерді негізге ала отырып, шығармаға әдеби сын жазу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r>
      <w:tr>
        <w:trPr>
          <w:trHeight w:val="30" w:hRule="atLeast"/>
        </w:trPr>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Парасат пайымы</w:t>
            </w:r>
          </w:p>
        </w:tc>
        <w:tc>
          <w:tcPr>
            <w:tcW w:w="2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Һ. Абдуллин. "Улуқ язғучи билән учришиш"</w:t>
            </w:r>
            <w:r>
              <w:br/>
            </w:r>
            <w:r>
              <w:rPr>
                <w:rFonts w:ascii="Times New Roman"/>
                <w:b w:val="false"/>
                <w:i w:val="false"/>
                <w:color w:val="000000"/>
                <w:sz w:val="20"/>
              </w:rPr>
              <w:t>
М. Обулқасимовтің (Алмасбәк) "Қазағим-қандаш елим, қериндишим!"</w:t>
            </w:r>
            <w:r>
              <w:br/>
            </w:r>
            <w:r>
              <w:rPr>
                <w:rFonts w:ascii="Times New Roman"/>
                <w:b w:val="false"/>
                <w:i w:val="false"/>
                <w:color w:val="000000"/>
                <w:sz w:val="20"/>
              </w:rPr>
              <w:t>
Ж. Розахуновтің "Достлуқ риштилири", "Чайқалмисун чаңириғи өйүңниң" өлеңдері</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жауап беру</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 әдеби шығармаға сюжеттік-композициялық талдау жасау арқылы идеялық мазмұнын түсіну;</w:t>
            </w:r>
            <w:r>
              <w:br/>
            </w:r>
            <w:r>
              <w:rPr>
                <w:rFonts w:ascii="Times New Roman"/>
                <w:b w:val="false"/>
                <w:i w:val="false"/>
                <w:color w:val="000000"/>
                <w:sz w:val="20"/>
              </w:rPr>
              <w:t>
10.1.2.1 - әдеби шығарманың жанрлық табиғатын тану;</w:t>
            </w:r>
            <w:r>
              <w:br/>
            </w:r>
            <w:r>
              <w:rPr>
                <w:rFonts w:ascii="Times New Roman"/>
                <w:b w:val="false"/>
                <w:i w:val="false"/>
                <w:color w:val="000000"/>
                <w:sz w:val="20"/>
              </w:rPr>
              <w:t>
10.1.3.1 - көркем шығармадағы кейіпкерлер жүйесін жинақтау мен даралау;</w:t>
            </w:r>
            <w:r>
              <w:br/>
            </w:r>
            <w:r>
              <w:rPr>
                <w:rFonts w:ascii="Times New Roman"/>
                <w:b w:val="false"/>
                <w:i w:val="false"/>
                <w:color w:val="000000"/>
                <w:sz w:val="20"/>
              </w:rPr>
              <w:t>
10.1.4.1 - көркем шығармалардан алған үзінділерді шығармашылық жұмыстарда қолдану;</w:t>
            </w:r>
            <w:r>
              <w:br/>
            </w:r>
            <w:r>
              <w:rPr>
                <w:rFonts w:ascii="Times New Roman"/>
                <w:b w:val="false"/>
                <w:i w:val="false"/>
                <w:color w:val="000000"/>
                <w:sz w:val="20"/>
              </w:rPr>
              <w:t>
10.1.5.1-ұлттық құндылықтардың маңыздылығын контекстермен үндестіру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және интерпретация</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10.2.1.1 - әдеби шығарманың композициялық ерекшеліктерін талдау;</w:t>
            </w:r>
            <w:r>
              <w:br/>
            </w:r>
            <w:r>
              <w:rPr>
                <w:rFonts w:ascii="Times New Roman"/>
                <w:b w:val="false"/>
                <w:i w:val="false"/>
                <w:color w:val="000000"/>
                <w:sz w:val="20"/>
              </w:rPr>
              <w:t>
10.2.2.1 - автор бейнесінің шығармадағы белгілі бір оқиғадағы көрінісін анықтау;</w:t>
            </w:r>
            <w:r>
              <w:br/>
            </w:r>
            <w:r>
              <w:rPr>
                <w:rFonts w:ascii="Times New Roman"/>
                <w:b w:val="false"/>
                <w:i w:val="false"/>
                <w:color w:val="000000"/>
                <w:sz w:val="20"/>
              </w:rPr>
              <w:t>
10.2.3.1 - шығармадағы көркемдегіш құралдардың орны мен қызметін талдау;</w:t>
            </w:r>
            <w:r>
              <w:br/>
            </w:r>
            <w:r>
              <w:rPr>
                <w:rFonts w:ascii="Times New Roman"/>
                <w:b w:val="false"/>
                <w:i w:val="false"/>
                <w:color w:val="000000"/>
                <w:sz w:val="20"/>
              </w:rPr>
              <w:t>
10.2.4.1 - көркем шығармада көтерілген мәселелерге талдау жасау арқылы шығармашылық жұмыс (әңгіме, өлең, әдеби және еркін тақырыптарға шығарма) жазу;</w:t>
            </w:r>
            <w:r>
              <w:br/>
            </w:r>
            <w:r>
              <w:rPr>
                <w:rFonts w:ascii="Times New Roman"/>
                <w:b w:val="false"/>
                <w:i w:val="false"/>
                <w:color w:val="000000"/>
                <w:sz w:val="20"/>
              </w:rPr>
              <w:t>
10.2.5.1 - ұйғыр әдебиеті мен әлем әдебиетіндегі ортақ құндылықтарды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салыстыру</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10.3.1.1 - шығарманың тарихи және көркемдік құндылығын анықтап, бағалау;</w:t>
            </w:r>
            <w:r>
              <w:br/>
            </w:r>
            <w:r>
              <w:rPr>
                <w:rFonts w:ascii="Times New Roman"/>
                <w:b w:val="false"/>
                <w:i w:val="false"/>
                <w:color w:val="000000"/>
                <w:sz w:val="20"/>
              </w:rPr>
              <w:t>
10.3.2.1 - көркем шығармадағы көтерілген мәселелердің жаңашылдығына баға беру; 10.3.3.1 - шығарманың идеясын адамгершілік құндылық тұрғысынан талдап, әдеби эссе жазу;</w:t>
            </w:r>
            <w:r>
              <w:br/>
            </w:r>
            <w:r>
              <w:rPr>
                <w:rFonts w:ascii="Times New Roman"/>
                <w:b w:val="false"/>
                <w:i w:val="false"/>
                <w:color w:val="000000"/>
                <w:sz w:val="20"/>
              </w:rPr>
              <w:t>
10.3.4.1- ғылыми еңбектерді негізге ала отырып, шығармаға әдеби сын жазу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30" w:hRule="atLeast"/>
        </w:trPr>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 тағылымы</w:t>
            </w:r>
          </w:p>
        </w:tc>
        <w:tc>
          <w:tcPr>
            <w:tcW w:w="2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Зулпиқаровтің "Янартағ" романы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жауап беру</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 әдеби шығармаға сюжеттік-композициялық талдау жасау арқылы идеялық мазмұнын түсіну;</w:t>
            </w:r>
            <w:r>
              <w:br/>
            </w:r>
            <w:r>
              <w:rPr>
                <w:rFonts w:ascii="Times New Roman"/>
                <w:b w:val="false"/>
                <w:i w:val="false"/>
                <w:color w:val="000000"/>
                <w:sz w:val="20"/>
              </w:rPr>
              <w:t>
10.1.2.1 - әдеби шығарманың жанрлық табиғатын тану;</w:t>
            </w:r>
            <w:r>
              <w:br/>
            </w:r>
            <w:r>
              <w:rPr>
                <w:rFonts w:ascii="Times New Roman"/>
                <w:b w:val="false"/>
                <w:i w:val="false"/>
                <w:color w:val="000000"/>
                <w:sz w:val="20"/>
              </w:rPr>
              <w:t>
10.1.3.1 - көркем шығармадағы кейіпкерлер жүйесін жинақтау мен даралау;</w:t>
            </w:r>
            <w:r>
              <w:br/>
            </w:r>
            <w:r>
              <w:rPr>
                <w:rFonts w:ascii="Times New Roman"/>
                <w:b w:val="false"/>
                <w:i w:val="false"/>
                <w:color w:val="000000"/>
                <w:sz w:val="20"/>
              </w:rPr>
              <w:t>
10.1.4.1 - көркем шығармалардан алған үзінділерді шығармашылық жұмыстарда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және интерпретация</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10.2.1.1 - әдеби шығарманың композициялық ерекшеліктерін талдау;</w:t>
            </w:r>
            <w:r>
              <w:br/>
            </w:r>
            <w:r>
              <w:rPr>
                <w:rFonts w:ascii="Times New Roman"/>
                <w:b w:val="false"/>
                <w:i w:val="false"/>
                <w:color w:val="000000"/>
                <w:sz w:val="20"/>
              </w:rPr>
              <w:t>
10.2.2.1 - автор бейнесінің шығармадағы белгілі бір оқиғадағы көрінісін анықтау;</w:t>
            </w:r>
            <w:r>
              <w:br/>
            </w:r>
            <w:r>
              <w:rPr>
                <w:rFonts w:ascii="Times New Roman"/>
                <w:b w:val="false"/>
                <w:i w:val="false"/>
                <w:color w:val="000000"/>
                <w:sz w:val="20"/>
              </w:rPr>
              <w:t>
10.2.3.1 - шығармадағы көркемдегіш құралдардың орыны мен қызметін талдау;</w:t>
            </w:r>
            <w:r>
              <w:br/>
            </w:r>
            <w:r>
              <w:rPr>
                <w:rFonts w:ascii="Times New Roman"/>
                <w:b w:val="false"/>
                <w:i w:val="false"/>
                <w:color w:val="000000"/>
                <w:sz w:val="20"/>
              </w:rPr>
              <w:t>
10.2.4.1 - көркем шығармада көтерілген мәселелерге талдау жасау арқылы шығармашылық жұмыс (өлең, әңгіме ) жазу;</w:t>
            </w:r>
            <w:r>
              <w:br/>
            </w:r>
            <w:r>
              <w:rPr>
                <w:rFonts w:ascii="Times New Roman"/>
                <w:b w:val="false"/>
                <w:i w:val="false"/>
                <w:color w:val="000000"/>
                <w:sz w:val="20"/>
              </w:rPr>
              <w:t>
10.2.5.1 - ұйғыр әдебиеті мен әлем әдебиетіндегі ортақ құндылықтарды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салыстыру</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10.3.1.1 - шығарманың тарихи және көркемдік құндылығын анықтап, бағалау;</w:t>
            </w:r>
            <w:r>
              <w:br/>
            </w:r>
            <w:r>
              <w:rPr>
                <w:rFonts w:ascii="Times New Roman"/>
                <w:b w:val="false"/>
                <w:i w:val="false"/>
                <w:color w:val="000000"/>
                <w:sz w:val="20"/>
              </w:rPr>
              <w:t>
10.3.3.1 - шығарманың идеясын адамгершілік құндылық тұрғысынан талдап, әдеби эссе жазу;</w:t>
            </w:r>
            <w:r>
              <w:br/>
            </w:r>
            <w:r>
              <w:rPr>
                <w:rFonts w:ascii="Times New Roman"/>
                <w:b w:val="false"/>
                <w:i w:val="false"/>
                <w:color w:val="000000"/>
                <w:sz w:val="20"/>
              </w:rPr>
              <w:t>
10.3.4.1- ғылыми еңбектерді негізге ала отырып, шығармаға әдеби сын жазу</w:t>
            </w:r>
          </w:p>
        </w:tc>
      </w:tr>
    </w:tbl>
    <w:p>
      <w:pPr>
        <w:spacing w:after="0"/>
        <w:ind w:left="0"/>
        <w:jc w:val="both"/>
      </w:pPr>
      <w:r>
        <w:rPr>
          <w:rFonts w:ascii="Times New Roman"/>
          <w:b w:val="false"/>
          <w:i w:val="false"/>
          <w:color w:val="000000"/>
          <w:sz w:val="28"/>
        </w:rPr>
        <w:t xml:space="preserve">      11 - сынып: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
        <w:gridCol w:w="3488"/>
        <w:gridCol w:w="608"/>
        <w:gridCol w:w="7729"/>
      </w:tblGrid>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Оқытылатын шығармалар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Дағдылар</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r>
      <w:tr>
        <w:trPr>
          <w:trHeight w:val="30" w:hRule="atLeast"/>
        </w:trPr>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Кеңістік пен уақыт</w:t>
            </w:r>
          </w:p>
        </w:tc>
        <w:tc>
          <w:tcPr>
            <w:tcW w:w="3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Һ. Абдуллиннің "Турпан тәвәсидә" және "Тәғдир" романдары.</w:t>
            </w:r>
            <w:r>
              <w:br/>
            </w:r>
            <w:r>
              <w:rPr>
                <w:rFonts w:ascii="Times New Roman"/>
                <w:b w:val="false"/>
                <w:i w:val="false"/>
                <w:color w:val="000000"/>
                <w:sz w:val="20"/>
              </w:rPr>
              <w:t>
А. Дөләтовтің "Хошлишиш алдидики ой" өлеңдері</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жауап беру</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 әдеби шығармаға сюжеттік-композициялық талдау жасау арқылы жанрлық ерекшелігін түсіну;</w:t>
            </w:r>
            <w:r>
              <w:br/>
            </w:r>
            <w:r>
              <w:rPr>
                <w:rFonts w:ascii="Times New Roman"/>
                <w:b w:val="false"/>
                <w:i w:val="false"/>
                <w:color w:val="000000"/>
                <w:sz w:val="20"/>
              </w:rPr>
              <w:t>
11.1.3.1 - көркем шығармадағы кейіпкерлер жүйесін жинақтау мен даралау арқылы өмір шындығын көрсету;</w:t>
            </w:r>
            <w:r>
              <w:br/>
            </w:r>
            <w:r>
              <w:rPr>
                <w:rFonts w:ascii="Times New Roman"/>
                <w:b w:val="false"/>
                <w:i w:val="false"/>
                <w:color w:val="000000"/>
                <w:sz w:val="20"/>
              </w:rPr>
              <w:t>
11.1.2.1 - әдеби шығарманың жанрлық ерекшелігін өзге жанрлармен салыстыра отырып талдау;</w:t>
            </w:r>
            <w:r>
              <w:br/>
            </w:r>
            <w:r>
              <w:rPr>
                <w:rFonts w:ascii="Times New Roman"/>
                <w:b w:val="false"/>
                <w:i w:val="false"/>
                <w:color w:val="000000"/>
                <w:sz w:val="20"/>
              </w:rPr>
              <w:t>
11.1.4.1 - көркем шығармалардан алған үзінділерді, қанатты сөздер, дәйексөздерді шығармашылық жұмыстарда қолдану;</w:t>
            </w:r>
            <w:r>
              <w:br/>
            </w:r>
            <w:r>
              <w:rPr>
                <w:rFonts w:ascii="Times New Roman"/>
                <w:b w:val="false"/>
                <w:i w:val="false"/>
                <w:color w:val="000000"/>
                <w:sz w:val="20"/>
              </w:rPr>
              <w:t>
11.1.3.1 - көркем шығармадағы кейіпкерлер жүйесін жинақтау мен даралау арқылы өмір шындығын көрсету;</w:t>
            </w:r>
            <w:r>
              <w:br/>
            </w:r>
            <w:r>
              <w:rPr>
                <w:rFonts w:ascii="Times New Roman"/>
                <w:b w:val="false"/>
                <w:i w:val="false"/>
                <w:color w:val="000000"/>
                <w:sz w:val="20"/>
              </w:rPr>
              <w:t>
11.1.5.1- ұлттық құндылықтардың маңыздылығын ғаламдық тақырыптағы контекстермен байланыстыру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және интерпретация</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 әдеби шығарманың жанрына қарай композициялық ерекшеліктерін айқындау; 11.2.2.1 - шығармадағы авторлық идеяның өмір шындығымен байланысын анықтау;</w:t>
            </w:r>
            <w:r>
              <w:br/>
            </w:r>
            <w:r>
              <w:rPr>
                <w:rFonts w:ascii="Times New Roman"/>
                <w:b w:val="false"/>
                <w:i w:val="false"/>
                <w:color w:val="000000"/>
                <w:sz w:val="20"/>
              </w:rPr>
              <w:t>
11.2.3.1 - шығарма идеясы мен көркемдегіш құралдардың байланысын талдау;</w:t>
            </w:r>
            <w:r>
              <w:br/>
            </w:r>
            <w:r>
              <w:rPr>
                <w:rFonts w:ascii="Times New Roman"/>
                <w:b w:val="false"/>
                <w:i w:val="false"/>
                <w:color w:val="000000"/>
                <w:sz w:val="20"/>
              </w:rPr>
              <w:t>
11.2.4.1 - әдеби туындыдағы көтерілген мәселелерге өзіндік көзқарас тұрғысынан шығармашылық жұмыс (әңгіме, өлең ) жазу;</w:t>
            </w:r>
            <w:r>
              <w:br/>
            </w:r>
            <w:r>
              <w:rPr>
                <w:rFonts w:ascii="Times New Roman"/>
                <w:b w:val="false"/>
                <w:i w:val="false"/>
                <w:color w:val="000000"/>
                <w:sz w:val="20"/>
              </w:rPr>
              <w:t>
11.2.5.1 - әлем және ұйғыр әдебиетіндегі ортақ құндылықтардың үндестігін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салыстыру</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 шығарманы әлем әдебиеті үлгілерімен салыстырып, тарихи және көркемдік құндылығын бағалау;</w:t>
            </w:r>
            <w:r>
              <w:br/>
            </w:r>
            <w:r>
              <w:rPr>
                <w:rFonts w:ascii="Times New Roman"/>
                <w:b w:val="false"/>
                <w:i w:val="false"/>
                <w:color w:val="000000"/>
                <w:sz w:val="20"/>
              </w:rPr>
              <w:t>
11.3.2.1 - көркем шығармадағы заман көрінісі мен қазіргі заман көрінісін салыстырып бағалау;</w:t>
            </w:r>
            <w:r>
              <w:br/>
            </w:r>
            <w:r>
              <w:rPr>
                <w:rFonts w:ascii="Times New Roman"/>
                <w:b w:val="false"/>
                <w:i w:val="false"/>
                <w:color w:val="000000"/>
                <w:sz w:val="20"/>
              </w:rPr>
              <w:t>
11.3.3.1 - шығарманы көркемдік-эстетикалық құндылық тұрғысынан талдап, әдеби эссе жазу;</w:t>
            </w:r>
            <w:r>
              <w:br/>
            </w:r>
            <w:r>
              <w:rPr>
                <w:rFonts w:ascii="Times New Roman"/>
                <w:b w:val="false"/>
                <w:i w:val="false"/>
                <w:color w:val="000000"/>
                <w:sz w:val="20"/>
              </w:rPr>
              <w:t>
11.3.4.1 - шығарманы идеялық жағынан мазмұндас туындылармен салыстыра отырып, әдеби сын жазу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Зобалаң заман шындығы</w:t>
            </w:r>
          </w:p>
        </w:tc>
        <w:tc>
          <w:tcPr>
            <w:tcW w:w="3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 Илиястың "Еғир тиниқлар" романы</w:t>
            </w:r>
            <w:r>
              <w:br/>
            </w:r>
            <w:r>
              <w:rPr>
                <w:rFonts w:ascii="Times New Roman"/>
                <w:b w:val="false"/>
                <w:i w:val="false"/>
                <w:color w:val="000000"/>
                <w:sz w:val="20"/>
              </w:rPr>
              <w:t>
М. Обулқасимовтың (Алмасбәк) "Сән кимниң әвлади, ойлан бурадәр!"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жауап беру</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 әдеби шығармаға сюжеттік-композициялық талдау жасау арқылы жанрлық ерекшелігін түсіну;</w:t>
            </w:r>
            <w:r>
              <w:br/>
            </w:r>
            <w:r>
              <w:rPr>
                <w:rFonts w:ascii="Times New Roman"/>
                <w:b w:val="false"/>
                <w:i w:val="false"/>
                <w:color w:val="000000"/>
                <w:sz w:val="20"/>
              </w:rPr>
              <w:t>
11.1.2.1 - әдеби шығарманың жанрлық ерекшелігін өзге жанрлармен салыстыра отырып талдау;</w:t>
            </w:r>
            <w:r>
              <w:br/>
            </w:r>
            <w:r>
              <w:rPr>
                <w:rFonts w:ascii="Times New Roman"/>
                <w:b w:val="false"/>
                <w:i w:val="false"/>
                <w:color w:val="000000"/>
                <w:sz w:val="20"/>
              </w:rPr>
              <w:t>
11.1.3.1 - көркем шығармадағы кейіпкерлер жүйесін жинақтау мен даралау арқылы өмір шындығын көрсету;</w:t>
            </w:r>
            <w:r>
              <w:br/>
            </w:r>
            <w:r>
              <w:rPr>
                <w:rFonts w:ascii="Times New Roman"/>
                <w:b w:val="false"/>
                <w:i w:val="false"/>
                <w:color w:val="000000"/>
                <w:sz w:val="20"/>
              </w:rPr>
              <w:t>
11.1.5.1- ұлттық құндылықтардың маңыздылығын ғаламдық тақырыптағы контекстермен байланыстыру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және интерпретация</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 әдеби шығарманың жанрына қарай композициялық ерекшеліктерін айқындау; 11.2.2.1 - шығармадағы авторлық идеяның өмір шындығымен байланысы анықтау;</w:t>
            </w:r>
            <w:r>
              <w:br/>
            </w:r>
            <w:r>
              <w:rPr>
                <w:rFonts w:ascii="Times New Roman"/>
                <w:b w:val="false"/>
                <w:i w:val="false"/>
                <w:color w:val="000000"/>
                <w:sz w:val="20"/>
              </w:rPr>
              <w:t>
11.2.3.1 - шығарма идеясы мен көркемдегіш құралдардың байланысын талдау;</w:t>
            </w:r>
            <w:r>
              <w:br/>
            </w:r>
            <w:r>
              <w:rPr>
                <w:rFonts w:ascii="Times New Roman"/>
                <w:b w:val="false"/>
                <w:i w:val="false"/>
                <w:color w:val="000000"/>
                <w:sz w:val="20"/>
              </w:rPr>
              <w:t>
11.2.4.1 - әдеби туындыдағы көтерілген мәселелерге өзіндік көзқарас тұрғысынан шығармашылық жұмыс (эссе, әңгіме, өлең, әдеби және еркін тақырыптарға шығарма) жазу;</w:t>
            </w:r>
            <w:r>
              <w:br/>
            </w:r>
            <w:r>
              <w:rPr>
                <w:rFonts w:ascii="Times New Roman"/>
                <w:b w:val="false"/>
                <w:i w:val="false"/>
                <w:color w:val="000000"/>
                <w:sz w:val="20"/>
              </w:rPr>
              <w:t>
11.2.5.1-әлем және ұйғыр әдебиетіндегі ортақ құндылықтардың үндестігін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салыстыру</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 шығарманы әлем әдебиеті үлгілерімен салыстырып, тарихи және көркемдік құндылығын бағалау;</w:t>
            </w:r>
            <w:r>
              <w:br/>
            </w:r>
            <w:r>
              <w:rPr>
                <w:rFonts w:ascii="Times New Roman"/>
                <w:b w:val="false"/>
                <w:i w:val="false"/>
                <w:color w:val="000000"/>
                <w:sz w:val="20"/>
              </w:rPr>
              <w:t>
11.3.2.1 - көркем шығармадағы заман көрінісі мен қазіргі заман көрінісін салыстырып бағалау;</w:t>
            </w:r>
            <w:r>
              <w:br/>
            </w:r>
            <w:r>
              <w:rPr>
                <w:rFonts w:ascii="Times New Roman"/>
                <w:b w:val="false"/>
                <w:i w:val="false"/>
                <w:color w:val="000000"/>
                <w:sz w:val="20"/>
              </w:rPr>
              <w:t>
11.3.4.1 - шығарманы идеялық жағынан мазмұндас туындылармен салыстыра отырып, әдеби сын жазу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тоқсан</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Ғасырлық туынды</w:t>
            </w:r>
          </w:p>
        </w:tc>
        <w:tc>
          <w:tcPr>
            <w:tcW w:w="3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 Сәмәдийдің "Жиллар сири" романы</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жауап беру</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 әдеби шығармаға сюжеттік-композициялық талдау жасау арқылы жанрлық ерекшелігін түсіну;</w:t>
            </w:r>
            <w:r>
              <w:br/>
            </w:r>
            <w:r>
              <w:rPr>
                <w:rFonts w:ascii="Times New Roman"/>
                <w:b w:val="false"/>
                <w:i w:val="false"/>
                <w:color w:val="000000"/>
                <w:sz w:val="20"/>
              </w:rPr>
              <w:t>
11.1.2.1 - әдеби шығарманың жанрлық ерекшелігін өзге жанрлармен салыстыра отырып талдау;</w:t>
            </w:r>
            <w:r>
              <w:br/>
            </w:r>
            <w:r>
              <w:rPr>
                <w:rFonts w:ascii="Times New Roman"/>
                <w:b w:val="false"/>
                <w:i w:val="false"/>
                <w:color w:val="000000"/>
                <w:sz w:val="20"/>
              </w:rPr>
              <w:t>
11.1.3.1 - көркем шығармадағы кейіпкерлер жүйесін жинақтау мен даралау арқылы өмір шындығын көрсету; 11.1.4.1 - көркем шығармалардан алған үзінділерді, қанатты сөздер, дәйексөздерді шығармашылық жұмыстарда қолдану;</w:t>
            </w:r>
            <w:r>
              <w:br/>
            </w:r>
            <w:r>
              <w:rPr>
                <w:rFonts w:ascii="Times New Roman"/>
                <w:b w:val="false"/>
                <w:i w:val="false"/>
                <w:color w:val="000000"/>
                <w:sz w:val="20"/>
              </w:rPr>
              <w:t>
11.1.5.1- ұлттық құндылықтардың маңыздылығын ғаламдық тақырыптағы контекстермен байланыстыру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және интерпретация</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 әдеби шығарманың жанрына қарай композициялық ерекшеліктерін айқындау ;</w:t>
            </w:r>
            <w:r>
              <w:br/>
            </w:r>
            <w:r>
              <w:rPr>
                <w:rFonts w:ascii="Times New Roman"/>
                <w:b w:val="false"/>
                <w:i w:val="false"/>
                <w:color w:val="000000"/>
                <w:sz w:val="20"/>
              </w:rPr>
              <w:t>
11.2.2.1 - шығармадағы авторлық идеяның өмір шындығымен байланысын анықтау;</w:t>
            </w:r>
            <w:r>
              <w:br/>
            </w:r>
            <w:r>
              <w:rPr>
                <w:rFonts w:ascii="Times New Roman"/>
                <w:b w:val="false"/>
                <w:i w:val="false"/>
                <w:color w:val="000000"/>
                <w:sz w:val="20"/>
              </w:rPr>
              <w:t>
11.2.3.1- шығарма идеясы мен көркемдегіш құралдардың байланысын талдау;</w:t>
            </w:r>
            <w:r>
              <w:br/>
            </w:r>
            <w:r>
              <w:rPr>
                <w:rFonts w:ascii="Times New Roman"/>
                <w:b w:val="false"/>
                <w:i w:val="false"/>
                <w:color w:val="000000"/>
                <w:sz w:val="20"/>
              </w:rPr>
              <w:t>
11.2.4.1 - әдеби туындыдағы көтерілген мәселелерге өзіндік көзқарас тұрғысынан шығармашылық жұмыс (әңгіме, өлең, әдеби және еркін тақырыптарға шығарма) жазу;</w:t>
            </w:r>
            <w:r>
              <w:br/>
            </w:r>
            <w:r>
              <w:rPr>
                <w:rFonts w:ascii="Times New Roman"/>
                <w:b w:val="false"/>
                <w:i w:val="false"/>
                <w:color w:val="000000"/>
                <w:sz w:val="20"/>
              </w:rPr>
              <w:t>
11.2.5.1 - әлем және ұйғыр әдебиетіндегі құндылықтардың үндесуін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салыстыру</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 шығарманы әлем әдебиеті үлгілерімен салыстырып, тарихи және көркемдік құндылығын бағалау;</w:t>
            </w:r>
            <w:r>
              <w:br/>
            </w:r>
            <w:r>
              <w:rPr>
                <w:rFonts w:ascii="Times New Roman"/>
                <w:b w:val="false"/>
                <w:i w:val="false"/>
                <w:color w:val="000000"/>
                <w:sz w:val="20"/>
              </w:rPr>
              <w:t>
11.3.2.1 - көркем шығармадағы заман көрінісі мен қазіргі заман көрінісін салыстырып бағалау;</w:t>
            </w:r>
            <w:r>
              <w:br/>
            </w:r>
            <w:r>
              <w:rPr>
                <w:rFonts w:ascii="Times New Roman"/>
                <w:b w:val="false"/>
                <w:i w:val="false"/>
                <w:color w:val="000000"/>
                <w:sz w:val="20"/>
              </w:rPr>
              <w:t>
11.3.3.1 - шығарманы көркемдік-эстетикалық құндылық тұрғысынан талдап, әдеби эссе жазу;</w:t>
            </w:r>
            <w:r>
              <w:br/>
            </w:r>
            <w:r>
              <w:rPr>
                <w:rFonts w:ascii="Times New Roman"/>
                <w:b w:val="false"/>
                <w:i w:val="false"/>
                <w:color w:val="000000"/>
                <w:sz w:val="20"/>
              </w:rPr>
              <w:t>
11.3.4.1 - шығарманы идеялық жағынан мазмұндас туындылармен салыстыра отырып, әдеби сын жазу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және адам</w:t>
            </w:r>
          </w:p>
        </w:tc>
        <w:tc>
          <w:tcPr>
            <w:tcW w:w="3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 Һашировтің "Нур ана" повесті.</w:t>
            </w:r>
            <w:r>
              <w:br/>
            </w:r>
            <w:r>
              <w:rPr>
                <w:rFonts w:ascii="Times New Roman"/>
                <w:b w:val="false"/>
                <w:i w:val="false"/>
                <w:color w:val="000000"/>
                <w:sz w:val="20"/>
              </w:rPr>
              <w:t>
Р. Розиевтің "Сениңдин алдим", И. Жәлиловтің "Ғулжа ямғури", "Тәбиәт жиғиси" өлеңдері.</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жауап беру</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 әдеби шығармаға сюжеттік-композициялық талдау жасау арқылы жанрлық ерекшелігін түсіну;</w:t>
            </w:r>
            <w:r>
              <w:br/>
            </w:r>
            <w:r>
              <w:rPr>
                <w:rFonts w:ascii="Times New Roman"/>
                <w:b w:val="false"/>
                <w:i w:val="false"/>
                <w:color w:val="000000"/>
                <w:sz w:val="20"/>
              </w:rPr>
              <w:t>
11.1.2.1 - әдеби шығарманың жанрлық ерекшелігін өзге жанрлармен салыстыра отырып талдау;</w:t>
            </w:r>
            <w:r>
              <w:br/>
            </w:r>
            <w:r>
              <w:rPr>
                <w:rFonts w:ascii="Times New Roman"/>
                <w:b w:val="false"/>
                <w:i w:val="false"/>
                <w:color w:val="000000"/>
                <w:sz w:val="20"/>
              </w:rPr>
              <w:t>
11.1.3.1 - көркем шығармадағы кейіпкерлер жүйесін жинақтау мен даралау арқылы өмір шындығын көрсету;</w:t>
            </w:r>
            <w:r>
              <w:br/>
            </w:r>
            <w:r>
              <w:rPr>
                <w:rFonts w:ascii="Times New Roman"/>
                <w:b w:val="false"/>
                <w:i w:val="false"/>
                <w:color w:val="000000"/>
                <w:sz w:val="20"/>
              </w:rPr>
              <w:t>
11.1.4.1 - көркем шығармалардан алған үзінділерді, қанатты сөздер, дәйексөздерді шығармашылық жұмыстарда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және интерпретация</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 әдеби шығарманың жанрына қарай композициялық ерекшеліктерін айқындау;</w:t>
            </w:r>
            <w:r>
              <w:br/>
            </w:r>
            <w:r>
              <w:rPr>
                <w:rFonts w:ascii="Times New Roman"/>
                <w:b w:val="false"/>
                <w:i w:val="false"/>
                <w:color w:val="000000"/>
                <w:sz w:val="20"/>
              </w:rPr>
              <w:t>
11.2.2.1 - шығармадағы авторлық идеяның өмір шындығымен байланысы анықтау;</w:t>
            </w:r>
            <w:r>
              <w:br/>
            </w:r>
            <w:r>
              <w:rPr>
                <w:rFonts w:ascii="Times New Roman"/>
                <w:b w:val="false"/>
                <w:i w:val="false"/>
                <w:color w:val="000000"/>
                <w:sz w:val="20"/>
              </w:rPr>
              <w:t>
11.2.3.1 - шығарма идеясы мен көркемдегіш құралдардың байланысын талдау;</w:t>
            </w:r>
            <w:r>
              <w:br/>
            </w:r>
            <w:r>
              <w:rPr>
                <w:rFonts w:ascii="Times New Roman"/>
                <w:b w:val="false"/>
                <w:i w:val="false"/>
                <w:color w:val="000000"/>
                <w:sz w:val="20"/>
              </w:rPr>
              <w:t>
11.2.4.1- әдеби туындыдағы көтерілген мәселелерге өзіндік көзқарас тұрғысынан шығармашылық жұмыс (эссе, әңгіме, өлең, әдеби және еркін тақырыптарға шығарма) жазу;</w:t>
            </w:r>
            <w:r>
              <w:br/>
            </w:r>
            <w:r>
              <w:rPr>
                <w:rFonts w:ascii="Times New Roman"/>
                <w:b w:val="false"/>
                <w:i w:val="false"/>
                <w:color w:val="000000"/>
                <w:sz w:val="20"/>
              </w:rPr>
              <w:t>
11. 2.5.1- әлем және ұйғыр әдебиетіндегі ортақ құндылықтардың үндестігін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салыстыру</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11.3.2.1 - көркем шығармадағы заман көрінісі мен қазіргі заман көрінісін салыстырып бағалау;</w:t>
            </w:r>
            <w:r>
              <w:br/>
            </w:r>
            <w:r>
              <w:rPr>
                <w:rFonts w:ascii="Times New Roman"/>
                <w:b w:val="false"/>
                <w:i w:val="false"/>
                <w:color w:val="000000"/>
                <w:sz w:val="20"/>
              </w:rPr>
              <w:t>
11.3.4.1 - шығарманы идеялық жағынан мазмұндас туындылармен салыстыра отырып, әдеби сын жазу.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77" w:id="176"/>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xml:space="preserve">
2019 жылғы 7 наурыздағы </w:t>
            </w:r>
            <w:r>
              <w:br/>
            </w:r>
            <w:r>
              <w:rPr>
                <w:rFonts w:ascii="Times New Roman"/>
                <w:b w:val="false"/>
                <w:i w:val="false"/>
                <w:color w:val="000000"/>
                <w:sz w:val="20"/>
              </w:rPr>
              <w:t xml:space="preserve">
№ 105 бұйрығына 31-қосымша </w:t>
            </w:r>
          </w:p>
          <w:bookmarkEnd w:id="176"/>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2017 жылғы 27 шілдедегі</w:t>
            </w:r>
            <w:r>
              <w:br/>
            </w:r>
            <w:r>
              <w:rPr>
                <w:rFonts w:ascii="Times New Roman"/>
                <w:b w:val="false"/>
                <w:i w:val="false"/>
                <w:color w:val="000000"/>
                <w:sz w:val="20"/>
              </w:rPr>
              <w:t xml:space="preserve">
№ 352 бұйрығына 219-қосымша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xml:space="preserve">
2013 жылғы 3 сәуірдегі </w:t>
            </w:r>
            <w:r>
              <w:br/>
            </w:r>
            <w:r>
              <w:rPr>
                <w:rFonts w:ascii="Times New Roman"/>
                <w:b w:val="false"/>
                <w:i w:val="false"/>
                <w:color w:val="000000"/>
                <w:sz w:val="20"/>
              </w:rPr>
              <w:t>
№ 115 бұйрығына 437-қосымша</w:t>
            </w:r>
          </w:p>
        </w:tc>
      </w:tr>
    </w:tbl>
    <w:p>
      <w:pPr>
        <w:spacing w:after="0"/>
        <w:ind w:left="0"/>
        <w:jc w:val="left"/>
      </w:pPr>
      <w:r>
        <w:rPr>
          <w:rFonts w:ascii="Times New Roman"/>
          <w:b/>
          <w:i w:val="false"/>
          <w:color w:val="000000"/>
        </w:rPr>
        <w:t xml:space="preserve"> Жалпы орта білім беру деңгейінің қоғамдық-гуманитарлық бағыттағы 10-11-сыныптарына арналған "Ұйғыр әдебиеті" пәнінен жаңартылған мазмұндағы үлгілік оқу бағдарламасы 1-тарау. Жалпы ережелер</w:t>
      </w:r>
    </w:p>
    <w:p>
      <w:pPr>
        <w:spacing w:after="0"/>
        <w:ind w:left="0"/>
        <w:jc w:val="both"/>
      </w:pPr>
      <w:r>
        <w:rPr>
          <w:rFonts w:ascii="Times New Roman"/>
          <w:b w:val="false"/>
          <w:i w:val="false"/>
          <w:color w:val="000000"/>
          <w:sz w:val="28"/>
        </w:rPr>
        <w:t>      1. Оқу бағдарламасы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бұйрығымен бекітілген Жалпы орта білім берудің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(Қазақстан Республикасының нормативтік құқықтық актілерін мемлекеттік тіркеу тізілімінде № 17669 болып тіркелген).</w:t>
      </w:r>
    </w:p>
    <w:p>
      <w:pPr>
        <w:spacing w:after="0"/>
        <w:ind w:left="0"/>
        <w:jc w:val="both"/>
      </w:pPr>
      <w:r>
        <w:rPr>
          <w:rFonts w:ascii="Times New Roman"/>
          <w:b w:val="false"/>
          <w:i w:val="false"/>
          <w:color w:val="000000"/>
          <w:sz w:val="28"/>
        </w:rPr>
        <w:t>      2. Ұйғыр әдебиеті бағдарламасының мақсаты – білім алушыларды креативті ойлауға бағыттау. Олардың ойларын ауызша еркін жеткізуіне және жаза білуіне қолдау көрсету, дәлелдер келтіру, салыстыру және анализ жасау, бағалау дағдыларын қалыптастыру. Білім алушылар әдеби жанрларға эксперимент жасау арқылы драмалық шығарманы проза тілімен, прозаны поэзия тілімен жазу тәсілдерін меңгере алады.</w:t>
      </w:r>
    </w:p>
    <w:p>
      <w:pPr>
        <w:spacing w:after="0"/>
        <w:ind w:left="0"/>
        <w:jc w:val="both"/>
      </w:pPr>
      <w:r>
        <w:rPr>
          <w:rFonts w:ascii="Times New Roman"/>
          <w:b w:val="false"/>
          <w:i w:val="false"/>
          <w:color w:val="000000"/>
          <w:sz w:val="28"/>
        </w:rPr>
        <w:t>      3. "Ұйғыр әдебиеті" оқу пәнін оқытудың негізгі міндеттері:</w:t>
      </w:r>
    </w:p>
    <w:p>
      <w:pPr>
        <w:spacing w:after="0"/>
        <w:ind w:left="0"/>
        <w:jc w:val="both"/>
      </w:pPr>
      <w:r>
        <w:rPr>
          <w:rFonts w:ascii="Times New Roman"/>
          <w:b w:val="false"/>
          <w:i w:val="false"/>
          <w:color w:val="000000"/>
          <w:sz w:val="28"/>
        </w:rPr>
        <w:t>      1) "Ұйғыр әдебиеті" бағдарламасы білім алушылардың сауаттылығын, олардың әдеби және эстетикалық талғамдары мен сезімдерін дамыту, ойлау қабілеттері мен танымдық және коммуникативтік дағдыларын қалыптастыру бағытында құрастырылған;</w:t>
      </w:r>
    </w:p>
    <w:p>
      <w:pPr>
        <w:spacing w:after="0"/>
        <w:ind w:left="0"/>
        <w:jc w:val="both"/>
      </w:pPr>
      <w:r>
        <w:rPr>
          <w:rFonts w:ascii="Times New Roman"/>
          <w:b w:val="false"/>
          <w:i w:val="false"/>
          <w:color w:val="000000"/>
          <w:sz w:val="28"/>
        </w:rPr>
        <w:t>      2) ұйғыр әдебиетінің құндылық ретіндегі болмысын, ұлттық мәдениеттегі маңызды орнын құрметтейді және бағалайды;</w:t>
      </w:r>
    </w:p>
    <w:p>
      <w:pPr>
        <w:spacing w:after="0"/>
        <w:ind w:left="0"/>
        <w:jc w:val="both"/>
      </w:pPr>
      <w:r>
        <w:rPr>
          <w:rFonts w:ascii="Times New Roman"/>
          <w:b w:val="false"/>
          <w:i w:val="false"/>
          <w:color w:val="000000"/>
          <w:sz w:val="28"/>
        </w:rPr>
        <w:t>      3) ұйғыр әдебиетінің мәдениетаралық қарым-қатынастағы рөлін, ұйғыр халқының қалыптасқан тарихын, алға қойған міндеттерін, мәселелерін, қарама-қайшылық пен қиындықтарын анықтайды және түсінеді;</w:t>
      </w:r>
    </w:p>
    <w:p>
      <w:pPr>
        <w:spacing w:after="0"/>
        <w:ind w:left="0"/>
        <w:jc w:val="both"/>
      </w:pPr>
      <w:r>
        <w:rPr>
          <w:rFonts w:ascii="Times New Roman"/>
          <w:b w:val="false"/>
          <w:i w:val="false"/>
          <w:color w:val="000000"/>
          <w:sz w:val="28"/>
        </w:rPr>
        <w:t>      4) түрлі жағдайларға бейімделе білу және өздігінен шешім қабылдау дағдыларын қалыптастырады;</w:t>
      </w:r>
    </w:p>
    <w:p>
      <w:pPr>
        <w:spacing w:after="0"/>
        <w:ind w:left="0"/>
        <w:jc w:val="both"/>
      </w:pPr>
      <w:r>
        <w:rPr>
          <w:rFonts w:ascii="Times New Roman"/>
          <w:b w:val="false"/>
          <w:i w:val="false"/>
          <w:color w:val="000000"/>
          <w:sz w:val="28"/>
        </w:rPr>
        <w:t>      5) заманауи, ғылыми және қоғамдық дамуға сәйкес дүниетанымын дамытады.</w:t>
      </w:r>
    </w:p>
    <w:p>
      <w:pPr>
        <w:spacing w:after="0"/>
        <w:ind w:left="0"/>
        <w:jc w:val="left"/>
      </w:pPr>
      <w:r>
        <w:rPr>
          <w:rFonts w:ascii="Times New Roman"/>
          <w:b/>
          <w:i w:val="false"/>
          <w:color w:val="000000"/>
        </w:rPr>
        <w:t xml:space="preserve"> 2-тарау. "Ұйғыр әдебиеті" пәнінің мазмұнын ұйымдастыру</w:t>
      </w:r>
    </w:p>
    <w:p>
      <w:pPr>
        <w:spacing w:after="0"/>
        <w:ind w:left="0"/>
        <w:jc w:val="both"/>
      </w:pPr>
      <w:r>
        <w:rPr>
          <w:rFonts w:ascii="Times New Roman"/>
          <w:b w:val="false"/>
          <w:i w:val="false"/>
          <w:color w:val="000000"/>
          <w:sz w:val="28"/>
        </w:rPr>
        <w:t>      4. "Ұйғыр әдебиеті" пәні бойынша оқу жүктемесінің жоғары шекті көлемі:</w:t>
      </w:r>
    </w:p>
    <w:p>
      <w:pPr>
        <w:spacing w:after="0"/>
        <w:ind w:left="0"/>
        <w:jc w:val="both"/>
      </w:pPr>
      <w:r>
        <w:rPr>
          <w:rFonts w:ascii="Times New Roman"/>
          <w:b w:val="false"/>
          <w:i w:val="false"/>
          <w:color w:val="000000"/>
          <w:sz w:val="28"/>
        </w:rPr>
        <w:t>      1) 10-сынып – аптасына 2 сағат, оқу жылында 68 сағатты;</w:t>
      </w:r>
    </w:p>
    <w:p>
      <w:pPr>
        <w:spacing w:after="0"/>
        <w:ind w:left="0"/>
        <w:jc w:val="both"/>
      </w:pPr>
      <w:r>
        <w:rPr>
          <w:rFonts w:ascii="Times New Roman"/>
          <w:b w:val="false"/>
          <w:i w:val="false"/>
          <w:color w:val="000000"/>
          <w:sz w:val="28"/>
        </w:rPr>
        <w:t>      2) 11-сынып – аптасына 2 сағат, оқу жылында 68 сағатты құрайды.</w:t>
      </w:r>
    </w:p>
    <w:p>
      <w:pPr>
        <w:spacing w:after="0"/>
        <w:ind w:left="0"/>
        <w:jc w:val="both"/>
      </w:pPr>
      <w:r>
        <w:rPr>
          <w:rFonts w:ascii="Times New Roman"/>
          <w:b w:val="false"/>
          <w:i w:val="false"/>
          <w:color w:val="000000"/>
          <w:sz w:val="28"/>
        </w:rPr>
        <w:t>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бекітілген үлгілік оқу жоспарына тәуелді (Қазақстан Республикасының нормативтік құқықтық актілерін мемлекеттік тіркеу тізілімінде № 8170 тіркелген).</w:t>
      </w:r>
    </w:p>
    <w:p>
      <w:pPr>
        <w:spacing w:after="0"/>
        <w:ind w:left="0"/>
        <w:jc w:val="both"/>
      </w:pPr>
      <w:r>
        <w:rPr>
          <w:rFonts w:ascii="Times New Roman"/>
          <w:b w:val="false"/>
          <w:i w:val="false"/>
          <w:color w:val="000000"/>
          <w:sz w:val="28"/>
        </w:rPr>
        <w:t>      5. "Ұйғыр әдебиеті" пәндік білімнің мазмұны бөлімдерге бөлінген: түсіну және жауап беру, анализ және интерпретация, бағалау және салыстырмалы анализ, сонымен қатар, дағдыларды қалыптастыратын бөлімшелерден тұрады. Бағдарламаның бұл бөлімі пән бойынша оқу мақсаттарынан тұрады.</w:t>
      </w:r>
    </w:p>
    <w:p>
      <w:pPr>
        <w:spacing w:after="0"/>
        <w:ind w:left="0"/>
        <w:jc w:val="both"/>
      </w:pPr>
      <w:r>
        <w:rPr>
          <w:rFonts w:ascii="Times New Roman"/>
          <w:b w:val="false"/>
          <w:i w:val="false"/>
          <w:color w:val="000000"/>
          <w:sz w:val="28"/>
        </w:rPr>
        <w:t>      6. "Түсіну және жауап беру" бөлімі келесі бөлімшелерден тұрады:</w:t>
      </w:r>
    </w:p>
    <w:p>
      <w:pPr>
        <w:spacing w:after="0"/>
        <w:ind w:left="0"/>
        <w:jc w:val="both"/>
      </w:pPr>
      <w:r>
        <w:rPr>
          <w:rFonts w:ascii="Times New Roman"/>
          <w:b w:val="false"/>
          <w:i w:val="false"/>
          <w:color w:val="000000"/>
          <w:sz w:val="28"/>
        </w:rPr>
        <w:t>      1) көркем шығарма мазмұны мен пішіні;</w:t>
      </w:r>
    </w:p>
    <w:p>
      <w:pPr>
        <w:spacing w:after="0"/>
        <w:ind w:left="0"/>
        <w:jc w:val="both"/>
      </w:pPr>
      <w:r>
        <w:rPr>
          <w:rFonts w:ascii="Times New Roman"/>
          <w:b w:val="false"/>
          <w:i w:val="false"/>
          <w:color w:val="000000"/>
          <w:sz w:val="28"/>
        </w:rPr>
        <w:t>      2) әдеби шығарманың тұжырымдамасы;</w:t>
      </w:r>
    </w:p>
    <w:p>
      <w:pPr>
        <w:spacing w:after="0"/>
        <w:ind w:left="0"/>
        <w:jc w:val="both"/>
      </w:pPr>
      <w:r>
        <w:rPr>
          <w:rFonts w:ascii="Times New Roman"/>
          <w:b w:val="false"/>
          <w:i w:val="false"/>
          <w:color w:val="000000"/>
          <w:sz w:val="28"/>
        </w:rPr>
        <w:t>      3) көркем шығармадағы образ;</w:t>
      </w:r>
    </w:p>
    <w:p>
      <w:pPr>
        <w:spacing w:after="0"/>
        <w:ind w:left="0"/>
        <w:jc w:val="both"/>
      </w:pPr>
      <w:r>
        <w:rPr>
          <w:rFonts w:ascii="Times New Roman"/>
          <w:b w:val="false"/>
          <w:i w:val="false"/>
          <w:color w:val="000000"/>
          <w:sz w:val="28"/>
        </w:rPr>
        <w:t>      4) шығарма үзінділерімен жұмыс;</w:t>
      </w:r>
    </w:p>
    <w:p>
      <w:pPr>
        <w:spacing w:after="0"/>
        <w:ind w:left="0"/>
        <w:jc w:val="both"/>
      </w:pPr>
      <w:r>
        <w:rPr>
          <w:rFonts w:ascii="Times New Roman"/>
          <w:b w:val="false"/>
          <w:i w:val="false"/>
          <w:color w:val="000000"/>
          <w:sz w:val="28"/>
        </w:rPr>
        <w:t>      5) ұйғыр әдебиетіндегі ұлттық құндылықтардың әлемдегі орнын білу.</w:t>
      </w:r>
    </w:p>
    <w:p>
      <w:pPr>
        <w:spacing w:after="0"/>
        <w:ind w:left="0"/>
        <w:jc w:val="both"/>
      </w:pPr>
      <w:r>
        <w:rPr>
          <w:rFonts w:ascii="Times New Roman"/>
          <w:b w:val="false"/>
          <w:i w:val="false"/>
          <w:color w:val="000000"/>
          <w:sz w:val="28"/>
        </w:rPr>
        <w:t>      7. "Анализ және интерпретация" бөлімі келесі бөлімшелерден тұрады:</w:t>
      </w:r>
    </w:p>
    <w:p>
      <w:pPr>
        <w:spacing w:after="0"/>
        <w:ind w:left="0"/>
        <w:jc w:val="both"/>
      </w:pPr>
      <w:r>
        <w:rPr>
          <w:rFonts w:ascii="Times New Roman"/>
          <w:b w:val="false"/>
          <w:i w:val="false"/>
          <w:color w:val="000000"/>
          <w:sz w:val="28"/>
        </w:rPr>
        <w:t>      1) әдеби шығарманың композициясы;</w:t>
      </w:r>
    </w:p>
    <w:p>
      <w:pPr>
        <w:spacing w:after="0"/>
        <w:ind w:left="0"/>
        <w:jc w:val="both"/>
      </w:pPr>
      <w:r>
        <w:rPr>
          <w:rFonts w:ascii="Times New Roman"/>
          <w:b w:val="false"/>
          <w:i w:val="false"/>
          <w:color w:val="000000"/>
          <w:sz w:val="28"/>
        </w:rPr>
        <w:t>      2) автор бейнесі;</w:t>
      </w:r>
    </w:p>
    <w:p>
      <w:pPr>
        <w:spacing w:after="0"/>
        <w:ind w:left="0"/>
        <w:jc w:val="both"/>
      </w:pPr>
      <w:r>
        <w:rPr>
          <w:rFonts w:ascii="Times New Roman"/>
          <w:b w:val="false"/>
          <w:i w:val="false"/>
          <w:color w:val="000000"/>
          <w:sz w:val="28"/>
        </w:rPr>
        <w:t>      3) көркем шығарманың тілі;</w:t>
      </w:r>
    </w:p>
    <w:p>
      <w:pPr>
        <w:spacing w:after="0"/>
        <w:ind w:left="0"/>
        <w:jc w:val="both"/>
      </w:pPr>
      <w:r>
        <w:rPr>
          <w:rFonts w:ascii="Times New Roman"/>
          <w:b w:val="false"/>
          <w:i w:val="false"/>
          <w:color w:val="000000"/>
          <w:sz w:val="28"/>
        </w:rPr>
        <w:t>      4) шығармашылық жұмыс;</w:t>
      </w:r>
    </w:p>
    <w:p>
      <w:pPr>
        <w:spacing w:after="0"/>
        <w:ind w:left="0"/>
        <w:jc w:val="both"/>
      </w:pPr>
      <w:r>
        <w:rPr>
          <w:rFonts w:ascii="Times New Roman"/>
          <w:b w:val="false"/>
          <w:i w:val="false"/>
          <w:color w:val="000000"/>
          <w:sz w:val="28"/>
        </w:rPr>
        <w:t>      5) ұйғыр және әлем әдебиетіндегі құндылықтар.</w:t>
      </w:r>
    </w:p>
    <w:p>
      <w:pPr>
        <w:spacing w:after="0"/>
        <w:ind w:left="0"/>
        <w:jc w:val="both"/>
      </w:pPr>
      <w:r>
        <w:rPr>
          <w:rFonts w:ascii="Times New Roman"/>
          <w:b w:val="false"/>
          <w:i w:val="false"/>
          <w:color w:val="000000"/>
          <w:sz w:val="28"/>
        </w:rPr>
        <w:t>      8. "Бағалау және салыстыру" бөлімі келесі бөлімшелерден тұрады:</w:t>
      </w:r>
    </w:p>
    <w:p>
      <w:pPr>
        <w:spacing w:after="0"/>
        <w:ind w:left="0"/>
        <w:jc w:val="both"/>
      </w:pPr>
      <w:r>
        <w:rPr>
          <w:rFonts w:ascii="Times New Roman"/>
          <w:b w:val="false"/>
          <w:i w:val="false"/>
          <w:color w:val="000000"/>
          <w:sz w:val="28"/>
        </w:rPr>
        <w:t>      1) тарихи және көркемдік құндылығы;</w:t>
      </w:r>
    </w:p>
    <w:p>
      <w:pPr>
        <w:spacing w:after="0"/>
        <w:ind w:left="0"/>
        <w:jc w:val="both"/>
      </w:pPr>
      <w:r>
        <w:rPr>
          <w:rFonts w:ascii="Times New Roman"/>
          <w:b w:val="false"/>
          <w:i w:val="false"/>
          <w:color w:val="000000"/>
          <w:sz w:val="28"/>
        </w:rPr>
        <w:t>      2) заманауилығы мен жаңашылдығы;</w:t>
      </w:r>
    </w:p>
    <w:p>
      <w:pPr>
        <w:spacing w:after="0"/>
        <w:ind w:left="0"/>
        <w:jc w:val="both"/>
      </w:pPr>
      <w:r>
        <w:rPr>
          <w:rFonts w:ascii="Times New Roman"/>
          <w:b w:val="false"/>
          <w:i w:val="false"/>
          <w:color w:val="000000"/>
          <w:sz w:val="28"/>
        </w:rPr>
        <w:t>      3) әдеби эссе;</w:t>
      </w:r>
    </w:p>
    <w:p>
      <w:pPr>
        <w:spacing w:after="0"/>
        <w:ind w:left="0"/>
        <w:jc w:val="both"/>
      </w:pPr>
      <w:r>
        <w:rPr>
          <w:rFonts w:ascii="Times New Roman"/>
          <w:b w:val="false"/>
          <w:i w:val="false"/>
          <w:color w:val="000000"/>
          <w:sz w:val="28"/>
        </w:rPr>
        <w:t>      4) әдеби сын.</w:t>
      </w:r>
    </w:p>
    <w:p>
      <w:pPr>
        <w:spacing w:after="0"/>
        <w:ind w:left="0"/>
        <w:jc w:val="both"/>
      </w:pPr>
      <w:r>
        <w:rPr>
          <w:rFonts w:ascii="Times New Roman"/>
          <w:b w:val="false"/>
          <w:i w:val="false"/>
          <w:color w:val="000000"/>
          <w:sz w:val="28"/>
        </w:rPr>
        <w:t>      9. Оқу пәнінің 10-сыныптағы базалық білім мазмұны:</w:t>
      </w:r>
    </w:p>
    <w:p>
      <w:pPr>
        <w:spacing w:after="0"/>
        <w:ind w:left="0"/>
        <w:jc w:val="both"/>
      </w:pPr>
      <w:r>
        <w:rPr>
          <w:rFonts w:ascii="Times New Roman"/>
          <w:b w:val="false"/>
          <w:i w:val="false"/>
          <w:color w:val="000000"/>
          <w:sz w:val="28"/>
        </w:rPr>
        <w:t>      1) түсіну және жауап беру: әдеби шығарманың сюжеттік-композициялық құрылысын талдау арқылы идеялық мазмұнын терең түсіну; әдеби шығармадағы көтерілген мәселелерді ұлттық мүдде тұрғысынан ашу; көркем шығармадағы кейіпкерлер жүйесін жинақтау мен даралау; көркем шығармалардан алған үзінділерді ғаламдық тақырыптағы мәселелермен байланыстыру; шығармадағы ұлттық құндылықтардың әлемдік тақырыптармен үндестігін ашу;</w:t>
      </w:r>
    </w:p>
    <w:p>
      <w:pPr>
        <w:spacing w:after="0"/>
        <w:ind w:left="0"/>
        <w:jc w:val="both"/>
      </w:pPr>
      <w:r>
        <w:rPr>
          <w:rFonts w:ascii="Times New Roman"/>
          <w:b w:val="false"/>
          <w:i w:val="false"/>
          <w:color w:val="000000"/>
          <w:sz w:val="28"/>
        </w:rPr>
        <w:t>      2) анализ және интерпретация: әдеби шығарманың композициясын уақыт пен кеңістік тұрғысынан талдау; шығармадағы авторлық идеяның өмір шындығымен байланысы; шығармадағы автор стилі мен көркемдегіш құралдардың қызметін ашу;көркем шығармадағы көтерілген мәселелерге талдау жасау арқылы өзіндік пікірін қосып, шығармашылық жұмыс жазу; әлем және ұйғыр әдебиетіндегі құндылықтардың үндесуін талдап, өзіндік ой қорыту;</w:t>
      </w:r>
    </w:p>
    <w:p>
      <w:pPr>
        <w:spacing w:after="0"/>
        <w:ind w:left="0"/>
        <w:jc w:val="both"/>
      </w:pPr>
      <w:r>
        <w:rPr>
          <w:rFonts w:ascii="Times New Roman"/>
          <w:b w:val="false"/>
          <w:i w:val="false"/>
          <w:color w:val="000000"/>
          <w:sz w:val="28"/>
        </w:rPr>
        <w:t>      3) бағалау және салыстыру: шығарманы мазмұндас туындылардың үлгілерімен салыстырып, тарихи және көркемдік құндылығын бағалау; көркем шығармадағы көтерілген мәселелердің жаңашылдығына сыни тұрғыдан баға беру;шығарманың идеясын жалпыадамзаттық құндылық тұрғысынан талдап, әдеби эссе жазу; шығарманы идеялық жағынан мазмұндас туындылармен салыстыра отырып, әдеби сын жазу.</w:t>
      </w:r>
    </w:p>
    <w:p>
      <w:pPr>
        <w:spacing w:after="0"/>
        <w:ind w:left="0"/>
        <w:jc w:val="both"/>
      </w:pPr>
      <w:r>
        <w:rPr>
          <w:rFonts w:ascii="Times New Roman"/>
          <w:b w:val="false"/>
          <w:i w:val="false"/>
          <w:color w:val="000000"/>
          <w:sz w:val="28"/>
        </w:rPr>
        <w:t>      10. Оқытылатын көркем шығармалар тізімі:</w:t>
      </w:r>
    </w:p>
    <w:p>
      <w:pPr>
        <w:spacing w:after="0"/>
        <w:ind w:left="0"/>
        <w:jc w:val="both"/>
      </w:pPr>
      <w:r>
        <w:rPr>
          <w:rFonts w:ascii="Times New Roman"/>
          <w:b w:val="false"/>
          <w:i w:val="false"/>
          <w:color w:val="000000"/>
          <w:sz w:val="28"/>
        </w:rPr>
        <w:t>      1) Й. Мухлисовтің "Садир палван" романы;</w:t>
      </w:r>
    </w:p>
    <w:p>
      <w:pPr>
        <w:spacing w:after="0"/>
        <w:ind w:left="0"/>
        <w:jc w:val="both"/>
      </w:pPr>
      <w:r>
        <w:rPr>
          <w:rFonts w:ascii="Times New Roman"/>
          <w:b w:val="false"/>
          <w:i w:val="false"/>
          <w:color w:val="000000"/>
          <w:sz w:val="28"/>
        </w:rPr>
        <w:t>      2) Т. Тохтәмовтің "Назугум" романы;</w:t>
      </w:r>
    </w:p>
    <w:p>
      <w:pPr>
        <w:spacing w:after="0"/>
        <w:ind w:left="0"/>
        <w:jc w:val="both"/>
      </w:pPr>
      <w:r>
        <w:rPr>
          <w:rFonts w:ascii="Times New Roman"/>
          <w:b w:val="false"/>
          <w:i w:val="false"/>
          <w:color w:val="000000"/>
          <w:sz w:val="28"/>
        </w:rPr>
        <w:t>      3) Д. Ясиннің "Гүлмәт бовай монологи" балладасы;</w:t>
      </w:r>
    </w:p>
    <w:p>
      <w:pPr>
        <w:spacing w:after="0"/>
        <w:ind w:left="0"/>
        <w:jc w:val="both"/>
      </w:pPr>
      <w:r>
        <w:rPr>
          <w:rFonts w:ascii="Times New Roman"/>
          <w:b w:val="false"/>
          <w:i w:val="false"/>
          <w:color w:val="000000"/>
          <w:sz w:val="28"/>
        </w:rPr>
        <w:t>      4) Һ. Абдуллиннің "Жутдашлар" романы, "Көчкән юлтуз" повесті, "Улуқ язғучи билән учришиш" әңгімесі;</w:t>
      </w:r>
    </w:p>
    <w:p>
      <w:pPr>
        <w:spacing w:after="0"/>
        <w:ind w:left="0"/>
        <w:jc w:val="both"/>
      </w:pPr>
      <w:r>
        <w:rPr>
          <w:rFonts w:ascii="Times New Roman"/>
          <w:b w:val="false"/>
          <w:i w:val="false"/>
          <w:color w:val="000000"/>
          <w:sz w:val="28"/>
        </w:rPr>
        <w:t>      5) А. Ғәниевтің "Бир дәқиқә һәм мәңгүлүк" батырлар қиссассы;</w:t>
      </w:r>
    </w:p>
    <w:p>
      <w:pPr>
        <w:spacing w:after="0"/>
        <w:ind w:left="0"/>
        <w:jc w:val="both"/>
      </w:pPr>
      <w:r>
        <w:rPr>
          <w:rFonts w:ascii="Times New Roman"/>
          <w:b w:val="false"/>
          <w:i w:val="false"/>
          <w:color w:val="000000"/>
          <w:sz w:val="28"/>
        </w:rPr>
        <w:t>      6) С. Мәмәтқуловтің "Яғач нан", "Мәрәмханович" өлеңдері;</w:t>
      </w:r>
    </w:p>
    <w:p>
      <w:pPr>
        <w:spacing w:after="0"/>
        <w:ind w:left="0"/>
        <w:jc w:val="both"/>
      </w:pPr>
      <w:r>
        <w:rPr>
          <w:rFonts w:ascii="Times New Roman"/>
          <w:b w:val="false"/>
          <w:i w:val="false"/>
          <w:color w:val="000000"/>
          <w:sz w:val="28"/>
        </w:rPr>
        <w:t>      7) М. Обулқасимовтің (Алмасбәк) "Қазағим-қандаш елим, қериндишим!" өлеңі;</w:t>
      </w:r>
    </w:p>
    <w:p>
      <w:pPr>
        <w:spacing w:after="0"/>
        <w:ind w:left="0"/>
        <w:jc w:val="both"/>
      </w:pPr>
      <w:r>
        <w:rPr>
          <w:rFonts w:ascii="Times New Roman"/>
          <w:b w:val="false"/>
          <w:i w:val="false"/>
          <w:color w:val="000000"/>
          <w:sz w:val="28"/>
        </w:rPr>
        <w:t>      8) Ж. Розахуновтің "Достлуқ риштилири", "Чайқалмисун чаңириғи өйүңниң" өлеңдері;</w:t>
      </w:r>
    </w:p>
    <w:p>
      <w:pPr>
        <w:spacing w:after="0"/>
        <w:ind w:left="0"/>
        <w:jc w:val="both"/>
      </w:pPr>
      <w:r>
        <w:rPr>
          <w:rFonts w:ascii="Times New Roman"/>
          <w:b w:val="false"/>
          <w:i w:val="false"/>
          <w:color w:val="000000"/>
          <w:sz w:val="28"/>
        </w:rPr>
        <w:t>      9) И. Һошуровтің "Мәйрәм мубарәк" өлеңі;</w:t>
      </w:r>
    </w:p>
    <w:p>
      <w:pPr>
        <w:spacing w:after="0"/>
        <w:ind w:left="0"/>
        <w:jc w:val="both"/>
      </w:pPr>
      <w:r>
        <w:rPr>
          <w:rFonts w:ascii="Times New Roman"/>
          <w:b w:val="false"/>
          <w:i w:val="false"/>
          <w:color w:val="000000"/>
          <w:sz w:val="28"/>
        </w:rPr>
        <w:t>      10) М.Зулпиқаровтің "Янартағ" романы;</w:t>
      </w:r>
    </w:p>
    <w:p>
      <w:pPr>
        <w:spacing w:after="0"/>
        <w:ind w:left="0"/>
        <w:jc w:val="both"/>
      </w:pPr>
      <w:r>
        <w:rPr>
          <w:rFonts w:ascii="Times New Roman"/>
          <w:b w:val="false"/>
          <w:i w:val="false"/>
          <w:color w:val="000000"/>
          <w:sz w:val="28"/>
        </w:rPr>
        <w:t>      11) С. Искәндәровтің "Зулмәттә йориған юлтуз" поэмасы.</w:t>
      </w:r>
    </w:p>
    <w:p>
      <w:pPr>
        <w:spacing w:after="0"/>
        <w:ind w:left="0"/>
        <w:jc w:val="both"/>
      </w:pPr>
      <w:r>
        <w:rPr>
          <w:rFonts w:ascii="Times New Roman"/>
          <w:b w:val="false"/>
          <w:i w:val="false"/>
          <w:color w:val="000000"/>
          <w:sz w:val="28"/>
        </w:rPr>
        <w:t>      11. Оқу пәнінің 11-сыныптағы базалық білім мазмұны:</w:t>
      </w:r>
    </w:p>
    <w:p>
      <w:pPr>
        <w:spacing w:after="0"/>
        <w:ind w:left="0"/>
        <w:jc w:val="both"/>
      </w:pPr>
      <w:r>
        <w:rPr>
          <w:rFonts w:ascii="Times New Roman"/>
          <w:b w:val="false"/>
          <w:i w:val="false"/>
          <w:color w:val="000000"/>
          <w:sz w:val="28"/>
        </w:rPr>
        <w:t>      1) түсіну және жауап беру:әдеби шығарманың сюжеттік-композициялық құрылысын талдау арқылы көтерілген ғаламдық мәселелерді терең түсіну; әдеби шығармадағы көтерілген мәселелерді қазіргі өмірмен байланыстырып, ұлттық мүдде тұрғысынан ашу; көркем шығармадағы кейіпкерлер жүйесін жинақтау мен даралау арқылы өмір шындығын көрсету; көркем шығармалардан алған үзінділерді ғаламдық тақырыптағы мәселелермен байланыстырып, шығармашылық жұмыстарда қолдану; шығармадағы ұлттық және жалпыадамзаттық құндылықтардың әлемдік тақырыптармен үндестігін ашу;</w:t>
      </w:r>
    </w:p>
    <w:p>
      <w:pPr>
        <w:spacing w:after="0"/>
        <w:ind w:left="0"/>
        <w:jc w:val="both"/>
      </w:pPr>
      <w:r>
        <w:rPr>
          <w:rFonts w:ascii="Times New Roman"/>
          <w:b w:val="false"/>
          <w:i w:val="false"/>
          <w:color w:val="000000"/>
          <w:sz w:val="28"/>
        </w:rPr>
        <w:t>      2) анализ және интерпретация: әдеби шығарманың композициясын жанрлық ерекшеліктерін айқындап, уақыт пен кеңістік тұрғысынан талдау; автор бейнесінің шығарманың негізгі идеясымен байланысын айқындау; шығармадағы көркемдегіш құралдардың образ жасаудағы орны; көркем шығармадағы ғаламдық тақырыптарға креативті ой қосып, шығармашылық жұмыс жазу; ұйғыр әдебиеті мен әлем әдебиетіндегі ортақ бағыт, әдеби ағым, жалпыадамзаттық құндылықтарды анықтау, талдау жасау;</w:t>
      </w:r>
    </w:p>
    <w:p>
      <w:pPr>
        <w:spacing w:after="0"/>
        <w:ind w:left="0"/>
        <w:jc w:val="both"/>
      </w:pPr>
      <w:r>
        <w:rPr>
          <w:rFonts w:ascii="Times New Roman"/>
          <w:b w:val="false"/>
          <w:i w:val="false"/>
          <w:color w:val="000000"/>
          <w:sz w:val="28"/>
        </w:rPr>
        <w:t>      3) бағалау және салыстыру: шығарманы ғаламдық тақырыптармен салыстырып, тарихи және көркемдік құндылығын бағалау; көркем шығарманың жаңашылдығын ғаламдық тақырыптармен байланыстыра отырып, сыни тұрғыдан баға беру; шығарманың идеясын көркемдік-эстетикалық құндылық тұрғысынан талдап, әдеби эссе жазу; шығарманы идеялық жағынан мазмұндас әлем әдебиеті үлгілерімен салыстыра талдап, әдеби сын жазу.</w:t>
      </w:r>
    </w:p>
    <w:p>
      <w:pPr>
        <w:spacing w:after="0"/>
        <w:ind w:left="0"/>
        <w:jc w:val="both"/>
      </w:pPr>
      <w:r>
        <w:rPr>
          <w:rFonts w:ascii="Times New Roman"/>
          <w:b w:val="false"/>
          <w:i w:val="false"/>
          <w:color w:val="000000"/>
          <w:sz w:val="28"/>
        </w:rPr>
        <w:t>      12. Оқытылатын көркем шығармалар тізімі:</w:t>
      </w:r>
    </w:p>
    <w:p>
      <w:pPr>
        <w:spacing w:after="0"/>
        <w:ind w:left="0"/>
        <w:jc w:val="both"/>
      </w:pPr>
      <w:r>
        <w:rPr>
          <w:rFonts w:ascii="Times New Roman"/>
          <w:b w:val="false"/>
          <w:i w:val="false"/>
          <w:color w:val="000000"/>
          <w:sz w:val="28"/>
        </w:rPr>
        <w:t>      1) Һ.Абдуллиннің "Турпан тәвәсидә" және "Тәғдир" романдары.</w:t>
      </w:r>
    </w:p>
    <w:p>
      <w:pPr>
        <w:spacing w:after="0"/>
        <w:ind w:left="0"/>
        <w:jc w:val="both"/>
      </w:pPr>
      <w:r>
        <w:rPr>
          <w:rFonts w:ascii="Times New Roman"/>
          <w:b w:val="false"/>
          <w:i w:val="false"/>
          <w:color w:val="000000"/>
          <w:sz w:val="28"/>
        </w:rPr>
        <w:t>      2) Т. Тохтәмовтің "Сәргәрдан" романы</w:t>
      </w:r>
    </w:p>
    <w:p>
      <w:pPr>
        <w:spacing w:after="0"/>
        <w:ind w:left="0"/>
        <w:jc w:val="both"/>
      </w:pPr>
      <w:r>
        <w:rPr>
          <w:rFonts w:ascii="Times New Roman"/>
          <w:b w:val="false"/>
          <w:i w:val="false"/>
          <w:color w:val="000000"/>
          <w:sz w:val="28"/>
        </w:rPr>
        <w:t>      3) А. Дөләтовтің "Хошлишиш алдидики ой" өлеңі</w:t>
      </w:r>
    </w:p>
    <w:p>
      <w:pPr>
        <w:spacing w:after="0"/>
        <w:ind w:left="0"/>
        <w:jc w:val="both"/>
      </w:pPr>
      <w:r>
        <w:rPr>
          <w:rFonts w:ascii="Times New Roman"/>
          <w:b w:val="false"/>
          <w:i w:val="false"/>
          <w:color w:val="000000"/>
          <w:sz w:val="28"/>
        </w:rPr>
        <w:t>      4) Й. Илиястың "Еғир тиниқлар" романы</w:t>
      </w:r>
    </w:p>
    <w:p>
      <w:pPr>
        <w:spacing w:after="0"/>
        <w:ind w:left="0"/>
        <w:jc w:val="both"/>
      </w:pPr>
      <w:r>
        <w:rPr>
          <w:rFonts w:ascii="Times New Roman"/>
          <w:b w:val="false"/>
          <w:i w:val="false"/>
          <w:color w:val="000000"/>
          <w:sz w:val="28"/>
        </w:rPr>
        <w:t>      5) Н. Абдусемәтовтің "Назугум" хикаясы</w:t>
      </w:r>
    </w:p>
    <w:p>
      <w:pPr>
        <w:spacing w:after="0"/>
        <w:ind w:left="0"/>
        <w:jc w:val="both"/>
      </w:pPr>
      <w:r>
        <w:rPr>
          <w:rFonts w:ascii="Times New Roman"/>
          <w:b w:val="false"/>
          <w:i w:val="false"/>
          <w:color w:val="000000"/>
          <w:sz w:val="28"/>
        </w:rPr>
        <w:t>      6) М. Обулқасимовтің (Алмасбәк) "Сән кимниң әвлади, ойлан бурадәр!"</w:t>
      </w:r>
    </w:p>
    <w:p>
      <w:pPr>
        <w:spacing w:after="0"/>
        <w:ind w:left="0"/>
        <w:jc w:val="both"/>
      </w:pPr>
      <w:r>
        <w:rPr>
          <w:rFonts w:ascii="Times New Roman"/>
          <w:b w:val="false"/>
          <w:i w:val="false"/>
          <w:color w:val="000000"/>
          <w:sz w:val="28"/>
        </w:rPr>
        <w:t>      7) З. Сәмәдийдің "Жиллар сири" романы</w:t>
      </w:r>
    </w:p>
    <w:p>
      <w:pPr>
        <w:spacing w:after="0"/>
        <w:ind w:left="0"/>
        <w:jc w:val="both"/>
      </w:pPr>
      <w:r>
        <w:rPr>
          <w:rFonts w:ascii="Times New Roman"/>
          <w:b w:val="false"/>
          <w:i w:val="false"/>
          <w:color w:val="000000"/>
          <w:sz w:val="28"/>
        </w:rPr>
        <w:t>      8) М. Һетахуновтің "Әлвида яз" романы</w:t>
      </w:r>
    </w:p>
    <w:p>
      <w:pPr>
        <w:spacing w:after="0"/>
        <w:ind w:left="0"/>
        <w:jc w:val="both"/>
      </w:pPr>
      <w:r>
        <w:rPr>
          <w:rFonts w:ascii="Times New Roman"/>
          <w:b w:val="false"/>
          <w:i w:val="false"/>
          <w:color w:val="000000"/>
          <w:sz w:val="28"/>
        </w:rPr>
        <w:t>      9) Ә. Һашировтің "Нур ана" повесті</w:t>
      </w:r>
    </w:p>
    <w:p>
      <w:pPr>
        <w:spacing w:after="0"/>
        <w:ind w:left="0"/>
        <w:jc w:val="both"/>
      </w:pPr>
      <w:r>
        <w:rPr>
          <w:rFonts w:ascii="Times New Roman"/>
          <w:b w:val="false"/>
          <w:i w:val="false"/>
          <w:color w:val="000000"/>
          <w:sz w:val="28"/>
        </w:rPr>
        <w:t>      10) Р. Розиевтің "Сениңдин алдим" өлеңі</w:t>
      </w:r>
    </w:p>
    <w:p>
      <w:pPr>
        <w:spacing w:after="0"/>
        <w:ind w:left="0"/>
        <w:jc w:val="both"/>
      </w:pPr>
      <w:r>
        <w:rPr>
          <w:rFonts w:ascii="Times New Roman"/>
          <w:b w:val="false"/>
          <w:i w:val="false"/>
          <w:color w:val="000000"/>
          <w:sz w:val="28"/>
        </w:rPr>
        <w:t>      11) И. Жәлиловтің "Ғулжа ямғури", "Тәбиәт жиғиси" өлеңдері.</w:t>
      </w:r>
    </w:p>
    <w:p>
      <w:pPr>
        <w:spacing w:after="0"/>
        <w:ind w:left="0"/>
        <w:jc w:val="left"/>
      </w:pPr>
      <w:r>
        <w:rPr>
          <w:rFonts w:ascii="Times New Roman"/>
          <w:b/>
          <w:i w:val="false"/>
          <w:color w:val="000000"/>
        </w:rPr>
        <w:t xml:space="preserve"> 3-тарау. Оқу мақсаттарының жүйесі</w:t>
      </w:r>
    </w:p>
    <w:p>
      <w:pPr>
        <w:spacing w:after="0"/>
        <w:ind w:left="0"/>
        <w:jc w:val="both"/>
      </w:pPr>
      <w:r>
        <w:rPr>
          <w:rFonts w:ascii="Times New Roman"/>
          <w:b w:val="false"/>
          <w:i w:val="false"/>
          <w:color w:val="000000"/>
          <w:sz w:val="28"/>
        </w:rPr>
        <w:t>      13. Бағдарламада "оқу мақсаттары" төрт саннан тұратын кодтық белгімен белгіленді. Кодтық белгідегі бірінші сан сыныпты, екінші және үшінші сандар бөлім және бөлімше ретін, төртінші сан бөлімшедегі оқу мақсатының реттік нөмірін көрсетеді. Мысалы, 10.2.1.4. кодында "10" - сынып, "2.1" - екінші бөлімнің бірінші бөлімшесі, "4" - оқу мақсатының реттік саны</w:t>
      </w:r>
    </w:p>
    <w:p>
      <w:pPr>
        <w:spacing w:after="0"/>
        <w:ind w:left="0"/>
        <w:jc w:val="both"/>
      </w:pPr>
      <w:r>
        <w:rPr>
          <w:rFonts w:ascii="Times New Roman"/>
          <w:b w:val="false"/>
          <w:i w:val="false"/>
          <w:color w:val="000000"/>
          <w:sz w:val="28"/>
        </w:rPr>
        <w:t>      14. Оқу мақсаттарының жүйесі бөлім бойынша әр сыныпқа берілген.</w:t>
      </w:r>
    </w:p>
    <w:p>
      <w:pPr>
        <w:spacing w:after="0"/>
        <w:ind w:left="0"/>
        <w:jc w:val="both"/>
      </w:pPr>
      <w:r>
        <w:rPr>
          <w:rFonts w:ascii="Times New Roman"/>
          <w:b w:val="false"/>
          <w:i w:val="false"/>
          <w:color w:val="000000"/>
          <w:sz w:val="28"/>
        </w:rPr>
        <w:t>      1) түсіну және жауап беру: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6"/>
        <w:gridCol w:w="4979"/>
        <w:gridCol w:w="52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Көркем шығарманың мазмұны мен пішіні</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 әдеби шығарманың сюжеттік-композициялық құрылысын талдау арқылы идеялық мазмұнын терең түсіну</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 әдеби шығарманың сюжеттік-композициялық құрылысын талдау арқылы көтерілген ғаламдық мәселелерді терең түсіну</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Әдеби шығарманың тұжырымдамасы</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10.1.2.1 - әдеби шығармадағы көтерілген мәселелерді ұлттық мүдде тұрғысынан ашу</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 әдеби шығармадағы көтерілген мәселелерді қазіргі өмірмен байланыстырып, ұлттық мүдде тұрғысынан ашу</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Көркем шығармадағы образ</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10.1.3.1 - көркем шығармадағы кейіпкерлер жүйесін жинақтау мен даралау</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11.1.3.1 - көркем шығармадағы кейіпкерлер жүйесін жинақтау мен даралау арқылы өмір шындығын көрсету</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Шығарма үзінділерімен жұмыс</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10.1.4.1 - көркем шығармалардан алған үзінділерді ғаламдық тақырыптағы өзекті мәселелермен байланыстыру</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11.1.4.1 - көркем шығармалардан алған үзінділерді ғаламдық тақырыптағы өзекті мәселелермен байланыстырып, шығармашылық жұмыстарда қолдану</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Ұйғыр әдебиетіндегі ұлттық құндылықтардың әлемдегі орнын білу</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10.1.5.1 - шығармадағы ұлттық құндылықтардың әлемдік тақырыптармен үндестігін ашу</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11.1.5.1 - шығармадағы ұлттық және жалпыадамзаттық құндылықтардың әлемдік тақырыптармен үндестігін ашу</w:t>
            </w:r>
          </w:p>
        </w:tc>
      </w:tr>
    </w:tbl>
    <w:p>
      <w:pPr>
        <w:spacing w:after="0"/>
        <w:ind w:left="0"/>
        <w:jc w:val="both"/>
      </w:pPr>
      <w:r>
        <w:rPr>
          <w:rFonts w:ascii="Times New Roman"/>
          <w:b w:val="false"/>
          <w:i w:val="false"/>
          <w:color w:val="000000"/>
          <w:sz w:val="28"/>
        </w:rPr>
        <w:t>      2) анализ және интерпретация: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5726"/>
        <w:gridCol w:w="534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Әдеби шығарманың композициясы</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10.2.1.1 - әдеби шығарманың композициясын уақыт пен кеңістік тұрғысынан талдау</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 әдеби шығарманың композициясын жанрлық ерекшеліктерін айқындап, уақыт пен кеңістік тұрғысынан талдау</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Автор бейнесі</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10.2.2.1 - шығармадағы авторлық идеяның өмір шындығымен байланысы айқындау</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11.2.2.1 - автор бейнесінің шығарманың негізгі идеясымен байланысын айқындау</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Көркем шығарманың тілі</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10.2.3.1 - шығармадағы көркемдегіш құралдар мен айшықтау амалдарының қызметін талдау</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11.2.3.1 - шығармадағы көркемдегіш құралдар мен айшықтау амалдарының қызметін талдай отырып, автор стилін анықтау</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Шығармашылық жұмыс</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10.2.4.1 - көркем шығармадағы көтерілген мәселелерге талдау жасау арқылы өзіндік пікірін қосып, шығармашылық жұмыс (эссе, әңгіме, өлең, әдеби және еркін тақырыптарға шығарма) жазу</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11.2.4.1 - көркем шығармадағы ғаламдық тақырыптарға креативті ой қосып, шығармашылық жұмыс (эссе, әңгіме, өлең, әдеби және еркін тақырыптарға шығарма) жазу</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Ұйғыр және әлем әдебиетіндегі құндылықтар</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10.2.5.1 - әлем және ұйғыр әдебиетіндегі құндылықтардың үндесуін талдап, өзіндік ой қорыту</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11.2.5.1 - ұйғыр әдебиеті мен әлем әдебиетіндегі ортақ бағыт, әдеби ағым, жалпыадамзаттық құндылықтарды анықтау, талдау жасау</w:t>
            </w:r>
          </w:p>
        </w:tc>
      </w:tr>
    </w:tbl>
    <w:p>
      <w:pPr>
        <w:spacing w:after="0"/>
        <w:ind w:left="0"/>
        <w:jc w:val="both"/>
      </w:pPr>
      <w:r>
        <w:rPr>
          <w:rFonts w:ascii="Times New Roman"/>
          <w:b w:val="false"/>
          <w:i w:val="false"/>
          <w:color w:val="000000"/>
          <w:sz w:val="28"/>
        </w:rPr>
        <w:t>      3) бағалау және салыстыру: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9"/>
        <w:gridCol w:w="5091"/>
        <w:gridCol w:w="564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Тарихи және көркемдік құндылығы</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10.3.1.1 - шығарманы мазмұндас туындылардың үлгілерімен салыстырып, тарихи және көркемдік құндылығын бағалау</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 шығарманы ғаламдық тақырыптармен салыстырып, тарихи және көркемдік құндылығын бағалау</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Заманауилығы мен жаңашылдығы</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10.3.2.1 - көркем шығармадағы көтерілген мәселелердің жаңашылдығына сыни тұрғыдан баға беру</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11.3.2.1 - . көркем шығарманың жаңашылдығын ғаламдық тақырыптармен байланыстыра отырып, сыни тұрғыдан баға беру</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Әдеби эссе</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10.3.3.1 - шығарманың идеясын жалпыадамзаттық құндылық тұрғысынан талдап, әдеби эссе жазу</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11.3.3.1 - шығарманың идеясын көркемдік-эстетикалық құндылық тұрғысынан талдап, әдеби эссе жазу</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Әдеби сын</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10.3.4.1 - шығарманы идеялық жағынан мазмұндас туындылармен салыстыра отырып, әдеби сын жазу</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11.3.4.1 - шығарманы идеялық жағынан мазмұндас әлем әдебиеті үлгілерімен салыстыра талдап, әдеби сын жазу</w:t>
            </w:r>
          </w:p>
        </w:tc>
      </w:tr>
    </w:tbl>
    <w:p>
      <w:pPr>
        <w:spacing w:after="0"/>
        <w:ind w:left="0"/>
        <w:jc w:val="both"/>
      </w:pPr>
      <w:r>
        <w:rPr>
          <w:rFonts w:ascii="Times New Roman"/>
          <w:b w:val="false"/>
          <w:i w:val="false"/>
          <w:color w:val="000000"/>
          <w:sz w:val="28"/>
        </w:rPr>
        <w:t>      15. Осы оқу бағдарламасы осы бұйрыққа сәйкес қосымшада берілген жалпы орта білім беру деңгейінің қоғамдық-гуманитарлық бағытындағы 10-11-сыныптарға арналған "Ұйғыр әдебиеті" оқу пәнінен жаңартылған мазмұндағы үлгілік оқу бағдарламасының Ұзақ мерзімді жоспарына сәйкес жүзеге асырылады.</w:t>
      </w:r>
    </w:p>
    <w:p>
      <w:pPr>
        <w:spacing w:after="0"/>
        <w:ind w:left="0"/>
        <w:jc w:val="both"/>
      </w:pPr>
      <w:r>
        <w:rPr>
          <w:rFonts w:ascii="Times New Roman"/>
          <w:b w:val="false"/>
          <w:i w:val="false"/>
          <w:color w:val="000000"/>
          <w:sz w:val="28"/>
        </w:rPr>
        <w:t>      16. Тоқсандағы бөлімдер және бөлімдер ішіндегі тақырыптар бойынша сағат сандарын бөлу мұғалімнің еркіне қалдырылады.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 </w:t>
            </w:r>
            <w:r>
              <w:br/>
            </w:r>
            <w:r>
              <w:rPr>
                <w:rFonts w:ascii="Times New Roman"/>
                <w:b w:val="false"/>
                <w:i w:val="false"/>
                <w:color w:val="000000"/>
                <w:sz w:val="20"/>
              </w:rPr>
              <w:t>
деңгейінің қоғамдық-</w:t>
            </w:r>
            <w:r>
              <w:br/>
            </w:r>
            <w:r>
              <w:rPr>
                <w:rFonts w:ascii="Times New Roman"/>
                <w:b w:val="false"/>
                <w:i w:val="false"/>
                <w:color w:val="000000"/>
                <w:sz w:val="20"/>
              </w:rPr>
              <w:t>
гуманитарлық бағыттағы</w:t>
            </w:r>
            <w:r>
              <w:br/>
            </w:r>
            <w:r>
              <w:rPr>
                <w:rFonts w:ascii="Times New Roman"/>
                <w:b w:val="false"/>
                <w:i w:val="false"/>
                <w:color w:val="000000"/>
                <w:sz w:val="20"/>
              </w:rPr>
              <w:t>
10-11-сыныптарына арналған</w:t>
            </w:r>
            <w:r>
              <w:br/>
            </w:r>
            <w:r>
              <w:rPr>
                <w:rFonts w:ascii="Times New Roman"/>
                <w:b w:val="false"/>
                <w:i w:val="false"/>
                <w:color w:val="000000"/>
                <w:sz w:val="20"/>
              </w:rPr>
              <w:t>
"Ұйғыр әдебиеті" оқу пәнінен</w:t>
            </w:r>
            <w:r>
              <w:br/>
            </w:r>
            <w:r>
              <w:rPr>
                <w:rFonts w:ascii="Times New Roman"/>
                <w:b w:val="false"/>
                <w:i w:val="false"/>
                <w:color w:val="000000"/>
                <w:sz w:val="20"/>
              </w:rPr>
              <w:t xml:space="preserve">
жаңартылған мазмұндағы </w:t>
            </w:r>
            <w:r>
              <w:br/>
            </w:r>
            <w:r>
              <w:rPr>
                <w:rFonts w:ascii="Times New Roman"/>
                <w:b w:val="false"/>
                <w:i w:val="false"/>
                <w:color w:val="000000"/>
                <w:sz w:val="20"/>
              </w:rPr>
              <w:t xml:space="preserve">
үлгілік оқу бағдарламасына </w:t>
            </w:r>
            <w:r>
              <w:br/>
            </w:r>
            <w:r>
              <w:rPr>
                <w:rFonts w:ascii="Times New Roman"/>
                <w:b w:val="false"/>
                <w:i w:val="false"/>
                <w:color w:val="000000"/>
                <w:sz w:val="20"/>
              </w:rPr>
              <w:t>
қосымша</w:t>
            </w:r>
          </w:p>
        </w:tc>
      </w:tr>
    </w:tbl>
    <w:p>
      <w:pPr>
        <w:spacing w:after="0"/>
        <w:ind w:left="0"/>
        <w:jc w:val="left"/>
      </w:pPr>
      <w:r>
        <w:rPr>
          <w:rFonts w:ascii="Times New Roman"/>
          <w:b/>
          <w:i w:val="false"/>
          <w:color w:val="000000"/>
        </w:rPr>
        <w:t xml:space="preserve"> Жалпы орта білім беру деңгейінің қоғамдық-гуманитарлық бағыттағы 10-11-сыныптаға арналған "Ұйғыр әдебиеті" пәнінен жаңартылған мазмұндағы үлгілік оқу бағдарламасын жүзеге асыру бойынша ұзақ мерзімді жоспар</w:t>
      </w:r>
    </w:p>
    <w:p>
      <w:pPr>
        <w:spacing w:after="0"/>
        <w:ind w:left="0"/>
        <w:jc w:val="both"/>
      </w:pPr>
      <w:r>
        <w:rPr>
          <w:rFonts w:ascii="Times New Roman"/>
          <w:b w:val="false"/>
          <w:i w:val="false"/>
          <w:color w:val="000000"/>
          <w:sz w:val="28"/>
        </w:rPr>
        <w:t>      1) 10-сынып: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2603"/>
        <w:gridCol w:w="697"/>
        <w:gridCol w:w="8303"/>
      </w:tblGrid>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Оқытылатын шығармалар</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Дағдылар</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r>
      <w:tr>
        <w:trPr>
          <w:trHeight w:val="30" w:hRule="atLeast"/>
        </w:trPr>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Заман және қаһарман</w:t>
            </w:r>
          </w:p>
        </w:tc>
        <w:tc>
          <w:tcPr>
            <w:tcW w:w="2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 Мухлисовтің "Садир палван" романы</w:t>
            </w:r>
            <w:r>
              <w:br/>
            </w:r>
            <w:r>
              <w:rPr>
                <w:rFonts w:ascii="Times New Roman"/>
                <w:b w:val="false"/>
                <w:i w:val="false"/>
                <w:color w:val="000000"/>
                <w:sz w:val="20"/>
              </w:rPr>
              <w:t>
Т. Тохтәмовтың "Назугум" романы</w:t>
            </w:r>
            <w:r>
              <w:br/>
            </w:r>
            <w:r>
              <w:rPr>
                <w:rFonts w:ascii="Times New Roman"/>
                <w:b w:val="false"/>
                <w:i w:val="false"/>
                <w:color w:val="000000"/>
                <w:sz w:val="20"/>
              </w:rPr>
              <w:t>
Д. Ясиннің "Гүлмәт бовай монологи" өлеңі</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жауап беру</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 әдеби шығарманың сюжеттік-композициялық құрылысын талдау арқылы идеялық мазмұнын терең түсіну; 10.1.2.1 - әдеби шығармадағы көтерілген мәселелерді ұлттық мүдде тұрғысынан ашу;</w:t>
            </w:r>
            <w:r>
              <w:br/>
            </w:r>
            <w:r>
              <w:rPr>
                <w:rFonts w:ascii="Times New Roman"/>
                <w:b w:val="false"/>
                <w:i w:val="false"/>
                <w:color w:val="000000"/>
                <w:sz w:val="20"/>
              </w:rPr>
              <w:t>
10.1.3.1 - көркем шығармадағы кейіпкерлер жүйесін жинақтау мен даралау;</w:t>
            </w:r>
            <w:r>
              <w:br/>
            </w:r>
            <w:r>
              <w:rPr>
                <w:rFonts w:ascii="Times New Roman"/>
                <w:b w:val="false"/>
                <w:i w:val="false"/>
                <w:color w:val="000000"/>
                <w:sz w:val="20"/>
              </w:rPr>
              <w:t>
10.1.4.1 - көркем шығармалардан алған үзінділерді ғаламдық тақырыптағы өзекті мәселелермен байланыстыру;</w:t>
            </w:r>
            <w:r>
              <w:br/>
            </w:r>
            <w:r>
              <w:rPr>
                <w:rFonts w:ascii="Times New Roman"/>
                <w:b w:val="false"/>
                <w:i w:val="false"/>
                <w:color w:val="000000"/>
                <w:sz w:val="20"/>
              </w:rPr>
              <w:t>
10.1.5.1 - шығармадағы ұлттық құндылықтардың әлемдік тақырыптармен үндестігін ашу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және интерпретация</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10.2.1.1 - әдеби шығарманың композициясын уақыт пен кеңістік тұрғысынан талдау;</w:t>
            </w:r>
            <w:r>
              <w:br/>
            </w:r>
            <w:r>
              <w:rPr>
                <w:rFonts w:ascii="Times New Roman"/>
                <w:b w:val="false"/>
                <w:i w:val="false"/>
                <w:color w:val="000000"/>
                <w:sz w:val="20"/>
              </w:rPr>
              <w:t>
10.2.2.1 - шығармадағы авторлық идеяның өмір шындығымен байланысы айқындау;</w:t>
            </w:r>
            <w:r>
              <w:br/>
            </w:r>
            <w:r>
              <w:rPr>
                <w:rFonts w:ascii="Times New Roman"/>
                <w:b w:val="false"/>
                <w:i w:val="false"/>
                <w:color w:val="000000"/>
                <w:sz w:val="20"/>
              </w:rPr>
              <w:t>
10.2.3.1 - шығармадағы көркемдегіш құралдар мен айшықтау амалдарының қызметін талдау;</w:t>
            </w:r>
            <w:r>
              <w:br/>
            </w:r>
            <w:r>
              <w:rPr>
                <w:rFonts w:ascii="Times New Roman"/>
                <w:b w:val="false"/>
                <w:i w:val="false"/>
                <w:color w:val="000000"/>
                <w:sz w:val="20"/>
              </w:rPr>
              <w:t>
10.2.4.1 - көркем шығармадағы көтерілген мәселелерге талдау жасау арқылы өзіндік пікірін қосып, шығармашылық жұмыс (эссе, әңгіме, өлең, әдеби және еркін тақырыптарға шығарма) жазу ;</w:t>
            </w:r>
            <w:r>
              <w:br/>
            </w:r>
            <w:r>
              <w:rPr>
                <w:rFonts w:ascii="Times New Roman"/>
                <w:b w:val="false"/>
                <w:i w:val="false"/>
                <w:color w:val="000000"/>
                <w:sz w:val="20"/>
              </w:rPr>
              <w:t>
10.2.5.1 - әлем және ұйғыр әдебиетіндегі құндылықтардың үндесуін талдап, өзіндік ой қорыту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салыстыру</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10.3.1.1 - шығарманы мазмұндас туындылардың үлгілерімен салыстырып, тарихи және көркемдік құндылығын бағалау;</w:t>
            </w:r>
            <w:r>
              <w:br/>
            </w:r>
            <w:r>
              <w:rPr>
                <w:rFonts w:ascii="Times New Roman"/>
                <w:b w:val="false"/>
                <w:i w:val="false"/>
                <w:color w:val="000000"/>
                <w:sz w:val="20"/>
              </w:rPr>
              <w:t>
10.3.2.1 - көркем шығармадағы көтерілген мәселелердің жаңашылдығына сыни тұрғыдан баға беру;</w:t>
            </w:r>
            <w:r>
              <w:br/>
            </w:r>
            <w:r>
              <w:rPr>
                <w:rFonts w:ascii="Times New Roman"/>
                <w:b w:val="false"/>
                <w:i w:val="false"/>
                <w:color w:val="000000"/>
                <w:sz w:val="20"/>
              </w:rPr>
              <w:t>
10.3.3.1 - шығарманың идеясын жалпыадамзаттық құндылық тұрғысынан талдап, әдеби эссе жазу;</w:t>
            </w:r>
            <w:r>
              <w:br/>
            </w:r>
            <w:r>
              <w:rPr>
                <w:rFonts w:ascii="Times New Roman"/>
                <w:b w:val="false"/>
                <w:i w:val="false"/>
                <w:color w:val="000000"/>
                <w:sz w:val="20"/>
              </w:rPr>
              <w:t>
10.3.4.1 - шығарманы идеялық жағынан мазмұндас туындылармен салыстыра отырып, әдеби сын жазу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r>
      <w:tr>
        <w:trPr>
          <w:trHeight w:val="30" w:hRule="atLeast"/>
        </w:trPr>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Соғыс және адам тағдыры</w:t>
            </w:r>
          </w:p>
        </w:tc>
        <w:tc>
          <w:tcPr>
            <w:tcW w:w="2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Һ. Абдуллиннің "Жутдашлар" романы</w:t>
            </w:r>
            <w:r>
              <w:br/>
            </w:r>
            <w:r>
              <w:rPr>
                <w:rFonts w:ascii="Times New Roman"/>
                <w:b w:val="false"/>
                <w:i w:val="false"/>
                <w:color w:val="000000"/>
                <w:sz w:val="20"/>
              </w:rPr>
              <w:t>
А. Ғәниевтің "Бир дәқиқә һәм мәңгүлүк" һөжжәтлик қиссасы</w:t>
            </w:r>
            <w:r>
              <w:br/>
            </w:r>
            <w:r>
              <w:rPr>
                <w:rFonts w:ascii="Times New Roman"/>
                <w:b w:val="false"/>
                <w:i w:val="false"/>
                <w:color w:val="000000"/>
                <w:sz w:val="20"/>
              </w:rPr>
              <w:t>
С. Мәмәтқуловтің "Яғач нан", "Мәрәмханович" өлеңдері</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жауап беру</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 әдеби шығарманың сюжеттік-композициялық құрылысын талдау арқылы идеялық мазмұнын терең түсіну;</w:t>
            </w:r>
            <w:r>
              <w:br/>
            </w:r>
            <w:r>
              <w:rPr>
                <w:rFonts w:ascii="Times New Roman"/>
                <w:b w:val="false"/>
                <w:i w:val="false"/>
                <w:color w:val="000000"/>
                <w:sz w:val="20"/>
              </w:rPr>
              <w:t>
10.1.3.1 - көркем шығармадағы кейіпкерлер жүйесін жинақтау мен даралау;</w:t>
            </w:r>
            <w:r>
              <w:br/>
            </w:r>
            <w:r>
              <w:rPr>
                <w:rFonts w:ascii="Times New Roman"/>
                <w:b w:val="false"/>
                <w:i w:val="false"/>
                <w:color w:val="000000"/>
                <w:sz w:val="20"/>
              </w:rPr>
              <w:t>
10.1.4.1 - көркем шығармалардан алған үзінділерді ғаламдық тақырыптағы өзекті мәселелермен байланыстыру;</w:t>
            </w:r>
            <w:r>
              <w:br/>
            </w:r>
            <w:r>
              <w:rPr>
                <w:rFonts w:ascii="Times New Roman"/>
                <w:b w:val="false"/>
                <w:i w:val="false"/>
                <w:color w:val="000000"/>
                <w:sz w:val="20"/>
              </w:rPr>
              <w:t>
10.1.5.1 - шығармадағы ұлттық құндылықтардың әлемдік тақырыптармен үндестігін ашу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және интерпретация</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10.2.1.1 - әдеби шығарманың композициясын уақыт пен кеңістік тұрғысынан талдау;</w:t>
            </w:r>
            <w:r>
              <w:br/>
            </w:r>
            <w:r>
              <w:rPr>
                <w:rFonts w:ascii="Times New Roman"/>
                <w:b w:val="false"/>
                <w:i w:val="false"/>
                <w:color w:val="000000"/>
                <w:sz w:val="20"/>
              </w:rPr>
              <w:t>
10.2.2.1 - шығармадағы авторлық идеяның өмір шындығымен байланысын айқындау;</w:t>
            </w:r>
            <w:r>
              <w:br/>
            </w:r>
            <w:r>
              <w:rPr>
                <w:rFonts w:ascii="Times New Roman"/>
                <w:b w:val="false"/>
                <w:i w:val="false"/>
                <w:color w:val="000000"/>
                <w:sz w:val="20"/>
              </w:rPr>
              <w:t>
10.2.3.1 - шығармадағы көркемдегіш құралдар мен айшықтау амалдарының қызметін талдау;</w:t>
            </w:r>
            <w:r>
              <w:br/>
            </w:r>
            <w:r>
              <w:rPr>
                <w:rFonts w:ascii="Times New Roman"/>
                <w:b w:val="false"/>
                <w:i w:val="false"/>
                <w:color w:val="000000"/>
                <w:sz w:val="20"/>
              </w:rPr>
              <w:t>
10.2.4.1 - көркем шығармадағы көтерілген мәселелерге талдау жасау арқылы өзіндік пікірін қосып, шығармашылық жұмыс (эссе, әдеби және еркін тақырыптарға шығарма) жазу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салыстыру</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10.3.1.1 - шығарманы мазмұндас туындылардың үлгілерімен салыстырып, тарихи және көркемдік құндылығын бағалау;</w:t>
            </w:r>
            <w:r>
              <w:br/>
            </w:r>
            <w:r>
              <w:rPr>
                <w:rFonts w:ascii="Times New Roman"/>
                <w:b w:val="false"/>
                <w:i w:val="false"/>
                <w:color w:val="000000"/>
                <w:sz w:val="20"/>
              </w:rPr>
              <w:t>
10.3.4.1 - шығарманы идеялық жағынан мазмұндас туындылармен салыстыра отырып, әдеби сын жазу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3 -тоқсан</w:t>
            </w:r>
          </w:p>
        </w:tc>
      </w:tr>
      <w:tr>
        <w:trPr>
          <w:trHeight w:val="30" w:hRule="atLeast"/>
        </w:trPr>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 тағылымы</w:t>
            </w:r>
          </w:p>
        </w:tc>
        <w:tc>
          <w:tcPr>
            <w:tcW w:w="2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М.Зулпиқаровтің "Янартағ" романы</w:t>
            </w:r>
            <w:r>
              <w:br/>
            </w:r>
            <w:r>
              <w:rPr>
                <w:rFonts w:ascii="Times New Roman"/>
                <w:b w:val="false"/>
                <w:i w:val="false"/>
                <w:color w:val="000000"/>
                <w:sz w:val="20"/>
              </w:rPr>
              <w:t>
С. Искәндәровтің "Зулмәттә йориған юлтуз" поэмасы</w:t>
            </w:r>
            <w:r>
              <w:br/>
            </w:r>
            <w:r>
              <w:rPr>
                <w:rFonts w:ascii="Times New Roman"/>
                <w:b w:val="false"/>
                <w:i w:val="false"/>
                <w:color w:val="000000"/>
                <w:sz w:val="20"/>
              </w:rPr>
              <w:t>
Һ. Абдуллинниң "Көчкән юлтуз" повесті</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жауап беру</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 әдеби шығарманың сюжеттік-композициялық құрылысын талдау арқылы идеялық мазмұнын терең түсіну; 10.1.2.1 - әдеби шығармадағы көтерілген мәселелерді ұлттық мүдде тұрғысынан ашу;</w:t>
            </w:r>
            <w:r>
              <w:br/>
            </w:r>
            <w:r>
              <w:rPr>
                <w:rFonts w:ascii="Times New Roman"/>
                <w:b w:val="false"/>
                <w:i w:val="false"/>
                <w:color w:val="000000"/>
                <w:sz w:val="20"/>
              </w:rPr>
              <w:t>
10.1.3.1 - көркем шығармадағы кейіпкерлер жүйесін жинақтау мен даралау;</w:t>
            </w:r>
            <w:r>
              <w:br/>
            </w:r>
            <w:r>
              <w:rPr>
                <w:rFonts w:ascii="Times New Roman"/>
                <w:b w:val="false"/>
                <w:i w:val="false"/>
                <w:color w:val="000000"/>
                <w:sz w:val="20"/>
              </w:rPr>
              <w:t>
10.1.4.1 - көркем шығармалардан алған үзінділерді ғаламдық тақырыптағы өзекті мәселелермен байланыстыру;</w:t>
            </w:r>
            <w:r>
              <w:br/>
            </w:r>
            <w:r>
              <w:rPr>
                <w:rFonts w:ascii="Times New Roman"/>
                <w:b w:val="false"/>
                <w:i w:val="false"/>
                <w:color w:val="000000"/>
                <w:sz w:val="20"/>
              </w:rPr>
              <w:t>
10.1.5.1 - шығармадағы ұлттық құндылықтардың әлемдік тақырыптармен үндестігін ашу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және интерпретация</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10.2.1.1 - әдеби шығарманың композициясын уақыт пен кеңістік тұрғысынан талдау;</w:t>
            </w:r>
            <w:r>
              <w:br/>
            </w:r>
            <w:r>
              <w:rPr>
                <w:rFonts w:ascii="Times New Roman"/>
                <w:b w:val="false"/>
                <w:i w:val="false"/>
                <w:color w:val="000000"/>
                <w:sz w:val="20"/>
              </w:rPr>
              <w:t>
10.2.2.1 - шығармадағы авторлық идеяның өмір шындығымен байланысы айқындау;</w:t>
            </w:r>
            <w:r>
              <w:br/>
            </w:r>
            <w:r>
              <w:rPr>
                <w:rFonts w:ascii="Times New Roman"/>
                <w:b w:val="false"/>
                <w:i w:val="false"/>
                <w:color w:val="000000"/>
                <w:sz w:val="20"/>
              </w:rPr>
              <w:t>
10.2.3.1 - шығармадағы көркемдегіш құралдар мен айшықтау амалдарының қызметін талдау;</w:t>
            </w:r>
            <w:r>
              <w:br/>
            </w:r>
            <w:r>
              <w:rPr>
                <w:rFonts w:ascii="Times New Roman"/>
                <w:b w:val="false"/>
                <w:i w:val="false"/>
                <w:color w:val="000000"/>
                <w:sz w:val="20"/>
              </w:rPr>
              <w:t>
10.2.4.1 - көркем шығармадағы көтерілген мәселелерге талдау жасау арқылы өзіндік пікірін қосып, шығармашылық жұмыс (эссе, әңгіме, өлең, әдеби және еркін тақырыптарға шығарма) жазу;</w:t>
            </w:r>
            <w:r>
              <w:br/>
            </w:r>
            <w:r>
              <w:rPr>
                <w:rFonts w:ascii="Times New Roman"/>
                <w:b w:val="false"/>
                <w:i w:val="false"/>
                <w:color w:val="000000"/>
                <w:sz w:val="20"/>
              </w:rPr>
              <w:t>
10.2.5.1 - әлем және ұйғыр әдебиетіндегі құндылықтардың үндесуін талдап, өзіндік ой қорыту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салыстыру</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10.3.1.1 - шығарманы мазмұндас туындылардың үлгілерімен салыстырып, тарихи және көркемдік құндылығын бағалау;</w:t>
            </w:r>
            <w:r>
              <w:br/>
            </w:r>
            <w:r>
              <w:rPr>
                <w:rFonts w:ascii="Times New Roman"/>
                <w:b w:val="false"/>
                <w:i w:val="false"/>
                <w:color w:val="000000"/>
                <w:sz w:val="20"/>
              </w:rPr>
              <w:t>
10.3.2.1 - көркем шығармадағы көтерілген мәселелердің жаңашылдығына сыни тұрғыдан баға беру;</w:t>
            </w:r>
            <w:r>
              <w:br/>
            </w:r>
            <w:r>
              <w:rPr>
                <w:rFonts w:ascii="Times New Roman"/>
                <w:b w:val="false"/>
                <w:i w:val="false"/>
                <w:color w:val="000000"/>
                <w:sz w:val="20"/>
              </w:rPr>
              <w:t>
10.3.3.1 - шығарманың идеясын жалпыадамзаттық құндылық тұрғысынан талдап, әдеби эссе жазу</w:t>
            </w:r>
            <w:r>
              <w:br/>
            </w:r>
            <w:r>
              <w:rPr>
                <w:rFonts w:ascii="Times New Roman"/>
                <w:b w:val="false"/>
                <w:i w:val="false"/>
                <w:color w:val="000000"/>
                <w:sz w:val="20"/>
              </w:rPr>
              <w:t>
10.3.4.1 - шығарманы идеялық жағынан мазмұндас туындылармен салыстыра отырып, әдеби сын жазу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тоқсан</w:t>
            </w:r>
          </w:p>
        </w:tc>
      </w:tr>
      <w:tr>
        <w:trPr>
          <w:trHeight w:val="30" w:hRule="atLeast"/>
        </w:trPr>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Парасат пайымы</w:t>
            </w:r>
          </w:p>
        </w:tc>
        <w:tc>
          <w:tcPr>
            <w:tcW w:w="2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Һ. Абдуллин. "Улуқ язғучи билән учришиш"</w:t>
            </w:r>
            <w:r>
              <w:br/>
            </w:r>
            <w:r>
              <w:rPr>
                <w:rFonts w:ascii="Times New Roman"/>
                <w:b w:val="false"/>
                <w:i w:val="false"/>
                <w:color w:val="000000"/>
                <w:sz w:val="20"/>
              </w:rPr>
              <w:t>
М. Обулқасимовтің (Алмасбәк) "Қазағим-қандаш елим, қериндишим!"</w:t>
            </w:r>
            <w:r>
              <w:br/>
            </w:r>
            <w:r>
              <w:rPr>
                <w:rFonts w:ascii="Times New Roman"/>
                <w:b w:val="false"/>
                <w:i w:val="false"/>
                <w:color w:val="000000"/>
                <w:sz w:val="20"/>
              </w:rPr>
              <w:t>
Ж. Розахуновтың "Достлуқ риштилири", "Чайқалмисун чаңириғи өйүңниң" өлеңдері</w:t>
            </w:r>
            <w:r>
              <w:br/>
            </w:r>
            <w:r>
              <w:rPr>
                <w:rFonts w:ascii="Times New Roman"/>
                <w:b w:val="false"/>
                <w:i w:val="false"/>
                <w:color w:val="000000"/>
                <w:sz w:val="20"/>
              </w:rPr>
              <w:t>
И. Һошуровниң "Мәйрәм мубарәк" өлеңі</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жауап беру</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 әдеби шығарманың сюжеттік-композициялық құрылысын талдау арқылы идеялық мазмұнын терең түсіну;</w:t>
            </w:r>
            <w:r>
              <w:br/>
            </w:r>
            <w:r>
              <w:rPr>
                <w:rFonts w:ascii="Times New Roman"/>
                <w:b w:val="false"/>
                <w:i w:val="false"/>
                <w:color w:val="000000"/>
                <w:sz w:val="20"/>
              </w:rPr>
              <w:t>
10.1.2.1 - әдеби шығармадағы көтерілген мәселелерді ұлттық мүдде тұрғысынан ашу;</w:t>
            </w:r>
            <w:r>
              <w:br/>
            </w:r>
            <w:r>
              <w:rPr>
                <w:rFonts w:ascii="Times New Roman"/>
                <w:b w:val="false"/>
                <w:i w:val="false"/>
                <w:color w:val="000000"/>
                <w:sz w:val="20"/>
              </w:rPr>
              <w:t>
10.1.3.1 - көркем шығармадағы кейіпкерлер жүйесін жинақтау мен даралау;</w:t>
            </w:r>
            <w:r>
              <w:br/>
            </w:r>
            <w:r>
              <w:rPr>
                <w:rFonts w:ascii="Times New Roman"/>
                <w:b w:val="false"/>
                <w:i w:val="false"/>
                <w:color w:val="000000"/>
                <w:sz w:val="20"/>
              </w:rPr>
              <w:t>
10.1.4.1 - көркем шығармалардан алған үзінділерді ғаламдық тақырыптағы өзекті мәселелермен байланыстыру;</w:t>
            </w:r>
            <w:r>
              <w:br/>
            </w:r>
            <w:r>
              <w:rPr>
                <w:rFonts w:ascii="Times New Roman"/>
                <w:b w:val="false"/>
                <w:i w:val="false"/>
                <w:color w:val="000000"/>
                <w:sz w:val="20"/>
              </w:rPr>
              <w:t>
10.1.5.1 - шығармадағы ұлттық құндылықтардың әлемдік тақырыптармен үндестігін ашу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және интерпретация</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10.2.1.1 - әдеби шығарманың композициясын уақыт пен кеңістік тұрғысынан талдау;</w:t>
            </w:r>
            <w:r>
              <w:br/>
            </w:r>
            <w:r>
              <w:rPr>
                <w:rFonts w:ascii="Times New Roman"/>
                <w:b w:val="false"/>
                <w:i w:val="false"/>
                <w:color w:val="000000"/>
                <w:sz w:val="20"/>
              </w:rPr>
              <w:t>
10.2.2.1 - шығармадағы авторлық идеяның өмір шындығымен байланысын айқындау;</w:t>
            </w:r>
            <w:r>
              <w:br/>
            </w:r>
            <w:r>
              <w:rPr>
                <w:rFonts w:ascii="Times New Roman"/>
                <w:b w:val="false"/>
                <w:i w:val="false"/>
                <w:color w:val="000000"/>
                <w:sz w:val="20"/>
              </w:rPr>
              <w:t>
10.2.3.1 - шығармадағы көркемдегіш құралдар мен айшықтау амалдарының қызметін талдау;</w:t>
            </w:r>
            <w:r>
              <w:br/>
            </w:r>
            <w:r>
              <w:rPr>
                <w:rFonts w:ascii="Times New Roman"/>
                <w:b w:val="false"/>
                <w:i w:val="false"/>
                <w:color w:val="000000"/>
                <w:sz w:val="20"/>
              </w:rPr>
              <w:t>
10.2.4.1 - көркем шығармадағы көтерілген мәселелерге талдау жасау арқылы өзіндік пікірін қосып, шығармашылық жұмыс (әңгіме, өлең, әдеби және еркін тақырыптарға шығарма)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салыстыру</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10.3.1.1 - шығарманы мазмұндас туындылардың үлгілерімен салыстырып, тарихи және көркемдік құндылығын бағалау;</w:t>
            </w:r>
            <w:r>
              <w:br/>
            </w:r>
            <w:r>
              <w:rPr>
                <w:rFonts w:ascii="Times New Roman"/>
                <w:b w:val="false"/>
                <w:i w:val="false"/>
                <w:color w:val="000000"/>
                <w:sz w:val="20"/>
              </w:rPr>
              <w:t>
10.3.3.1 - шығарманың идеясын жалпыадамзаттық құндылық тұрғысынан талдап, әдеби эссе жазу;</w:t>
            </w:r>
            <w:r>
              <w:br/>
            </w:r>
            <w:r>
              <w:rPr>
                <w:rFonts w:ascii="Times New Roman"/>
                <w:b w:val="false"/>
                <w:i w:val="false"/>
                <w:color w:val="000000"/>
                <w:sz w:val="20"/>
              </w:rPr>
              <w:t>
10.3.4.1 - шығарманы идеялық жағынан мазмұндас туындылармен салыстыра отырып, әдеби сын жазу</w:t>
            </w:r>
          </w:p>
        </w:tc>
      </w:tr>
    </w:tbl>
    <w:p>
      <w:pPr>
        <w:spacing w:after="0"/>
        <w:ind w:left="0"/>
        <w:jc w:val="both"/>
      </w:pPr>
      <w:r>
        <w:rPr>
          <w:rFonts w:ascii="Times New Roman"/>
          <w:b w:val="false"/>
          <w:i w:val="false"/>
          <w:color w:val="000000"/>
          <w:sz w:val="28"/>
        </w:rPr>
        <w:t>      11 - 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4199"/>
        <w:gridCol w:w="732"/>
        <w:gridCol w:w="6796"/>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Оқытылатын шығармалар</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Дағдылар</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Кеңістік пен уақыт</w:t>
            </w:r>
          </w:p>
        </w:tc>
        <w:tc>
          <w:tcPr>
            <w:tcW w:w="4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Һ.Абдуллиннің "Турпан тәвәсидә" және "Тәғдир" романдары.</w:t>
            </w:r>
            <w:r>
              <w:br/>
            </w:r>
            <w:r>
              <w:rPr>
                <w:rFonts w:ascii="Times New Roman"/>
                <w:b w:val="false"/>
                <w:i w:val="false"/>
                <w:color w:val="000000"/>
                <w:sz w:val="20"/>
              </w:rPr>
              <w:t>
Т. Тохтәмовниң "Сәргәрдан" романы</w:t>
            </w:r>
            <w:r>
              <w:br/>
            </w:r>
            <w:r>
              <w:rPr>
                <w:rFonts w:ascii="Times New Roman"/>
                <w:b w:val="false"/>
                <w:i w:val="false"/>
                <w:color w:val="000000"/>
                <w:sz w:val="20"/>
              </w:rPr>
              <w:t>
А. Дөләтовниң "Хошлишиш алдидики ой" өлеңі</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жауап беру</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 әдеби шығарманың сюжеттік-композициялық құрылысын талдау арқылы көтерілген ғаламдық мәселелерді терең түсіну;</w:t>
            </w:r>
            <w:r>
              <w:br/>
            </w:r>
            <w:r>
              <w:rPr>
                <w:rFonts w:ascii="Times New Roman"/>
                <w:b w:val="false"/>
                <w:i w:val="false"/>
                <w:color w:val="000000"/>
                <w:sz w:val="20"/>
              </w:rPr>
              <w:t>
11.1.2.1 - әдеби шығармадағы көтерілген мәселелерді қазіргі өмірмен байланыстырып, ұлттық мүдде тұрғысынан ашу;</w:t>
            </w:r>
            <w:r>
              <w:br/>
            </w:r>
            <w:r>
              <w:rPr>
                <w:rFonts w:ascii="Times New Roman"/>
                <w:b w:val="false"/>
                <w:i w:val="false"/>
                <w:color w:val="000000"/>
                <w:sz w:val="20"/>
              </w:rPr>
              <w:t>
11.1.3.1 - көркем шығармадағы кейіпкерлер жүйесін жинақтау мен даралау арқылы өмір шындығын көрсету;</w:t>
            </w:r>
            <w:r>
              <w:br/>
            </w:r>
            <w:r>
              <w:rPr>
                <w:rFonts w:ascii="Times New Roman"/>
                <w:b w:val="false"/>
                <w:i w:val="false"/>
                <w:color w:val="000000"/>
                <w:sz w:val="20"/>
              </w:rPr>
              <w:t>
11.1.4.1 - көркем шығармалардан алған үзінділерді ғаламдық тақырыптағы өзекті мәселелермен байланыстырып, шығармашылық жұмыстарда қолдану;</w:t>
            </w:r>
            <w:r>
              <w:br/>
            </w:r>
            <w:r>
              <w:rPr>
                <w:rFonts w:ascii="Times New Roman"/>
                <w:b w:val="false"/>
                <w:i w:val="false"/>
                <w:color w:val="000000"/>
                <w:sz w:val="20"/>
              </w:rPr>
              <w:t>
11.1.5.1 - шығармадағы ұлттық және жалпыадамзаттық құндылықтардың әлемдік тақырыптармен үндестігін ашу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және интерпретация</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 әдеби шығарманың композициясын жанрлық ерекшеліктерін айқындап, уақыт пен кеңістік тұрғысынан талдау;</w:t>
            </w:r>
            <w:r>
              <w:br/>
            </w:r>
            <w:r>
              <w:rPr>
                <w:rFonts w:ascii="Times New Roman"/>
                <w:b w:val="false"/>
                <w:i w:val="false"/>
                <w:color w:val="000000"/>
                <w:sz w:val="20"/>
              </w:rPr>
              <w:t>
11.2.2.1 - автор бейнесінің шығарманың негізгі идеясымен байланысын айқындау;</w:t>
            </w:r>
            <w:r>
              <w:br/>
            </w:r>
            <w:r>
              <w:rPr>
                <w:rFonts w:ascii="Times New Roman"/>
                <w:b w:val="false"/>
                <w:i w:val="false"/>
                <w:color w:val="000000"/>
                <w:sz w:val="20"/>
              </w:rPr>
              <w:t>
11.2.3.1 - шығармадағы көркемдегіш құралдар мен айшықтау амалдарының қызметін талдай отырып, автор стилін анықтау;</w:t>
            </w:r>
            <w:r>
              <w:br/>
            </w:r>
            <w:r>
              <w:rPr>
                <w:rFonts w:ascii="Times New Roman"/>
                <w:b w:val="false"/>
                <w:i w:val="false"/>
                <w:color w:val="000000"/>
                <w:sz w:val="20"/>
              </w:rPr>
              <w:t>
11.2.4.1 - көркем шығармадағы ғаламдық тақырыптарға креативті ой қосып, шығармашылық жұмыс (эссе, әңгіме, өлең, әдеби және еркін тақырыптарға шығарма) жазу;</w:t>
            </w:r>
            <w:r>
              <w:br/>
            </w:r>
            <w:r>
              <w:rPr>
                <w:rFonts w:ascii="Times New Roman"/>
                <w:b w:val="false"/>
                <w:i w:val="false"/>
                <w:color w:val="000000"/>
                <w:sz w:val="20"/>
              </w:rPr>
              <w:t>
11.2.5.1 - ұйғыр әдебиеті мен әлем әдебиетіндегі ортақ бағыт, әдеби ағым, жалпыадамзаттық құндылықтарды анықтау, талдау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салыстыру</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 шығарманы ғаламдық тақырыптармен салыстырып, тарихи және көркемдік құндылығын бағалау.</w:t>
            </w:r>
            <w:r>
              <w:br/>
            </w:r>
            <w:r>
              <w:rPr>
                <w:rFonts w:ascii="Times New Roman"/>
                <w:b w:val="false"/>
                <w:i w:val="false"/>
                <w:color w:val="000000"/>
                <w:sz w:val="20"/>
              </w:rPr>
              <w:t>
11.3.2.1 - . көркем шығарманың жаңашылдығын ғаламдық тақырыптармен байланыстыра отырып, сыни тұрғыдан баға беру;</w:t>
            </w:r>
            <w:r>
              <w:br/>
            </w:r>
            <w:r>
              <w:rPr>
                <w:rFonts w:ascii="Times New Roman"/>
                <w:b w:val="false"/>
                <w:i w:val="false"/>
                <w:color w:val="000000"/>
                <w:sz w:val="20"/>
              </w:rPr>
              <w:t>
11.3.3.1 - шығарманың идеясын көркемдік-эстетикалық құндылық тұрғысынан талдап, әдеби эссе жазу;</w:t>
            </w:r>
            <w:r>
              <w:br/>
            </w:r>
            <w:r>
              <w:rPr>
                <w:rFonts w:ascii="Times New Roman"/>
                <w:b w:val="false"/>
                <w:i w:val="false"/>
                <w:color w:val="000000"/>
                <w:sz w:val="20"/>
              </w:rPr>
              <w:t>
11.3.4.1 - шығарманы идеялық жағынан мазмұндас әлем әдебиеті үлгілерімен салыстыра талдап, әдеби сын жазу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Зобалаң заман шындығы</w:t>
            </w:r>
          </w:p>
        </w:tc>
        <w:tc>
          <w:tcPr>
            <w:tcW w:w="4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 Абдусемәтовтің "Назугум" хикаясы</w:t>
            </w:r>
            <w:r>
              <w:br/>
            </w:r>
            <w:r>
              <w:rPr>
                <w:rFonts w:ascii="Times New Roman"/>
                <w:b w:val="false"/>
                <w:i w:val="false"/>
                <w:color w:val="000000"/>
                <w:sz w:val="20"/>
              </w:rPr>
              <w:t>
Й.Ильясниң "Еғир тиниқлар" романы</w:t>
            </w:r>
            <w:r>
              <w:br/>
            </w:r>
            <w:r>
              <w:rPr>
                <w:rFonts w:ascii="Times New Roman"/>
                <w:b w:val="false"/>
                <w:i w:val="false"/>
                <w:color w:val="000000"/>
                <w:sz w:val="20"/>
              </w:rPr>
              <w:t>
М. Обулқасимовтің (Алмасбәк) "Сән кимниң әвлади, ойлан бурадәр!"</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жауап беру</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 әдеби шығарманың сюжеттік-композициялық құрылысын талдау арқылы көтерілген ғаламдық мәселелерді терең түсіну;</w:t>
            </w:r>
            <w:r>
              <w:br/>
            </w:r>
            <w:r>
              <w:rPr>
                <w:rFonts w:ascii="Times New Roman"/>
                <w:b w:val="false"/>
                <w:i w:val="false"/>
                <w:color w:val="000000"/>
                <w:sz w:val="20"/>
              </w:rPr>
              <w:t>
11.1.2.1 - әдеби шығармадағы көтерілген мәселелерді қазіргі өмірмен байланыстырып, ұлттық мүдде тұрғысынан ашу;</w:t>
            </w:r>
            <w:r>
              <w:br/>
            </w:r>
            <w:r>
              <w:rPr>
                <w:rFonts w:ascii="Times New Roman"/>
                <w:b w:val="false"/>
                <w:i w:val="false"/>
                <w:color w:val="000000"/>
                <w:sz w:val="20"/>
              </w:rPr>
              <w:t>
11.1.3.1 - көркем шығармадағы кейіпкерлер жүйесін жинақтау мен даралау арқылы өмір шындығын көрсету;</w:t>
            </w:r>
            <w:r>
              <w:br/>
            </w:r>
            <w:r>
              <w:rPr>
                <w:rFonts w:ascii="Times New Roman"/>
                <w:b w:val="false"/>
                <w:i w:val="false"/>
                <w:color w:val="000000"/>
                <w:sz w:val="20"/>
              </w:rPr>
              <w:t>
11.1.4.1 - көркем шығармалардан алған үзінділерді ғаламдық тақырыптағы өзекті мәселелермен байланыстырып, шығармашылық жұмыстарда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және интерпретация</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 әдеби шығарманың композициясын жанрлық ерекшеліктерін айқындап, уақыт пен кеңістік тұрғысынан талдау;</w:t>
            </w:r>
            <w:r>
              <w:br/>
            </w:r>
            <w:r>
              <w:rPr>
                <w:rFonts w:ascii="Times New Roman"/>
                <w:b w:val="false"/>
                <w:i w:val="false"/>
                <w:color w:val="000000"/>
                <w:sz w:val="20"/>
              </w:rPr>
              <w:t>
11.2.2.1 - автор бейнесінің шығарманың негізгі идеясымен байланысын айқындау;</w:t>
            </w:r>
            <w:r>
              <w:br/>
            </w:r>
            <w:r>
              <w:rPr>
                <w:rFonts w:ascii="Times New Roman"/>
                <w:b w:val="false"/>
                <w:i w:val="false"/>
                <w:color w:val="000000"/>
                <w:sz w:val="20"/>
              </w:rPr>
              <w:t>
11.2.3.1 - шығармадағы көркемдегіш құралдар мен айшықтау амалдарының қызметін талдай отырып, автор стилін анықтау;</w:t>
            </w:r>
            <w:r>
              <w:br/>
            </w:r>
            <w:r>
              <w:rPr>
                <w:rFonts w:ascii="Times New Roman"/>
                <w:b w:val="false"/>
                <w:i w:val="false"/>
                <w:color w:val="000000"/>
                <w:sz w:val="20"/>
              </w:rPr>
              <w:t>
11.2.4.1 - көркем шығармадағы ғаламдық тақырыптарға креативті ой қосып, шығармашылық жұмыс (эссе, әдеби және еркін тақырыптарға шығарма)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салыстыру</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 шығарманы ғаламдық тақырыптармен салыстырып, тарихи және көркемдік құндылығын бағалау;</w:t>
            </w:r>
            <w:r>
              <w:br/>
            </w:r>
            <w:r>
              <w:rPr>
                <w:rFonts w:ascii="Times New Roman"/>
                <w:b w:val="false"/>
                <w:i w:val="false"/>
                <w:color w:val="000000"/>
                <w:sz w:val="20"/>
              </w:rPr>
              <w:t>
11.3.4.1 - шығарманы идеялық жағынан мазмұндас әлем әдебиеті үлгілерімен салыстыра талдап, әдеби сын жазу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тоқсан</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Ғасырлық туынды</w:t>
            </w:r>
          </w:p>
        </w:tc>
        <w:tc>
          <w:tcPr>
            <w:tcW w:w="4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 Сәмәдийдің "Жиллар сири" романы</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жауап беру</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 әдеби шығарманың сюжеттік-композициялық құрылысын талдау арқылы көтерілген ғаламдық мәселелерді терең түсіну;</w:t>
            </w:r>
            <w:r>
              <w:br/>
            </w:r>
            <w:r>
              <w:rPr>
                <w:rFonts w:ascii="Times New Roman"/>
                <w:b w:val="false"/>
                <w:i w:val="false"/>
                <w:color w:val="000000"/>
                <w:sz w:val="20"/>
              </w:rPr>
              <w:t>
11.1.2.1 - әдеби шығармадағы көтерілген мәселелерді қазіргі өмірмен байланыстырып, ұлттық мүдде тұрғысынан ашу;</w:t>
            </w:r>
            <w:r>
              <w:br/>
            </w:r>
            <w:r>
              <w:rPr>
                <w:rFonts w:ascii="Times New Roman"/>
                <w:b w:val="false"/>
                <w:i w:val="false"/>
                <w:color w:val="000000"/>
                <w:sz w:val="20"/>
              </w:rPr>
              <w:t>
11.1.3.1 - көркем шығармадағы кейіпкерлер жүйесін жинақтау мен даралау арқылы өмір шындығын көрсету;</w:t>
            </w:r>
            <w:r>
              <w:br/>
            </w:r>
            <w:r>
              <w:rPr>
                <w:rFonts w:ascii="Times New Roman"/>
                <w:b w:val="false"/>
                <w:i w:val="false"/>
                <w:color w:val="000000"/>
                <w:sz w:val="20"/>
              </w:rPr>
              <w:t>
11.1.4.1 - көркем шығармалардан алған үзінділерді ғаламдық тақырыптағы өзекті мәселелермен байланыстырып, шығармашылық жұмыстарда қолдану;</w:t>
            </w:r>
            <w:r>
              <w:br/>
            </w:r>
            <w:r>
              <w:rPr>
                <w:rFonts w:ascii="Times New Roman"/>
                <w:b w:val="false"/>
                <w:i w:val="false"/>
                <w:color w:val="000000"/>
                <w:sz w:val="20"/>
              </w:rPr>
              <w:t>
11.1.5.1 - шығармадағы ұлттық және жалпыадамзаттық құндылықтардың әлемдік тақырыптармен үндестігін ашу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және интерпретация</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 әдеби шығарманың композициясын жанрлық ерекшеліктерін айқындап, уақыт пен кеңістік тұрғысынан талдау;</w:t>
            </w:r>
            <w:r>
              <w:br/>
            </w:r>
            <w:r>
              <w:rPr>
                <w:rFonts w:ascii="Times New Roman"/>
                <w:b w:val="false"/>
                <w:i w:val="false"/>
                <w:color w:val="000000"/>
                <w:sz w:val="20"/>
              </w:rPr>
              <w:t>
11.2.2.1 - автор бейнесінің шығарманың негізгі идеясымен байланысын айқындау;</w:t>
            </w:r>
            <w:r>
              <w:br/>
            </w:r>
            <w:r>
              <w:rPr>
                <w:rFonts w:ascii="Times New Roman"/>
                <w:b w:val="false"/>
                <w:i w:val="false"/>
                <w:color w:val="000000"/>
                <w:sz w:val="20"/>
              </w:rPr>
              <w:t>
11.2.3.1 - шығармадағы көркемдегіш құралдар мен айшықтау амалдарының қызметін талдай отырып, автор стилін анықтау;</w:t>
            </w:r>
            <w:r>
              <w:br/>
            </w:r>
            <w:r>
              <w:rPr>
                <w:rFonts w:ascii="Times New Roman"/>
                <w:b w:val="false"/>
                <w:i w:val="false"/>
                <w:color w:val="000000"/>
                <w:sz w:val="20"/>
              </w:rPr>
              <w:t>
11.2.4.1 - көркем шығармадағы ғаламдық тақырыптарға креативті ой қосып, шығармашылық жұмыс (эссе,әңгіме,өлең) жазу;</w:t>
            </w:r>
            <w:r>
              <w:br/>
            </w:r>
            <w:r>
              <w:rPr>
                <w:rFonts w:ascii="Times New Roman"/>
                <w:b w:val="false"/>
                <w:i w:val="false"/>
                <w:color w:val="000000"/>
                <w:sz w:val="20"/>
              </w:rPr>
              <w:t>
11.2.5.1 - ұйғыр әдебиеті мен әлем әдебиетіндегі ортақ бағыт, әдеби ағым, жалпыадамзаттық құндылықтарды анықтау, талдау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салыстыру</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 шығарманы ғаламдық тақырыптармен салыстырып, тарихи және көркемдік құндылығын бағалау;</w:t>
            </w:r>
            <w:r>
              <w:br/>
            </w:r>
            <w:r>
              <w:rPr>
                <w:rFonts w:ascii="Times New Roman"/>
                <w:b w:val="false"/>
                <w:i w:val="false"/>
                <w:color w:val="000000"/>
                <w:sz w:val="20"/>
              </w:rPr>
              <w:t>
11.3.2.1 - көркем шығарманың жаңашылдығын ғаламдық тақырыптармен байланыстыра отырып, сыни тұрғыдан баға беру;</w:t>
            </w:r>
            <w:r>
              <w:br/>
            </w:r>
            <w:r>
              <w:rPr>
                <w:rFonts w:ascii="Times New Roman"/>
                <w:b w:val="false"/>
                <w:i w:val="false"/>
                <w:color w:val="000000"/>
                <w:sz w:val="20"/>
              </w:rPr>
              <w:t>
11.3.3.1 - шығарманың идеясын көркемдік-эстетикалық құндылық тұрғысынан талдап, әдеби эссе жазу;</w:t>
            </w:r>
            <w:r>
              <w:br/>
            </w:r>
            <w:r>
              <w:rPr>
                <w:rFonts w:ascii="Times New Roman"/>
                <w:b w:val="false"/>
                <w:i w:val="false"/>
                <w:color w:val="000000"/>
                <w:sz w:val="20"/>
              </w:rPr>
              <w:t>
11.3.4.1 - шығарманы идеялық жағынан мазмұндас әлем әдебиеті үлгілерімен салыстыра талдап, әдеби сын жазу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тоқсан</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және адам</w:t>
            </w:r>
          </w:p>
        </w:tc>
        <w:tc>
          <w:tcPr>
            <w:tcW w:w="4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Һетахуновтің "Әлвида яз" романы</w:t>
            </w:r>
            <w:r>
              <w:br/>
            </w:r>
            <w:r>
              <w:rPr>
                <w:rFonts w:ascii="Times New Roman"/>
                <w:b w:val="false"/>
                <w:i w:val="false"/>
                <w:color w:val="000000"/>
                <w:sz w:val="20"/>
              </w:rPr>
              <w:t>
Ә. Һашировтің "Нур ана" повесті.</w:t>
            </w:r>
            <w:r>
              <w:br/>
            </w:r>
            <w:r>
              <w:rPr>
                <w:rFonts w:ascii="Times New Roman"/>
                <w:b w:val="false"/>
                <w:i w:val="false"/>
                <w:color w:val="000000"/>
                <w:sz w:val="20"/>
              </w:rPr>
              <w:t>
Р. Розиевтің "Сениңдин алдим", И. Жәлиловтің "Ғулжа ямғури", "Тәбиәт жиғиси" өлеңдері.</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 және жауап беру</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 әдеби шығармадағы көтерілген мәселелерді қазіргі өмірмен байланыстырып, ұлттық мүдде тұрғысынан ашу;</w:t>
            </w:r>
            <w:r>
              <w:br/>
            </w:r>
            <w:r>
              <w:rPr>
                <w:rFonts w:ascii="Times New Roman"/>
                <w:b w:val="false"/>
                <w:i w:val="false"/>
                <w:color w:val="000000"/>
                <w:sz w:val="20"/>
              </w:rPr>
              <w:t>
11.1.3.1 - көркем шығармадағы кейіпкерлер жүйесін жинақтау мен даралау арқылы өмір шындығын көрсету;</w:t>
            </w:r>
            <w:r>
              <w:br/>
            </w:r>
            <w:r>
              <w:rPr>
                <w:rFonts w:ascii="Times New Roman"/>
                <w:b w:val="false"/>
                <w:i w:val="false"/>
                <w:color w:val="000000"/>
                <w:sz w:val="20"/>
              </w:rPr>
              <w:t>
11.1.4.1 - көркем шығармалардан алған үзінділерді ғаламдық тақырыптағы өзекті мәселелермен байланыстырып, шығармашылық жұмыстарда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және интерпретация</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 әдеби шығарманың композициясын жанрлық ерекшеліктерін айқындап, уақыт пен кеңістік тұрғысынан талдау;</w:t>
            </w:r>
            <w:r>
              <w:br/>
            </w:r>
            <w:r>
              <w:rPr>
                <w:rFonts w:ascii="Times New Roman"/>
                <w:b w:val="false"/>
                <w:i w:val="false"/>
                <w:color w:val="000000"/>
                <w:sz w:val="20"/>
              </w:rPr>
              <w:t>
11.2.2.1 - автор бейнесінің шығарманың негізгі идеясымен байланысын айқындау;</w:t>
            </w:r>
            <w:r>
              <w:br/>
            </w:r>
            <w:r>
              <w:rPr>
                <w:rFonts w:ascii="Times New Roman"/>
                <w:b w:val="false"/>
                <w:i w:val="false"/>
                <w:color w:val="000000"/>
                <w:sz w:val="20"/>
              </w:rPr>
              <w:t>
11.2.3.1 - шығармадағы көркемдегіш құралдар мен айшықтау амалдарының қызметін талдай отырып, автор стилін анықтау;</w:t>
            </w:r>
            <w:r>
              <w:br/>
            </w:r>
            <w:r>
              <w:rPr>
                <w:rFonts w:ascii="Times New Roman"/>
                <w:b w:val="false"/>
                <w:i w:val="false"/>
                <w:color w:val="000000"/>
                <w:sz w:val="20"/>
              </w:rPr>
              <w:t>
11.2.4.1 - көркем шығармадағы ғаламдық тақырыптарға креативті ой қосып, шығармашылық жұмыс (эссе, әңгіме, өлең, әдеби және еркін тақырыптарға шығарма) жазу;</w:t>
            </w:r>
            <w:r>
              <w:br/>
            </w:r>
            <w:r>
              <w:rPr>
                <w:rFonts w:ascii="Times New Roman"/>
                <w:b w:val="false"/>
                <w:i w:val="false"/>
                <w:color w:val="000000"/>
                <w:sz w:val="20"/>
              </w:rPr>
              <w:t>
11.2.5.1 - ұйғыр әдебиеті мен әлем әдебиетіндегі ортақ бағыт, әдеби ағым, жалпыадамзаттық құндылықтарды анықтау, талдау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және салыстыру</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11.3.2.1 - көркем шығарманың жаңашылдығын ғаламдық тақырыптармен байланыстыра отырып, сыни тұрғыдан баға беру;</w:t>
            </w:r>
            <w:r>
              <w:br/>
            </w:r>
            <w:r>
              <w:rPr>
                <w:rFonts w:ascii="Times New Roman"/>
                <w:b w:val="false"/>
                <w:i w:val="false"/>
                <w:color w:val="000000"/>
                <w:sz w:val="20"/>
              </w:rPr>
              <w:t>
11.3.3.1 - шығарманың идеясын көркемдік-эстетикалық құндылық тұрғысынан талдап, әдеби эссе жазу;</w:t>
            </w:r>
            <w:r>
              <w:br/>
            </w:r>
            <w:r>
              <w:rPr>
                <w:rFonts w:ascii="Times New Roman"/>
                <w:b w:val="false"/>
                <w:i w:val="false"/>
                <w:color w:val="000000"/>
                <w:sz w:val="20"/>
              </w:rPr>
              <w:t>
11.3.4.1 - шығарманы идеялық жағынан мазмұндас әлем әдебиеті үлгілерімен салыстыра талдап, әдеби сын жазу.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78" w:id="177"/>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2019 жылғы 7 наурыздағы</w:t>
            </w:r>
            <w:r>
              <w:br/>
            </w:r>
            <w:r>
              <w:rPr>
                <w:rFonts w:ascii="Times New Roman"/>
                <w:b w:val="false"/>
                <w:i w:val="false"/>
                <w:color w:val="000000"/>
                <w:sz w:val="20"/>
              </w:rPr>
              <w:t xml:space="preserve">
№ 105 бұйрығына 32-қосымша </w:t>
            </w:r>
          </w:p>
          <w:bookmarkEnd w:id="177"/>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2017 жылғы 27 шілдедегі</w:t>
            </w:r>
            <w:r>
              <w:br/>
            </w:r>
            <w:r>
              <w:rPr>
                <w:rFonts w:ascii="Times New Roman"/>
                <w:b w:val="false"/>
                <w:i w:val="false"/>
                <w:color w:val="000000"/>
                <w:sz w:val="20"/>
              </w:rPr>
              <w:t xml:space="preserve">
№ 352 бұйрығына 221-қосымша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Білім және ғылым министрінің</w:t>
            </w:r>
            <w:r>
              <w:br/>
            </w:r>
            <w:r>
              <w:rPr>
                <w:rFonts w:ascii="Times New Roman"/>
                <w:b w:val="false"/>
                <w:i w:val="false"/>
                <w:color w:val="000000"/>
                <w:sz w:val="20"/>
              </w:rPr>
              <w:t xml:space="preserve">
2013 жылғы 3 сәуірдегі </w:t>
            </w:r>
            <w:r>
              <w:br/>
            </w:r>
            <w:r>
              <w:rPr>
                <w:rFonts w:ascii="Times New Roman"/>
                <w:b w:val="false"/>
                <w:i w:val="false"/>
                <w:color w:val="000000"/>
                <w:sz w:val="20"/>
              </w:rPr>
              <w:t>
№ 115 бұйрығына 439-қосымша</w:t>
            </w:r>
          </w:p>
        </w:tc>
      </w:tr>
    </w:tbl>
    <w:p>
      <w:pPr>
        <w:spacing w:after="0"/>
        <w:ind w:left="0"/>
        <w:jc w:val="left"/>
      </w:pPr>
      <w:r>
        <w:rPr>
          <w:rFonts w:ascii="Times New Roman"/>
          <w:b/>
          <w:i w:val="false"/>
          <w:color w:val="000000"/>
        </w:rPr>
        <w:t xml:space="preserve"> Жалпы орта білім беру деңгейінің 10-11-сыныптарына арналған "Кәсіпкерлік және бизнес негіздері" оқу пәні бойынша үлгілік оқу бағдарламасы (қоғамдық-гуманитарлық бағыт, жаратылыстану-математикалық бағыт) 1-тарау. Жалпы ережелер</w:t>
      </w:r>
    </w:p>
    <w:p>
      <w:pPr>
        <w:spacing w:after="0"/>
        <w:ind w:left="0"/>
        <w:jc w:val="both"/>
      </w:pPr>
      <w:r>
        <w:rPr>
          <w:rFonts w:ascii="Times New Roman"/>
          <w:b w:val="false"/>
          <w:i w:val="false"/>
          <w:color w:val="000000"/>
          <w:sz w:val="28"/>
        </w:rPr>
        <w:t>      1. Оқу бағдарламасы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бұйрығымен бекітілген Жалпы орта білім берудің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(Қазақстан Республикасының нормативтік құқықтық актілерін мемлекеттік тіркеу тізілімінде № 17669 болып тіркелген).</w:t>
      </w:r>
    </w:p>
    <w:p>
      <w:pPr>
        <w:spacing w:after="0"/>
        <w:ind w:left="0"/>
        <w:jc w:val="both"/>
      </w:pPr>
      <w:r>
        <w:rPr>
          <w:rFonts w:ascii="Times New Roman"/>
          <w:b w:val="false"/>
          <w:i w:val="false"/>
          <w:color w:val="000000"/>
          <w:sz w:val="28"/>
        </w:rPr>
        <w:t>      2. Ұсынылып отырған пән Қазақстан Республикасының Президенті жолдауындағы Қазақстанның модернизациясы аясында және алға тартылған басымдықтардың бірі - нәтижелі жұмыспен қамтуды және жаппай кәсіпкерлікті дамыту бағдарламасын жүзеге асыру арқылы бизнес ортаны түбегейлі жақсарту мен кеңейтуге сәйкес Қазақстан Республикасының мектептеріне арналып әзірленді.</w:t>
      </w:r>
    </w:p>
    <w:p>
      <w:pPr>
        <w:spacing w:after="0"/>
        <w:ind w:left="0"/>
        <w:jc w:val="both"/>
      </w:pPr>
      <w:r>
        <w:rPr>
          <w:rFonts w:ascii="Times New Roman"/>
          <w:b w:val="false"/>
          <w:i w:val="false"/>
          <w:color w:val="000000"/>
          <w:sz w:val="28"/>
        </w:rPr>
        <w:t>      3. Пәнді оқытудың мақсаты кәсіпкерлік, экономика, менеджмент және маркетинг негіздері бойынша оқушыларға базалық білімдер беру; өз таңдауы үшін жауапкершілікке үйрету, кәсіпкерлік ойлау жүйесі мен белсенді өмірлік ұстанымдарын қалыптасыру; қазіргі заманғы нарықтық жағдайда болашақтағы дербес әрекетіне қажетті дағдылардың практикалық базасын қалыптастыру болып табылады.</w:t>
      </w:r>
    </w:p>
    <w:p>
      <w:pPr>
        <w:spacing w:after="0"/>
        <w:ind w:left="0"/>
        <w:jc w:val="both"/>
      </w:pPr>
      <w:r>
        <w:rPr>
          <w:rFonts w:ascii="Times New Roman"/>
          <w:b w:val="false"/>
          <w:i w:val="false"/>
          <w:color w:val="000000"/>
          <w:sz w:val="28"/>
        </w:rPr>
        <w:t>      4. Оқыту міндеттері:</w:t>
      </w:r>
    </w:p>
    <w:p>
      <w:pPr>
        <w:spacing w:after="0"/>
        <w:ind w:left="0"/>
        <w:jc w:val="both"/>
      </w:pPr>
      <w:r>
        <w:rPr>
          <w:rFonts w:ascii="Times New Roman"/>
          <w:b w:val="false"/>
          <w:i w:val="false"/>
          <w:color w:val="000000"/>
          <w:sz w:val="28"/>
        </w:rPr>
        <w:t>      1) оқушылардың кәсіпкерлік пен бизнестің теориялық негіздерін қалыптастыру;</w:t>
      </w:r>
    </w:p>
    <w:p>
      <w:pPr>
        <w:spacing w:after="0"/>
        <w:ind w:left="0"/>
        <w:jc w:val="both"/>
      </w:pPr>
      <w:r>
        <w:rPr>
          <w:rFonts w:ascii="Times New Roman"/>
          <w:b w:val="false"/>
          <w:i w:val="false"/>
          <w:color w:val="000000"/>
          <w:sz w:val="28"/>
        </w:rPr>
        <w:t>      2) оқушылардың жеке қаржылық сауаттылықтың тәжірибелік дағдыларын меңгеруі;</w:t>
      </w:r>
    </w:p>
    <w:p>
      <w:pPr>
        <w:spacing w:after="0"/>
        <w:ind w:left="0"/>
        <w:jc w:val="both"/>
      </w:pPr>
      <w:r>
        <w:rPr>
          <w:rFonts w:ascii="Times New Roman"/>
          <w:b w:val="false"/>
          <w:i w:val="false"/>
          <w:color w:val="000000"/>
          <w:sz w:val="28"/>
        </w:rPr>
        <w:t>      3) оқушыларда өз жетістіктері мен өмірлік ұстанымдарына қатысты жауапкершілік сезімін қалыптастыру;</w:t>
      </w:r>
    </w:p>
    <w:p>
      <w:pPr>
        <w:spacing w:after="0"/>
        <w:ind w:left="0"/>
        <w:jc w:val="both"/>
      </w:pPr>
      <w:r>
        <w:rPr>
          <w:rFonts w:ascii="Times New Roman"/>
          <w:b w:val="false"/>
          <w:i w:val="false"/>
          <w:color w:val="000000"/>
          <w:sz w:val="28"/>
        </w:rPr>
        <w:t>      4) оқушыларда кәсіпкерлік ойлауды және өз әлеуетін жүзеге асыру мүмкіндіктерін көре білу біліктілігін қалыптастыру;</w:t>
      </w:r>
    </w:p>
    <w:p>
      <w:pPr>
        <w:spacing w:after="0"/>
        <w:ind w:left="0"/>
        <w:jc w:val="both"/>
      </w:pPr>
      <w:r>
        <w:rPr>
          <w:rFonts w:ascii="Times New Roman"/>
          <w:b w:val="false"/>
          <w:i w:val="false"/>
          <w:color w:val="000000"/>
          <w:sz w:val="28"/>
        </w:rPr>
        <w:t>      5) бизнес-идеяларды ойлап табу дағдыларын қалыптастыру және оларды кәсіпкерлік әрекет деңгейіне дейін дамыту;</w:t>
      </w:r>
    </w:p>
    <w:p>
      <w:pPr>
        <w:spacing w:after="0"/>
        <w:ind w:left="0"/>
        <w:jc w:val="both"/>
      </w:pPr>
      <w:r>
        <w:rPr>
          <w:rFonts w:ascii="Times New Roman"/>
          <w:b w:val="false"/>
          <w:i w:val="false"/>
          <w:color w:val="000000"/>
          <w:sz w:val="28"/>
        </w:rPr>
        <w:t>      6) бизнес-модельдеу дағдыларын дамыту және бизнестің өміршеңдігін арттыру мақсатында бәсекелестіктің құбылмалы жағдайларына бейімделе білу;</w:t>
      </w:r>
    </w:p>
    <w:p>
      <w:pPr>
        <w:spacing w:after="0"/>
        <w:ind w:left="0"/>
        <w:jc w:val="both"/>
      </w:pPr>
      <w:r>
        <w:rPr>
          <w:rFonts w:ascii="Times New Roman"/>
          <w:b w:val="false"/>
          <w:i w:val="false"/>
          <w:color w:val="000000"/>
          <w:sz w:val="28"/>
        </w:rPr>
        <w:t>      7) зерттеу дағдыларын қалыптастыру және заманауи ақпараттық технологияларды қолдану.</w:t>
      </w:r>
    </w:p>
    <w:p>
      <w:pPr>
        <w:spacing w:after="0"/>
        <w:ind w:left="0"/>
        <w:jc w:val="both"/>
      </w:pPr>
      <w:r>
        <w:rPr>
          <w:rFonts w:ascii="Times New Roman"/>
          <w:b w:val="false"/>
          <w:i w:val="false"/>
          <w:color w:val="000000"/>
          <w:sz w:val="28"/>
        </w:rPr>
        <w:t>      5. "Кәсіпкерлік және бизнес негіздері" оқу пәнінің ерекшеліктері:</w:t>
      </w:r>
    </w:p>
    <w:p>
      <w:pPr>
        <w:spacing w:after="0"/>
        <w:ind w:left="0"/>
        <w:jc w:val="both"/>
      </w:pPr>
      <w:r>
        <w:rPr>
          <w:rFonts w:ascii="Times New Roman"/>
          <w:b w:val="false"/>
          <w:i w:val="false"/>
          <w:color w:val="000000"/>
          <w:sz w:val="28"/>
        </w:rPr>
        <w:t>      1) пәнді Қазақстанның кәсіпкерлігі практикасы мен ерекшеліктерінің, даму тарихы мен қалыптасуының негіздеріне сүйене отырып, оқу пәнін құру;</w:t>
      </w:r>
    </w:p>
    <w:p>
      <w:pPr>
        <w:spacing w:after="0"/>
        <w:ind w:left="0"/>
        <w:jc w:val="both"/>
      </w:pPr>
      <w:r>
        <w:rPr>
          <w:rFonts w:ascii="Times New Roman"/>
          <w:b w:val="false"/>
          <w:i w:val="false"/>
          <w:color w:val="000000"/>
          <w:sz w:val="28"/>
        </w:rPr>
        <w:t>      2) оқытудың интерактивті және топтық ойын әдістемесі мен технологиясына, оқу үдерісіне оқушыларды белсенді араластыру жолдарына сүйене отырып оқу процесін құру;</w:t>
      </w:r>
    </w:p>
    <w:p>
      <w:pPr>
        <w:spacing w:after="0"/>
        <w:ind w:left="0"/>
        <w:jc w:val="both"/>
      </w:pPr>
      <w:r>
        <w:rPr>
          <w:rFonts w:ascii="Times New Roman"/>
          <w:b w:val="false"/>
          <w:i w:val="false"/>
          <w:color w:val="000000"/>
          <w:sz w:val="28"/>
        </w:rPr>
        <w:t>      3) Қазақстандық және әлемдік нарық жағдайларындағы кадрлық үрдістер мен жаппай кәсіпкерліктің (өмір сүру стилі ретіндегі кәсіпкерлік) даму үрдістері тұрғысынан талап етілетін ХХІ ғасыр дағдыларын қалыптастыру;</w:t>
      </w:r>
    </w:p>
    <w:p>
      <w:pPr>
        <w:spacing w:after="0"/>
        <w:ind w:left="0"/>
        <w:jc w:val="both"/>
      </w:pPr>
      <w:r>
        <w:rPr>
          <w:rFonts w:ascii="Times New Roman"/>
          <w:b w:val="false"/>
          <w:i w:val="false"/>
          <w:color w:val="000000"/>
          <w:sz w:val="28"/>
        </w:rPr>
        <w:t>      4) оқушының өмірлік саналы ұстанымдарын және өз әрекеті бойынша жасаған таңдауына жауапкершілікпен қарау қасиетін қалыптастыру үшін коучингтік тәсілдемелерді қолдану;</w:t>
      </w:r>
    </w:p>
    <w:p>
      <w:pPr>
        <w:spacing w:after="0"/>
        <w:ind w:left="0"/>
        <w:jc w:val="both"/>
      </w:pPr>
      <w:r>
        <w:rPr>
          <w:rFonts w:ascii="Times New Roman"/>
          <w:b w:val="false"/>
          <w:i w:val="false"/>
          <w:color w:val="000000"/>
          <w:sz w:val="28"/>
        </w:rPr>
        <w:t>      5) практикалық дағдылар мен біліктіліктерді қалыптастыруға бағытталған тренингтік форматты қолдану, сонымен бірге үдерісті ойындар (ағылш. gamification) пайдалану арқылы алғашқы тәжірибені қалыптастыру.</w:t>
      </w:r>
    </w:p>
    <w:p>
      <w:pPr>
        <w:spacing w:after="0"/>
        <w:ind w:left="0"/>
        <w:jc w:val="both"/>
      </w:pPr>
      <w:r>
        <w:rPr>
          <w:rFonts w:ascii="Times New Roman"/>
          <w:b w:val="false"/>
          <w:i w:val="false"/>
          <w:color w:val="000000"/>
          <w:sz w:val="28"/>
        </w:rPr>
        <w:t>      6) синергетикалық әсер алу мақсатымен пәнді өңіраралық деңгейде меңгертудегі өзара әрекеттестік аясында ақпарат алмасу үшін "Кәсіпкерлік және бизнес негіздері" курсы бойынша мектеп оқушыларының арнайы ресурсында ғаламтор-қауымдастық құру. Осы on-line порталы арқылы электрондық кітапхана базасы мен жұмыс материалдарының базасын, вебинар және қонақ алаңдарын, олимпиада, байқау және т.б. іс-шаралар алаңдарын құру, стартаптар мен инвесторлар арасындағы қарым-қатынас алаңдарын қалыптастыру;</w:t>
      </w:r>
    </w:p>
    <w:p>
      <w:pPr>
        <w:spacing w:after="0"/>
        <w:ind w:left="0"/>
        <w:jc w:val="both"/>
      </w:pPr>
      <w:r>
        <w:rPr>
          <w:rFonts w:ascii="Times New Roman"/>
          <w:b w:val="false"/>
          <w:i w:val="false"/>
          <w:color w:val="000000"/>
          <w:sz w:val="28"/>
        </w:rPr>
        <w:t>      7) пәнді практикалық және әдіснамалық тұрғыдан барынша тиімді толықтыру мен қамтамасыз етуге септігін тигізетін инфрақұрылым жасау:</w:t>
      </w:r>
    </w:p>
    <w:p>
      <w:pPr>
        <w:spacing w:after="0"/>
        <w:ind w:left="0"/>
        <w:jc w:val="both"/>
      </w:pPr>
      <w:r>
        <w:rPr>
          <w:rFonts w:ascii="Times New Roman"/>
          <w:b w:val="false"/>
          <w:i w:val="false"/>
          <w:color w:val="000000"/>
          <w:sz w:val="28"/>
        </w:rPr>
        <w:t>      - Қазақстан Республикасының кәсіпкерлік білім беру ассоциациясына мүше Қазақстанның кәсіпкерлік ЖОО-ы;</w:t>
      </w:r>
    </w:p>
    <w:p>
      <w:pPr>
        <w:spacing w:after="0"/>
        <w:ind w:left="0"/>
        <w:jc w:val="both"/>
      </w:pPr>
      <w:r>
        <w:rPr>
          <w:rFonts w:ascii="Times New Roman"/>
          <w:b w:val="false"/>
          <w:i w:val="false"/>
          <w:color w:val="000000"/>
          <w:sz w:val="28"/>
        </w:rPr>
        <w:t>      - "Атамекен" Қазақстан Республикасының Ұлттық кәсіпкерлер палатасы;</w:t>
      </w:r>
    </w:p>
    <w:p>
      <w:pPr>
        <w:spacing w:after="0"/>
        <w:ind w:left="0"/>
        <w:jc w:val="both"/>
      </w:pPr>
      <w:r>
        <w:rPr>
          <w:rFonts w:ascii="Times New Roman"/>
          <w:b w:val="false"/>
          <w:i w:val="false"/>
          <w:color w:val="000000"/>
          <w:sz w:val="28"/>
        </w:rPr>
        <w:t>      - "Джуниор Эчивмент Қазақстан" қоғамдық қоры;</w:t>
      </w:r>
    </w:p>
    <w:p>
      <w:pPr>
        <w:spacing w:after="0"/>
        <w:ind w:left="0"/>
        <w:jc w:val="both"/>
      </w:pPr>
      <w:r>
        <w:rPr>
          <w:rFonts w:ascii="Times New Roman"/>
          <w:b w:val="false"/>
          <w:i w:val="false"/>
          <w:color w:val="000000"/>
          <w:sz w:val="28"/>
        </w:rPr>
        <w:t>      8) білім беру процесін кәсіпкерлік қызметті жүзеге асырушы дағдыларды дамытуға бағытталған үдерісті автоматты симуляциялайтын арнайы онлайн және офлайн ойындар арқылы қолдау.</w:t>
      </w:r>
    </w:p>
    <w:p>
      <w:pPr>
        <w:spacing w:after="0"/>
        <w:ind w:left="0"/>
        <w:jc w:val="both"/>
      </w:pPr>
      <w:r>
        <w:rPr>
          <w:rFonts w:ascii="Times New Roman"/>
          <w:b w:val="false"/>
          <w:i w:val="false"/>
          <w:color w:val="000000"/>
          <w:sz w:val="28"/>
        </w:rPr>
        <w:t>      9) клиентке бағытталуды дамыту үшін ойлау-дизайны қағидаларын қолдану.</w:t>
      </w:r>
    </w:p>
    <w:p>
      <w:pPr>
        <w:spacing w:after="0"/>
        <w:ind w:left="0"/>
        <w:jc w:val="left"/>
      </w:pPr>
      <w:r>
        <w:rPr>
          <w:rFonts w:ascii="Times New Roman"/>
          <w:b/>
          <w:i w:val="false"/>
          <w:color w:val="000000"/>
        </w:rPr>
        <w:t xml:space="preserve"> 2-тарау. "Кәсіпкерлік және бизнес негіздері" пәнінің мазмұнын ұйымдастыру</w:t>
      </w:r>
    </w:p>
    <w:p>
      <w:pPr>
        <w:spacing w:after="0"/>
        <w:ind w:left="0"/>
        <w:jc w:val="both"/>
      </w:pPr>
      <w:r>
        <w:rPr>
          <w:rFonts w:ascii="Times New Roman"/>
          <w:b w:val="false"/>
          <w:i w:val="false"/>
          <w:color w:val="000000"/>
          <w:sz w:val="28"/>
        </w:rPr>
        <w:t>      6. "Кәсіпкерлік және бизнес негіздері" оқу пәні бойынша оқу жүктемесінің жоғары шекті көлемі:</w:t>
      </w:r>
    </w:p>
    <w:p>
      <w:pPr>
        <w:spacing w:after="0"/>
        <w:ind w:left="0"/>
        <w:jc w:val="both"/>
      </w:pPr>
      <w:r>
        <w:rPr>
          <w:rFonts w:ascii="Times New Roman"/>
          <w:b w:val="false"/>
          <w:i w:val="false"/>
          <w:color w:val="000000"/>
          <w:sz w:val="28"/>
        </w:rPr>
        <w:t>      1) 10-сыныпта - аптасына 2 сағатты, оқу жылында 68 сағатты;</w:t>
      </w:r>
    </w:p>
    <w:p>
      <w:pPr>
        <w:spacing w:after="0"/>
        <w:ind w:left="0"/>
        <w:jc w:val="both"/>
      </w:pPr>
      <w:r>
        <w:rPr>
          <w:rFonts w:ascii="Times New Roman"/>
          <w:b w:val="false"/>
          <w:i w:val="false"/>
          <w:color w:val="000000"/>
          <w:sz w:val="28"/>
        </w:rPr>
        <w:t>      2) 11-сыныпта - аптасына 2 сағатты, оқу жылында 68 сағатты құрайды.</w:t>
      </w:r>
    </w:p>
    <w:p>
      <w:pPr>
        <w:spacing w:after="0"/>
        <w:ind w:left="0"/>
        <w:jc w:val="both"/>
      </w:pPr>
      <w:r>
        <w:rPr>
          <w:rFonts w:ascii="Times New Roman"/>
          <w:b w:val="false"/>
          <w:i w:val="false"/>
          <w:color w:val="000000"/>
          <w:sz w:val="28"/>
        </w:rPr>
        <w:t>      Оқу бағдарламасы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бұйрығымен бекітілген Жалпы орта білім берудің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(Қазақстан Республикасының нормативтік құқықтық актілерін мемлекеттік тіркеу тізілімінде № 17669 тіркелген).</w:t>
      </w:r>
    </w:p>
    <w:p>
      <w:pPr>
        <w:spacing w:after="0"/>
        <w:ind w:left="0"/>
        <w:jc w:val="both"/>
      </w:pPr>
      <w:r>
        <w:rPr>
          <w:rFonts w:ascii="Times New Roman"/>
          <w:b w:val="false"/>
          <w:i w:val="false"/>
          <w:color w:val="000000"/>
          <w:sz w:val="28"/>
        </w:rPr>
        <w:t>      7. Оқу пәнінің мазмұны 10-сыныпта 4 бөлімнен тұрады:</w:t>
      </w:r>
    </w:p>
    <w:p>
      <w:pPr>
        <w:spacing w:after="0"/>
        <w:ind w:left="0"/>
        <w:jc w:val="both"/>
      </w:pPr>
      <w:r>
        <w:rPr>
          <w:rFonts w:ascii="Times New Roman"/>
          <w:b w:val="false"/>
          <w:i w:val="false"/>
          <w:color w:val="000000"/>
          <w:sz w:val="28"/>
        </w:rPr>
        <w:t>      1) "Экономикалық құбылыс ретіндегі кәсіпкерлік";</w:t>
      </w:r>
    </w:p>
    <w:p>
      <w:pPr>
        <w:spacing w:after="0"/>
        <w:ind w:left="0"/>
        <w:jc w:val="both"/>
      </w:pPr>
      <w:r>
        <w:rPr>
          <w:rFonts w:ascii="Times New Roman"/>
          <w:b w:val="false"/>
          <w:i w:val="false"/>
          <w:color w:val="000000"/>
          <w:sz w:val="28"/>
        </w:rPr>
        <w:t>      2) "Заманауи жағдайлардағы кәсіпкерлік";</w:t>
      </w:r>
    </w:p>
    <w:p>
      <w:pPr>
        <w:spacing w:after="0"/>
        <w:ind w:left="0"/>
        <w:jc w:val="both"/>
      </w:pPr>
      <w:r>
        <w:rPr>
          <w:rFonts w:ascii="Times New Roman"/>
          <w:b w:val="false"/>
          <w:i w:val="false"/>
          <w:color w:val="000000"/>
          <w:sz w:val="28"/>
        </w:rPr>
        <w:t>      3) "Әрекеттегі маркетинг";</w:t>
      </w:r>
    </w:p>
    <w:p>
      <w:pPr>
        <w:spacing w:after="0"/>
        <w:ind w:left="0"/>
        <w:jc w:val="both"/>
      </w:pPr>
      <w:r>
        <w:rPr>
          <w:rFonts w:ascii="Times New Roman"/>
          <w:b w:val="false"/>
          <w:i w:val="false"/>
          <w:color w:val="000000"/>
          <w:sz w:val="28"/>
        </w:rPr>
        <w:t>      4) "Ойлау дизайны".</w:t>
      </w:r>
    </w:p>
    <w:p>
      <w:pPr>
        <w:spacing w:after="0"/>
        <w:ind w:left="0"/>
        <w:jc w:val="both"/>
      </w:pPr>
      <w:r>
        <w:rPr>
          <w:rFonts w:ascii="Times New Roman"/>
          <w:b w:val="false"/>
          <w:i w:val="false"/>
          <w:color w:val="000000"/>
          <w:sz w:val="28"/>
        </w:rPr>
        <w:t>      8. "Экономикалық құбылыс ретіндегі кәсіпкерлік" бөлімі келесі бөлімшелерден тұрады:</w:t>
      </w:r>
    </w:p>
    <w:p>
      <w:pPr>
        <w:spacing w:after="0"/>
        <w:ind w:left="0"/>
        <w:jc w:val="both"/>
      </w:pPr>
      <w:r>
        <w:rPr>
          <w:rFonts w:ascii="Times New Roman"/>
          <w:b w:val="false"/>
          <w:i w:val="false"/>
          <w:color w:val="000000"/>
          <w:sz w:val="28"/>
        </w:rPr>
        <w:t>      1) "Кәсіпкерлікке кіріспе";</w:t>
      </w:r>
    </w:p>
    <w:p>
      <w:pPr>
        <w:spacing w:after="0"/>
        <w:ind w:left="0"/>
        <w:jc w:val="both"/>
      </w:pPr>
      <w:r>
        <w:rPr>
          <w:rFonts w:ascii="Times New Roman"/>
          <w:b w:val="false"/>
          <w:i w:val="false"/>
          <w:color w:val="000000"/>
          <w:sz w:val="28"/>
        </w:rPr>
        <w:t>      2) "Қазақстан экономикасына тарихи экскурс";</w:t>
      </w:r>
    </w:p>
    <w:p>
      <w:pPr>
        <w:spacing w:after="0"/>
        <w:ind w:left="0"/>
        <w:jc w:val="both"/>
      </w:pPr>
      <w:r>
        <w:rPr>
          <w:rFonts w:ascii="Times New Roman"/>
          <w:b w:val="false"/>
          <w:i w:val="false"/>
          <w:color w:val="000000"/>
          <w:sz w:val="28"/>
        </w:rPr>
        <w:t>      3) "Кәсіпкерлік тәсілдеме: бастамашылдық және даму мен жаңашылдыққа үздіксіз ұмтылу";</w:t>
      </w:r>
    </w:p>
    <w:p>
      <w:pPr>
        <w:spacing w:after="0"/>
        <w:ind w:left="0"/>
        <w:jc w:val="both"/>
      </w:pPr>
      <w:r>
        <w:rPr>
          <w:rFonts w:ascii="Times New Roman"/>
          <w:b w:val="false"/>
          <w:i w:val="false"/>
          <w:color w:val="000000"/>
          <w:sz w:val="28"/>
        </w:rPr>
        <w:t>      4) "Өндіріс үрдісіне қатысатын ресурстар";</w:t>
      </w:r>
    </w:p>
    <w:p>
      <w:pPr>
        <w:spacing w:after="0"/>
        <w:ind w:left="0"/>
        <w:jc w:val="both"/>
      </w:pPr>
      <w:r>
        <w:rPr>
          <w:rFonts w:ascii="Times New Roman"/>
          <w:b w:val="false"/>
          <w:i w:val="false"/>
          <w:color w:val="000000"/>
          <w:sz w:val="28"/>
        </w:rPr>
        <w:t>      5) "Нарықтың қызмет ету механизмі";</w:t>
      </w:r>
    </w:p>
    <w:p>
      <w:pPr>
        <w:spacing w:after="0"/>
        <w:ind w:left="0"/>
        <w:jc w:val="both"/>
      </w:pPr>
      <w:r>
        <w:rPr>
          <w:rFonts w:ascii="Times New Roman"/>
          <w:b w:val="false"/>
          <w:i w:val="false"/>
          <w:color w:val="000000"/>
          <w:sz w:val="28"/>
        </w:rPr>
        <w:t>      6) "Нарықтық тепе-теңдік".</w:t>
      </w:r>
    </w:p>
    <w:p>
      <w:pPr>
        <w:spacing w:after="0"/>
        <w:ind w:left="0"/>
        <w:jc w:val="both"/>
      </w:pPr>
      <w:r>
        <w:rPr>
          <w:rFonts w:ascii="Times New Roman"/>
          <w:b w:val="false"/>
          <w:i w:val="false"/>
          <w:color w:val="000000"/>
          <w:sz w:val="28"/>
        </w:rPr>
        <w:t>      9. "Заманауи жағдайлардағы кәсіпкерлік" бөлімі келесі бөлімшелерден тұрады:</w:t>
      </w:r>
    </w:p>
    <w:p>
      <w:pPr>
        <w:spacing w:after="0"/>
        <w:ind w:left="0"/>
        <w:jc w:val="both"/>
      </w:pPr>
      <w:r>
        <w:rPr>
          <w:rFonts w:ascii="Times New Roman"/>
          <w:b w:val="false"/>
          <w:i w:val="false"/>
          <w:color w:val="000000"/>
          <w:sz w:val="28"/>
        </w:rPr>
        <w:t>      1) "Бизнес неден басталады?";</w:t>
      </w:r>
    </w:p>
    <w:p>
      <w:pPr>
        <w:spacing w:after="0"/>
        <w:ind w:left="0"/>
        <w:jc w:val="both"/>
      </w:pPr>
      <w:r>
        <w:rPr>
          <w:rFonts w:ascii="Times New Roman"/>
          <w:b w:val="false"/>
          <w:i w:val="false"/>
          <w:color w:val="000000"/>
          <w:sz w:val="28"/>
        </w:rPr>
        <w:t>      2) "Кәсіпкерлік қызмет түрлері, кәсіпкерліктің ұйымдастырушылық-құқықтық формалары";</w:t>
      </w:r>
    </w:p>
    <w:p>
      <w:pPr>
        <w:spacing w:after="0"/>
        <w:ind w:left="0"/>
        <w:jc w:val="both"/>
      </w:pPr>
      <w:r>
        <w:rPr>
          <w:rFonts w:ascii="Times New Roman"/>
          <w:b w:val="false"/>
          <w:i w:val="false"/>
          <w:color w:val="000000"/>
          <w:sz w:val="28"/>
        </w:rPr>
        <w:t>      3) "Стартап мәдениет";</w:t>
      </w:r>
    </w:p>
    <w:p>
      <w:pPr>
        <w:spacing w:after="0"/>
        <w:ind w:left="0"/>
        <w:jc w:val="both"/>
      </w:pPr>
      <w:r>
        <w:rPr>
          <w:rFonts w:ascii="Times New Roman"/>
          <w:b w:val="false"/>
          <w:i w:val="false"/>
          <w:color w:val="000000"/>
          <w:sz w:val="28"/>
        </w:rPr>
        <w:t>      4) "Кәсіпкерліктегі инновациялар мен трендтер (әлемдік, аймақтық және жастардың)";</w:t>
      </w:r>
    </w:p>
    <w:p>
      <w:pPr>
        <w:spacing w:after="0"/>
        <w:ind w:left="0"/>
        <w:jc w:val="both"/>
      </w:pPr>
      <w:r>
        <w:rPr>
          <w:rFonts w:ascii="Times New Roman"/>
          <w:b w:val="false"/>
          <w:i w:val="false"/>
          <w:color w:val="000000"/>
          <w:sz w:val="28"/>
        </w:rPr>
        <w:t>      5) "Қазіргі жағдайдағы бәсекенің дамуы";</w:t>
      </w:r>
    </w:p>
    <w:p>
      <w:pPr>
        <w:spacing w:after="0"/>
        <w:ind w:left="0"/>
        <w:jc w:val="both"/>
      </w:pPr>
      <w:r>
        <w:rPr>
          <w:rFonts w:ascii="Times New Roman"/>
          <w:b w:val="false"/>
          <w:i w:val="false"/>
          <w:color w:val="000000"/>
          <w:sz w:val="28"/>
        </w:rPr>
        <w:t>      6) "Баға белгілеу - экономикалық категория ретінде баға қызметі мен мәні";</w:t>
      </w:r>
    </w:p>
    <w:p>
      <w:pPr>
        <w:spacing w:after="0"/>
        <w:ind w:left="0"/>
        <w:jc w:val="both"/>
      </w:pPr>
      <w:r>
        <w:rPr>
          <w:rFonts w:ascii="Times New Roman"/>
          <w:b w:val="false"/>
          <w:i w:val="false"/>
          <w:color w:val="000000"/>
          <w:sz w:val="28"/>
        </w:rPr>
        <w:t>      10. "Әрекеттегі маркетинг" бөлімі келесі бөлімшелерден тұрады:</w:t>
      </w:r>
    </w:p>
    <w:p>
      <w:pPr>
        <w:spacing w:after="0"/>
        <w:ind w:left="0"/>
        <w:jc w:val="both"/>
      </w:pPr>
      <w:r>
        <w:rPr>
          <w:rFonts w:ascii="Times New Roman"/>
          <w:b w:val="false"/>
          <w:i w:val="false"/>
          <w:color w:val="000000"/>
          <w:sz w:val="28"/>
        </w:rPr>
        <w:t>      1) "Маркетингіге кіріспе";</w:t>
      </w:r>
    </w:p>
    <w:p>
      <w:pPr>
        <w:spacing w:after="0"/>
        <w:ind w:left="0"/>
        <w:jc w:val="both"/>
      </w:pPr>
      <w:r>
        <w:rPr>
          <w:rFonts w:ascii="Times New Roman"/>
          <w:b w:val="false"/>
          <w:i w:val="false"/>
          <w:color w:val="000000"/>
          <w:sz w:val="28"/>
        </w:rPr>
        <w:t>      2) "Маркетинг-микс";</w:t>
      </w:r>
    </w:p>
    <w:p>
      <w:pPr>
        <w:spacing w:after="0"/>
        <w:ind w:left="0"/>
        <w:jc w:val="both"/>
      </w:pPr>
      <w:r>
        <w:rPr>
          <w:rFonts w:ascii="Times New Roman"/>
          <w:b w:val="false"/>
          <w:i w:val="false"/>
          <w:color w:val="000000"/>
          <w:sz w:val="28"/>
        </w:rPr>
        <w:t>      3) "Кабинеттік және далалық зерттеулер";</w:t>
      </w:r>
    </w:p>
    <w:p>
      <w:pPr>
        <w:spacing w:after="0"/>
        <w:ind w:left="0"/>
        <w:jc w:val="both"/>
      </w:pPr>
      <w:r>
        <w:rPr>
          <w:rFonts w:ascii="Times New Roman"/>
          <w:b w:val="false"/>
          <w:i w:val="false"/>
          <w:color w:val="000000"/>
          <w:sz w:val="28"/>
        </w:rPr>
        <w:t>      4) "SWOT талдау";</w:t>
      </w:r>
    </w:p>
    <w:p>
      <w:pPr>
        <w:spacing w:after="0"/>
        <w:ind w:left="0"/>
        <w:jc w:val="both"/>
      </w:pPr>
      <w:r>
        <w:rPr>
          <w:rFonts w:ascii="Times New Roman"/>
          <w:b w:val="false"/>
          <w:i w:val="false"/>
          <w:color w:val="000000"/>
          <w:sz w:val="28"/>
        </w:rPr>
        <w:t>      5) "Мақсатты аудитория, сегменттеу";</w:t>
      </w:r>
    </w:p>
    <w:p>
      <w:pPr>
        <w:spacing w:after="0"/>
        <w:ind w:left="0"/>
        <w:jc w:val="both"/>
      </w:pPr>
      <w:r>
        <w:rPr>
          <w:rFonts w:ascii="Times New Roman"/>
          <w:b w:val="false"/>
          <w:i w:val="false"/>
          <w:color w:val="000000"/>
          <w:sz w:val="28"/>
        </w:rPr>
        <w:t>      6) "Бренд"</w:t>
      </w:r>
    </w:p>
    <w:p>
      <w:pPr>
        <w:spacing w:after="0"/>
        <w:ind w:left="0"/>
        <w:jc w:val="both"/>
      </w:pPr>
      <w:r>
        <w:rPr>
          <w:rFonts w:ascii="Times New Roman"/>
          <w:b w:val="false"/>
          <w:i w:val="false"/>
          <w:color w:val="000000"/>
          <w:sz w:val="28"/>
        </w:rPr>
        <w:t>      7) "Маркетингілік коммуникациялар";</w:t>
      </w:r>
    </w:p>
    <w:p>
      <w:pPr>
        <w:spacing w:after="0"/>
        <w:ind w:left="0"/>
        <w:jc w:val="both"/>
      </w:pPr>
      <w:r>
        <w:rPr>
          <w:rFonts w:ascii="Times New Roman"/>
          <w:b w:val="false"/>
          <w:i w:val="false"/>
          <w:color w:val="000000"/>
          <w:sz w:val="28"/>
        </w:rPr>
        <w:t>      8) "Онлайн маркетингілік коммуникациялар".</w:t>
      </w:r>
    </w:p>
    <w:p>
      <w:pPr>
        <w:spacing w:after="0"/>
        <w:ind w:left="0"/>
        <w:jc w:val="both"/>
      </w:pPr>
      <w:r>
        <w:rPr>
          <w:rFonts w:ascii="Times New Roman"/>
          <w:b w:val="false"/>
          <w:i w:val="false"/>
          <w:color w:val="000000"/>
          <w:sz w:val="28"/>
        </w:rPr>
        <w:t>      11. "Ойлау дизайны" бөлімі келесі бөлімшелерден тұрады:</w:t>
      </w:r>
    </w:p>
    <w:p>
      <w:pPr>
        <w:spacing w:after="0"/>
        <w:ind w:left="0"/>
        <w:jc w:val="both"/>
      </w:pPr>
      <w:r>
        <w:rPr>
          <w:rFonts w:ascii="Times New Roman"/>
          <w:b w:val="false"/>
          <w:i w:val="false"/>
          <w:color w:val="000000"/>
          <w:sz w:val="28"/>
        </w:rPr>
        <w:t>      1) "Ойлау дизайнына кіріспе";</w:t>
      </w:r>
    </w:p>
    <w:p>
      <w:pPr>
        <w:spacing w:after="0"/>
        <w:ind w:left="0"/>
        <w:jc w:val="both"/>
      </w:pPr>
      <w:r>
        <w:rPr>
          <w:rFonts w:ascii="Times New Roman"/>
          <w:b w:val="false"/>
          <w:i w:val="false"/>
          <w:color w:val="000000"/>
          <w:sz w:val="28"/>
        </w:rPr>
        <w:t>      2) "Эмпатия";</w:t>
      </w:r>
    </w:p>
    <w:p>
      <w:pPr>
        <w:spacing w:after="0"/>
        <w:ind w:left="0"/>
        <w:jc w:val="both"/>
      </w:pPr>
      <w:r>
        <w:rPr>
          <w:rFonts w:ascii="Times New Roman"/>
          <w:b w:val="false"/>
          <w:i w:val="false"/>
          <w:color w:val="000000"/>
          <w:sz w:val="28"/>
        </w:rPr>
        <w:t>      3) "Талдау және синтез";</w:t>
      </w:r>
    </w:p>
    <w:p>
      <w:pPr>
        <w:spacing w:after="0"/>
        <w:ind w:left="0"/>
        <w:jc w:val="both"/>
      </w:pPr>
      <w:r>
        <w:rPr>
          <w:rFonts w:ascii="Times New Roman"/>
          <w:b w:val="false"/>
          <w:i w:val="false"/>
          <w:color w:val="000000"/>
          <w:sz w:val="28"/>
        </w:rPr>
        <w:t>      4) "Идея ойлап табу";</w:t>
      </w:r>
    </w:p>
    <w:p>
      <w:pPr>
        <w:spacing w:after="0"/>
        <w:ind w:left="0"/>
        <w:jc w:val="both"/>
      </w:pPr>
      <w:r>
        <w:rPr>
          <w:rFonts w:ascii="Times New Roman"/>
          <w:b w:val="false"/>
          <w:i w:val="false"/>
          <w:color w:val="000000"/>
          <w:sz w:val="28"/>
        </w:rPr>
        <w:t>      5) "Прототип жасау";</w:t>
      </w:r>
    </w:p>
    <w:p>
      <w:pPr>
        <w:spacing w:after="0"/>
        <w:ind w:left="0"/>
        <w:jc w:val="both"/>
      </w:pPr>
      <w:r>
        <w:rPr>
          <w:rFonts w:ascii="Times New Roman"/>
          <w:b w:val="false"/>
          <w:i w:val="false"/>
          <w:color w:val="000000"/>
          <w:sz w:val="28"/>
        </w:rPr>
        <w:t>      6) "Тестілеу";</w:t>
      </w:r>
    </w:p>
    <w:p>
      <w:pPr>
        <w:spacing w:after="0"/>
        <w:ind w:left="0"/>
        <w:jc w:val="both"/>
      </w:pPr>
      <w:r>
        <w:rPr>
          <w:rFonts w:ascii="Times New Roman"/>
          <w:b w:val="false"/>
          <w:i w:val="false"/>
          <w:color w:val="000000"/>
          <w:sz w:val="28"/>
        </w:rPr>
        <w:t>      7) "Сторителлинг".</w:t>
      </w:r>
    </w:p>
    <w:p>
      <w:pPr>
        <w:spacing w:after="0"/>
        <w:ind w:left="0"/>
        <w:jc w:val="both"/>
      </w:pPr>
      <w:r>
        <w:rPr>
          <w:rFonts w:ascii="Times New Roman"/>
          <w:b w:val="false"/>
          <w:i w:val="false"/>
          <w:color w:val="000000"/>
          <w:sz w:val="28"/>
        </w:rPr>
        <w:t>      12. Оқу пәнінің мазмұны 11-сыныпта 4 бөлімнен тұрады:</w:t>
      </w:r>
    </w:p>
    <w:p>
      <w:pPr>
        <w:spacing w:after="0"/>
        <w:ind w:left="0"/>
        <w:jc w:val="both"/>
      </w:pPr>
      <w:r>
        <w:rPr>
          <w:rFonts w:ascii="Times New Roman"/>
          <w:b w:val="false"/>
          <w:i w:val="false"/>
          <w:color w:val="000000"/>
          <w:sz w:val="28"/>
        </w:rPr>
        <w:t>      1) "Стартап акселератор (1)";</w:t>
      </w:r>
    </w:p>
    <w:p>
      <w:pPr>
        <w:spacing w:after="0"/>
        <w:ind w:left="0"/>
        <w:jc w:val="both"/>
      </w:pPr>
      <w:r>
        <w:rPr>
          <w:rFonts w:ascii="Times New Roman"/>
          <w:b w:val="false"/>
          <w:i w:val="false"/>
          <w:color w:val="000000"/>
          <w:sz w:val="28"/>
        </w:rPr>
        <w:t>      2) "Стартап акселератор (2)";</w:t>
      </w:r>
    </w:p>
    <w:p>
      <w:pPr>
        <w:spacing w:after="0"/>
        <w:ind w:left="0"/>
        <w:jc w:val="both"/>
      </w:pPr>
      <w:r>
        <w:rPr>
          <w:rFonts w:ascii="Times New Roman"/>
          <w:b w:val="false"/>
          <w:i w:val="false"/>
          <w:color w:val="000000"/>
          <w:sz w:val="28"/>
        </w:rPr>
        <w:t>      3) "Кәсіпкердің өзін-өзі алға жылжытуы";</w:t>
      </w:r>
    </w:p>
    <w:p>
      <w:pPr>
        <w:spacing w:after="0"/>
        <w:ind w:left="0"/>
        <w:jc w:val="both"/>
      </w:pPr>
      <w:r>
        <w:rPr>
          <w:rFonts w:ascii="Times New Roman"/>
          <w:b w:val="false"/>
          <w:i w:val="false"/>
          <w:color w:val="000000"/>
          <w:sz w:val="28"/>
        </w:rPr>
        <w:t>      4) "Даму стратегиясы".</w:t>
      </w:r>
    </w:p>
    <w:p>
      <w:pPr>
        <w:spacing w:after="0"/>
        <w:ind w:left="0"/>
        <w:jc w:val="both"/>
      </w:pPr>
      <w:r>
        <w:rPr>
          <w:rFonts w:ascii="Times New Roman"/>
          <w:b w:val="false"/>
          <w:i w:val="false"/>
          <w:color w:val="000000"/>
          <w:sz w:val="28"/>
        </w:rPr>
        <w:t>      13. "Стартап акселератор (1)" бөлімі келесі бөлімшелерден тұрады:</w:t>
      </w:r>
    </w:p>
    <w:p>
      <w:pPr>
        <w:spacing w:after="0"/>
        <w:ind w:left="0"/>
        <w:jc w:val="both"/>
      </w:pPr>
      <w:r>
        <w:rPr>
          <w:rFonts w:ascii="Times New Roman"/>
          <w:b w:val="false"/>
          <w:i w:val="false"/>
          <w:color w:val="000000"/>
          <w:sz w:val="28"/>
        </w:rPr>
        <w:t>      1) "Питчинг";</w:t>
      </w:r>
    </w:p>
    <w:p>
      <w:pPr>
        <w:spacing w:after="0"/>
        <w:ind w:left="0"/>
        <w:jc w:val="both"/>
      </w:pPr>
      <w:r>
        <w:rPr>
          <w:rFonts w:ascii="Times New Roman"/>
          <w:b w:val="false"/>
          <w:i w:val="false"/>
          <w:color w:val="000000"/>
          <w:sz w:val="28"/>
        </w:rPr>
        <w:t>      2) "Команда құру және кәсіпкерлік қызметтегі командалар рөлі";</w:t>
      </w:r>
    </w:p>
    <w:p>
      <w:pPr>
        <w:spacing w:after="0"/>
        <w:ind w:left="0"/>
        <w:jc w:val="both"/>
      </w:pPr>
      <w:r>
        <w:rPr>
          <w:rFonts w:ascii="Times New Roman"/>
          <w:b w:val="false"/>
          <w:i w:val="false"/>
          <w:color w:val="000000"/>
          <w:sz w:val="28"/>
        </w:rPr>
        <w:t>      3) "Канва бизнес-моделі, маңызды құндылықтарды анықтау. Бизнес-жоспар құрылымы";</w:t>
      </w:r>
    </w:p>
    <w:p>
      <w:pPr>
        <w:spacing w:after="0"/>
        <w:ind w:left="0"/>
        <w:jc w:val="both"/>
      </w:pPr>
      <w:r>
        <w:rPr>
          <w:rFonts w:ascii="Times New Roman"/>
          <w:b w:val="false"/>
          <w:i w:val="false"/>
          <w:color w:val="000000"/>
          <w:sz w:val="28"/>
        </w:rPr>
        <w:t>      4) "Стартап-жобалардағы маркетинг";</w:t>
      </w:r>
    </w:p>
    <w:p>
      <w:pPr>
        <w:spacing w:after="0"/>
        <w:ind w:left="0"/>
        <w:jc w:val="both"/>
      </w:pPr>
      <w:r>
        <w:rPr>
          <w:rFonts w:ascii="Times New Roman"/>
          <w:b w:val="false"/>
          <w:i w:val="false"/>
          <w:color w:val="000000"/>
          <w:sz w:val="28"/>
        </w:rPr>
        <w:t>      5) "Стартап-жобалардағы коммуникация арналары;</w:t>
      </w:r>
    </w:p>
    <w:p>
      <w:pPr>
        <w:spacing w:after="0"/>
        <w:ind w:left="0"/>
        <w:jc w:val="both"/>
      </w:pPr>
      <w:r>
        <w:rPr>
          <w:rFonts w:ascii="Times New Roman"/>
          <w:b w:val="false"/>
          <w:i w:val="false"/>
          <w:color w:val="000000"/>
          <w:sz w:val="28"/>
        </w:rPr>
        <w:t>      6) "Тұтынушылық және сатыпалушылық бейілділік";</w:t>
      </w:r>
    </w:p>
    <w:p>
      <w:pPr>
        <w:spacing w:after="0"/>
        <w:ind w:left="0"/>
        <w:jc w:val="both"/>
      </w:pPr>
      <w:r>
        <w:rPr>
          <w:rFonts w:ascii="Times New Roman"/>
          <w:b w:val="false"/>
          <w:i w:val="false"/>
          <w:color w:val="000000"/>
          <w:sz w:val="28"/>
        </w:rPr>
        <w:t>      7) "Стартаптардағы пайда арналары".</w:t>
      </w:r>
    </w:p>
    <w:p>
      <w:pPr>
        <w:spacing w:after="0"/>
        <w:ind w:left="0"/>
        <w:jc w:val="both"/>
      </w:pPr>
      <w:r>
        <w:rPr>
          <w:rFonts w:ascii="Times New Roman"/>
          <w:b w:val="false"/>
          <w:i w:val="false"/>
          <w:color w:val="000000"/>
          <w:sz w:val="28"/>
        </w:rPr>
        <w:t>      14. "Стартап акселератор (2)" бөлімі келесі бөлімшелерден тұрады:</w:t>
      </w:r>
    </w:p>
    <w:p>
      <w:pPr>
        <w:spacing w:after="0"/>
        <w:ind w:left="0"/>
        <w:jc w:val="both"/>
      </w:pPr>
      <w:r>
        <w:rPr>
          <w:rFonts w:ascii="Times New Roman"/>
          <w:b w:val="false"/>
          <w:i w:val="false"/>
          <w:color w:val="000000"/>
          <w:sz w:val="28"/>
        </w:rPr>
        <w:t>      1) "Бизнес ресурстар және ресурстарды басқару";</w:t>
      </w:r>
    </w:p>
    <w:p>
      <w:pPr>
        <w:spacing w:after="0"/>
        <w:ind w:left="0"/>
        <w:jc w:val="both"/>
      </w:pPr>
      <w:r>
        <w:rPr>
          <w:rFonts w:ascii="Times New Roman"/>
          <w:b w:val="false"/>
          <w:i w:val="false"/>
          <w:color w:val="000000"/>
          <w:sz w:val="28"/>
        </w:rPr>
        <w:t>      2) "Кәсіпкерлік қызметтегі серіктестік";</w:t>
      </w:r>
    </w:p>
    <w:p>
      <w:pPr>
        <w:spacing w:after="0"/>
        <w:ind w:left="0"/>
        <w:jc w:val="both"/>
      </w:pPr>
      <w:r>
        <w:rPr>
          <w:rFonts w:ascii="Times New Roman"/>
          <w:b w:val="false"/>
          <w:i w:val="false"/>
          <w:color w:val="000000"/>
          <w:sz w:val="28"/>
        </w:rPr>
        <w:t>      3) "Бизнестегі маңызды қызмет";</w:t>
      </w:r>
    </w:p>
    <w:p>
      <w:pPr>
        <w:spacing w:after="0"/>
        <w:ind w:left="0"/>
        <w:jc w:val="both"/>
      </w:pPr>
      <w:r>
        <w:rPr>
          <w:rFonts w:ascii="Times New Roman"/>
          <w:b w:val="false"/>
          <w:i w:val="false"/>
          <w:color w:val="000000"/>
          <w:sz w:val="28"/>
        </w:rPr>
        <w:t>      4) "Кәсіпкерлік қызметтегі салықтар";</w:t>
      </w:r>
    </w:p>
    <w:p>
      <w:pPr>
        <w:spacing w:after="0"/>
        <w:ind w:left="0"/>
        <w:jc w:val="both"/>
      </w:pPr>
      <w:r>
        <w:rPr>
          <w:rFonts w:ascii="Times New Roman"/>
          <w:b w:val="false"/>
          <w:i w:val="false"/>
          <w:color w:val="000000"/>
          <w:sz w:val="28"/>
        </w:rPr>
        <w:t>      5) "Шығындар құрылымы";</w:t>
      </w:r>
    </w:p>
    <w:p>
      <w:pPr>
        <w:spacing w:after="0"/>
        <w:ind w:left="0"/>
        <w:jc w:val="both"/>
      </w:pPr>
      <w:r>
        <w:rPr>
          <w:rFonts w:ascii="Times New Roman"/>
          <w:b w:val="false"/>
          <w:i w:val="false"/>
          <w:color w:val="000000"/>
          <w:sz w:val="28"/>
        </w:rPr>
        <w:t>      6) "Жобаның аяқталуы және оның нәтижелерін талдау – бизнес-жобалардың питчингі".</w:t>
      </w:r>
    </w:p>
    <w:p>
      <w:pPr>
        <w:spacing w:after="0"/>
        <w:ind w:left="0"/>
        <w:jc w:val="both"/>
      </w:pPr>
      <w:r>
        <w:rPr>
          <w:rFonts w:ascii="Times New Roman"/>
          <w:b w:val="false"/>
          <w:i w:val="false"/>
          <w:color w:val="000000"/>
          <w:sz w:val="28"/>
        </w:rPr>
        <w:t>      15. "Кәсіпкердің өзін-өзі алға жылжытуы" бөлімі келесі бөлімшелерден тұрады:</w:t>
      </w:r>
    </w:p>
    <w:p>
      <w:pPr>
        <w:spacing w:after="0"/>
        <w:ind w:left="0"/>
        <w:jc w:val="both"/>
      </w:pPr>
      <w:r>
        <w:rPr>
          <w:rFonts w:ascii="Times New Roman"/>
          <w:b w:val="false"/>
          <w:i w:val="false"/>
          <w:color w:val="000000"/>
          <w:sz w:val="28"/>
        </w:rPr>
        <w:t>      1) "Жеке адамның активтері мен пассивтері";</w:t>
      </w:r>
    </w:p>
    <w:p>
      <w:pPr>
        <w:spacing w:after="0"/>
        <w:ind w:left="0"/>
        <w:jc w:val="both"/>
      </w:pPr>
      <w:r>
        <w:rPr>
          <w:rFonts w:ascii="Times New Roman"/>
          <w:b w:val="false"/>
          <w:i w:val="false"/>
          <w:color w:val="000000"/>
          <w:sz w:val="28"/>
        </w:rPr>
        <w:t>      2) "Жинақтаулар, кредиттер және депозиттер";</w:t>
      </w:r>
    </w:p>
    <w:p>
      <w:pPr>
        <w:spacing w:after="0"/>
        <w:ind w:left="0"/>
        <w:jc w:val="both"/>
      </w:pPr>
      <w:r>
        <w:rPr>
          <w:rFonts w:ascii="Times New Roman"/>
          <w:b w:val="false"/>
          <w:i w:val="false"/>
          <w:color w:val="000000"/>
          <w:sz w:val="28"/>
        </w:rPr>
        <w:t>      3) "Дүниежүзілік ақша бірліктері, электронды ақшалар";</w:t>
      </w:r>
    </w:p>
    <w:p>
      <w:pPr>
        <w:spacing w:after="0"/>
        <w:ind w:left="0"/>
        <w:jc w:val="both"/>
      </w:pPr>
      <w:r>
        <w:rPr>
          <w:rFonts w:ascii="Times New Roman"/>
          <w:b w:val="false"/>
          <w:i w:val="false"/>
          <w:color w:val="000000"/>
          <w:sz w:val="28"/>
        </w:rPr>
        <w:t>      4) "Қор нарығы";</w:t>
      </w:r>
    </w:p>
    <w:p>
      <w:pPr>
        <w:spacing w:after="0"/>
        <w:ind w:left="0"/>
        <w:jc w:val="both"/>
      </w:pPr>
      <w:r>
        <w:rPr>
          <w:rFonts w:ascii="Times New Roman"/>
          <w:b w:val="false"/>
          <w:i w:val="false"/>
          <w:color w:val="000000"/>
          <w:sz w:val="28"/>
        </w:rPr>
        <w:t>      5) "Жеке бюджетті басқару";</w:t>
      </w:r>
    </w:p>
    <w:p>
      <w:pPr>
        <w:spacing w:after="0"/>
        <w:ind w:left="0"/>
        <w:jc w:val="both"/>
      </w:pPr>
      <w:r>
        <w:rPr>
          <w:rFonts w:ascii="Times New Roman"/>
          <w:b w:val="false"/>
          <w:i w:val="false"/>
          <w:color w:val="000000"/>
          <w:sz w:val="28"/>
        </w:rPr>
        <w:t>      6) "Өзін-өзі алға жылжыту";</w:t>
      </w:r>
    </w:p>
    <w:p>
      <w:pPr>
        <w:spacing w:after="0"/>
        <w:ind w:left="0"/>
        <w:jc w:val="both"/>
      </w:pPr>
      <w:r>
        <w:rPr>
          <w:rFonts w:ascii="Times New Roman"/>
          <w:b w:val="false"/>
          <w:i w:val="false"/>
          <w:color w:val="000000"/>
          <w:sz w:val="28"/>
        </w:rPr>
        <w:t>      7) "Түйіндеме және түйіндеме құру тәжірибесі";</w:t>
      </w:r>
    </w:p>
    <w:p>
      <w:pPr>
        <w:spacing w:after="0"/>
        <w:ind w:left="0"/>
        <w:jc w:val="both"/>
      </w:pPr>
      <w:r>
        <w:rPr>
          <w:rFonts w:ascii="Times New Roman"/>
          <w:b w:val="false"/>
          <w:i w:val="false"/>
          <w:color w:val="000000"/>
          <w:sz w:val="28"/>
        </w:rPr>
        <w:t>      8) "Нетворкинг (кәсіби жүйелер)";</w:t>
      </w:r>
    </w:p>
    <w:p>
      <w:pPr>
        <w:spacing w:after="0"/>
        <w:ind w:left="0"/>
        <w:jc w:val="both"/>
      </w:pPr>
      <w:r>
        <w:rPr>
          <w:rFonts w:ascii="Times New Roman"/>
          <w:b w:val="false"/>
          <w:i w:val="false"/>
          <w:color w:val="000000"/>
          <w:sz w:val="28"/>
        </w:rPr>
        <w:t>      9) "Кәсіпкердің іскерлік қарым-қатынасы - келіссөздер мен келіссөздер жүргізу тәжірибелері";</w:t>
      </w:r>
    </w:p>
    <w:p>
      <w:pPr>
        <w:spacing w:after="0"/>
        <w:ind w:left="0"/>
        <w:jc w:val="both"/>
      </w:pPr>
      <w:r>
        <w:rPr>
          <w:rFonts w:ascii="Times New Roman"/>
          <w:b w:val="false"/>
          <w:i w:val="false"/>
          <w:color w:val="000000"/>
          <w:sz w:val="28"/>
        </w:rPr>
        <w:t>      10) "Эмоционалдық интеллект";</w:t>
      </w:r>
    </w:p>
    <w:p>
      <w:pPr>
        <w:spacing w:after="0"/>
        <w:ind w:left="0"/>
        <w:jc w:val="both"/>
      </w:pPr>
      <w:r>
        <w:rPr>
          <w:rFonts w:ascii="Times New Roman"/>
          <w:b w:val="false"/>
          <w:i w:val="false"/>
          <w:color w:val="000000"/>
          <w:sz w:val="28"/>
        </w:rPr>
        <w:t>      11) "Тайм-менеджмент".</w:t>
      </w:r>
    </w:p>
    <w:p>
      <w:pPr>
        <w:spacing w:after="0"/>
        <w:ind w:left="0"/>
        <w:jc w:val="both"/>
      </w:pPr>
      <w:r>
        <w:rPr>
          <w:rFonts w:ascii="Times New Roman"/>
          <w:b w:val="false"/>
          <w:i w:val="false"/>
          <w:color w:val="000000"/>
          <w:sz w:val="28"/>
        </w:rPr>
        <w:t>      16. "Даму стратегиясы" бөлімі келесі бөлімшелерден тұрады:</w:t>
      </w:r>
    </w:p>
    <w:p>
      <w:pPr>
        <w:spacing w:after="0"/>
        <w:ind w:left="0"/>
        <w:jc w:val="both"/>
      </w:pPr>
      <w:r>
        <w:rPr>
          <w:rFonts w:ascii="Times New Roman"/>
          <w:b w:val="false"/>
          <w:i w:val="false"/>
          <w:color w:val="000000"/>
          <w:sz w:val="28"/>
        </w:rPr>
        <w:t>      1) "Бизнес ауқымын кеңейту – нарық дамуын болжау";</w:t>
      </w:r>
    </w:p>
    <w:p>
      <w:pPr>
        <w:spacing w:after="0"/>
        <w:ind w:left="0"/>
        <w:jc w:val="both"/>
      </w:pPr>
      <w:r>
        <w:rPr>
          <w:rFonts w:ascii="Times New Roman"/>
          <w:b w:val="false"/>
          <w:i w:val="false"/>
          <w:color w:val="000000"/>
          <w:sz w:val="28"/>
        </w:rPr>
        <w:t>      2) "Бизнес дамуының тәсілдері мен түрлері";</w:t>
      </w:r>
    </w:p>
    <w:p>
      <w:pPr>
        <w:spacing w:after="0"/>
        <w:ind w:left="0"/>
        <w:jc w:val="both"/>
      </w:pPr>
      <w:r>
        <w:rPr>
          <w:rFonts w:ascii="Times New Roman"/>
          <w:b w:val="false"/>
          <w:i w:val="false"/>
          <w:color w:val="000000"/>
          <w:sz w:val="28"/>
        </w:rPr>
        <w:t>      3) "Сапаны басқару";</w:t>
      </w:r>
    </w:p>
    <w:p>
      <w:pPr>
        <w:spacing w:after="0"/>
        <w:ind w:left="0"/>
        <w:jc w:val="both"/>
      </w:pPr>
      <w:r>
        <w:rPr>
          <w:rFonts w:ascii="Times New Roman"/>
          <w:b w:val="false"/>
          <w:i w:val="false"/>
          <w:color w:val="000000"/>
          <w:sz w:val="28"/>
        </w:rPr>
        <w:t>      4) "Халықаралық бизнес";</w:t>
      </w:r>
    </w:p>
    <w:p>
      <w:pPr>
        <w:spacing w:after="0"/>
        <w:ind w:left="0"/>
        <w:jc w:val="both"/>
      </w:pPr>
      <w:r>
        <w:rPr>
          <w:rFonts w:ascii="Times New Roman"/>
          <w:b w:val="false"/>
          <w:i w:val="false"/>
          <w:color w:val="000000"/>
          <w:sz w:val="28"/>
        </w:rPr>
        <w:t>      5) "Тұтынушының құқығын қорғау";</w:t>
      </w:r>
    </w:p>
    <w:p>
      <w:pPr>
        <w:spacing w:after="0"/>
        <w:ind w:left="0"/>
        <w:jc w:val="both"/>
      </w:pPr>
      <w:r>
        <w:rPr>
          <w:rFonts w:ascii="Times New Roman"/>
          <w:b w:val="false"/>
          <w:i w:val="false"/>
          <w:color w:val="000000"/>
          <w:sz w:val="28"/>
        </w:rPr>
        <w:t>      6) "Кәсіпкердің құқығын қорғау, бизнесті қолдау институттары";</w:t>
      </w:r>
    </w:p>
    <w:p>
      <w:pPr>
        <w:spacing w:after="0"/>
        <w:ind w:left="0"/>
        <w:jc w:val="both"/>
      </w:pPr>
      <w:r>
        <w:rPr>
          <w:rFonts w:ascii="Times New Roman"/>
          <w:b w:val="false"/>
          <w:i w:val="false"/>
          <w:color w:val="000000"/>
          <w:sz w:val="28"/>
        </w:rPr>
        <w:t>      7) "Кәсіпкерлердің жауапкершілігі (экономикалық, әлеуметтік, заңды, экологиялық, этикалық)";</w:t>
      </w:r>
    </w:p>
    <w:p>
      <w:pPr>
        <w:spacing w:after="0"/>
        <w:ind w:left="0"/>
        <w:jc w:val="both"/>
      </w:pPr>
      <w:r>
        <w:rPr>
          <w:rFonts w:ascii="Times New Roman"/>
          <w:b w:val="false"/>
          <w:i w:val="false"/>
          <w:color w:val="000000"/>
          <w:sz w:val="28"/>
        </w:rPr>
        <w:t>      8) "Мақсаттарды қоя білу";</w:t>
      </w:r>
    </w:p>
    <w:p>
      <w:pPr>
        <w:spacing w:after="0"/>
        <w:ind w:left="0"/>
        <w:jc w:val="both"/>
      </w:pPr>
      <w:r>
        <w:rPr>
          <w:rFonts w:ascii="Times New Roman"/>
          <w:b w:val="false"/>
          <w:i w:val="false"/>
          <w:color w:val="000000"/>
          <w:sz w:val="28"/>
        </w:rPr>
        <w:t>      9) "Өзіндік өмір стратегиясы".</w:t>
      </w:r>
    </w:p>
    <w:p>
      <w:pPr>
        <w:spacing w:after="0"/>
        <w:ind w:left="0"/>
        <w:jc w:val="both"/>
      </w:pPr>
      <w:r>
        <w:rPr>
          <w:rFonts w:ascii="Times New Roman"/>
          <w:b w:val="false"/>
          <w:i w:val="false"/>
          <w:color w:val="000000"/>
          <w:sz w:val="28"/>
        </w:rPr>
        <w:t>      17. "Кәсіпкерлік және бизнес негіздері" оқу пәнінің 10-сыныптағы базалық білім мазмұны:</w:t>
      </w:r>
    </w:p>
    <w:p>
      <w:pPr>
        <w:spacing w:after="0"/>
        <w:ind w:left="0"/>
        <w:jc w:val="both"/>
      </w:pPr>
      <w:r>
        <w:rPr>
          <w:rFonts w:ascii="Times New Roman"/>
          <w:b w:val="false"/>
          <w:i w:val="false"/>
          <w:color w:val="000000"/>
          <w:sz w:val="28"/>
        </w:rPr>
        <w:t>      1) "Кәсіпкерлікке кіріспе". XXI ғасырдың қажетті дағдысы болып табылатын, ерекше ой тәсілі ретінде кәсіпкерлік туралы түсінік. Кәсіпкерлік ой дамуының тәсілдері. Экономикадағы және заманауи әлем дамуындағы кәсіпкерлер маңызы. Кәсіпкерлік призмасы арқылы оқушылардың өз көзқарасы мен мақсаттарын салыстыру. Кәсіпкер мен бизнесмен арасындағы айырмашылықты түсіну. Жас кәсіпкерлердің рөлін түсіну мен олардың қоғамдағы оң имиджін қалыптастыру. Нақты кәсіпкерлердің мысалдары мен тарихы. Қазақстан экономикасына тарихи экскурс. Экономика не зерттейтінін түсіну, микроэкономика мен макроэкономика арасындағы айырмашылық. Экономикалық түсініктермен, өндіріс үрдісінің ресурстары мен факторлары, нарықтың қызмет ету механизмі, сұраныс пен ұсыныс заңымен, нарықтық тепе-теңдікпен және терминологиялармен танысу. Кәсіпкерлік идеялар көздері (нарық мұқтаждықтары, хобби және т.с.с.). Тоқсандықтың оқу үдерісінің құрылымы: 1. Теориялық оқыту сабағы; 2. Теориялық білімді бекіту үшін офлайн-ойын, ойын дебрифингі; 3. Бизнес-кейстермен жұмыс жасау – өткен материалдар бойынша Қазақстан мен әлемнің нақты кәсіпкерлерінің сәттіліктері, сәтсіздіктері, қиындықтары мен шешімдерін көрсету.</w:t>
      </w:r>
    </w:p>
    <w:p>
      <w:pPr>
        <w:spacing w:after="0"/>
        <w:ind w:left="0"/>
        <w:jc w:val="both"/>
      </w:pPr>
      <w:r>
        <w:rPr>
          <w:rFonts w:ascii="Times New Roman"/>
          <w:b w:val="false"/>
          <w:i w:val="false"/>
          <w:color w:val="000000"/>
          <w:sz w:val="28"/>
        </w:rPr>
        <w:t>      2) "Заманауи жағдайлардағы кәсіпкерлік". Кәсіпкерліктің экономикалық негіздері мен кәсіпкерлік қызмет түрлері. Қазақстанда кәсіпкерліктің дамуындағы географиялық-аймақтық ерекшеліктерін, стартап және инновацияларды түсінеді. Баға бойынша және бағалық емес, жетілген және жетілмеген бәсекелестік түсінігі. Баға белгілеу - экономикалық категория ретінде баға қызметі мен мәні. "Көк мұхит" және "қызыл мұхит" стратегияларымен танысу. Әрекеттегі қазақстандық және әлемдік компаниялардың бизнес-кейстерінің мысалдары. Оқушылар арасында бақталастық сезімін құру мен бәсекелестік қағидаларын ұғыну.</w:t>
      </w:r>
    </w:p>
    <w:p>
      <w:pPr>
        <w:spacing w:after="0"/>
        <w:ind w:left="0"/>
        <w:jc w:val="both"/>
      </w:pPr>
      <w:r>
        <w:rPr>
          <w:rFonts w:ascii="Times New Roman"/>
          <w:b w:val="false"/>
          <w:i w:val="false"/>
          <w:color w:val="000000"/>
          <w:sz w:val="28"/>
        </w:rPr>
        <w:t>      Виртуалды кәсіпорынды құру үшін алынған білімдерді, топтық жұмыс-ойындар аясында, тәжірибеде қолдану. Тоқсандықтың оқу үдерісінің құрылымы: 1. Теориялық оқыту сабағы; 2. Ойын түрінде топтарда тәжірибелік жұмыс жасау.</w:t>
      </w:r>
    </w:p>
    <w:p>
      <w:pPr>
        <w:spacing w:after="0"/>
        <w:ind w:left="0"/>
        <w:jc w:val="both"/>
      </w:pPr>
      <w:r>
        <w:rPr>
          <w:rFonts w:ascii="Times New Roman"/>
          <w:b w:val="false"/>
          <w:i w:val="false"/>
          <w:color w:val="000000"/>
          <w:sz w:val="28"/>
        </w:rPr>
        <w:t>      3) "Әрекеттегі маркетинг". Нарықта отандық өндірушілердің нақты өнімдерін жылжыту бағдарламаларын құру призмалары тұрғысынан маркетингті оқыту. Топтарға бөлу, FMCG нарығында жұмыс жасайтын Қазақстанның нақты компаниясын таңдау. Әр команданың міндеті – облыс нарығында ұсынылған нақты өнімді жылжытудың маркетингілік стратегиясын жасау (мақсатты аудиторияны, ұранын, неймингін, коммуникацияның офлайн- және онлайн-каналдарын анықтау, жарнамалық өнімнің сыртқы түрін жасау мен әлеуметтік желілерде позициялау).</w:t>
      </w:r>
    </w:p>
    <w:p>
      <w:pPr>
        <w:spacing w:after="0"/>
        <w:ind w:left="0"/>
        <w:jc w:val="both"/>
      </w:pPr>
      <w:r>
        <w:rPr>
          <w:rFonts w:ascii="Times New Roman"/>
          <w:b w:val="false"/>
          <w:i w:val="false"/>
          <w:color w:val="000000"/>
          <w:sz w:val="28"/>
        </w:rPr>
        <w:t>      Тоқсандықтың оқу үдерісінің құрылымы: 1. Теориялық оқыту сабағы; 2. Өнімді жылжытудың маркетингілік стратегиясын жасауда алынған білімді қолдану бойынша топтарда тәжірибелік жұмыс.</w:t>
      </w:r>
    </w:p>
    <w:p>
      <w:pPr>
        <w:spacing w:after="0"/>
        <w:ind w:left="0"/>
        <w:jc w:val="both"/>
      </w:pPr>
      <w:r>
        <w:rPr>
          <w:rFonts w:ascii="Times New Roman"/>
          <w:b w:val="false"/>
          <w:i w:val="false"/>
          <w:color w:val="000000"/>
          <w:sz w:val="28"/>
        </w:rPr>
        <w:t>      4) "Ойлау дизайны". Ойлау дизайны әдістемесінің кезеңдерін қолдана отырып практикалық тапсырмалар арқылы клиенттерге бағытталған шешімдерді құру. "Эмпатия" кезеңінің аясында оқушылар мәселелік жайттарға тереңірек енеді. Адам (пайдаланушы), оның физикалық және эмоционалдық қажеттіліктері, жүріс-тұрысы, ойлары зерттеудің маңызды обьектісі болып табылады. Топтық жұмыс аясында олар сұрақтар қояды, тыңдайды және бақылайды. Келесі "Талдау және синтез" кезеңінде оқушылар жиналған ақпаратты талдайды, жүйелейді және түсіндіреді – барлық тыңдалынған және көрген ақпаратты нақты, маңызды мәселеге айналдырады. Осы кезеңде оқушылар аналитикалық ойлау дағдыларымен танысады, маңыздысын ажыратуға, ойлап табылған нәрселерді құрастыру және нақты міндеттерге айналдыруға үйренеді. "Идеяларды ойлап табу" кезеңінде оқушылар команданың басқа қатысушыларының идеяларымен өзінің идеяларын ойлап табу мен дамыту үшін оң әсер ету тәсілдерін меңгере отырып ми шабуылының қағидаларымен танысады. "Прототип жасау" және "Тестілеу" кезеңдерінде таңдалынған идеяларды болашақта іске асыруда кері байланысты алу үшін қолданылады.</w:t>
      </w:r>
    </w:p>
    <w:p>
      <w:pPr>
        <w:spacing w:after="0"/>
        <w:ind w:left="0"/>
        <w:jc w:val="both"/>
      </w:pPr>
      <w:r>
        <w:rPr>
          <w:rFonts w:ascii="Times New Roman"/>
          <w:b w:val="false"/>
          <w:i w:val="false"/>
          <w:color w:val="000000"/>
          <w:sz w:val="28"/>
        </w:rPr>
        <w:t>      Тоқсандықтың оқу үдерісінің құрылымы: 1. Теориялық оқыту сабағы; 2. Адамға бағытталған инновациялық шешімдерді жобалауда алынған білімдерді қолдану бойынша топтарда тәжірибелік жұмыс.</w:t>
      </w:r>
    </w:p>
    <w:p>
      <w:pPr>
        <w:spacing w:after="0"/>
        <w:ind w:left="0"/>
        <w:jc w:val="both"/>
      </w:pPr>
      <w:r>
        <w:rPr>
          <w:rFonts w:ascii="Times New Roman"/>
          <w:b w:val="false"/>
          <w:i w:val="false"/>
          <w:color w:val="000000"/>
          <w:sz w:val="28"/>
        </w:rPr>
        <w:t>      18. "Кәсіпкерлік және бизнес негіздері" оқу пәнінің 11-сыныптағы базалық білім мазмұны:</w:t>
      </w:r>
    </w:p>
    <w:p>
      <w:pPr>
        <w:spacing w:after="0"/>
        <w:ind w:left="0"/>
        <w:jc w:val="both"/>
      </w:pPr>
      <w:r>
        <w:rPr>
          <w:rFonts w:ascii="Times New Roman"/>
          <w:b w:val="false"/>
          <w:i w:val="false"/>
          <w:color w:val="000000"/>
          <w:sz w:val="28"/>
        </w:rPr>
        <w:t>      1) " Стартап акселератор (1)". 10 сыныпта алынған білім мен дағдылар негізінде жеке өзіндік бизнес-идеямен жұмыс жасау. Жеке бизнес-модельді құру туралы түінікті қалыптастыру, өзгерістерді басқару дағдылары. Бизнес-модель жүйесін құру призмасы тұрғысынан жеке бизнесті құру мен жүргізудің тәжірибелік дағдыларын қалыптастыру. Оқушылардың жеке бизнес-идеяларын қорғауы (жаздық демалысқа үй тапсырмасы), идеялардың келісілген бағалауы мен 2-5 адамнан тұратын командалар құру (хакатон форматында қызығушылық танытқан тараптар (мектептер, аймақтық жоғары оқу орындары, жергілікті компаниялар) тарапынан мәселелерді құруға да мүмкін болады). Заманауи стартап-акселераторлар мысалымен негізгі құрал – канва бизнес-моделімен (Canvas) танысу. Бизнес-жоспар құрылымын түсіну. Өз өнімнің/қызмет көрсетудің құндылық ұсынысын, қолданушылар сегментін, коммуникациялар арналарын, пайдаланушылармен қатынас пен табыстар түсімдерін анықтау. Тоқсандықтың оқу үдерісінің құрылымы: 1. Теориялық оқыту сабағы; 2. Өзінің жеке жобасын жасауда алынған білімдерді қолдану бойынша топтарда тәжірибелік жұмыс жасау;</w:t>
      </w:r>
    </w:p>
    <w:p>
      <w:pPr>
        <w:spacing w:after="0"/>
        <w:ind w:left="0"/>
        <w:jc w:val="both"/>
      </w:pPr>
      <w:r>
        <w:rPr>
          <w:rFonts w:ascii="Times New Roman"/>
          <w:b w:val="false"/>
          <w:i w:val="false"/>
          <w:color w:val="000000"/>
          <w:sz w:val="28"/>
        </w:rPr>
        <w:t>      2) "Стартап акселератор (2)". Оқушылардың өзіндік жеке жобаларын жасаудың қорытынды кезеңі. Маңызды құндылықтарды құруға қажетті ресурстармен (материалды, физикалық, адами, зияткерлік) танысу. Әр ресурстарды талдау: оқушылардың жеке жобаларына қажетті ресурстарды таңдау, ресурстар құнын анықтау, олардың орналасуын анықтау. Маңызды құндылықтарды құру үшін ресурстарды басқару. Бизнес-концептіні құру (бизнес-модельдер, нарық мәселелері, команданың сипаты, мақсаттар). Тоқсандықтың оқу үдерісінің құрылымы: 1. Теориялық оқыту сабағы; 2. Өзінің жеке жобасын жасауда алынған білімдерді қолдану бойынша топтарда тәжірибелік жұмыс жасау;</w:t>
      </w:r>
    </w:p>
    <w:p>
      <w:pPr>
        <w:spacing w:after="0"/>
        <w:ind w:left="0"/>
        <w:jc w:val="both"/>
      </w:pPr>
      <w:r>
        <w:rPr>
          <w:rFonts w:ascii="Times New Roman"/>
          <w:b w:val="false"/>
          <w:i w:val="false"/>
          <w:color w:val="000000"/>
          <w:sz w:val="28"/>
        </w:rPr>
        <w:t>      3) "Кәсіпкердің өзін-өзі алға жылжытуы". Жеке қаржылық сауаттылықпен танысу, жеке қаржы ресурстарын басқара білу мен өзін-өзі алға жылжыту бағдарламасын жасақтау. Өзіндік презентация, өз-өзін сату, түйіндеме құру мен кәсіби байланыстар орнату бойынша тәжірибелік білім;</w:t>
      </w:r>
    </w:p>
    <w:p>
      <w:pPr>
        <w:spacing w:after="0"/>
        <w:ind w:left="0"/>
        <w:jc w:val="both"/>
      </w:pPr>
      <w:r>
        <w:rPr>
          <w:rFonts w:ascii="Times New Roman"/>
          <w:b w:val="false"/>
          <w:i w:val="false"/>
          <w:color w:val="000000"/>
          <w:sz w:val="28"/>
        </w:rPr>
        <w:t>      4) "Даму стратегиясы". Кәсіпкердің стратегиялық ойлау қабілетін дамыту. Бизнес-кейстер мен теориялар арқылы ішкі нарықта және халықаралық нарықтарда да бизнестің дамуының моделін таныстыру. Бизнесті қолдау институттарының рөлін бөліп қарастыру. Мақсат қою құралдары арқылы жеке дербес өмірлік стратегия мен мансапты (1-20 жыл) құру.</w:t>
      </w:r>
    </w:p>
    <w:p>
      <w:pPr>
        <w:spacing w:after="0"/>
        <w:ind w:left="0"/>
        <w:jc w:val="left"/>
      </w:pPr>
      <w:r>
        <w:rPr>
          <w:rFonts w:ascii="Times New Roman"/>
          <w:b/>
          <w:i w:val="false"/>
          <w:color w:val="000000"/>
        </w:rPr>
        <w:t xml:space="preserve"> 3-тарау. Оқыту мақсаттарының жүйесі</w:t>
      </w:r>
    </w:p>
    <w:p>
      <w:pPr>
        <w:spacing w:after="0"/>
        <w:ind w:left="0"/>
        <w:jc w:val="both"/>
      </w:pPr>
      <w:r>
        <w:rPr>
          <w:rFonts w:ascii="Times New Roman"/>
          <w:b w:val="false"/>
          <w:i w:val="false"/>
          <w:color w:val="000000"/>
          <w:sz w:val="28"/>
        </w:rPr>
        <w:t>      19. Бағдарламаны оқуға ыңғайлы болу үшін кодтар енгізілді. Кодтың бірінші саны оқу сыныбын білдіреді, екінші және үшінші сандары – бөлім мен бөлімше нөмерін береді, төртінші сан – оқыту мақсатының реттік саны. Мысалы, кодта 10.2.1.2: "10" – сынып, "2.1." – бөлім мен бөлімше саны, "2" – мақсаттың реттік саны.</w:t>
      </w:r>
    </w:p>
    <w:p>
      <w:pPr>
        <w:spacing w:after="0"/>
        <w:ind w:left="0"/>
        <w:jc w:val="both"/>
      </w:pPr>
      <w:r>
        <w:rPr>
          <w:rFonts w:ascii="Times New Roman"/>
          <w:b w:val="false"/>
          <w:i w:val="false"/>
          <w:color w:val="000000"/>
          <w:sz w:val="28"/>
        </w:rPr>
        <w:t>      1) 10-сынып: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3635"/>
        <w:gridCol w:w="787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10-сынып білім алушыларының білім нәтижесі</w:t>
            </w:r>
          </w:p>
        </w:tc>
      </w:tr>
      <w:tr>
        <w:trPr>
          <w:trHeight w:val="30" w:hRule="atLeast"/>
        </w:trPr>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құбылыс ретіндегі кәсіпкерлік</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Кәсіпкерлікке кіріспе</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"жеке кәсіпкер", "бизнесмен", "қажеттілік", "игілік" түсініктерін түсінеді;</w:t>
            </w:r>
            <w:r>
              <w:br/>
            </w:r>
            <w:r>
              <w:rPr>
                <w:rFonts w:ascii="Times New Roman"/>
                <w:b w:val="false"/>
                <w:i w:val="false"/>
                <w:color w:val="000000"/>
                <w:sz w:val="20"/>
              </w:rPr>
              <w:t>
10.1.1.2 кәсіпкерліктің пәнін, мақсаттары мен міндеттерін түсінеді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Қазақстан экономикасына тарихи экскурс</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 Қазақстан Республикасындағы кәсіпкерліктің тарихын талдай біледі;</w:t>
            </w:r>
            <w:r>
              <w:br/>
            </w:r>
            <w:r>
              <w:rPr>
                <w:rFonts w:ascii="Times New Roman"/>
                <w:b w:val="false"/>
                <w:i w:val="false"/>
                <w:color w:val="000000"/>
                <w:sz w:val="20"/>
              </w:rPr>
              <w:t>
10.1.2.2 экономикадағы кәсіпкерліктің мағынасын түсінеді;</w:t>
            </w:r>
            <w:r>
              <w:br/>
            </w:r>
            <w:r>
              <w:rPr>
                <w:rFonts w:ascii="Times New Roman"/>
                <w:b w:val="false"/>
                <w:i w:val="false"/>
                <w:color w:val="000000"/>
                <w:sz w:val="20"/>
              </w:rPr>
              <w:t>
10.1.2.3 микроэкономика мен макроэкономика арасындағы айырмашылықты түсінеді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Кәсіпкерлік тәсілдеме: бастамашылдық және даму мен жаңашылдыққа үздіксіз ұмтылу</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10.1.3.1 кәсіпкерлікті жеке мотивация мен өзін-өзі іске асыру формасы ретінде қарастырады;</w:t>
            </w:r>
            <w:r>
              <w:br/>
            </w:r>
            <w:r>
              <w:rPr>
                <w:rFonts w:ascii="Times New Roman"/>
                <w:b w:val="false"/>
                <w:i w:val="false"/>
                <w:color w:val="000000"/>
                <w:sz w:val="20"/>
              </w:rPr>
              <w:t>
10.1.3.2 кәсіпкер біліктілігі ретінде идеяның қалыптасу маңызын бағалайды;</w:t>
            </w:r>
            <w:r>
              <w:br/>
            </w:r>
            <w:r>
              <w:rPr>
                <w:rFonts w:ascii="Times New Roman"/>
                <w:b w:val="false"/>
                <w:i w:val="false"/>
                <w:color w:val="000000"/>
                <w:sz w:val="20"/>
              </w:rPr>
              <w:t>
10.1.3.3 бизнес-идеяны қалыптастыру құралын қолданады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Өндіріс үрдісіне қатысатын ресурстар</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 тауар мен қызмет көрсетулер өндірісіне қажетті ресурстар мен факторларды біледі;</w:t>
            </w:r>
            <w:r>
              <w:br/>
            </w:r>
            <w:r>
              <w:rPr>
                <w:rFonts w:ascii="Times New Roman"/>
                <w:b w:val="false"/>
                <w:i w:val="false"/>
                <w:color w:val="000000"/>
                <w:sz w:val="20"/>
              </w:rPr>
              <w:t>
10.1.4.2 тауар мен қызмет көрсетулер өндірісіне қажетті ресурстар мен факторлар арасындағы айырмашылықты түсінеді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Нарықтың қызмет ету механизмі</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 сұраныс пен ұсыныс заңдарын түсінеді;</w:t>
            </w:r>
            <w:r>
              <w:br/>
            </w:r>
            <w:r>
              <w:rPr>
                <w:rFonts w:ascii="Times New Roman"/>
                <w:b w:val="false"/>
                <w:i w:val="false"/>
                <w:color w:val="000000"/>
                <w:sz w:val="20"/>
              </w:rPr>
              <w:t>
10.1.5.2 сұраныс пен ұсынысқа әсер ететін факторларды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Нарықтық тепе-теңдік</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10.1.6.1 нарықта тепе-теңдіктің қалыптасуы, артықшылық пен тапшылықты біледі;</w:t>
            </w:r>
            <w:r>
              <w:br/>
            </w:r>
            <w:r>
              <w:rPr>
                <w:rFonts w:ascii="Times New Roman"/>
                <w:b w:val="false"/>
                <w:i w:val="false"/>
                <w:color w:val="000000"/>
                <w:sz w:val="20"/>
              </w:rPr>
              <w:t>
10.1.6.2 негізгі факторлардың өзгерісіне нарықтың бейімделу үрдісі ретінде сұраныс пен ұсыныс икемділігін түсінеді</w:t>
            </w:r>
          </w:p>
        </w:tc>
      </w:tr>
      <w:tr>
        <w:trPr>
          <w:trHeight w:val="30" w:hRule="atLeast"/>
        </w:trPr>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Заманауи жағдайлардағы кәсіпкерлік</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Бизнес неден басталады?</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 экономикалық құбылыс ретінде кәсіпкерлікті талдайды;</w:t>
            </w:r>
            <w:r>
              <w:br/>
            </w:r>
            <w:r>
              <w:rPr>
                <w:rFonts w:ascii="Times New Roman"/>
                <w:b w:val="false"/>
                <w:i w:val="false"/>
                <w:color w:val="000000"/>
                <w:sz w:val="20"/>
              </w:rPr>
              <w:t>
10.2.1.2 заманауи жағдайларда кәсіпкерліктің даму факторларын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Кәсіпкерлік қызмет түрлері, кәсіпкерліктің ұйымдастырушылық-құқықтық формалары</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 кәсіпкерлік қызмет түрлерін ажырата біледі;</w:t>
            </w:r>
            <w:r>
              <w:br/>
            </w:r>
            <w:r>
              <w:rPr>
                <w:rFonts w:ascii="Times New Roman"/>
                <w:b w:val="false"/>
                <w:i w:val="false"/>
                <w:color w:val="000000"/>
                <w:sz w:val="20"/>
              </w:rPr>
              <w:t>
10.2.2.2 мемлекет экономикасындағы, соның ішінде Қазақстандағы шағын және орта бизнестің рөлін түсінеді;</w:t>
            </w:r>
            <w:r>
              <w:br/>
            </w:r>
            <w:r>
              <w:rPr>
                <w:rFonts w:ascii="Times New Roman"/>
                <w:b w:val="false"/>
                <w:i w:val="false"/>
                <w:color w:val="000000"/>
                <w:sz w:val="20"/>
              </w:rPr>
              <w:t>
10.2.2.3 кәсіпкерліктің ұйымдастырушылық-құқықтық формаларын ажырата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Стартап мәдениет</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 стартап түсінігін суреттейді;</w:t>
            </w:r>
            <w:r>
              <w:br/>
            </w:r>
            <w:r>
              <w:rPr>
                <w:rFonts w:ascii="Times New Roman"/>
                <w:b w:val="false"/>
                <w:i w:val="false"/>
                <w:color w:val="000000"/>
                <w:sz w:val="20"/>
              </w:rPr>
              <w:t>
10.2.3.2 стартап пен жұмыс істеп тұрған бизнестің айырмашылығын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Кәсіпкерліктегі инновациялар мен трендтер (әлемдік, аймақтық және жастардың)</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10.2.4.1 Қазақстанда кәсіпкерліктің дамуындағы географиялық-аймақтық ерекшеліктерін түсінеді;</w:t>
            </w:r>
            <w:r>
              <w:br/>
            </w:r>
            <w:r>
              <w:rPr>
                <w:rFonts w:ascii="Times New Roman"/>
                <w:b w:val="false"/>
                <w:i w:val="false"/>
                <w:color w:val="000000"/>
                <w:sz w:val="20"/>
              </w:rPr>
              <w:t>
10.2.4.2 Қазақстандағы кәсіпкерліктің заманауи тенденцияларын танып біледі;</w:t>
            </w:r>
            <w:r>
              <w:br/>
            </w:r>
            <w:r>
              <w:rPr>
                <w:rFonts w:ascii="Times New Roman"/>
                <w:b w:val="false"/>
                <w:i w:val="false"/>
                <w:color w:val="000000"/>
                <w:sz w:val="20"/>
              </w:rPr>
              <w:t>
10.2.4.3 кәсіпкерліктің трендтерінің болашақ кезеңдеріндегі болжамын талдайды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Қазіргі жағдайдағы бәсекенің дамуы</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10.2.5.1 баға бойынша және бағалық емес, жетілген және жетілмеген бәсекелестік мысалдарын сипаттайды;</w:t>
            </w:r>
            <w:r>
              <w:br/>
            </w:r>
            <w:r>
              <w:rPr>
                <w:rFonts w:ascii="Times New Roman"/>
                <w:b w:val="false"/>
                <w:i w:val="false"/>
                <w:color w:val="000000"/>
                <w:sz w:val="20"/>
              </w:rPr>
              <w:t>
10.2.5.2 бәсекелестік стратегиясы мен бәсекелестер түрлерін сипаттайды;</w:t>
            </w:r>
            <w:r>
              <w:br/>
            </w:r>
            <w:r>
              <w:rPr>
                <w:rFonts w:ascii="Times New Roman"/>
                <w:b w:val="false"/>
                <w:i w:val="false"/>
                <w:color w:val="000000"/>
                <w:sz w:val="20"/>
              </w:rPr>
              <w:t>
10.2.5.3 баға бойынша және бағалық емес бәсекені қолданудың тиімділігін бағалауды жасайды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Баға белгілеу - экономикалық категория ретінде баға қызметі мен мәні</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10.2.6.1 экономикалық категория ретінде баға қызметі мен мәнін түсінеді;</w:t>
            </w:r>
            <w:r>
              <w:br/>
            </w:r>
            <w:r>
              <w:rPr>
                <w:rFonts w:ascii="Times New Roman"/>
                <w:b w:val="false"/>
                <w:i w:val="false"/>
                <w:color w:val="000000"/>
                <w:sz w:val="20"/>
              </w:rPr>
              <w:t>
10.2.6.2 бағаны қалыптастырудың құрылымын сипаттайды;</w:t>
            </w:r>
            <w:r>
              <w:br/>
            </w:r>
            <w:r>
              <w:rPr>
                <w:rFonts w:ascii="Times New Roman"/>
                <w:b w:val="false"/>
                <w:i w:val="false"/>
                <w:color w:val="000000"/>
                <w:sz w:val="20"/>
              </w:rPr>
              <w:t>
10.2.6.3 баға саясатының мәнін түсінеді;</w:t>
            </w:r>
            <w:r>
              <w:br/>
            </w:r>
            <w:r>
              <w:rPr>
                <w:rFonts w:ascii="Times New Roman"/>
                <w:b w:val="false"/>
                <w:i w:val="false"/>
                <w:color w:val="000000"/>
                <w:sz w:val="20"/>
              </w:rPr>
              <w:t>
10.2.6.4 баға стратегияларын ажыратады</w:t>
            </w:r>
          </w:p>
        </w:tc>
      </w:tr>
      <w:tr>
        <w:trPr>
          <w:trHeight w:val="30" w:hRule="atLeast"/>
        </w:trPr>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Әрекеттегі маркетинг</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Маркетингіге кіріспе</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 маркетинг және оның қызметін түсіндіреді;</w:t>
            </w:r>
            <w:r>
              <w:br/>
            </w:r>
            <w:r>
              <w:rPr>
                <w:rFonts w:ascii="Times New Roman"/>
                <w:b w:val="false"/>
                <w:i w:val="false"/>
                <w:color w:val="000000"/>
                <w:sz w:val="20"/>
              </w:rPr>
              <w:t>
10.3.1.2 өнім мен кәсіпорынның маркетингілік стратегиясын ажыратады.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Маркетинг-микс</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 4P, 4C, маркетинг-микс құрамын түсінеді;</w:t>
            </w:r>
            <w:r>
              <w:br/>
            </w:r>
            <w:r>
              <w:rPr>
                <w:rFonts w:ascii="Times New Roman"/>
                <w:b w:val="false"/>
                <w:i w:val="false"/>
                <w:color w:val="000000"/>
                <w:sz w:val="20"/>
              </w:rPr>
              <w:t>
10.3.2.2 4P, 4C, қолдану форматын ажыратады.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Кабинеттік және далалық зерттеулер</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10.3.3.1 кабинеттік және далалық зерттеулердің айырмашылығын біледі;</w:t>
            </w:r>
            <w:r>
              <w:br/>
            </w:r>
            <w:r>
              <w:rPr>
                <w:rFonts w:ascii="Times New Roman"/>
                <w:b w:val="false"/>
                <w:i w:val="false"/>
                <w:color w:val="000000"/>
                <w:sz w:val="20"/>
              </w:rPr>
              <w:t>
10.3.3.2 кабинеттік және далалық зерттеу әдістемесін қолданады.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SWOT- талдау</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10.3.4.1 SWOT талдаудың тағайындалуын түсіну;</w:t>
            </w:r>
            <w:r>
              <w:br/>
            </w:r>
            <w:r>
              <w:rPr>
                <w:rFonts w:ascii="Times New Roman"/>
                <w:b w:val="false"/>
                <w:i w:val="false"/>
                <w:color w:val="000000"/>
                <w:sz w:val="20"/>
              </w:rPr>
              <w:t>
10.3.4.2 зерттелетін өнімнің күшті және әлсіз жақтарын бағалау кезінде SWOT-талдауды тәжірибеде қолданады.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Мақсатты аудитория, сегменттеу</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10.3.5.1 тұтынушыны сегменттеудің мәні мен қағидаларын түсінеді;</w:t>
            </w:r>
            <w:r>
              <w:br/>
            </w:r>
            <w:r>
              <w:rPr>
                <w:rFonts w:ascii="Times New Roman"/>
                <w:b w:val="false"/>
                <w:i w:val="false"/>
                <w:color w:val="000000"/>
                <w:sz w:val="20"/>
              </w:rPr>
              <w:t>
10.3.5.2 белгілі бір мақсатты аудиториялардың қажеттіліктерін анықтайды.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Бренд</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10.3.6.1 брендтің негізгі құраушыларын біледі;</w:t>
            </w:r>
            <w:r>
              <w:br/>
            </w:r>
            <w:r>
              <w:rPr>
                <w:rFonts w:ascii="Times New Roman"/>
                <w:b w:val="false"/>
                <w:i w:val="false"/>
                <w:color w:val="000000"/>
                <w:sz w:val="20"/>
              </w:rPr>
              <w:t>
10.3.6.2 брендінің сипаттамалық және шығармашылық жағын ажыратады;</w:t>
            </w:r>
            <w:r>
              <w:br/>
            </w:r>
            <w:r>
              <w:rPr>
                <w:rFonts w:ascii="Times New Roman"/>
                <w:b w:val="false"/>
                <w:i w:val="false"/>
                <w:color w:val="000000"/>
                <w:sz w:val="20"/>
              </w:rPr>
              <w:t>
10.3.6.3 брендінің платформасын сипаттау үшін дағдыларды қолданады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Маркетингілік коммуникациялар</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10.3.7.1 ATL, BTL маркетингілік коммуникациялар кешенін ажыратады;</w:t>
            </w:r>
            <w:r>
              <w:br/>
            </w:r>
            <w:r>
              <w:rPr>
                <w:rFonts w:ascii="Times New Roman"/>
                <w:b w:val="false"/>
                <w:i w:val="false"/>
                <w:color w:val="000000"/>
                <w:sz w:val="20"/>
              </w:rPr>
              <w:t>
10.3.7.2 ATL, BTL арқылы соңғы тұтынушыға дейін зерттелетін өнімнің/қызмет көрсетудің құндылықтарын жеткізу жоспарын ұсынады.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Онлайн маркетингілік коммуникациялар</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10.3.8.1 сандық маркетингтің мәнін түсінеді;</w:t>
            </w:r>
            <w:r>
              <w:br/>
            </w:r>
            <w:r>
              <w:rPr>
                <w:rFonts w:ascii="Times New Roman"/>
                <w:b w:val="false"/>
                <w:i w:val="false"/>
                <w:color w:val="000000"/>
                <w:sz w:val="20"/>
              </w:rPr>
              <w:t>
10.3.8.2 сандық маркетинг арқылы соңғы тұтынушыға дейін зерттелетін өнімнің/қызмет көрсетудің құндылықтарын жеткізу жоспарын ұсынады</w:t>
            </w:r>
          </w:p>
        </w:tc>
      </w:tr>
      <w:tr>
        <w:trPr>
          <w:trHeight w:val="30" w:hRule="atLeast"/>
        </w:trPr>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Ойлау дизайны</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Ойлау дизайнына кіріспе</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10.4.1.1 ойлау дизайнының мәнін түсінеді;</w:t>
            </w:r>
            <w:r>
              <w:br/>
            </w:r>
            <w:r>
              <w:rPr>
                <w:rFonts w:ascii="Times New Roman"/>
                <w:b w:val="false"/>
                <w:i w:val="false"/>
                <w:color w:val="000000"/>
                <w:sz w:val="20"/>
              </w:rPr>
              <w:t>
10.4.1.2 ойлау-дизайны қай жерде қолдануға болатынын түсінеді;</w:t>
            </w:r>
            <w:r>
              <w:br/>
            </w:r>
            <w:r>
              <w:rPr>
                <w:rFonts w:ascii="Times New Roman"/>
                <w:b w:val="false"/>
                <w:i w:val="false"/>
                <w:color w:val="000000"/>
                <w:sz w:val="20"/>
              </w:rPr>
              <w:t>
10.4.1.3 ойлау-дизайны тәсілдерін бизнес-идеяларды іздестіру мен бизнес-үрдістерді ұйымдастырудың дәстүрлі тәсілдерімен салыстырғандағы артықшылықтарын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Эмпатия</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10.4.2.1 жобаға тікелей немесе жанама әсер ететін тұтынушылар тобын анықтай біледі;</w:t>
            </w:r>
            <w:r>
              <w:br/>
            </w:r>
            <w:r>
              <w:rPr>
                <w:rFonts w:ascii="Times New Roman"/>
                <w:b w:val="false"/>
                <w:i w:val="false"/>
                <w:color w:val="000000"/>
                <w:sz w:val="20"/>
              </w:rPr>
              <w:t>
10.4.2.2 эмпатия қағидаларын түсінеді және тәжірибеде қолдана біледі;</w:t>
            </w:r>
            <w:r>
              <w:br/>
            </w:r>
            <w:r>
              <w:rPr>
                <w:rFonts w:ascii="Times New Roman"/>
                <w:b w:val="false"/>
                <w:i w:val="false"/>
                <w:color w:val="000000"/>
                <w:sz w:val="20"/>
              </w:rPr>
              <w:t>
10.4.2.3 сұхбат жасай білу және ондағы сұрақтар кезектілігін дұрыс ұйымдастыра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Талдау және синтез</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10.4.3.1 мәселені дұрыс айқындап және сипаттай біледі;</w:t>
            </w:r>
            <w:r>
              <w:br/>
            </w:r>
            <w:r>
              <w:rPr>
                <w:rFonts w:ascii="Times New Roman"/>
                <w:b w:val="false"/>
                <w:i w:val="false"/>
                <w:color w:val="000000"/>
                <w:sz w:val="20"/>
              </w:rPr>
              <w:t>
10.4.3.2 сұхбаттан алынған ең маңызды тұжырымдарды анықтайды;</w:t>
            </w:r>
            <w:r>
              <w:br/>
            </w:r>
            <w:r>
              <w:rPr>
                <w:rFonts w:ascii="Times New Roman"/>
                <w:b w:val="false"/>
                <w:i w:val="false"/>
                <w:color w:val="000000"/>
                <w:sz w:val="20"/>
              </w:rPr>
              <w:t>
10.4.3.3 ақпараттың маңызды сәттерін бөледі және оларды ары қарай қолдану үшін тиімді рәсімдей алады;</w:t>
            </w:r>
            <w:r>
              <w:br/>
            </w:r>
            <w:r>
              <w:rPr>
                <w:rFonts w:ascii="Times New Roman"/>
                <w:b w:val="false"/>
                <w:i w:val="false"/>
                <w:color w:val="000000"/>
                <w:sz w:val="20"/>
              </w:rPr>
              <w:t>
10.4.3.4 сұхбат кезінде алынған ақпаратты топтайды.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Идея ойлап табу</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10.4.4.1 брейнсторминг қағидалары мен қажеттілігін түсінеді;</w:t>
            </w:r>
            <w:r>
              <w:br/>
            </w:r>
            <w:r>
              <w:rPr>
                <w:rFonts w:ascii="Times New Roman"/>
                <w:b w:val="false"/>
                <w:i w:val="false"/>
                <w:color w:val="000000"/>
                <w:sz w:val="20"/>
              </w:rPr>
              <w:t>
10.4.4.2 брейнстормингті жүргізу ережелері мен оларды сақтап, орындай алуды біледі;</w:t>
            </w:r>
            <w:r>
              <w:br/>
            </w:r>
            <w:r>
              <w:rPr>
                <w:rFonts w:ascii="Times New Roman"/>
                <w:b w:val="false"/>
                <w:i w:val="false"/>
                <w:color w:val="000000"/>
                <w:sz w:val="20"/>
              </w:rPr>
              <w:t>
10.4.4.3 брейнсторминг кезеңдерін білу және кезеңдерін сақтап, айтылған идеяларды жүйелеу және солардың ішінен ең жақсысын таңдайды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Прототип жасау</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10.4.5.1 прототип жасауды түсінеді және қағидаларын түсіндіреді;</w:t>
            </w:r>
            <w:r>
              <w:br/>
            </w:r>
            <w:r>
              <w:rPr>
                <w:rFonts w:ascii="Times New Roman"/>
                <w:b w:val="false"/>
                <w:i w:val="false"/>
                <w:color w:val="000000"/>
                <w:sz w:val="20"/>
              </w:rPr>
              <w:t>
10.4.5.2 прототип жасаудың негізгі әдістерін біледі және қолдана алуды үйренеді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Тестілеу</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10.4.6.1 адамға бағытталған дизайн үшін тестілеудің маңызын түсінеді;</w:t>
            </w:r>
            <w:r>
              <w:br/>
            </w:r>
            <w:r>
              <w:rPr>
                <w:rFonts w:ascii="Times New Roman"/>
                <w:b w:val="false"/>
                <w:i w:val="false"/>
                <w:color w:val="000000"/>
                <w:sz w:val="20"/>
              </w:rPr>
              <w:t>
10.4.6.2 шешім қабылдау кезінде кері байланыстың маңызын және эмпатияны тереңірек дамыту мүмкіндігін түсінеді;</w:t>
            </w:r>
            <w:r>
              <w:br/>
            </w:r>
            <w:r>
              <w:rPr>
                <w:rFonts w:ascii="Times New Roman"/>
                <w:b w:val="false"/>
                <w:i w:val="false"/>
                <w:color w:val="000000"/>
                <w:sz w:val="20"/>
              </w:rPr>
              <w:t>
10.4.6.3 тәжірибеде алынған идеяларды қолдану мүмкіндігін бағалайды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Сторителлинг</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10.4.7.1 жасалынған жұмыс үрдісін сипаттау үшін сторителлинг қағидаларын түсінеді;</w:t>
            </w:r>
            <w:r>
              <w:br/>
            </w:r>
            <w:r>
              <w:rPr>
                <w:rFonts w:ascii="Times New Roman"/>
                <w:b w:val="false"/>
                <w:i w:val="false"/>
                <w:color w:val="000000"/>
                <w:sz w:val="20"/>
              </w:rPr>
              <w:t>
10.4.7.2 ойлау-дизайнымен жұмыс жасау кезінде алынған барлық білімдерді талдау, тұжырымдар жасау және болашақта берілген қағидаларды қолдана алатындығын дәлелдеу</w:t>
            </w:r>
          </w:p>
        </w:tc>
      </w:tr>
    </w:tbl>
    <w:p>
      <w:pPr>
        <w:spacing w:after="0"/>
        <w:ind w:left="0"/>
        <w:jc w:val="both"/>
      </w:pPr>
      <w:r>
        <w:rPr>
          <w:rFonts w:ascii="Times New Roman"/>
          <w:b w:val="false"/>
          <w:i w:val="false"/>
          <w:color w:val="000000"/>
          <w:sz w:val="28"/>
        </w:rPr>
        <w:t>      11-сынып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7"/>
        <w:gridCol w:w="3819"/>
        <w:gridCol w:w="6924"/>
      </w:tblGrid>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11-сынып білім алушыларының білім нәтижесі</w:t>
            </w:r>
          </w:p>
        </w:tc>
      </w:tr>
      <w:tr>
        <w:trPr>
          <w:trHeight w:val="30" w:hRule="atLeast"/>
        </w:trPr>
        <w:tc>
          <w:tcPr>
            <w:tcW w:w="1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Стартап акселератор (1)</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Питчинг</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кәсіпкер (стартапер) үшін питчингтің мәні мен мағынасын түсінеді;</w:t>
            </w:r>
            <w:r>
              <w:br/>
            </w:r>
            <w:r>
              <w:rPr>
                <w:rFonts w:ascii="Times New Roman"/>
                <w:b w:val="false"/>
                <w:i w:val="false"/>
                <w:color w:val="000000"/>
                <w:sz w:val="20"/>
              </w:rPr>
              <w:t>
11.1.1.2 оқу-ойын жағдайында өз идеяларын іске асыру үшін питчинг дағдыларын қолданады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Команда құру және кәсіпкерлік қызметтегі командалар рөлі</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команда мүшелері арасындағы рөлдерді анықтайды;</w:t>
            </w:r>
            <w:r>
              <w:br/>
            </w:r>
            <w:r>
              <w:rPr>
                <w:rFonts w:ascii="Times New Roman"/>
                <w:b w:val="false"/>
                <w:i w:val="false"/>
                <w:color w:val="000000"/>
                <w:sz w:val="20"/>
              </w:rPr>
              <w:t>
11.1.2.2 оқу-ойын жағдайында командаға қажетті адамдарды тарту үшін шешендік өнер дағдыларын қолданады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Канва бизнес-моделі, маңызды құндылықтарды анықтау. Бизнес-жоспар құрылымы</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11.1.3.1 бизнес модель түсінігін суреттейді;</w:t>
            </w:r>
            <w:r>
              <w:br/>
            </w:r>
            <w:r>
              <w:rPr>
                <w:rFonts w:ascii="Times New Roman"/>
                <w:b w:val="false"/>
                <w:i w:val="false"/>
                <w:color w:val="000000"/>
                <w:sz w:val="20"/>
              </w:rPr>
              <w:t>
11.1.3.2 Канва бизнес моделінің және бизнес-жоспардың құрылымын түсінеді;</w:t>
            </w:r>
            <w:r>
              <w:br/>
            </w:r>
            <w:r>
              <w:rPr>
                <w:rFonts w:ascii="Times New Roman"/>
                <w:b w:val="false"/>
                <w:i w:val="false"/>
                <w:color w:val="000000"/>
                <w:sz w:val="20"/>
              </w:rPr>
              <w:t>
11.1.3.3 оқу-ойын жағдайында өз стартап идеялары үшін маңызды құндылықтарды қалыптастыру дағдыларын қолданады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Стартап-жобалардағы маркетинг</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11.1.4.1 стартап жоба үшін маркетингтің мәнін түсінеді;</w:t>
            </w:r>
            <w:r>
              <w:br/>
            </w:r>
            <w:r>
              <w:rPr>
                <w:rFonts w:ascii="Times New Roman"/>
                <w:b w:val="false"/>
                <w:i w:val="false"/>
                <w:color w:val="000000"/>
                <w:sz w:val="20"/>
              </w:rPr>
              <w:t>
11.1.4.2 тұтынушылар сегменттерін мен олардың қажеттіліктерін, нарық сыйымдылығын талдайды;</w:t>
            </w:r>
            <w:r>
              <w:br/>
            </w:r>
            <w:r>
              <w:rPr>
                <w:rFonts w:ascii="Times New Roman"/>
                <w:b w:val="false"/>
                <w:i w:val="false"/>
                <w:color w:val="000000"/>
                <w:sz w:val="20"/>
              </w:rPr>
              <w:t>
11.1.4.3 өміршеңдігі ең төмен өнімнің (MVP) қағидаларын түсінеді;</w:t>
            </w:r>
            <w:r>
              <w:br/>
            </w:r>
            <w:r>
              <w:rPr>
                <w:rFonts w:ascii="Times New Roman"/>
                <w:b w:val="false"/>
                <w:i w:val="false"/>
                <w:color w:val="000000"/>
                <w:sz w:val="20"/>
              </w:rPr>
              <w:t>
11.1.4.4 өз стартапында ең аз мөлшерде өнімді сату туралы шешім қабылдайды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Стартап-жобалардағы коммуникация арналары</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 тұтынушыға құндылық "Қалай" (қандай арналар нәтижесінде) жеткізіледі? - деген сұраққа жауап береді;</w:t>
            </w:r>
            <w:r>
              <w:br/>
            </w:r>
            <w:r>
              <w:rPr>
                <w:rFonts w:ascii="Times New Roman"/>
                <w:b w:val="false"/>
                <w:i w:val="false"/>
                <w:color w:val="000000"/>
                <w:sz w:val="20"/>
              </w:rPr>
              <w:t>
11.1.5.2 қандай да бір коммуникация арналарын таңдау қандай пайда әкелетінін түсіндіреді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Тұтынушылық және сатып алушылық бейілділік</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11.1.6.1 "тұтынушылық және сатып алушылық бейілділік" түсінігін ажыратады;</w:t>
            </w:r>
            <w:r>
              <w:br/>
            </w:r>
            <w:r>
              <w:rPr>
                <w:rFonts w:ascii="Times New Roman"/>
                <w:b w:val="false"/>
                <w:i w:val="false"/>
                <w:color w:val="000000"/>
                <w:sz w:val="20"/>
              </w:rPr>
              <w:t>
11.1.6.2 коммуникация каналдары арқылы тұтынушылармен өзара қатынас стратегиясын құрады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Стартаптардағы пайда арналары</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11.1.7.1 AB-тест, пайда түсімі арналарының мәнін түсінеді;</w:t>
            </w:r>
            <w:r>
              <w:br/>
            </w:r>
            <w:r>
              <w:rPr>
                <w:rFonts w:ascii="Times New Roman"/>
                <w:b w:val="false"/>
                <w:i w:val="false"/>
                <w:color w:val="000000"/>
                <w:sz w:val="20"/>
              </w:rPr>
              <w:t>
11.1.7.2 кіріс құрылымын талдайды;</w:t>
            </w:r>
            <w:r>
              <w:br/>
            </w:r>
            <w:r>
              <w:rPr>
                <w:rFonts w:ascii="Times New Roman"/>
                <w:b w:val="false"/>
                <w:i w:val="false"/>
                <w:color w:val="000000"/>
                <w:sz w:val="20"/>
              </w:rPr>
              <w:t>
11.1.7.3 оқу-ойын жағдайында AB-тестіні талдау мақсатында қолданады</w:t>
            </w:r>
          </w:p>
        </w:tc>
      </w:tr>
      <w:tr>
        <w:trPr>
          <w:trHeight w:val="30" w:hRule="atLeast"/>
        </w:trPr>
        <w:tc>
          <w:tcPr>
            <w:tcW w:w="1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Стартап акселератор (2)</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Бизнес ресурстар және ресурстарды басқару</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стартаптарда ресурстардың мәні мен маңызын түсінеді;</w:t>
            </w:r>
            <w:r>
              <w:br/>
            </w:r>
            <w:r>
              <w:rPr>
                <w:rFonts w:ascii="Times New Roman"/>
                <w:b w:val="false"/>
                <w:i w:val="false"/>
                <w:color w:val="000000"/>
                <w:sz w:val="20"/>
              </w:rPr>
              <w:t>
11.2.1.2 адами, қаржылық, материалдық, интеллектуалды, бизнес ресурстарды ажыратады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Кәсіпкерлік қызметтегі серіктестік</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11.2.2.1 стартап үшін аутсорс пен серіктестіктің мәні мен мағынасын түсінеді;</w:t>
            </w:r>
            <w:r>
              <w:br/>
            </w:r>
            <w:r>
              <w:rPr>
                <w:rFonts w:ascii="Times New Roman"/>
                <w:b w:val="false"/>
                <w:i w:val="false"/>
                <w:color w:val="000000"/>
                <w:sz w:val="20"/>
              </w:rPr>
              <w:t>
11.2.2.2 серіктестіктің қағидаларын сипаттайды;</w:t>
            </w:r>
            <w:r>
              <w:br/>
            </w:r>
            <w:r>
              <w:rPr>
                <w:rFonts w:ascii="Times New Roman"/>
                <w:b w:val="false"/>
                <w:i w:val="false"/>
                <w:color w:val="000000"/>
                <w:sz w:val="20"/>
              </w:rPr>
              <w:t>
11.2.2.3 өз жобасы үшін серіктестер тізімін құру үшін дағдыларын қолданады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Бизнестегі маңызды қызмет</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11.2.3.1 операциялық қызметтің мәнін түсінеді;</w:t>
            </w:r>
            <w:r>
              <w:br/>
            </w:r>
            <w:r>
              <w:rPr>
                <w:rFonts w:ascii="Times New Roman"/>
                <w:b w:val="false"/>
                <w:i w:val="false"/>
                <w:color w:val="000000"/>
                <w:sz w:val="20"/>
              </w:rPr>
              <w:t>
11.2.3.2 өз стартапында операциялық қызметті анықтау үшін дағдыны қолданады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Кәсіпкерлік қызметтегі салықтар</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11.2.4.1 салық және оның мемлекет үшін маңызын сипаттайды;</w:t>
            </w:r>
            <w:r>
              <w:br/>
            </w:r>
            <w:r>
              <w:rPr>
                <w:rFonts w:ascii="Times New Roman"/>
                <w:b w:val="false"/>
                <w:i w:val="false"/>
                <w:color w:val="000000"/>
                <w:sz w:val="20"/>
              </w:rPr>
              <w:t>
11.2.4.2 салық режимдерінің ерекшеліктерін ажырата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Шығындар құрылымы</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11.2.5.1 шығын құрылымын түсінеді;</w:t>
            </w:r>
            <w:r>
              <w:br/>
            </w:r>
            <w:r>
              <w:rPr>
                <w:rFonts w:ascii="Times New Roman"/>
                <w:b w:val="false"/>
                <w:i w:val="false"/>
                <w:color w:val="000000"/>
                <w:sz w:val="20"/>
              </w:rPr>
              <w:t>
11.2.5.2 Стартап жобасында шығыс пен кіріс құрылымын талдайды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Жобаның аяқталуы және оның нәтижелерін талдау – бизнес-жобалардың питчингі</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11.2.6.1 стартап жобаның инвестициялық тартымдылығын түсінеді;</w:t>
            </w:r>
            <w:r>
              <w:br/>
            </w:r>
            <w:r>
              <w:rPr>
                <w:rFonts w:ascii="Times New Roman"/>
                <w:b w:val="false"/>
                <w:i w:val="false"/>
                <w:color w:val="000000"/>
                <w:sz w:val="20"/>
              </w:rPr>
              <w:t>
11.2.6.2 инвесторлардың назарын аудару үшін шешендік өнер (питчинг) дағдыларын қолданады</w:t>
            </w:r>
          </w:p>
        </w:tc>
      </w:tr>
      <w:tr>
        <w:trPr>
          <w:trHeight w:val="30" w:hRule="atLeast"/>
        </w:trPr>
        <w:tc>
          <w:tcPr>
            <w:tcW w:w="1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Кәсіпкердің өзін-өзі алға жылжытуы</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Жеке адамның активтері мен пассивтері</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актив және пассив, бюджеттің мәнін түсінеді;</w:t>
            </w:r>
            <w:r>
              <w:br/>
            </w:r>
            <w:r>
              <w:rPr>
                <w:rFonts w:ascii="Times New Roman"/>
                <w:b w:val="false"/>
                <w:i w:val="false"/>
                <w:color w:val="000000"/>
                <w:sz w:val="20"/>
              </w:rPr>
              <w:t>
11.3.1.2 кірістер мен шығындарды ажырата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Жинақтаулар, кредиттер және депозиттер</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 ҚР екі деңгейлі банктік жүйені ажыратады;</w:t>
            </w:r>
            <w:r>
              <w:br/>
            </w:r>
            <w:r>
              <w:rPr>
                <w:rFonts w:ascii="Times New Roman"/>
                <w:b w:val="false"/>
                <w:i w:val="false"/>
                <w:color w:val="000000"/>
                <w:sz w:val="20"/>
              </w:rPr>
              <w:t>
11.3.2.2 депозиттер мен кредиттің мәнін түсінеді;</w:t>
            </w:r>
            <w:r>
              <w:br/>
            </w:r>
            <w:r>
              <w:rPr>
                <w:rFonts w:ascii="Times New Roman"/>
                <w:b w:val="false"/>
                <w:i w:val="false"/>
                <w:color w:val="000000"/>
                <w:sz w:val="20"/>
              </w:rPr>
              <w:t>
11.3.2.3 кредиттік және депозиттік мөлшерлемеге әсер етуші факторы ретіндегі инфляция түсінігін түсінеді;</w:t>
            </w:r>
            <w:r>
              <w:br/>
            </w:r>
            <w:r>
              <w:rPr>
                <w:rFonts w:ascii="Times New Roman"/>
                <w:b w:val="false"/>
                <w:i w:val="false"/>
                <w:color w:val="000000"/>
                <w:sz w:val="20"/>
              </w:rPr>
              <w:t>
11.3.2.4 депозиттік және кредиттік пайызды есептеуде дағдыларды қолданады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Дүниежүзілік ақша бірліктері, электронды ақшалар</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11.3.3.1 әлемдік ақша бірліктерінің жүйесін сипаттайды;</w:t>
            </w:r>
            <w:r>
              <w:br/>
            </w:r>
            <w:r>
              <w:rPr>
                <w:rFonts w:ascii="Times New Roman"/>
                <w:b w:val="false"/>
                <w:i w:val="false"/>
                <w:color w:val="000000"/>
                <w:sz w:val="20"/>
              </w:rPr>
              <w:t>
11.3.3.2 қолма қол және қолма-қол ақшасыз есеп айырысуды ажыратады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Қор нарығы</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11.3.4.1 қор нарығының жұмыс механизмін біледі;</w:t>
            </w:r>
            <w:r>
              <w:br/>
            </w:r>
            <w:r>
              <w:rPr>
                <w:rFonts w:ascii="Times New Roman"/>
                <w:b w:val="false"/>
                <w:i w:val="false"/>
                <w:color w:val="000000"/>
                <w:sz w:val="20"/>
              </w:rPr>
              <w:t>
11.3.4.2 қор нарығына экономикалық циклдардың әсерін біледі;</w:t>
            </w:r>
            <w:r>
              <w:br/>
            </w:r>
            <w:r>
              <w:rPr>
                <w:rFonts w:ascii="Times New Roman"/>
                <w:b w:val="false"/>
                <w:i w:val="false"/>
                <w:color w:val="000000"/>
                <w:sz w:val="20"/>
              </w:rPr>
              <w:t>
11.3.4.3 құнды қағаз түрлерінің айырмашылығын анықтайды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Жеке бюджетті басқару</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11.3.5.1 жеке бюджетті басқарудың негізін түсінеді;</w:t>
            </w:r>
            <w:r>
              <w:br/>
            </w:r>
            <w:r>
              <w:rPr>
                <w:rFonts w:ascii="Times New Roman"/>
                <w:b w:val="false"/>
                <w:i w:val="false"/>
                <w:color w:val="000000"/>
                <w:sz w:val="20"/>
              </w:rPr>
              <w:t>
11.3.5.2 жеке бюджетті басқару құралдарын қолданады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Өзін-өзі алға жылжыту</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11.3.6.1 өзін-өзі алға жылжыту мәні мен оның құрамын және жеке брендингті түсінеді;</w:t>
            </w:r>
            <w:r>
              <w:br/>
            </w:r>
            <w:r>
              <w:rPr>
                <w:rFonts w:ascii="Times New Roman"/>
                <w:b w:val="false"/>
                <w:i w:val="false"/>
                <w:color w:val="000000"/>
                <w:sz w:val="20"/>
              </w:rPr>
              <w:t>
11.3.6.2 құзыреттілік пен біліктіліктің айырмашылығын анықтайды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Түйіндеме және түйіндеме құру тәжірибесі</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11.3.7.1 өз түйіндемесін құру дағдыларын қолданады;</w:t>
            </w:r>
            <w:r>
              <w:br/>
            </w:r>
            <w:r>
              <w:rPr>
                <w:rFonts w:ascii="Times New Roman"/>
                <w:b w:val="false"/>
                <w:i w:val="false"/>
                <w:color w:val="000000"/>
                <w:sz w:val="20"/>
              </w:rPr>
              <w:t>
11.3.7.2 оқу-ойын жағдайында жұмысқа орналасуда өзін өзі дамыту дағдыларын қолданады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Нетворкинг (кәсіби жүйелер)</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11.3.8.1 адамдармен сенімді және ұзақ мерзімді қатынастың маңызы және өзара көмектесу қажеттігін түсінеді;</w:t>
            </w:r>
            <w:r>
              <w:br/>
            </w:r>
            <w:r>
              <w:rPr>
                <w:rFonts w:ascii="Times New Roman"/>
                <w:b w:val="false"/>
                <w:i w:val="false"/>
                <w:color w:val="000000"/>
                <w:sz w:val="20"/>
              </w:rPr>
              <w:t>
11.3.8.2 өз мәселесін шешу үшін екі жақты іс-әрекеттің кәсіби потенциалын пайдалану мүмкіндігін өз көзқарасымен суреттейді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Кәсіпкердің іскерлік қарым-қатынасы – келіссөздер мен келіссөздер жүргізу тәжірибелері</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11.3.9.1 кәсіпкер үшін келіссөздердің маңызын түсінеді;</w:t>
            </w:r>
            <w:r>
              <w:br/>
            </w:r>
            <w:r>
              <w:rPr>
                <w:rFonts w:ascii="Times New Roman"/>
                <w:b w:val="false"/>
                <w:i w:val="false"/>
                <w:color w:val="000000"/>
                <w:sz w:val="20"/>
              </w:rPr>
              <w:t>
11.3.9.2 оқу-ойын жағдайы шеңберінде оқушылардың өзара қатынасындағы келіссөз дағдыларын қолданады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Эмоционалдық интеллект</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11.3.10.1 эмоционалды интеллект мәні мен мағынасын түсінеді;</w:t>
            </w:r>
            <w:r>
              <w:br/>
            </w:r>
            <w:r>
              <w:rPr>
                <w:rFonts w:ascii="Times New Roman"/>
                <w:b w:val="false"/>
                <w:i w:val="false"/>
                <w:color w:val="000000"/>
                <w:sz w:val="20"/>
              </w:rPr>
              <w:t>
11.3.10.2 эмоционалды интеллектіні басқарудың көмегімен өз мақсаттарына жету мүмкіндіктерін зерттейді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Тайм-менеджмент</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11.3.11.1 тайм-менеджментінің мәні мен мағынасын түсінеді;</w:t>
            </w:r>
            <w:r>
              <w:br/>
            </w:r>
            <w:r>
              <w:rPr>
                <w:rFonts w:ascii="Times New Roman"/>
                <w:b w:val="false"/>
                <w:i w:val="false"/>
                <w:color w:val="000000"/>
                <w:sz w:val="20"/>
              </w:rPr>
              <w:t>
11.3.11.2 өз тиімділігін арттыру мақсатында уақытты басқару дағдыларын қолданады</w:t>
            </w:r>
          </w:p>
        </w:tc>
      </w:tr>
      <w:tr>
        <w:trPr>
          <w:trHeight w:val="30" w:hRule="atLeast"/>
        </w:trPr>
        <w:tc>
          <w:tcPr>
            <w:tcW w:w="1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стратегиясы</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Бизнес ауқымын кеңейту – нарық дамуын болжау</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11.4.1.1 бизнестің ауқымын кеңейту және оның мәнін түсінеді;</w:t>
            </w:r>
            <w:r>
              <w:br/>
            </w:r>
            <w:r>
              <w:rPr>
                <w:rFonts w:ascii="Times New Roman"/>
                <w:b w:val="false"/>
                <w:i w:val="false"/>
                <w:color w:val="000000"/>
                <w:sz w:val="20"/>
              </w:rPr>
              <w:t>
11.4.1.2 нарық дамуының болжамын талдайды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Бизнес дамуының тәсілдері мен түрлері</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11.4.2.1 дамудың базалық стратегияларының мәнін түсінеді;</w:t>
            </w:r>
            <w:r>
              <w:br/>
            </w:r>
            <w:r>
              <w:rPr>
                <w:rFonts w:ascii="Times New Roman"/>
                <w:b w:val="false"/>
                <w:i w:val="false"/>
                <w:color w:val="000000"/>
                <w:sz w:val="20"/>
              </w:rPr>
              <w:t>
11.4.2.2 экономикалық өсу, ЖҰӨ, ЖІӨ мәнін түсінеді;</w:t>
            </w:r>
            <w:r>
              <w:br/>
            </w:r>
            <w:r>
              <w:rPr>
                <w:rFonts w:ascii="Times New Roman"/>
                <w:b w:val="false"/>
                <w:i w:val="false"/>
                <w:color w:val="000000"/>
                <w:sz w:val="20"/>
              </w:rPr>
              <w:t>
11.4.2.3 бизнес дамуының қарқынды және экстенсивті тәсілдерін танып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Сапаны басқару</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11.4.3.1 сапаны басқару құрамын және оның мәнін түсінеді;</w:t>
            </w:r>
            <w:r>
              <w:br/>
            </w:r>
            <w:r>
              <w:rPr>
                <w:rFonts w:ascii="Times New Roman"/>
                <w:b w:val="false"/>
                <w:i w:val="false"/>
                <w:color w:val="000000"/>
                <w:sz w:val="20"/>
              </w:rPr>
              <w:t>
11.4.3.2 Кайдзен қағидасын суреттейді.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Халықаралық бизнес</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11.4.4.1 халықаралық бизнестің мәні мен мағынасын түсінеді;</w:t>
            </w:r>
            <w:r>
              <w:br/>
            </w:r>
            <w:r>
              <w:rPr>
                <w:rFonts w:ascii="Times New Roman"/>
                <w:b w:val="false"/>
                <w:i w:val="false"/>
                <w:color w:val="000000"/>
                <w:sz w:val="20"/>
              </w:rPr>
              <w:t>
11.4.4.2 ойындық түрде халықаралық нарыққа Қазақстан өнімдерін шығарудың стратегиясын құруда өзіндік көзқарасты қалыптастыру үшін халықаралық бизнестің аясынан факторларды синтездейді.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Тұтынушының құқығын қорғау</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11.4.5.1 тұтынушылардың құқығын қорғауға бағытталған, мемлекет пен қоғамдық қозғалыс іске асырып отырған шаралар жиынтығымен танысады;</w:t>
            </w:r>
            <w:r>
              <w:br/>
            </w:r>
            <w:r>
              <w:rPr>
                <w:rFonts w:ascii="Times New Roman"/>
                <w:b w:val="false"/>
                <w:i w:val="false"/>
                <w:color w:val="000000"/>
                <w:sz w:val="20"/>
              </w:rPr>
              <w:t>
11.4.5.2 тұтынушылардың құқығын қорғау ұйымдарын ажырата біледі;</w:t>
            </w:r>
            <w:r>
              <w:br/>
            </w:r>
            <w:r>
              <w:rPr>
                <w:rFonts w:ascii="Times New Roman"/>
                <w:b w:val="false"/>
                <w:i w:val="false"/>
                <w:color w:val="000000"/>
                <w:sz w:val="20"/>
              </w:rPr>
              <w:t>
11.4.5.3 оқу-ойын жағдайында тұтынушылардың құқығын қорғау дадыларын қолданады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Кәсіпкердің құқығын қорғау, бизнес қолдау институттары</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11.4.6.1 кәсіпкерлердің құқығын қорғауға бағытталған, мемлекет пен қоғамдық қозғалыс іске асырып отырған шаралар кешенімен танысады;</w:t>
            </w:r>
            <w:r>
              <w:br/>
            </w:r>
            <w:r>
              <w:rPr>
                <w:rFonts w:ascii="Times New Roman"/>
                <w:b w:val="false"/>
                <w:i w:val="false"/>
                <w:color w:val="000000"/>
                <w:sz w:val="20"/>
              </w:rPr>
              <w:t>
11.4.6.2 кәсіпкерлердің құқығын қорғау ұйымдарын ажырата біледі;</w:t>
            </w:r>
            <w:r>
              <w:br/>
            </w:r>
            <w:r>
              <w:rPr>
                <w:rFonts w:ascii="Times New Roman"/>
                <w:b w:val="false"/>
                <w:i w:val="false"/>
                <w:color w:val="000000"/>
                <w:sz w:val="20"/>
              </w:rPr>
              <w:t>
11.4.6.3 кәсіпкерлік пен бизнес қолдау институттарын сипаттайды;</w:t>
            </w:r>
            <w:r>
              <w:br/>
            </w:r>
            <w:r>
              <w:rPr>
                <w:rFonts w:ascii="Times New Roman"/>
                <w:b w:val="false"/>
                <w:i w:val="false"/>
                <w:color w:val="000000"/>
                <w:sz w:val="20"/>
              </w:rPr>
              <w:t>
11.4.6.4 ШОБ-ты мемлекеттік қолдау түрлерін түсінеді;</w:t>
            </w:r>
            <w:r>
              <w:br/>
            </w:r>
            <w:r>
              <w:rPr>
                <w:rFonts w:ascii="Times New Roman"/>
                <w:b w:val="false"/>
                <w:i w:val="false"/>
                <w:color w:val="000000"/>
                <w:sz w:val="20"/>
              </w:rPr>
              <w:t>
11.4.6.5 оқу-ойын жағдайында кәсіпкерлердің құқығын қорғау дадыларын қолданады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Кәсіпкерлердің жауапкершілігі (экономикалық, әлеуметтік, заңды, экологиялық, этикалық)</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11.4.7.1 кәсіпкерлердің экономикалық, әлеуметтік, заңды, экологиялық, этикалық жауапкершілік түрлерін танып біледі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Мақсаттарды қоя білу</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11.4.8.1 мақсатты қоя білудің мәнін түсінеді;</w:t>
            </w:r>
            <w:r>
              <w:br/>
            </w:r>
            <w:r>
              <w:rPr>
                <w:rFonts w:ascii="Times New Roman"/>
                <w:b w:val="false"/>
                <w:i w:val="false"/>
                <w:color w:val="000000"/>
                <w:sz w:val="20"/>
              </w:rPr>
              <w:t>
11.4.8.2 мақсатты тиімді қою үшін мақсатты болжау құралын қолданады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Өзіндік өмір стратегиясы</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11.4.9.1 дұрыс мақсат қою арқылы жеке мансап стратегиясын құрады;</w:t>
            </w:r>
            <w:r>
              <w:br/>
            </w:r>
            <w:r>
              <w:rPr>
                <w:rFonts w:ascii="Times New Roman"/>
                <w:b w:val="false"/>
                <w:i w:val="false"/>
                <w:color w:val="000000"/>
                <w:sz w:val="20"/>
              </w:rPr>
              <w:t>
11.4.9.2 жеке өмір стратегиясын қорғау кезінде шешендік өнер дағдыларын қолданады</w:t>
            </w:r>
          </w:p>
        </w:tc>
      </w:tr>
    </w:tbl>
    <w:p>
      <w:pPr>
        <w:spacing w:after="0"/>
        <w:ind w:left="0"/>
        <w:jc w:val="both"/>
      </w:pPr>
      <w:r>
        <w:rPr>
          <w:rFonts w:ascii="Times New Roman"/>
          <w:b w:val="false"/>
          <w:i w:val="false"/>
          <w:color w:val="000000"/>
          <w:sz w:val="28"/>
        </w:rPr>
        <w:t>      20. Осы оқу бағдарламасы осы бұйрыққа қосымшаға сәйкес жалпы орта білім беру деңгейінің 10-11-сыныптарға арналған "Кәсіпкерлік пен бизнес негіздері" оқу пәнінен жаңартылған мазмұндағы Үлгілік оқу бағдарламасының Ұзақ мерзімді жоспарына сәйкес жүзеге асырылады.</w:t>
      </w:r>
    </w:p>
    <w:p>
      <w:pPr>
        <w:spacing w:after="0"/>
        <w:ind w:left="0"/>
        <w:jc w:val="both"/>
      </w:pPr>
      <w:r>
        <w:rPr>
          <w:rFonts w:ascii="Times New Roman"/>
          <w:b w:val="false"/>
          <w:i w:val="false"/>
          <w:color w:val="000000"/>
          <w:sz w:val="28"/>
        </w:rPr>
        <w:t xml:space="preserve">      21. Бөлімдер және бөлімшелер бойынша тоқсандықта бөлінген сағаттар саны мұғалімнің қарауы бойынша жіктеледі.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 </w:t>
            </w:r>
            <w:r>
              <w:br/>
            </w:r>
            <w:r>
              <w:rPr>
                <w:rFonts w:ascii="Times New Roman"/>
                <w:b w:val="false"/>
                <w:i w:val="false"/>
                <w:color w:val="000000"/>
                <w:sz w:val="20"/>
              </w:rPr>
              <w:t xml:space="preserve">
деңгейінің 10-11-сыныптарға </w:t>
            </w:r>
            <w:r>
              <w:br/>
            </w:r>
            <w:r>
              <w:rPr>
                <w:rFonts w:ascii="Times New Roman"/>
                <w:b w:val="false"/>
                <w:i w:val="false"/>
                <w:color w:val="000000"/>
                <w:sz w:val="20"/>
              </w:rPr>
              <w:t xml:space="preserve">
арналған "Кәсіпкерлік пен </w:t>
            </w:r>
            <w:r>
              <w:br/>
            </w:r>
            <w:r>
              <w:rPr>
                <w:rFonts w:ascii="Times New Roman"/>
                <w:b w:val="false"/>
                <w:i w:val="false"/>
                <w:color w:val="000000"/>
                <w:sz w:val="20"/>
              </w:rPr>
              <w:t>
бизнес негіздері"</w:t>
            </w:r>
            <w:r>
              <w:br/>
            </w:r>
            <w:r>
              <w:rPr>
                <w:rFonts w:ascii="Times New Roman"/>
                <w:b w:val="false"/>
                <w:i w:val="false"/>
                <w:color w:val="000000"/>
                <w:sz w:val="20"/>
              </w:rPr>
              <w:t xml:space="preserve">
пәнінен жаңартылған </w:t>
            </w:r>
            <w:r>
              <w:br/>
            </w:r>
            <w:r>
              <w:rPr>
                <w:rFonts w:ascii="Times New Roman"/>
                <w:b w:val="false"/>
                <w:i w:val="false"/>
                <w:color w:val="000000"/>
                <w:sz w:val="20"/>
              </w:rPr>
              <w:t>
мазмұндағы</w:t>
            </w:r>
            <w:r>
              <w:br/>
            </w:r>
            <w:r>
              <w:rPr>
                <w:rFonts w:ascii="Times New Roman"/>
                <w:b w:val="false"/>
                <w:i w:val="false"/>
                <w:color w:val="000000"/>
                <w:sz w:val="20"/>
              </w:rPr>
              <w:t>
Үлгілік оқу бағдарламасына</w:t>
            </w:r>
            <w:r>
              <w:br/>
            </w:r>
            <w:r>
              <w:rPr>
                <w:rFonts w:ascii="Times New Roman"/>
                <w:b w:val="false"/>
                <w:i w:val="false"/>
                <w:color w:val="000000"/>
                <w:sz w:val="20"/>
              </w:rPr>
              <w:t>
қосымша</w:t>
            </w:r>
          </w:p>
        </w:tc>
      </w:tr>
    </w:tbl>
    <w:p>
      <w:pPr>
        <w:spacing w:after="0"/>
        <w:ind w:left="0"/>
        <w:jc w:val="left"/>
      </w:pPr>
      <w:r>
        <w:rPr>
          <w:rFonts w:ascii="Times New Roman"/>
          <w:b/>
          <w:i w:val="false"/>
          <w:color w:val="000000"/>
        </w:rPr>
        <w:t xml:space="preserve"> Жалпы орта білім беру деңгейінің 10-11-сыныптарға арналған "Кәсіпкерлік және бизнес негіздері" пәнінен жаңартылған мазмұндағы Үлгілік оқу бағдарламасын жүзеге асыру бойынша Ұзақ мерзімді жоспар (қоғамдық гуманитарлық бағыт, жаратылыстану-математикалық бағыт)</w:t>
      </w:r>
    </w:p>
    <w:p>
      <w:pPr>
        <w:spacing w:after="0"/>
        <w:ind w:left="0"/>
        <w:jc w:val="both"/>
      </w:pPr>
      <w:r>
        <w:rPr>
          <w:rFonts w:ascii="Times New Roman"/>
          <w:b w:val="false"/>
          <w:i w:val="false"/>
          <w:color w:val="000000"/>
          <w:sz w:val="28"/>
        </w:rPr>
        <w:t>      1) 10-сынып: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4"/>
        <w:gridCol w:w="3083"/>
        <w:gridCol w:w="6263"/>
      </w:tblGrid>
      <w:tr>
        <w:trPr>
          <w:trHeight w:val="30" w:hRule="atLeast"/>
        </w:trPr>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Бөлімдер</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Тақырыптар, мазмұны</w:t>
            </w:r>
          </w:p>
        </w:tc>
        <w:tc>
          <w:tcPr>
            <w:tcW w:w="6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 Экономикалық құбылыс ретіндегі кәсіпкерлік</w:t>
            </w:r>
          </w:p>
        </w:tc>
      </w:tr>
      <w:tr>
        <w:trPr>
          <w:trHeight w:val="30" w:hRule="atLeast"/>
        </w:trPr>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Кәсіпкерлікке кіріспе</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Тұжырымдама "Кәсіпкерлік, бизнес және мен"</w:t>
            </w:r>
          </w:p>
        </w:tc>
        <w:tc>
          <w:tcPr>
            <w:tcW w:w="6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 "жеке кәсіпкер", "бизнесмен", "қажеттілік", "игілік" түсініктерін түсінеді;</w:t>
            </w:r>
            <w:r>
              <w:br/>
            </w:r>
            <w:r>
              <w:rPr>
                <w:rFonts w:ascii="Times New Roman"/>
                <w:b w:val="false"/>
                <w:i w:val="false"/>
                <w:color w:val="000000"/>
                <w:sz w:val="20"/>
              </w:rPr>
              <w:t>
10.1.1.2 кәсіпкерліктің пәнін, мақсаттары мен міндеттерін, түсінеді</w:t>
            </w:r>
          </w:p>
        </w:tc>
      </w:tr>
      <w:tr>
        <w:trPr>
          <w:trHeight w:val="30" w:hRule="atLeast"/>
        </w:trPr>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Қазақстан экономикасына тарихи экскурс</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экономикасындағы кәсіпкерлік</w:t>
            </w:r>
          </w:p>
        </w:tc>
        <w:tc>
          <w:tcPr>
            <w:tcW w:w="6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 Қазақстан Республикасындағы кәсіпкерліктің тарихын талдай біледі;</w:t>
            </w:r>
            <w:r>
              <w:br/>
            </w:r>
            <w:r>
              <w:rPr>
                <w:rFonts w:ascii="Times New Roman"/>
                <w:b w:val="false"/>
                <w:i w:val="false"/>
                <w:color w:val="000000"/>
                <w:sz w:val="20"/>
              </w:rPr>
              <w:t>
10.1.2.2 экономикадағы кәсіпкерліктің мағынасын түсінеді;</w:t>
            </w:r>
            <w:r>
              <w:br/>
            </w:r>
            <w:r>
              <w:rPr>
                <w:rFonts w:ascii="Times New Roman"/>
                <w:b w:val="false"/>
                <w:i w:val="false"/>
                <w:color w:val="000000"/>
                <w:sz w:val="20"/>
              </w:rPr>
              <w:t>
10.1.2.3 микроэкономика мен макроэкономика арасындағы айырмашылықты түсінеді</w:t>
            </w:r>
          </w:p>
        </w:tc>
      </w:tr>
      <w:tr>
        <w:trPr>
          <w:trHeight w:val="30" w:hRule="atLeast"/>
        </w:trPr>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Кәсіпкерлік тәсілдеме: бастамашылдық және даму мен жаңашылдыққа үздіксіз ұмтылу;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Идея кәсіпкерлік қызметтің негізі ретінде. Идеяны қалыптастырудың құралдары, идеяның сыртқы бағалануы</w:t>
            </w:r>
          </w:p>
        </w:tc>
        <w:tc>
          <w:tcPr>
            <w:tcW w:w="6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10.1.3.1 кәсіпкерлікті жеке мотивация мен өзін-өзі іске асыру формасы ретінде қарастырады;</w:t>
            </w:r>
            <w:r>
              <w:br/>
            </w:r>
            <w:r>
              <w:rPr>
                <w:rFonts w:ascii="Times New Roman"/>
                <w:b w:val="false"/>
                <w:i w:val="false"/>
                <w:color w:val="000000"/>
                <w:sz w:val="20"/>
              </w:rPr>
              <w:t>
10.1.3.2 кәсіпкер біліктілігі ретінде идеяның қалыптасу маңызын бағалайды;</w:t>
            </w:r>
            <w:r>
              <w:br/>
            </w:r>
            <w:r>
              <w:rPr>
                <w:rFonts w:ascii="Times New Roman"/>
                <w:b w:val="false"/>
                <w:i w:val="false"/>
                <w:color w:val="000000"/>
                <w:sz w:val="20"/>
              </w:rPr>
              <w:t>
10.1.3.3 бизнес-идеяны қалыптастыру құралын қолданады</w:t>
            </w:r>
          </w:p>
        </w:tc>
      </w:tr>
      <w:tr>
        <w:trPr>
          <w:trHeight w:val="30" w:hRule="atLeast"/>
        </w:trPr>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Өндіріс үрдісіне қатысатын ресурстар</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ресурстары мен факторлары</w:t>
            </w:r>
          </w:p>
        </w:tc>
        <w:tc>
          <w:tcPr>
            <w:tcW w:w="6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 тауар мен қызмет көрсетулер өндірісіне қажетті ресурстар мен факторларды біледі;</w:t>
            </w:r>
            <w:r>
              <w:br/>
            </w:r>
            <w:r>
              <w:rPr>
                <w:rFonts w:ascii="Times New Roman"/>
                <w:b w:val="false"/>
                <w:i w:val="false"/>
                <w:color w:val="000000"/>
                <w:sz w:val="20"/>
              </w:rPr>
              <w:t>
10.1.4.2 тауар мен қызмет көрсетулер өндірісіне қажетті ресурстар мен факторлар арасындағы айырмашылықты түсінеді</w:t>
            </w:r>
          </w:p>
        </w:tc>
      </w:tr>
      <w:tr>
        <w:trPr>
          <w:trHeight w:val="30" w:hRule="atLeast"/>
        </w:trPr>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Нарықтың қызмет ету механизмі</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 пен ұсыныс заңдары. Сұраныс пен ұсынысқа әсер етуші факторлар</w:t>
            </w:r>
          </w:p>
        </w:tc>
        <w:tc>
          <w:tcPr>
            <w:tcW w:w="6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 сұраныс пен ұсыныс заңдарын түсінеді;</w:t>
            </w:r>
            <w:r>
              <w:br/>
            </w:r>
            <w:r>
              <w:rPr>
                <w:rFonts w:ascii="Times New Roman"/>
                <w:b w:val="false"/>
                <w:i w:val="false"/>
                <w:color w:val="000000"/>
                <w:sz w:val="20"/>
              </w:rPr>
              <w:t>
10.1.5.2 сұраныс пен ұсынысқа әсер ететін факторларды біледі</w:t>
            </w:r>
          </w:p>
        </w:tc>
      </w:tr>
      <w:tr>
        <w:trPr>
          <w:trHeight w:val="30" w:hRule="atLeast"/>
        </w:trPr>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Нарықтық тепе-теңдік</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тепе-теңдіктің қалыптасуы. Сұраныс пен ұсныстың икемділігі</w:t>
            </w:r>
          </w:p>
        </w:tc>
        <w:tc>
          <w:tcPr>
            <w:tcW w:w="6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10.1.6.1 нарықта тепе-теңдіктің қалыптасуы, артықшылық пен тапшылықты біледі;</w:t>
            </w:r>
            <w:r>
              <w:br/>
            </w:r>
            <w:r>
              <w:rPr>
                <w:rFonts w:ascii="Times New Roman"/>
                <w:b w:val="false"/>
                <w:i w:val="false"/>
                <w:color w:val="000000"/>
                <w:sz w:val="20"/>
              </w:rPr>
              <w:t>
10.1.6.2 негізгі факторлардың өзгерісіне нарықтың бейімделу үрдісі ретінде сұраныс пен ұсыныс икемділігін түсінеді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 Заманауи жағдайлардағы кәсіпкерлік</w:t>
            </w:r>
          </w:p>
        </w:tc>
      </w:tr>
      <w:tr>
        <w:trPr>
          <w:trHeight w:val="30" w:hRule="atLeast"/>
        </w:trPr>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Бизнес неден басталады?</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Заманауи жағдайларда кәсіпкерліктің дамуын талдау</w:t>
            </w:r>
          </w:p>
        </w:tc>
        <w:tc>
          <w:tcPr>
            <w:tcW w:w="6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 экономикалық құбылыс ретінде кәсіпкерлікті талдайды;</w:t>
            </w:r>
            <w:r>
              <w:br/>
            </w:r>
            <w:r>
              <w:rPr>
                <w:rFonts w:ascii="Times New Roman"/>
                <w:b w:val="false"/>
                <w:i w:val="false"/>
                <w:color w:val="000000"/>
                <w:sz w:val="20"/>
              </w:rPr>
              <w:t>
10.2.1.2 заманауи жағдайларда кәсіпкерліктің даму факторларын біледі</w:t>
            </w:r>
          </w:p>
        </w:tc>
      </w:tr>
      <w:tr>
        <w:trPr>
          <w:trHeight w:val="30" w:hRule="atLeast"/>
        </w:trPr>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Кәсіпкерлік қызмет түрлері, кәсіпкерліктің ұйымдастырушылық-құқықтық формалары</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 түрлері мен кәсіпкерліктің ұйымдастырушылық -құқықтық формалары</w:t>
            </w:r>
          </w:p>
        </w:tc>
        <w:tc>
          <w:tcPr>
            <w:tcW w:w="6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 кәсіпкерлік қызмет түрлерін ажырата біледі;</w:t>
            </w:r>
            <w:r>
              <w:br/>
            </w:r>
            <w:r>
              <w:rPr>
                <w:rFonts w:ascii="Times New Roman"/>
                <w:b w:val="false"/>
                <w:i w:val="false"/>
                <w:color w:val="000000"/>
                <w:sz w:val="20"/>
              </w:rPr>
              <w:t>
10.2.2.2 мемлекет экономикасындағы, соның ішінде Қазақстандағы шағын және орта бизнестің рөлін түсінеді;</w:t>
            </w:r>
            <w:r>
              <w:br/>
            </w:r>
            <w:r>
              <w:rPr>
                <w:rFonts w:ascii="Times New Roman"/>
                <w:b w:val="false"/>
                <w:i w:val="false"/>
                <w:color w:val="000000"/>
                <w:sz w:val="20"/>
              </w:rPr>
              <w:t>
10.2.2.3 кәсіпкерліктің ұйымдастырушылық-құқықтық формаларын ажырата біледі</w:t>
            </w:r>
          </w:p>
        </w:tc>
      </w:tr>
      <w:tr>
        <w:trPr>
          <w:trHeight w:val="30" w:hRule="atLeast"/>
        </w:trPr>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Стартап мәдениет</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Стартап- мәдениет. Стартап пен жұмыс істеп тұрған бизнестің арасындағы айырмашылық</w:t>
            </w:r>
          </w:p>
        </w:tc>
        <w:tc>
          <w:tcPr>
            <w:tcW w:w="6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 стартап түсінігін суреттейді;</w:t>
            </w:r>
            <w:r>
              <w:br/>
            </w:r>
            <w:r>
              <w:rPr>
                <w:rFonts w:ascii="Times New Roman"/>
                <w:b w:val="false"/>
                <w:i w:val="false"/>
                <w:color w:val="000000"/>
                <w:sz w:val="20"/>
              </w:rPr>
              <w:t>
10.2.3.2 стартап пен жұмыс істеп тұрған бизнестің айырмашылығын біледі</w:t>
            </w:r>
          </w:p>
        </w:tc>
      </w:tr>
      <w:tr>
        <w:trPr>
          <w:trHeight w:val="30" w:hRule="atLeast"/>
        </w:trPr>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Кәсіпкерліктегі инновациялар мен трендтер (әлемдік, аймақтық және жастардың)</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 кәсіпкерліктің даму ерекшеліктері.</w:t>
            </w:r>
            <w:r>
              <w:br/>
            </w:r>
            <w:r>
              <w:rPr>
                <w:rFonts w:ascii="Times New Roman"/>
                <w:b w:val="false"/>
                <w:i w:val="false"/>
                <w:color w:val="000000"/>
                <w:sz w:val="20"/>
              </w:rPr>
              <w:t>
Кәсіпкерліктегі тренділер. Кәсіпкерлік қызметтегі инновациялар</w:t>
            </w:r>
          </w:p>
        </w:tc>
        <w:tc>
          <w:tcPr>
            <w:tcW w:w="6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10.2.4.1 Қазақстанда кәсіпкерліктің дамуындағы географиялық-аймақтық ерекшеліктерін түсінеді;</w:t>
            </w:r>
            <w:r>
              <w:br/>
            </w:r>
            <w:r>
              <w:rPr>
                <w:rFonts w:ascii="Times New Roman"/>
                <w:b w:val="false"/>
                <w:i w:val="false"/>
                <w:color w:val="000000"/>
                <w:sz w:val="20"/>
              </w:rPr>
              <w:t>
10.2.4.2 Қазақстандағы кәсіпкерліктің заманауи тенденцияларын танып біледі;</w:t>
            </w:r>
            <w:r>
              <w:br/>
            </w:r>
            <w:r>
              <w:rPr>
                <w:rFonts w:ascii="Times New Roman"/>
                <w:b w:val="false"/>
                <w:i w:val="false"/>
                <w:color w:val="000000"/>
                <w:sz w:val="20"/>
              </w:rPr>
              <w:t>
10.2.4.3 кәсіпкерліктің трендтерінің болашақ кезеңдеріндегі болжамын талдайды</w:t>
            </w:r>
          </w:p>
        </w:tc>
      </w:tr>
      <w:tr>
        <w:trPr>
          <w:trHeight w:val="30" w:hRule="atLeast"/>
        </w:trPr>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Қазіргі жағдайдағы бәсекенің дамуы</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экономиканың негізін қалаушы принципі ретінде бәсеке лестіктің мәні. Баға бойынша және бағалық емес, жетілген және жетілмеген бәсекелестік</w:t>
            </w:r>
          </w:p>
        </w:tc>
        <w:tc>
          <w:tcPr>
            <w:tcW w:w="6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10.2.5.1 баға бойынша және бағалық емес, жетілген және жетілмеген бәсекелестік мысалдарын сипаттайды;</w:t>
            </w:r>
            <w:r>
              <w:br/>
            </w:r>
            <w:r>
              <w:rPr>
                <w:rFonts w:ascii="Times New Roman"/>
                <w:b w:val="false"/>
                <w:i w:val="false"/>
                <w:color w:val="000000"/>
                <w:sz w:val="20"/>
              </w:rPr>
              <w:t>
10.2.5.2 бәсекелестік стратегиясы мен бәсекелестер түрлерін сипаттайды;</w:t>
            </w:r>
            <w:r>
              <w:br/>
            </w:r>
            <w:r>
              <w:rPr>
                <w:rFonts w:ascii="Times New Roman"/>
                <w:b w:val="false"/>
                <w:i w:val="false"/>
                <w:color w:val="000000"/>
                <w:sz w:val="20"/>
              </w:rPr>
              <w:t>
10.2.5.3 баға бойынша және бағалық емес бәсекені қолданудың тиімділігін бағалауды жасайды</w:t>
            </w:r>
          </w:p>
        </w:tc>
      </w:tr>
      <w:tr>
        <w:trPr>
          <w:trHeight w:val="30" w:hRule="atLeast"/>
        </w:trPr>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Баға белгілеу - экономикалық категория ретінде баға қызметі мен мәні</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экономикалық категория ретінде</w:t>
            </w:r>
          </w:p>
        </w:tc>
        <w:tc>
          <w:tcPr>
            <w:tcW w:w="6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10.2.6.1 экономикалық категория ретінде баға қызметі мен мәнін түсінеді;</w:t>
            </w:r>
            <w:r>
              <w:br/>
            </w:r>
            <w:r>
              <w:rPr>
                <w:rFonts w:ascii="Times New Roman"/>
                <w:b w:val="false"/>
                <w:i w:val="false"/>
                <w:color w:val="000000"/>
                <w:sz w:val="20"/>
              </w:rPr>
              <w:t>
10.2.6.2 бағаны қалыптастырудың құрылымын сипаттайды;</w:t>
            </w:r>
            <w:r>
              <w:br/>
            </w:r>
            <w:r>
              <w:rPr>
                <w:rFonts w:ascii="Times New Roman"/>
                <w:b w:val="false"/>
                <w:i w:val="false"/>
                <w:color w:val="000000"/>
                <w:sz w:val="20"/>
              </w:rPr>
              <w:t>
10.2.6.3 баға саясатының мәнін түсінеді;</w:t>
            </w:r>
            <w:r>
              <w:br/>
            </w:r>
            <w:r>
              <w:rPr>
                <w:rFonts w:ascii="Times New Roman"/>
                <w:b w:val="false"/>
                <w:i w:val="false"/>
                <w:color w:val="000000"/>
                <w:sz w:val="20"/>
              </w:rPr>
              <w:t>
10.2.6.4 баға стратегияларын ажыратады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 Әрекеттегі маркетинг</w:t>
            </w:r>
          </w:p>
        </w:tc>
      </w:tr>
      <w:tr>
        <w:trPr>
          <w:trHeight w:val="30" w:hRule="atLeast"/>
        </w:trPr>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Маркетингіге кіріспе</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Маркетинг тарихы. Заманауи маркетинг</w:t>
            </w:r>
          </w:p>
        </w:tc>
        <w:tc>
          <w:tcPr>
            <w:tcW w:w="6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 маркетинг және оның қызметін түсіндіреді;</w:t>
            </w:r>
            <w:r>
              <w:br/>
            </w:r>
            <w:r>
              <w:rPr>
                <w:rFonts w:ascii="Times New Roman"/>
                <w:b w:val="false"/>
                <w:i w:val="false"/>
                <w:color w:val="000000"/>
                <w:sz w:val="20"/>
              </w:rPr>
              <w:t>
10.3.1.2 өнім мен кәсіпорынның маркетингілік стратегиясын ажыратады</w:t>
            </w:r>
          </w:p>
        </w:tc>
      </w:tr>
      <w:tr>
        <w:trPr>
          <w:trHeight w:val="30" w:hRule="atLeast"/>
        </w:trPr>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Маркетинг-микс</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Маркетинг-микс</w:t>
            </w:r>
          </w:p>
        </w:tc>
        <w:tc>
          <w:tcPr>
            <w:tcW w:w="6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 4P, 4C, маркетинг-микс құрамын түсінеді;</w:t>
            </w:r>
            <w:r>
              <w:br/>
            </w:r>
            <w:r>
              <w:rPr>
                <w:rFonts w:ascii="Times New Roman"/>
                <w:b w:val="false"/>
                <w:i w:val="false"/>
                <w:color w:val="000000"/>
                <w:sz w:val="20"/>
              </w:rPr>
              <w:t>
10.3.2.2 4P, 4C қолдану форматын ажыратады.</w:t>
            </w:r>
          </w:p>
        </w:tc>
      </w:tr>
      <w:tr>
        <w:trPr>
          <w:trHeight w:val="30" w:hRule="atLeast"/>
        </w:trPr>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Кабинеттік және далалық зерттеулер</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Кабинеттік және далалық зерттеулер</w:t>
            </w:r>
          </w:p>
        </w:tc>
        <w:tc>
          <w:tcPr>
            <w:tcW w:w="6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10.3.3.1 кабинеттік және далалық зерттеулердің айырмашылығын біледі;</w:t>
            </w:r>
            <w:r>
              <w:br/>
            </w:r>
            <w:r>
              <w:rPr>
                <w:rFonts w:ascii="Times New Roman"/>
                <w:b w:val="false"/>
                <w:i w:val="false"/>
                <w:color w:val="000000"/>
                <w:sz w:val="20"/>
              </w:rPr>
              <w:t>
10.3.3.2 кабинеттік және далалық зерттеу әдістемесін қолданады</w:t>
            </w:r>
          </w:p>
        </w:tc>
      </w:tr>
      <w:tr>
        <w:trPr>
          <w:trHeight w:val="30" w:hRule="atLeast"/>
        </w:trPr>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SWOT- талдау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Компанияның дамуына әсер ететін ішкі және сыртқы факторлар кешені</w:t>
            </w:r>
          </w:p>
        </w:tc>
        <w:tc>
          <w:tcPr>
            <w:tcW w:w="6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10.3.4.1 SWOT талдаудың тағайындалуын түсіну;</w:t>
            </w:r>
            <w:r>
              <w:br/>
            </w:r>
            <w:r>
              <w:rPr>
                <w:rFonts w:ascii="Times New Roman"/>
                <w:b w:val="false"/>
                <w:i w:val="false"/>
                <w:color w:val="000000"/>
                <w:sz w:val="20"/>
              </w:rPr>
              <w:t>
10.3.4.2 зерттелетін өнімнің күшті және әлсіз жақтарын бағалау кезінде SWOT-талдауды тәжірибеде қолданады</w:t>
            </w:r>
          </w:p>
        </w:tc>
      </w:tr>
      <w:tr>
        <w:trPr>
          <w:trHeight w:val="30" w:hRule="atLeast"/>
        </w:trPr>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Мақсатты аудитория, сегменттеу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 сегменттеу. Мақсатты аудитория. Клиенттің бейнесін қалыптастыру</w:t>
            </w:r>
          </w:p>
        </w:tc>
        <w:tc>
          <w:tcPr>
            <w:tcW w:w="6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10.3.5.1 тұтынушыны сегменттеудің мәні мен қағидаларын түсінеді;</w:t>
            </w:r>
            <w:r>
              <w:br/>
            </w:r>
            <w:r>
              <w:rPr>
                <w:rFonts w:ascii="Times New Roman"/>
                <w:b w:val="false"/>
                <w:i w:val="false"/>
                <w:color w:val="000000"/>
                <w:sz w:val="20"/>
              </w:rPr>
              <w:t>
10.3.5.2 белгілі бір мақсатты аудиториялардың қажеттіліктерін анықтайды</w:t>
            </w:r>
          </w:p>
        </w:tc>
      </w:tr>
      <w:tr>
        <w:trPr>
          <w:trHeight w:val="30" w:hRule="atLeast"/>
        </w:trPr>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Бренд</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Бренд және оны құраушылар</w:t>
            </w:r>
          </w:p>
        </w:tc>
        <w:tc>
          <w:tcPr>
            <w:tcW w:w="6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10.3.6.1 брендтің негізгі құраушыларын біледі;</w:t>
            </w:r>
            <w:r>
              <w:br/>
            </w:r>
            <w:r>
              <w:rPr>
                <w:rFonts w:ascii="Times New Roman"/>
                <w:b w:val="false"/>
                <w:i w:val="false"/>
                <w:color w:val="000000"/>
                <w:sz w:val="20"/>
              </w:rPr>
              <w:t>
10.3.6.2 брендтің сипаттамалық және шығармашылық жағын ажыратады;</w:t>
            </w:r>
            <w:r>
              <w:br/>
            </w:r>
            <w:r>
              <w:rPr>
                <w:rFonts w:ascii="Times New Roman"/>
                <w:b w:val="false"/>
                <w:i w:val="false"/>
                <w:color w:val="000000"/>
                <w:sz w:val="20"/>
              </w:rPr>
              <w:t>
10.3.6.3 брендтің платформасын сипаттау үшін дағдыларды қолданады</w:t>
            </w:r>
          </w:p>
        </w:tc>
      </w:tr>
      <w:tr>
        <w:trPr>
          <w:trHeight w:val="30" w:hRule="atLeast"/>
        </w:trPr>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Маркетингілік коммуникациялар</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 PR. Дәстүрлі (классикалық) жарнама түрлері және мақсатты аудиторияға тікелей әсер ету</w:t>
            </w:r>
          </w:p>
        </w:tc>
        <w:tc>
          <w:tcPr>
            <w:tcW w:w="6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10.3.7.1 ATL, BTL маркетингілік коммуникациялар кешенін ажыратады;</w:t>
            </w:r>
            <w:r>
              <w:br/>
            </w:r>
            <w:r>
              <w:rPr>
                <w:rFonts w:ascii="Times New Roman"/>
                <w:b w:val="false"/>
                <w:i w:val="false"/>
                <w:color w:val="000000"/>
                <w:sz w:val="20"/>
              </w:rPr>
              <w:t>
10.3.7.2 ATL, BTL арқылы соңғы тұтынушыға дейін зерттелетін өнімнің/қызмет көрсетудің құндылықтарын жеткізу жоспарын ұсынады</w:t>
            </w:r>
          </w:p>
        </w:tc>
      </w:tr>
      <w:tr>
        <w:trPr>
          <w:trHeight w:val="30" w:hRule="atLeast"/>
        </w:trPr>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Онлайн маркетингілік коммуникациялар</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маркетингтің заманауи құралдары.</w:t>
            </w:r>
          </w:p>
        </w:tc>
        <w:tc>
          <w:tcPr>
            <w:tcW w:w="6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10.3.8.1 сандық маркетингтің мәнін түсінеді;</w:t>
            </w:r>
            <w:r>
              <w:br/>
            </w:r>
            <w:r>
              <w:rPr>
                <w:rFonts w:ascii="Times New Roman"/>
                <w:b w:val="false"/>
                <w:i w:val="false"/>
                <w:color w:val="000000"/>
                <w:sz w:val="20"/>
              </w:rPr>
              <w:t>
10.3.8.2 сандық маркетинг арқылы соңғы тұтынушыға дейін зерттелетін өнімнің/қызмет көрсетудің құндылықтарын жеткізу жоспарын ұсынады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 Ойлау дизайны</w:t>
            </w:r>
          </w:p>
        </w:tc>
      </w:tr>
      <w:tr>
        <w:trPr>
          <w:trHeight w:val="30" w:hRule="atLeast"/>
        </w:trPr>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Ойлау дизайнына кіріспе</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Адамға бағытталған өнімдерді құру әдісі</w:t>
            </w:r>
          </w:p>
        </w:tc>
        <w:tc>
          <w:tcPr>
            <w:tcW w:w="6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10.4.1.1 ойлау дизайнының мәнін түсінеді;</w:t>
            </w:r>
            <w:r>
              <w:br/>
            </w:r>
            <w:r>
              <w:rPr>
                <w:rFonts w:ascii="Times New Roman"/>
                <w:b w:val="false"/>
                <w:i w:val="false"/>
                <w:color w:val="000000"/>
                <w:sz w:val="20"/>
              </w:rPr>
              <w:t>
10.4.1.2 ойлау-дизайны қай жерде қолдануға болатынын түсінеді;</w:t>
            </w:r>
            <w:r>
              <w:br/>
            </w:r>
            <w:r>
              <w:rPr>
                <w:rFonts w:ascii="Times New Roman"/>
                <w:b w:val="false"/>
                <w:i w:val="false"/>
                <w:color w:val="000000"/>
                <w:sz w:val="20"/>
              </w:rPr>
              <w:t>
10.4.1.3 ойлау-дизайны тәсілдерін бизнес-идеяларды іздестіру мен бизнес-үрдістерді ұйымдастырудың дәстүрлі тәсілдерімен салыстырғандағы артықшылықтарын салыстыру</w:t>
            </w:r>
          </w:p>
        </w:tc>
      </w:tr>
      <w:tr>
        <w:trPr>
          <w:trHeight w:val="30" w:hRule="atLeast"/>
        </w:trPr>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Эмпатия</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Мәселелік жайттарға тереңірек ену және пайдаланушылар тәжірибесі</w:t>
            </w:r>
          </w:p>
        </w:tc>
        <w:tc>
          <w:tcPr>
            <w:tcW w:w="6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10.4.2.1 жобаға тікелей немесе жанама әсер ететін тұтынушылар тобын анықтай біледі;</w:t>
            </w:r>
            <w:r>
              <w:br/>
            </w:r>
            <w:r>
              <w:rPr>
                <w:rFonts w:ascii="Times New Roman"/>
                <w:b w:val="false"/>
                <w:i w:val="false"/>
                <w:color w:val="000000"/>
                <w:sz w:val="20"/>
              </w:rPr>
              <w:t>
10.4.2.2 эмпатия қағидаларын түсінеді және тәжірибеде қолдана біледі;</w:t>
            </w:r>
            <w:r>
              <w:br/>
            </w:r>
            <w:r>
              <w:rPr>
                <w:rFonts w:ascii="Times New Roman"/>
                <w:b w:val="false"/>
                <w:i w:val="false"/>
                <w:color w:val="000000"/>
                <w:sz w:val="20"/>
              </w:rPr>
              <w:t>
10.4.2.3 сұхбат жасай білу және ондағы сұрақтар кезектілігін дұрыс ұйымдастыра алады</w:t>
            </w:r>
          </w:p>
        </w:tc>
      </w:tr>
      <w:tr>
        <w:trPr>
          <w:trHeight w:val="30" w:hRule="atLeast"/>
        </w:trPr>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Талдау және синтез</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маңызды және іске асырылатын міндеттерді құрастыру</w:t>
            </w:r>
          </w:p>
        </w:tc>
        <w:tc>
          <w:tcPr>
            <w:tcW w:w="6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10.4.3.1 мәселені дұрыс айқындап және сипаттай біледі;</w:t>
            </w:r>
            <w:r>
              <w:br/>
            </w:r>
            <w:r>
              <w:rPr>
                <w:rFonts w:ascii="Times New Roman"/>
                <w:b w:val="false"/>
                <w:i w:val="false"/>
                <w:color w:val="000000"/>
                <w:sz w:val="20"/>
              </w:rPr>
              <w:t>
10.4.3.2 сұхбаттан алынған ең маңызды тұжырымдарды анықтайды;</w:t>
            </w:r>
            <w:r>
              <w:br/>
            </w:r>
            <w:r>
              <w:rPr>
                <w:rFonts w:ascii="Times New Roman"/>
                <w:b w:val="false"/>
                <w:i w:val="false"/>
                <w:color w:val="000000"/>
                <w:sz w:val="20"/>
              </w:rPr>
              <w:t>
10.4.3.3 ақпараттың маңызды сәттерін бөледі және оларды ары қарай қолдану үшін тиімді рәсімдей алады;</w:t>
            </w:r>
            <w:r>
              <w:br/>
            </w:r>
            <w:r>
              <w:rPr>
                <w:rFonts w:ascii="Times New Roman"/>
                <w:b w:val="false"/>
                <w:i w:val="false"/>
                <w:color w:val="000000"/>
                <w:sz w:val="20"/>
              </w:rPr>
              <w:t>
10.4.3.4 сұхбат кезінде алынған ақпаратты топтайды</w:t>
            </w:r>
          </w:p>
        </w:tc>
      </w:tr>
      <w:tr>
        <w:trPr>
          <w:trHeight w:val="30" w:hRule="atLeast"/>
        </w:trPr>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Идея ойлап табу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Идеяны ойлап табу және шешім қабылдау</w:t>
            </w:r>
          </w:p>
        </w:tc>
        <w:tc>
          <w:tcPr>
            <w:tcW w:w="6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10.4.4.1 брейнсторминг қағидалары мен қажеттілігін түсінеді;</w:t>
            </w:r>
            <w:r>
              <w:br/>
            </w:r>
            <w:r>
              <w:rPr>
                <w:rFonts w:ascii="Times New Roman"/>
                <w:b w:val="false"/>
                <w:i w:val="false"/>
                <w:color w:val="000000"/>
                <w:sz w:val="20"/>
              </w:rPr>
              <w:t>
10.4.4.2 брейнстормингті жүргізу ережелері мен оларды сақтап, орындай алуды біледі;</w:t>
            </w:r>
            <w:r>
              <w:br/>
            </w:r>
            <w:r>
              <w:rPr>
                <w:rFonts w:ascii="Times New Roman"/>
                <w:b w:val="false"/>
                <w:i w:val="false"/>
                <w:color w:val="000000"/>
                <w:sz w:val="20"/>
              </w:rPr>
              <w:t>
10.4.4.3 брейнсторминг кезеңдерін білу және кезеңдерін сақтап, айтылған идеяларды жүйелеу және солардың ішінен ең жақсысын таңдайды</w:t>
            </w:r>
          </w:p>
        </w:tc>
      </w:tr>
      <w:tr>
        <w:trPr>
          <w:trHeight w:val="30" w:hRule="atLeast"/>
        </w:trPr>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Прототип жасау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Табылған шешімдерді тестілеу үшін модель құру</w:t>
            </w:r>
          </w:p>
        </w:tc>
        <w:tc>
          <w:tcPr>
            <w:tcW w:w="6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10.4.5.1 прототип жасауды түсінеді және қағидаларын түсіндіреді;</w:t>
            </w:r>
            <w:r>
              <w:br/>
            </w:r>
            <w:r>
              <w:rPr>
                <w:rFonts w:ascii="Times New Roman"/>
                <w:b w:val="false"/>
                <w:i w:val="false"/>
                <w:color w:val="000000"/>
                <w:sz w:val="20"/>
              </w:rPr>
              <w:t>
10.4.5.2 прототип жасаудың негізгі әдістерін қолданады</w:t>
            </w:r>
          </w:p>
        </w:tc>
      </w:tr>
      <w:tr>
        <w:trPr>
          <w:trHeight w:val="30" w:hRule="atLeast"/>
        </w:trPr>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Тестілеу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байланысты алу және ең тиімді шешімді іздеу</w:t>
            </w:r>
          </w:p>
        </w:tc>
        <w:tc>
          <w:tcPr>
            <w:tcW w:w="6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10.4.6.1 адамға бағытталған дизайн үшін тестілеудің маңызын түсінеді;</w:t>
            </w:r>
            <w:r>
              <w:br/>
            </w:r>
            <w:r>
              <w:rPr>
                <w:rFonts w:ascii="Times New Roman"/>
                <w:b w:val="false"/>
                <w:i w:val="false"/>
                <w:color w:val="000000"/>
                <w:sz w:val="20"/>
              </w:rPr>
              <w:t>
10.4.6.2 шешім қабылдау кезінде кері байланыстың маңызын және эмпатияны тереңірек дамыту мүмкіндігін түсінеді;</w:t>
            </w:r>
            <w:r>
              <w:br/>
            </w:r>
            <w:r>
              <w:rPr>
                <w:rFonts w:ascii="Times New Roman"/>
                <w:b w:val="false"/>
                <w:i w:val="false"/>
                <w:color w:val="000000"/>
                <w:sz w:val="20"/>
              </w:rPr>
              <w:t>
10.4.6.3 тәжірибеде алынған идеяларды қолдану мүмкіндігін бағалайды</w:t>
            </w:r>
          </w:p>
        </w:tc>
      </w:tr>
      <w:tr>
        <w:trPr>
          <w:trHeight w:val="30" w:hRule="atLeast"/>
        </w:trPr>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Сторителлинг</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Жасалынған материалдың презентациясы</w:t>
            </w:r>
          </w:p>
        </w:tc>
        <w:tc>
          <w:tcPr>
            <w:tcW w:w="6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10.4.7.1 жасалынған жұмыс үрдісін сипаттау үшін сторителлинг қағидаларын түсінеді;</w:t>
            </w:r>
            <w:r>
              <w:br/>
            </w:r>
            <w:r>
              <w:rPr>
                <w:rFonts w:ascii="Times New Roman"/>
                <w:b w:val="false"/>
                <w:i w:val="false"/>
                <w:color w:val="000000"/>
                <w:sz w:val="20"/>
              </w:rPr>
              <w:t>
10.4.7.2 ойлау-дизайнымен жұмыс жасау кезінде алынған барлық білімдерді талдау, тұжырымдар жасау және болашақта берілген қағидаларды қолдана алатындығын дәлелдеу</w:t>
            </w:r>
          </w:p>
        </w:tc>
      </w:tr>
    </w:tbl>
    <w:p>
      <w:pPr>
        <w:spacing w:after="0"/>
        <w:ind w:left="0"/>
        <w:jc w:val="both"/>
      </w:pPr>
      <w:r>
        <w:rPr>
          <w:rFonts w:ascii="Times New Roman"/>
          <w:b w:val="false"/>
          <w:i w:val="false"/>
          <w:color w:val="000000"/>
          <w:sz w:val="28"/>
        </w:rPr>
        <w:t>      2) 11-сынып: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4"/>
        <w:gridCol w:w="4045"/>
        <w:gridCol w:w="5321"/>
      </w:tblGrid>
      <w:tr>
        <w:trPr>
          <w:trHeight w:val="30" w:hRule="atLeast"/>
        </w:trPr>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Бөлімдер</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Тақырыптар, мазмұны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 Стартап акселератор (1)</w:t>
            </w:r>
          </w:p>
        </w:tc>
      </w:tr>
      <w:tr>
        <w:trPr>
          <w:trHeight w:val="30" w:hRule="atLeast"/>
        </w:trPr>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Питчинг</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Питчинг. Питчинг құрылымы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 кәсіпкер (стартапер) үшін питчингтің мәні мен мағынасын түсінеді;</w:t>
            </w:r>
            <w:r>
              <w:br/>
            </w:r>
            <w:r>
              <w:rPr>
                <w:rFonts w:ascii="Times New Roman"/>
                <w:b w:val="false"/>
                <w:i w:val="false"/>
                <w:color w:val="000000"/>
                <w:sz w:val="20"/>
              </w:rPr>
              <w:t>
11.1.1.2 оқу-ойын жағдайында өз идеяларын іске асыру үшін питчинг дағдыларын қолданады</w:t>
            </w:r>
          </w:p>
        </w:tc>
      </w:tr>
      <w:tr>
        <w:trPr>
          <w:trHeight w:val="30" w:hRule="atLeast"/>
        </w:trPr>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Команда құру және кәсіпкерлік қызметтегі командалар рөлі</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Командадағы рөлдер. Көшбасшы рөлі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 команда мүшелері арасындағы рөлдерді анықтайды;</w:t>
            </w:r>
            <w:r>
              <w:br/>
            </w:r>
            <w:r>
              <w:rPr>
                <w:rFonts w:ascii="Times New Roman"/>
                <w:b w:val="false"/>
                <w:i w:val="false"/>
                <w:color w:val="000000"/>
                <w:sz w:val="20"/>
              </w:rPr>
              <w:t>
11.1.2.2 оқу-ойын жағдайында командаға қажетті адамдарды тарту үшін шешендік өнер дағдыларын қолданады</w:t>
            </w:r>
          </w:p>
        </w:tc>
      </w:tr>
      <w:tr>
        <w:trPr>
          <w:trHeight w:val="30" w:hRule="atLeast"/>
        </w:trPr>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Канва бизнес-моделі, маңызды құндылықтарды анықтау.</w:t>
            </w:r>
            <w:r>
              <w:br/>
            </w:r>
            <w:r>
              <w:rPr>
                <w:rFonts w:ascii="Times New Roman"/>
                <w:b w:val="false"/>
                <w:i w:val="false"/>
                <w:color w:val="000000"/>
                <w:sz w:val="20"/>
              </w:rPr>
              <w:t>
Бизнес-жоспар құрылымы</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Canvas бизнес моделі. Маңызды құндылықты анықтау. Бизнес-жоспар құрылымы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11.1.3.1 бизнес модель түсінігін суреттейді;</w:t>
            </w:r>
            <w:r>
              <w:br/>
            </w:r>
            <w:r>
              <w:rPr>
                <w:rFonts w:ascii="Times New Roman"/>
                <w:b w:val="false"/>
                <w:i w:val="false"/>
                <w:color w:val="000000"/>
                <w:sz w:val="20"/>
              </w:rPr>
              <w:t>
11.1.3.2 Канва бизнес моделінің және бизнес-жоспардың құрылымын түсінеді;</w:t>
            </w:r>
            <w:r>
              <w:br/>
            </w:r>
            <w:r>
              <w:rPr>
                <w:rFonts w:ascii="Times New Roman"/>
                <w:b w:val="false"/>
                <w:i w:val="false"/>
                <w:color w:val="000000"/>
                <w:sz w:val="20"/>
              </w:rPr>
              <w:t>
11.1.3.3 оқу-ойын жағдайында өз стартап идеялары үшін маңызды құндылықтарды қалыптастыру дағдыларын қолданады</w:t>
            </w:r>
          </w:p>
        </w:tc>
      </w:tr>
      <w:tr>
        <w:trPr>
          <w:trHeight w:val="30" w:hRule="atLeast"/>
        </w:trPr>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Стартап-жобалардағы маркетинг</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Стартап және әрекеттегі бизнестегі маркетинг тәсілдеріндегі айырмашылық. Вирусты маркетинг. Өміршеңдігі ең төмен өнім (MVP)</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11.1.4.1 стартап жоба үшін маркетингтің мәнін түсінеді;</w:t>
            </w:r>
            <w:r>
              <w:br/>
            </w:r>
            <w:r>
              <w:rPr>
                <w:rFonts w:ascii="Times New Roman"/>
                <w:b w:val="false"/>
                <w:i w:val="false"/>
                <w:color w:val="000000"/>
                <w:sz w:val="20"/>
              </w:rPr>
              <w:t>
11.1.4.2 тұтынушылар сегменттерін мен олардың қажеттіліктерін, нарық сыйымдылығын талдайды</w:t>
            </w:r>
            <w:r>
              <w:br/>
            </w:r>
            <w:r>
              <w:rPr>
                <w:rFonts w:ascii="Times New Roman"/>
                <w:b w:val="false"/>
                <w:i w:val="false"/>
                <w:color w:val="000000"/>
                <w:sz w:val="20"/>
              </w:rPr>
              <w:t>
11.1.4.3 өміршеңдігі ең төмен өнімнің (MVP) қағидаларын түсінеді;</w:t>
            </w:r>
            <w:r>
              <w:br/>
            </w:r>
            <w:r>
              <w:rPr>
                <w:rFonts w:ascii="Times New Roman"/>
                <w:b w:val="false"/>
                <w:i w:val="false"/>
                <w:color w:val="000000"/>
                <w:sz w:val="20"/>
              </w:rPr>
              <w:t>
11.1.4.4 өз стартапында ең аз мөлшерде өнімді сату туралы шешім қабылдайды</w:t>
            </w:r>
          </w:p>
        </w:tc>
      </w:tr>
      <w:tr>
        <w:trPr>
          <w:trHeight w:val="30" w:hRule="atLeast"/>
        </w:trPr>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Стартап-жобалардағы коммуникация арналары</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Коммуникация арналарының оңтайлысын таңдау</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 тұтынушыға құндылық "қалай" (қандай арналар нәтижесінде) жеткізіледі? - деген сұраққа жауап береді;</w:t>
            </w:r>
            <w:r>
              <w:br/>
            </w:r>
            <w:r>
              <w:rPr>
                <w:rFonts w:ascii="Times New Roman"/>
                <w:b w:val="false"/>
                <w:i w:val="false"/>
                <w:color w:val="000000"/>
                <w:sz w:val="20"/>
              </w:rPr>
              <w:t>
11.1.5.2 қандай да бір коммуникация арналарын таңдау қандай пайда әкелетінін түсіндіреді</w:t>
            </w:r>
          </w:p>
        </w:tc>
      </w:tr>
      <w:tr>
        <w:trPr>
          <w:trHeight w:val="30" w:hRule="atLeast"/>
        </w:trPr>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Тұтынушылық және сатып алушылық бейілділік</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кәсіпкерлік қызметте клиенттер тарапынан бейілділіктің маңызы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11.1.6.1 "тұтынушылық және сатып алушылық бейілділік" түсінігін ажыратады;</w:t>
            </w:r>
            <w:r>
              <w:br/>
            </w:r>
            <w:r>
              <w:rPr>
                <w:rFonts w:ascii="Times New Roman"/>
                <w:b w:val="false"/>
                <w:i w:val="false"/>
                <w:color w:val="000000"/>
                <w:sz w:val="20"/>
              </w:rPr>
              <w:t>
11.1.6.2 коммуникация каналдары арқылы тұтынушылармен өзара қатынас стратегиясын құрады</w:t>
            </w:r>
          </w:p>
        </w:tc>
      </w:tr>
      <w:tr>
        <w:trPr>
          <w:trHeight w:val="30" w:hRule="atLeast"/>
        </w:trPr>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Стартаптардағы пайда арналары</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Пайданың түсу каналдарын іздестіру, пайда түсетін негізгі каналдарды таңдау</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11.1.7.1 AB - тест, пайда түсімі арналарының мәнін түсінеді;</w:t>
            </w:r>
            <w:r>
              <w:br/>
            </w:r>
            <w:r>
              <w:rPr>
                <w:rFonts w:ascii="Times New Roman"/>
                <w:b w:val="false"/>
                <w:i w:val="false"/>
                <w:color w:val="000000"/>
                <w:sz w:val="20"/>
              </w:rPr>
              <w:t>
11.1.7.2 кіріс құрылымын талдайды;</w:t>
            </w:r>
            <w:r>
              <w:br/>
            </w:r>
            <w:r>
              <w:rPr>
                <w:rFonts w:ascii="Times New Roman"/>
                <w:b w:val="false"/>
                <w:i w:val="false"/>
                <w:color w:val="000000"/>
                <w:sz w:val="20"/>
              </w:rPr>
              <w:t>
11.1.7.3 оқу-ойын жағдайында AB-тестіні талдау мақсатында қолданады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 Стартап акселератор (2)</w:t>
            </w:r>
          </w:p>
        </w:tc>
      </w:tr>
      <w:tr>
        <w:trPr>
          <w:trHeight w:val="30" w:hRule="atLeast"/>
        </w:trPr>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Бизнес ресурстар және ресурстарды басқару</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Ресурстардың шектеулілігі және маңызы. Зияткерлік ресурстар. Материалдық ресурстар. Қаржылық ресурстар. Адами ресурстар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 Стартаптарда ресурстардың мәні мен маңызын түсінеді;</w:t>
            </w:r>
            <w:r>
              <w:br/>
            </w:r>
            <w:r>
              <w:rPr>
                <w:rFonts w:ascii="Times New Roman"/>
                <w:b w:val="false"/>
                <w:i w:val="false"/>
                <w:color w:val="000000"/>
                <w:sz w:val="20"/>
              </w:rPr>
              <w:t>
11.2.1.2 адами, қаржылық, материалдық, интеллектуалды, бизнес ресурстарды ажыратады</w:t>
            </w:r>
          </w:p>
        </w:tc>
      </w:tr>
      <w:tr>
        <w:trPr>
          <w:trHeight w:val="30" w:hRule="atLeast"/>
        </w:trPr>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Кәсіпкерлік қызметтегі серіктестік</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Аутсорсинг. Серіктестік қатынас құрумен байланысты тәуекел мен қатынас жасау</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11.2.2.1 стартап үшін аутсорс пен серіктестіктің мәні мен мағынасын түсінеді;</w:t>
            </w:r>
            <w:r>
              <w:br/>
            </w:r>
            <w:r>
              <w:rPr>
                <w:rFonts w:ascii="Times New Roman"/>
                <w:b w:val="false"/>
                <w:i w:val="false"/>
                <w:color w:val="000000"/>
                <w:sz w:val="20"/>
              </w:rPr>
              <w:t>
11.2.2.2 серіктестіктің қағидаларын сипаттайды;</w:t>
            </w:r>
            <w:r>
              <w:br/>
            </w:r>
            <w:r>
              <w:rPr>
                <w:rFonts w:ascii="Times New Roman"/>
                <w:b w:val="false"/>
                <w:i w:val="false"/>
                <w:color w:val="000000"/>
                <w:sz w:val="20"/>
              </w:rPr>
              <w:t>
11.2.2.3 Өз жобасы үшін серіктестер тізімін құру үшін дағдыларын қолданады</w:t>
            </w:r>
          </w:p>
        </w:tc>
      </w:tr>
      <w:tr>
        <w:trPr>
          <w:trHeight w:val="30" w:hRule="atLeast"/>
        </w:trPr>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Бизнестегі маңызды қызмет</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қызмет. Эйзенхауэр матрицасы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11.2.3.1 операциялық қызметтің мәнін түсінеді;</w:t>
            </w:r>
            <w:r>
              <w:br/>
            </w:r>
            <w:r>
              <w:rPr>
                <w:rFonts w:ascii="Times New Roman"/>
                <w:b w:val="false"/>
                <w:i w:val="false"/>
                <w:color w:val="000000"/>
                <w:sz w:val="20"/>
              </w:rPr>
              <w:t>
11.2.3.2 өз стартапында операциялық қызметті анықтау үшін дағдыны қолданады.</w:t>
            </w:r>
          </w:p>
        </w:tc>
      </w:tr>
      <w:tr>
        <w:trPr>
          <w:trHeight w:val="30" w:hRule="atLeast"/>
        </w:trPr>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Кәсіпкерлік қызметтегі салықтар</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экономикалық жүйесіндегі салықтардың рөлі. Кәсіпкерлік қызметіндегі салықтар және олардың түрлері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11.2.4.1 салық және оның мемлекет үшін маңызын сипаттайды;</w:t>
            </w:r>
            <w:r>
              <w:br/>
            </w:r>
            <w:r>
              <w:rPr>
                <w:rFonts w:ascii="Times New Roman"/>
                <w:b w:val="false"/>
                <w:i w:val="false"/>
                <w:color w:val="000000"/>
                <w:sz w:val="20"/>
              </w:rPr>
              <w:t>
11.2.4.2 салық режимдерінің ерекшеліктерін ажырата біледі</w:t>
            </w:r>
          </w:p>
        </w:tc>
      </w:tr>
      <w:tr>
        <w:trPr>
          <w:trHeight w:val="30" w:hRule="atLeast"/>
        </w:trPr>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Шығындар құрылымы</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қаржылық және инвестициялық шығындар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11.2.5.1 шығын құрылымын түсінеді;</w:t>
            </w:r>
            <w:r>
              <w:br/>
            </w:r>
            <w:r>
              <w:rPr>
                <w:rFonts w:ascii="Times New Roman"/>
                <w:b w:val="false"/>
                <w:i w:val="false"/>
                <w:color w:val="000000"/>
                <w:sz w:val="20"/>
              </w:rPr>
              <w:t>
11.2.5.2 стартап жобасында шығыс пен кіріс құрылымын талдайды</w:t>
            </w:r>
          </w:p>
        </w:tc>
      </w:tr>
      <w:tr>
        <w:trPr>
          <w:trHeight w:val="30" w:hRule="atLeast"/>
        </w:trPr>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Жобаның аяқталуы және оның нәтижелерін талдау – бизнес-жобалардың питчингі</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инвестициялық тартымдылығы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11.2.6.1 стартап жобаның инвестициялық тартымдылығын түсінеді;</w:t>
            </w:r>
            <w:r>
              <w:br/>
            </w:r>
            <w:r>
              <w:rPr>
                <w:rFonts w:ascii="Times New Roman"/>
                <w:b w:val="false"/>
                <w:i w:val="false"/>
                <w:color w:val="000000"/>
                <w:sz w:val="20"/>
              </w:rPr>
              <w:t>
11.2.6.2 инвесторлардың назарын аудару үшін шешендік өнер (питчинг) дағдыларын қолданады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 Кәсіпкердің өзін-өзі алға жылжытуы</w:t>
            </w:r>
          </w:p>
        </w:tc>
      </w:tr>
      <w:tr>
        <w:trPr>
          <w:trHeight w:val="30" w:hRule="atLeast"/>
        </w:trPr>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Жеке адамның активтері мен пассивтері</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Оқушының кірістері мен шығындары. Тиімді бюджет.</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 актив және пассив, бюджеттің мәнін түсінеді;</w:t>
            </w:r>
            <w:r>
              <w:br/>
            </w:r>
            <w:r>
              <w:rPr>
                <w:rFonts w:ascii="Times New Roman"/>
                <w:b w:val="false"/>
                <w:i w:val="false"/>
                <w:color w:val="000000"/>
                <w:sz w:val="20"/>
              </w:rPr>
              <w:t>
11.3.1.2 кірістер мен шығындарды ажырата біледі</w:t>
            </w:r>
          </w:p>
        </w:tc>
      </w:tr>
      <w:tr>
        <w:trPr>
          <w:trHeight w:val="30" w:hRule="atLeast"/>
        </w:trPr>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Жинақтаулар, кредиттер және депозиттер</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деңгейлі банктік жүйе. Депозиттер. Кредиттер. Кредиттік мөлшерлеме</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 ҚР екі деңгейлі банктік жүйені ажыратады;</w:t>
            </w:r>
            <w:r>
              <w:br/>
            </w:r>
            <w:r>
              <w:rPr>
                <w:rFonts w:ascii="Times New Roman"/>
                <w:b w:val="false"/>
                <w:i w:val="false"/>
                <w:color w:val="000000"/>
                <w:sz w:val="20"/>
              </w:rPr>
              <w:t>
11.3.2.2 депозиттер мен кредиттің мәнін түсінеді;</w:t>
            </w:r>
            <w:r>
              <w:br/>
            </w:r>
            <w:r>
              <w:rPr>
                <w:rFonts w:ascii="Times New Roman"/>
                <w:b w:val="false"/>
                <w:i w:val="false"/>
                <w:color w:val="000000"/>
                <w:sz w:val="20"/>
              </w:rPr>
              <w:t>
11.3.2.3 кредиттік және депозиттік мөлшерлемеге әсер етуші факторы ретіндегі инфляция түсінігі;</w:t>
            </w:r>
            <w:r>
              <w:br/>
            </w:r>
            <w:r>
              <w:rPr>
                <w:rFonts w:ascii="Times New Roman"/>
                <w:b w:val="false"/>
                <w:i w:val="false"/>
                <w:color w:val="000000"/>
                <w:sz w:val="20"/>
              </w:rPr>
              <w:t>
11.3.2.4 депозиттік және кредиттік пайызды есептеуде дағдыларды қолданады</w:t>
            </w:r>
          </w:p>
        </w:tc>
      </w:tr>
      <w:tr>
        <w:trPr>
          <w:trHeight w:val="30" w:hRule="atLeast"/>
        </w:trPr>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Дүниежүзілік ақша бірліктері, электронды ақшалар</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валюта. Қолма қол және қолма-қол ақшасыз есеп айырысу. Пластикалық карталар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11.3.3.1 әлемдік ақша бірліктерінің жүйесін сипаттайды;</w:t>
            </w:r>
            <w:r>
              <w:br/>
            </w:r>
            <w:r>
              <w:rPr>
                <w:rFonts w:ascii="Times New Roman"/>
                <w:b w:val="false"/>
                <w:i w:val="false"/>
                <w:color w:val="000000"/>
                <w:sz w:val="20"/>
              </w:rPr>
              <w:t>
11.3.3.2 қолма қол және қолма-қол ақшасыз есеп айырысуды ажыратады</w:t>
            </w:r>
          </w:p>
        </w:tc>
      </w:tr>
      <w:tr>
        <w:trPr>
          <w:trHeight w:val="30" w:hRule="atLeast"/>
        </w:trPr>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Қор нарығы</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 қағаздар. Халықаралық қор нарықтары. KASE қор нарығы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11.3.4.1 қор нарығының жұмыс механизмін біледі;</w:t>
            </w:r>
            <w:r>
              <w:br/>
            </w:r>
            <w:r>
              <w:rPr>
                <w:rFonts w:ascii="Times New Roman"/>
                <w:b w:val="false"/>
                <w:i w:val="false"/>
                <w:color w:val="000000"/>
                <w:sz w:val="20"/>
              </w:rPr>
              <w:t>
11.3.4.2 қор нарығына экономикалық циклдардың әсерін біледі;</w:t>
            </w:r>
            <w:r>
              <w:br/>
            </w:r>
            <w:r>
              <w:rPr>
                <w:rFonts w:ascii="Times New Roman"/>
                <w:b w:val="false"/>
                <w:i w:val="false"/>
                <w:color w:val="000000"/>
                <w:sz w:val="20"/>
              </w:rPr>
              <w:t>
11.3.4.3 құнды қағаз түрлерінің айырмашылығын анықтайды</w:t>
            </w:r>
          </w:p>
        </w:tc>
      </w:tr>
      <w:tr>
        <w:trPr>
          <w:trHeight w:val="30" w:hRule="atLeast"/>
        </w:trPr>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Жеке бюджетті басқару</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 басқару қағидалары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11.3.5.1 жеке бюджетті басқарудың негізін түсінеді;</w:t>
            </w:r>
            <w:r>
              <w:br/>
            </w:r>
            <w:r>
              <w:rPr>
                <w:rFonts w:ascii="Times New Roman"/>
                <w:b w:val="false"/>
                <w:i w:val="false"/>
                <w:color w:val="000000"/>
                <w:sz w:val="20"/>
              </w:rPr>
              <w:t>
11.3.5.2 жеке бюджетті басқару құралдарын қолданады</w:t>
            </w:r>
          </w:p>
        </w:tc>
      </w:tr>
      <w:tr>
        <w:trPr>
          <w:trHeight w:val="30" w:hRule="atLeast"/>
        </w:trPr>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Өзін-өзі алға жылжыту</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брендті құру</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11.3.6.1 өзін-өзі алға жылжыту мәні мен оның құрамын және жеке брендингті түсінеді;</w:t>
            </w:r>
            <w:r>
              <w:br/>
            </w:r>
            <w:r>
              <w:rPr>
                <w:rFonts w:ascii="Times New Roman"/>
                <w:b w:val="false"/>
                <w:i w:val="false"/>
                <w:color w:val="000000"/>
                <w:sz w:val="20"/>
              </w:rPr>
              <w:t>
11.3.6.2 құзыреттілік пен біліктіліктің айырмашылығын анықтайды</w:t>
            </w:r>
          </w:p>
        </w:tc>
      </w:tr>
      <w:tr>
        <w:trPr>
          <w:trHeight w:val="30" w:hRule="atLeast"/>
        </w:trPr>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Түйіндеме және түйіндеме құру тәжірибесі</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Заманауи түйіндемелер. Түйіндеме құру дағдылары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11.3.7.1 өз түйіндемесін құру дағдыларын қолданады;</w:t>
            </w:r>
            <w:r>
              <w:br/>
            </w:r>
            <w:r>
              <w:rPr>
                <w:rFonts w:ascii="Times New Roman"/>
                <w:b w:val="false"/>
                <w:i w:val="false"/>
                <w:color w:val="000000"/>
                <w:sz w:val="20"/>
              </w:rPr>
              <w:t>
11.3.7.2 оқу-ойын жағдайында жұмысқа орналасуда өзін өзі дамыту дағдыларын қолданады</w:t>
            </w:r>
          </w:p>
        </w:tc>
      </w:tr>
      <w:tr>
        <w:trPr>
          <w:trHeight w:val="30" w:hRule="atLeast"/>
        </w:trPr>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Нетворкинг (кәсіби жүйелер)</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Адамдармен сенімді және ұзақ мерзімді қатынастың маңызы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11.3.8.1 адамдармен сенімді және ұзақ мерзімді қатынастың маңызы және өзара көмектесу қажеттігін түсінеді;</w:t>
            </w:r>
            <w:r>
              <w:br/>
            </w:r>
            <w:r>
              <w:rPr>
                <w:rFonts w:ascii="Times New Roman"/>
                <w:b w:val="false"/>
                <w:i w:val="false"/>
                <w:color w:val="000000"/>
                <w:sz w:val="20"/>
              </w:rPr>
              <w:t>
11.3.8.2 өз мәселесін шешу үшін екі жақты іс-әрекеттің кәсіби потенциалын пайдалану мүмкіндігін өз көзқарасымен суреттейді</w:t>
            </w:r>
          </w:p>
        </w:tc>
      </w:tr>
      <w:tr>
        <w:trPr>
          <w:trHeight w:val="30" w:hRule="atLeast"/>
        </w:trPr>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Кәсіпкердің іскерлік қарым-қатынасы – келіссөздер мен келіссөздер жүргізу тәжірибелері</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 үшін келіссөздердің маңызы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11.3.9.1 кәсіпкер үшін келіссөздердің маңызын түсінеді;</w:t>
            </w:r>
            <w:r>
              <w:br/>
            </w:r>
            <w:r>
              <w:rPr>
                <w:rFonts w:ascii="Times New Roman"/>
                <w:b w:val="false"/>
                <w:i w:val="false"/>
                <w:color w:val="000000"/>
                <w:sz w:val="20"/>
              </w:rPr>
              <w:t>
11.3.9.2 оқу-ойын жағдайы шеңберінде оқушылардың өзара қатынасындағы келіссөз дағдыларын қолданады</w:t>
            </w:r>
          </w:p>
        </w:tc>
      </w:tr>
      <w:tr>
        <w:trPr>
          <w:trHeight w:val="30" w:hRule="atLeast"/>
        </w:trPr>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Эмоционалдық интеллект</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Эмоцияларды тану</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11.3.10.1 эмоционалды интеллект мәні мен мағынасын түсінеді;</w:t>
            </w:r>
            <w:r>
              <w:br/>
            </w:r>
            <w:r>
              <w:rPr>
                <w:rFonts w:ascii="Times New Roman"/>
                <w:b w:val="false"/>
                <w:i w:val="false"/>
                <w:color w:val="000000"/>
                <w:sz w:val="20"/>
              </w:rPr>
              <w:t>
11.3.10.2 эмоционалды интеллектіні басқарудың көмегімен өз мақсаттарына жету мүмкіндіктерін зерттейді</w:t>
            </w:r>
          </w:p>
        </w:tc>
      </w:tr>
      <w:tr>
        <w:trPr>
          <w:trHeight w:val="30" w:hRule="atLeast"/>
        </w:trPr>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Тайм менеджмент</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нәтижелілік пен өнімділік</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11.3.11.1 тайм-менеджментінің мәні мен мағынасын түсінеді;</w:t>
            </w:r>
            <w:r>
              <w:br/>
            </w:r>
            <w:r>
              <w:rPr>
                <w:rFonts w:ascii="Times New Roman"/>
                <w:b w:val="false"/>
                <w:i w:val="false"/>
                <w:color w:val="000000"/>
                <w:sz w:val="20"/>
              </w:rPr>
              <w:t>
11.3.11.2 өз тиімділігін арттыру мақсатында уақытты басқару дағдыларын қолданады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 Даму стратегиясы</w:t>
            </w:r>
          </w:p>
        </w:tc>
      </w:tr>
      <w:tr>
        <w:trPr>
          <w:trHeight w:val="30" w:hRule="atLeast"/>
        </w:trPr>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Бизнес ауқымын кеңейту – нарық дамуын болжау</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дамуы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11.4.1.1 Бизнестің ауқымын кеңейту және оның мәнін түсінеді;</w:t>
            </w:r>
            <w:r>
              <w:br/>
            </w:r>
            <w:r>
              <w:rPr>
                <w:rFonts w:ascii="Times New Roman"/>
                <w:b w:val="false"/>
                <w:i w:val="false"/>
                <w:color w:val="000000"/>
                <w:sz w:val="20"/>
              </w:rPr>
              <w:t>
11.4.1.2 нарық дамуының болжамын талдайды</w:t>
            </w:r>
          </w:p>
        </w:tc>
      </w:tr>
      <w:tr>
        <w:trPr>
          <w:trHeight w:val="30" w:hRule="atLeast"/>
        </w:trPr>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Бизнес дамуының тәсілдері мен түрлері</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Дамудың негізгі стратегиялары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11.4.2.1 дамудың базалық стратегияларының мәнін түсінеді;</w:t>
            </w:r>
            <w:r>
              <w:br/>
            </w:r>
            <w:r>
              <w:rPr>
                <w:rFonts w:ascii="Times New Roman"/>
                <w:b w:val="false"/>
                <w:i w:val="false"/>
                <w:color w:val="000000"/>
                <w:sz w:val="20"/>
              </w:rPr>
              <w:t>
11.4.2.2 экономикалық өсу, ЖҰӨ, ЖІӨ мәнін түсінеді;</w:t>
            </w:r>
            <w:r>
              <w:br/>
            </w:r>
            <w:r>
              <w:rPr>
                <w:rFonts w:ascii="Times New Roman"/>
                <w:b w:val="false"/>
                <w:i w:val="false"/>
                <w:color w:val="000000"/>
                <w:sz w:val="20"/>
              </w:rPr>
              <w:t>
11.4.2.3 бизнес дамуының қарқынды және экстенсивті тәсілдерін танып біледі</w:t>
            </w:r>
          </w:p>
        </w:tc>
      </w:tr>
      <w:tr>
        <w:trPr>
          <w:trHeight w:val="30" w:hRule="atLeast"/>
        </w:trPr>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Сапаны басқару</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менеджментінің жүйесі. Кайдзен қағидасы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11.4.3.1 сапаны басқару құрамын және оның мәнін түсінеді;</w:t>
            </w:r>
            <w:r>
              <w:br/>
            </w:r>
            <w:r>
              <w:rPr>
                <w:rFonts w:ascii="Times New Roman"/>
                <w:b w:val="false"/>
                <w:i w:val="false"/>
                <w:color w:val="000000"/>
                <w:sz w:val="20"/>
              </w:rPr>
              <w:t>
11.4.3.2 Кайдзен қағидасын суреттейді</w:t>
            </w:r>
          </w:p>
        </w:tc>
      </w:tr>
      <w:tr>
        <w:trPr>
          <w:trHeight w:val="30" w:hRule="atLeast"/>
        </w:trPr>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Халықаралық бизнес</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бизнес және маркетинг</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11.4.4.1 халықаралық бизнестің мәні мен мағынасын түсінеді;</w:t>
            </w:r>
            <w:r>
              <w:br/>
            </w:r>
            <w:r>
              <w:rPr>
                <w:rFonts w:ascii="Times New Roman"/>
                <w:b w:val="false"/>
                <w:i w:val="false"/>
                <w:color w:val="000000"/>
                <w:sz w:val="20"/>
              </w:rPr>
              <w:t>
11.4.4.2 ойындық түрде халықаралық нарыққа Қазақстан өнімдерін шығарудың стратегиясын құруда өзіндік көзқарасты қалыптастыру үшін халықаралық бизнестің аясынан факторларды синтездейді</w:t>
            </w:r>
          </w:p>
        </w:tc>
      </w:tr>
      <w:tr>
        <w:trPr>
          <w:trHeight w:val="30" w:hRule="atLeast"/>
        </w:trPr>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Тұтынушының құқығын қорғау</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құқығын қорғау</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11.4.5.1 тұтынушылардың құқығын қорғауға бағытталған, мемлекет пен қоғамдық қозғалыс іске асырып отырған шаралар жиынтығымен танысады;</w:t>
            </w:r>
            <w:r>
              <w:br/>
            </w:r>
            <w:r>
              <w:rPr>
                <w:rFonts w:ascii="Times New Roman"/>
                <w:b w:val="false"/>
                <w:i w:val="false"/>
                <w:color w:val="000000"/>
                <w:sz w:val="20"/>
              </w:rPr>
              <w:t>
11.4.5.2 тұтынушылардың құқығын қорғау ұйымдарын ажырата біледі;</w:t>
            </w:r>
            <w:r>
              <w:br/>
            </w:r>
            <w:r>
              <w:rPr>
                <w:rFonts w:ascii="Times New Roman"/>
                <w:b w:val="false"/>
                <w:i w:val="false"/>
                <w:color w:val="000000"/>
                <w:sz w:val="20"/>
              </w:rPr>
              <w:t>
11.4.5.3 оқу-ойын жағдайында тұтынушылардың құқығын қорғау дадыларын қолданады</w:t>
            </w:r>
          </w:p>
        </w:tc>
      </w:tr>
      <w:tr>
        <w:trPr>
          <w:trHeight w:val="30" w:hRule="atLeast"/>
        </w:trPr>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Кәсіпкердің құқығын қорғау, бизнес қолдау институттары</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Кәспкерлікті мемлекеттік қолдау. Ұлттық Кәсіпкерлер палатасы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11.4.6.1 кәсіпкерлердің құқығын қорғауға бағытталған, мемлекет пен қоғамдық қозғалыс іске асырып отырған шаралар кешенімен танысады;</w:t>
            </w:r>
            <w:r>
              <w:br/>
            </w:r>
            <w:r>
              <w:rPr>
                <w:rFonts w:ascii="Times New Roman"/>
                <w:b w:val="false"/>
                <w:i w:val="false"/>
                <w:color w:val="000000"/>
                <w:sz w:val="20"/>
              </w:rPr>
              <w:t>
11.4.6.2 кәсіпкерлердің құқығын қорғау ұйымдарын ажырата біледі;</w:t>
            </w:r>
            <w:r>
              <w:br/>
            </w:r>
            <w:r>
              <w:rPr>
                <w:rFonts w:ascii="Times New Roman"/>
                <w:b w:val="false"/>
                <w:i w:val="false"/>
                <w:color w:val="000000"/>
                <w:sz w:val="20"/>
              </w:rPr>
              <w:t>
11.4.6.3 кәсіпкерлік пен бизнес қолдау институттарын сипаттайды;</w:t>
            </w:r>
            <w:r>
              <w:br/>
            </w:r>
            <w:r>
              <w:rPr>
                <w:rFonts w:ascii="Times New Roman"/>
                <w:b w:val="false"/>
                <w:i w:val="false"/>
                <w:color w:val="000000"/>
                <w:sz w:val="20"/>
              </w:rPr>
              <w:t>
11.4.6.4 ШОБ-ты мемлекеттік қолдау түрлерін түсінеді;</w:t>
            </w:r>
            <w:r>
              <w:br/>
            </w:r>
            <w:r>
              <w:rPr>
                <w:rFonts w:ascii="Times New Roman"/>
                <w:b w:val="false"/>
                <w:i w:val="false"/>
                <w:color w:val="000000"/>
                <w:sz w:val="20"/>
              </w:rPr>
              <w:t>
11.4.6.5 оқу-ойын жағдайында кәсіпкерлердің құқығын қорғау дадыларын қолданады</w:t>
            </w:r>
          </w:p>
        </w:tc>
      </w:tr>
      <w:tr>
        <w:trPr>
          <w:trHeight w:val="30" w:hRule="atLeast"/>
        </w:trPr>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Кәсіпкерлердің жауапкершілігі (экономикалық, әлеуметтік, заңды, экологиялық, этикалық)</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Кәсіпкердің экономикалық, әлеуметтік, заңды, экологиялық жауапкершілігі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11.4.7.1 кәсіпкерлердің экономикалық, әлеуметтік, заңды, экологиялық, этикалық жауапкершілік түрлерін танып біледі</w:t>
            </w:r>
          </w:p>
        </w:tc>
      </w:tr>
      <w:tr>
        <w:trPr>
          <w:trHeight w:val="30" w:hRule="atLeast"/>
        </w:trPr>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Мақсаттарды қоя білу</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Мақсаттарды тиімді құру</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11.4.8.1 мақсатты қоя білудің мәнін түсінеді;</w:t>
            </w:r>
            <w:r>
              <w:br/>
            </w:r>
            <w:r>
              <w:rPr>
                <w:rFonts w:ascii="Times New Roman"/>
                <w:b w:val="false"/>
                <w:i w:val="false"/>
                <w:color w:val="000000"/>
                <w:sz w:val="20"/>
              </w:rPr>
              <w:t>
11.4.8.2 мақсатты тиімді қою үшін мақсатты болжау құралын қолданады</w:t>
            </w:r>
          </w:p>
        </w:tc>
      </w:tr>
      <w:tr>
        <w:trPr>
          <w:trHeight w:val="30" w:hRule="atLeast"/>
        </w:trPr>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Өзіндік өмір стратегиясы</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өмір стратегиясының презентациясы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11.4.9.1 дұрыс мақсат қою арқылы жеке мансап стратегиясын құрады;</w:t>
            </w:r>
            <w:r>
              <w:br/>
            </w:r>
            <w:r>
              <w:rPr>
                <w:rFonts w:ascii="Times New Roman"/>
                <w:b w:val="false"/>
                <w:i w:val="false"/>
                <w:color w:val="000000"/>
                <w:sz w:val="20"/>
              </w:rPr>
              <w:t>
11.4.9.2 жеке өмір стратегиясын қорғау кезінде шешендік өнер дағдыларын қолданады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