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de1b" w14:textId="792d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"Запастағы офицерлер бағдарламасы бойынша әскери дайындық қағидаларын бекіту туралы" Қазақстан Республикасы Қорғаныс министрінің 2017 жылғы 24 шілдедегі № 375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5 сәуірдегі № 219 бұйрығы. Қазақстан Республикасының Әділет министрлігінде 2019 жылғы 9 сәуірде № 18477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"Запастағы офицерлер бағдарламасы бойынша әскери дайындық қағидаларын бекіту туралы" Қазақстан Республикасы Қорғаныс министрінің 2017 жылғы 24 шілдедегі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15589 болып тіркелген, 2017 жылғы 29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Запастағы офицерлер бағдарламасы бойынша әскери дайындық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Запастағы офицерлер бағдарламасы бойынша әскери дайындық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Запастағы офицерлер бағдарламасы бойынша әскери дайындық қағидалары (бұдан әрі – Қағидалар) запастағы офицерлер бағдарламасы бойынша әскери дайындық тәртібін айқындайды.</w:t>
      </w:r>
    </w:p>
    <w:bookmarkEnd w:id="13"/>
    <w:bookmarkStart w:name="z16" w:id="14"/>
    <w:p>
      <w:pPr>
        <w:spacing w:after="0"/>
        <w:ind w:left="0"/>
        <w:jc w:val="both"/>
      </w:pPr>
      <w:r>
        <w:rPr>
          <w:rFonts w:ascii="Times New Roman"/>
          <w:b w:val="false"/>
          <w:i w:val="false"/>
          <w:color w:val="000000"/>
          <w:sz w:val="28"/>
        </w:rPr>
        <w:t>
      2. Запастағы офицерлер бағдарламасы бойынша әскери дайындық Қазақстан Республикасының жұмылдыру резервін қалыптастыру, сондай-ақ Қазақстан Республикасы Қарулы Күштері (бұдан әрі – ҚР ҚК) офицерлер құрамының лауазымдарын қосымша жасақтау мақсатында алатын жоғары кәсіптік білім негізінде әскери-есептік мамандықтар бойынша жүзеге асырылады.</w:t>
      </w:r>
    </w:p>
    <w:bookmarkEnd w:id="14"/>
    <w:bookmarkStart w:name="z17" w:id="15"/>
    <w:p>
      <w:pPr>
        <w:spacing w:after="0"/>
        <w:ind w:left="0"/>
        <w:jc w:val="both"/>
      </w:pPr>
      <w:r>
        <w:rPr>
          <w:rFonts w:ascii="Times New Roman"/>
          <w:b w:val="false"/>
          <w:i w:val="false"/>
          <w:color w:val="000000"/>
          <w:sz w:val="28"/>
        </w:rPr>
        <w:t>
      3. Осы Қағидаларда мынадай ұғымдар пайдаланылады:</w:t>
      </w:r>
    </w:p>
    <w:bookmarkEnd w:id="15"/>
    <w:p>
      <w:pPr>
        <w:spacing w:after="0"/>
        <w:ind w:left="0"/>
        <w:jc w:val="both"/>
      </w:pPr>
      <w:r>
        <w:rPr>
          <w:rFonts w:ascii="Times New Roman"/>
          <w:b w:val="false"/>
          <w:i w:val="false"/>
          <w:color w:val="000000"/>
          <w:sz w:val="28"/>
        </w:rPr>
        <w:t>
      1) ақпарттық-имидждік жұмыс – ҚР ҚК-ның имиджін, әскери мамандықтың беделін арттыру жөніндегі іс-шараларды ұйымдастыру;</w:t>
      </w:r>
    </w:p>
    <w:p>
      <w:pPr>
        <w:spacing w:after="0"/>
        <w:ind w:left="0"/>
        <w:jc w:val="both"/>
      </w:pPr>
      <w:r>
        <w:rPr>
          <w:rFonts w:ascii="Times New Roman"/>
          <w:b w:val="false"/>
          <w:i w:val="false"/>
          <w:color w:val="000000"/>
          <w:sz w:val="28"/>
        </w:rPr>
        <w:t>
      2) әскери дайындық бағдарламасы – әрбір әскери-есептік мамандық бойынша жоспарлау құжаттарының кешені, олардың негізінде запастағы офицерлерді даярлау жүзеге асырылады;</w:t>
      </w:r>
    </w:p>
    <w:p>
      <w:pPr>
        <w:spacing w:after="0"/>
        <w:ind w:left="0"/>
        <w:jc w:val="both"/>
      </w:pPr>
      <w:r>
        <w:rPr>
          <w:rFonts w:ascii="Times New Roman"/>
          <w:b w:val="false"/>
          <w:i w:val="false"/>
          <w:color w:val="000000"/>
          <w:sz w:val="28"/>
        </w:rPr>
        <w:t>
      3) әскери дайындық бойынша орташа үлгерім балы – білім алушының әскери кафедрада оқу кезеңіндегі сараланған орташа бағасы;</w:t>
      </w:r>
    </w:p>
    <w:p>
      <w:pPr>
        <w:spacing w:after="0"/>
        <w:ind w:left="0"/>
        <w:jc w:val="both"/>
      </w:pPr>
      <w:r>
        <w:rPr>
          <w:rFonts w:ascii="Times New Roman"/>
          <w:b w:val="false"/>
          <w:i w:val="false"/>
          <w:color w:val="000000"/>
          <w:sz w:val="28"/>
        </w:rPr>
        <w:t>
      4) "әскери күн" әдісі – Қазақстан Республикасы жоғары оқу орынының (бұдан әрі – ЖОО) басшысы әскери кафедраның күн тәртібіне сәйкес әскери дайындықты ұйымдастыру үшін бөлген уақыт;</w:t>
      </w:r>
    </w:p>
    <w:p>
      <w:pPr>
        <w:spacing w:after="0"/>
        <w:ind w:left="0"/>
        <w:jc w:val="both"/>
      </w:pPr>
      <w:r>
        <w:rPr>
          <w:rFonts w:ascii="Times New Roman"/>
          <w:b w:val="false"/>
          <w:i w:val="false"/>
          <w:color w:val="000000"/>
          <w:sz w:val="28"/>
        </w:rPr>
        <w:t xml:space="preserve">
      5) әскери кафедраның оқу материалдық базасы – бұл белгіленген мамандықтар бойынша білім алушылар қатарынан запастағы офицерлерді даярлауды қамтамасыз ететін материалдық және техникалық құралдар, ғимараттар мен құрылыстар кешені. Әскери кафедраның оқу материалдық базасы оқу жоспарларында және бағдарламаларында көзделген барлық сабақтарды сапалы өткізуді, білім алушылардың зерделейтін материалды толық меңгеруін, олардың командалық, әдістемелік, практикалық дағдылар мен біліктілік алуын қамтамасыз етуге тиіс; </w:t>
      </w:r>
    </w:p>
    <w:p>
      <w:pPr>
        <w:spacing w:after="0"/>
        <w:ind w:left="0"/>
        <w:jc w:val="both"/>
      </w:pPr>
      <w:r>
        <w:rPr>
          <w:rFonts w:ascii="Times New Roman"/>
          <w:b w:val="false"/>
          <w:i w:val="false"/>
          <w:color w:val="000000"/>
          <w:sz w:val="28"/>
        </w:rPr>
        <w:t>
      6) әскери-патриоттық жұмыс – білім алушыларда патриотизм, Қазақстан Республикасына адал болу, мемлекет мүддесінде өзін құрбан етуге әзір болу сезімдерін қалыптастыру жөніндегі іс-шараларды ұйымдастыру, сондай-ақ білім беру ұйымдарында, қоғамдық бірлестіктерде және мемлекеттік органдарда әскери-патриоттық іс-шараларды өткізу;</w:t>
      </w:r>
    </w:p>
    <w:p>
      <w:pPr>
        <w:spacing w:after="0"/>
        <w:ind w:left="0"/>
        <w:jc w:val="both"/>
      </w:pPr>
      <w:r>
        <w:rPr>
          <w:rFonts w:ascii="Times New Roman"/>
          <w:b w:val="false"/>
          <w:i w:val="false"/>
          <w:color w:val="000000"/>
          <w:sz w:val="28"/>
        </w:rPr>
        <w:t>
      7) идеологиялық жұмыс – қазақстандық мемлекеттілік, саяси жүйе және әлеуметтік-экономикалық модель, ұлттық және әскери дәстүрлер негіздерін насихаттау жөніндегі іс-шараларды, мемлекетке, оның конституциялық құрылымына қарсы бағытталған насихатқа, Қазақстан Республикасының азаматтары арасында жанжал тудыруға және басқа да діни және экстремистік мәндегі құрылымды бұзатын идеяларға қарсы іс-қимыл жөніндегі іс-шараларды ұйымдастыру;</w:t>
      </w:r>
    </w:p>
    <w:p>
      <w:pPr>
        <w:spacing w:after="0"/>
        <w:ind w:left="0"/>
        <w:jc w:val="both"/>
      </w:pPr>
      <w:r>
        <w:rPr>
          <w:rFonts w:ascii="Times New Roman"/>
          <w:b w:val="false"/>
          <w:i w:val="false"/>
          <w:color w:val="000000"/>
          <w:sz w:val="28"/>
        </w:rPr>
        <w:t>
      8) күн тәртібі – әскери кафедрада оқу процесін ұйымдастыруға уақыт бөлу;</w:t>
      </w:r>
    </w:p>
    <w:p>
      <w:pPr>
        <w:spacing w:after="0"/>
        <w:ind w:left="0"/>
        <w:jc w:val="both"/>
      </w:pPr>
      <w:r>
        <w:rPr>
          <w:rFonts w:ascii="Times New Roman"/>
          <w:b w:val="false"/>
          <w:i w:val="false"/>
          <w:color w:val="000000"/>
          <w:sz w:val="28"/>
        </w:rPr>
        <w:t>
      9) психологиялық жұмыс – жағдайдың кез келген шарттарында міндеттерді орындау кезінде қажетті моральдық-психологиялық қасиеттерді қалыптастыру, дамыту және қолдау, жеке құрамға теріс ақпараттық-психологиялық ықпал етуге қарсы іс-қимыл жөніндегі іс-шараларды ұйымдастыру;</w:t>
      </w:r>
    </w:p>
    <w:p>
      <w:pPr>
        <w:spacing w:after="0"/>
        <w:ind w:left="0"/>
        <w:jc w:val="both"/>
      </w:pPr>
      <w:r>
        <w:rPr>
          <w:rFonts w:ascii="Times New Roman"/>
          <w:b w:val="false"/>
          <w:i w:val="false"/>
          <w:color w:val="000000"/>
          <w:sz w:val="28"/>
        </w:rPr>
        <w:t>
      10) студенттер – жоғары оқу орындарының күндізгі оқу бөлімінде білім алатын Қазақстан Республикасының азаматтары.</w:t>
      </w:r>
    </w:p>
    <w:bookmarkStart w:name="z18" w:id="16"/>
    <w:p>
      <w:pPr>
        <w:spacing w:after="0"/>
        <w:ind w:left="0"/>
        <w:jc w:val="both"/>
      </w:pPr>
      <w:r>
        <w:rPr>
          <w:rFonts w:ascii="Times New Roman"/>
          <w:b w:val="false"/>
          <w:i w:val="false"/>
          <w:color w:val="000000"/>
          <w:sz w:val="28"/>
        </w:rPr>
        <w:t>
      4. Студенттерді әскери дайындау қосымша оқыту түрі болып табылады және теориялық және практикалық оқу курстарынан тұрады. Әскери дайындыққа барлығы 588, оның ішінде ЖОО-дағы теориялық дайындыққа – 360 және практикалық дайындыққа – 228 академиялық сағат бөлінеді. Бұл ретте бозбалалар дайындықтың практикалық бөлігін далалық жағдайларда (оқу-жаттығу жиындары), ал бойжеткендер ЖОО немесе әскери бөлімдер (кәсіби практика) базасында өтеді.</w:t>
      </w:r>
    </w:p>
    <w:bookmarkEnd w:id="16"/>
    <w:bookmarkStart w:name="z19" w:id="17"/>
    <w:p>
      <w:pPr>
        <w:spacing w:after="0"/>
        <w:ind w:left="0"/>
        <w:jc w:val="both"/>
      </w:pPr>
      <w:r>
        <w:rPr>
          <w:rFonts w:ascii="Times New Roman"/>
          <w:b w:val="false"/>
          <w:i w:val="false"/>
          <w:color w:val="000000"/>
          <w:sz w:val="28"/>
        </w:rPr>
        <w:t>
      5. Әскери дайындыққа жалпы басшылық жасауды Қазақстан Республикасының Қорғаныс министрлігі (бұдан әрі – ҚР ҚМ) ЖОО басшысымен бірлесіп жүзеге асырады. Әскери дайындыққа тікелей басшылық жасауды Қорғаныс министрі әскери қызметшілер (запастағы, отставкадағы офицерлер) қатарынан тағайындайтын әскери кафедра басшысы жүзеге асырады.</w:t>
      </w:r>
    </w:p>
    <w:bookmarkEnd w:id="17"/>
    <w:bookmarkStart w:name="z20" w:id="18"/>
    <w:p>
      <w:pPr>
        <w:spacing w:after="0"/>
        <w:ind w:left="0"/>
        <w:jc w:val="both"/>
      </w:pPr>
      <w:r>
        <w:rPr>
          <w:rFonts w:ascii="Times New Roman"/>
          <w:b w:val="false"/>
          <w:i w:val="false"/>
          <w:color w:val="000000"/>
          <w:sz w:val="28"/>
        </w:rPr>
        <w:t>
      6. ҚР ҚМ әскери кафедрадағы әскери дайындыққа, ЖОО басшысымен келісу бойынша әскери кафедралардың профессор-оқытушы құрамының (бұдан әрі – ПОҚ) және инженерлік-техникалық персоналының (бұдан әрі – ИТП) лауазымдарына әскери қызметшілерді іріктеу, тағайындау және іссапарға жіберуді ұйымдастыруға бақылауды жүзеге асырады.</w:t>
      </w:r>
    </w:p>
    <w:bookmarkEnd w:id="18"/>
    <w:p>
      <w:pPr>
        <w:spacing w:after="0"/>
        <w:ind w:left="0"/>
        <w:jc w:val="both"/>
      </w:pPr>
      <w:r>
        <w:rPr>
          <w:rFonts w:ascii="Times New Roman"/>
          <w:b w:val="false"/>
          <w:i w:val="false"/>
          <w:color w:val="000000"/>
          <w:sz w:val="28"/>
        </w:rPr>
        <w:t>
      ПОҚ лауазымына, оның ішінде әскери кафедра басшысының орынбасары лауазымына тағайындау үшін басымдықпен әскери қызметте кемінде 10 жыл еңбек сіңірген запастағы және отставкадағы офицерлер, ал ИТП лауазымына тағайындау үшін анғұрлым даярланған офицерлер мен сержанттар (запастағы, отставкадағы) қатарынан қаралады. Көрсетілген лауазымдарға әскери қызметтен теріс себептер бойынша қызметтен шығарылған әскери қызметшілерді тағайындауға жол берілмейді.</w:t>
      </w:r>
    </w:p>
    <w:p>
      <w:pPr>
        <w:spacing w:after="0"/>
        <w:ind w:left="0"/>
        <w:jc w:val="both"/>
      </w:pPr>
      <w:r>
        <w:rPr>
          <w:rFonts w:ascii="Times New Roman"/>
          <w:b w:val="false"/>
          <w:i w:val="false"/>
          <w:color w:val="000000"/>
          <w:sz w:val="28"/>
        </w:rPr>
        <w:t>
      Әскери кафедраларда әскери дайындықтың сапалы деңгейін қамтамасыз ету мақсатында ҚР ҚМ ЖОО басшысымен келісу бойынша Қазақстан Республикасының білім беру ұйымдарында ПОҚ-ның біліктілікті арттыру курстарынан өту кестелерін жасайды.</w:t>
      </w:r>
    </w:p>
    <w:bookmarkStart w:name="z21" w:id="19"/>
    <w:p>
      <w:pPr>
        <w:spacing w:after="0"/>
        <w:ind w:left="0"/>
        <w:jc w:val="both"/>
      </w:pPr>
      <w:r>
        <w:rPr>
          <w:rFonts w:ascii="Times New Roman"/>
          <w:b w:val="false"/>
          <w:i w:val="false"/>
          <w:color w:val="000000"/>
          <w:sz w:val="28"/>
        </w:rPr>
        <w:t>
      7. Запастағы офицерлер бағдарламасы бойынша әскери дайындық тегін және ақылы негізде жүзеге асырылады. Ақылы негізде оқыту құны мемлекеттік білім беру тапсырысы бойынша оқыту құнынан аспайды.</w:t>
      </w:r>
    </w:p>
    <w:bookmarkEnd w:id="19"/>
    <w:p>
      <w:pPr>
        <w:spacing w:after="0"/>
        <w:ind w:left="0"/>
        <w:jc w:val="both"/>
      </w:pPr>
      <w:r>
        <w:rPr>
          <w:rFonts w:ascii="Times New Roman"/>
          <w:b w:val="false"/>
          <w:i w:val="false"/>
          <w:color w:val="000000"/>
          <w:sz w:val="28"/>
        </w:rPr>
        <w:t>
      Мемлекеттік тапсырыс бойынша тегін негізде оқуға конкурс шарттарынан өткен әскери кафедралары бар ЖОО студенттері, ал ақылы негізде оқу үшін осылайша конкурс шарттарынан өткен, әскери кафедраға бөлінген орындар санына сәйкес комиссия ұсыным берген студенттер жіберіледі.</w:t>
      </w:r>
    </w:p>
    <w:p>
      <w:pPr>
        <w:spacing w:after="0"/>
        <w:ind w:left="0"/>
        <w:jc w:val="both"/>
      </w:pPr>
      <w:r>
        <w:rPr>
          <w:rFonts w:ascii="Times New Roman"/>
          <w:b w:val="false"/>
          <w:i w:val="false"/>
          <w:color w:val="000000"/>
          <w:sz w:val="28"/>
        </w:rPr>
        <w:t>
      Ақылы негізде оқу үшін меншік және бағыныстылық нысанына қарамастан, ЖОО-ның басшысы ҚР ҚМ-мен келісу бойынша әскери кафедралары жоқ басқа да ЖОО-лардың студенттерін тарта алады.</w:t>
      </w:r>
    </w:p>
    <w:bookmarkStart w:name="z22" w:id="20"/>
    <w:p>
      <w:pPr>
        <w:spacing w:after="0"/>
        <w:ind w:left="0"/>
        <w:jc w:val="both"/>
      </w:pPr>
      <w:r>
        <w:rPr>
          <w:rFonts w:ascii="Times New Roman"/>
          <w:b w:val="false"/>
          <w:i w:val="false"/>
          <w:color w:val="000000"/>
          <w:sz w:val="28"/>
        </w:rPr>
        <w:t>
      8. Әскери кафедраларда оқу үшін жыл сайын қабылдау жоспары ерікті түрде әзірленеді және оны Қазақстан Республикасының Қорғаныс министрі бекітеді.</w:t>
      </w:r>
    </w:p>
    <w:bookmarkEnd w:id="20"/>
    <w:bookmarkStart w:name="z23" w:id="21"/>
    <w:p>
      <w:pPr>
        <w:spacing w:after="0"/>
        <w:ind w:left="0"/>
        <w:jc w:val="left"/>
      </w:pPr>
      <w:r>
        <w:rPr>
          <w:rFonts w:ascii="Times New Roman"/>
          <w:b/>
          <w:i w:val="false"/>
          <w:color w:val="000000"/>
        </w:rPr>
        <w:t xml:space="preserve"> 2-тарау. Әскери кафедрада оқу үшін студенттерді іріктеу</w:t>
      </w:r>
    </w:p>
    <w:bookmarkEnd w:id="21"/>
    <w:bookmarkStart w:name="z24" w:id="22"/>
    <w:p>
      <w:pPr>
        <w:spacing w:after="0"/>
        <w:ind w:left="0"/>
        <w:jc w:val="both"/>
      </w:pPr>
      <w:r>
        <w:rPr>
          <w:rFonts w:ascii="Times New Roman"/>
          <w:b w:val="false"/>
          <w:i w:val="false"/>
          <w:color w:val="000000"/>
          <w:sz w:val="28"/>
        </w:rPr>
        <w:t>
      9. Әскери кафедрада оқу үшін студенттерді іріктеу жыл сайын іріктеу жылының 1 – 20 тамыз кезеңінде конкурс негізінде Қазақстан Республикасының Қорғаныс министрі бекітетін қабылдау жоспарына сәйкес жүргізіледі. Қабылдау жоспары әскери кафедралар басшыларының мекенжайына іріктеу жылының 1 сәуіріне дейін жолданады.</w:t>
      </w:r>
    </w:p>
    <w:bookmarkEnd w:id="22"/>
    <w:p>
      <w:pPr>
        <w:spacing w:after="0"/>
        <w:ind w:left="0"/>
        <w:jc w:val="both"/>
      </w:pPr>
      <w:r>
        <w:rPr>
          <w:rFonts w:ascii="Times New Roman"/>
          <w:b w:val="false"/>
          <w:i w:val="false"/>
          <w:color w:val="000000"/>
          <w:sz w:val="28"/>
        </w:rPr>
        <w:t>
      Әскери кафедралар құжаттарды қабылдауды іріктеу комиссиясы жұмысының басталуына 10 жұмыс күні қалғанда аяқтайды.</w:t>
      </w:r>
    </w:p>
    <w:p>
      <w:pPr>
        <w:spacing w:after="0"/>
        <w:ind w:left="0"/>
        <w:jc w:val="both"/>
      </w:pPr>
      <w:r>
        <w:rPr>
          <w:rFonts w:ascii="Times New Roman"/>
          <w:b w:val="false"/>
          <w:i w:val="false"/>
          <w:color w:val="000000"/>
          <w:sz w:val="28"/>
        </w:rPr>
        <w:t>
      Конкурсқа қатысуға конкурс өтетін жылы 24 жастан үлкен емес жастағы студенттер жіберіледі.</w:t>
      </w:r>
    </w:p>
    <w:p>
      <w:pPr>
        <w:spacing w:after="0"/>
        <w:ind w:left="0"/>
        <w:jc w:val="both"/>
      </w:pPr>
      <w:r>
        <w:rPr>
          <w:rFonts w:ascii="Times New Roman"/>
          <w:b w:val="false"/>
          <w:i w:val="false"/>
          <w:color w:val="000000"/>
          <w:sz w:val="28"/>
        </w:rPr>
        <w:t>
      Әскери кафедрада оқуға студенттерді іріктеу үшін конкурс төрт кезеңде жүзеге асырылады:</w:t>
      </w:r>
    </w:p>
    <w:p>
      <w:pPr>
        <w:spacing w:after="0"/>
        <w:ind w:left="0"/>
        <w:jc w:val="both"/>
      </w:pPr>
      <w:r>
        <w:rPr>
          <w:rFonts w:ascii="Times New Roman"/>
          <w:b w:val="false"/>
          <w:i w:val="false"/>
          <w:color w:val="000000"/>
          <w:sz w:val="28"/>
        </w:rPr>
        <w:t xml:space="preserve">
      бірінші кезең – Қазақстан Республикасы Қорғаныс министрінің 2015 жылғы 2 шілдедегі № 373 бұйрығымен Қазақстан Республикасының Қарулы Күштерінде әскери-дәргерлік сараптаманы жүргізу </w:t>
      </w:r>
      <w:r>
        <w:rPr>
          <w:rFonts w:ascii="Times New Roman"/>
          <w:b w:val="false"/>
          <w:i w:val="false"/>
          <w:color w:val="000000"/>
          <w:sz w:val="28"/>
        </w:rPr>
        <w:t>қағидалары</w:t>
      </w:r>
      <w:r>
        <w:rPr>
          <w:rFonts w:ascii="Times New Roman"/>
          <w:b w:val="false"/>
          <w:i w:val="false"/>
          <w:color w:val="000000"/>
          <w:sz w:val="28"/>
        </w:rPr>
        <w:t xml:space="preserve"> және әскери-дәргерлік сараптама органдары туралы </w:t>
      </w:r>
      <w:r>
        <w:rPr>
          <w:rFonts w:ascii="Times New Roman"/>
          <w:b w:val="false"/>
          <w:i w:val="false"/>
          <w:color w:val="000000"/>
          <w:sz w:val="28"/>
        </w:rPr>
        <w:t>ережеге</w:t>
      </w:r>
      <w:r>
        <w:rPr>
          <w:rFonts w:ascii="Times New Roman"/>
          <w:b w:val="false"/>
          <w:i w:val="false"/>
          <w:color w:val="000000"/>
          <w:sz w:val="28"/>
        </w:rPr>
        <w:t xml:space="preserve"> (Нормативтік құқықтық актілерді мемлекеттік тіркеу тізілімінде № 11846 болып тіркелген) сәйкес бекітілген медициналық куәландырудан өту;</w:t>
      </w:r>
    </w:p>
    <w:p>
      <w:pPr>
        <w:spacing w:after="0"/>
        <w:ind w:left="0"/>
        <w:jc w:val="both"/>
      </w:pPr>
      <w:r>
        <w:rPr>
          <w:rFonts w:ascii="Times New Roman"/>
          <w:b w:val="false"/>
          <w:i w:val="false"/>
          <w:color w:val="000000"/>
          <w:sz w:val="28"/>
        </w:rPr>
        <w:t>
      екінші кезең – кәсіби-психологиялық тестілеу жүргізу;</w:t>
      </w:r>
    </w:p>
    <w:p>
      <w:pPr>
        <w:spacing w:after="0"/>
        <w:ind w:left="0"/>
        <w:jc w:val="both"/>
      </w:pPr>
      <w:r>
        <w:rPr>
          <w:rFonts w:ascii="Times New Roman"/>
          <w:b w:val="false"/>
          <w:i w:val="false"/>
          <w:color w:val="000000"/>
          <w:sz w:val="28"/>
        </w:rPr>
        <w:t>
      үшінші кезең – дене шынықтыру дайындығын тексеру;</w:t>
      </w:r>
    </w:p>
    <w:p>
      <w:pPr>
        <w:spacing w:after="0"/>
        <w:ind w:left="0"/>
        <w:jc w:val="both"/>
      </w:pPr>
      <w:r>
        <w:rPr>
          <w:rFonts w:ascii="Times New Roman"/>
          <w:b w:val="false"/>
          <w:i w:val="false"/>
          <w:color w:val="000000"/>
          <w:sz w:val="28"/>
        </w:rPr>
        <w:t>
      төртінші кезең – ҚР ҚМ-мен келісу бойынша ЖОО бастығы жасайтын және бекітетін рейтингілік балдар есебіне сәйкес жүзеге асырылатын конкурстық іріктеу.</w:t>
      </w:r>
    </w:p>
    <w:bookmarkStart w:name="z25" w:id="23"/>
    <w:p>
      <w:pPr>
        <w:spacing w:after="0"/>
        <w:ind w:left="0"/>
        <w:jc w:val="both"/>
      </w:pPr>
      <w:r>
        <w:rPr>
          <w:rFonts w:ascii="Times New Roman"/>
          <w:b w:val="false"/>
          <w:i w:val="false"/>
          <w:color w:val="000000"/>
          <w:sz w:val="28"/>
        </w:rPr>
        <w:t>
      10. Іріктеу комиссиясының құрамы мен жұмыс істеу мерзімдері Қорғаныс минстрінің бірінші орынбасары – ҚР ҚК Бас штабы бастығының (бұдан әрі – ҚМБО – ҚР ҚК БШБ) бұйрығымен айқындалады.</w:t>
      </w:r>
    </w:p>
    <w:bookmarkEnd w:id="23"/>
    <w:p>
      <w:pPr>
        <w:spacing w:after="0"/>
        <w:ind w:left="0"/>
        <w:jc w:val="both"/>
      </w:pPr>
      <w:r>
        <w:rPr>
          <w:rFonts w:ascii="Times New Roman"/>
          <w:b w:val="false"/>
          <w:i w:val="false"/>
          <w:color w:val="000000"/>
          <w:sz w:val="28"/>
        </w:rPr>
        <w:t>
      Іріктеу комиссиясы мүшелердің тақ санынан (кемінде 5 адам) тұрады, оған мыналар кіреді:</w:t>
      </w:r>
    </w:p>
    <w:p>
      <w:pPr>
        <w:spacing w:after="0"/>
        <w:ind w:left="0"/>
        <w:jc w:val="both"/>
      </w:pPr>
      <w:r>
        <w:rPr>
          <w:rFonts w:ascii="Times New Roman"/>
          <w:b w:val="false"/>
          <w:i w:val="false"/>
          <w:color w:val="000000"/>
          <w:sz w:val="28"/>
        </w:rPr>
        <w:t>
      1) комиссия төрағасы – әскери кафедра басшысы;</w:t>
      </w:r>
    </w:p>
    <w:p>
      <w:pPr>
        <w:spacing w:after="0"/>
        <w:ind w:left="0"/>
        <w:jc w:val="both"/>
      </w:pPr>
      <w:r>
        <w:rPr>
          <w:rFonts w:ascii="Times New Roman"/>
          <w:b w:val="false"/>
          <w:i w:val="false"/>
          <w:color w:val="000000"/>
          <w:sz w:val="28"/>
        </w:rPr>
        <w:t>
      2) комиссия төрағасының орынбасары – ҚР ҚМ-ның әскери білім мәселелеріне жетекшілік ететін құрылымдық бөлімше айқындайтын ҚР ҚК офицері;</w:t>
      </w:r>
    </w:p>
    <w:p>
      <w:pPr>
        <w:spacing w:after="0"/>
        <w:ind w:left="0"/>
        <w:jc w:val="both"/>
      </w:pPr>
      <w:r>
        <w:rPr>
          <w:rFonts w:ascii="Times New Roman"/>
          <w:b w:val="false"/>
          <w:i w:val="false"/>
          <w:color w:val="000000"/>
          <w:sz w:val="28"/>
        </w:rPr>
        <w:t>
      3) ҚР ҚК әскери полициясы органдарының әскери қызметшісі;</w:t>
      </w:r>
    </w:p>
    <w:p>
      <w:pPr>
        <w:spacing w:after="0"/>
        <w:ind w:left="0"/>
        <w:jc w:val="both"/>
      </w:pPr>
      <w:r>
        <w:rPr>
          <w:rFonts w:ascii="Times New Roman"/>
          <w:b w:val="false"/>
          <w:i w:val="false"/>
          <w:color w:val="000000"/>
          <w:sz w:val="28"/>
        </w:rPr>
        <w:t>
      4) әскери кафедра бекітіп берілген әскери бөлімнің (мекеменің) дене шынықтыру дайындығы мен спортқа жауапты, ал олар болмаған кезде ЖОО-ның дене тәрбие және спорт кафедрасының өкілі;</w:t>
      </w:r>
    </w:p>
    <w:p>
      <w:pPr>
        <w:spacing w:after="0"/>
        <w:ind w:left="0"/>
        <w:jc w:val="both"/>
      </w:pPr>
      <w:r>
        <w:rPr>
          <w:rFonts w:ascii="Times New Roman"/>
          <w:b w:val="false"/>
          <w:i w:val="false"/>
          <w:color w:val="000000"/>
          <w:sz w:val="28"/>
        </w:rPr>
        <w:t>
      5) оның басшысы айқындайтын ЖОО-ның ПОҚ қатарынан (әскери кафедра емес) өкіл.</w:t>
      </w:r>
    </w:p>
    <w:p>
      <w:pPr>
        <w:spacing w:after="0"/>
        <w:ind w:left="0"/>
        <w:jc w:val="both"/>
      </w:pPr>
      <w:r>
        <w:rPr>
          <w:rFonts w:ascii="Times New Roman"/>
          <w:b w:val="false"/>
          <w:i w:val="false"/>
          <w:color w:val="000000"/>
          <w:sz w:val="28"/>
        </w:rPr>
        <w:t>
      ЖОО әскери кафедрасының өкілі комиссия хатшысы болып тағайындалады (дауыс беру құқығынсыз).</w:t>
      </w:r>
    </w:p>
    <w:bookmarkStart w:name="z26" w:id="24"/>
    <w:p>
      <w:pPr>
        <w:spacing w:after="0"/>
        <w:ind w:left="0"/>
        <w:jc w:val="both"/>
      </w:pPr>
      <w:r>
        <w:rPr>
          <w:rFonts w:ascii="Times New Roman"/>
          <w:b w:val="false"/>
          <w:i w:val="false"/>
          <w:color w:val="000000"/>
          <w:sz w:val="28"/>
        </w:rPr>
        <w:t>
      11. Конкурстың әрбір кезеңінен тек бір рет өтуге жол беріледі.</w:t>
      </w:r>
    </w:p>
    <w:bookmarkEnd w:id="24"/>
    <w:bookmarkStart w:name="z27" w:id="25"/>
    <w:p>
      <w:pPr>
        <w:spacing w:after="0"/>
        <w:ind w:left="0"/>
        <w:jc w:val="both"/>
      </w:pPr>
      <w:r>
        <w:rPr>
          <w:rFonts w:ascii="Times New Roman"/>
          <w:b w:val="false"/>
          <w:i w:val="false"/>
          <w:color w:val="000000"/>
          <w:sz w:val="28"/>
        </w:rPr>
        <w:t>
      12. Запастағы офицерлерді дайындау бағдарламасы бойынша оқу үшін құжаттар бірінші (4 жылдық оқумен) және екінші (5 жылдық оқумен) курс студенттерінен қабылданады. Колледждерді аяқтағаннан кейін ЖОО-ның екінші курсына қабылданған студенттер ЖОО-да оқу жылы аяқталғаннан кейін жалпы негіздерде запастағы офицер бағдарламасы бойынша оқу үшін конкурстық іріктеуге қатысуға құқылы.</w:t>
      </w:r>
    </w:p>
    <w:bookmarkEnd w:id="25"/>
    <w:p>
      <w:pPr>
        <w:spacing w:after="0"/>
        <w:ind w:left="0"/>
        <w:jc w:val="both"/>
      </w:pPr>
      <w:r>
        <w:rPr>
          <w:rFonts w:ascii="Times New Roman"/>
          <w:b w:val="false"/>
          <w:i w:val="false"/>
          <w:color w:val="000000"/>
          <w:sz w:val="28"/>
        </w:rPr>
        <w:t>
      Әскери дайындық ЖОО-да оқу аяқталғанға дейін бір жыл қалғанда оқу-жаттығу жиынымен (кәсіби практикамен) аяқталады.</w:t>
      </w:r>
    </w:p>
    <w:bookmarkStart w:name="z28" w:id="26"/>
    <w:p>
      <w:pPr>
        <w:spacing w:after="0"/>
        <w:ind w:left="0"/>
        <w:jc w:val="both"/>
      </w:pPr>
      <w:r>
        <w:rPr>
          <w:rFonts w:ascii="Times New Roman"/>
          <w:b w:val="false"/>
          <w:i w:val="false"/>
          <w:color w:val="000000"/>
          <w:sz w:val="28"/>
        </w:rPr>
        <w:t xml:space="preserve">
      13. Әскери кафедрада оқу үшін конкурсқа қатысуға ниет білдірген студент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қоса берумен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ресімдейді.</w:t>
      </w:r>
    </w:p>
    <w:bookmarkEnd w:id="26"/>
    <w:bookmarkStart w:name="z29" w:id="27"/>
    <w:p>
      <w:pPr>
        <w:spacing w:after="0"/>
        <w:ind w:left="0"/>
        <w:jc w:val="both"/>
      </w:pPr>
      <w:r>
        <w:rPr>
          <w:rFonts w:ascii="Times New Roman"/>
          <w:b w:val="false"/>
          <w:i w:val="false"/>
          <w:color w:val="000000"/>
          <w:sz w:val="28"/>
        </w:rPr>
        <w:t>
      14. Медициналық куәландырудан өту үшін студенттер әскери кафедрада ресімделген медициналық куәландыру картасын алады. Студенттерді медициналық куәландыру жергілікті әскери басқару органдарында жүргізіледі. Медициналық куәландырудан өту конкурс өтетін жылы 10 маусымнан бастап 20 шілдеге дейінгі кезеңде жүзеге асырылады. Студенттер медициналық куәландыру картасын іріктеу комиссиясының жұмысы басталғанға дейін 10 жұмыс күнінен кешіктірмей әскери кафедраға қайтарады.</w:t>
      </w:r>
    </w:p>
    <w:bookmarkEnd w:id="27"/>
    <w:p>
      <w:pPr>
        <w:spacing w:after="0"/>
        <w:ind w:left="0"/>
        <w:jc w:val="both"/>
      </w:pPr>
      <w:r>
        <w:rPr>
          <w:rFonts w:ascii="Times New Roman"/>
          <w:b w:val="false"/>
          <w:i w:val="false"/>
          <w:color w:val="000000"/>
          <w:sz w:val="28"/>
        </w:rPr>
        <w:t>
      Медициналық куәландырудан өтпеген студенттер конкурсқа жіберілмейді.</w:t>
      </w:r>
    </w:p>
    <w:bookmarkStart w:name="z30" w:id="28"/>
    <w:p>
      <w:pPr>
        <w:spacing w:after="0"/>
        <w:ind w:left="0"/>
        <w:jc w:val="both"/>
      </w:pPr>
      <w:r>
        <w:rPr>
          <w:rFonts w:ascii="Times New Roman"/>
          <w:b w:val="false"/>
          <w:i w:val="false"/>
          <w:color w:val="000000"/>
          <w:sz w:val="28"/>
        </w:rPr>
        <w:t>
      15. Студенттерді кәсіби-психологиялық тестілеуден өткізуді іріктеу комиссиясы ЖОО-ның компьютерлік сыныптарында жүргізеді және ол ынталылық, стреске төзімділік, сыни тұрғыдан және логикалық ойлау деңгейін тексеруді қамтиды.</w:t>
      </w:r>
    </w:p>
    <w:bookmarkEnd w:id="28"/>
    <w:bookmarkStart w:name="z31" w:id="29"/>
    <w:p>
      <w:pPr>
        <w:spacing w:after="0"/>
        <w:ind w:left="0"/>
        <w:jc w:val="both"/>
      </w:pPr>
      <w:r>
        <w:rPr>
          <w:rFonts w:ascii="Times New Roman"/>
          <w:b w:val="false"/>
          <w:i w:val="false"/>
          <w:color w:val="000000"/>
          <w:sz w:val="28"/>
        </w:rPr>
        <w:t xml:space="preserve">
      16. Студенттердің дене шынықтыру дайындығы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дене шынықтыру бойынша нормативтерді тапсыру нәтижелерімен бағаланады. Үш нормативті тапсыру сомасы бойынша 8 балл жинамаған студенттер конкурс кезеңінен өтпеген болып есептеледі.</w:t>
      </w:r>
    </w:p>
    <w:bookmarkEnd w:id="29"/>
    <w:bookmarkStart w:name="z32" w:id="30"/>
    <w:p>
      <w:pPr>
        <w:spacing w:after="0"/>
        <w:ind w:left="0"/>
        <w:jc w:val="both"/>
      </w:pPr>
      <w:r>
        <w:rPr>
          <w:rFonts w:ascii="Times New Roman"/>
          <w:b w:val="false"/>
          <w:i w:val="false"/>
          <w:color w:val="000000"/>
          <w:sz w:val="28"/>
        </w:rPr>
        <w:t>
      17. Кәсіби-психологиялық іріктеуді өткізудің және дене шынықтыру дайындығы нәтижелері комиссия мүшелері қол қоятын ведомостарға енгізіледі.</w:t>
      </w:r>
    </w:p>
    <w:bookmarkEnd w:id="30"/>
    <w:bookmarkStart w:name="z33" w:id="31"/>
    <w:p>
      <w:pPr>
        <w:spacing w:after="0"/>
        <w:ind w:left="0"/>
        <w:jc w:val="both"/>
      </w:pPr>
      <w:r>
        <w:rPr>
          <w:rFonts w:ascii="Times New Roman"/>
          <w:b w:val="false"/>
          <w:i w:val="false"/>
          <w:color w:val="000000"/>
          <w:sz w:val="28"/>
        </w:rPr>
        <w:t xml:space="preserve">
      18. Іріктеу комиссиясының отырыстары іріктеу комиссиясының төрағасы бекітетін жұмыс жоспарына сәйкес өткізіледі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дайындыққа жіберілсін", "ақылы негізде оқуға ұсынылсын", "бас тартылсын" деген шешімдердің бірін қабылдаумен хаттама ресімделеді.</w:t>
      </w:r>
    </w:p>
    <w:bookmarkEnd w:id="31"/>
    <w:p>
      <w:pPr>
        <w:spacing w:after="0"/>
        <w:ind w:left="0"/>
        <w:jc w:val="both"/>
      </w:pPr>
      <w:r>
        <w:rPr>
          <w:rFonts w:ascii="Times New Roman"/>
          <w:b w:val="false"/>
          <w:i w:val="false"/>
          <w:color w:val="000000"/>
          <w:sz w:val="28"/>
        </w:rPr>
        <w:t>
      Шешім қарапайым көпшілік дауыс берумен қабылданады. Дауыстар тең болған жағдайда іріктеу комиссиясы төрағасының дауысы шешуші болып табылады.</w:t>
      </w:r>
    </w:p>
    <w:bookmarkStart w:name="z34" w:id="32"/>
    <w:p>
      <w:pPr>
        <w:spacing w:after="0"/>
        <w:ind w:left="0"/>
        <w:jc w:val="both"/>
      </w:pPr>
      <w:r>
        <w:rPr>
          <w:rFonts w:ascii="Times New Roman"/>
          <w:b w:val="false"/>
          <w:i w:val="false"/>
          <w:color w:val="000000"/>
          <w:sz w:val="28"/>
        </w:rPr>
        <w:t>
      19. Тегін оқу үшін әскери кафедраға бірінші нөмірден бастап қабылдау жоспары бойынша бөлінген орындардың тиісті санының нөміріне дейінгі рейтингіде тұрған студенттер жіберіледі.</w:t>
      </w:r>
    </w:p>
    <w:bookmarkEnd w:id="32"/>
    <w:bookmarkStart w:name="z35" w:id="33"/>
    <w:p>
      <w:pPr>
        <w:spacing w:after="0"/>
        <w:ind w:left="0"/>
        <w:jc w:val="both"/>
      </w:pPr>
      <w:r>
        <w:rPr>
          <w:rFonts w:ascii="Times New Roman"/>
          <w:b w:val="false"/>
          <w:i w:val="false"/>
          <w:color w:val="000000"/>
          <w:sz w:val="28"/>
        </w:rPr>
        <w:t>
      20. Конкурс кезеңдерінің нәтижелерімен келіспеген студент сол күні іріктеу комиссиясының төрағасына жазбаша түрде өтініш (ерікті түрде) білдіреді.</w:t>
      </w:r>
    </w:p>
    <w:bookmarkEnd w:id="33"/>
    <w:p>
      <w:pPr>
        <w:spacing w:after="0"/>
        <w:ind w:left="0"/>
        <w:jc w:val="both"/>
      </w:pPr>
      <w:r>
        <w:rPr>
          <w:rFonts w:ascii="Times New Roman"/>
          <w:b w:val="false"/>
          <w:i w:val="false"/>
          <w:color w:val="000000"/>
          <w:sz w:val="28"/>
        </w:rPr>
        <w:t>
      Өтініш мәні бойынша хаттамамен ресімделген іріктеу комиссиясының шешімі өтініш түскен күннен бастап 1 күнтізбелік күн ішінде "қанағаттандырылды", "бас тартылсын" деген шешім шығарылады.</w:t>
      </w:r>
    </w:p>
    <w:bookmarkStart w:name="z36" w:id="34"/>
    <w:p>
      <w:pPr>
        <w:spacing w:after="0"/>
        <w:ind w:left="0"/>
        <w:jc w:val="both"/>
      </w:pPr>
      <w:r>
        <w:rPr>
          <w:rFonts w:ascii="Times New Roman"/>
          <w:b w:val="false"/>
          <w:i w:val="false"/>
          <w:color w:val="000000"/>
          <w:sz w:val="28"/>
        </w:rPr>
        <w:t>
      21. Конкурс нәтижелері іріктеу комиссиясының жұмысы аяқталғаннан кейін келесі күні сағат 17.00-ге дейін әскери кафедраның ақпараттық стендіне орналастырылады.</w:t>
      </w:r>
    </w:p>
    <w:bookmarkEnd w:id="34"/>
    <w:bookmarkStart w:name="z37" w:id="35"/>
    <w:p>
      <w:pPr>
        <w:spacing w:after="0"/>
        <w:ind w:left="0"/>
        <w:jc w:val="left"/>
      </w:pPr>
      <w:r>
        <w:rPr>
          <w:rFonts w:ascii="Times New Roman"/>
          <w:b/>
          <w:i w:val="false"/>
          <w:color w:val="000000"/>
        </w:rPr>
        <w:t xml:space="preserve"> 3-тарау. Әскери кафедрадағы оқу процесі</w:t>
      </w:r>
    </w:p>
    <w:bookmarkEnd w:id="35"/>
    <w:bookmarkStart w:name="z38" w:id="36"/>
    <w:p>
      <w:pPr>
        <w:spacing w:after="0"/>
        <w:ind w:left="0"/>
        <w:jc w:val="both"/>
      </w:pPr>
      <w:r>
        <w:rPr>
          <w:rFonts w:ascii="Times New Roman"/>
          <w:b w:val="false"/>
          <w:i w:val="false"/>
          <w:color w:val="000000"/>
          <w:sz w:val="28"/>
        </w:rPr>
        <w:t>
      22. ЖОО басшысы әскери кафедраның оқу жылына арналған жұмыс, әскери кафедраның оқу материалдық базасын жетілдіру, тәрбие және әскери-патриоттық жұмыс, ПОҚ біліктілігін арттырудың перспективалық және жылдық жоспарларын бекітеді.</w:t>
      </w:r>
    </w:p>
    <w:bookmarkEnd w:id="36"/>
    <w:bookmarkStart w:name="z39" w:id="37"/>
    <w:p>
      <w:pPr>
        <w:spacing w:after="0"/>
        <w:ind w:left="0"/>
        <w:jc w:val="both"/>
      </w:pPr>
      <w:r>
        <w:rPr>
          <w:rFonts w:ascii="Times New Roman"/>
          <w:b w:val="false"/>
          <w:i w:val="false"/>
          <w:color w:val="000000"/>
          <w:sz w:val="28"/>
        </w:rPr>
        <w:t>
      23. Оқу процесін жоспарлау оқу жылы басталғанға дейін екі аптадан кешіктірілмей аяқталады.</w:t>
      </w:r>
    </w:p>
    <w:bookmarkEnd w:id="37"/>
    <w:bookmarkStart w:name="z40" w:id="38"/>
    <w:p>
      <w:pPr>
        <w:spacing w:after="0"/>
        <w:ind w:left="0"/>
        <w:jc w:val="both"/>
      </w:pPr>
      <w:r>
        <w:rPr>
          <w:rFonts w:ascii="Times New Roman"/>
          <w:b w:val="false"/>
          <w:i w:val="false"/>
          <w:color w:val="000000"/>
          <w:sz w:val="28"/>
        </w:rPr>
        <w:t>
      24. Оқу процесін жоспарлау әскери кафедраның қызметін регламенттейтін құжаттарды әзірлеу жөніндегі іс-шаралар кешенін қамтиды.</w:t>
      </w:r>
    </w:p>
    <w:bookmarkEnd w:id="38"/>
    <w:bookmarkStart w:name="z41" w:id="39"/>
    <w:p>
      <w:pPr>
        <w:spacing w:after="0"/>
        <w:ind w:left="0"/>
        <w:jc w:val="both"/>
      </w:pPr>
      <w:r>
        <w:rPr>
          <w:rFonts w:ascii="Times New Roman"/>
          <w:b w:val="false"/>
          <w:i w:val="false"/>
          <w:color w:val="000000"/>
          <w:sz w:val="28"/>
        </w:rPr>
        <w:t>
      25. Студенттерді әскери дайындау әскери кафедра оқытушысының басшылығымен "әскери күн" әдісімен ұйымдастырылады және жүзеге асырылады. Оқу сабақтарының ұзақтығы күніне 6 академиялық сағатты құрайды, оқу-жаттығу жиынында (кәсіби практикада) болған күндерден басқа. Өзіндік жұмыс ұзақтығы 2 академиялық сағатты құрайды. ЖОО-дағы және оқу жиынындағы (кәсіби практикадағы) бір академиялық сағат 50 минутты құрайды.</w:t>
      </w:r>
    </w:p>
    <w:bookmarkEnd w:id="39"/>
    <w:bookmarkStart w:name="z42" w:id="40"/>
    <w:p>
      <w:pPr>
        <w:spacing w:after="0"/>
        <w:ind w:left="0"/>
        <w:jc w:val="both"/>
      </w:pPr>
      <w:r>
        <w:rPr>
          <w:rFonts w:ascii="Times New Roman"/>
          <w:b w:val="false"/>
          <w:i w:val="false"/>
          <w:color w:val="000000"/>
          <w:sz w:val="28"/>
        </w:rPr>
        <w:t>
      26. Әскери дайындық бойынша оқу жылының басталуы және аяқталуы ЖОО-ның күнтізбелік оқу жоспары негізінде айқындалады. Оқу-жаттығу жиындарын өткізу мерзімдерін ҚР ҚМ ЖОО-мен келісу бойынша айқындайды.</w:t>
      </w:r>
    </w:p>
    <w:bookmarkEnd w:id="40"/>
    <w:bookmarkStart w:name="z43" w:id="41"/>
    <w:p>
      <w:pPr>
        <w:spacing w:after="0"/>
        <w:ind w:left="0"/>
        <w:jc w:val="both"/>
      </w:pPr>
      <w:r>
        <w:rPr>
          <w:rFonts w:ascii="Times New Roman"/>
          <w:b w:val="false"/>
          <w:i w:val="false"/>
          <w:color w:val="000000"/>
          <w:sz w:val="28"/>
        </w:rPr>
        <w:t>
      27. Әскери кафедраның штаттық кестесін әскери кафедра басшысының ұсынымымен ЖОО-ның басшысы бекітеді және білім алушылардың санын ескере отырып, оқытушылардың орташа жылдық оқу жүктемелерінің ауқымына сүйене отырып айқындалады. Әскери кафедраның ПОҚ оқу жүктемесі ауқымының есебі ЖОО-да бекітілген нормалар бойынша белгіленеді.</w:t>
      </w:r>
    </w:p>
    <w:bookmarkEnd w:id="41"/>
    <w:bookmarkStart w:name="z44" w:id="42"/>
    <w:p>
      <w:pPr>
        <w:spacing w:after="0"/>
        <w:ind w:left="0"/>
        <w:jc w:val="left"/>
      </w:pPr>
      <w:r>
        <w:rPr>
          <w:rFonts w:ascii="Times New Roman"/>
          <w:b/>
          <w:i w:val="false"/>
          <w:color w:val="000000"/>
        </w:rPr>
        <w:t xml:space="preserve"> 4-тарау. Оқу-жаттығу жиынынан (кәсіби практикадан) өту</w:t>
      </w:r>
    </w:p>
    <w:bookmarkEnd w:id="42"/>
    <w:bookmarkStart w:name="z45" w:id="43"/>
    <w:p>
      <w:pPr>
        <w:spacing w:after="0"/>
        <w:ind w:left="0"/>
        <w:jc w:val="both"/>
      </w:pPr>
      <w:r>
        <w:rPr>
          <w:rFonts w:ascii="Times New Roman"/>
          <w:b w:val="false"/>
          <w:i w:val="false"/>
          <w:color w:val="000000"/>
          <w:sz w:val="28"/>
        </w:rPr>
        <w:t>
      28. Студенттердің оқу-жаттығу жиыны (кәсіби практикасы) әскери дайындықтың соңғы кезеңі болып табылады. Оқу-жаттығу жиыны (кәсіби практика) студенттерді практикалық оқыту және олардың әскери дайындықтың теориялық курсын зерделеу кезінде меңгерген командалық, әдістемелік дағдыларын жетілдіру мақсатында әскери бөлімдердің (мекемелердің), әскери оқу орындарының оқу материалдық-техникалық базасын пайдалана отырып жүргізіледі.</w:t>
      </w:r>
    </w:p>
    <w:bookmarkEnd w:id="43"/>
    <w:bookmarkStart w:name="z46" w:id="44"/>
    <w:p>
      <w:pPr>
        <w:spacing w:after="0"/>
        <w:ind w:left="0"/>
        <w:jc w:val="both"/>
      </w:pPr>
      <w:r>
        <w:rPr>
          <w:rFonts w:ascii="Times New Roman"/>
          <w:b w:val="false"/>
          <w:i w:val="false"/>
          <w:color w:val="000000"/>
          <w:sz w:val="28"/>
        </w:rPr>
        <w:t>
      29. Запастағы офицерлер бағдарламасы бойынша білім алатын студенттер үшін оқу-жаттығу жиыны (кәсіби практика) мынадай екі кезеңде өткізіледі:</w:t>
      </w:r>
    </w:p>
    <w:bookmarkEnd w:id="44"/>
    <w:p>
      <w:pPr>
        <w:spacing w:after="0"/>
        <w:ind w:left="0"/>
        <w:jc w:val="both"/>
      </w:pPr>
      <w:r>
        <w:rPr>
          <w:rFonts w:ascii="Times New Roman"/>
          <w:b w:val="false"/>
          <w:i w:val="false"/>
          <w:color w:val="000000"/>
          <w:sz w:val="28"/>
        </w:rPr>
        <w:t>
      бірінші кезең – әскери кафедра базасында 90 академиялық сағат;</w:t>
      </w:r>
    </w:p>
    <w:p>
      <w:pPr>
        <w:spacing w:after="0"/>
        <w:ind w:left="0"/>
        <w:jc w:val="both"/>
      </w:pPr>
      <w:r>
        <w:rPr>
          <w:rFonts w:ascii="Times New Roman"/>
          <w:b w:val="false"/>
          <w:i w:val="false"/>
          <w:color w:val="000000"/>
          <w:sz w:val="28"/>
        </w:rPr>
        <w:t>
      екінші кезең – ҚМБО – ҚР ҚК БШБ бекітетін жоспар-кестеге сәйкес әскери бөлімдердің, әскери оқу орындарының оқу материалдық базасын пайдалана отырып, 138 академиялық сағат.</w:t>
      </w:r>
    </w:p>
    <w:bookmarkStart w:name="z47" w:id="45"/>
    <w:p>
      <w:pPr>
        <w:spacing w:after="0"/>
        <w:ind w:left="0"/>
        <w:jc w:val="both"/>
      </w:pPr>
      <w:r>
        <w:rPr>
          <w:rFonts w:ascii="Times New Roman"/>
          <w:b w:val="false"/>
          <w:i w:val="false"/>
          <w:color w:val="000000"/>
          <w:sz w:val="28"/>
        </w:rPr>
        <w:t>
      30. Оқу-жаттығу жиыны (кәсіби практика) ЖОО-ны аяқтағанға дейін бір жыл бұрын өткізіледі. Оқу-жаттығу жиынынан (кәсіби практикадан) өтуге кедергі болатын дәлелді себептер (науқастану, отбасы және қызметтік жағдайлар бойынша) бар болған кезде оның келесі жылы өтуіне жол беріледі. Оқу-жаттығу жиындарынан (кәсіби практикадан) өтуді бір реттен артық ауыстыруға жол берілмейді.</w:t>
      </w:r>
    </w:p>
    <w:bookmarkEnd w:id="45"/>
    <w:bookmarkStart w:name="z48" w:id="46"/>
    <w:p>
      <w:pPr>
        <w:spacing w:after="0"/>
        <w:ind w:left="0"/>
        <w:jc w:val="both"/>
      </w:pPr>
      <w:r>
        <w:rPr>
          <w:rFonts w:ascii="Times New Roman"/>
          <w:b w:val="false"/>
          <w:i w:val="false"/>
          <w:color w:val="000000"/>
          <w:sz w:val="28"/>
        </w:rPr>
        <w:t>
      31. Оқу-жаттығу жиынын (кәсіби практиканы) өткізу мерзімдері мен орындары көрсетілген жоспар-кестені өткізу жылының 30 сәуіріне дейін ҚМБО – ҚР ҚК БШБ бекітеді.</w:t>
      </w:r>
    </w:p>
    <w:bookmarkEnd w:id="46"/>
    <w:bookmarkStart w:name="z49" w:id="47"/>
    <w:p>
      <w:pPr>
        <w:spacing w:after="0"/>
        <w:ind w:left="0"/>
        <w:jc w:val="both"/>
      </w:pPr>
      <w:r>
        <w:rPr>
          <w:rFonts w:ascii="Times New Roman"/>
          <w:b w:val="false"/>
          <w:i w:val="false"/>
          <w:color w:val="000000"/>
          <w:sz w:val="28"/>
        </w:rPr>
        <w:t>
      32. Оқу-жаттығу жиынына (кәсіби практикаға) ағымдағы үлгерімі және оқуға төлемі бойынша берешектері жоқ оқу орны бойынша оң мінездемеге ие студенттер жіберіледі.</w:t>
      </w:r>
    </w:p>
    <w:bookmarkEnd w:id="47"/>
    <w:bookmarkStart w:name="z50" w:id="48"/>
    <w:p>
      <w:pPr>
        <w:spacing w:after="0"/>
        <w:ind w:left="0"/>
        <w:jc w:val="both"/>
      </w:pPr>
      <w:r>
        <w:rPr>
          <w:rFonts w:ascii="Times New Roman"/>
          <w:b w:val="false"/>
          <w:i w:val="false"/>
          <w:color w:val="000000"/>
          <w:sz w:val="28"/>
        </w:rPr>
        <w:t xml:space="preserve">
      33. Жеке құрамды орналастыру және тамақтандыру Қазақстан Республикасы Президентінің 2007 жылғы 5 шілдедегі № 364 Жарлығымен бекітілген Қазақстан Республикасының Қарулы Күштері, басқа да әскерлері мен әскери құралымдары ішкі қызмет </w:t>
      </w:r>
      <w:r>
        <w:rPr>
          <w:rFonts w:ascii="Times New Roman"/>
          <w:b w:val="false"/>
          <w:i w:val="false"/>
          <w:color w:val="000000"/>
          <w:sz w:val="28"/>
        </w:rPr>
        <w:t>жарғысының</w:t>
      </w:r>
      <w:r>
        <w:rPr>
          <w:rFonts w:ascii="Times New Roman"/>
          <w:b w:val="false"/>
          <w:i w:val="false"/>
          <w:color w:val="000000"/>
          <w:sz w:val="28"/>
        </w:rPr>
        <w:t xml:space="preserve"> талаптарына, сондай-ақ Қазақстан Республикасы Қорғаныс министрінің 2015 жылғы 18 маусымдағы № 353 бұйрығымен (Нормативтік құқықтық актілерді мемлекеттік тіркеу тізілімінде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w:t>
      </w:r>
      <w:r>
        <w:rPr>
          <w:rFonts w:ascii="Times New Roman"/>
          <w:b w:val="false"/>
          <w:i w:val="false"/>
          <w:color w:val="000000"/>
          <w:sz w:val="28"/>
        </w:rPr>
        <w:t>нормаларына</w:t>
      </w:r>
      <w:r>
        <w:rPr>
          <w:rFonts w:ascii="Times New Roman"/>
          <w:b w:val="false"/>
          <w:i w:val="false"/>
          <w:color w:val="000000"/>
          <w:sz w:val="28"/>
        </w:rPr>
        <w:t xml:space="preserve"> сәйкес жабдықталған казармаларда немесе далалық лагерьлерде ұйымдастырылады.</w:t>
      </w:r>
    </w:p>
    <w:bookmarkEnd w:id="48"/>
    <w:bookmarkStart w:name="z51" w:id="49"/>
    <w:p>
      <w:pPr>
        <w:spacing w:after="0"/>
        <w:ind w:left="0"/>
        <w:jc w:val="both"/>
      </w:pPr>
      <w:r>
        <w:rPr>
          <w:rFonts w:ascii="Times New Roman"/>
          <w:b w:val="false"/>
          <w:i w:val="false"/>
          <w:color w:val="000000"/>
          <w:sz w:val="28"/>
        </w:rPr>
        <w:t>
      34. Студенттер оқу-жаттығу жиыны (кәсіби практика) уақытында ішкі нарядта қызмет өткеруге тартылады. Ішкі қызметті іс жүзінде өткергені үшін сабақтарды, тәрбие және әскери-патриоттық жұмысты есепке алу журналына бағалар (еркін нысанда) қойылады.</w:t>
      </w:r>
    </w:p>
    <w:bookmarkEnd w:id="49"/>
    <w:bookmarkStart w:name="z52" w:id="50"/>
    <w:p>
      <w:pPr>
        <w:spacing w:after="0"/>
        <w:ind w:left="0"/>
        <w:jc w:val="both"/>
      </w:pPr>
      <w:r>
        <w:rPr>
          <w:rFonts w:ascii="Times New Roman"/>
          <w:b w:val="false"/>
          <w:i w:val="false"/>
          <w:color w:val="000000"/>
          <w:sz w:val="28"/>
        </w:rPr>
        <w:t>
      35. Запастағы офицерлер бағдарламасы бойынша білім алатын студенттерді олардың оқу-жаттығу жиынынан (кәсіби практикадан) өтуі уақытында оқу процесін қамтамасыз етуге байланысты емес шаруашылық және басқа да жұмыстарға тартуға жол берілмейді.</w:t>
      </w:r>
    </w:p>
    <w:bookmarkEnd w:id="50"/>
    <w:bookmarkStart w:name="z53" w:id="51"/>
    <w:p>
      <w:pPr>
        <w:spacing w:after="0"/>
        <w:ind w:left="0"/>
        <w:jc w:val="both"/>
      </w:pPr>
      <w:r>
        <w:rPr>
          <w:rFonts w:ascii="Times New Roman"/>
          <w:b w:val="false"/>
          <w:i w:val="false"/>
          <w:color w:val="000000"/>
          <w:sz w:val="28"/>
        </w:rPr>
        <w:t>
      36. Оқу-жаттығу жиынынан (кәсіби практикадан) өту кезеңінде жүйелі түрде тәртіпті бұзатын, одан өтуден жалтарған студенттер әскери кафедра басшысының ұсынысы бойынша ЖОО басшысының бұйрығымен әскери дайындықтан өтуден шеттетіледі.</w:t>
      </w:r>
    </w:p>
    <w:bookmarkEnd w:id="51"/>
    <w:bookmarkStart w:name="z54" w:id="52"/>
    <w:p>
      <w:pPr>
        <w:spacing w:after="0"/>
        <w:ind w:left="0"/>
        <w:jc w:val="both"/>
      </w:pPr>
      <w:r>
        <w:rPr>
          <w:rFonts w:ascii="Times New Roman"/>
          <w:b w:val="false"/>
          <w:i w:val="false"/>
          <w:color w:val="000000"/>
          <w:sz w:val="28"/>
        </w:rPr>
        <w:t>
      37. Әскери кафедралар бекітілген ҚР ҚМ әскери бөлімдері мен мекемелеріне жыл сайын 1 қазанға дейін жауынгерлік даярлық жоспарына қосу және оқу-жаттығу жиынын (кәсіби практиканы) өткізу кезеңінде қару-жарақпен, әскери техникамен, оқ-дәрілермен, автомобиль көлігімен, оқу-жаттықтыру кешендерімен және құралдарымен, сондай-ақ материалдық-техникалық және азық-түлікпен қамтамасыз етудің басқа да түрлерімен қамтамасыз ету үшін өтінімдер (еркін нысанда) жолданады. Өтінімдер оқу-жаттығу жиыны (кәсіби практика) басталғанға дейін 3 ай бұрын нақтыланады.</w:t>
      </w:r>
    </w:p>
    <w:bookmarkEnd w:id="52"/>
    <w:p>
      <w:pPr>
        <w:spacing w:after="0"/>
        <w:ind w:left="0"/>
        <w:jc w:val="both"/>
      </w:pPr>
      <w:r>
        <w:rPr>
          <w:rFonts w:ascii="Times New Roman"/>
          <w:b w:val="false"/>
          <w:i w:val="false"/>
          <w:color w:val="000000"/>
          <w:sz w:val="28"/>
        </w:rPr>
        <w:t>
      Базасында оқу-жаттығу жиындары (кәсіби практика) өткізілетін әскери оқу орындарының бастықтары, әскери бөлімдердің (мекемелердің) командирлері, әскери оқу орындарының басшылары оқу-жаттығу жиындарын (кәсіби практиканы) ұйымдастыруда, өткізу сапасын қамтамасыз етуде жәрдем көрсетеді және оқу-жаттығу жиындарын (кәсіби практиканы) өткізуді бақылауға құқылы.</w:t>
      </w:r>
    </w:p>
    <w:bookmarkStart w:name="z55" w:id="53"/>
    <w:p>
      <w:pPr>
        <w:spacing w:after="0"/>
        <w:ind w:left="0"/>
        <w:jc w:val="both"/>
      </w:pPr>
      <w:r>
        <w:rPr>
          <w:rFonts w:ascii="Times New Roman"/>
          <w:b w:val="false"/>
          <w:i w:val="false"/>
          <w:color w:val="000000"/>
          <w:sz w:val="28"/>
        </w:rPr>
        <w:t>
      38. Оқу-жаттығу жиыны (кәсіби практика) аяқталғаннан кейін бөлімшелер командирлері әр студентке қызметтік мінездеме (еркін нысанда) жасайды.</w:t>
      </w:r>
    </w:p>
    <w:bookmarkEnd w:id="53"/>
    <w:bookmarkStart w:name="z56" w:id="54"/>
    <w:p>
      <w:pPr>
        <w:spacing w:after="0"/>
        <w:ind w:left="0"/>
        <w:jc w:val="both"/>
      </w:pPr>
      <w:r>
        <w:rPr>
          <w:rFonts w:ascii="Times New Roman"/>
          <w:b w:val="false"/>
          <w:i w:val="false"/>
          <w:color w:val="000000"/>
          <w:sz w:val="28"/>
        </w:rPr>
        <w:t>
      39. Оқу-жаттығу жиынында (кәсіби практикада) оқу аптасының ұзақтығы 6 жұмыс күнін құрайды. Оқу күні 8 академиялық сағатты, демалыс алдындағы (мереке алдындағы) күндері – 6 академиялық сағатты құрайды, тәрбие және әскери-патриоттық жұмысты, жаттықтырулар мен ақпараттандыруды жүргізуге уақыт көзделеді.</w:t>
      </w:r>
    </w:p>
    <w:bookmarkEnd w:id="54"/>
    <w:bookmarkStart w:name="z57" w:id="55"/>
    <w:p>
      <w:pPr>
        <w:spacing w:after="0"/>
        <w:ind w:left="0"/>
        <w:jc w:val="both"/>
      </w:pPr>
      <w:r>
        <w:rPr>
          <w:rFonts w:ascii="Times New Roman"/>
          <w:b w:val="false"/>
          <w:i w:val="false"/>
          <w:color w:val="000000"/>
          <w:sz w:val="28"/>
        </w:rPr>
        <w:t>
      40. Тактикалық (тактикалық-арнайы), (тактикалық-саптық) және арнайы сабақтарды, оқ атуларды, жауынгерлік машиналарды жүргізу бойынша сабақтарды өткізу, регламенттік жұмыстарды жүргізу кезінде оқу уақытының ұзақтығы регламенттелмейді.</w:t>
      </w:r>
    </w:p>
    <w:bookmarkEnd w:id="55"/>
    <w:bookmarkStart w:name="z58" w:id="56"/>
    <w:p>
      <w:pPr>
        <w:spacing w:after="0"/>
        <w:ind w:left="0"/>
        <w:jc w:val="left"/>
      </w:pPr>
      <w:r>
        <w:rPr>
          <w:rFonts w:ascii="Times New Roman"/>
          <w:b/>
          <w:i w:val="false"/>
          <w:color w:val="000000"/>
        </w:rPr>
        <w:t xml:space="preserve"> 5-тарау. Әскери кафедрадағы тәрбие және әскери-патриоттық жұмыс</w:t>
      </w:r>
    </w:p>
    <w:bookmarkEnd w:id="56"/>
    <w:bookmarkStart w:name="z59" w:id="57"/>
    <w:p>
      <w:pPr>
        <w:spacing w:after="0"/>
        <w:ind w:left="0"/>
        <w:jc w:val="both"/>
      </w:pPr>
      <w:r>
        <w:rPr>
          <w:rFonts w:ascii="Times New Roman"/>
          <w:b w:val="false"/>
          <w:i w:val="false"/>
          <w:color w:val="000000"/>
          <w:sz w:val="28"/>
        </w:rPr>
        <w:t>
      41. Тәрбие және әскери-патриоттық жұмыс жоспарын (бұдан әрі – Жоспар) әскери кафедра оқу жылына ЖОО-да тәрбие жұмысына жетекшілік ететін бөлімшелермен бірлесіп әзірлейді және оны ЖОО басшысы оқу жылы басталғанға дейін екі апта бұрын бекітеді.</w:t>
      </w:r>
    </w:p>
    <w:bookmarkEnd w:id="57"/>
    <w:bookmarkStart w:name="z60" w:id="58"/>
    <w:p>
      <w:pPr>
        <w:spacing w:after="0"/>
        <w:ind w:left="0"/>
        <w:jc w:val="both"/>
      </w:pPr>
      <w:r>
        <w:rPr>
          <w:rFonts w:ascii="Times New Roman"/>
          <w:b w:val="false"/>
          <w:i w:val="false"/>
          <w:color w:val="000000"/>
          <w:sz w:val="28"/>
        </w:rPr>
        <w:t>
      42. Жоспарға мынадай бөлімдер енгізіледі:</w:t>
      </w:r>
    </w:p>
    <w:bookmarkEnd w:id="58"/>
    <w:p>
      <w:pPr>
        <w:spacing w:after="0"/>
        <w:ind w:left="0"/>
        <w:jc w:val="both"/>
      </w:pPr>
      <w:r>
        <w:rPr>
          <w:rFonts w:ascii="Times New Roman"/>
          <w:b w:val="false"/>
          <w:i w:val="false"/>
          <w:color w:val="000000"/>
          <w:sz w:val="28"/>
        </w:rPr>
        <w:t>
      1) әскери-патриоттық жұмыс;</w:t>
      </w:r>
    </w:p>
    <w:p>
      <w:pPr>
        <w:spacing w:after="0"/>
        <w:ind w:left="0"/>
        <w:jc w:val="both"/>
      </w:pPr>
      <w:r>
        <w:rPr>
          <w:rFonts w:ascii="Times New Roman"/>
          <w:b w:val="false"/>
          <w:i w:val="false"/>
          <w:color w:val="000000"/>
          <w:sz w:val="28"/>
        </w:rPr>
        <w:t>
      2) көшбасшылық қасиеттерін тәрбиелеу;</w:t>
      </w:r>
    </w:p>
    <w:p>
      <w:pPr>
        <w:spacing w:after="0"/>
        <w:ind w:left="0"/>
        <w:jc w:val="both"/>
      </w:pPr>
      <w:r>
        <w:rPr>
          <w:rFonts w:ascii="Times New Roman"/>
          <w:b w:val="false"/>
          <w:i w:val="false"/>
          <w:color w:val="000000"/>
          <w:sz w:val="28"/>
        </w:rPr>
        <w:t>
      3) идеологиялық жұмыс және ақпараттық қарсы іс-қимыл;</w:t>
      </w:r>
    </w:p>
    <w:p>
      <w:pPr>
        <w:spacing w:after="0"/>
        <w:ind w:left="0"/>
        <w:jc w:val="both"/>
      </w:pPr>
      <w:r>
        <w:rPr>
          <w:rFonts w:ascii="Times New Roman"/>
          <w:b w:val="false"/>
          <w:i w:val="false"/>
          <w:color w:val="000000"/>
          <w:sz w:val="28"/>
        </w:rPr>
        <w:t>
      4) психологиялық жұмыс;</w:t>
      </w:r>
    </w:p>
    <w:p>
      <w:pPr>
        <w:spacing w:after="0"/>
        <w:ind w:left="0"/>
        <w:jc w:val="both"/>
      </w:pPr>
      <w:r>
        <w:rPr>
          <w:rFonts w:ascii="Times New Roman"/>
          <w:b w:val="false"/>
          <w:i w:val="false"/>
          <w:color w:val="000000"/>
          <w:sz w:val="28"/>
        </w:rPr>
        <w:t>
      5) ақпараттық-имидждік жұмыс.</w:t>
      </w:r>
    </w:p>
    <w:bookmarkStart w:name="z61" w:id="59"/>
    <w:p>
      <w:pPr>
        <w:spacing w:after="0"/>
        <w:ind w:left="0"/>
        <w:jc w:val="both"/>
      </w:pPr>
      <w:r>
        <w:rPr>
          <w:rFonts w:ascii="Times New Roman"/>
          <w:b w:val="false"/>
          <w:i w:val="false"/>
          <w:color w:val="000000"/>
          <w:sz w:val="28"/>
        </w:rPr>
        <w:t>
      43. Запастағы офицерлер бағдарламасы бойынша білім алатын студенттердің тәрбие және әскери-патриоттық жұмыс жөніндегі іс-шаралары сабақтар процесінде және әскери кафедрадағы күн тәртібінде көзделген сағаттарда, сондай-ақ ЖОО-ның басқа да кафедраларымен, факультеттерімен, қоғамдық ұйымдармен, әскери бөлімдермен және мекемелермен бірлесіп сабақтан тыс уақытта жүргізіледі.</w:t>
      </w:r>
    </w:p>
    <w:bookmarkEnd w:id="59"/>
    <w:bookmarkStart w:name="z62" w:id="60"/>
    <w:p>
      <w:pPr>
        <w:spacing w:after="0"/>
        <w:ind w:left="0"/>
        <w:jc w:val="left"/>
      </w:pPr>
      <w:r>
        <w:rPr>
          <w:rFonts w:ascii="Times New Roman"/>
          <w:b/>
          <w:i w:val="false"/>
          <w:color w:val="000000"/>
        </w:rPr>
        <w:t xml:space="preserve"> 6-тарау. Оқу материалдық база</w:t>
      </w:r>
    </w:p>
    <w:bookmarkEnd w:id="60"/>
    <w:bookmarkStart w:name="z63" w:id="61"/>
    <w:p>
      <w:pPr>
        <w:spacing w:after="0"/>
        <w:ind w:left="0"/>
        <w:jc w:val="both"/>
      </w:pPr>
      <w:r>
        <w:rPr>
          <w:rFonts w:ascii="Times New Roman"/>
          <w:b w:val="false"/>
          <w:i w:val="false"/>
          <w:color w:val="000000"/>
          <w:sz w:val="28"/>
        </w:rPr>
        <w:t>
      44. ҚР ҚМ әскери кафедраларды әскери мүлікпен, оқу-жаттығу қару-жарағы мен әскери техникасының үлгілерімен, оқ-дәрілермен, аспаптармен, аппаратурамен, құрал-саймандармен, әскери техникаға қосалқы бөлшектермен, ведомстволық нормативтік және құқықтық актілермен, топографиялық және теңіз карталарымен, оқу әдебиетімен қамтамасыз етеді.</w:t>
      </w:r>
    </w:p>
    <w:bookmarkEnd w:id="61"/>
    <w:bookmarkStart w:name="z64" w:id="62"/>
    <w:p>
      <w:pPr>
        <w:spacing w:after="0"/>
        <w:ind w:left="0"/>
        <w:jc w:val="both"/>
      </w:pPr>
      <w:r>
        <w:rPr>
          <w:rFonts w:ascii="Times New Roman"/>
          <w:b w:val="false"/>
          <w:i w:val="false"/>
          <w:color w:val="000000"/>
          <w:sz w:val="28"/>
        </w:rPr>
        <w:t>
      45. Әскери дайындықты ұйымдастыру, қажетті оқу материалдық-техникалық базаны құру, қару-жарақ пен әскери техниканың сақталуын қамтамасыз ету, құпиялылық режимін сақтау ЖОО басшысына жүктеледі.</w:t>
      </w:r>
    </w:p>
    <w:bookmarkEnd w:id="62"/>
    <w:bookmarkStart w:name="z65" w:id="63"/>
    <w:p>
      <w:pPr>
        <w:spacing w:after="0"/>
        <w:ind w:left="0"/>
        <w:jc w:val="both"/>
      </w:pPr>
      <w:r>
        <w:rPr>
          <w:rFonts w:ascii="Times New Roman"/>
          <w:b w:val="false"/>
          <w:i w:val="false"/>
          <w:color w:val="000000"/>
          <w:sz w:val="28"/>
        </w:rPr>
        <w:t>
      46. Әскери дайындықты ұйымдастыру үшін ЖОО басшысы әскери-есептік мамандықтар бойынша даярлау ерекшелігін ескере отырып, әскери кафедраларды оқшауланған дәрісханалық, арнайы кітапханалық қорлармен, жабдықталған саптық плацпен, қаруды сақтауға арналған бөлмемен, басқа да қажетті құралдармен және инфрақұрылыммен қамтамасыз етеді.</w:t>
      </w:r>
    </w:p>
    <w:bookmarkEnd w:id="63"/>
    <w:bookmarkStart w:name="z66" w:id="64"/>
    <w:p>
      <w:pPr>
        <w:spacing w:after="0"/>
        <w:ind w:left="0"/>
        <w:jc w:val="both"/>
      </w:pPr>
      <w:r>
        <w:rPr>
          <w:rFonts w:ascii="Times New Roman"/>
          <w:b w:val="false"/>
          <w:i w:val="false"/>
          <w:color w:val="000000"/>
          <w:sz w:val="28"/>
        </w:rPr>
        <w:t>
      47. Әскери кафедралардың оқу материалдық базасының негізгі элементтері:</w:t>
      </w:r>
    </w:p>
    <w:bookmarkEnd w:id="64"/>
    <w:p>
      <w:pPr>
        <w:spacing w:after="0"/>
        <w:ind w:left="0"/>
        <w:jc w:val="both"/>
      </w:pPr>
      <w:r>
        <w:rPr>
          <w:rFonts w:ascii="Times New Roman"/>
          <w:b w:val="false"/>
          <w:i w:val="false"/>
          <w:color w:val="000000"/>
          <w:sz w:val="28"/>
        </w:rPr>
        <w:t>
      1) оқу-жаттығу қару-жарағы мен әскери техникасы, зертханалық жабдық, оқу-жаттықтыру құралдары, техникалық оқыту құралдары, көрнекі құралдар және басқа да әскери оқу-жаттығу мүлкі;</w:t>
      </w:r>
    </w:p>
    <w:p>
      <w:pPr>
        <w:spacing w:after="0"/>
        <w:ind w:left="0"/>
        <w:jc w:val="both"/>
      </w:pPr>
      <w:r>
        <w:rPr>
          <w:rFonts w:ascii="Times New Roman"/>
          <w:b w:val="false"/>
          <w:i w:val="false"/>
          <w:color w:val="000000"/>
          <w:sz w:val="28"/>
        </w:rPr>
        <w:t>
      2) дәрісханалар (дәріс залдары), сыныптар, кабинеттер, зертханалар, кітапханалар, оқытушылар бөлмелері, қаруды, әскери-техникалық мүлікті сақтауға, құпиялылық белгісі бар әдебиетпен жұмыс істеуге арналған бөлмелер және басқа да қосалқы оқу-жаттығу үй-жайлары;</w:t>
      </w:r>
    </w:p>
    <w:p>
      <w:pPr>
        <w:spacing w:after="0"/>
        <w:ind w:left="0"/>
        <w:jc w:val="both"/>
      </w:pPr>
      <w:r>
        <w:rPr>
          <w:rFonts w:ascii="Times New Roman"/>
          <w:b w:val="false"/>
          <w:i w:val="false"/>
          <w:color w:val="000000"/>
          <w:sz w:val="28"/>
        </w:rPr>
        <w:t>
      3) арнайы оқу-жаттықтыру кешендері, оқу-жаттығу қалашықтары (тактикалық, оқ ату, инженерлік даярлық, радио-химиялық және бактериологиялық қорғану, қарауылдық, радиополигондар), оқ ату тирлері, саптық плацтар және жалпыәскери және арнайы даярлық бойынша бағдарламаларды пысықтауға арналған басқа да объектілер;</w:t>
      </w:r>
    </w:p>
    <w:p>
      <w:pPr>
        <w:spacing w:after="0"/>
        <w:ind w:left="0"/>
        <w:jc w:val="both"/>
      </w:pPr>
      <w:r>
        <w:rPr>
          <w:rFonts w:ascii="Times New Roman"/>
          <w:b w:val="false"/>
          <w:i w:val="false"/>
          <w:color w:val="000000"/>
          <w:sz w:val="28"/>
        </w:rPr>
        <w:t>
      4) оқу-жаттығу шеберханалары, автомобиль гараждары, парк элементтері, әскери техникаға, аспаптарға, әскери оқу-жаттығу және басқа да мүлікке арналған сақтау орындары;</w:t>
      </w:r>
    </w:p>
    <w:p>
      <w:pPr>
        <w:spacing w:after="0"/>
        <w:ind w:left="0"/>
        <w:jc w:val="both"/>
      </w:pPr>
      <w:r>
        <w:rPr>
          <w:rFonts w:ascii="Times New Roman"/>
          <w:b w:val="false"/>
          <w:i w:val="false"/>
          <w:color w:val="000000"/>
          <w:sz w:val="28"/>
        </w:rPr>
        <w:t>
      5) оқу құралдары, оқу-әдістемелік құжаттар болып табылады.</w:t>
      </w:r>
    </w:p>
    <w:bookmarkStart w:name="z67" w:id="65"/>
    <w:p>
      <w:pPr>
        <w:spacing w:after="0"/>
        <w:ind w:left="0"/>
        <w:jc w:val="both"/>
      </w:pPr>
      <w:r>
        <w:rPr>
          <w:rFonts w:ascii="Times New Roman"/>
          <w:b w:val="false"/>
          <w:i w:val="false"/>
          <w:color w:val="000000"/>
          <w:sz w:val="28"/>
        </w:rPr>
        <w:t>
      48. Қажет болған кезде әскери кафедралар оқу процесінде ҚР ҚМ әскери бөлімдерінің (мекемелерінің) және әскери оқу орындарының далалық оқу-жаттығу базасын пайдаланады.</w:t>
      </w:r>
    </w:p>
    <w:bookmarkEnd w:id="65"/>
    <w:bookmarkStart w:name="z68" w:id="66"/>
    <w:p>
      <w:pPr>
        <w:spacing w:after="0"/>
        <w:ind w:left="0"/>
        <w:jc w:val="both"/>
      </w:pPr>
      <w:r>
        <w:rPr>
          <w:rFonts w:ascii="Times New Roman"/>
          <w:b w:val="false"/>
          <w:i w:val="false"/>
          <w:color w:val="000000"/>
          <w:sz w:val="28"/>
        </w:rPr>
        <w:t>
      49. Әскери кафедралар олар бекітілген әскери бөлімдер мен әскери оқу орындарының оқу-жаттығу қару-жарағымен, оқу-жаттығу әскери техникасымен және әскери-техникалық мүлкімен қамтамасыз етіледі.</w:t>
      </w:r>
    </w:p>
    <w:bookmarkEnd w:id="66"/>
    <w:bookmarkStart w:name="z69" w:id="67"/>
    <w:p>
      <w:pPr>
        <w:spacing w:after="0"/>
        <w:ind w:left="0"/>
        <w:jc w:val="both"/>
      </w:pPr>
      <w:r>
        <w:rPr>
          <w:rFonts w:ascii="Times New Roman"/>
          <w:b w:val="false"/>
          <w:i w:val="false"/>
          <w:color w:val="000000"/>
          <w:sz w:val="28"/>
        </w:rPr>
        <w:t>
      50. Әскери кафедраға бөлінетін оқу-жаттығу үй-жайлары оқыту бағдарламаларының пәндері бойынша жабдықталады және тек әскери дайындық бойынша білім алушылардың сабақтары мен өзіндік жұмыстары үшін пайдаланылады.</w:t>
      </w:r>
    </w:p>
    <w:bookmarkEnd w:id="67"/>
    <w:bookmarkStart w:name="z70" w:id="68"/>
    <w:p>
      <w:pPr>
        <w:spacing w:after="0"/>
        <w:ind w:left="0"/>
        <w:jc w:val="both"/>
      </w:pPr>
      <w:r>
        <w:rPr>
          <w:rFonts w:ascii="Times New Roman"/>
          <w:b w:val="false"/>
          <w:i w:val="false"/>
          <w:color w:val="000000"/>
          <w:sz w:val="28"/>
        </w:rPr>
        <w:t>
      51. Дәрісханалар, зертханалар және басқа да оқу-жаттығу үй-жайлары техникалық оқыту құралдарымен, қару-жарақ пен әскери техниканың табельдік үлгілерімен, аспаптармен, агрегаттармен және олардың макеттерімен жарақтандырылады.</w:t>
      </w:r>
    </w:p>
    <w:bookmarkEnd w:id="68"/>
    <w:bookmarkStart w:name="z71" w:id="69"/>
    <w:p>
      <w:pPr>
        <w:spacing w:after="0"/>
        <w:ind w:left="0"/>
        <w:jc w:val="both"/>
      </w:pPr>
      <w:r>
        <w:rPr>
          <w:rFonts w:ascii="Times New Roman"/>
          <w:b w:val="false"/>
          <w:i w:val="false"/>
          <w:color w:val="000000"/>
          <w:sz w:val="28"/>
        </w:rPr>
        <w:t>
      52. Әскери кафедраның оқу материалдық базасының объектілерін оқу процесіне, тәрбие және әскери-патриоттық жұмыс жөніндегі іс-шараларға жатпайтын қызмет үшін пайдалануға жол берілмейді.</w:t>
      </w:r>
    </w:p>
    <w:bookmarkEnd w:id="69"/>
    <w:bookmarkStart w:name="z72" w:id="70"/>
    <w:p>
      <w:pPr>
        <w:spacing w:after="0"/>
        <w:ind w:left="0"/>
        <w:jc w:val="both"/>
      </w:pPr>
      <w:r>
        <w:rPr>
          <w:rFonts w:ascii="Times New Roman"/>
          <w:b w:val="false"/>
          <w:i w:val="false"/>
          <w:color w:val="000000"/>
          <w:sz w:val="28"/>
        </w:rPr>
        <w:t>
      53. Оқу сыныптарының саны білім алушылардың және белгіленген әскери-есептік мамандықтардың санына байланысты айқындалады.</w:t>
      </w:r>
    </w:p>
    <w:bookmarkEnd w:id="70"/>
    <w:bookmarkStart w:name="z73" w:id="71"/>
    <w:p>
      <w:pPr>
        <w:spacing w:after="0"/>
        <w:ind w:left="0"/>
        <w:jc w:val="both"/>
      </w:pPr>
      <w:r>
        <w:rPr>
          <w:rFonts w:ascii="Times New Roman"/>
          <w:b w:val="false"/>
          <w:i w:val="false"/>
          <w:color w:val="000000"/>
          <w:sz w:val="28"/>
        </w:rPr>
        <w:t>
      54. Әскери кафедралардың оқу материалдық базасын дамыту және жетілдіру әскери-есептік мамандықтарға сәйкес перспективалық, жылдық жоспарлар негізінде жүзеге асырылады.</w:t>
      </w:r>
    </w:p>
    <w:bookmarkEnd w:id="71"/>
    <w:p>
      <w:pPr>
        <w:spacing w:after="0"/>
        <w:ind w:left="0"/>
        <w:jc w:val="both"/>
      </w:pPr>
      <w:r>
        <w:rPr>
          <w:rFonts w:ascii="Times New Roman"/>
          <w:b w:val="false"/>
          <w:i w:val="false"/>
          <w:color w:val="000000"/>
          <w:sz w:val="28"/>
        </w:rPr>
        <w:t>
      Әскери дайындықты жүзеге асыру кезінде ЖОО азаматтарды әскери даярлау бағдарламасы бойынша мемлекеттік білім беру тапсырысы шеңберінде бөлінген бюджет қаражатын және ЖОО студенттерді әскери дайындыққа ақылы негізде оқытудан алған ақша қаражатын мақсатты және тиімді пайдалануды қамтамасыз етеді.</w:t>
      </w:r>
    </w:p>
    <w:bookmarkStart w:name="z74" w:id="72"/>
    <w:p>
      <w:pPr>
        <w:spacing w:after="0"/>
        <w:ind w:left="0"/>
        <w:jc w:val="left"/>
      </w:pPr>
      <w:r>
        <w:rPr>
          <w:rFonts w:ascii="Times New Roman"/>
          <w:b/>
          <w:i w:val="false"/>
          <w:color w:val="000000"/>
        </w:rPr>
        <w:t xml:space="preserve"> 7-тарау. Білім алушылардың оқу жетістіктерін бағалау және бітіру емтихандарын тапсыру</w:t>
      </w:r>
    </w:p>
    <w:bookmarkEnd w:id="72"/>
    <w:bookmarkStart w:name="z75" w:id="73"/>
    <w:p>
      <w:pPr>
        <w:spacing w:after="0"/>
        <w:ind w:left="0"/>
        <w:jc w:val="both"/>
      </w:pPr>
      <w:r>
        <w:rPr>
          <w:rFonts w:ascii="Times New Roman"/>
          <w:b w:val="false"/>
          <w:i w:val="false"/>
          <w:color w:val="000000"/>
          <w:sz w:val="28"/>
        </w:rPr>
        <w:t>
      55. Сынақ-емтихан сессиясын және бітіру емтиханын жүргізу кезінде запастағы офицерлер бағдарламасы бойынша білім алатын студенттердің барлық бақылау түрлері бойынша оқу жетістіктері ЖОО-да пайдаланылатын жүйеге қатысты әскери кафедра әзірлеген білімді бағалаудың балдық-рейтингілік жүйесі бойынша бағаланады.</w:t>
      </w:r>
    </w:p>
    <w:bookmarkEnd w:id="73"/>
    <w:bookmarkStart w:name="z76" w:id="74"/>
    <w:p>
      <w:pPr>
        <w:spacing w:after="0"/>
        <w:ind w:left="0"/>
        <w:jc w:val="both"/>
      </w:pPr>
      <w:r>
        <w:rPr>
          <w:rFonts w:ascii="Times New Roman"/>
          <w:b w:val="false"/>
          <w:i w:val="false"/>
          <w:color w:val="000000"/>
          <w:sz w:val="28"/>
        </w:rPr>
        <w:t>
      56. Үлгерімді ағымдағы бақылау олардың теориялық және практикалық даярлық деңгейін айқындау мақсатында оқу пәнінің әрбір тақырыбы бойынша жүргізіледі және бақылаудың әртүрлі нысандарымен жүзеге асырылады.</w:t>
      </w:r>
    </w:p>
    <w:bookmarkEnd w:id="74"/>
    <w:bookmarkStart w:name="z77" w:id="75"/>
    <w:p>
      <w:pPr>
        <w:spacing w:after="0"/>
        <w:ind w:left="0"/>
        <w:jc w:val="both"/>
      </w:pPr>
      <w:r>
        <w:rPr>
          <w:rFonts w:ascii="Times New Roman"/>
          <w:b w:val="false"/>
          <w:i w:val="false"/>
          <w:color w:val="000000"/>
          <w:sz w:val="28"/>
        </w:rPr>
        <w:t>
      57. Сынақ-емтихан сессиясы жұмыс оқу жоспарына сәйкес өткізіледі.</w:t>
      </w:r>
    </w:p>
    <w:bookmarkEnd w:id="75"/>
    <w:bookmarkStart w:name="z78" w:id="76"/>
    <w:p>
      <w:pPr>
        <w:spacing w:after="0"/>
        <w:ind w:left="0"/>
        <w:jc w:val="both"/>
      </w:pPr>
      <w:r>
        <w:rPr>
          <w:rFonts w:ascii="Times New Roman"/>
          <w:b w:val="false"/>
          <w:i w:val="false"/>
          <w:color w:val="000000"/>
          <w:sz w:val="28"/>
        </w:rPr>
        <w:t>
      58. Әрбір оқу пәні үшін бақылау нысаны емтихан (сынақ), зертханалық, есептік-графикалық тапсырмалар, курстық жұмыстар (жобалар), практикалардың барлық түрлері үшін қорғау болып табылады.</w:t>
      </w:r>
    </w:p>
    <w:bookmarkEnd w:id="76"/>
    <w:bookmarkStart w:name="z79" w:id="77"/>
    <w:p>
      <w:pPr>
        <w:spacing w:after="0"/>
        <w:ind w:left="0"/>
        <w:jc w:val="both"/>
      </w:pPr>
      <w:r>
        <w:rPr>
          <w:rFonts w:ascii="Times New Roman"/>
          <w:b w:val="false"/>
          <w:i w:val="false"/>
          <w:color w:val="000000"/>
          <w:sz w:val="28"/>
        </w:rPr>
        <w:t>
      59. Емтихандар (сынықтар) жазбаша, ауызша, тест, практикалық немесе аралас нысанда өткізіледі.</w:t>
      </w:r>
    </w:p>
    <w:bookmarkEnd w:id="77"/>
    <w:p>
      <w:pPr>
        <w:spacing w:after="0"/>
        <w:ind w:left="0"/>
        <w:jc w:val="both"/>
      </w:pPr>
      <w:r>
        <w:rPr>
          <w:rFonts w:ascii="Times New Roman"/>
          <w:b w:val="false"/>
          <w:i w:val="false"/>
          <w:color w:val="000000"/>
          <w:sz w:val="28"/>
        </w:rPr>
        <w:t>
      Емтиханға ағымдағы үлгерімі және оқуға төлемі бойынша берешектері жоқ студенттер жіберіледі.</w:t>
      </w:r>
    </w:p>
    <w:bookmarkStart w:name="z80" w:id="78"/>
    <w:p>
      <w:pPr>
        <w:spacing w:after="0"/>
        <w:ind w:left="0"/>
        <w:jc w:val="both"/>
      </w:pPr>
      <w:r>
        <w:rPr>
          <w:rFonts w:ascii="Times New Roman"/>
          <w:b w:val="false"/>
          <w:i w:val="false"/>
          <w:color w:val="000000"/>
          <w:sz w:val="28"/>
        </w:rPr>
        <w:t xml:space="preserve">
      60. Емтихандарды қабылдауды, зертханалық жұмыстарды, есептік-графикалық тапсырмаларды, курстық жұмыстарды (жобаларды) қорғауды жұмыс (тапсырма, жоба) басшысының тікелей қатысуымен әскери кафедра басшысы тағайындайтын комиссия жүзеге асырады. Емтиханды ауызша немесе жазбаша нысанда өткізу үшін циклдер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емтихан билеттерін әзірлейді.</w:t>
      </w:r>
    </w:p>
    <w:bookmarkEnd w:id="78"/>
    <w:bookmarkStart w:name="z81" w:id="79"/>
    <w:p>
      <w:pPr>
        <w:spacing w:after="0"/>
        <w:ind w:left="0"/>
        <w:jc w:val="both"/>
      </w:pPr>
      <w:r>
        <w:rPr>
          <w:rFonts w:ascii="Times New Roman"/>
          <w:b w:val="false"/>
          <w:i w:val="false"/>
          <w:color w:val="000000"/>
          <w:sz w:val="28"/>
        </w:rPr>
        <w:t>
      61. Емтихан билеттері әскери кафедра оқу-әдістемелік комиссиясының отырысында талқыланады және оларды әскери кафедраның басшысы бекітеді. Әр емтихан билеті үш сұрақтан тұрады, оның біреуі практикалық болады. Емтихан билеттері взводтағы студенттер санынан 30 %-ға асатын санға жасалады.</w:t>
      </w:r>
    </w:p>
    <w:bookmarkEnd w:id="79"/>
    <w:bookmarkStart w:name="z82" w:id="80"/>
    <w:p>
      <w:pPr>
        <w:spacing w:after="0"/>
        <w:ind w:left="0"/>
        <w:jc w:val="both"/>
      </w:pPr>
      <w:r>
        <w:rPr>
          <w:rFonts w:ascii="Times New Roman"/>
          <w:b w:val="false"/>
          <w:i w:val="false"/>
          <w:color w:val="000000"/>
          <w:sz w:val="28"/>
        </w:rPr>
        <w:t>
      62. Емтихан уақытында студенттер әскери техниканы немесе оның шартты түрдегі суретін және басқа да оқу-материалдық құралдарды пайдалана алады. Емтиханда рұқсат етілмеген қосалқы материалдарды пайдаланған білім алушы қанағаттанарлықсыз бағаны қоюмен, емтиханнан шығарылады.</w:t>
      </w:r>
    </w:p>
    <w:bookmarkEnd w:id="80"/>
    <w:p>
      <w:pPr>
        <w:spacing w:after="0"/>
        <w:ind w:left="0"/>
        <w:jc w:val="both"/>
      </w:pPr>
      <w:r>
        <w:rPr>
          <w:rFonts w:ascii="Times New Roman"/>
          <w:b w:val="false"/>
          <w:i w:val="false"/>
          <w:color w:val="000000"/>
          <w:sz w:val="28"/>
        </w:rPr>
        <w:t>
      Емтиханды қайта тапсыру, оның мерзімдері, емтихан комиссиясының құрамы әскери кафедра басшысының бұйрығымен белгіленеді.</w:t>
      </w:r>
    </w:p>
    <w:p>
      <w:pPr>
        <w:spacing w:after="0"/>
        <w:ind w:left="0"/>
        <w:jc w:val="both"/>
      </w:pPr>
      <w:r>
        <w:rPr>
          <w:rFonts w:ascii="Times New Roman"/>
          <w:b w:val="false"/>
          <w:i w:val="false"/>
          <w:color w:val="000000"/>
          <w:sz w:val="28"/>
        </w:rPr>
        <w:t>
      Емтиханды аралық аттестаттау аяқталғаннан кейін бір аптадан ерте емес кемінде бір рет қайта тапсыруға рұқсат етіледі.</w:t>
      </w:r>
    </w:p>
    <w:bookmarkStart w:name="z83" w:id="81"/>
    <w:p>
      <w:pPr>
        <w:spacing w:after="0"/>
        <w:ind w:left="0"/>
        <w:jc w:val="both"/>
      </w:pPr>
      <w:r>
        <w:rPr>
          <w:rFonts w:ascii="Times New Roman"/>
          <w:b w:val="false"/>
          <w:i w:val="false"/>
          <w:color w:val="000000"/>
          <w:sz w:val="28"/>
        </w:rPr>
        <w:t xml:space="preserve">
      63. Емтиханда алынған бағалар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емтихан ведомосында есепке алынды.</w:t>
      </w:r>
    </w:p>
    <w:bookmarkEnd w:id="81"/>
    <w:bookmarkStart w:name="z84" w:id="82"/>
    <w:p>
      <w:pPr>
        <w:spacing w:after="0"/>
        <w:ind w:left="0"/>
        <w:jc w:val="both"/>
      </w:pPr>
      <w:r>
        <w:rPr>
          <w:rFonts w:ascii="Times New Roman"/>
          <w:b w:val="false"/>
          <w:i w:val="false"/>
          <w:color w:val="000000"/>
          <w:sz w:val="28"/>
        </w:rPr>
        <w:t>
      64. Емтихан ведомосы оқу-жаттығу взводына бір данада жасалады және оған әскери кафедра басшысы қол қояды.</w:t>
      </w:r>
    </w:p>
    <w:bookmarkEnd w:id="82"/>
    <w:bookmarkStart w:name="z85" w:id="83"/>
    <w:p>
      <w:pPr>
        <w:spacing w:after="0"/>
        <w:ind w:left="0"/>
        <w:jc w:val="both"/>
      </w:pPr>
      <w:r>
        <w:rPr>
          <w:rFonts w:ascii="Times New Roman"/>
          <w:b w:val="false"/>
          <w:i w:val="false"/>
          <w:color w:val="000000"/>
          <w:sz w:val="28"/>
        </w:rPr>
        <w:t>
      65. Жаңа академиялық кезең басталғанға дейін оқу берешегін жоймаған студент әскери даярлықтан шеттетілуге жатады.</w:t>
      </w:r>
    </w:p>
    <w:bookmarkEnd w:id="83"/>
    <w:bookmarkStart w:name="z86" w:id="84"/>
    <w:p>
      <w:pPr>
        <w:spacing w:after="0"/>
        <w:ind w:left="0"/>
        <w:jc w:val="both"/>
      </w:pPr>
      <w:r>
        <w:rPr>
          <w:rFonts w:ascii="Times New Roman"/>
          <w:b w:val="false"/>
          <w:i w:val="false"/>
          <w:color w:val="000000"/>
          <w:sz w:val="28"/>
        </w:rPr>
        <w:t>
      66. Оқу пәні бойынша сынақ-емтихан сессиясын өткізу кезінде емтиханда алынған баға және академиялық кезең ішінде үлгерімді ағымдағы бақылау бағасының орташа балы ескеріледі.</w:t>
      </w:r>
    </w:p>
    <w:bookmarkEnd w:id="84"/>
    <w:bookmarkStart w:name="z87" w:id="85"/>
    <w:p>
      <w:pPr>
        <w:spacing w:after="0"/>
        <w:ind w:left="0"/>
        <w:jc w:val="both"/>
      </w:pPr>
      <w:r>
        <w:rPr>
          <w:rFonts w:ascii="Times New Roman"/>
          <w:b w:val="false"/>
          <w:i w:val="false"/>
          <w:color w:val="000000"/>
          <w:sz w:val="28"/>
        </w:rPr>
        <w:t>
      67. Бітіру емтиханы әскери дайындықтың және студенттің запастағы офицерлерді даярлау бағдарламасын меңгеру дәрежесін тексерудің қорытынды кезеңі болып табылады және оқыту бағдарламасы ауқымында білімін, іскерлігін, практикалық дағдыларын, біліктіліктерін тексеруді қамтиды.</w:t>
      </w:r>
    </w:p>
    <w:bookmarkEnd w:id="85"/>
    <w:p>
      <w:pPr>
        <w:spacing w:after="0"/>
        <w:ind w:left="0"/>
        <w:jc w:val="both"/>
      </w:pPr>
      <w:r>
        <w:rPr>
          <w:rFonts w:ascii="Times New Roman"/>
          <w:b w:val="false"/>
          <w:i w:val="false"/>
          <w:color w:val="000000"/>
          <w:sz w:val="28"/>
        </w:rPr>
        <w:t>
      Студенттер бейіндік пәндер бойынша жұмыс оқу жоспарына сәйкес бітіру емтиханын тапсырады. Бітіру емтиханына шығарылатын сұрақтар оқу-әдістемелік комиссияда қаралады, оны әскери кафедра басшысы бекітеді және студенттерге емтихан басталғанға дейін үш айдан кешіктірілмей жеткізіледі.</w:t>
      </w:r>
    </w:p>
    <w:bookmarkStart w:name="z88" w:id="86"/>
    <w:p>
      <w:pPr>
        <w:spacing w:after="0"/>
        <w:ind w:left="0"/>
        <w:jc w:val="both"/>
      </w:pPr>
      <w:r>
        <w:rPr>
          <w:rFonts w:ascii="Times New Roman"/>
          <w:b w:val="false"/>
          <w:i w:val="false"/>
          <w:color w:val="000000"/>
          <w:sz w:val="28"/>
        </w:rPr>
        <w:t>
      68. Запастағы офицерлер бағдарламасы бойынша бітіру емтиханын дайындауға және өткізуге 3 жұмыс күні (2 жұмыс күні – дайындыққа және 1 жұмыс күні – емтихандарды тапсыруға) бөлінеді.</w:t>
      </w:r>
    </w:p>
    <w:bookmarkEnd w:id="86"/>
    <w:bookmarkStart w:name="z89" w:id="87"/>
    <w:p>
      <w:pPr>
        <w:spacing w:after="0"/>
        <w:ind w:left="0"/>
        <w:jc w:val="both"/>
      </w:pPr>
      <w:r>
        <w:rPr>
          <w:rFonts w:ascii="Times New Roman"/>
          <w:b w:val="false"/>
          <w:i w:val="false"/>
          <w:color w:val="000000"/>
          <w:sz w:val="28"/>
        </w:rPr>
        <w:t>
      69. Бітіру емтиханы бірнеше пән сұрақтарын қамтитын теориялық және практикалық нысанда жұмыс оқу бағдарламаларына сәйкес өткізіледі.</w:t>
      </w:r>
    </w:p>
    <w:bookmarkEnd w:id="87"/>
    <w:p>
      <w:pPr>
        <w:spacing w:after="0"/>
        <w:ind w:left="0"/>
        <w:jc w:val="both"/>
      </w:pPr>
      <w:r>
        <w:rPr>
          <w:rFonts w:ascii="Times New Roman"/>
          <w:b w:val="false"/>
          <w:i w:val="false"/>
          <w:color w:val="000000"/>
          <w:sz w:val="28"/>
        </w:rPr>
        <w:t>
      Бітіру емтиханының теориялық бөлігі дәрісханаларда, ал практикалық бөлігі жергілікті жерде және полигондарда, парктерде, оқ ату және арнайы қалашықтарда, мамандандырылған сыныптарда (зертханаларда) тапсырылады.</w:t>
      </w:r>
    </w:p>
    <w:bookmarkStart w:name="z90" w:id="88"/>
    <w:p>
      <w:pPr>
        <w:spacing w:after="0"/>
        <w:ind w:left="0"/>
        <w:jc w:val="both"/>
      </w:pPr>
      <w:r>
        <w:rPr>
          <w:rFonts w:ascii="Times New Roman"/>
          <w:b w:val="false"/>
          <w:i w:val="false"/>
          <w:color w:val="000000"/>
          <w:sz w:val="28"/>
        </w:rPr>
        <w:t>
      70. Бітіру емтиханы қажетті оқу материалдық базаны пайдалана отырып, оқу-жаттығу жиынының (кәсіби практиканың) қорытынды кезеңінде өткізіледі. Бітіру емтиханын қабылдауды оқу-жаттығу жиыны (кәсіби практика) өткізілетін орында ұйымдастыру мүмкін болмаған кезде қабылдау әскери кафедрада ұйымдастырылады.</w:t>
      </w:r>
    </w:p>
    <w:bookmarkEnd w:id="88"/>
    <w:bookmarkStart w:name="z91" w:id="89"/>
    <w:p>
      <w:pPr>
        <w:spacing w:after="0"/>
        <w:ind w:left="0"/>
        <w:jc w:val="both"/>
      </w:pPr>
      <w:r>
        <w:rPr>
          <w:rFonts w:ascii="Times New Roman"/>
          <w:b w:val="false"/>
          <w:i w:val="false"/>
          <w:color w:val="000000"/>
          <w:sz w:val="28"/>
        </w:rPr>
        <w:t>
      71. Бітіру аттестаттау комиссиясы әрбір әскери-есептік мамандық бойынша кіші комиссияларға бөлінеді.</w:t>
      </w:r>
    </w:p>
    <w:bookmarkEnd w:id="89"/>
    <w:bookmarkStart w:name="z92" w:id="90"/>
    <w:p>
      <w:pPr>
        <w:spacing w:after="0"/>
        <w:ind w:left="0"/>
        <w:jc w:val="both"/>
      </w:pPr>
      <w:r>
        <w:rPr>
          <w:rFonts w:ascii="Times New Roman"/>
          <w:b w:val="false"/>
          <w:i w:val="false"/>
          <w:color w:val="000000"/>
          <w:sz w:val="28"/>
        </w:rPr>
        <w:t>
      72. Комиссия құрамы мүшелердің тақ санынан (кемінде 3 адам) тұрады, әскери кафедра басшысының ұсынысы бойынша ЖОО басшысының бұйрығымен тағайындалады.</w:t>
      </w:r>
    </w:p>
    <w:bookmarkEnd w:id="90"/>
    <w:bookmarkStart w:name="z93" w:id="91"/>
    <w:p>
      <w:pPr>
        <w:spacing w:after="0"/>
        <w:ind w:left="0"/>
        <w:jc w:val="both"/>
      </w:pPr>
      <w:r>
        <w:rPr>
          <w:rFonts w:ascii="Times New Roman"/>
          <w:b w:val="false"/>
          <w:i w:val="false"/>
          <w:color w:val="000000"/>
          <w:sz w:val="28"/>
        </w:rPr>
        <w:t>
      73. Әскери дайындық бойынша бітіру емтиханын тапсырмаған студенттер тек бір жылдан кейін әскери кафедрада бітіру емтихандарын тапсыру уақытында қайта тапсыруға жіберіледі.</w:t>
      </w:r>
    </w:p>
    <w:bookmarkEnd w:id="91"/>
    <w:bookmarkStart w:name="z94" w:id="92"/>
    <w:p>
      <w:pPr>
        <w:spacing w:after="0"/>
        <w:ind w:left="0"/>
        <w:jc w:val="both"/>
      </w:pPr>
      <w:r>
        <w:rPr>
          <w:rFonts w:ascii="Times New Roman"/>
          <w:b w:val="false"/>
          <w:i w:val="false"/>
          <w:color w:val="000000"/>
          <w:sz w:val="28"/>
        </w:rPr>
        <w:t>
      74. Емтихан тапсырушылардың білімін бағалауда келіспеушіліктер болған кезде түпкілікті шешімді бітіру аттестаттау комиссиясының төрағасы қабылдайды.</w:t>
      </w:r>
    </w:p>
    <w:bookmarkEnd w:id="92"/>
    <w:bookmarkStart w:name="z95" w:id="93"/>
    <w:p>
      <w:pPr>
        <w:spacing w:after="0"/>
        <w:ind w:left="0"/>
        <w:jc w:val="both"/>
      </w:pPr>
      <w:r>
        <w:rPr>
          <w:rFonts w:ascii="Times New Roman"/>
          <w:b w:val="false"/>
          <w:i w:val="false"/>
          <w:color w:val="000000"/>
          <w:sz w:val="28"/>
        </w:rPr>
        <w:t xml:space="preserve">
      75. Әрбір оқу-жаттығу взводының бітіру емтиханын тапсыру нәтижелері бітіру аттестаттау комиссиясының отырысында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бітіру аттестаттау комиссиясы отырысының хаттамасымен ресімделеді.</w:t>
      </w:r>
    </w:p>
    <w:bookmarkEnd w:id="93"/>
    <w:bookmarkStart w:name="z96" w:id="94"/>
    <w:p>
      <w:pPr>
        <w:spacing w:after="0"/>
        <w:ind w:left="0"/>
        <w:jc w:val="both"/>
      </w:pPr>
      <w:r>
        <w:rPr>
          <w:rFonts w:ascii="Times New Roman"/>
          <w:b w:val="false"/>
          <w:i w:val="false"/>
          <w:color w:val="000000"/>
          <w:sz w:val="28"/>
        </w:rPr>
        <w:t>
      76. Оқу жылындағы жұмыс, оқу-жаттығу жиынын (кәсіби практиканы) өткізу, бітіру емтиханын қабылдау нәтижелері туралы есеп олар аяқталғаннан кейін 10 жұмыс күні ішінде әскери білім беру мәселелеріне жетекшілік ететін ҚР ҚМ құрылымдық бөлімшесіне жолданады.</w:t>
      </w:r>
    </w:p>
    <w:bookmarkEnd w:id="94"/>
    <w:bookmarkStart w:name="z97" w:id="95"/>
    <w:p>
      <w:pPr>
        <w:spacing w:after="0"/>
        <w:ind w:left="0"/>
        <w:jc w:val="both"/>
      </w:pPr>
      <w:r>
        <w:rPr>
          <w:rFonts w:ascii="Times New Roman"/>
          <w:b w:val="false"/>
          <w:i w:val="false"/>
          <w:color w:val="000000"/>
          <w:sz w:val="28"/>
        </w:rPr>
        <w:t>
      77. Запастағы офицерлер бағдарламасы бойынша әскери дайындықтың толық курсын аяқтаған және бітіру емтихандарын тапсырған студенттер ЖОО-ны бітіргеннен кейін "запастағы лейтенант", "запастағы медицина қызметінің лейтенанты" әскери атағын беруге ұсынылады.</w:t>
      </w:r>
    </w:p>
    <w:bookmarkEnd w:id="95"/>
    <w:bookmarkStart w:name="z98" w:id="96"/>
    <w:p>
      <w:pPr>
        <w:spacing w:after="0"/>
        <w:ind w:left="0"/>
        <w:jc w:val="left"/>
      </w:pPr>
      <w:r>
        <w:rPr>
          <w:rFonts w:ascii="Times New Roman"/>
          <w:b/>
          <w:i w:val="false"/>
          <w:color w:val="000000"/>
        </w:rPr>
        <w:t xml:space="preserve"> 8-тарау. Әскери даярлықтан шеттету, оқыту, ауыстыру және қайта қабылдау нысанын өзгерту</w:t>
      </w:r>
    </w:p>
    <w:bookmarkEnd w:id="96"/>
    <w:bookmarkStart w:name="z99" w:id="97"/>
    <w:p>
      <w:pPr>
        <w:spacing w:after="0"/>
        <w:ind w:left="0"/>
        <w:jc w:val="both"/>
      </w:pPr>
      <w:r>
        <w:rPr>
          <w:rFonts w:ascii="Times New Roman"/>
          <w:b w:val="false"/>
          <w:i w:val="false"/>
          <w:color w:val="000000"/>
          <w:sz w:val="28"/>
        </w:rPr>
        <w:t>
      78. Әскери дайындықтан шеттету ЖОО басшысының бұйрығымен мынадай негіздер бойынша:</w:t>
      </w:r>
    </w:p>
    <w:bookmarkEnd w:id="97"/>
    <w:p>
      <w:pPr>
        <w:spacing w:after="0"/>
        <w:ind w:left="0"/>
        <w:jc w:val="both"/>
      </w:pPr>
      <w:r>
        <w:rPr>
          <w:rFonts w:ascii="Times New Roman"/>
          <w:b w:val="false"/>
          <w:i w:val="false"/>
          <w:color w:val="000000"/>
          <w:sz w:val="28"/>
        </w:rPr>
        <w:t>
      1) үлгермеушілігі бойынша;</w:t>
      </w:r>
    </w:p>
    <w:p>
      <w:pPr>
        <w:spacing w:after="0"/>
        <w:ind w:left="0"/>
        <w:jc w:val="both"/>
      </w:pPr>
      <w:r>
        <w:rPr>
          <w:rFonts w:ascii="Times New Roman"/>
          <w:b w:val="false"/>
          <w:i w:val="false"/>
          <w:color w:val="000000"/>
          <w:sz w:val="28"/>
        </w:rPr>
        <w:t>
      2) ЖОО басшысы бекітетін ішкі тәртіпті бұзғаны үшін;</w:t>
      </w:r>
    </w:p>
    <w:p>
      <w:pPr>
        <w:spacing w:after="0"/>
        <w:ind w:left="0"/>
        <w:jc w:val="both"/>
      </w:pPr>
      <w:r>
        <w:rPr>
          <w:rFonts w:ascii="Times New Roman"/>
          <w:b w:val="false"/>
          <w:i w:val="false"/>
          <w:color w:val="000000"/>
          <w:sz w:val="28"/>
        </w:rPr>
        <w:t>
      3) науқастану, отбасы және қызметтік жағдайлар бойынша қатыспауды (ЖОО басшысының бұйрығымен расталатын) қоспағанда, академиялық кезең ішінде 12 сағат оқу сабақтарына қатыспағаны үшін;</w:t>
      </w:r>
    </w:p>
    <w:p>
      <w:pPr>
        <w:spacing w:after="0"/>
        <w:ind w:left="0"/>
        <w:jc w:val="both"/>
      </w:pPr>
      <w:r>
        <w:rPr>
          <w:rFonts w:ascii="Times New Roman"/>
          <w:b w:val="false"/>
          <w:i w:val="false"/>
          <w:color w:val="000000"/>
          <w:sz w:val="28"/>
        </w:rPr>
        <w:t>
      4) өз қалауы бойынша;</w:t>
      </w:r>
    </w:p>
    <w:p>
      <w:pPr>
        <w:spacing w:after="0"/>
        <w:ind w:left="0"/>
        <w:jc w:val="both"/>
      </w:pPr>
      <w:r>
        <w:rPr>
          <w:rFonts w:ascii="Times New Roman"/>
          <w:b w:val="false"/>
          <w:i w:val="false"/>
          <w:color w:val="000000"/>
          <w:sz w:val="28"/>
        </w:rPr>
        <w:t>
      5) денсаулық жағдайы бойынша;</w:t>
      </w:r>
    </w:p>
    <w:p>
      <w:pPr>
        <w:spacing w:after="0"/>
        <w:ind w:left="0"/>
        <w:jc w:val="both"/>
      </w:pPr>
      <w:r>
        <w:rPr>
          <w:rFonts w:ascii="Times New Roman"/>
          <w:b w:val="false"/>
          <w:i w:val="false"/>
          <w:color w:val="000000"/>
          <w:sz w:val="28"/>
        </w:rPr>
        <w:t>
      6) жоғары оқу орнынан шығарылуына байланысты;</w:t>
      </w:r>
    </w:p>
    <w:p>
      <w:pPr>
        <w:spacing w:after="0"/>
        <w:ind w:left="0"/>
        <w:jc w:val="both"/>
      </w:pPr>
      <w:r>
        <w:rPr>
          <w:rFonts w:ascii="Times New Roman"/>
          <w:b w:val="false"/>
          <w:i w:val="false"/>
          <w:color w:val="000000"/>
          <w:sz w:val="28"/>
        </w:rPr>
        <w:t>
      7) оқу үшін төлемегені (ақылы негізде оқыған жағдайда) үшін жүзеге асырылады.</w:t>
      </w:r>
    </w:p>
    <w:bookmarkStart w:name="z100" w:id="98"/>
    <w:p>
      <w:pPr>
        <w:spacing w:after="0"/>
        <w:ind w:left="0"/>
        <w:jc w:val="both"/>
      </w:pPr>
      <w:r>
        <w:rPr>
          <w:rFonts w:ascii="Times New Roman"/>
          <w:b w:val="false"/>
          <w:i w:val="false"/>
          <w:color w:val="000000"/>
          <w:sz w:val="28"/>
        </w:rPr>
        <w:t xml:space="preserve">
      79. Осы Қағидалардың </w:t>
      </w:r>
      <w:r>
        <w:rPr>
          <w:rFonts w:ascii="Times New Roman"/>
          <w:b w:val="false"/>
          <w:i w:val="false"/>
          <w:color w:val="000000"/>
          <w:sz w:val="28"/>
        </w:rPr>
        <w:t>78-тармағының</w:t>
      </w:r>
      <w:r>
        <w:rPr>
          <w:rFonts w:ascii="Times New Roman"/>
          <w:b w:val="false"/>
          <w:i w:val="false"/>
          <w:color w:val="000000"/>
          <w:sz w:val="28"/>
        </w:rPr>
        <w:t xml:space="preserve"> 1) – 6) тармақшалары бойынша шеттетілген студенттер әскери дайындыққа қайта қабылданбайды. Осы Қағидалардың 78-тармағының 7) тармақшасына сәйкес шеттетілгендер шеттету туралы бұйрық шығарылған сәттен бастап бір ай ішінде ақылы негізде оқу үшін төлем жасаған кезде одан әрі әскери дайындыққа жіберіледі.</w:t>
      </w:r>
    </w:p>
    <w:bookmarkEnd w:id="98"/>
    <w:bookmarkStart w:name="z101" w:id="99"/>
    <w:p>
      <w:pPr>
        <w:spacing w:after="0"/>
        <w:ind w:left="0"/>
        <w:jc w:val="both"/>
      </w:pPr>
      <w:r>
        <w:rPr>
          <w:rFonts w:ascii="Times New Roman"/>
          <w:b w:val="false"/>
          <w:i w:val="false"/>
          <w:color w:val="000000"/>
          <w:sz w:val="28"/>
        </w:rPr>
        <w:t>
      80. Әскери дайындықтан өтетін және ЖОО басшысының бұйрығымен академиялық ұтқырлық бағдарламалары бойынша оқыту кезеңінде басқа ЖОО-ларға (оның ішінде шетел мемлекеттерінің) оқуға жіберілген студенттер әскери дайындықтан шеттетілмейді, ал академиялық демалыс берілген студенттер академиялық демалыста болу уақытында әскери даярлықтан шеттетіледі. Академиялық демалыстың мерзімі аяқталғаннан кейін ЖОО басшысының бұйрығымен студенттер әскери кафедрада оқу үшін қайта қабылданады.</w:t>
      </w:r>
    </w:p>
    <w:bookmarkEnd w:id="99"/>
    <w:bookmarkStart w:name="z102" w:id="100"/>
    <w:p>
      <w:pPr>
        <w:spacing w:after="0"/>
        <w:ind w:left="0"/>
        <w:jc w:val="both"/>
      </w:pPr>
      <w:r>
        <w:rPr>
          <w:rFonts w:ascii="Times New Roman"/>
          <w:b w:val="false"/>
          <w:i w:val="false"/>
          <w:color w:val="000000"/>
          <w:sz w:val="28"/>
        </w:rPr>
        <w:t>
      81. Әскери кафедра студентін бір ЖОО-дан басқасына ауыстыру әскери кафедрада оқудың бірінші семестрінде бос орын болған кезде жүзеге асырылады.</w:t>
      </w:r>
    </w:p>
    <w:bookmarkEnd w:id="100"/>
    <w:bookmarkStart w:name="z103" w:id="101"/>
    <w:p>
      <w:pPr>
        <w:spacing w:after="0"/>
        <w:ind w:left="0"/>
        <w:jc w:val="both"/>
      </w:pPr>
      <w:r>
        <w:rPr>
          <w:rFonts w:ascii="Times New Roman"/>
          <w:b w:val="false"/>
          <w:i w:val="false"/>
          <w:color w:val="000000"/>
          <w:sz w:val="28"/>
        </w:rPr>
        <w:t>
      82. Әскери кафедраға оқуға қабылдау студент ауыстырылған ЖОО басшысының бұйрығымен жүзеге асырылады. ЖОО басшысы бұйрығының көшірмесі оқуға қабылдағаннан кейін 10 жұмыс күні ішінде белгіленген тәртіппен әскери білім беру мәселелеріне жетекшілік ететін ҚР ҚМ құрылымдық бөлімшесіне жолданады.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w:t>
            </w:r>
            <w:r>
              <w:br/>
            </w:r>
            <w:r>
              <w:rPr>
                <w:rFonts w:ascii="Times New Roman"/>
                <w:b w:val="false"/>
                <w:i w:val="false"/>
                <w:color w:val="000000"/>
                <w:sz w:val="20"/>
              </w:rPr>
              <w:t>бағдарламасы</w:t>
            </w:r>
            <w:r>
              <w:br/>
            </w:r>
            <w:r>
              <w:rPr>
                <w:rFonts w:ascii="Times New Roman"/>
                <w:b w:val="false"/>
                <w:i w:val="false"/>
                <w:color w:val="000000"/>
                <w:sz w:val="20"/>
              </w:rPr>
              <w:t xml:space="preserve">бойынша әскери дайындық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(жоғары оқу орнының атауы)</w:t>
            </w:r>
            <w:r>
              <w:br/>
            </w:r>
            <w:r>
              <w:rPr>
                <w:rFonts w:ascii="Times New Roman"/>
                <w:b w:val="false"/>
                <w:i w:val="false"/>
                <w:color w:val="000000"/>
                <w:sz w:val="20"/>
              </w:rPr>
              <w:t xml:space="preserve">әскери кафедрасының </w:t>
            </w:r>
            <w:r>
              <w:br/>
            </w:r>
            <w:r>
              <w:rPr>
                <w:rFonts w:ascii="Times New Roman"/>
                <w:b w:val="false"/>
                <w:i w:val="false"/>
                <w:color w:val="000000"/>
                <w:sz w:val="20"/>
              </w:rPr>
              <w:t>басшысына</w:t>
            </w:r>
            <w:r>
              <w:br/>
            </w:r>
            <w:r>
              <w:rPr>
                <w:rFonts w:ascii="Times New Roman"/>
                <w:b w:val="false"/>
                <w:i w:val="false"/>
                <w:color w:val="000000"/>
                <w:sz w:val="20"/>
              </w:rPr>
              <w:t xml:space="preserve">студент </w:t>
            </w:r>
            <w:r>
              <w:br/>
            </w:r>
            <w:r>
              <w:rPr>
                <w:rFonts w:ascii="Times New Roman"/>
                <w:b w:val="false"/>
                <w:i w:val="false"/>
                <w:color w:val="000000"/>
                <w:sz w:val="20"/>
              </w:rPr>
              <w:t>_______________________</w:t>
            </w:r>
            <w:r>
              <w:br/>
            </w:r>
            <w:r>
              <w:rPr>
                <w:rFonts w:ascii="Times New Roman"/>
                <w:b w:val="false"/>
                <w:i w:val="false"/>
                <w:color w:val="000000"/>
                <w:sz w:val="20"/>
              </w:rPr>
              <w:t xml:space="preserve">(Т.А.Ә. және факультеттің, </w:t>
            </w:r>
            <w:r>
              <w:br/>
            </w:r>
            <w:r>
              <w:rPr>
                <w:rFonts w:ascii="Times New Roman"/>
                <w:b w:val="false"/>
                <w:i w:val="false"/>
                <w:color w:val="000000"/>
                <w:sz w:val="20"/>
              </w:rPr>
              <w:t>жоғары оқу орнының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мені __________________________________ мамандығы бойынша әскери </w:t>
      </w:r>
    </w:p>
    <w:p>
      <w:pPr>
        <w:spacing w:after="0"/>
        <w:ind w:left="0"/>
        <w:jc w:val="both"/>
      </w:pPr>
      <w:r>
        <w:rPr>
          <w:rFonts w:ascii="Times New Roman"/>
          <w:b w:val="false"/>
          <w:i w:val="false"/>
          <w:color w:val="000000"/>
          <w:sz w:val="28"/>
        </w:rPr>
        <w:t xml:space="preserve">
                        (шифр) (мамандықтың атауы) </w:t>
      </w:r>
    </w:p>
    <w:p>
      <w:pPr>
        <w:spacing w:after="0"/>
        <w:ind w:left="0"/>
        <w:jc w:val="both"/>
      </w:pPr>
      <w:r>
        <w:rPr>
          <w:rFonts w:ascii="Times New Roman"/>
          <w:b w:val="false"/>
          <w:i w:val="false"/>
          <w:color w:val="000000"/>
          <w:sz w:val="28"/>
        </w:rPr>
        <w:t xml:space="preserve">
      кафедрада оқу үшін конкурстық іріктеуге қатысуға жіберуіңізді сұраймын. </w:t>
      </w:r>
    </w:p>
    <w:p>
      <w:pPr>
        <w:spacing w:after="0"/>
        <w:ind w:left="0"/>
        <w:jc w:val="both"/>
      </w:pPr>
      <w:r>
        <w:rPr>
          <w:rFonts w:ascii="Times New Roman"/>
          <w:b w:val="false"/>
          <w:i w:val="false"/>
          <w:color w:val="000000"/>
          <w:sz w:val="28"/>
        </w:rPr>
        <w:t xml:space="preserve">
      20___ж. "____"________________                   ____________________ </w:t>
      </w:r>
    </w:p>
    <w:p>
      <w:pPr>
        <w:spacing w:after="0"/>
        <w:ind w:left="0"/>
        <w:jc w:val="both"/>
      </w:pPr>
      <w:r>
        <w:rPr>
          <w:rFonts w:ascii="Times New Roman"/>
          <w:b w:val="false"/>
          <w:i w:val="false"/>
          <w:color w:val="000000"/>
          <w:sz w:val="28"/>
        </w:rPr>
        <w:t>
                                                      (студенттің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w:t>
            </w:r>
            <w:r>
              <w:br/>
            </w:r>
            <w:r>
              <w:rPr>
                <w:rFonts w:ascii="Times New Roman"/>
                <w:b w:val="false"/>
                <w:i w:val="false"/>
                <w:color w:val="000000"/>
                <w:sz w:val="20"/>
              </w:rPr>
              <w:t>бағдарламасы</w:t>
            </w:r>
            <w:r>
              <w:br/>
            </w:r>
            <w:r>
              <w:rPr>
                <w:rFonts w:ascii="Times New Roman"/>
                <w:b w:val="false"/>
                <w:i w:val="false"/>
                <w:color w:val="000000"/>
                <w:sz w:val="20"/>
              </w:rPr>
              <w:t xml:space="preserve">бойынша әскери дайындық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Конкурстық іріктеуге қатысу үшін құжаттардың тізімі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куәлік (түпнұсқасы мен көшірмесі).</w:t>
      </w:r>
    </w:p>
    <w:p>
      <w:pPr>
        <w:spacing w:after="0"/>
        <w:ind w:left="0"/>
        <w:jc w:val="both"/>
      </w:pPr>
      <w:r>
        <w:rPr>
          <w:rFonts w:ascii="Times New Roman"/>
          <w:b w:val="false"/>
          <w:i w:val="false"/>
          <w:color w:val="000000"/>
          <w:sz w:val="28"/>
        </w:rPr>
        <w:t>
      3. Тіркеу куәлігі немесе әскери билет (түпнұсқасы мен көшірмесі).</w:t>
      </w:r>
    </w:p>
    <w:p>
      <w:pPr>
        <w:spacing w:after="0"/>
        <w:ind w:left="0"/>
        <w:jc w:val="both"/>
      </w:pPr>
      <w:r>
        <w:rPr>
          <w:rFonts w:ascii="Times New Roman"/>
          <w:b w:val="false"/>
          <w:i w:val="false"/>
          <w:color w:val="000000"/>
          <w:sz w:val="28"/>
        </w:rPr>
        <w:t>
      4. Көлемі 3х4 см 2 фотосурет;</w:t>
      </w:r>
    </w:p>
    <w:p>
      <w:pPr>
        <w:spacing w:after="0"/>
        <w:ind w:left="0"/>
        <w:jc w:val="both"/>
      </w:pPr>
      <w:r>
        <w:rPr>
          <w:rFonts w:ascii="Times New Roman"/>
          <w:b w:val="false"/>
          <w:i w:val="false"/>
          <w:color w:val="000000"/>
          <w:sz w:val="28"/>
        </w:rPr>
        <w:t xml:space="preserve">
      5. "Мемлекеттік көрсетілетін қызметтер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12055 болып тіркелген) сәйкес нысан бойынша соттылығының болуы не болмауы туралы анықтама.</w:t>
      </w:r>
    </w:p>
    <w:p>
      <w:pPr>
        <w:spacing w:after="0"/>
        <w:ind w:left="0"/>
        <w:jc w:val="both"/>
      </w:pPr>
      <w:r>
        <w:rPr>
          <w:rFonts w:ascii="Times New Roman"/>
          <w:b w:val="false"/>
          <w:i w:val="false"/>
          <w:color w:val="000000"/>
          <w:sz w:val="28"/>
        </w:rPr>
        <w:t>
      6. Спорттық жетістіктерді (бар болған кезде) растайтын құжат.</w:t>
      </w:r>
    </w:p>
    <w:p>
      <w:pPr>
        <w:spacing w:after="0"/>
        <w:ind w:left="0"/>
        <w:jc w:val="both"/>
      </w:pPr>
      <w:r>
        <w:rPr>
          <w:rFonts w:ascii="Times New Roman"/>
          <w:b w:val="false"/>
          <w:i w:val="false"/>
          <w:color w:val="000000"/>
          <w:sz w:val="28"/>
        </w:rPr>
        <w:t>
      7. Студенттің ЖОО-да нақты оқитыны туралы факультет деканы қол қойған анықтама.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w:t>
            </w:r>
            <w:r>
              <w:br/>
            </w:r>
            <w:r>
              <w:rPr>
                <w:rFonts w:ascii="Times New Roman"/>
                <w:b w:val="false"/>
                <w:i w:val="false"/>
                <w:color w:val="000000"/>
                <w:sz w:val="20"/>
              </w:rPr>
              <w:t>бағдарламасы</w:t>
            </w:r>
            <w:r>
              <w:br/>
            </w:r>
            <w:r>
              <w:rPr>
                <w:rFonts w:ascii="Times New Roman"/>
                <w:b w:val="false"/>
                <w:i w:val="false"/>
                <w:color w:val="000000"/>
                <w:sz w:val="20"/>
              </w:rPr>
              <w:t xml:space="preserve">бойынша әскери дайындық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Студент-ер балалар үшін дене шынықтыру бойынша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3634"/>
        <w:gridCol w:w="2523"/>
        <w:gridCol w:w="2523"/>
        <w:gridCol w:w="2523"/>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(өте жақсы)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(жақсы)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(қанағаттанарлық)</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(мин) жүгіру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белтемірде тартылу (саны)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Студент-қыздар үшін дене шынықтыру бойынша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3937"/>
        <w:gridCol w:w="2733"/>
        <w:gridCol w:w="2220"/>
        <w:gridCol w:w="2221"/>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(өте жақсы)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(жақсы)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(қанағаттанарлық)</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(мин) жүгіру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Шалқасынан жатқан күйде қолын желкесіне қоюмен денені көтеру (саны)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w:t>
            </w:r>
            <w:r>
              <w:br/>
            </w:r>
            <w:r>
              <w:rPr>
                <w:rFonts w:ascii="Times New Roman"/>
                <w:b w:val="false"/>
                <w:i w:val="false"/>
                <w:color w:val="000000"/>
                <w:sz w:val="20"/>
              </w:rPr>
              <w:t>бағдарламасы</w:t>
            </w:r>
            <w:r>
              <w:br/>
            </w:r>
            <w:r>
              <w:rPr>
                <w:rFonts w:ascii="Times New Roman"/>
                <w:b w:val="false"/>
                <w:i w:val="false"/>
                <w:color w:val="000000"/>
                <w:sz w:val="20"/>
              </w:rPr>
              <w:t xml:space="preserve">бойынша әскери дайындық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ЖОО _______________________________________әскери кафедрасында  әскери дайындыққа студенттерді іріктеу бойынша іріктеу жөніндегі комиссиясы  отырысының  № ___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563"/>
        <w:gridCol w:w="1380"/>
        <w:gridCol w:w="612"/>
        <w:gridCol w:w="543"/>
        <w:gridCol w:w="543"/>
        <w:gridCol w:w="543"/>
        <w:gridCol w:w="543"/>
        <w:gridCol w:w="752"/>
        <w:gridCol w:w="1031"/>
        <w:gridCol w:w="962"/>
        <w:gridCol w:w="962"/>
        <w:gridCol w:w="753"/>
        <w:gridCol w:w="545"/>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шифрі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нәтижелері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нәтижелері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 балдары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нормативтерді</w:t>
            </w:r>
            <w:r>
              <w:br/>
            </w:r>
            <w:r>
              <w:rPr>
                <w:rFonts w:ascii="Times New Roman"/>
                <w:b w:val="false"/>
                <w:i w:val="false"/>
                <w:color w:val="000000"/>
                <w:sz w:val="20"/>
              </w:rPr>
              <w:t>
тапсыру нәтижелерінің балдары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үлгерімі бойынша балдар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рейтингтік балл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w:t>
            </w:r>
            <w:r>
              <w:br/>
            </w:r>
            <w:r>
              <w:rPr>
                <w:rFonts w:ascii="Times New Roman"/>
                <w:b w:val="false"/>
                <w:i w:val="false"/>
                <w:color w:val="000000"/>
                <w:sz w:val="20"/>
              </w:rPr>
              <w:t>бағдарламасы</w:t>
            </w:r>
            <w:r>
              <w:br/>
            </w:r>
            <w:r>
              <w:rPr>
                <w:rFonts w:ascii="Times New Roman"/>
                <w:b w:val="false"/>
                <w:i w:val="false"/>
                <w:color w:val="000000"/>
                <w:sz w:val="20"/>
              </w:rPr>
              <w:t xml:space="preserve">бойынша әскери дайындық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  (ЖОО атауы) </w:t>
      </w:r>
      <w:r>
        <w:br/>
      </w:r>
      <w:r>
        <w:rPr>
          <w:rFonts w:ascii="Times New Roman"/>
          <w:b/>
          <w:i w:val="false"/>
          <w:color w:val="000000"/>
        </w:rPr>
        <w:t>ӘСКЕРИ КАФЕДРА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кафедраның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инициалдары)</w:t>
            </w:r>
            <w:r>
              <w:br/>
            </w:r>
            <w:r>
              <w:rPr>
                <w:rFonts w:ascii="Times New Roman"/>
                <w:b w:val="false"/>
                <w:i w:val="false"/>
                <w:color w:val="000000"/>
                <w:sz w:val="20"/>
              </w:rPr>
              <w:t xml:space="preserve">20___ ж. "____" </w:t>
            </w:r>
            <w:r>
              <w:br/>
            </w:r>
            <w:r>
              <w:rPr>
                <w:rFonts w:ascii="Times New Roman"/>
                <w:b w:val="false"/>
                <w:i w:val="false"/>
                <w:color w:val="000000"/>
                <w:sz w:val="20"/>
              </w:rPr>
              <w:t xml:space="preserve">___________________ </w:t>
            </w:r>
          </w:p>
        </w:tc>
      </w:tr>
    </w:tbl>
    <w:p>
      <w:pPr>
        <w:spacing w:after="0"/>
        <w:ind w:left="0"/>
        <w:jc w:val="left"/>
      </w:pPr>
      <w:r>
        <w:rPr>
          <w:rFonts w:ascii="Times New Roman"/>
          <w:b/>
          <w:i w:val="false"/>
          <w:color w:val="000000"/>
        </w:rPr>
        <w:t xml:space="preserve"> ӘЕМ – _________ бойынша оқитын студенттер үшін "______________" пәнінен емтихан билеттері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ОӘК әскери кафедрасының </w:t>
            </w:r>
            <w:r>
              <w:br/>
            </w:r>
            <w:r>
              <w:rPr>
                <w:rFonts w:ascii="Times New Roman"/>
                <w:b w:val="false"/>
                <w:i w:val="false"/>
                <w:color w:val="000000"/>
                <w:sz w:val="20"/>
              </w:rPr>
              <w:t xml:space="preserve">отырысында талқыланды </w:t>
            </w:r>
            <w:r>
              <w:br/>
            </w:r>
            <w:r>
              <w:rPr>
                <w:rFonts w:ascii="Times New Roman"/>
                <w:b w:val="false"/>
                <w:i w:val="false"/>
                <w:color w:val="000000"/>
                <w:sz w:val="20"/>
              </w:rPr>
              <w:t>___________</w:t>
            </w:r>
            <w:r>
              <w:br/>
            </w:r>
            <w:r>
              <w:rPr>
                <w:rFonts w:ascii="Times New Roman"/>
                <w:b w:val="false"/>
                <w:i w:val="false"/>
                <w:color w:val="000000"/>
                <w:sz w:val="20"/>
              </w:rPr>
              <w:t>20___ ж. "_____"________________</w:t>
            </w:r>
            <w:r>
              <w:br/>
            </w:r>
            <w:r>
              <w:rPr>
                <w:rFonts w:ascii="Times New Roman"/>
                <w:b w:val="false"/>
                <w:i w:val="false"/>
                <w:color w:val="000000"/>
                <w:sz w:val="20"/>
              </w:rPr>
              <w:t>№ ________ хаттама</w:t>
            </w:r>
            <w:r>
              <w:br/>
            </w:r>
            <w:r>
              <w:rPr>
                <w:rFonts w:ascii="Times New Roman"/>
                <w:b w:val="false"/>
                <w:i w:val="false"/>
                <w:color w:val="000000"/>
                <w:sz w:val="20"/>
              </w:rPr>
              <w:t xml:space="preserve">20___ жылғы "____" </w:t>
            </w:r>
            <w:r>
              <w:br/>
            </w:r>
            <w:r>
              <w:rPr>
                <w:rFonts w:ascii="Times New Roman"/>
                <w:b w:val="false"/>
                <w:i w:val="false"/>
                <w:color w:val="000000"/>
                <w:sz w:val="20"/>
              </w:rPr>
              <w:t>___________</w:t>
            </w:r>
            <w:r>
              <w:br/>
            </w:r>
            <w:r>
              <w:rPr>
                <w:rFonts w:ascii="Times New Roman"/>
                <w:b w:val="false"/>
                <w:i w:val="false"/>
                <w:color w:val="000000"/>
                <w:sz w:val="20"/>
              </w:rPr>
              <w:t xml:space="preserve">20___ жылғы "____" </w:t>
            </w:r>
            <w:r>
              <w:br/>
            </w:r>
            <w:r>
              <w:rPr>
                <w:rFonts w:ascii="Times New Roman"/>
                <w:b w:val="false"/>
                <w:i w:val="false"/>
                <w:color w:val="000000"/>
                <w:sz w:val="20"/>
              </w:rPr>
              <w:t>___________</w:t>
            </w:r>
            <w:r>
              <w:br/>
            </w:r>
            <w:r>
              <w:rPr>
                <w:rFonts w:ascii="Times New Roman"/>
                <w:b w:val="false"/>
                <w:i w:val="false"/>
                <w:color w:val="000000"/>
                <w:sz w:val="20"/>
              </w:rPr>
              <w:t xml:space="preserve">20___ жылғы "____" </w:t>
            </w:r>
            <w:r>
              <w:br/>
            </w:r>
            <w:r>
              <w:rPr>
                <w:rFonts w:ascii="Times New Roman"/>
                <w:b w:val="false"/>
                <w:i w:val="false"/>
                <w:color w:val="000000"/>
                <w:sz w:val="20"/>
              </w:rPr>
              <w:t>___________ нақтыланды</w:t>
            </w:r>
            <w:r>
              <w:br/>
            </w:r>
            <w:r>
              <w:rPr>
                <w:rFonts w:ascii="Times New Roman"/>
                <w:b w:val="false"/>
                <w:i w:val="false"/>
                <w:color w:val="000000"/>
                <w:sz w:val="20"/>
              </w:rPr>
              <w:t>№ 1 билет</w:t>
            </w:r>
          </w:p>
        </w:tc>
      </w:tr>
    </w:tbl>
    <w:p>
      <w:pPr>
        <w:spacing w:after="0"/>
        <w:ind w:left="0"/>
        <w:jc w:val="both"/>
      </w:pPr>
      <w:r>
        <w:rPr>
          <w:rFonts w:ascii="Times New Roman"/>
          <w:b w:val="false"/>
          <w:i w:val="false"/>
          <w:color w:val="000000"/>
          <w:sz w:val="28"/>
        </w:rPr>
        <w:t>
      1. Артиллериялық қарулар топтамасы және олардың сипаттамасы.</w:t>
      </w:r>
    </w:p>
    <w:p>
      <w:pPr>
        <w:spacing w:after="0"/>
        <w:ind w:left="0"/>
        <w:jc w:val="both"/>
      </w:pPr>
      <w:r>
        <w:rPr>
          <w:rFonts w:ascii="Times New Roman"/>
          <w:b w:val="false"/>
          <w:i w:val="false"/>
          <w:color w:val="000000"/>
          <w:sz w:val="28"/>
        </w:rPr>
        <w:t>
      2. Артиллериялық қарудың арналуы ТТС, олардың жалпы құрылымы.</w:t>
      </w:r>
    </w:p>
    <w:p>
      <w:pPr>
        <w:spacing w:after="0"/>
        <w:ind w:left="0"/>
        <w:jc w:val="both"/>
      </w:pPr>
      <w:r>
        <w:rPr>
          <w:rFonts w:ascii="Times New Roman"/>
          <w:b w:val="false"/>
          <w:i w:val="false"/>
          <w:color w:val="000000"/>
          <w:sz w:val="28"/>
        </w:rPr>
        <w:t>
      3. 122 мм Г Д-30 көздеу құралдарын салыстырып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билет</w:t>
            </w:r>
          </w:p>
        </w:tc>
      </w:tr>
    </w:tbl>
    <w:p>
      <w:pPr>
        <w:spacing w:after="0"/>
        <w:ind w:left="0"/>
        <w:jc w:val="left"/>
      </w:pPr>
      <w:r>
        <w:rPr>
          <w:rFonts w:ascii="Times New Roman"/>
          <w:b/>
          <w:i w:val="false"/>
          <w:color w:val="000000"/>
        </w:rPr>
        <w:t xml:space="preserve"> ___________________________________________  ___________________________________________  Цикл бастығы – аға оқытушы___________________  ____________________________________________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w:t>
            </w:r>
            <w:r>
              <w:br/>
            </w:r>
            <w:r>
              <w:rPr>
                <w:rFonts w:ascii="Times New Roman"/>
                <w:b w:val="false"/>
                <w:i w:val="false"/>
                <w:color w:val="000000"/>
                <w:sz w:val="20"/>
              </w:rPr>
              <w:t>бағдарламасы</w:t>
            </w:r>
            <w:r>
              <w:br/>
            </w:r>
            <w:r>
              <w:rPr>
                <w:rFonts w:ascii="Times New Roman"/>
                <w:b w:val="false"/>
                <w:i w:val="false"/>
                <w:color w:val="000000"/>
                <w:sz w:val="20"/>
              </w:rPr>
              <w:t xml:space="preserve">бойынша әскери дайындық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№____ЕМТИХАН ВЕДОМОСЫ  20__ж. "_____" ______________  20__- 20__ оқу жылындағы_____ академиялық кезең  Бақылау түрі – емтихан  ӘЕМ - ___________________ _______________оқу взводы  ____________________________________________________  (пән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2861"/>
        <w:gridCol w:w="1651"/>
        <w:gridCol w:w="2939"/>
        <w:gridCol w:w="1995"/>
      </w:tblGrid>
      <w:tr>
        <w:trPr>
          <w:trHeight w:val="30" w:hRule="atLeast"/>
        </w:trPr>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 балдық-рейтингілік жүйе бойынша)</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 бойынша барлығы: ____________________________________________</w:t>
      </w:r>
    </w:p>
    <w:p>
      <w:pPr>
        <w:spacing w:after="0"/>
        <w:ind w:left="0"/>
        <w:jc w:val="both"/>
      </w:pPr>
      <w:r>
        <w:rPr>
          <w:rFonts w:ascii="Times New Roman"/>
          <w:b w:val="false"/>
          <w:i w:val="false"/>
          <w:color w:val="000000"/>
          <w:sz w:val="28"/>
        </w:rPr>
        <w:t>
      Емтиханға қатысқан студенттер саны ________________________</w:t>
      </w:r>
    </w:p>
    <w:p>
      <w:pPr>
        <w:spacing w:after="0"/>
        <w:ind w:left="0"/>
        <w:jc w:val="both"/>
      </w:pPr>
      <w:r>
        <w:rPr>
          <w:rFonts w:ascii="Times New Roman"/>
          <w:b w:val="false"/>
          <w:i w:val="false"/>
          <w:color w:val="000000"/>
          <w:sz w:val="28"/>
        </w:rPr>
        <w:t>
      оның ішінде жалпы балмен тапсырғандар: 90-нан 100 балға дейін _____ адам</w:t>
      </w:r>
    </w:p>
    <w:p>
      <w:pPr>
        <w:spacing w:after="0"/>
        <w:ind w:left="0"/>
        <w:jc w:val="both"/>
      </w:pPr>
      <w:r>
        <w:rPr>
          <w:rFonts w:ascii="Times New Roman"/>
          <w:b w:val="false"/>
          <w:i w:val="false"/>
          <w:color w:val="000000"/>
          <w:sz w:val="28"/>
        </w:rPr>
        <w:t>
      75- тен 89 балға дейін ___адам</w:t>
      </w:r>
    </w:p>
    <w:p>
      <w:pPr>
        <w:spacing w:after="0"/>
        <w:ind w:left="0"/>
        <w:jc w:val="both"/>
      </w:pPr>
      <w:r>
        <w:rPr>
          <w:rFonts w:ascii="Times New Roman"/>
          <w:b w:val="false"/>
          <w:i w:val="false"/>
          <w:color w:val="000000"/>
          <w:sz w:val="28"/>
        </w:rPr>
        <w:t>
      50 -ден 74 балға дейін ___ адам</w:t>
      </w:r>
    </w:p>
    <w:p>
      <w:pPr>
        <w:spacing w:after="0"/>
        <w:ind w:left="0"/>
        <w:jc w:val="both"/>
      </w:pPr>
      <w:r>
        <w:rPr>
          <w:rFonts w:ascii="Times New Roman"/>
          <w:b w:val="false"/>
          <w:i w:val="false"/>
          <w:color w:val="000000"/>
          <w:sz w:val="28"/>
        </w:rPr>
        <w:t>
      0 -ден 49 балға дейін ___ адам</w:t>
      </w:r>
    </w:p>
    <w:p>
      <w:pPr>
        <w:spacing w:after="0"/>
        <w:ind w:left="0"/>
        <w:jc w:val="both"/>
      </w:pPr>
      <w:r>
        <w:rPr>
          <w:rFonts w:ascii="Times New Roman"/>
          <w:b w:val="false"/>
          <w:i w:val="false"/>
          <w:color w:val="000000"/>
          <w:sz w:val="28"/>
        </w:rPr>
        <w:t>
      Емтиханға келмеген студенттер саны ___________________________</w:t>
      </w:r>
    </w:p>
    <w:p>
      <w:pPr>
        <w:spacing w:after="0"/>
        <w:ind w:left="0"/>
        <w:jc w:val="both"/>
      </w:pPr>
      <w:r>
        <w:rPr>
          <w:rFonts w:ascii="Times New Roman"/>
          <w:b w:val="false"/>
          <w:i w:val="false"/>
          <w:color w:val="000000"/>
          <w:sz w:val="28"/>
        </w:rPr>
        <w:t>
      Емтиханға жіберілмеген студенттер саны _____________________________</w:t>
      </w:r>
    </w:p>
    <w:p>
      <w:pPr>
        <w:spacing w:after="0"/>
        <w:ind w:left="0"/>
        <w:jc w:val="both"/>
      </w:pPr>
      <w:r>
        <w:rPr>
          <w:rFonts w:ascii="Times New Roman"/>
          <w:b w:val="false"/>
          <w:i w:val="false"/>
          <w:color w:val="000000"/>
          <w:sz w:val="28"/>
        </w:rPr>
        <w:t xml:space="preserve">
      Емтихан комиссиясының төрағасы _____________________________ </w:t>
      </w:r>
    </w:p>
    <w:p>
      <w:pPr>
        <w:spacing w:after="0"/>
        <w:ind w:left="0"/>
        <w:jc w:val="both"/>
      </w:pPr>
      <w:r>
        <w:rPr>
          <w:rFonts w:ascii="Times New Roman"/>
          <w:b w:val="false"/>
          <w:i w:val="false"/>
          <w:color w:val="000000"/>
          <w:sz w:val="28"/>
        </w:rPr>
        <w:t xml:space="preserve">
                                          ә/атағы, қолы, Т.А.Ә. (бар болған кезде) </w:t>
      </w:r>
    </w:p>
    <w:p>
      <w:pPr>
        <w:spacing w:after="0"/>
        <w:ind w:left="0"/>
        <w:jc w:val="both"/>
      </w:pPr>
      <w:r>
        <w:rPr>
          <w:rFonts w:ascii="Times New Roman"/>
          <w:b w:val="false"/>
          <w:i w:val="false"/>
          <w:color w:val="000000"/>
          <w:sz w:val="28"/>
        </w:rPr>
        <w:t xml:space="preserve">
      Емтихан комиссиясының мүшелері _____________________________ </w:t>
      </w:r>
    </w:p>
    <w:p>
      <w:pPr>
        <w:spacing w:after="0"/>
        <w:ind w:left="0"/>
        <w:jc w:val="both"/>
      </w:pPr>
      <w:r>
        <w:rPr>
          <w:rFonts w:ascii="Times New Roman"/>
          <w:b w:val="false"/>
          <w:i w:val="false"/>
          <w:color w:val="000000"/>
          <w:sz w:val="28"/>
        </w:rPr>
        <w:t xml:space="preserve">
                                          ә/атағы, қолы, Т.А.Ә. (бар болған кезде)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ә/атағы, қолы, Т.А.Ә. (бар болған кезде) </w:t>
      </w:r>
    </w:p>
    <w:p>
      <w:pPr>
        <w:spacing w:after="0"/>
        <w:ind w:left="0"/>
        <w:jc w:val="both"/>
      </w:pPr>
      <w:r>
        <w:rPr>
          <w:rFonts w:ascii="Times New Roman"/>
          <w:b w:val="false"/>
          <w:i w:val="false"/>
          <w:color w:val="000000"/>
          <w:sz w:val="28"/>
        </w:rPr>
        <w:t xml:space="preserve">
      Әскери кафедраның басшысы _____________________________ </w:t>
      </w:r>
    </w:p>
    <w:p>
      <w:pPr>
        <w:spacing w:after="0"/>
        <w:ind w:left="0"/>
        <w:jc w:val="both"/>
      </w:pPr>
      <w:r>
        <w:rPr>
          <w:rFonts w:ascii="Times New Roman"/>
          <w:b w:val="false"/>
          <w:i w:val="false"/>
          <w:color w:val="000000"/>
          <w:sz w:val="28"/>
        </w:rPr>
        <w:t>
                                    әскери атағы, қолы, Т.А.Ә. (бар болған кезде)</w:t>
      </w:r>
    </w:p>
    <w:p>
      <w:pPr>
        <w:spacing w:after="0"/>
        <w:ind w:left="0"/>
        <w:jc w:val="both"/>
      </w:pPr>
      <w:r>
        <w:rPr>
          <w:rFonts w:ascii="Times New Roman"/>
          <w:b w:val="false"/>
          <w:i w:val="false"/>
          <w:color w:val="000000"/>
          <w:sz w:val="28"/>
        </w:rPr>
        <w:t>
      Ескертпе: студенттер емтиханда ЖОО-да пайдаланатын жүйеге қатысты әскери кафедра әзірлеген білімді бағалаудың балдық-рейтингілік жүйесі бойынша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w:t>
            </w:r>
            <w:r>
              <w:br/>
            </w:r>
            <w:r>
              <w:rPr>
                <w:rFonts w:ascii="Times New Roman"/>
                <w:b w:val="false"/>
                <w:i w:val="false"/>
                <w:color w:val="000000"/>
                <w:sz w:val="20"/>
              </w:rPr>
              <w:t xml:space="preserve">бағдарламасы бойынша әскери </w:t>
            </w:r>
            <w:r>
              <w:br/>
            </w:r>
            <w:r>
              <w:rPr>
                <w:rFonts w:ascii="Times New Roman"/>
                <w:b w:val="false"/>
                <w:i w:val="false"/>
                <w:color w:val="000000"/>
                <w:sz w:val="20"/>
              </w:rPr>
              <w:t>дайындық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Бітіру аттестаттау комиссиясы отырысының  Х А Т Т А М А С Ы  20__ ж. "____"__________________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xml:space="preserve">
      Бітіру аттестаттау комиссиясының төрағасы: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Бітіру аттестаттау комиссиясының мүшелері: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Бітіру аттестаттау комиссиясының хатшысы: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1. Әскери дайындық бойынша емтихан тапсырған студенттер______________________ </w:t>
      </w:r>
    </w:p>
    <w:p>
      <w:pPr>
        <w:spacing w:after="0"/>
        <w:ind w:left="0"/>
        <w:jc w:val="both"/>
      </w:pPr>
      <w:r>
        <w:rPr>
          <w:rFonts w:ascii="Times New Roman"/>
          <w:b w:val="false"/>
          <w:i w:val="false"/>
          <w:color w:val="000000"/>
          <w:sz w:val="28"/>
        </w:rPr>
        <w:t xml:space="preserve">
                                                                  (ЖОО атауы) </w:t>
      </w:r>
    </w:p>
    <w:p>
      <w:pPr>
        <w:spacing w:after="0"/>
        <w:ind w:left="0"/>
        <w:jc w:val="both"/>
      </w:pPr>
      <w:r>
        <w:rPr>
          <w:rFonts w:ascii="Times New Roman"/>
          <w:b w:val="false"/>
          <w:i w:val="false"/>
          <w:color w:val="000000"/>
          <w:sz w:val="28"/>
        </w:rPr>
        <w:t xml:space="preserve">
      оқу взводы ____________________, </w:t>
      </w:r>
    </w:p>
    <w:p>
      <w:pPr>
        <w:spacing w:after="0"/>
        <w:ind w:left="0"/>
        <w:jc w:val="both"/>
      </w:pPr>
      <w:r>
        <w:rPr>
          <w:rFonts w:ascii="Times New Roman"/>
          <w:b w:val="false"/>
          <w:i w:val="false"/>
          <w:color w:val="000000"/>
          <w:sz w:val="28"/>
        </w:rPr>
        <w:t xml:space="preserve">
                  (оқу взводының нөмірі) </w:t>
      </w:r>
    </w:p>
    <w:p>
      <w:pPr>
        <w:spacing w:after="0"/>
        <w:ind w:left="0"/>
        <w:jc w:val="both"/>
      </w:pPr>
      <w:r>
        <w:rPr>
          <w:rFonts w:ascii="Times New Roman"/>
          <w:b w:val="false"/>
          <w:i w:val="false"/>
          <w:color w:val="000000"/>
          <w:sz w:val="28"/>
        </w:rPr>
        <w:t xml:space="preserve">
      _______________ әскери-есептік мамандығы бойынша оқыды </w:t>
      </w:r>
    </w:p>
    <w:p>
      <w:pPr>
        <w:spacing w:after="0"/>
        <w:ind w:left="0"/>
        <w:jc w:val="both"/>
      </w:pPr>
      <w:r>
        <w:rPr>
          <w:rFonts w:ascii="Times New Roman"/>
          <w:b w:val="false"/>
          <w:i w:val="false"/>
          <w:color w:val="000000"/>
          <w:sz w:val="28"/>
        </w:rPr>
        <w:t>
      (ӘЕМ атауы)</w:t>
      </w:r>
    </w:p>
    <w:p>
      <w:pPr>
        <w:spacing w:after="0"/>
        <w:ind w:left="0"/>
        <w:jc w:val="both"/>
      </w:pPr>
      <w:r>
        <w:rPr>
          <w:rFonts w:ascii="Times New Roman"/>
          <w:b w:val="false"/>
          <w:i w:val="false"/>
          <w:color w:val="000000"/>
          <w:sz w:val="28"/>
        </w:rPr>
        <w:t>
      2. Студенттер бітіру емтиханында мынадай нәтижелер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517"/>
        <w:gridCol w:w="1448"/>
        <w:gridCol w:w="1448"/>
        <w:gridCol w:w="1448"/>
        <w:gridCol w:w="1448"/>
        <w:gridCol w:w="1449"/>
        <w:gridCol w:w="1449"/>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(бар болған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бағалар ( балдық-рейтингілік жүйе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теориялық сұрақ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теориялық сұрақ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теориялық сұрақ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практикалық сұрақ</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практикалық сұрақ</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орташа балл</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Жалпы балмен тапсырды:</w:t>
      </w:r>
    </w:p>
    <w:p>
      <w:pPr>
        <w:spacing w:after="0"/>
        <w:ind w:left="0"/>
        <w:jc w:val="both"/>
      </w:pPr>
      <w:r>
        <w:rPr>
          <w:rFonts w:ascii="Times New Roman"/>
          <w:b w:val="false"/>
          <w:i w:val="false"/>
          <w:color w:val="000000"/>
          <w:sz w:val="28"/>
        </w:rPr>
        <w:t xml:space="preserve">
      90-нан 100 балға дейін__ адам. (_%), 75-тен 89 балға дейін __ адам (_%), 50-ден 74 балға </w:t>
      </w:r>
    </w:p>
    <w:p>
      <w:pPr>
        <w:spacing w:after="0"/>
        <w:ind w:left="0"/>
        <w:jc w:val="both"/>
      </w:pPr>
      <w:r>
        <w:rPr>
          <w:rFonts w:ascii="Times New Roman"/>
          <w:b w:val="false"/>
          <w:i w:val="false"/>
          <w:color w:val="000000"/>
          <w:sz w:val="28"/>
        </w:rPr>
        <w:t>
      дейін__ адам (_%), 0-ден 49 балға дейін __(_%).</w:t>
      </w:r>
    </w:p>
    <w:p>
      <w:pPr>
        <w:spacing w:after="0"/>
        <w:ind w:left="0"/>
        <w:jc w:val="both"/>
      </w:pPr>
      <w:r>
        <w:rPr>
          <w:rFonts w:ascii="Times New Roman"/>
          <w:b w:val="false"/>
          <w:i w:val="false"/>
          <w:color w:val="000000"/>
          <w:sz w:val="28"/>
        </w:rPr>
        <w:t xml:space="preserve">
      4. Студенттердің пәндер бойынша дайындаудың жалпы </w:t>
      </w:r>
    </w:p>
    <w:p>
      <w:pPr>
        <w:spacing w:after="0"/>
        <w:ind w:left="0"/>
        <w:jc w:val="both"/>
      </w:pPr>
      <w:r>
        <w:rPr>
          <w:rFonts w:ascii="Times New Roman"/>
          <w:b w:val="false"/>
          <w:i w:val="false"/>
          <w:color w:val="000000"/>
          <w:sz w:val="28"/>
        </w:rPr>
        <w:t>
      кемшіліктері:____________________________________________________</w:t>
      </w:r>
    </w:p>
    <w:p>
      <w:pPr>
        <w:spacing w:after="0"/>
        <w:ind w:left="0"/>
        <w:jc w:val="both"/>
      </w:pPr>
      <w:r>
        <w:rPr>
          <w:rFonts w:ascii="Times New Roman"/>
          <w:b w:val="false"/>
          <w:i w:val="false"/>
          <w:color w:val="000000"/>
          <w:sz w:val="28"/>
        </w:rPr>
        <w:t xml:space="preserve">
      5. ҚОРЫТЫНДЫ. 50 балдан жоғары алған студенттер ӘЕМ </w:t>
      </w:r>
    </w:p>
    <w:p>
      <w:pPr>
        <w:spacing w:after="0"/>
        <w:ind w:left="0"/>
        <w:jc w:val="both"/>
      </w:pPr>
      <w:r>
        <w:rPr>
          <w:rFonts w:ascii="Times New Roman"/>
          <w:b w:val="false"/>
          <w:i w:val="false"/>
          <w:color w:val="000000"/>
          <w:sz w:val="28"/>
        </w:rPr>
        <w:t xml:space="preserve">
      _______________________ бойынша запастағы офицер әскери атағын беруге лайықты. </w:t>
      </w:r>
    </w:p>
    <w:p>
      <w:pPr>
        <w:spacing w:after="0"/>
        <w:ind w:left="0"/>
        <w:jc w:val="both"/>
      </w:pPr>
      <w:r>
        <w:rPr>
          <w:rFonts w:ascii="Times New Roman"/>
          <w:b w:val="false"/>
          <w:i w:val="false"/>
          <w:color w:val="000000"/>
          <w:sz w:val="28"/>
        </w:rPr>
        <w:t>
      (ӘЕМ атауы)</w:t>
      </w:r>
    </w:p>
    <w:p>
      <w:pPr>
        <w:spacing w:after="0"/>
        <w:ind w:left="0"/>
        <w:jc w:val="both"/>
      </w:pPr>
      <w:r>
        <w:rPr>
          <w:rFonts w:ascii="Times New Roman"/>
          <w:b w:val="false"/>
          <w:i w:val="false"/>
          <w:color w:val="000000"/>
          <w:sz w:val="28"/>
        </w:rPr>
        <w:t xml:space="preserve">
      Студенттер ____________ ЖОО-ны бітіргенге дейін бітіру емтиханын қайта тапсыруға </w:t>
      </w:r>
    </w:p>
    <w:p>
      <w:pPr>
        <w:spacing w:after="0"/>
        <w:ind w:left="0"/>
        <w:jc w:val="both"/>
      </w:pPr>
      <w:r>
        <w:rPr>
          <w:rFonts w:ascii="Times New Roman"/>
          <w:b w:val="false"/>
          <w:i w:val="false"/>
          <w:color w:val="000000"/>
          <w:sz w:val="28"/>
        </w:rPr>
        <w:t xml:space="preserve">
      жіберілуі мүмкін. (тегі бойынша) </w:t>
      </w:r>
    </w:p>
    <w:p>
      <w:pPr>
        <w:spacing w:after="0"/>
        <w:ind w:left="0"/>
        <w:jc w:val="both"/>
      </w:pPr>
      <w:r>
        <w:rPr>
          <w:rFonts w:ascii="Times New Roman"/>
          <w:b w:val="false"/>
          <w:i w:val="false"/>
          <w:color w:val="000000"/>
          <w:sz w:val="28"/>
        </w:rPr>
        <w:t xml:space="preserve">
      Бітіру аттестаттау комиссиясының төрағасы 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xml:space="preserve">
      Бітіру аттестаттау комиссиясының мүшелері: 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xml:space="preserve">
      Бітіру аттестаттау комиссиясының хатшысы: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Ескертпе: студенттер емтиханда ЖОО-да пайдаланылатын жүйеге қатысты әскери кафедра әзірлеген білімді бағалаудың балдық-рейтингілік жүйесі бойынша бағаланады.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