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cc98" w14:textId="5f5cc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2019 жылғы 3 маусымдағы № 205 және Қазақстан Республикасы Индустрия және инфрақұрылымдық даму министрінің 2019 жылғы 5 маусымдағы № 368 бірлескен бұйрығы. Қазақстан Республикасының Әділет министрлігінде 2019 жылғы 10 маусымда № 18822 болып тіркелді. Күші жойылды - Қазақстан Республикасы Экология және табиғи ресурстар министрінің 2023 жылғы 12 қазандағы № 277 және Қазақстан Республикасы Өнеркәсіп және құрылыс министрінің 2023 жылғы 13 қазандағы № 26 бірлескен бұйрығымен.</w:t>
      </w:r>
    </w:p>
    <w:p>
      <w:pPr>
        <w:spacing w:after="0"/>
        <w:ind w:left="0"/>
        <w:jc w:val="both"/>
      </w:pPr>
      <w:r>
        <w:rPr>
          <w:rFonts w:ascii="Times New Roman"/>
          <w:b w:val="false"/>
          <w:i w:val="false"/>
          <w:color w:val="ff0000"/>
          <w:sz w:val="28"/>
        </w:rPr>
        <w:t xml:space="preserve">
      Ескерту. Күші жойылды - ҚР Экология және табиғи ресурстар министрінің 12.10.2023 </w:t>
      </w:r>
      <w:r>
        <w:rPr>
          <w:rFonts w:ascii="Times New Roman"/>
          <w:b w:val="false"/>
          <w:i w:val="false"/>
          <w:color w:val="ff0000"/>
          <w:sz w:val="28"/>
        </w:rPr>
        <w:t>№ 277</w:t>
      </w:r>
      <w:r>
        <w:rPr>
          <w:rFonts w:ascii="Times New Roman"/>
          <w:b w:val="false"/>
          <w:i w:val="false"/>
          <w:color w:val="ff0000"/>
          <w:sz w:val="28"/>
        </w:rPr>
        <w:t xml:space="preserve"> және ҚР Өнеркәсіп және құрылыс министрінің 13.10.2023 № 26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2007 жылғы 9 қаңтардағы Қазақстан Республикасыоны Экологиялық Кодексі </w:t>
      </w:r>
      <w:r>
        <w:rPr>
          <w:rFonts w:ascii="Times New Roman"/>
          <w:b w:val="false"/>
          <w:i w:val="false"/>
          <w:color w:val="000000"/>
          <w:sz w:val="28"/>
        </w:rPr>
        <w:t>17-бабы</w:t>
      </w:r>
      <w:r>
        <w:rPr>
          <w:rFonts w:ascii="Times New Roman"/>
          <w:b w:val="false"/>
          <w:i w:val="false"/>
          <w:color w:val="000000"/>
          <w:sz w:val="28"/>
        </w:rPr>
        <w:t xml:space="preserve"> 29) тармақшасының отыз бесінші абзацына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Қалдықтарды басқару департаменті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Энергетика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 xml:space="preserve">2019 жылғы 3 маусымдағы </w:t>
            </w:r>
            <w:r>
              <w:br/>
            </w:r>
            <w:r>
              <w:rPr>
                <w:rFonts w:ascii="Times New Roman"/>
                <w:b w:val="false"/>
                <w:i w:val="false"/>
                <w:color w:val="000000"/>
                <w:sz w:val="20"/>
              </w:rPr>
              <w:t>№ 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 xml:space="preserve">2019 жылғы 5 маусымдағы </w:t>
            </w:r>
            <w:r>
              <w:br/>
            </w:r>
            <w:r>
              <w:rPr>
                <w:rFonts w:ascii="Times New Roman"/>
                <w:b w:val="false"/>
                <w:i w:val="false"/>
                <w:color w:val="000000"/>
                <w:sz w:val="20"/>
              </w:rPr>
              <w:t>№ 368 бірлескен</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 (бұдан әрі – Қағидалар) 2007 жылғы 9 қаңтардағы Қазақстан Республикасы Экологиялық кодексі </w:t>
      </w:r>
      <w:r>
        <w:rPr>
          <w:rFonts w:ascii="Times New Roman"/>
          <w:b w:val="false"/>
          <w:i w:val="false"/>
          <w:color w:val="000000"/>
          <w:sz w:val="28"/>
        </w:rPr>
        <w:t>17-бабы</w:t>
      </w:r>
      <w:r>
        <w:rPr>
          <w:rFonts w:ascii="Times New Roman"/>
          <w:b w:val="false"/>
          <w:i w:val="false"/>
          <w:color w:val="000000"/>
          <w:sz w:val="28"/>
        </w:rPr>
        <w:t xml:space="preserve"> 29) тармақшасының отыз бесінші абзацына сәйкес әзірленді және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тәртібін белгілейді.</w:t>
      </w:r>
    </w:p>
    <w:bookmarkEnd w:id="11"/>
    <w:bookmarkStart w:name="z14" w:id="12"/>
    <w:p>
      <w:pPr>
        <w:spacing w:after="0"/>
        <w:ind w:left="0"/>
        <w:jc w:val="both"/>
      </w:pPr>
      <w:r>
        <w:rPr>
          <w:rFonts w:ascii="Times New Roman"/>
          <w:b w:val="false"/>
          <w:i w:val="false"/>
          <w:color w:val="000000"/>
          <w:sz w:val="28"/>
        </w:rPr>
        <w:t>
      2.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оларды өндірушілерді мынадай: жұмыс орындарын күтіп-ұстау; энергия ресурстарын пайдалану; экологиялық қауіпсіз және (немесе) қайта өңделетін өнім өндіру үшін шикізат сатып алу; ғылыми-зерттеу және тәжірибелік-конструкторлық әзірлемелерді жүзеге асыру; өнімдерді шығаруға байланысты сынақтар жүргізу; өнімдерді сертификаттау бағыттары бойынша қаржыландыру жолымен жүзеге асырылады.</w:t>
      </w:r>
    </w:p>
    <w:bookmarkEnd w:id="12"/>
    <w:bookmarkStart w:name="z15" w:id="13"/>
    <w:p>
      <w:pPr>
        <w:spacing w:after="0"/>
        <w:ind w:left="0"/>
        <w:jc w:val="both"/>
      </w:pPr>
      <w:r>
        <w:rPr>
          <w:rFonts w:ascii="Times New Roman"/>
          <w:b w:val="false"/>
          <w:i w:val="false"/>
          <w:color w:val="000000"/>
          <w:sz w:val="28"/>
        </w:rPr>
        <w:t>
      3. Осы Қағидаларда мынадай ұғымдар пайдаланылады:</w:t>
      </w:r>
    </w:p>
    <w:bookmarkEnd w:id="13"/>
    <w:p>
      <w:pPr>
        <w:spacing w:after="0"/>
        <w:ind w:left="0"/>
        <w:jc w:val="both"/>
      </w:pPr>
      <w:r>
        <w:rPr>
          <w:rFonts w:ascii="Times New Roman"/>
          <w:b w:val="false"/>
          <w:i w:val="false"/>
          <w:color w:val="000000"/>
          <w:sz w:val="28"/>
        </w:rPr>
        <w:t>
      1) ғылыми-зерттеу және тәжірибелік-конструкторлық әзірлемелерді жүзеге асыру үшін өндірушілерді қаржыландыру – ғылыми-зерттеу және тәжірибелік-конструкторлық әзірлемелерге қатысатын өндірушілер қызметкерлерінің еңбек ақысына жұмсалатын шығындарды, ғылыми-зерттеу және тәжірибелік-конструкторлық әзірлемелерді орындауға тікелей байланысты материалдық шығыстарды, бөгде ұйымдардың ғылыми-зерттеу және тәжірибелік-конструкторлық әзірлемелерін жүзеге асыру бойынша қызметтер құнын қаржыландыру;</w:t>
      </w:r>
    </w:p>
    <w:p>
      <w:pPr>
        <w:spacing w:after="0"/>
        <w:ind w:left="0"/>
        <w:jc w:val="both"/>
      </w:pPr>
      <w:r>
        <w:rPr>
          <w:rFonts w:ascii="Times New Roman"/>
          <w:b w:val="false"/>
          <w:i w:val="false"/>
          <w:color w:val="000000"/>
          <w:sz w:val="28"/>
        </w:rPr>
        <w:t>
      2) жұмыс орындарын күтіп-ұстау үшін өндірушілерді қаржыландыру – есепті кезеңде есептелген еңбекақы төлеу шығындарын қаржыландыру, сондай-ақ міндетті әлеуметтік сақтандыруға, әлеуметтік салыққа, қызметкерлерді еңбек (қызметтік) міндеттерін орындау кезінде жазатайым оқиғалардан міндетті сақтандыру бойынша сақтандыру жарна аударымдарына жұмсалған шығындар;</w:t>
      </w:r>
    </w:p>
    <w:p>
      <w:pPr>
        <w:spacing w:after="0"/>
        <w:ind w:left="0"/>
        <w:jc w:val="both"/>
      </w:pPr>
      <w:r>
        <w:rPr>
          <w:rFonts w:ascii="Times New Roman"/>
          <w:b w:val="false"/>
          <w:i w:val="false"/>
          <w:color w:val="000000"/>
          <w:sz w:val="28"/>
        </w:rPr>
        <w:t>
      3) кәбіл - тарту және пайдалану жағдайларына байланысты, тиісті қорғаныс жабыны болуы мүмкін, оған сауыт та жатуы мүмкін металл немесе металл емес қабықтың ішіндегі бір немесе бірнеше оқшауланған талсымдар (оптикалық талшықты қоса алғанда,өткізгіштер) салынған кәбілді бұйым, атап айтқанда жерге және су астына тартуға арналған;</w:t>
      </w:r>
    </w:p>
    <w:p>
      <w:pPr>
        <w:spacing w:after="0"/>
        <w:ind w:left="0"/>
        <w:jc w:val="both"/>
      </w:pPr>
      <w:r>
        <w:rPr>
          <w:rFonts w:ascii="Times New Roman"/>
          <w:b w:val="false"/>
          <w:i w:val="false"/>
          <w:color w:val="000000"/>
          <w:sz w:val="28"/>
        </w:rPr>
        <w:t>
      4)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 үшін шикізат сатып алуға өндірушілерді қаржыландыру – жанбайтын және (немесе) өрт қауіптілігі төмен және түтін мен газды аз бөлетін поливинилхлоридті (бұдан әрі - ПВХ) пластигін сатып алу құнының бір бөлігін қаржыландыру, өрт қауіптілігі төмен және аз түтін және газ бөлетін полиэтилендер (бұдан әрі - ПЭ) мен олардың композициялары, сондай ақ өз өндірісі үшін жанбайтын және (немесе) өрт қауіптілігі төмен және поливинилхлоридті (бұдан әрі - ПВХ) пластикаттар мен композициялар аз түтін және газ бөлетін компоненттер;</w:t>
      </w:r>
    </w:p>
    <w:p>
      <w:pPr>
        <w:spacing w:after="0"/>
        <w:ind w:left="0"/>
        <w:jc w:val="both"/>
      </w:pPr>
      <w:r>
        <w:rPr>
          <w:rFonts w:ascii="Times New Roman"/>
          <w:b w:val="false"/>
          <w:i w:val="false"/>
          <w:color w:val="000000"/>
          <w:sz w:val="28"/>
        </w:rPr>
        <w:t>
      5) қалдықтары Қазақстан Республикасының аумағында қайта өңделетін болып табылатын кәбілді-өткізгіш өнім – Еуразиялық экономикалық одақтың сыртқы экономикалық қызметі тауарлық номенклатурасының кодына сәйкес (бұдан әрі – СЭҚ ТН8544) қалдықтары Қазақстан Республикасының аумағында қайта өңделетін болып табылатынкәбілді-өткізгіш өнім;</w:t>
      </w:r>
    </w:p>
    <w:p>
      <w:pPr>
        <w:spacing w:after="0"/>
        <w:ind w:left="0"/>
        <w:jc w:val="both"/>
      </w:pPr>
      <w:r>
        <w:rPr>
          <w:rFonts w:ascii="Times New Roman"/>
          <w:b w:val="false"/>
          <w:i w:val="false"/>
          <w:color w:val="000000"/>
          <w:sz w:val="28"/>
        </w:rPr>
        <w:t xml:space="preserve">
      6) өндірушілер–Қазақстан Республикасы Энергетика министрінің міндетін атқарушының 2015 жылғы 4 желтоқсандағы № 695 (Нормативтік құқықтық актілерді мемлекеттік тіркеу тізілімінде 12565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өндірушілердің (импорттаушылардың) кеңейтілген міндеттемелері қолданылатын өнімнің (тауарлардың) тізбесіне сәйкес Қазақстан Республикасының аумағында кәбілді-өткізгішөнімді (тауарларды) өндіруді жүзеге асыратын заңды тұлғалар;</w:t>
      </w:r>
    </w:p>
    <w:p>
      <w:pPr>
        <w:spacing w:after="0"/>
        <w:ind w:left="0"/>
        <w:jc w:val="both"/>
      </w:pPr>
      <w:r>
        <w:rPr>
          <w:rFonts w:ascii="Times New Roman"/>
          <w:b w:val="false"/>
          <w:i w:val="false"/>
          <w:color w:val="000000"/>
          <w:sz w:val="28"/>
        </w:rPr>
        <w:t>
      7) өнімді өндіруге байланысты сынақтар жүргізу үшін өндірушілерді қаржыландыру – көлік құралдарының үлгілерін сынақ жүргізу алаңына және кейін тасымалдау шығындарын қоса алғанда,сынақ жүргізу үшін шығындарды қаржыландыру;</w:t>
      </w:r>
    </w:p>
    <w:p>
      <w:pPr>
        <w:spacing w:after="0"/>
        <w:ind w:left="0"/>
        <w:jc w:val="both"/>
      </w:pPr>
      <w:r>
        <w:rPr>
          <w:rFonts w:ascii="Times New Roman"/>
          <w:b w:val="false"/>
          <w:i w:val="false"/>
          <w:color w:val="000000"/>
          <w:sz w:val="28"/>
        </w:rPr>
        <w:t>
      8) өнімді сертификаттау үшін өндірушілерді қаржыландыру - сәйкестікті растау органдарында сериялық шығарылатын кәбілді-өткізгіш өнімге сәйкестік сертификаттарын алуға шығындарды қаржыландыру;</w:t>
      </w:r>
    </w:p>
    <w:p>
      <w:pPr>
        <w:spacing w:after="0"/>
        <w:ind w:left="0"/>
        <w:jc w:val="both"/>
      </w:pPr>
      <w:r>
        <w:rPr>
          <w:rFonts w:ascii="Times New Roman"/>
          <w:b w:val="false"/>
          <w:i w:val="false"/>
          <w:color w:val="000000"/>
          <w:sz w:val="28"/>
        </w:rPr>
        <w:t>
      9) сым – бір немесе бірнеше бұралған сымдардан немесе олардың үстіне тарту және пайдалану жағдайларына байланысты жеңіл металл емес қабық, орам және (немесе) талшықты сым немесе сым болуы мүмкін бір немесе бірнеше оқшауланған талсымдардан тұратын (оптикалық талшықты қоса алғанда), әдетте жер астына тартуға арналмағанкәбілді бұйым;</w:t>
      </w:r>
    </w:p>
    <w:p>
      <w:pPr>
        <w:spacing w:after="0"/>
        <w:ind w:left="0"/>
        <w:jc w:val="both"/>
      </w:pPr>
      <w:r>
        <w:rPr>
          <w:rFonts w:ascii="Times New Roman"/>
          <w:b w:val="false"/>
          <w:i w:val="false"/>
          <w:color w:val="000000"/>
          <w:sz w:val="28"/>
        </w:rPr>
        <w:t>
      10) экологиялық қауіпсіз (жанбайтын және (немесе) өрт қауіптілігі төмен және түтін мен газды аз бөлетін) кәбілді-өткізгіш өнім, ол мынадай топтардың біріне жатады:</w:t>
      </w:r>
    </w:p>
    <w:p>
      <w:pPr>
        <w:spacing w:after="0"/>
        <w:ind w:left="0"/>
        <w:jc w:val="both"/>
      </w:pPr>
      <w:r>
        <w:rPr>
          <w:rFonts w:ascii="Times New Roman"/>
          <w:b w:val="false"/>
          <w:i w:val="false"/>
          <w:color w:val="000000"/>
          <w:sz w:val="28"/>
        </w:rPr>
        <w:t>
      топтық төсеу кезінде жануды таратпайтын кабель бұйымдары;</w:t>
      </w:r>
    </w:p>
    <w:p>
      <w:pPr>
        <w:spacing w:after="0"/>
        <w:ind w:left="0"/>
        <w:jc w:val="both"/>
      </w:pPr>
      <w:r>
        <w:rPr>
          <w:rFonts w:ascii="Times New Roman"/>
          <w:b w:val="false"/>
          <w:i w:val="false"/>
          <w:color w:val="000000"/>
          <w:sz w:val="28"/>
        </w:rPr>
        <w:t>
      түтін және газ бөлетін топтық төсеу кезінде жануды таратпайтын кәбілді бұйымдар;</w:t>
      </w:r>
    </w:p>
    <w:p>
      <w:pPr>
        <w:spacing w:after="0"/>
        <w:ind w:left="0"/>
        <w:jc w:val="both"/>
      </w:pPr>
      <w:r>
        <w:rPr>
          <w:rFonts w:ascii="Times New Roman"/>
          <w:b w:val="false"/>
          <w:i w:val="false"/>
          <w:color w:val="000000"/>
          <w:sz w:val="28"/>
        </w:rPr>
        <w:t>
      топтық төсеу кезінде жануды таратпайтын және жанған және жанған кезде коррозиялық белсенді газ тектес өнімдерді бөлмейтін кәбілді бұйымдар;</w:t>
      </w:r>
    </w:p>
    <w:p>
      <w:pPr>
        <w:spacing w:after="0"/>
        <w:ind w:left="0"/>
        <w:jc w:val="both"/>
      </w:pPr>
      <w:r>
        <w:rPr>
          <w:rFonts w:ascii="Times New Roman"/>
          <w:b w:val="false"/>
          <w:i w:val="false"/>
          <w:color w:val="000000"/>
          <w:sz w:val="28"/>
        </w:rPr>
        <w:t>
      кәбілді бұйымдар отқа төзімді, жануды таратпайтын кезінде топтық төсеу, өрт қауіптілігі төмен және түтін мен газды аз бөлетін;</w:t>
      </w:r>
    </w:p>
    <w:p>
      <w:pPr>
        <w:spacing w:after="0"/>
        <w:ind w:left="0"/>
        <w:jc w:val="both"/>
      </w:pPr>
      <w:r>
        <w:rPr>
          <w:rFonts w:ascii="Times New Roman"/>
          <w:b w:val="false"/>
          <w:i w:val="false"/>
          <w:color w:val="000000"/>
          <w:sz w:val="28"/>
        </w:rPr>
        <w:t>
      топтық төсеу кезінде жануды таратпайтын және жанған және жанған кезде коррозиялық белсенді газ тектес өнімдерді бөлмейтін отқа төзімді кәбілді бұйымдар;</w:t>
      </w:r>
    </w:p>
    <w:p>
      <w:pPr>
        <w:spacing w:after="0"/>
        <w:ind w:left="0"/>
        <w:jc w:val="both"/>
      </w:pPr>
      <w:r>
        <w:rPr>
          <w:rFonts w:ascii="Times New Roman"/>
          <w:b w:val="false"/>
          <w:i w:val="false"/>
          <w:color w:val="000000"/>
          <w:sz w:val="28"/>
        </w:rPr>
        <w:t>
      топтық төсеу кезінде жануды таратпайтын, төмен түтін және газ бөлетін және жану өнімдерінің уыттылығы төмен кәбілді бұйымдар;</w:t>
      </w:r>
    </w:p>
    <w:p>
      <w:pPr>
        <w:spacing w:after="0"/>
        <w:ind w:left="0"/>
        <w:jc w:val="both"/>
      </w:pPr>
      <w:r>
        <w:rPr>
          <w:rFonts w:ascii="Times New Roman"/>
          <w:b w:val="false"/>
          <w:i w:val="false"/>
          <w:color w:val="000000"/>
          <w:sz w:val="28"/>
        </w:rPr>
        <w:t>
      топтық төсеу кезінде жануды таратпайтын, жану мен түтіндеу кезінде коррозиялық белсенді газ тектес өнімдерді бөлмейтін және жану өнімдерінің уыттылығы төмен кәбілді бұйымдар;</w:t>
      </w:r>
    </w:p>
    <w:p>
      <w:pPr>
        <w:spacing w:after="0"/>
        <w:ind w:left="0"/>
        <w:jc w:val="both"/>
      </w:pPr>
      <w:r>
        <w:rPr>
          <w:rFonts w:ascii="Times New Roman"/>
          <w:b w:val="false"/>
          <w:i w:val="false"/>
          <w:color w:val="000000"/>
          <w:sz w:val="28"/>
        </w:rPr>
        <w:t>
      отқа төзімді, топтық төсеу кезінде жануды таратпайтын, төмен түтін және газ бөлетін және жану өнімдерінің уыттылығы төмен кәбілді бұйымдар;</w:t>
      </w:r>
    </w:p>
    <w:p>
      <w:pPr>
        <w:spacing w:after="0"/>
        <w:ind w:left="0"/>
        <w:jc w:val="both"/>
      </w:pPr>
      <w:r>
        <w:rPr>
          <w:rFonts w:ascii="Times New Roman"/>
          <w:b w:val="false"/>
          <w:i w:val="false"/>
          <w:color w:val="000000"/>
          <w:sz w:val="28"/>
        </w:rPr>
        <w:t>
      топтық төсеу кезінде жануды таратпайтын, жанған және жанған кезде коррозиялық белсенді газ тәрізді өнімдерді бөлмейтін және жану өнімдерінің уыттылығы төмен отқа төзімді кәбілдібұйымдар;</w:t>
      </w:r>
    </w:p>
    <w:p>
      <w:pPr>
        <w:spacing w:after="0"/>
        <w:ind w:left="0"/>
        <w:jc w:val="both"/>
      </w:pPr>
      <w:r>
        <w:rPr>
          <w:rFonts w:ascii="Times New Roman"/>
          <w:b w:val="false"/>
          <w:i w:val="false"/>
          <w:color w:val="000000"/>
          <w:sz w:val="28"/>
        </w:rPr>
        <w:t>
      11) энергия ресурстарын пайдалану үшін өндірушілерді қаржыландыру – өндірістік мақсаттарда қолданылатын табиғи газ, электр және жылу энергиясын төлеу шығындарын қаржыландыру.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өнімге және оларды өндіру кезіндегі технологиялық процестерге қойылатын талаптар</w:t>
      </w:r>
    </w:p>
    <w:bookmarkEnd w:id="14"/>
    <w:bookmarkStart w:name="z17" w:id="15"/>
    <w:p>
      <w:pPr>
        <w:spacing w:after="0"/>
        <w:ind w:left="0"/>
        <w:jc w:val="both"/>
      </w:pPr>
      <w:r>
        <w:rPr>
          <w:rFonts w:ascii="Times New Roman"/>
          <w:b w:val="false"/>
          <w:i w:val="false"/>
          <w:color w:val="000000"/>
          <w:sz w:val="28"/>
        </w:rPr>
        <w:t>
      4.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өндіруді ынталандыру өндірушіге ол мынадай технологиялық (өндірістік) процестерді сақтаған кезде беріледі:</w:t>
      </w:r>
    </w:p>
    <w:bookmarkEnd w:id="15"/>
    <w:p>
      <w:pPr>
        <w:spacing w:after="0"/>
        <w:ind w:left="0"/>
        <w:jc w:val="both"/>
      </w:pPr>
      <w:r>
        <w:rPr>
          <w:rFonts w:ascii="Times New Roman"/>
          <w:b w:val="false"/>
          <w:i w:val="false"/>
          <w:color w:val="000000"/>
          <w:sz w:val="28"/>
        </w:rPr>
        <w:t>
      1) өндіріс сатыларында сапаны бақылау (пооперациялық бақылау) және дайын өнімді ұлттық стандарттардың талаптарына, ал олар болмаған кезде мемлекетаралық стандарттардың талаптарына сәйкес бақылау;</w:t>
      </w:r>
    </w:p>
    <w:p>
      <w:pPr>
        <w:spacing w:after="0"/>
        <w:ind w:left="0"/>
        <w:jc w:val="both"/>
      </w:pPr>
      <w:r>
        <w:rPr>
          <w:rFonts w:ascii="Times New Roman"/>
          <w:b w:val="false"/>
          <w:i w:val="false"/>
          <w:color w:val="000000"/>
          <w:sz w:val="28"/>
        </w:rPr>
        <w:t>
      2) сымдар мен кәбілдердің талсымдарын дайындау, сымдар мен кәбілдердің тоқ өткізгіш талсымдарын дайындауға арналған жабдық болмаған жағдайда қазақстандық өндірушімен (оптикалық талшығы бар кәбілді-өткізгіш өнімді шығаратын кәсіпорындарды қоспағанда) тоқ өткізгіш талсымдарды жеткізуге шарт ұсынылады);</w:t>
      </w:r>
    </w:p>
    <w:p>
      <w:pPr>
        <w:spacing w:after="0"/>
        <w:ind w:left="0"/>
        <w:jc w:val="both"/>
      </w:pPr>
      <w:r>
        <w:rPr>
          <w:rFonts w:ascii="Times New Roman"/>
          <w:b w:val="false"/>
          <w:i w:val="false"/>
          <w:color w:val="000000"/>
          <w:sz w:val="28"/>
        </w:rPr>
        <w:t>
      3) оқшаулау және (немесе) қабық салу;</w:t>
      </w:r>
    </w:p>
    <w:p>
      <w:pPr>
        <w:spacing w:after="0"/>
        <w:ind w:left="0"/>
        <w:jc w:val="both"/>
      </w:pPr>
      <w:r>
        <w:rPr>
          <w:rFonts w:ascii="Times New Roman"/>
          <w:b w:val="false"/>
          <w:i w:val="false"/>
          <w:color w:val="000000"/>
          <w:sz w:val="28"/>
        </w:rPr>
        <w:t>
      4) оқшауланған талсымдарды ширату (бұралған оқшауланған желілі өнімді шығаратын кәсіпорындар үшін); 5) оқшауланған талсымдарды ширату;</w:t>
      </w:r>
    </w:p>
    <w:p>
      <w:pPr>
        <w:spacing w:after="0"/>
        <w:ind w:left="0"/>
        <w:jc w:val="both"/>
      </w:pPr>
      <w:r>
        <w:rPr>
          <w:rFonts w:ascii="Times New Roman"/>
          <w:b w:val="false"/>
          <w:i w:val="false"/>
          <w:color w:val="000000"/>
          <w:sz w:val="28"/>
        </w:rPr>
        <w:t>
      5) өндірілетін өнімге қорғау, экрандау және броньдау қабаттарын салу (қорғаныс, экрандау немесе броньдау қабаттары бар өнімдерді шығаратын кәсіпорындар үшін);</w:t>
      </w:r>
    </w:p>
    <w:p>
      <w:pPr>
        <w:spacing w:after="0"/>
        <w:ind w:left="0"/>
        <w:jc w:val="both"/>
      </w:pPr>
      <w:r>
        <w:rPr>
          <w:rFonts w:ascii="Times New Roman"/>
          <w:b w:val="false"/>
          <w:i w:val="false"/>
          <w:color w:val="000000"/>
          <w:sz w:val="28"/>
        </w:rPr>
        <w:t>
      6) өнімді таңбалау;</w:t>
      </w:r>
    </w:p>
    <w:p>
      <w:pPr>
        <w:spacing w:after="0"/>
        <w:ind w:left="0"/>
        <w:jc w:val="both"/>
      </w:pPr>
      <w:r>
        <w:rPr>
          <w:rFonts w:ascii="Times New Roman"/>
          <w:b w:val="false"/>
          <w:i w:val="false"/>
          <w:color w:val="000000"/>
          <w:sz w:val="28"/>
        </w:rPr>
        <w:t>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өндіру деп СЭҚ ТН 8544 коды бойынша сериялы шығарылатын өнімге сәйкестік сертификаттарының болуымен расталатын, СЭҚ ТН 8544 коды бойынша тауар номенклатурасына кіретін бұйымдардың ең аз дегенде біреуінің сериялық өндіріс жүйесі түсініледі.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5. Экологиялық қауіпсіз (жанбайтын және (немесе) өрт қауіптілігі төмен және түтін мен газды аз бөлетін) кәбілді-өткізгіш өнім бойынша талаптар ұлттық стандарттарға сәйкес, олар болмаған жағдайда мемлекетаралық стандарттарға сәйкес айқындалады.</w:t>
      </w:r>
    </w:p>
    <w:bookmarkEnd w:id="16"/>
    <w:bookmarkStart w:name="z19" w:id="17"/>
    <w:p>
      <w:pPr>
        <w:spacing w:after="0"/>
        <w:ind w:left="0"/>
        <w:jc w:val="left"/>
      </w:pPr>
      <w:r>
        <w:rPr>
          <w:rFonts w:ascii="Times New Roman"/>
          <w:b/>
          <w:i w:val="false"/>
          <w:color w:val="000000"/>
        </w:rPr>
        <w:t xml:space="preserve"> 3-тарау.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өндірушілеріне қойылатын талаптар</w:t>
      </w:r>
    </w:p>
    <w:bookmarkEnd w:id="17"/>
    <w:bookmarkStart w:name="z20" w:id="18"/>
    <w:p>
      <w:pPr>
        <w:spacing w:after="0"/>
        <w:ind w:left="0"/>
        <w:jc w:val="both"/>
      </w:pPr>
      <w:r>
        <w:rPr>
          <w:rFonts w:ascii="Times New Roman"/>
          <w:b w:val="false"/>
          <w:i w:val="false"/>
          <w:color w:val="000000"/>
          <w:sz w:val="28"/>
        </w:rPr>
        <w:t>
      6.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өндіруді ынталандыру өндірушіге мынадай талаптар орындалған кезде беріледі:</w:t>
      </w:r>
    </w:p>
    <w:bookmarkEnd w:id="18"/>
    <w:p>
      <w:pPr>
        <w:spacing w:after="0"/>
        <w:ind w:left="0"/>
        <w:jc w:val="both"/>
      </w:pPr>
      <w:r>
        <w:rPr>
          <w:rFonts w:ascii="Times New Roman"/>
          <w:b w:val="false"/>
          <w:i w:val="false"/>
          <w:color w:val="000000"/>
          <w:sz w:val="28"/>
        </w:rPr>
        <w:t>
      1) өндіруші Қазақстан Республикасының аумағында тіркелген заңды тұлға болып табылады;</w:t>
      </w:r>
    </w:p>
    <w:p>
      <w:pPr>
        <w:spacing w:after="0"/>
        <w:ind w:left="0"/>
        <w:jc w:val="both"/>
      </w:pPr>
      <w:r>
        <w:rPr>
          <w:rFonts w:ascii="Times New Roman"/>
          <w:b w:val="false"/>
          <w:i w:val="false"/>
          <w:color w:val="000000"/>
          <w:sz w:val="28"/>
        </w:rPr>
        <w:t>
      2) өндірушінің меншік құқығында үйлер мен ғимараттардың меншік құқығында не үйлер мен ғимараттарды жалдау шарты бойынша (жалдау шартының мерзімі кемінде 5 жылды құрайды және шарттың қолданылу мерзімі кемінде күнтізбелік 1 жыл аяқталғанға дейін қаржыландыруға өтініш берген кезде) осы Қағидалардың 4-тармағына сәйкес зертханалар мен технологиялық жабдықты орналастыру үшін қажетті зертханалық жабдығы, дайын өнімнің сапасын бақылау үшін қажетті зертханалық жабдығы, кәбіл-өткізгіш өнімді өндіру үшін қажетті технологиялық жабдығы;</w:t>
      </w:r>
    </w:p>
    <w:p>
      <w:pPr>
        <w:spacing w:after="0"/>
        <w:ind w:left="0"/>
        <w:jc w:val="both"/>
      </w:pPr>
      <w:r>
        <w:rPr>
          <w:rFonts w:ascii="Times New Roman"/>
          <w:b w:val="false"/>
          <w:i w:val="false"/>
          <w:color w:val="000000"/>
          <w:sz w:val="28"/>
        </w:rPr>
        <w:t>
      3) өндірушінің экологиялық қауіпсіз (жанбайтын және (немесе) өрт қауіптілігі төмен және түтін мен газды аз бөлетін) өнімді және (немесе) қалдықтары Қазақстан Республикасының аумағында қайта өңделетін болып табылатын өнімді өндіру мүмкіндігін растайтын сериялы шығарылатын өнімге сәйкестік сертификаттары бар;</w:t>
      </w:r>
    </w:p>
    <w:p>
      <w:pPr>
        <w:spacing w:after="0"/>
        <w:ind w:left="0"/>
        <w:jc w:val="both"/>
      </w:pPr>
      <w:r>
        <w:rPr>
          <w:rFonts w:ascii="Times New Roman"/>
          <w:b w:val="false"/>
          <w:i w:val="false"/>
          <w:color w:val="000000"/>
          <w:sz w:val="28"/>
        </w:rPr>
        <w:t>
      4) өндіруші өндірістік қызметтерден басқа, штатында: техникалық бақылау, технологиялық қамтамасыз ету, Сапа менеджменті жүйелері бар;</w:t>
      </w:r>
    </w:p>
    <w:p>
      <w:pPr>
        <w:spacing w:after="0"/>
        <w:ind w:left="0"/>
        <w:jc w:val="both"/>
      </w:pPr>
      <w:r>
        <w:rPr>
          <w:rFonts w:ascii="Times New Roman"/>
          <w:b w:val="false"/>
          <w:i w:val="false"/>
          <w:color w:val="000000"/>
          <w:sz w:val="28"/>
        </w:rPr>
        <w:t>
      5) өндірушінің сапа менеджменті жүйесі сертификаты бар;</w:t>
      </w:r>
    </w:p>
    <w:p>
      <w:pPr>
        <w:spacing w:after="0"/>
        <w:ind w:left="0"/>
        <w:jc w:val="both"/>
      </w:pPr>
      <w:r>
        <w:rPr>
          <w:rFonts w:ascii="Times New Roman"/>
          <w:b w:val="false"/>
          <w:i w:val="false"/>
          <w:color w:val="000000"/>
          <w:sz w:val="28"/>
        </w:rPr>
        <w:t>
      6) өндіруші "Төмен вольтті жабдықтың қауіпсіздігі туралы" КО ТР 004/2011 талаптарына және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шығару үшін қолданылатын стандарттарға сәйкес келетін өнімді айналымға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4-тарау.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қаржыландыру тәртібі мен талаптары</w:t>
      </w:r>
    </w:p>
    <w:bookmarkEnd w:id="19"/>
    <w:bookmarkStart w:name="z22" w:id="20"/>
    <w:p>
      <w:pPr>
        <w:spacing w:after="0"/>
        <w:ind w:left="0"/>
        <w:jc w:val="left"/>
      </w:pPr>
      <w:r>
        <w:rPr>
          <w:rFonts w:ascii="Times New Roman"/>
          <w:b/>
          <w:i w:val="false"/>
          <w:color w:val="000000"/>
        </w:rPr>
        <w:t xml:space="preserve"> 1-параграф . Өндірушінің осы Қағидалардың 4, 5 және 6-тармақтарындағы біліктілік талаптарына сәйкес келуі туралы қорытындыны алу тәртібі</w:t>
      </w:r>
    </w:p>
    <w:bookmarkEnd w:id="20"/>
    <w:bookmarkStart w:name="z23" w:id="21"/>
    <w:p>
      <w:pPr>
        <w:spacing w:after="0"/>
        <w:ind w:left="0"/>
        <w:jc w:val="both"/>
      </w:pPr>
      <w:r>
        <w:rPr>
          <w:rFonts w:ascii="Times New Roman"/>
          <w:b w:val="false"/>
          <w:i w:val="false"/>
          <w:color w:val="000000"/>
          <w:sz w:val="28"/>
        </w:rPr>
        <w:t>
      7. Осы Қағидалардың талаптарына сәйкестікке іріктеуден өткен кәсіпорындар тізімінде (бұдан әрі – тізім) өндірушінің болуы қаржыландыруды алудың міндетті шарты болып табылады. Көрсетілген тізімге енгізу үшін өндіруші индустриялық-инновациялық қызметті мемлекеттік қолдау саласындағы уәкілетті органға (бұдан әрі – уәкілетті орган) мынадай құжаттарды қоса бере отырып, жазбаша өтініш жібереді:</w:t>
      </w:r>
    </w:p>
    <w:bookmarkEnd w:id="21"/>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өндірісте пайдаланылатын технологиялық және қосалқы жабдықтардың тізбесі;</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өндірісте пайдаланылатын зертханалық және сынақ жабдықтарының тізбесі;</w:t>
      </w:r>
    </w:p>
    <w:p>
      <w:pPr>
        <w:spacing w:after="0"/>
        <w:ind w:left="0"/>
        <w:jc w:val="both"/>
      </w:pPr>
      <w:r>
        <w:rPr>
          <w:rFonts w:ascii="Times New Roman"/>
          <w:b w:val="false"/>
          <w:i w:val="false"/>
          <w:color w:val="000000"/>
          <w:sz w:val="28"/>
        </w:rPr>
        <w:t>
      3) заңды тұлғаның жылжымайтын мүлкінің болмауы (болуы) туралы анықтама немесе Қазақстан Республикасының Әділет органдарында тіркелген жылжымайтын мүлікке жалдау шарты;</w:t>
      </w:r>
    </w:p>
    <w:p>
      <w:pPr>
        <w:spacing w:after="0"/>
        <w:ind w:left="0"/>
        <w:jc w:val="both"/>
      </w:pPr>
      <w:r>
        <w:rPr>
          <w:rFonts w:ascii="Times New Roman"/>
          <w:b w:val="false"/>
          <w:i w:val="false"/>
          <w:color w:val="000000"/>
          <w:sz w:val="28"/>
        </w:rPr>
        <w:t xml:space="preserve">
      4) экологиялық қауіпсіз (жанбайтын және (немесе) өрт қауіптілігі төмен және түтін мен газды аз бөлетін); қалдықтары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Қазақстан Республикасының аумағында қайта өңделетін болып табылатын кәбілді-өткізгіш өнімнің сериялы өндірісіне арналған сәйкестік сертификаттарының тізбесі және олардың көшірмелері;</w:t>
      </w:r>
    </w:p>
    <w:p>
      <w:pPr>
        <w:spacing w:after="0"/>
        <w:ind w:left="0"/>
        <w:jc w:val="both"/>
      </w:pPr>
      <w:r>
        <w:rPr>
          <w:rFonts w:ascii="Times New Roman"/>
          <w:b w:val="false"/>
          <w:i w:val="false"/>
          <w:color w:val="000000"/>
          <w:sz w:val="28"/>
        </w:rPr>
        <w:t>
      5) сапа менеджменті жүйесі сертификатының көшірмесі</w:t>
      </w:r>
    </w:p>
    <w:p>
      <w:pPr>
        <w:spacing w:after="0"/>
        <w:ind w:left="0"/>
        <w:jc w:val="both"/>
      </w:pPr>
      <w:r>
        <w:rPr>
          <w:rFonts w:ascii="Times New Roman"/>
          <w:b w:val="false"/>
          <w:i w:val="false"/>
          <w:color w:val="000000"/>
          <w:sz w:val="28"/>
        </w:rPr>
        <w:t>
      6) өндірушінің штаттық кестесі;</w:t>
      </w:r>
    </w:p>
    <w:p>
      <w:pPr>
        <w:spacing w:after="0"/>
        <w:ind w:left="0"/>
        <w:jc w:val="both"/>
      </w:pPr>
      <w:r>
        <w:rPr>
          <w:rFonts w:ascii="Times New Roman"/>
          <w:b w:val="false"/>
          <w:i w:val="false"/>
          <w:color w:val="000000"/>
          <w:sz w:val="28"/>
        </w:rPr>
        <w:t>
      7) басшы мен бас бухгалтер қол қойған, өткен жылғы қызметкерлердің нақты орташа саны туралы анықтама.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8. Осы Қағидалардың 7-тармағында көзделген құжаттар толық ұсынылмаған жағдайда, уәкілетті орган құжаттарды өндірушіге үш жұмыс күні ішінде қайтарады.</w:t>
      </w:r>
    </w:p>
    <w:bookmarkEnd w:id="22"/>
    <w:bookmarkStart w:name="z25" w:id="23"/>
    <w:p>
      <w:pPr>
        <w:spacing w:after="0"/>
        <w:ind w:left="0"/>
        <w:jc w:val="both"/>
      </w:pPr>
      <w:r>
        <w:rPr>
          <w:rFonts w:ascii="Times New Roman"/>
          <w:b w:val="false"/>
          <w:i w:val="false"/>
          <w:color w:val="000000"/>
          <w:sz w:val="28"/>
        </w:rPr>
        <w:t>
      9. Өтініштерді қарау үшін уәкілетті орган "Атамекен" Қазақстан Республикасы Ұлттық кәсіпкерлер палатасы өкілдерінің қатысуымен осы Қағидалардың 4, 5 және 6-тармақтарының (бұдан әрі – комиссия) талаптарына сәйкес келуіне өндірушілердің біліктілігін арттыру жөніндегі комиссия құрады.</w:t>
      </w:r>
    </w:p>
    <w:bookmarkEnd w:id="23"/>
    <w:bookmarkStart w:name="z26" w:id="24"/>
    <w:p>
      <w:pPr>
        <w:spacing w:after="0"/>
        <w:ind w:left="0"/>
        <w:jc w:val="both"/>
      </w:pPr>
      <w:r>
        <w:rPr>
          <w:rFonts w:ascii="Times New Roman"/>
          <w:b w:val="false"/>
          <w:i w:val="false"/>
          <w:color w:val="000000"/>
          <w:sz w:val="28"/>
        </w:rPr>
        <w:t>
      10. Комиссия уәкілетті органға өтініш келіп түскен күннен бастап күнтізбелік отыз күннен кешіктірмей, өндірушінің осы Қағидалардың 4, 5 және 6-тармақтарына сәйкес келуі туралы қорытынды береді және уәкілетті органға ұсынымдар жолдайды.</w:t>
      </w:r>
    </w:p>
    <w:bookmarkEnd w:id="24"/>
    <w:bookmarkStart w:name="z27" w:id="25"/>
    <w:p>
      <w:pPr>
        <w:spacing w:after="0"/>
        <w:ind w:left="0"/>
        <w:jc w:val="both"/>
      </w:pPr>
      <w:r>
        <w:rPr>
          <w:rFonts w:ascii="Times New Roman"/>
          <w:b w:val="false"/>
          <w:i w:val="false"/>
          <w:color w:val="000000"/>
          <w:sz w:val="28"/>
        </w:rPr>
        <w:t xml:space="preserve">
      11. Уәкілетті орган ұсынымдарды алғаннан кейін он жұмыс күні ішінде өндірушіні осы Қағидалардың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6-тармақтарының</w:t>
      </w:r>
      <w:r>
        <w:rPr>
          <w:rFonts w:ascii="Times New Roman"/>
          <w:b w:val="false"/>
          <w:i w:val="false"/>
          <w:color w:val="000000"/>
          <w:sz w:val="28"/>
        </w:rPr>
        <w:t xml:space="preserve"> талаптарына сәйкес келетін тізімге енгізу немесе тізімге енгізуден бас тарту туралы шешім шығарады және ол туралы өндірушіге хабарлайды.</w:t>
      </w:r>
    </w:p>
    <w:bookmarkEnd w:id="25"/>
    <w:p>
      <w:pPr>
        <w:spacing w:after="0"/>
        <w:ind w:left="0"/>
        <w:jc w:val="both"/>
      </w:pPr>
      <w:r>
        <w:rPr>
          <w:rFonts w:ascii="Times New Roman"/>
          <w:b w:val="false"/>
          <w:i w:val="false"/>
          <w:color w:val="000000"/>
          <w:sz w:val="28"/>
        </w:rPr>
        <w:t>
      Уәкілетті орган өндірушіні тізімге енгізу туралы шешім қабылданған күннен бастап үш жұмыс күні ішінде тізімді өндірушілердің (импорттаушылардың) кеңейтілген міндеттемелері операторының (бұдан әрі – оператор) атына жібереді.</w:t>
      </w:r>
    </w:p>
    <w:p>
      <w:pPr>
        <w:spacing w:after="0"/>
        <w:ind w:left="0"/>
        <w:jc w:val="both"/>
      </w:pPr>
      <w:r>
        <w:rPr>
          <w:rFonts w:ascii="Times New Roman"/>
          <w:b w:val="false"/>
          <w:i w:val="false"/>
          <w:color w:val="000000"/>
          <w:sz w:val="28"/>
        </w:rPr>
        <w:t>
      Тізімге өзгерістер және (немесе) толықтырулар енгізілген жағдайда уәкілетті орган оператордың атына жаңартылған тізімді осындай өзгерістер және (немесе) толықтырулар енгізілген күннен бастап үш жұмыс күні ішінде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12. Өндірушіні мына жағдайларда тізімге енгізуден бас тартылады:</w:t>
      </w:r>
    </w:p>
    <w:bookmarkEnd w:id="26"/>
    <w:p>
      <w:pPr>
        <w:spacing w:after="0"/>
        <w:ind w:left="0"/>
        <w:jc w:val="both"/>
      </w:pPr>
      <w:r>
        <w:rPr>
          <w:rFonts w:ascii="Times New Roman"/>
          <w:b w:val="false"/>
          <w:i w:val="false"/>
          <w:color w:val="000000"/>
          <w:sz w:val="28"/>
        </w:rPr>
        <w:t>
      1) өндіруші ұсынған құжаттардың және (немесе) олардағы деректердің (мәліметтердің) дұрыс болмауы;</w:t>
      </w:r>
    </w:p>
    <w:p>
      <w:pPr>
        <w:spacing w:after="0"/>
        <w:ind w:left="0"/>
        <w:jc w:val="both"/>
      </w:pPr>
      <w:r>
        <w:rPr>
          <w:rFonts w:ascii="Times New Roman"/>
          <w:b w:val="false"/>
          <w:i w:val="false"/>
          <w:color w:val="000000"/>
          <w:sz w:val="28"/>
        </w:rPr>
        <w:t>
      2) комиссияның теріс ұсынымы.</w:t>
      </w:r>
    </w:p>
    <w:bookmarkStart w:name="z29" w:id="27"/>
    <w:p>
      <w:pPr>
        <w:spacing w:after="0"/>
        <w:ind w:left="0"/>
        <w:jc w:val="left"/>
      </w:pPr>
      <w:r>
        <w:rPr>
          <w:rFonts w:ascii="Times New Roman"/>
          <w:b/>
          <w:i w:val="false"/>
          <w:color w:val="000000"/>
        </w:rPr>
        <w:t xml:space="preserve"> 2-параграф. Өндірушілерді осы Қағидалардың 4, 5 және 6-тармақтарындағы біліктілік талаптарына сәйкес келетін кәсіпорындар тізімінен шығару</w:t>
      </w:r>
    </w:p>
    <w:bookmarkEnd w:id="27"/>
    <w:bookmarkStart w:name="z30" w:id="28"/>
    <w:p>
      <w:pPr>
        <w:spacing w:after="0"/>
        <w:ind w:left="0"/>
        <w:jc w:val="both"/>
      </w:pPr>
      <w:r>
        <w:rPr>
          <w:rFonts w:ascii="Times New Roman"/>
          <w:b w:val="false"/>
          <w:i w:val="false"/>
          <w:color w:val="000000"/>
          <w:sz w:val="28"/>
        </w:rPr>
        <w:t>
      13. Өндіруші мынадай жағдайларда тізімнен алып тасталуы мүмкін:</w:t>
      </w:r>
    </w:p>
    <w:bookmarkEnd w:id="28"/>
    <w:p>
      <w:pPr>
        <w:spacing w:after="0"/>
        <w:ind w:left="0"/>
        <w:jc w:val="both"/>
      </w:pPr>
      <w:r>
        <w:rPr>
          <w:rFonts w:ascii="Times New Roman"/>
          <w:b w:val="false"/>
          <w:i w:val="false"/>
          <w:color w:val="000000"/>
          <w:sz w:val="28"/>
        </w:rPr>
        <w:t>
      1) Қазақстан Республикасының заңнамасына сәйкес жүргізілген тексерулер кезіндеөндірушінің осы Қағидалардың 4, 5 және 6-тармақтарының біліктілік талаптарын бұзғаны анықталған жағдайда;</w:t>
      </w:r>
    </w:p>
    <w:p>
      <w:pPr>
        <w:spacing w:after="0"/>
        <w:ind w:left="0"/>
        <w:jc w:val="both"/>
      </w:pPr>
      <w:r>
        <w:rPr>
          <w:rFonts w:ascii="Times New Roman"/>
          <w:b w:val="false"/>
          <w:i w:val="false"/>
          <w:color w:val="000000"/>
          <w:sz w:val="28"/>
        </w:rPr>
        <w:t>
      2) өндірушінің тізімнен алып тастау туралы жазбаша өтініші негізінде;</w:t>
      </w:r>
    </w:p>
    <w:p>
      <w:pPr>
        <w:spacing w:after="0"/>
        <w:ind w:left="0"/>
        <w:jc w:val="both"/>
      </w:pPr>
      <w:r>
        <w:rPr>
          <w:rFonts w:ascii="Times New Roman"/>
          <w:b w:val="false"/>
          <w:i w:val="false"/>
          <w:color w:val="000000"/>
          <w:sz w:val="28"/>
        </w:rPr>
        <w:t>
      3) оператордың және өндірушінің арасындағы үлгілік шартта белгіленген талаптарды өндірушінің бұзуының нақты фактілерін көрсете отырып, тізімнен алып тастау туралы оператордың жазбаша өтініші негізінде.</w:t>
      </w:r>
    </w:p>
    <w:bookmarkStart w:name="z31" w:id="29"/>
    <w:p>
      <w:pPr>
        <w:spacing w:after="0"/>
        <w:ind w:left="0"/>
        <w:jc w:val="both"/>
      </w:pPr>
      <w:r>
        <w:rPr>
          <w:rFonts w:ascii="Times New Roman"/>
          <w:b w:val="false"/>
          <w:i w:val="false"/>
          <w:color w:val="000000"/>
          <w:sz w:val="28"/>
        </w:rPr>
        <w:t>
      14. Тізімнен алып тастау туралы өндіруші мен оператордың жазбаша өтінішін уәкілетті орган күнтізбелік он бес күн ішінде қарайды. Қабылданған шешім өндірушіге және операторға жазбаша жіберіледі.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32" w:id="30"/>
    <w:p>
      <w:pPr>
        <w:spacing w:after="0"/>
        <w:ind w:left="0"/>
        <w:jc w:val="left"/>
      </w:pPr>
      <w:r>
        <w:rPr>
          <w:rFonts w:ascii="Times New Roman"/>
          <w:b/>
          <w:i w:val="false"/>
          <w:color w:val="000000"/>
        </w:rPr>
        <w:t xml:space="preserve"> 3-параграф.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өндірісін ынталандыру шарттары және тәртібі</w:t>
      </w:r>
    </w:p>
    <w:bookmarkEnd w:id="30"/>
    <w:bookmarkStart w:name="z33" w:id="31"/>
    <w:p>
      <w:pPr>
        <w:spacing w:after="0"/>
        <w:ind w:left="0"/>
        <w:jc w:val="both"/>
      </w:pPr>
      <w:r>
        <w:rPr>
          <w:rFonts w:ascii="Times New Roman"/>
          <w:b w:val="false"/>
          <w:i w:val="false"/>
          <w:color w:val="000000"/>
          <w:sz w:val="28"/>
        </w:rPr>
        <w:t>
      15.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өндірісін ынталандыру осы Қағидалардың 2-тармағымен бекітілген бағыттар бойынша осы Қағидалардың 4-тармағына сәйкес нысан бойынша өндірушілерді қаржыландыруды қамтамасыз етуге арналған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өндіруші мен өндірушілердің (импорттаушылардың) кеңейтілген міндеттемелері операторы арасындағы шарт негізінде жүзеге асырылады.</w:t>
      </w:r>
    </w:p>
    <w:bookmarkEnd w:id="31"/>
    <w:bookmarkStart w:name="z34" w:id="32"/>
    <w:p>
      <w:pPr>
        <w:spacing w:after="0"/>
        <w:ind w:left="0"/>
        <w:jc w:val="both"/>
      </w:pPr>
      <w:r>
        <w:rPr>
          <w:rFonts w:ascii="Times New Roman"/>
          <w:b w:val="false"/>
          <w:i w:val="false"/>
          <w:color w:val="000000"/>
          <w:sz w:val="28"/>
        </w:rPr>
        <w:t>
      16. Өндірушінің тізімде болуы қаржыландыру туралы шарт жасасу үшін негізгі талап болып табылады.</w:t>
      </w:r>
    </w:p>
    <w:bookmarkEnd w:id="32"/>
    <w:bookmarkStart w:name="z35" w:id="33"/>
    <w:p>
      <w:pPr>
        <w:spacing w:after="0"/>
        <w:ind w:left="0"/>
        <w:jc w:val="both"/>
      </w:pPr>
      <w:r>
        <w:rPr>
          <w:rFonts w:ascii="Times New Roman"/>
          <w:b w:val="false"/>
          <w:i w:val="false"/>
          <w:color w:val="000000"/>
          <w:sz w:val="28"/>
        </w:rPr>
        <w:t xml:space="preserve">
      17. Қаржыландыру туралы шарт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 өндіруші мен өндірушілердің (импорттаушылардың) кеңейтілген міндеттемелері операторы арасындағы үлгілік шарт нысанының негізінде бір күнтізбелік жылға жасалады.</w:t>
      </w:r>
    </w:p>
    <w:bookmarkEnd w:id="33"/>
    <w:bookmarkStart w:name="z36" w:id="34"/>
    <w:p>
      <w:pPr>
        <w:spacing w:after="0"/>
        <w:ind w:left="0"/>
        <w:jc w:val="both"/>
      </w:pPr>
      <w:r>
        <w:rPr>
          <w:rFonts w:ascii="Times New Roman"/>
          <w:b w:val="false"/>
          <w:i w:val="false"/>
          <w:color w:val="000000"/>
          <w:sz w:val="28"/>
        </w:rPr>
        <w:t>
      18. Қаржыландыру туралы шарт жасасу үшін өндіруші операторға мынадай құжаттармен қоса қаржыландыру туралы шарт жасасу туралы өтініш (еркін нысанда) береді:</w:t>
      </w:r>
    </w:p>
    <w:bookmarkEnd w:id="34"/>
    <w:p>
      <w:pPr>
        <w:spacing w:after="0"/>
        <w:ind w:left="0"/>
        <w:jc w:val="both"/>
      </w:pPr>
      <w:r>
        <w:rPr>
          <w:rFonts w:ascii="Times New Roman"/>
          <w:b w:val="false"/>
          <w:i w:val="false"/>
          <w:color w:val="000000"/>
          <w:sz w:val="28"/>
        </w:rPr>
        <w:t>
      1) өндірушінің құрылтай құжаттарының нотариалды куәландырылған көшірмелері;</w:t>
      </w:r>
    </w:p>
    <w:p>
      <w:pPr>
        <w:spacing w:after="0"/>
        <w:ind w:left="0"/>
        <w:jc w:val="both"/>
      </w:pPr>
      <w:r>
        <w:rPr>
          <w:rFonts w:ascii="Times New Roman"/>
          <w:b w:val="false"/>
          <w:i w:val="false"/>
          <w:color w:val="000000"/>
          <w:sz w:val="28"/>
        </w:rPr>
        <w:t>
      2) заңды тұлғаны тіркеу туралы анықтама;</w:t>
      </w:r>
    </w:p>
    <w:p>
      <w:pPr>
        <w:spacing w:after="0"/>
        <w:ind w:left="0"/>
        <w:jc w:val="both"/>
      </w:pPr>
      <w:r>
        <w:rPr>
          <w:rFonts w:ascii="Times New Roman"/>
          <w:b w:val="false"/>
          <w:i w:val="false"/>
          <w:color w:val="000000"/>
          <w:sz w:val="28"/>
        </w:rPr>
        <w:t>
      3) өндірушінің банктік деректемелері мен қаржы аударылатын есеп айырысу шоттары көрсетілген, өндірушінің басшысы мен бас бухгалтері қол қойған анықтама;</w:t>
      </w:r>
    </w:p>
    <w:bookmarkStart w:name="z37" w:id="35"/>
    <w:p>
      <w:pPr>
        <w:spacing w:after="0"/>
        <w:ind w:left="0"/>
        <w:jc w:val="both"/>
      </w:pPr>
      <w:r>
        <w:rPr>
          <w:rFonts w:ascii="Times New Roman"/>
          <w:b w:val="false"/>
          <w:i w:val="false"/>
          <w:color w:val="000000"/>
          <w:sz w:val="28"/>
        </w:rPr>
        <w:t>
      19. Оператор осы Қағидалардың 18-тармағына сәйкес өндірушілер ұсынған шарт жасасу туралы өтінішті алған күннен бастап он жұмыс күні ішінде қарайды және өндірушілермен шарт жасасады немесе өндірушімен мұндай шартты жасасудан бас тартады (жазбаша түрде).</w:t>
      </w:r>
    </w:p>
    <w:bookmarkEnd w:id="35"/>
    <w:p>
      <w:pPr>
        <w:spacing w:after="0"/>
        <w:ind w:left="0"/>
        <w:jc w:val="both"/>
      </w:pPr>
      <w:r>
        <w:rPr>
          <w:rFonts w:ascii="Times New Roman"/>
          <w:b w:val="false"/>
          <w:i w:val="false"/>
          <w:color w:val="000000"/>
          <w:sz w:val="28"/>
        </w:rPr>
        <w:t>
      Оператор осы Қағидалардың 11-тармағында белгіленген тәртіппен уәкілетті органға сұрау салуды жіберген кезде өндірушінің өтінішін қарау мерзімі уәкілетті органнан осы сұрау салуға жауап алғанға дейін тоқтатыла тұрады.</w:t>
      </w:r>
    </w:p>
    <w:bookmarkStart w:name="z38" w:id="36"/>
    <w:p>
      <w:pPr>
        <w:spacing w:after="0"/>
        <w:ind w:left="0"/>
        <w:jc w:val="both"/>
      </w:pPr>
      <w:r>
        <w:rPr>
          <w:rFonts w:ascii="Times New Roman"/>
          <w:b w:val="false"/>
          <w:i w:val="false"/>
          <w:color w:val="000000"/>
          <w:sz w:val="28"/>
        </w:rPr>
        <w:t>
      20. Қаржыландыруға арналған шарт жасасудан бас тарту үшін негіздер мыналар: операторға уәкілетті орган беретін кәсіпорындар тізімінде өндірушінің болмауы, осы Қағидалардың 18-тармағында белгіленген ұсынылған құжаттардың толық болмауы және (немесе) сәйкес келмеуі.</w:t>
      </w:r>
    </w:p>
    <w:bookmarkEnd w:id="36"/>
    <w:bookmarkStart w:name="z39" w:id="37"/>
    <w:p>
      <w:pPr>
        <w:spacing w:after="0"/>
        <w:ind w:left="0"/>
        <w:jc w:val="both"/>
      </w:pPr>
      <w:r>
        <w:rPr>
          <w:rFonts w:ascii="Times New Roman"/>
          <w:b w:val="false"/>
          <w:i w:val="false"/>
          <w:color w:val="000000"/>
          <w:sz w:val="28"/>
        </w:rPr>
        <w:t>
      21. Осы Қағидалардың 2-тармағына сәйкес қаржыландыру алу үшін шарт жасасқан өндіруші ынталандыруға жататын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өндіру жүзеге асырылған есепті айдан кейінгі айдың жиырмасына дейін операторға мынадай құжаттарды қоса бере отырып, (оператормен келісілген нысанда) қаржыландыру туралы өтініш береді:</w:t>
      </w:r>
    </w:p>
    <w:bookmarkEnd w:id="3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жұмыс орындарын күтіп ұстауға жұмсалатын шығындардың бір бөлігін қаржыландыруды есептеу;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энергия ресурстарын пайдалану шығындарының бір бөлігін қаржыландыруды есептеу;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экологиялық қауіпсіз шикізат сатып алуға арналған шығындардың бір бөлігін қаржыландыруды есептеу;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ғылыми-зерттеу және тәжірибелік-конструкторлық жұмыстарды жүзеге асыруға арналған шығындардың бір бөлігін қаржыландыруды есептеу;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өнімді шығаруға байланысты сынақтар жүргізуге арналған шығындардың бір бөлігін қаржыландыруды есептеу;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өнімді сертификаттауға арналған шығындардың бір бөлігін қаржыландыруды есептеу;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20_ жылғы " " бастап 20_ жылғы " " дейін қалдықтары Қазақстан Республикасының аумағында қайта өңделетін болып табылатын кәбілді-өткізгіш өнімнің өндірісі туралы есеп;</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20_ жылғы " " бастап 20_ жылғы " " экологиялық қауіпсіз (жанбайтын және (немесе) өрт қауіптілігі төмен және түтін және газ бөлетін) кәбілді-өткізгіш өнімнің өндірісі туралы есеп.</w:t>
      </w:r>
    </w:p>
    <w:p>
      <w:pPr>
        <w:spacing w:after="0"/>
        <w:ind w:left="0"/>
        <w:jc w:val="both"/>
      </w:pPr>
      <w:r>
        <w:rPr>
          <w:rFonts w:ascii="Times New Roman"/>
          <w:b w:val="false"/>
          <w:i w:val="false"/>
          <w:color w:val="000000"/>
          <w:sz w:val="28"/>
        </w:rPr>
        <w:t>
      Қаржыландыруға жататын шығындар баптары бойынша қаржыландыруға жататын шығындардың бір бөлігін есептеу халықаралық қаржылық есептілік стандарттарының талаптарына сәйкес орындалады.</w:t>
      </w:r>
    </w:p>
    <w:p>
      <w:pPr>
        <w:spacing w:after="0"/>
        <w:ind w:left="0"/>
        <w:jc w:val="both"/>
      </w:pPr>
      <w:r>
        <w:rPr>
          <w:rFonts w:ascii="Times New Roman"/>
          <w:b w:val="false"/>
          <w:i w:val="false"/>
          <w:color w:val="000000"/>
          <w:sz w:val="28"/>
        </w:rPr>
        <w:t>
      Қаржыландыруға жататын шығындардың бір бөлігін қаржыландыруды есептеу кезінде барлық кәбіл-өткізгіш өнімдерін өндірушілер үшін біріздендіру мақсатында өндіруші:</w:t>
      </w:r>
    </w:p>
    <w:p>
      <w:pPr>
        <w:spacing w:after="0"/>
        <w:ind w:left="0"/>
        <w:jc w:val="both"/>
      </w:pPr>
      <w:r>
        <w:rPr>
          <w:rFonts w:ascii="Times New Roman"/>
          <w:b w:val="false"/>
          <w:i w:val="false"/>
          <w:color w:val="000000"/>
          <w:sz w:val="28"/>
        </w:rPr>
        <w:t>
      - бір мезгілде өнімнің бір түрінен артық өндіру кезінде (егер әрбір өнімді қайта өңдеуге арналған шығындар жеке сәйкестендіріле алмайтын болса) шығындар өнім түрлері арасында өнім түрлерін сату құнына тепе-тең бөлінеді;</w:t>
      </w:r>
    </w:p>
    <w:p>
      <w:pPr>
        <w:spacing w:after="0"/>
        <w:ind w:left="0"/>
        <w:jc w:val="both"/>
      </w:pPr>
      <w:r>
        <w:rPr>
          <w:rFonts w:ascii="Times New Roman"/>
          <w:b w:val="false"/>
          <w:i w:val="false"/>
          <w:color w:val="000000"/>
          <w:sz w:val="28"/>
        </w:rPr>
        <w:t>
      - өндірілген өнімнің өзіндік құнына енгізілмейтін және олардың пайда болу кезеңінде шығыстар ретінде танылатын шығындарды (сақтауға арналған шығындар, әкімшілік үстеме шығындар, сатуға арналған шығындар) бөлу кезінде шығындарды бөлу өнім түрлерін сату құнының негізінде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22. Оператор шарт жасасқан әрбір өндірушіге осы Қағидалардың 2-тармағында көрсетілген бағыттар бойынша ынталандыруды жүзеге асырады. Барлық бағыттар бойынша ынталандыру сомасы Қазақстан Республикасының аумағында өндірілген және өткізілген өнімі үшін өндіруші төлеген кәдеге жарату төлемақысының сомасынан аспауы тиіс.</w:t>
      </w:r>
    </w:p>
    <w:bookmarkEnd w:id="38"/>
    <w:bookmarkStart w:name="z41" w:id="39"/>
    <w:p>
      <w:pPr>
        <w:spacing w:after="0"/>
        <w:ind w:left="0"/>
        <w:jc w:val="both"/>
      </w:pPr>
      <w:r>
        <w:rPr>
          <w:rFonts w:ascii="Times New Roman"/>
          <w:b w:val="false"/>
          <w:i w:val="false"/>
          <w:color w:val="000000"/>
          <w:sz w:val="28"/>
        </w:rPr>
        <w:t>
      23. Оператор:</w:t>
      </w:r>
    </w:p>
    <w:bookmarkEnd w:id="39"/>
    <w:p>
      <w:pPr>
        <w:spacing w:after="0"/>
        <w:ind w:left="0"/>
        <w:jc w:val="both"/>
      </w:pPr>
      <w:r>
        <w:rPr>
          <w:rFonts w:ascii="Times New Roman"/>
          <w:b w:val="false"/>
          <w:i w:val="false"/>
          <w:color w:val="000000"/>
          <w:sz w:val="28"/>
        </w:rPr>
        <w:t>
      1) осы Қағидалардың 21-тармағына сәйкес қаржыландыруды ұсыну туралы өтініштерді келіп түсу тәртібіне қарай тіркейді;</w:t>
      </w:r>
    </w:p>
    <w:p>
      <w:pPr>
        <w:spacing w:after="0"/>
        <w:ind w:left="0"/>
        <w:jc w:val="both"/>
      </w:pPr>
      <w:r>
        <w:rPr>
          <w:rFonts w:ascii="Times New Roman"/>
          <w:b w:val="false"/>
          <w:i w:val="false"/>
          <w:color w:val="000000"/>
          <w:sz w:val="28"/>
        </w:rPr>
        <w:t>
      2) ұсынылған құжаттарды ондағы мәліметтердің толық болуы мәніне қаржыландыру туралы өтініш түскен күннен бастап бес жұмыс күні ішінде тексереді және оң шешім қабылданған жағдайда үш жұмыс күні ішінде өндірушіге қаржыландыруды ұсынады;</w:t>
      </w:r>
    </w:p>
    <w:p>
      <w:pPr>
        <w:spacing w:after="0"/>
        <w:ind w:left="0"/>
        <w:jc w:val="both"/>
      </w:pPr>
      <w:r>
        <w:rPr>
          <w:rFonts w:ascii="Times New Roman"/>
          <w:b w:val="false"/>
          <w:i w:val="false"/>
          <w:color w:val="000000"/>
          <w:sz w:val="28"/>
        </w:rPr>
        <w:t>
      3) қаржыландыруды беруден бас тарту туралы шешім қабылданған жағдайда, шешім қабылданған күннен бастап үш жұмыс күні ішінде бас тартудың негіздерін көрсете отырып, өндірушіні жазбаша хабардар етеді.</w:t>
      </w:r>
    </w:p>
    <w:bookmarkStart w:name="z42" w:id="40"/>
    <w:p>
      <w:pPr>
        <w:spacing w:after="0"/>
        <w:ind w:left="0"/>
        <w:jc w:val="both"/>
      </w:pPr>
      <w:r>
        <w:rPr>
          <w:rFonts w:ascii="Times New Roman"/>
          <w:b w:val="false"/>
          <w:i w:val="false"/>
          <w:color w:val="000000"/>
          <w:sz w:val="28"/>
        </w:rPr>
        <w:t>
      24. Қаржыландырудан бас тарту негіздері – ұсынылған құжаттардың толық болмауы және (немесе) ондағы мәліметтердің және құжаттардың осы Қағидалардың 21-тармағында белгіленген талаптарға сәйкес келмеуі.</w:t>
      </w:r>
    </w:p>
    <w:bookmarkEnd w:id="40"/>
    <w:p>
      <w:pPr>
        <w:spacing w:after="0"/>
        <w:ind w:left="0"/>
        <w:jc w:val="both"/>
      </w:pPr>
      <w:r>
        <w:rPr>
          <w:rFonts w:ascii="Times New Roman"/>
          <w:b w:val="false"/>
          <w:i w:val="false"/>
          <w:color w:val="000000"/>
          <w:sz w:val="28"/>
        </w:rPr>
        <w:t>
      Қаржыландырудан бас тартқан жағдайда өндіруші операторға осы Қағидалардың 21-тармағына сәйкес осындай бас тартуды алған күннен бастап бес жұмыс күнінен кешіктірмей қайта жүгінеді.</w:t>
      </w:r>
    </w:p>
    <w:p>
      <w:pPr>
        <w:spacing w:after="0"/>
        <w:ind w:left="0"/>
        <w:jc w:val="both"/>
      </w:pPr>
      <w:r>
        <w:rPr>
          <w:rFonts w:ascii="Times New Roman"/>
          <w:b w:val="false"/>
          <w:i w:val="false"/>
          <w:color w:val="000000"/>
          <w:sz w:val="28"/>
        </w:rPr>
        <w:t>
      Қаржыландыруға өтініш беру мерзімі бұзылған жағдайда, өндіруші өтіп кеткен ай үшін келесі айдың 20-на дейін осы Қағидалардың 21-тармағына сәйкес қаржыландыруға өтініш береді.</w:t>
      </w:r>
    </w:p>
    <w:bookmarkStart w:name="z43" w:id="41"/>
    <w:p>
      <w:pPr>
        <w:spacing w:after="0"/>
        <w:ind w:left="0"/>
        <w:jc w:val="both"/>
      </w:pPr>
      <w:r>
        <w:rPr>
          <w:rFonts w:ascii="Times New Roman"/>
          <w:b w:val="false"/>
          <w:i w:val="false"/>
          <w:color w:val="000000"/>
          <w:sz w:val="28"/>
        </w:rPr>
        <w:t xml:space="preserve">
      25.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берілетін, аудиторлық тексеру нәтижесінде анықталған, деректердің анық еместігі фактісі анықталған жағдайда, деректердің дұрыс еместігін анықтау нәтижесінде өндіруші алған қаражат операторға қайтарылуға жатады.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26. Өндіруші оператордың сұратуымен, бірақ жылына бір реттен артық емес тәуелсіз аудиторлық ұйымның осы Қағидалардың 21-тармағында көрсетілген шығыстар бойынша қорытындысын ұсынады.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Экология, геология және табиғи ресурстар министрінің м.а. 18.05.2021 </w:t>
      </w:r>
      <w:r>
        <w:rPr>
          <w:rFonts w:ascii="Times New Roman"/>
          <w:b w:val="false"/>
          <w:i w:val="false"/>
          <w:color w:val="00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 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6" w:id="43"/>
    <w:p>
      <w:pPr>
        <w:spacing w:after="0"/>
        <w:ind w:left="0"/>
        <w:jc w:val="left"/>
      </w:pPr>
      <w:r>
        <w:rPr>
          <w:rFonts w:ascii="Times New Roman"/>
          <w:b/>
          <w:i w:val="false"/>
          <w:color w:val="000000"/>
        </w:rPr>
        <w:t xml:space="preserve"> "Өндірісте пайдаланылатын: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технологиялық және қосалқы жабдықтарының тізбесі."</w:t>
      </w:r>
    </w:p>
    <w:bookmarkEnd w:id="43"/>
    <w:p>
      <w:pPr>
        <w:spacing w:after="0"/>
        <w:ind w:left="0"/>
        <w:jc w:val="both"/>
      </w:pPr>
      <w:r>
        <w:rPr>
          <w:rFonts w:ascii="Times New Roman"/>
          <w:b w:val="false"/>
          <w:i w:val="false"/>
          <w:color w:val="ff0000"/>
          <w:sz w:val="28"/>
        </w:rPr>
        <w:t xml:space="preserve">
      Ескерту. 1-қосымша жаңа редакцияда – ҚР Экология, геология және табиғи ресурстар министрінің м.а. 18.05.2021 </w:t>
      </w:r>
      <w:r>
        <w:rPr>
          <w:rFonts w:ascii="Times New Roman"/>
          <w:b w:val="false"/>
          <w:i w:val="false"/>
          <w:color w:val="ff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және қосалқы жабдықтың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Жасалатын операция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(болған кезде)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және өндіруші ел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44"/>
    <w:p>
      <w:pPr>
        <w:spacing w:after="0"/>
        <w:ind w:left="0"/>
        <w:jc w:val="left"/>
      </w:pPr>
      <w:r>
        <w:rPr>
          <w:rFonts w:ascii="Times New Roman"/>
          <w:b/>
          <w:i w:val="false"/>
          <w:color w:val="000000"/>
        </w:rPr>
        <w:t xml:space="preserve"> "Өндірісте пайдаланылатын: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зертханалық және сынақ жабдықтарының тізбесі".</w:t>
      </w:r>
    </w:p>
    <w:bookmarkEnd w:id="44"/>
    <w:p>
      <w:pPr>
        <w:spacing w:after="0"/>
        <w:ind w:left="0"/>
        <w:jc w:val="both"/>
      </w:pPr>
      <w:r>
        <w:rPr>
          <w:rFonts w:ascii="Times New Roman"/>
          <w:b w:val="false"/>
          <w:i w:val="false"/>
          <w:color w:val="ff0000"/>
          <w:sz w:val="28"/>
        </w:rPr>
        <w:t xml:space="preserve">
      Ескерту. 2-қосымша жаңа редакцияда – ҚР Экология, геология және табиғи ресурстар министрінің м.а. 18.05.2021 </w:t>
      </w:r>
      <w:r>
        <w:rPr>
          <w:rFonts w:ascii="Times New Roman"/>
          <w:b w:val="false"/>
          <w:i w:val="false"/>
          <w:color w:val="ff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және сынақ жабдығының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 маркасы, моделі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 Сериялық нөмірі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 (болған кезде)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Аттестациялау сертификатының және тексеру туралы сертификаттың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 және өндіруші ел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0" w:id="45"/>
    <w:p>
      <w:pPr>
        <w:spacing w:after="0"/>
        <w:ind w:left="0"/>
        <w:jc w:val="left"/>
      </w:pPr>
      <w:r>
        <w:rPr>
          <w:rFonts w:ascii="Times New Roman"/>
          <w:b/>
          <w:i w:val="false"/>
          <w:color w:val="000000"/>
        </w:rPr>
        <w:t xml:space="preserve">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сериялы өндіру бойынша сәйкестік сертификаттарының тізбесі</w:t>
      </w:r>
    </w:p>
    <w:bookmarkEnd w:id="45"/>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тіркеу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Сертификаттың жарамдылығы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 xml:space="preserve">қағидаларына </w:t>
            </w:r>
            <w:r>
              <w:br/>
            </w:r>
            <w:r>
              <w:rPr>
                <w:rFonts w:ascii="Times New Roman"/>
                <w:b w:val="false"/>
                <w:i w:val="false"/>
                <w:color w:val="000000"/>
                <w:sz w:val="20"/>
              </w:rPr>
              <w:t>4-қосымша</w:t>
            </w:r>
          </w:p>
        </w:tc>
      </w:tr>
    </w:tbl>
    <w:bookmarkStart w:name="z52" w:id="46"/>
    <w:p>
      <w:pPr>
        <w:spacing w:after="0"/>
        <w:ind w:left="0"/>
        <w:jc w:val="left"/>
      </w:pPr>
      <w:r>
        <w:rPr>
          <w:rFonts w:ascii="Times New Roman"/>
          <w:b/>
          <w:i w:val="false"/>
          <w:color w:val="000000"/>
        </w:rPr>
        <w:t xml:space="preserve">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өнімді өндірушілер мен өндірушілердің (импорттаушылардың) кеңейтілген міндеттемелері операторы арасындағы үлгілік шарт</w:t>
      </w:r>
    </w:p>
    <w:bookmarkEnd w:id="46"/>
    <w:p>
      <w:pPr>
        <w:spacing w:after="0"/>
        <w:ind w:left="0"/>
        <w:jc w:val="both"/>
      </w:pPr>
      <w:r>
        <w:rPr>
          <w:rFonts w:ascii="Times New Roman"/>
          <w:b w:val="false"/>
          <w:i w:val="false"/>
          <w:color w:val="ff0000"/>
          <w:sz w:val="28"/>
        </w:rPr>
        <w:t xml:space="preserve">
      Ескерту. 4-қосымша жаңа редакцияда – ҚР Экология, геология және табиғи ресурстар министрінің м.а. 18.05.2021 </w:t>
      </w:r>
      <w:r>
        <w:rPr>
          <w:rFonts w:ascii="Times New Roman"/>
          <w:b w:val="false"/>
          <w:i w:val="false"/>
          <w:color w:val="ff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 қаласы                                    20__ жылғы "____"______</w:t>
      </w:r>
    </w:p>
    <w:bookmarkStart w:name="z102" w:id="47"/>
    <w:p>
      <w:pPr>
        <w:spacing w:after="0"/>
        <w:ind w:left="0"/>
        <w:jc w:val="both"/>
      </w:pPr>
      <w:r>
        <w:rPr>
          <w:rFonts w:ascii="Times New Roman"/>
          <w:b w:val="false"/>
          <w:i w:val="false"/>
          <w:color w:val="000000"/>
          <w:sz w:val="28"/>
        </w:rPr>
        <w:t>
      Осы Шарт, бұдан әрі Тараптар деп аталатын, Жарғы негізінде әрекет ететін ____ атынан өндірушілердің (импорттаушылардың) кеңейтілген міндеттемелері операторы (бұдан әрі – Оператор) және _______ негізінде әрекет ететін ____ атынан (бұдан әрі – өндіруші) арасында жасалған, және 20__ жылғы "__" "_______" дейін әрекет етеді.</w:t>
      </w:r>
    </w:p>
    <w:bookmarkEnd w:id="47"/>
    <w:bookmarkStart w:name="z103" w:id="48"/>
    <w:p>
      <w:pPr>
        <w:spacing w:after="0"/>
        <w:ind w:left="0"/>
        <w:jc w:val="both"/>
      </w:pPr>
      <w:r>
        <w:rPr>
          <w:rFonts w:ascii="Times New Roman"/>
          <w:b w:val="false"/>
          <w:i w:val="false"/>
          <w:color w:val="000000"/>
          <w:sz w:val="28"/>
        </w:rPr>
        <w:t>
      Тараптар Шарт оның талаптарын іске асыру кезінде олардың өзара құқықтары мен міндеттерін реттейтіні және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ынталандыру қағидаларымен көзделген талаптарды орындауға міндетденетіні туралы келіскенін назарға ала отырып:</w:t>
      </w:r>
    </w:p>
    <w:bookmarkEnd w:id="48"/>
    <w:bookmarkStart w:name="z104" w:id="49"/>
    <w:p>
      <w:pPr>
        <w:spacing w:after="0"/>
        <w:ind w:left="0"/>
        <w:jc w:val="both"/>
      </w:pPr>
      <w:r>
        <w:rPr>
          <w:rFonts w:ascii="Times New Roman"/>
          <w:b w:val="false"/>
          <w:i w:val="false"/>
          <w:color w:val="000000"/>
          <w:sz w:val="28"/>
        </w:rPr>
        <w:t>
      Назарға ала отырып, :</w:t>
      </w:r>
    </w:p>
    <w:bookmarkEnd w:id="49"/>
    <w:bookmarkStart w:name="z105" w:id="50"/>
    <w:p>
      <w:pPr>
        <w:spacing w:after="0"/>
        <w:ind w:left="0"/>
        <w:jc w:val="both"/>
      </w:pPr>
      <w:r>
        <w:rPr>
          <w:rFonts w:ascii="Times New Roman"/>
          <w:b w:val="false"/>
          <w:i w:val="false"/>
          <w:color w:val="000000"/>
          <w:sz w:val="28"/>
        </w:rPr>
        <w:t xml:space="preserve">
      Тараптар Шарт оның шарттарын іске асыру кезінде олардың өзара құқықтары мен міндеттерін реттейтіні туралы уағдаласты және Қазақстан Республикасында экологиялық қауіпсіз (жанбайтын және (немесе) өрт қауіптілігі төмен және түтін мен газ бөлетін кәбілді-өткізгіш өнім өндіруді ынталандыру қағидаларында көзделген талаптарды орындауға міндеттенеді); 2021 жылғы 2 қаңтардағы Қазақстан Республикасы Экология кодексінің 388-бабының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бекітілген қалдықтар Қазақстан Республикасының аумағында қайта өңделетін болып табылады.</w:t>
      </w:r>
    </w:p>
    <w:bookmarkEnd w:id="50"/>
    <w:bookmarkStart w:name="z106" w:id="51"/>
    <w:p>
      <w:pPr>
        <w:spacing w:after="0"/>
        <w:ind w:left="0"/>
        <w:jc w:val="both"/>
      </w:pPr>
      <w:r>
        <w:rPr>
          <w:rFonts w:ascii="Times New Roman"/>
          <w:b w:val="false"/>
          <w:i w:val="false"/>
          <w:color w:val="000000"/>
          <w:sz w:val="28"/>
        </w:rPr>
        <w:t>
      Тараптар төмендегі туралы осы Шартты жасасты.</w:t>
      </w:r>
    </w:p>
    <w:bookmarkEnd w:id="51"/>
    <w:bookmarkStart w:name="z107" w:id="52"/>
    <w:p>
      <w:pPr>
        <w:spacing w:after="0"/>
        <w:ind w:left="0"/>
        <w:jc w:val="left"/>
      </w:pPr>
      <w:r>
        <w:rPr>
          <w:rFonts w:ascii="Times New Roman"/>
          <w:b/>
          <w:i w:val="false"/>
          <w:color w:val="000000"/>
        </w:rPr>
        <w:t xml:space="preserve"> 1-тарау. Шарт мәні</w:t>
      </w:r>
    </w:p>
    <w:bookmarkEnd w:id="52"/>
    <w:bookmarkStart w:name="z108" w:id="53"/>
    <w:p>
      <w:pPr>
        <w:spacing w:after="0"/>
        <w:ind w:left="0"/>
        <w:jc w:val="both"/>
      </w:pPr>
      <w:r>
        <w:rPr>
          <w:rFonts w:ascii="Times New Roman"/>
          <w:b w:val="false"/>
          <w:i w:val="false"/>
          <w:color w:val="000000"/>
          <w:sz w:val="28"/>
        </w:rPr>
        <w:t>
      1. Осы Шарттың мәні – Қазақстан Республикасында экологиялық қауіпсіз (жанбайтын және (немесе) өрт қауіптілігі төмен және түтін мен газды аз бөлетін); экологиялық қауіпсіз кәбілді-өткізгіш өнімді және қалдықтары экологиялық қауіпсіз түрде қайта өңдеуге болатын өнімнің өндіріс көлемін ұлғайту арқылы, қалдықтары Қазақстан Республикасының аумағында қайта өңделетін болып табылатын кәбілді-өткізгіш өнімді өндіру кезінде өзара міндеттемелерді құру және жүзеге асыру жөніндегі Тараптардың өзара іс-қимылы болып табылады.</w:t>
      </w:r>
    </w:p>
    <w:bookmarkEnd w:id="53"/>
    <w:bookmarkStart w:name="z109" w:id="54"/>
    <w:p>
      <w:pPr>
        <w:spacing w:after="0"/>
        <w:ind w:left="0"/>
        <w:jc w:val="both"/>
      </w:pPr>
      <w:r>
        <w:rPr>
          <w:rFonts w:ascii="Times New Roman"/>
          <w:b w:val="false"/>
          <w:i w:val="false"/>
          <w:color w:val="000000"/>
          <w:sz w:val="28"/>
        </w:rPr>
        <w:t>
      Кәбілді-өткізгіш өнімді өндіру: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СЭҚ ТН 8544 коды бойынша сериялық шығарылатын өнімге сәйкестік сертификаттарының болуымен расталатын СЭҚ ТН 8544 коды бойынша тауар номенклатурасына кіретін бұйымдардың кем дегенде біреуінің сериялық өндіріс жүйесі түсініледі.</w:t>
      </w:r>
    </w:p>
    <w:bookmarkEnd w:id="54"/>
    <w:bookmarkStart w:name="z110" w:id="55"/>
    <w:p>
      <w:pPr>
        <w:spacing w:after="0"/>
        <w:ind w:left="0"/>
        <w:jc w:val="both"/>
      </w:pPr>
      <w:r>
        <w:rPr>
          <w:rFonts w:ascii="Times New Roman"/>
          <w:b w:val="false"/>
          <w:i w:val="false"/>
          <w:color w:val="000000"/>
          <w:sz w:val="28"/>
        </w:rPr>
        <w:t>
      2. Осы Шарт Өндіріс операторын Қазақстан Республикасында экологиялық қауіпсіз (жанбайтын Қазақстан Республикасында экологиялық қауіпсіз (жанбайтын және (немесе) өрт қауіптілігі төмен және түтін мен газды аз бөлетін); қалдықтары Қазақстан Республикасының аумағында қайта өңделетін болып табылатын кәбілді-өткізгіш өнімнің өндірісін оларды өндірушілерді мынадай: жұмыс орындарын ұстау; энергия ресурстарын пайдалану; экологиялық қауіпсіз және (немесе) қайта өңделетін өнім өндіру үшін шикізат сатып алу; ғылыми-зерттеу және тәжірибелік-конструкторлық әзірлемелерді жүзеге асыру; өнімдерді шығаруға байланысты сынақтар жүргізу; өнімдерді сертификаттау бағыттары бойынша қаржыландыру жолымен шарт мерзімі шеңберінде ынталандыруға негіз болып табылады.</w:t>
      </w:r>
    </w:p>
    <w:bookmarkEnd w:id="55"/>
    <w:bookmarkStart w:name="z111" w:id="56"/>
    <w:p>
      <w:pPr>
        <w:spacing w:after="0"/>
        <w:ind w:left="0"/>
        <w:jc w:val="left"/>
      </w:pPr>
      <w:r>
        <w:rPr>
          <w:rFonts w:ascii="Times New Roman"/>
          <w:b/>
          <w:i w:val="false"/>
          <w:color w:val="000000"/>
        </w:rPr>
        <w:t xml:space="preserve"> 2-тарау. Тараптардың құқықтары мен міндеттері</w:t>
      </w:r>
    </w:p>
    <w:bookmarkEnd w:id="56"/>
    <w:bookmarkStart w:name="z112" w:id="57"/>
    <w:p>
      <w:pPr>
        <w:spacing w:after="0"/>
        <w:ind w:left="0"/>
        <w:jc w:val="both"/>
      </w:pPr>
      <w:r>
        <w:rPr>
          <w:rFonts w:ascii="Times New Roman"/>
          <w:b w:val="false"/>
          <w:i w:val="false"/>
          <w:color w:val="000000"/>
          <w:sz w:val="28"/>
        </w:rPr>
        <w:t>
      2.1. Өндіруші:</w:t>
      </w:r>
    </w:p>
    <w:bookmarkEnd w:id="57"/>
    <w:bookmarkStart w:name="z113" w:id="58"/>
    <w:p>
      <w:pPr>
        <w:spacing w:after="0"/>
        <w:ind w:left="0"/>
        <w:jc w:val="both"/>
      </w:pPr>
      <w:r>
        <w:rPr>
          <w:rFonts w:ascii="Times New Roman"/>
          <w:b w:val="false"/>
          <w:i w:val="false"/>
          <w:color w:val="000000"/>
          <w:sz w:val="28"/>
        </w:rPr>
        <w:t>
      2.1.1. Операторға Қағидалардың 21-тармағына сәйкес көлемде қаржыландыруды беру туралы өтінішті және құжаттарды ұсынуға;</w:t>
      </w:r>
    </w:p>
    <w:bookmarkEnd w:id="58"/>
    <w:bookmarkStart w:name="z114" w:id="59"/>
    <w:p>
      <w:pPr>
        <w:spacing w:after="0"/>
        <w:ind w:left="0"/>
        <w:jc w:val="both"/>
      </w:pPr>
      <w:r>
        <w:rPr>
          <w:rFonts w:ascii="Times New Roman"/>
          <w:b w:val="false"/>
          <w:i w:val="false"/>
          <w:color w:val="000000"/>
          <w:sz w:val="28"/>
        </w:rPr>
        <w:t>
      2.1.2. Оператордың артық төлеген сомаларын одан растайтын құжаттар қоса берілетін тиісті хабарлама алған сәттен бастап он жұмыс күні ішінде қайтаруға міндеттенеді.</w:t>
      </w:r>
    </w:p>
    <w:bookmarkEnd w:id="59"/>
    <w:bookmarkStart w:name="z115" w:id="60"/>
    <w:p>
      <w:pPr>
        <w:spacing w:after="0"/>
        <w:ind w:left="0"/>
        <w:jc w:val="both"/>
      </w:pPr>
      <w:r>
        <w:rPr>
          <w:rFonts w:ascii="Times New Roman"/>
          <w:b w:val="false"/>
          <w:i w:val="false"/>
          <w:color w:val="000000"/>
          <w:sz w:val="28"/>
        </w:rPr>
        <w:t>
      Қағидалардың 25-тармағында айқындалған тәртіппен және шарттарда оператор төлеген сомаларды қайтаруды он жұмыс күні ішінде жүргізуге</w:t>
      </w:r>
    </w:p>
    <w:bookmarkEnd w:id="60"/>
    <w:bookmarkStart w:name="z116" w:id="61"/>
    <w:p>
      <w:pPr>
        <w:spacing w:after="0"/>
        <w:ind w:left="0"/>
        <w:jc w:val="both"/>
      </w:pPr>
      <w:r>
        <w:rPr>
          <w:rFonts w:ascii="Times New Roman"/>
          <w:b w:val="false"/>
          <w:i w:val="false"/>
          <w:color w:val="000000"/>
          <w:sz w:val="28"/>
        </w:rPr>
        <w:t>
      2.1.3. Қаржыландыруды алу мақсатында Өндіруші ұсынған ақпараттың дұрыстығына Өндіруші жауапты болады.</w:t>
      </w:r>
    </w:p>
    <w:bookmarkEnd w:id="61"/>
    <w:bookmarkStart w:name="z117" w:id="62"/>
    <w:p>
      <w:pPr>
        <w:spacing w:after="0"/>
        <w:ind w:left="0"/>
        <w:jc w:val="both"/>
      </w:pPr>
      <w:r>
        <w:rPr>
          <w:rFonts w:ascii="Times New Roman"/>
          <w:b w:val="false"/>
          <w:i w:val="false"/>
          <w:color w:val="000000"/>
          <w:sz w:val="28"/>
        </w:rPr>
        <w:t>
      2.2. Оператор:</w:t>
      </w:r>
    </w:p>
    <w:bookmarkEnd w:id="62"/>
    <w:bookmarkStart w:name="z118" w:id="63"/>
    <w:p>
      <w:pPr>
        <w:spacing w:after="0"/>
        <w:ind w:left="0"/>
        <w:jc w:val="both"/>
      </w:pPr>
      <w:r>
        <w:rPr>
          <w:rFonts w:ascii="Times New Roman"/>
          <w:b w:val="false"/>
          <w:i w:val="false"/>
          <w:color w:val="000000"/>
          <w:sz w:val="28"/>
        </w:rPr>
        <w:t>
      2.2.1. Ұсынылған құжаттарды қаржыландыру туралы өтініш түскен күннен бастап бес жұмыс күні ішінде тексеруге және оң шешім болған жағдайда үш жұмыс күні ішінде Өндірушіге қаржыландыруды қамтамасыз етуге;</w:t>
      </w:r>
    </w:p>
    <w:bookmarkEnd w:id="63"/>
    <w:bookmarkStart w:name="z119" w:id="64"/>
    <w:p>
      <w:pPr>
        <w:spacing w:after="0"/>
        <w:ind w:left="0"/>
        <w:jc w:val="both"/>
      </w:pPr>
      <w:r>
        <w:rPr>
          <w:rFonts w:ascii="Times New Roman"/>
          <w:b w:val="false"/>
          <w:i w:val="false"/>
          <w:color w:val="000000"/>
          <w:sz w:val="28"/>
        </w:rPr>
        <w:t>
      2.2.2. Қаржыландыруды ұсынудан бас тарту туралы шешім қабылданған жағдайда, үш жұмыс күні ішінде бас тарту негіздемелерін көрсете отырып, Өндірушіні жазбаша хабардар етуге;</w:t>
      </w:r>
    </w:p>
    <w:bookmarkEnd w:id="64"/>
    <w:bookmarkStart w:name="z120" w:id="65"/>
    <w:p>
      <w:pPr>
        <w:spacing w:after="0"/>
        <w:ind w:left="0"/>
        <w:jc w:val="both"/>
      </w:pPr>
      <w:r>
        <w:rPr>
          <w:rFonts w:ascii="Times New Roman"/>
          <w:b w:val="false"/>
          <w:i w:val="false"/>
          <w:color w:val="000000"/>
          <w:sz w:val="28"/>
        </w:rPr>
        <w:t>
      2.2.3. Өндірушілерге қойылатын талаптардың бұзылу фактілері анықталға күннен бастап үш жұмыс күні ішінде, сондай-ақ Өндіруші жалған немесе бұрмаланған ақпарат пен деректерді ұсынған жағдайда, аударылған ақша қаражатын қайтару қажеттілігі жөнінде Өндірушіні хабардар етуге міндеттенеді.</w:t>
      </w:r>
    </w:p>
    <w:bookmarkEnd w:id="65"/>
    <w:bookmarkStart w:name="z121" w:id="66"/>
    <w:p>
      <w:pPr>
        <w:spacing w:after="0"/>
        <w:ind w:left="0"/>
        <w:jc w:val="left"/>
      </w:pPr>
      <w:r>
        <w:rPr>
          <w:rFonts w:ascii="Times New Roman"/>
          <w:b/>
          <w:i w:val="false"/>
          <w:color w:val="000000"/>
        </w:rPr>
        <w:t xml:space="preserve"> 3-тарау. Тараптардың жауапкершілігі</w:t>
      </w:r>
    </w:p>
    <w:bookmarkEnd w:id="66"/>
    <w:bookmarkStart w:name="z122" w:id="67"/>
    <w:p>
      <w:pPr>
        <w:spacing w:after="0"/>
        <w:ind w:left="0"/>
        <w:jc w:val="both"/>
      </w:pPr>
      <w:r>
        <w:rPr>
          <w:rFonts w:ascii="Times New Roman"/>
          <w:b w:val="false"/>
          <w:i w:val="false"/>
          <w:color w:val="000000"/>
          <w:sz w:val="28"/>
        </w:rPr>
        <w:t>
      3.1. Өндіруші Шарттың нормаларын орындамаған немесе тиісінше орындамаған жағдайда, Оператор осы Шарттың қолданылуын тоқтату туралы және анықталған бұзушылықтарды көрсете отырып, бір айлық мерзімде бұзушылықтарды жою жөніндегі хабарламаны жазбаша түрде Өндірушіге жібереді. Анықталған бұзушылықтарды жоймау немесе тиісінше жоймау, біліктілік талаптарына сәйкестігіне іріктеуден өткен кәсіпорындар тізімінен алып тастау туралы уәкілетті органға жүгіну үшін және Қазақстан Республикасының азаматтық заңнамасында көзделген тәртіппен Шартты бұзу үшін негіз болып табылады.</w:t>
      </w:r>
    </w:p>
    <w:bookmarkEnd w:id="67"/>
    <w:bookmarkStart w:name="z123" w:id="68"/>
    <w:p>
      <w:pPr>
        <w:spacing w:after="0"/>
        <w:ind w:left="0"/>
        <w:jc w:val="both"/>
      </w:pPr>
      <w:r>
        <w:rPr>
          <w:rFonts w:ascii="Times New Roman"/>
          <w:b w:val="false"/>
          <w:i w:val="false"/>
          <w:color w:val="000000"/>
          <w:sz w:val="28"/>
        </w:rPr>
        <w:t>
      3.2. Өндіруші ақшалай төлемді белгіленген мерзім ішінде қайтармаған жағдайда, оларды қайтару сот тәртібімен жүзеге асырылады.</w:t>
      </w:r>
    </w:p>
    <w:bookmarkEnd w:id="68"/>
    <w:bookmarkStart w:name="z124" w:id="69"/>
    <w:p>
      <w:pPr>
        <w:spacing w:after="0"/>
        <w:ind w:left="0"/>
        <w:jc w:val="both"/>
      </w:pPr>
      <w:r>
        <w:rPr>
          <w:rFonts w:ascii="Times New Roman"/>
          <w:b w:val="false"/>
          <w:i w:val="false"/>
          <w:color w:val="000000"/>
          <w:sz w:val="28"/>
        </w:rPr>
        <w:t>
      3.3. Басқа міндеттемелер мен кепілдіктерді орындамаған немесе тиісті түрде орындамаған жағдайда, Тараптар Қазақстан Республикасының қолданыстағы заңнамасына сәйкес жауапты болады.</w:t>
      </w:r>
    </w:p>
    <w:bookmarkEnd w:id="69"/>
    <w:bookmarkStart w:name="z125" w:id="70"/>
    <w:p>
      <w:pPr>
        <w:spacing w:after="0"/>
        <w:ind w:left="0"/>
        <w:jc w:val="left"/>
      </w:pPr>
      <w:r>
        <w:rPr>
          <w:rFonts w:ascii="Times New Roman"/>
          <w:b/>
          <w:i w:val="false"/>
          <w:color w:val="000000"/>
        </w:rPr>
        <w:t xml:space="preserve"> 4-тарау. Форс-мажор</w:t>
      </w:r>
    </w:p>
    <w:bookmarkEnd w:id="70"/>
    <w:bookmarkStart w:name="z126" w:id="71"/>
    <w:p>
      <w:pPr>
        <w:spacing w:after="0"/>
        <w:ind w:left="0"/>
        <w:jc w:val="both"/>
      </w:pPr>
      <w:r>
        <w:rPr>
          <w:rFonts w:ascii="Times New Roman"/>
          <w:b w:val="false"/>
          <w:i w:val="false"/>
          <w:color w:val="000000"/>
          <w:sz w:val="28"/>
        </w:rPr>
        <w:t>
      4.1. Егер, мұндай орындамау немесе кешіктіру форс-мажорлық жағдайлардан туындаса (форс-мажор), осы Шарт бойынша міндеттемелердің орындалмауына Тараптардың ешқайсысы жауапты болмайды.</w:t>
      </w:r>
    </w:p>
    <w:bookmarkEnd w:id="71"/>
    <w:bookmarkStart w:name="z127" w:id="72"/>
    <w:p>
      <w:pPr>
        <w:spacing w:after="0"/>
        <w:ind w:left="0"/>
        <w:jc w:val="both"/>
      </w:pPr>
      <w:r>
        <w:rPr>
          <w:rFonts w:ascii="Times New Roman"/>
          <w:b w:val="false"/>
          <w:i w:val="false"/>
          <w:color w:val="000000"/>
          <w:sz w:val="28"/>
        </w:rPr>
        <w:t>
      4.2. Форс-мажор жағдайларына әскери қақтығыстар, табиғи апаттар, дүлей апаттар (өрттер, ірі авариялар, коммуникациялардың бұзылуы) және осы шарттарда өзгеше және ерекше жағдайлар жатады.</w:t>
      </w:r>
    </w:p>
    <w:bookmarkEnd w:id="72"/>
    <w:bookmarkStart w:name="z128" w:id="73"/>
    <w:p>
      <w:pPr>
        <w:spacing w:after="0"/>
        <w:ind w:left="0"/>
        <w:jc w:val="both"/>
      </w:pPr>
      <w:r>
        <w:rPr>
          <w:rFonts w:ascii="Times New Roman"/>
          <w:b w:val="false"/>
          <w:i w:val="false"/>
          <w:color w:val="000000"/>
          <w:sz w:val="28"/>
        </w:rPr>
        <w:t>
      4.3. Форс-мажорлық жағдайлардың салдарынан туындаған Шарт бойынша жұмыстарды толық немесе ішінара тоқтата тұру кезінде міндеттемелерді орындау мерзімдері форс-мажорлық жағдайларға байланысты ұзартылады.</w:t>
      </w:r>
    </w:p>
    <w:bookmarkEnd w:id="73"/>
    <w:bookmarkStart w:name="z129" w:id="74"/>
    <w:p>
      <w:pPr>
        <w:spacing w:after="0"/>
        <w:ind w:left="0"/>
        <w:jc w:val="both"/>
      </w:pPr>
      <w:r>
        <w:rPr>
          <w:rFonts w:ascii="Times New Roman"/>
          <w:b w:val="false"/>
          <w:i w:val="false"/>
          <w:color w:val="000000"/>
          <w:sz w:val="28"/>
        </w:rPr>
        <w:t>
      4.4. Форс-мажорлық жағдайлар туындаған жағдайда, олардан зардап шеккен Тарап олардың пайда болған күнінен бастап он бес жұмыс күні ішінде екінші Тарапқа оқиғаның басталу күнін және форс-мажордың сипатын көрсете отырып жазбаша хабарлама жіберу арқылы хабарлайды.</w:t>
      </w:r>
    </w:p>
    <w:bookmarkEnd w:id="74"/>
    <w:bookmarkStart w:name="z130" w:id="75"/>
    <w:p>
      <w:pPr>
        <w:spacing w:after="0"/>
        <w:ind w:left="0"/>
        <w:jc w:val="both"/>
      </w:pPr>
      <w:r>
        <w:rPr>
          <w:rFonts w:ascii="Times New Roman"/>
          <w:b w:val="false"/>
          <w:i w:val="false"/>
          <w:color w:val="000000"/>
          <w:sz w:val="28"/>
        </w:rPr>
        <w:t>
      4.5. Форс-мажорлық мән-жайлар туындаған кезде Тараптар қалыптасқан жағдайдың шешімін іздеу үшін дереу келіссөздер жүргізеді және осындай мән-жайлардың салдарын барынша төмендету үшін барлық құралдарды пайдаланады.</w:t>
      </w:r>
    </w:p>
    <w:bookmarkEnd w:id="75"/>
    <w:bookmarkStart w:name="z131" w:id="76"/>
    <w:p>
      <w:pPr>
        <w:spacing w:after="0"/>
        <w:ind w:left="0"/>
        <w:jc w:val="left"/>
      </w:pPr>
      <w:r>
        <w:rPr>
          <w:rFonts w:ascii="Times New Roman"/>
          <w:b/>
          <w:i w:val="false"/>
          <w:color w:val="000000"/>
        </w:rPr>
        <w:t xml:space="preserve"> 5-тарау. Құпиялылық</w:t>
      </w:r>
    </w:p>
    <w:bookmarkEnd w:id="76"/>
    <w:bookmarkStart w:name="z132" w:id="77"/>
    <w:p>
      <w:pPr>
        <w:spacing w:after="0"/>
        <w:ind w:left="0"/>
        <w:jc w:val="both"/>
      </w:pPr>
      <w:r>
        <w:rPr>
          <w:rFonts w:ascii="Times New Roman"/>
          <w:b w:val="false"/>
          <w:i w:val="false"/>
          <w:color w:val="000000"/>
          <w:sz w:val="28"/>
        </w:rPr>
        <w:t>
      5.1. Тараптар Қазақстан Республикасының заңнамасына сәйкес осы Шарттың қолданылу мерзімі ішінде оның жұмысына қатысты барлық құжаттардың, ақпараттың және есептердің құпиялылық талаптарын сақтайды.</w:t>
      </w:r>
    </w:p>
    <w:bookmarkEnd w:id="77"/>
    <w:bookmarkStart w:name="z133" w:id="78"/>
    <w:p>
      <w:pPr>
        <w:spacing w:after="0"/>
        <w:ind w:left="0"/>
        <w:jc w:val="both"/>
      </w:pPr>
      <w:r>
        <w:rPr>
          <w:rFonts w:ascii="Times New Roman"/>
          <w:b w:val="false"/>
          <w:i w:val="false"/>
          <w:color w:val="000000"/>
          <w:sz w:val="28"/>
        </w:rPr>
        <w:t>
      5.2. Тараптардың ешқайсысы екінші Тараптың жазбаша келісімінсіз, Шарттың мазмұнын немесе осы Шарттың ережелерін іске асыруға байланысты құпия деп есептейтін басқа ақпаратты келесі жағдайлардан басқа жағдайларда жария етуге құқылы емес:</w:t>
      </w:r>
    </w:p>
    <w:bookmarkEnd w:id="78"/>
    <w:bookmarkStart w:name="z134" w:id="79"/>
    <w:p>
      <w:pPr>
        <w:spacing w:after="0"/>
        <w:ind w:left="0"/>
        <w:jc w:val="both"/>
      </w:pPr>
      <w:r>
        <w:rPr>
          <w:rFonts w:ascii="Times New Roman"/>
          <w:b w:val="false"/>
          <w:i w:val="false"/>
          <w:color w:val="000000"/>
          <w:sz w:val="28"/>
        </w:rPr>
        <w:t>
      1) сот талқылауы барысында ақпарат пайдаланылған кезде;</w:t>
      </w:r>
    </w:p>
    <w:bookmarkEnd w:id="79"/>
    <w:bookmarkStart w:name="z135" w:id="80"/>
    <w:p>
      <w:pPr>
        <w:spacing w:after="0"/>
        <w:ind w:left="0"/>
        <w:jc w:val="both"/>
      </w:pPr>
      <w:r>
        <w:rPr>
          <w:rFonts w:ascii="Times New Roman"/>
          <w:b w:val="false"/>
          <w:i w:val="false"/>
          <w:color w:val="000000"/>
          <w:sz w:val="28"/>
        </w:rPr>
        <w:t>
      2) егер мұндай үшінші тарап осындай ақпараттың құпиялылығын сақтауға және оны Тараптар белгілеген мақсаттарға және Тараптар белгілеген мерзімге пайдалануға міндеттенетін болса, Келісім бойынша Тараптардың біріне қызмет көрсететін үшінші тұлғаларға ақпарат берілген жағдайда;</w:t>
      </w:r>
    </w:p>
    <w:bookmarkEnd w:id="80"/>
    <w:bookmarkStart w:name="z136" w:id="81"/>
    <w:p>
      <w:pPr>
        <w:spacing w:after="0"/>
        <w:ind w:left="0"/>
        <w:jc w:val="both"/>
      </w:pPr>
      <w:r>
        <w:rPr>
          <w:rFonts w:ascii="Times New Roman"/>
          <w:b w:val="false"/>
          <w:i w:val="false"/>
          <w:color w:val="000000"/>
          <w:sz w:val="28"/>
        </w:rPr>
        <w:t>
      3) егер осындай банк немесе қаржы ұйымы мұндай ақпараттың құпиялылық жағдайларын сақтауға міндеттенсе, Шарт бойынша Тарап қаржы активтерін алған банкке немесе өзге де қаржы ұйымына ақпарат берген жағдайда;</w:t>
      </w:r>
    </w:p>
    <w:bookmarkEnd w:id="81"/>
    <w:bookmarkStart w:name="z137" w:id="82"/>
    <w:p>
      <w:pPr>
        <w:spacing w:after="0"/>
        <w:ind w:left="0"/>
        <w:jc w:val="both"/>
      </w:pPr>
      <w:r>
        <w:rPr>
          <w:rFonts w:ascii="Times New Roman"/>
          <w:b w:val="false"/>
          <w:i w:val="false"/>
          <w:color w:val="000000"/>
          <w:sz w:val="28"/>
        </w:rPr>
        <w:t>
      4) Қазақстан Республикасынан тыс шетелдік банктерде ашылғандарды қоса алғанда, Өндірушінің кез-келген банктік шотына қатысты кез-келген ақпаратқа, соның ішінде банктік құпияға қол жеткізуге құқығы бар салық немесе Қазақстан Республикасының өзге де уәкілетті мемлекеттік органдары туралы ақпарат ұсынылған жағдайда;</w:t>
      </w:r>
    </w:p>
    <w:bookmarkEnd w:id="82"/>
    <w:bookmarkStart w:name="z138" w:id="83"/>
    <w:p>
      <w:pPr>
        <w:spacing w:after="0"/>
        <w:ind w:left="0"/>
        <w:jc w:val="both"/>
      </w:pPr>
      <w:r>
        <w:rPr>
          <w:rFonts w:ascii="Times New Roman"/>
          <w:b w:val="false"/>
          <w:i w:val="false"/>
          <w:color w:val="000000"/>
          <w:sz w:val="28"/>
        </w:rPr>
        <w:t>
      5) өндірушілерді ынталандыру көлемі туралы мәліметтерді жариялаған жағдайда.</w:t>
      </w:r>
    </w:p>
    <w:bookmarkEnd w:id="83"/>
    <w:bookmarkStart w:name="z139" w:id="84"/>
    <w:p>
      <w:pPr>
        <w:spacing w:after="0"/>
        <w:ind w:left="0"/>
        <w:jc w:val="left"/>
      </w:pPr>
      <w:r>
        <w:rPr>
          <w:rFonts w:ascii="Times New Roman"/>
          <w:b/>
          <w:i w:val="false"/>
          <w:color w:val="000000"/>
        </w:rPr>
        <w:t xml:space="preserve"> 6-тарау. Дауларды реттеу</w:t>
      </w:r>
    </w:p>
    <w:bookmarkEnd w:id="84"/>
    <w:bookmarkStart w:name="z140" w:id="85"/>
    <w:p>
      <w:pPr>
        <w:spacing w:after="0"/>
        <w:ind w:left="0"/>
        <w:jc w:val="both"/>
      </w:pPr>
      <w:r>
        <w:rPr>
          <w:rFonts w:ascii="Times New Roman"/>
          <w:b w:val="false"/>
          <w:i w:val="false"/>
          <w:color w:val="000000"/>
          <w:sz w:val="28"/>
        </w:rPr>
        <w:t>
      6.1. Тараптар арасындағы осы Шартты түсіндіруге немесе қолдануға қатысты кез келген дау консультациялар мен келіссөздер арқылы шешіледі.</w:t>
      </w:r>
    </w:p>
    <w:bookmarkEnd w:id="85"/>
    <w:bookmarkStart w:name="z141" w:id="86"/>
    <w:p>
      <w:pPr>
        <w:spacing w:after="0"/>
        <w:ind w:left="0"/>
        <w:jc w:val="both"/>
      </w:pPr>
      <w:r>
        <w:rPr>
          <w:rFonts w:ascii="Times New Roman"/>
          <w:b w:val="false"/>
          <w:i w:val="false"/>
          <w:color w:val="000000"/>
          <w:sz w:val="28"/>
        </w:rPr>
        <w:t>
      6.2. Шешілмеген даулар Қазақстан Республикасының заңнамасына сәйкес сот тәртібімен шешіледі.</w:t>
      </w:r>
    </w:p>
    <w:bookmarkEnd w:id="86"/>
    <w:bookmarkStart w:name="z142" w:id="87"/>
    <w:p>
      <w:pPr>
        <w:spacing w:after="0"/>
        <w:ind w:left="0"/>
        <w:jc w:val="left"/>
      </w:pPr>
      <w:r>
        <w:rPr>
          <w:rFonts w:ascii="Times New Roman"/>
          <w:b/>
          <w:i w:val="false"/>
          <w:color w:val="000000"/>
        </w:rPr>
        <w:t xml:space="preserve"> 7 -тарау. Қорытынды ережелер, Шарттың күшіне енуі және қолданысын тоқтату</w:t>
      </w:r>
    </w:p>
    <w:bookmarkEnd w:id="87"/>
    <w:bookmarkStart w:name="z143" w:id="88"/>
    <w:p>
      <w:pPr>
        <w:spacing w:after="0"/>
        <w:ind w:left="0"/>
        <w:jc w:val="both"/>
      </w:pPr>
      <w:r>
        <w:rPr>
          <w:rFonts w:ascii="Times New Roman"/>
          <w:b w:val="false"/>
          <w:i w:val="false"/>
          <w:color w:val="000000"/>
          <w:sz w:val="28"/>
        </w:rPr>
        <w:t>
      7.1. Осы Шарт бір жылға дейін қолданылады және Тараптар шарт талаптарын адал орындаған жағдайда, автоматты түрде ұзартылады.</w:t>
      </w:r>
    </w:p>
    <w:bookmarkEnd w:id="88"/>
    <w:bookmarkStart w:name="z144" w:id="89"/>
    <w:p>
      <w:pPr>
        <w:spacing w:after="0"/>
        <w:ind w:left="0"/>
        <w:jc w:val="both"/>
      </w:pPr>
      <w:r>
        <w:rPr>
          <w:rFonts w:ascii="Times New Roman"/>
          <w:b w:val="false"/>
          <w:i w:val="false"/>
          <w:color w:val="000000"/>
          <w:sz w:val="28"/>
        </w:rPr>
        <w:t>
      7.2. Осы Шарт Қазақстан Республикасының қолданыстағы заңнамасына сәйкес түсіндіріледі және реттеледі.</w:t>
      </w:r>
    </w:p>
    <w:bookmarkEnd w:id="89"/>
    <w:bookmarkStart w:name="z145" w:id="90"/>
    <w:p>
      <w:pPr>
        <w:spacing w:after="0"/>
        <w:ind w:left="0"/>
        <w:jc w:val="both"/>
      </w:pPr>
      <w:r>
        <w:rPr>
          <w:rFonts w:ascii="Times New Roman"/>
          <w:b w:val="false"/>
          <w:i w:val="false"/>
          <w:color w:val="000000"/>
          <w:sz w:val="28"/>
        </w:rPr>
        <w:t>
      7.3. Тараптардың әрқайсысы үшін 1 (бір) данадан қазақ және орыс тілдерінде заңды күші бірдей екі данада жасалды.</w:t>
      </w:r>
    </w:p>
    <w:bookmarkEnd w:id="90"/>
    <w:bookmarkStart w:name="z146" w:id="91"/>
    <w:p>
      <w:pPr>
        <w:spacing w:after="0"/>
        <w:ind w:left="0"/>
        <w:jc w:val="left"/>
      </w:pPr>
      <w:r>
        <w:rPr>
          <w:rFonts w:ascii="Times New Roman"/>
          <w:b/>
          <w:i w:val="false"/>
          <w:color w:val="000000"/>
        </w:rPr>
        <w:t xml:space="preserve"> 8-тарау. Тараптардың деректемелері</w:t>
      </w:r>
    </w:p>
    <w:bookmarkEnd w:id="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Мөр орны (болған кезде)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Мөр орны (болған кезде)</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92"/>
    <w:p>
      <w:pPr>
        <w:spacing w:after="0"/>
        <w:ind w:left="0"/>
        <w:jc w:val="left"/>
      </w:pPr>
      <w:r>
        <w:rPr>
          <w:rFonts w:ascii="Times New Roman"/>
          <w:b/>
          <w:i w:val="false"/>
          <w:color w:val="000000"/>
        </w:rPr>
        <w:t xml:space="preserve"> Жұмыс орындарын күтіп ұстауға жұмсалатын шығындардың бір бөлігін қаржыландыруды есептеу</w:t>
      </w:r>
    </w:p>
    <w:bookmarkEnd w:id="92"/>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қызметкер лерінің еңбек ақы төлемі қоры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бойынша сақтандыруға төленетін жарна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(қызметтік) міндеттерін орындаған кезде қызметкерлерді жазатайым оқиғалардан міндетті сақтандыруға аударымдар сомасы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және төлеуге жұмсалған іс жүзіндегі шығындар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(А+Б+В+Г)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тиісті қаржыландыру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93"/>
    <w:p>
      <w:pPr>
        <w:spacing w:after="0"/>
        <w:ind w:left="0"/>
        <w:jc w:val="left"/>
      </w:pPr>
      <w:r>
        <w:rPr>
          <w:rFonts w:ascii="Times New Roman"/>
          <w:b/>
          <w:i w:val="false"/>
          <w:color w:val="000000"/>
        </w:rPr>
        <w:t xml:space="preserve"> Энергия ресурстарын пайдалану шығындарының бір бөлігін қаржыландыруды есептеу</w:t>
      </w:r>
    </w:p>
    <w:bookmarkEnd w:id="93"/>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және жылу энергиясын төлеуге жұмсалған шығындар (теңге)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Төлемді қаржыландыру мөлшері:</w:t>
            </w: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1" w:id="94"/>
    <w:p>
      <w:pPr>
        <w:spacing w:after="0"/>
        <w:ind w:left="0"/>
        <w:jc w:val="left"/>
      </w:pPr>
      <w:r>
        <w:rPr>
          <w:rFonts w:ascii="Times New Roman"/>
          <w:b/>
          <w:i w:val="false"/>
          <w:color w:val="000000"/>
        </w:rPr>
        <w:t xml:space="preserve"> Экологиялық қауіпсіз шикізат сатып алуға арналған шығындардың бір бөлігін қаржыландыруды есептеу</w:t>
      </w:r>
    </w:p>
    <w:bookmarkEnd w:id="94"/>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 шикізаттың құны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Қайтаруға жататын экологиялық қауіпсіз шикізатты сатып алуға жұмсалатын шығындардың сомасы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3" w:id="95"/>
    <w:p>
      <w:pPr>
        <w:spacing w:after="0"/>
        <w:ind w:left="0"/>
        <w:jc w:val="left"/>
      </w:pPr>
      <w:r>
        <w:rPr>
          <w:rFonts w:ascii="Times New Roman"/>
          <w:b/>
          <w:i w:val="false"/>
          <w:color w:val="000000"/>
        </w:rPr>
        <w:t xml:space="preserve"> Ғылыми-зерттеу және тәжірибелік-конструкторлық жұмыстарды жүзеге асыруға арналған шығындардың бір бөлігін қаржыландыруды есептеу </w:t>
      </w:r>
    </w:p>
    <w:bookmarkEnd w:id="95"/>
    <w:p>
      <w:pPr>
        <w:spacing w:after="0"/>
        <w:ind w:left="0"/>
        <w:jc w:val="both"/>
      </w:pPr>
      <w:r>
        <w:rPr>
          <w:rFonts w:ascii="Times New Roman"/>
          <w:b w:val="false"/>
          <w:i w:val="false"/>
          <w:color w:val="000000"/>
          <w:sz w:val="28"/>
        </w:rPr>
        <w:t>
      Ұйым атауы 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жұмыстарын орындау кезеңінде көрсетілген жұмыстарға жұмсалған қызметкерлердің еңбек ақысы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жұмыстарын орындаумен тікелей байланысты материалдық шығындар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тәжірибелік-конструкторлық жұмыстары ғылыми-зерттеу ұйымдарында орындалған жағдайда жұмыстарды орындау туралы шарттар бойынша орындалған жұмыстардың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және төлеуге жұмсалған іс жүзіндегі шығындар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тиісті қаржыландыр умөлшері: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5" w:id="96"/>
    <w:p>
      <w:pPr>
        <w:spacing w:after="0"/>
        <w:ind w:left="0"/>
        <w:jc w:val="left"/>
      </w:pPr>
      <w:r>
        <w:rPr>
          <w:rFonts w:ascii="Times New Roman"/>
          <w:b/>
          <w:i w:val="false"/>
          <w:color w:val="000000"/>
        </w:rPr>
        <w:t xml:space="preserve"> Өнімді шығаруға байланысты сынақтар жүргізуге арналған шығындардың бір бөлігін қаржыландыруды есептеу</w:t>
      </w:r>
    </w:p>
    <w:bookmarkEnd w:id="96"/>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Өндірушімен сынақтарды жүргізуге жұмсалған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алаңына және кейін қарай үлгілерді тасымалдау үшін өндірушімен жұмсалған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 өткізуге шығындар мөлшері, үлгілер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Өтелуге және төлеуге жұмсалған іс жүзіндегі шығындар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 (А+Б+В)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тиісті қаржыландыру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7" w:id="97"/>
    <w:p>
      <w:pPr>
        <w:spacing w:after="0"/>
        <w:ind w:left="0"/>
        <w:jc w:val="left"/>
      </w:pPr>
      <w:r>
        <w:rPr>
          <w:rFonts w:ascii="Times New Roman"/>
          <w:b/>
          <w:i w:val="false"/>
          <w:color w:val="000000"/>
        </w:rPr>
        <w:t xml:space="preserve"> Өнімді сертификаттауға арналған шығындардың бір бөлігін қаржыландыруды есептеу</w:t>
      </w:r>
    </w:p>
    <w:bookmarkEnd w:id="97"/>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сертификаттауға жұмсалған шығын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тиісті қаржыландыру мөлшері</w:t>
            </w: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Республикасында </w:t>
            </w:r>
            <w:r>
              <w:br/>
            </w:r>
            <w:r>
              <w:rPr>
                <w:rFonts w:ascii="Times New Roman"/>
                <w:b w:val="false"/>
                <w:i w:val="false"/>
                <w:color w:val="000000"/>
                <w:sz w:val="20"/>
              </w:rPr>
              <w:t xml:space="preserve">экологиялық қауіпсіз </w:t>
            </w:r>
            <w:r>
              <w:br/>
            </w:r>
            <w:r>
              <w:rPr>
                <w:rFonts w:ascii="Times New Roman"/>
                <w:b w:val="false"/>
                <w:i w:val="false"/>
                <w:color w:val="000000"/>
                <w:sz w:val="20"/>
              </w:rPr>
              <w:t xml:space="preserve">(жанбайтын және (немесе) өрт </w:t>
            </w:r>
            <w:r>
              <w:br/>
            </w:r>
            <w:r>
              <w:rPr>
                <w:rFonts w:ascii="Times New Roman"/>
                <w:b w:val="false"/>
                <w:i w:val="false"/>
                <w:color w:val="000000"/>
                <w:sz w:val="20"/>
              </w:rPr>
              <w:t xml:space="preserve">қауіптілігі төмен және түтін мен </w:t>
            </w:r>
            <w:r>
              <w:br/>
            </w:r>
            <w:r>
              <w:rPr>
                <w:rFonts w:ascii="Times New Roman"/>
                <w:b w:val="false"/>
                <w:i w:val="false"/>
                <w:color w:val="000000"/>
                <w:sz w:val="20"/>
              </w:rPr>
              <w:t xml:space="preserve">газды аз бөлетін); қалдықтары </w:t>
            </w:r>
            <w:r>
              <w:br/>
            </w: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аумағында қайта өңделетін </w:t>
            </w:r>
            <w:r>
              <w:br/>
            </w:r>
            <w:r>
              <w:rPr>
                <w:rFonts w:ascii="Times New Roman"/>
                <w:b w:val="false"/>
                <w:i w:val="false"/>
                <w:color w:val="000000"/>
                <w:sz w:val="20"/>
              </w:rPr>
              <w:t xml:space="preserve">болып табылатын кәбілді- </w:t>
            </w:r>
            <w:r>
              <w:br/>
            </w:r>
            <w:r>
              <w:rPr>
                <w:rFonts w:ascii="Times New Roman"/>
                <w:b w:val="false"/>
                <w:i w:val="false"/>
                <w:color w:val="000000"/>
                <w:sz w:val="20"/>
              </w:rPr>
              <w:t xml:space="preserve">өткізгіш өнімнің өндірісін </w:t>
            </w:r>
            <w:r>
              <w:br/>
            </w:r>
            <w:r>
              <w:rPr>
                <w:rFonts w:ascii="Times New Roman"/>
                <w:b w:val="false"/>
                <w:i w:val="false"/>
                <w:color w:val="000000"/>
                <w:sz w:val="20"/>
              </w:rPr>
              <w:t xml:space="preserve">ынталандыру қағидаларына </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9" w:id="98"/>
    <w:p>
      <w:pPr>
        <w:spacing w:after="0"/>
        <w:ind w:left="0"/>
        <w:jc w:val="left"/>
      </w:pPr>
      <w:r>
        <w:rPr>
          <w:rFonts w:ascii="Times New Roman"/>
          <w:b/>
          <w:i w:val="false"/>
          <w:color w:val="000000"/>
        </w:rPr>
        <w:t xml:space="preserve"> 20 жылғы " " бастап 20 жылғы " " - дейін қалдықтары Қазақстан Республикасының аумағында қайта өңделетін болып табылатын кәбілді-өткізгіш өнімнің өндірісі туралы есеп</w:t>
      </w:r>
    </w:p>
    <w:bookmarkEnd w:id="98"/>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өнім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жалпы салмағы,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салмағы,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Пластикаттар мен полиэтилен салмағы,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Ұйым басшысы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xml:space="preserve">
      Бас бухгалтер </w:t>
      </w:r>
    </w:p>
    <w:p>
      <w:pPr>
        <w:spacing w:after="0"/>
        <w:ind w:left="0"/>
        <w:jc w:val="both"/>
      </w:pPr>
      <w:r>
        <w:rPr>
          <w:rFonts w:ascii="Times New Roman"/>
          <w:b w:val="false"/>
          <w:i w:val="false"/>
          <w:color w:val="000000"/>
          <w:sz w:val="28"/>
        </w:rPr>
        <w:t xml:space="preserve">
      (қолы) (тегі, аты, әкесінің аты (болған жағдайда))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В бағанында өнім маркасы МЕМСТ 5960 - 72 талаптарына сәйкес түтін мен газдарды бөле отырып, жануды тарататын ПВХ пластикаттар немесе полиэтилендер пайдаланылатын өнім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экологиялық қауіпсіз</w:t>
            </w:r>
            <w:r>
              <w:br/>
            </w:r>
            <w:r>
              <w:rPr>
                <w:rFonts w:ascii="Times New Roman"/>
                <w:b w:val="false"/>
                <w:i w:val="false"/>
                <w:color w:val="000000"/>
                <w:sz w:val="20"/>
              </w:rPr>
              <w:t>(жанбайтын және (немесе) өрт</w:t>
            </w:r>
            <w:r>
              <w:br/>
            </w:r>
            <w:r>
              <w:rPr>
                <w:rFonts w:ascii="Times New Roman"/>
                <w:b w:val="false"/>
                <w:i w:val="false"/>
                <w:color w:val="000000"/>
                <w:sz w:val="20"/>
              </w:rPr>
              <w:t>қауіптілігі төмен және түтін мен</w:t>
            </w:r>
            <w:r>
              <w:br/>
            </w:r>
            <w:r>
              <w:rPr>
                <w:rFonts w:ascii="Times New Roman"/>
                <w:b w:val="false"/>
                <w:i w:val="false"/>
                <w:color w:val="000000"/>
                <w:sz w:val="20"/>
              </w:rPr>
              <w:t>газды аз бөлетін); қалдықтары</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қайта өңделетін</w:t>
            </w:r>
            <w:r>
              <w:br/>
            </w:r>
            <w:r>
              <w:rPr>
                <w:rFonts w:ascii="Times New Roman"/>
                <w:b w:val="false"/>
                <w:i w:val="false"/>
                <w:color w:val="000000"/>
                <w:sz w:val="20"/>
              </w:rPr>
              <w:t>болып табылатын</w:t>
            </w:r>
            <w:r>
              <w:br/>
            </w:r>
            <w:r>
              <w:rPr>
                <w:rFonts w:ascii="Times New Roman"/>
                <w:b w:val="false"/>
                <w:i w:val="false"/>
                <w:color w:val="000000"/>
                <w:sz w:val="20"/>
              </w:rPr>
              <w:t>кәбілді-өткізгіш өнімнің</w:t>
            </w:r>
            <w:r>
              <w:br/>
            </w:r>
            <w:r>
              <w:rPr>
                <w:rFonts w:ascii="Times New Roman"/>
                <w:b w:val="false"/>
                <w:i w:val="false"/>
                <w:color w:val="000000"/>
                <w:sz w:val="20"/>
              </w:rPr>
              <w:t>өндірісін ынталандыру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1" w:id="99"/>
    <w:p>
      <w:pPr>
        <w:spacing w:after="0"/>
        <w:ind w:left="0"/>
        <w:jc w:val="left"/>
      </w:pPr>
      <w:r>
        <w:rPr>
          <w:rFonts w:ascii="Times New Roman"/>
          <w:b/>
          <w:i w:val="false"/>
          <w:color w:val="000000"/>
        </w:rPr>
        <w:t xml:space="preserve"> 20 жылғы 2 " " бастап 20 жылғы " " - дейін экологиялық қауіпсіз (жанбайтын және (немесе) өрт қауіптілігі төмен және түтін мен газды аз бөлетін) кәбілді-өткізгіш өнімнің өндірісі туралы есеп</w:t>
      </w:r>
    </w:p>
    <w:bookmarkEnd w:id="99"/>
    <w:p>
      <w:pPr>
        <w:spacing w:after="0"/>
        <w:ind w:left="0"/>
        <w:jc w:val="both"/>
      </w:pPr>
      <w:r>
        <w:rPr>
          <w:rFonts w:ascii="Times New Roman"/>
          <w:b w:val="false"/>
          <w:i w:val="false"/>
          <w:color w:val="ff0000"/>
          <w:sz w:val="28"/>
        </w:rPr>
        <w:t xml:space="preserve">
      Ескерту. 12-қосымша жаңа редакцияда – ҚР Экология, геология және табиғи ресурстар министрінің м.а. 18.05.2021 </w:t>
      </w:r>
      <w:r>
        <w:rPr>
          <w:rFonts w:ascii="Times New Roman"/>
          <w:b w:val="false"/>
          <w:i w:val="false"/>
          <w:color w:val="ff0000"/>
          <w:sz w:val="28"/>
        </w:rPr>
        <w:t>№ 147</w:t>
      </w:r>
      <w:r>
        <w:rPr>
          <w:rFonts w:ascii="Times New Roman"/>
          <w:b w:val="false"/>
          <w:i w:val="false"/>
          <w:color w:val="ff0000"/>
          <w:sz w:val="28"/>
        </w:rPr>
        <w:t xml:space="preserve"> және ҚР Индустрия және инфрақұрылымдық даму министрінің м.а. 27.05.2021 № 268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Ұйым атауы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Стандарттар-ға сәйкес өнім маркасы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жалпы салмағы,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салмағы,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қауіпсіз пластикаттар менкомпозиция салмағы, тонн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құны,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r>
    </w:tbl>
    <w:p>
      <w:pPr>
        <w:spacing w:after="0"/>
        <w:ind w:left="0"/>
        <w:jc w:val="both"/>
      </w:pPr>
      <w:r>
        <w:rPr>
          <w:rFonts w:ascii="Times New Roman"/>
          <w:b w:val="false"/>
          <w:i w:val="false"/>
          <w:color w:val="000000"/>
          <w:sz w:val="28"/>
        </w:rPr>
        <w:t>
      Есептік кезең, айы</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(қолы) (тегі, аты, әкесінің аты (болған жағдайда))</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"өнім маркасы" деген В-бағанда өндіру кезінде ПВХ пластикат немесе композициялар қолданылатын өнім, полиэтилендер және олардың композициялары нг(...)*,нг(...)*-LS, нг(...)*-LSLTx, нг(...)*-HF, нг(...)*- HFLTx индекстерімен көрсетіледі.</w:t>
      </w:r>
    </w:p>
    <w:p>
      <w:pPr>
        <w:spacing w:after="0"/>
        <w:ind w:left="0"/>
        <w:jc w:val="both"/>
      </w:pPr>
      <w:r>
        <w:rPr>
          <w:rFonts w:ascii="Times New Roman"/>
          <w:b w:val="false"/>
          <w:i w:val="false"/>
          <w:color w:val="000000"/>
          <w:sz w:val="28"/>
        </w:rPr>
        <w:t>
      Ескертпе * - Тиісті А F/R, А, В, С немесе D санаттарын көрсетеді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