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4ca5" w14:textId="ce54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 жүргізу жеңілдігі бойынша өңірлер мен қалалар рейтингісін жүргізу жөніндегі әдістемені бекіту туралы" Қазақстан Республикасы Ұлттық экономика министрінің 2018 жылғы 11 сәуірдегі № 149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13 маусымдағы № 56 бұйрығы. Қазақстан Республикасының Әділет министрлігінде 2019 жылғы 17 маусымда № 18850 болып тіркелді. Күші жойылды - Қазақстан Республикасы Ұлттық экономика министрінің 2021 жылғы 14 сәуірдегі № 40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14.04.2021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"Бизнесті жүргізу жеңілдігі бойынша өңірлер мен қалалар рейтингісін жүргізу жөніндегі әдістемені бекіту туралы" Қазақстан Республикасы Ұлттық экономика министрінің 2018 жылғы 11 сәуірдегі № 149 </w:t>
      </w:r>
      <w:r>
        <w:rPr>
          <w:rFonts w:ascii="Times New Roman"/>
          <w:b w:val="false"/>
          <w:i w:val="false"/>
          <w:color w:val="000000"/>
          <w:sz w:val="28"/>
        </w:rPr>
        <w:t>бұйрығына</w:t>
      </w:r>
      <w:r>
        <w:rPr>
          <w:rFonts w:ascii="Times New Roman"/>
          <w:b w:val="false"/>
          <w:i w:val="false"/>
          <w:color w:val="000000"/>
          <w:sz w:val="28"/>
        </w:rPr>
        <w:t xml:space="preserve"> (2018 жылғы 20 сәуірде Нормативтік құқықтық актілерді мемлекеттік тіркеу тізілімінде № 16787 болып тіркелген, Нормативтік құқықтық актілердің эталондық бақылау банкінде 2018 жылғы 27 сәуірде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Бизнесті жүргізу жеңілдігі бойынша өңірлер мен қалалар рейтингісін жүргізу жөніндегі </w:t>
      </w:r>
      <w:r>
        <w:rPr>
          <w:rFonts w:ascii="Times New Roman"/>
          <w:b w:val="false"/>
          <w:i w:val="false"/>
          <w:color w:val="000000"/>
          <w:sz w:val="28"/>
        </w:rPr>
        <w:t>әдістемеде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"3. Қазақстан Республикасының Ұлттық экономика министрлігі (бұдан әрі – Министрлік) мен "Экономикалық зерттеулер институты" акционерлік қоғамы (бұдан әрі – Институт) арасында жасалған шарт негізінде Қазақстан Республикасының өңірлерінде рейтинг жүргізу бойынша зерттеу жүргізіледі, ол мынадай 2 кезеңді қамтиды:</w:t>
      </w:r>
    </w:p>
    <w:bookmarkEnd w:id="3"/>
    <w:p>
      <w:pPr>
        <w:spacing w:after="0"/>
        <w:ind w:left="0"/>
        <w:jc w:val="both"/>
      </w:pPr>
      <w:r>
        <w:rPr>
          <w:rFonts w:ascii="Times New Roman"/>
          <w:b w:val="false"/>
          <w:i w:val="false"/>
          <w:color w:val="000000"/>
          <w:sz w:val="28"/>
        </w:rPr>
        <w:t>
      1) Қазақстан Республикасы өңірлеріндегі рейтинг әдіснамасының имплементациясы, бұл ретте:</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 облыстар, Нұр-Сұлтан, Алматы және Шымкент қалалары, аудандар мен облыстық маңызы бар қалалар респонденттерінің іріктемесіне сәйкес өңірлерде кәсіпкерлерге пікіртерім жүргізу арқылы далалық зерттеу жүргізу;</w:t>
      </w:r>
    </w:p>
    <w:p>
      <w:pPr>
        <w:spacing w:after="0"/>
        <w:ind w:left="0"/>
        <w:jc w:val="both"/>
      </w:pPr>
      <w:r>
        <w:rPr>
          <w:rFonts w:ascii="Times New Roman"/>
          <w:b w:val="false"/>
          <w:i w:val="false"/>
          <w:color w:val="000000"/>
          <w:sz w:val="28"/>
        </w:rPr>
        <w:t xml:space="preserve">
      Қазақстан Республикасы Президентінің 2017 жылғы 24 қарашадағы № 590 Жарлығымен бекітілген Бизнесті жүргізу жеңілдігі бойынша өңірлер мен қалалар рейтингінің нәтижелері бойынша арнайы сыйлық беру </w:t>
      </w:r>
      <w:r>
        <w:rPr>
          <w:rFonts w:ascii="Times New Roman"/>
          <w:b w:val="false"/>
          <w:i w:val="false"/>
          <w:color w:val="000000"/>
          <w:sz w:val="28"/>
        </w:rPr>
        <w:t>қағидаларына</w:t>
      </w:r>
      <w:r>
        <w:rPr>
          <w:rFonts w:ascii="Times New Roman"/>
          <w:b w:val="false"/>
          <w:i w:val="false"/>
          <w:color w:val="000000"/>
          <w:sz w:val="28"/>
        </w:rPr>
        <w:t xml:space="preserve"> сәйкес осы Әдістемеде пайдаланылатын статистикалық деректерді жинақтау жүргізіледі.</w:t>
      </w:r>
    </w:p>
    <w:p>
      <w:pPr>
        <w:spacing w:after="0"/>
        <w:ind w:left="0"/>
        <w:jc w:val="both"/>
      </w:pPr>
      <w:r>
        <w:rPr>
          <w:rFonts w:ascii="Times New Roman"/>
          <w:b w:val="false"/>
          <w:i w:val="false"/>
          <w:color w:val="000000"/>
          <w:sz w:val="28"/>
        </w:rPr>
        <w:t>
      2) пікіртерімдік және статистикалық деректердің нәтижелері бойынша облыстарды, Нұр-Сұлтан, Алматы және Шымкент қалаларын және жеке аудандар мен облыстық маңызы бар қалаларды бизнесті жүргізу жеңілдігі бойынша саралау (рейтингіні дайындау) рейтингісі бойынша қорытынды шығарылады.";</w:t>
      </w:r>
    </w:p>
    <w:bookmarkStart w:name="z6" w:id="4"/>
    <w:p>
      <w:pPr>
        <w:spacing w:after="0"/>
        <w:ind w:left="0"/>
        <w:jc w:val="both"/>
      </w:pPr>
      <w:r>
        <w:rPr>
          <w:rFonts w:ascii="Times New Roman"/>
          <w:b w:val="false"/>
          <w:i w:val="false"/>
          <w:color w:val="000000"/>
          <w:sz w:val="28"/>
        </w:rPr>
        <w:t>
      мынадай мазмұндағы 5-1-тармақпен толықтырылсын:</w:t>
      </w:r>
    </w:p>
    <w:bookmarkEnd w:id="4"/>
    <w:bookmarkStart w:name="z7" w:id="5"/>
    <w:p>
      <w:pPr>
        <w:spacing w:after="0"/>
        <w:ind w:left="0"/>
        <w:jc w:val="both"/>
      </w:pPr>
      <w:r>
        <w:rPr>
          <w:rFonts w:ascii="Times New Roman"/>
          <w:b w:val="false"/>
          <w:i w:val="false"/>
          <w:color w:val="000000"/>
          <w:sz w:val="28"/>
        </w:rPr>
        <w:t>
      "5-1. Далалық зерттеудің сапасын бақылауды Министрлік Институттан интервьюерлердің маршруттық парақтарын және жүргізілген жұмыс туралы есептерін алу арқылы жүзеге асырады. Интервьюерлердің маршруттық парақтарын Институт Министрлікке далалық зерттеуді бастау алдында ұсынады. Жүргізілген жұмыс туралы есепті Институт Министрлікке апта сайын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"7) Рейтинг екі деңгейге бөлінеді:</w:t>
      </w:r>
    </w:p>
    <w:bookmarkEnd w:id="6"/>
    <w:p>
      <w:pPr>
        <w:spacing w:after="0"/>
        <w:ind w:left="0"/>
        <w:jc w:val="both"/>
      </w:pPr>
      <w:r>
        <w:rPr>
          <w:rFonts w:ascii="Times New Roman"/>
          <w:b w:val="false"/>
          <w:i w:val="false"/>
          <w:color w:val="000000"/>
          <w:sz w:val="28"/>
        </w:rPr>
        <w:t>
      Облыстар мен Нұр-Сұлтан, Алматы және Шымкент қалаларын салыстыру;</w:t>
      </w:r>
    </w:p>
    <w:p>
      <w:pPr>
        <w:spacing w:after="0"/>
        <w:ind w:left="0"/>
        <w:jc w:val="both"/>
      </w:pPr>
      <w:r>
        <w:rPr>
          <w:rFonts w:ascii="Times New Roman"/>
          <w:b w:val="false"/>
          <w:i w:val="false"/>
          <w:color w:val="000000"/>
          <w:sz w:val="28"/>
        </w:rPr>
        <w:t>
      аудандар мен облыстық маңызы бар қалаларды (облыстардың әкімшілік орталықтарын қоса алғанда) салыстыру.";</w:t>
      </w:r>
    </w:p>
    <w:bookmarkStart w:name="z10" w:id="7"/>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облыстар және Нұр-Сұлтан, Алматы және Шымкент қалалары, аудандар мен облыстық маңызы бар қалаларға арналған статистикалық көрсеткіштерді таратып жазу бойынша мемлекеттік органдар мен ұйымдарға сұрау салулар жіберу арқылы алынған статистикалық деректер ақпарат көздері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3" w:id="9"/>
    <w:p>
      <w:pPr>
        <w:spacing w:after="0"/>
        <w:ind w:left="0"/>
        <w:jc w:val="both"/>
      </w:pPr>
      <w:r>
        <w:rPr>
          <w:rFonts w:ascii="Times New Roman"/>
          <w:b w:val="false"/>
          <w:i w:val="false"/>
          <w:color w:val="000000"/>
          <w:sz w:val="28"/>
        </w:rPr>
        <w:t>
      "12. Облыстар мен Нұр-Сұлтан, Алматы және Шымкент қалалары үшін пайдаланылатын статистикалық деректер:</w:t>
      </w:r>
    </w:p>
    <w:bookmarkEnd w:id="9"/>
    <w:p>
      <w:pPr>
        <w:spacing w:after="0"/>
        <w:ind w:left="0"/>
        <w:jc w:val="both"/>
      </w:pPr>
      <w:r>
        <w:rPr>
          <w:rFonts w:ascii="Times New Roman"/>
          <w:b w:val="false"/>
          <w:i w:val="false"/>
          <w:color w:val="000000"/>
          <w:sz w:val="28"/>
        </w:rPr>
        <w:t>
      1) шағын және орта кәсіпкерлік (бұдан әрі – ШОК) субъектілерінен түсетін салық аударымдары көлемінің базалық 2015 жылға қарағанда өсу индексі;</w:t>
      </w:r>
    </w:p>
    <w:p>
      <w:pPr>
        <w:spacing w:after="0"/>
        <w:ind w:left="0"/>
        <w:jc w:val="both"/>
      </w:pPr>
      <w:r>
        <w:rPr>
          <w:rFonts w:ascii="Times New Roman"/>
          <w:b w:val="false"/>
          <w:i w:val="false"/>
          <w:color w:val="000000"/>
          <w:sz w:val="28"/>
        </w:rPr>
        <w:t>
      2) есепті кезеңдегі шағын, орта кәсіпорындардың негізгі капиталына салынатын инвестициялардың өткен жылмен салыстырғандағы өсу қарқыны, пайызбен;</w:t>
      </w:r>
    </w:p>
    <w:p>
      <w:pPr>
        <w:spacing w:after="0"/>
        <w:ind w:left="0"/>
        <w:jc w:val="both"/>
      </w:pPr>
      <w:r>
        <w:rPr>
          <w:rFonts w:ascii="Times New Roman"/>
          <w:b w:val="false"/>
          <w:i w:val="false"/>
          <w:color w:val="000000"/>
          <w:sz w:val="28"/>
        </w:rPr>
        <w:t xml:space="preserve">
      3) есепті кезеңдегі шикізаттық емес сектор кәсіпорындарының негізгі капиталына салынатын сыртқы инвестициялардың өткен жылмен салыстырғандағы өсу қарқыны, пайызбен; </w:t>
      </w:r>
    </w:p>
    <w:p>
      <w:pPr>
        <w:spacing w:after="0"/>
        <w:ind w:left="0"/>
        <w:jc w:val="both"/>
      </w:pPr>
      <w:r>
        <w:rPr>
          <w:rFonts w:ascii="Times New Roman"/>
          <w:b w:val="false"/>
          <w:i w:val="false"/>
          <w:color w:val="000000"/>
          <w:sz w:val="28"/>
        </w:rPr>
        <w:t>
      4) ШОК субъектілерін қолдауға жергілікті бюджеттен бөлінетін қаражат көлемінің өткен жылмен салыстырғандағы өсу қарқыны, пайызбен;</w:t>
      </w:r>
    </w:p>
    <w:p>
      <w:pPr>
        <w:spacing w:after="0"/>
        <w:ind w:left="0"/>
        <w:jc w:val="both"/>
      </w:pPr>
      <w:r>
        <w:rPr>
          <w:rFonts w:ascii="Times New Roman"/>
          <w:b w:val="false"/>
          <w:i w:val="false"/>
          <w:color w:val="000000"/>
          <w:sz w:val="28"/>
        </w:rPr>
        <w:t>
      5) есепті кезеңдегі жұмыс істеп тұрған ШОК-та жұмыспен қамтылғандар санының өткен жылмен салыстырғандағы өсу қарқыны, пайызбен;</w:t>
      </w:r>
    </w:p>
    <w:p>
      <w:pPr>
        <w:spacing w:after="0"/>
        <w:ind w:left="0"/>
        <w:jc w:val="both"/>
      </w:pPr>
      <w:r>
        <w:rPr>
          <w:rFonts w:ascii="Times New Roman"/>
          <w:b w:val="false"/>
          <w:i w:val="false"/>
          <w:color w:val="000000"/>
          <w:sz w:val="28"/>
        </w:rPr>
        <w:t>
      6) есепті кезеңдегі ШОК субъектілерінің өнім шығаруының өткен жылмен салыстырғандағы нақты мәніндегі өсу қарқыны, пайызбен;</w:t>
      </w:r>
    </w:p>
    <w:p>
      <w:pPr>
        <w:spacing w:after="0"/>
        <w:ind w:left="0"/>
        <w:jc w:val="both"/>
      </w:pPr>
      <w:r>
        <w:rPr>
          <w:rFonts w:ascii="Times New Roman"/>
          <w:b w:val="false"/>
          <w:i w:val="false"/>
          <w:color w:val="000000"/>
          <w:sz w:val="28"/>
        </w:rPr>
        <w:t>
      7) есепті кезеңдегі жұмыс істеп тұрған ШОК субъектілері санының өткен жылмен салыстырғандағы өсу қарқыны, пайызбен;</w:t>
      </w:r>
    </w:p>
    <w:p>
      <w:pPr>
        <w:spacing w:after="0"/>
        <w:ind w:left="0"/>
        <w:jc w:val="both"/>
      </w:pPr>
      <w:r>
        <w:rPr>
          <w:rFonts w:ascii="Times New Roman"/>
          <w:b w:val="false"/>
          <w:i w:val="false"/>
          <w:color w:val="000000"/>
          <w:sz w:val="28"/>
        </w:rPr>
        <w:t>
      8) заңды тұлғалар үшін мерзімдері бұзылып көрсетілген мемлекеттік қызметтер үлесінің өткен жылмен салыстырғандағы өсу қарқыны, пайызбен;</w:t>
      </w:r>
    </w:p>
    <w:p>
      <w:pPr>
        <w:spacing w:after="0"/>
        <w:ind w:left="0"/>
        <w:jc w:val="both"/>
      </w:pPr>
      <w:r>
        <w:rPr>
          <w:rFonts w:ascii="Times New Roman"/>
          <w:b w:val="false"/>
          <w:i w:val="false"/>
          <w:color w:val="000000"/>
          <w:sz w:val="28"/>
        </w:rPr>
        <w:t>
      9) 1000 жұмыс істеп тұрған ШОК субъектілеріне келетін тексерулер санының өткен жылмен салыстырғандағы өсу қарқыны, пайызбен;</w:t>
      </w:r>
    </w:p>
    <w:p>
      <w:pPr>
        <w:spacing w:after="0"/>
        <w:ind w:left="0"/>
        <w:jc w:val="both"/>
      </w:pPr>
      <w:r>
        <w:rPr>
          <w:rFonts w:ascii="Times New Roman"/>
          <w:b w:val="false"/>
          <w:i w:val="false"/>
          <w:color w:val="000000"/>
          <w:sz w:val="28"/>
        </w:rPr>
        <w:t>
      10) 1000 ШОК-қа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 санының өткен жылмен салыстырғандағы өсу қарқыны, пайызбен;</w:t>
      </w:r>
    </w:p>
    <w:p>
      <w:pPr>
        <w:spacing w:after="0"/>
        <w:ind w:left="0"/>
        <w:jc w:val="both"/>
      </w:pPr>
      <w:r>
        <w:rPr>
          <w:rFonts w:ascii="Times New Roman"/>
          <w:b w:val="false"/>
          <w:i w:val="false"/>
          <w:color w:val="000000"/>
          <w:sz w:val="28"/>
        </w:rPr>
        <w:t>
      11) республикалық бюджет есебінен ШОК өндіріс көлеміне қатысты ШОК-ты мемлекеттік қолдау көлемінің өткен жылмен салыстырғандағы өсу қарқыны, пайызбен;</w:t>
      </w:r>
    </w:p>
    <w:p>
      <w:pPr>
        <w:spacing w:after="0"/>
        <w:ind w:left="0"/>
        <w:jc w:val="both"/>
      </w:pPr>
      <w:r>
        <w:rPr>
          <w:rFonts w:ascii="Times New Roman"/>
          <w:b w:val="false"/>
          <w:i w:val="false"/>
          <w:color w:val="000000"/>
          <w:sz w:val="28"/>
        </w:rPr>
        <w:t>
      12) 1000 ШОК-қа келетін мемлекеттік көмек (гранттар, кепілдіктер, кредиттер, субсидиялар, инфрақұрылым шығындары) алған жобалар санының өткен жылмен салыстырғандағы өсу қарқыны, пайызбен;</w:t>
      </w:r>
    </w:p>
    <w:p>
      <w:pPr>
        <w:spacing w:after="0"/>
        <w:ind w:left="0"/>
        <w:jc w:val="both"/>
      </w:pPr>
      <w:r>
        <w:rPr>
          <w:rFonts w:ascii="Times New Roman"/>
          <w:b w:val="false"/>
          <w:i w:val="false"/>
          <w:color w:val="000000"/>
          <w:sz w:val="28"/>
        </w:rPr>
        <w:t>
      13) техникалық және кәсіптік білім беру (бұдан әрі - ТжКБ) ұйымдарының түлектер санының өткен жылмен салыстырғандағы өсу қарқыны, пайызбен.</w:t>
      </w:r>
    </w:p>
    <w:p>
      <w:pPr>
        <w:spacing w:after="0"/>
        <w:ind w:left="0"/>
        <w:jc w:val="both"/>
      </w:pPr>
      <w:r>
        <w:rPr>
          <w:rFonts w:ascii="Times New Roman"/>
          <w:b w:val="false"/>
          <w:i w:val="false"/>
          <w:color w:val="000000"/>
          <w:sz w:val="28"/>
        </w:rPr>
        <w:t>
      Аудандар мен облыстық маңызы бар қалалар үшін пайдаланылатын статистикалық деректер:</w:t>
      </w:r>
    </w:p>
    <w:p>
      <w:pPr>
        <w:spacing w:after="0"/>
        <w:ind w:left="0"/>
        <w:jc w:val="both"/>
      </w:pPr>
      <w:r>
        <w:rPr>
          <w:rFonts w:ascii="Times New Roman"/>
          <w:b w:val="false"/>
          <w:i w:val="false"/>
          <w:color w:val="000000"/>
          <w:sz w:val="28"/>
        </w:rPr>
        <w:t>
      1) ШОК-тан түсетін салық аударымдары көлемінің базалық 2015 жылға қарағандағы өсу индексі;</w:t>
      </w:r>
    </w:p>
    <w:p>
      <w:pPr>
        <w:spacing w:after="0"/>
        <w:ind w:left="0"/>
        <w:jc w:val="both"/>
      </w:pPr>
      <w:r>
        <w:rPr>
          <w:rFonts w:ascii="Times New Roman"/>
          <w:b w:val="false"/>
          <w:i w:val="false"/>
          <w:color w:val="000000"/>
          <w:sz w:val="28"/>
        </w:rPr>
        <w:t>
      2) есепті кезеңдегі жұмыс істеп тұрған ШОК субъектілері санының өткен жылмен салыстырғандағы өсу қарқыны, пайызбен;</w:t>
      </w:r>
    </w:p>
    <w:p>
      <w:pPr>
        <w:spacing w:after="0"/>
        <w:ind w:left="0"/>
        <w:jc w:val="both"/>
      </w:pPr>
      <w:r>
        <w:rPr>
          <w:rFonts w:ascii="Times New Roman"/>
          <w:b w:val="false"/>
          <w:i w:val="false"/>
          <w:color w:val="000000"/>
          <w:sz w:val="28"/>
        </w:rPr>
        <w:t>
      3) 100 жұмыс істеп тұрған ШОК субъектілеріне келетін тексерулер санының өткен жылмен салыстырғандағы өсу қарқыны, пайызбен;</w:t>
      </w:r>
    </w:p>
    <w:p>
      <w:pPr>
        <w:spacing w:after="0"/>
        <w:ind w:left="0"/>
        <w:jc w:val="both"/>
      </w:pPr>
      <w:r>
        <w:rPr>
          <w:rFonts w:ascii="Times New Roman"/>
          <w:b w:val="false"/>
          <w:i w:val="false"/>
          <w:color w:val="000000"/>
          <w:sz w:val="28"/>
        </w:rPr>
        <w:t>
      4) 100 ШОК субъектісіне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істерінің өткен жылмен салыстырғандағы өсу қарқыны, пайызбен.";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15" w:id="10"/>
    <w:p>
      <w:pPr>
        <w:spacing w:after="0"/>
        <w:ind w:left="0"/>
        <w:jc w:val="both"/>
      </w:pPr>
      <w:r>
        <w:rPr>
          <w:rFonts w:ascii="Times New Roman"/>
          <w:b w:val="false"/>
          <w:i w:val="false"/>
          <w:color w:val="000000"/>
          <w:sz w:val="28"/>
        </w:rPr>
        <w:t>
      "15. Облыстар мен Нұр-Сұлтан, Алматы және Шымкент қалалары үшін қорытынды рейтингілік балды есептеу облыстар мен Нұр-Сұлтан, Алматы және Шымкент қалаларының статистикалық деректерінің және облыстар, Нұр-Сұлтан, Алматы және Шымкент қалаларының пікіртерім деректерінің негізінде қалыптастырылады.</w:t>
      </w:r>
    </w:p>
    <w:bookmarkEnd w:id="10"/>
    <w:p>
      <w:pPr>
        <w:spacing w:after="0"/>
        <w:ind w:left="0"/>
        <w:jc w:val="both"/>
      </w:pPr>
      <w:r>
        <w:rPr>
          <w:rFonts w:ascii="Times New Roman"/>
          <w:b w:val="false"/>
          <w:i w:val="false"/>
          <w:color w:val="000000"/>
          <w:sz w:val="28"/>
        </w:rPr>
        <w:t>
      Аудандар мен облыстық маңызы бар қалалар үшін қорытынды рейтингілік балды есептеу аудандар мен облыстық маңызы бар қалалардың статистикалық деректері және аудандар мен облыстық маңызы бар қалалардың пікіртерім деректерінің негізінде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"17. Іріктеме өңірлік және салалық қағидат бойынша Экономикалық қызмет түрлерінің жалпы жіктеуішіне сәйкес қалыптастырылады. Белгілі бір сипаттамалар бойынша репрезентативті іріктеме 9530 субъектіні құрайды. Іріктемені қалыптастырудың толық түсіндірмесі осы Әдістемеге 1-қосымшада сипатталған."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 </w:t>
      </w:r>
    </w:p>
    <w:bookmarkStart w:name="z19" w:id="12"/>
    <w:p>
      <w:pPr>
        <w:spacing w:after="0"/>
        <w:ind w:left="0"/>
        <w:jc w:val="both"/>
      </w:pPr>
      <w:r>
        <w:rPr>
          <w:rFonts w:ascii="Times New Roman"/>
          <w:b w:val="false"/>
          <w:i w:val="false"/>
          <w:color w:val="000000"/>
          <w:sz w:val="28"/>
        </w:rPr>
        <w:t>
      "20. "Реттеушілік ахуал" факторы бойынша бағалау алты қосалқы фактор бойынша жүзеге асырылады:</w:t>
      </w:r>
    </w:p>
    <w:bookmarkEnd w:id="12"/>
    <w:p>
      <w:pPr>
        <w:spacing w:after="0"/>
        <w:ind w:left="0"/>
        <w:jc w:val="both"/>
      </w:pPr>
      <w:r>
        <w:rPr>
          <w:rFonts w:ascii="Times New Roman"/>
          <w:b w:val="false"/>
          <w:i w:val="false"/>
          <w:color w:val="000000"/>
          <w:sz w:val="28"/>
        </w:rPr>
        <w:t>
      1-қосалқы фактор. ЖАО жұмысының тиімділігі:</w:t>
      </w:r>
    </w:p>
    <w:p>
      <w:pPr>
        <w:spacing w:after="0"/>
        <w:ind w:left="0"/>
        <w:jc w:val="both"/>
      </w:pPr>
      <w:r>
        <w:rPr>
          <w:rFonts w:ascii="Times New Roman"/>
          <w:b w:val="false"/>
          <w:i w:val="false"/>
          <w:color w:val="000000"/>
          <w:sz w:val="28"/>
        </w:rPr>
        <w:t>
      облыстық, Нұр-Сұлтан, Алматы және Шымкент қалалары әкімдіктерінің тиімділігі;</w:t>
      </w:r>
    </w:p>
    <w:p>
      <w:pPr>
        <w:spacing w:after="0"/>
        <w:ind w:left="0"/>
        <w:jc w:val="both"/>
      </w:pPr>
      <w:r>
        <w:rPr>
          <w:rFonts w:ascii="Times New Roman"/>
          <w:b w:val="false"/>
          <w:i w:val="false"/>
          <w:color w:val="000000"/>
          <w:sz w:val="28"/>
        </w:rPr>
        <w:t>
      елді мекендегі әкімдіктің тиімділігі.</w:t>
      </w:r>
    </w:p>
    <w:p>
      <w:pPr>
        <w:spacing w:after="0"/>
        <w:ind w:left="0"/>
        <w:jc w:val="both"/>
      </w:pPr>
      <w:r>
        <w:rPr>
          <w:rFonts w:ascii="Times New Roman"/>
          <w:b w:val="false"/>
          <w:i w:val="false"/>
          <w:color w:val="000000"/>
          <w:sz w:val="28"/>
        </w:rPr>
        <w:t>
      2-қосалқы фактор. Сыбайлас жемқорлықтың таралуы:</w:t>
      </w:r>
    </w:p>
    <w:p>
      <w:pPr>
        <w:spacing w:after="0"/>
        <w:ind w:left="0"/>
        <w:jc w:val="both"/>
      </w:pPr>
      <w:r>
        <w:rPr>
          <w:rFonts w:ascii="Times New Roman"/>
          <w:b w:val="false"/>
          <w:i w:val="false"/>
          <w:color w:val="000000"/>
          <w:sz w:val="28"/>
        </w:rPr>
        <w:t>
      мемлекеттік органдарда сыбайлас жемқорлықтың таралуы.</w:t>
      </w:r>
    </w:p>
    <w:p>
      <w:pPr>
        <w:spacing w:after="0"/>
        <w:ind w:left="0"/>
        <w:jc w:val="both"/>
      </w:pPr>
      <w:r>
        <w:rPr>
          <w:rFonts w:ascii="Times New Roman"/>
          <w:b w:val="false"/>
          <w:i w:val="false"/>
          <w:color w:val="000000"/>
          <w:sz w:val="28"/>
        </w:rPr>
        <w:t>
      3-қосалқы фактор. Тексерулер:</w:t>
      </w:r>
    </w:p>
    <w:p>
      <w:pPr>
        <w:spacing w:after="0"/>
        <w:ind w:left="0"/>
        <w:jc w:val="both"/>
      </w:pPr>
      <w:r>
        <w:rPr>
          <w:rFonts w:ascii="Times New Roman"/>
          <w:b w:val="false"/>
          <w:i w:val="false"/>
          <w:color w:val="000000"/>
          <w:sz w:val="28"/>
        </w:rPr>
        <w:t>
      тексерулердің жиілігі.</w:t>
      </w:r>
    </w:p>
    <w:p>
      <w:pPr>
        <w:spacing w:after="0"/>
        <w:ind w:left="0"/>
        <w:jc w:val="both"/>
      </w:pPr>
      <w:r>
        <w:rPr>
          <w:rFonts w:ascii="Times New Roman"/>
          <w:b w:val="false"/>
          <w:i w:val="false"/>
          <w:color w:val="000000"/>
          <w:sz w:val="28"/>
        </w:rPr>
        <w:t>
      4-қосалқы фактор. Лицензиялар мен рұқсаттар:</w:t>
      </w:r>
    </w:p>
    <w:p>
      <w:pPr>
        <w:spacing w:after="0"/>
        <w:ind w:left="0"/>
        <w:jc w:val="both"/>
      </w:pPr>
      <w:r>
        <w:rPr>
          <w:rFonts w:ascii="Times New Roman"/>
          <w:b w:val="false"/>
          <w:i w:val="false"/>
          <w:color w:val="000000"/>
          <w:sz w:val="28"/>
        </w:rPr>
        <w:t>
      мемлекеттік органдардан барлық лицензиялар мен рұқсаттарды алу;</w:t>
      </w:r>
    </w:p>
    <w:p>
      <w:pPr>
        <w:spacing w:after="0"/>
        <w:ind w:left="0"/>
        <w:jc w:val="both"/>
      </w:pPr>
      <w:r>
        <w:rPr>
          <w:rFonts w:ascii="Times New Roman"/>
          <w:b w:val="false"/>
          <w:i w:val="false"/>
          <w:color w:val="000000"/>
          <w:sz w:val="28"/>
        </w:rPr>
        <w:t>
      табиғи монополиялар субъектілерінен барлық рұқсаттарды алу.</w:t>
      </w:r>
    </w:p>
    <w:p>
      <w:pPr>
        <w:spacing w:after="0"/>
        <w:ind w:left="0"/>
        <w:jc w:val="both"/>
      </w:pPr>
      <w:r>
        <w:rPr>
          <w:rFonts w:ascii="Times New Roman"/>
          <w:b w:val="false"/>
          <w:i w:val="false"/>
          <w:color w:val="000000"/>
          <w:sz w:val="28"/>
        </w:rPr>
        <w:t>
      5-қосалқы фактор. Құрылыс:</w:t>
      </w:r>
    </w:p>
    <w:p>
      <w:pPr>
        <w:spacing w:after="0"/>
        <w:ind w:left="0"/>
        <w:jc w:val="both"/>
      </w:pPr>
      <w:r>
        <w:rPr>
          <w:rFonts w:ascii="Times New Roman"/>
          <w:b w:val="false"/>
          <w:i w:val="false"/>
          <w:color w:val="000000"/>
          <w:sz w:val="28"/>
        </w:rPr>
        <w:t>
      жер учаскесінің нысаналы мақсатын алу немесе өзгерту;</w:t>
      </w:r>
    </w:p>
    <w:p>
      <w:pPr>
        <w:spacing w:after="0"/>
        <w:ind w:left="0"/>
        <w:jc w:val="both"/>
      </w:pPr>
      <w:r>
        <w:rPr>
          <w:rFonts w:ascii="Times New Roman"/>
          <w:b w:val="false"/>
          <w:i w:val="false"/>
          <w:color w:val="000000"/>
          <w:sz w:val="28"/>
        </w:rPr>
        <w:t>
      инженерлік желілерді қосу үшін сәулет-жоспарлау тапсырмасын және техникалық шарттарды алу рәсімі;</w:t>
      </w:r>
    </w:p>
    <w:p>
      <w:pPr>
        <w:spacing w:after="0"/>
        <w:ind w:left="0"/>
        <w:jc w:val="both"/>
      </w:pPr>
      <w:r>
        <w:rPr>
          <w:rFonts w:ascii="Times New Roman"/>
          <w:b w:val="false"/>
          <w:i w:val="false"/>
          <w:color w:val="000000"/>
          <w:sz w:val="28"/>
        </w:rPr>
        <w:t>
      техникалық төлқұжат алу рәсімі;</w:t>
      </w:r>
    </w:p>
    <w:p>
      <w:pPr>
        <w:spacing w:after="0"/>
        <w:ind w:left="0"/>
        <w:jc w:val="both"/>
      </w:pPr>
      <w:r>
        <w:rPr>
          <w:rFonts w:ascii="Times New Roman"/>
          <w:b w:val="false"/>
          <w:i w:val="false"/>
          <w:color w:val="000000"/>
          <w:sz w:val="28"/>
        </w:rPr>
        <w:t>
      объектіге құқықты тіркеу рәсімі;</w:t>
      </w:r>
    </w:p>
    <w:p>
      <w:pPr>
        <w:spacing w:after="0"/>
        <w:ind w:left="0"/>
        <w:jc w:val="both"/>
      </w:pPr>
      <w:r>
        <w:rPr>
          <w:rFonts w:ascii="Times New Roman"/>
          <w:b w:val="false"/>
          <w:i w:val="false"/>
          <w:color w:val="000000"/>
          <w:sz w:val="28"/>
        </w:rPr>
        <w:t>
      құрылыс процесінде мемлекеттік органдар жүргізетін тексерулердің (инспекциялардың) жиілігі.</w:t>
      </w:r>
    </w:p>
    <w:p>
      <w:pPr>
        <w:spacing w:after="0"/>
        <w:ind w:left="0"/>
        <w:jc w:val="both"/>
      </w:pPr>
      <w:r>
        <w:rPr>
          <w:rFonts w:ascii="Times New Roman"/>
          <w:b w:val="false"/>
          <w:i w:val="false"/>
          <w:color w:val="000000"/>
          <w:sz w:val="28"/>
        </w:rPr>
        <w:t>
      6-қосалқы фактор. Коммуналдық желілер:</w:t>
      </w:r>
    </w:p>
    <w:p>
      <w:pPr>
        <w:spacing w:after="0"/>
        <w:ind w:left="0"/>
        <w:jc w:val="both"/>
      </w:pPr>
      <w:r>
        <w:rPr>
          <w:rFonts w:ascii="Times New Roman"/>
          <w:b w:val="false"/>
          <w:i w:val="false"/>
          <w:color w:val="000000"/>
          <w:sz w:val="28"/>
        </w:rPr>
        <w:t>
      объектіні инфрақұрылым желілеріне қосу үшін қаржылық шығындар;</w:t>
      </w:r>
    </w:p>
    <w:p>
      <w:pPr>
        <w:spacing w:after="0"/>
        <w:ind w:left="0"/>
        <w:jc w:val="both"/>
      </w:pPr>
      <w:r>
        <w:rPr>
          <w:rFonts w:ascii="Times New Roman"/>
          <w:b w:val="false"/>
          <w:i w:val="false"/>
          <w:color w:val="000000"/>
          <w:sz w:val="28"/>
        </w:rPr>
        <w:t>
      коммуналдық қызметтер жұмысының сапасы;</w:t>
      </w:r>
    </w:p>
    <w:p>
      <w:pPr>
        <w:spacing w:after="0"/>
        <w:ind w:left="0"/>
        <w:jc w:val="both"/>
      </w:pPr>
      <w:r>
        <w:rPr>
          <w:rFonts w:ascii="Times New Roman"/>
          <w:b w:val="false"/>
          <w:i w:val="false"/>
          <w:color w:val="000000"/>
          <w:sz w:val="28"/>
        </w:rPr>
        <w:t>
      коммуналдық қызметтер тарифтері.</w:t>
      </w:r>
    </w:p>
    <w:p>
      <w:pPr>
        <w:spacing w:after="0"/>
        <w:ind w:left="0"/>
        <w:jc w:val="both"/>
      </w:pPr>
      <w:r>
        <w:rPr>
          <w:rFonts w:ascii="Times New Roman"/>
          <w:b w:val="false"/>
          <w:i w:val="false"/>
          <w:color w:val="000000"/>
          <w:sz w:val="28"/>
        </w:rPr>
        <w:t>
      Факторды есептеу мына формула бойынша жүргізіледі:</w:t>
      </w:r>
    </w:p>
    <w:p>
      <w:pPr>
        <w:spacing w:after="0"/>
        <w:ind w:left="0"/>
        <w:jc w:val="both"/>
      </w:pPr>
      <w:r>
        <w:rPr>
          <w:rFonts w:ascii="Times New Roman"/>
          <w:b w:val="false"/>
          <w:i w:val="false"/>
          <w:color w:val="000000"/>
          <w:sz w:val="28"/>
        </w:rPr>
        <w:t>
      F1=P1+P2+P3+P4+Р5+Р6,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F1 – "Реттеушілік ахуал" факторы бойынша жалпы баға;</w:t>
      </w:r>
    </w:p>
    <w:p>
      <w:pPr>
        <w:spacing w:after="0"/>
        <w:ind w:left="0"/>
        <w:jc w:val="both"/>
      </w:pPr>
      <w:r>
        <w:rPr>
          <w:rFonts w:ascii="Times New Roman"/>
          <w:b w:val="false"/>
          <w:i w:val="false"/>
          <w:color w:val="000000"/>
          <w:sz w:val="28"/>
        </w:rPr>
        <w:t>
      P1 – 1-қосалқы фактор. ЖАО жұмысының тиімділігі;</w:t>
      </w:r>
    </w:p>
    <w:p>
      <w:pPr>
        <w:spacing w:after="0"/>
        <w:ind w:left="0"/>
        <w:jc w:val="both"/>
      </w:pPr>
      <w:r>
        <w:rPr>
          <w:rFonts w:ascii="Times New Roman"/>
          <w:b w:val="false"/>
          <w:i w:val="false"/>
          <w:color w:val="000000"/>
          <w:sz w:val="28"/>
        </w:rPr>
        <w:t>
      P2 – 2-қосалқы фактор. Сыбайлас жемқорлықтың таралуы;</w:t>
      </w:r>
    </w:p>
    <w:p>
      <w:pPr>
        <w:spacing w:after="0"/>
        <w:ind w:left="0"/>
        <w:jc w:val="both"/>
      </w:pPr>
      <w:r>
        <w:rPr>
          <w:rFonts w:ascii="Times New Roman"/>
          <w:b w:val="false"/>
          <w:i w:val="false"/>
          <w:color w:val="000000"/>
          <w:sz w:val="28"/>
        </w:rPr>
        <w:t>
      P3 – 3-қосалқы фактор. Тексерулер;</w:t>
      </w:r>
    </w:p>
    <w:p>
      <w:pPr>
        <w:spacing w:after="0"/>
        <w:ind w:left="0"/>
        <w:jc w:val="both"/>
      </w:pPr>
      <w:r>
        <w:rPr>
          <w:rFonts w:ascii="Times New Roman"/>
          <w:b w:val="false"/>
          <w:i w:val="false"/>
          <w:color w:val="000000"/>
          <w:sz w:val="28"/>
        </w:rPr>
        <w:t>
      P4 – 4-қосалқы фактор. Лицензиялар мен рұқсаттар;</w:t>
      </w:r>
    </w:p>
    <w:p>
      <w:pPr>
        <w:spacing w:after="0"/>
        <w:ind w:left="0"/>
        <w:jc w:val="both"/>
      </w:pPr>
      <w:r>
        <w:rPr>
          <w:rFonts w:ascii="Times New Roman"/>
          <w:b w:val="false"/>
          <w:i w:val="false"/>
          <w:color w:val="000000"/>
          <w:sz w:val="28"/>
        </w:rPr>
        <w:t>
      P5 – 5-қосалқы фактор. Құрылыс;</w:t>
      </w:r>
    </w:p>
    <w:p>
      <w:pPr>
        <w:spacing w:after="0"/>
        <w:ind w:left="0"/>
        <w:jc w:val="both"/>
      </w:pPr>
      <w:r>
        <w:rPr>
          <w:rFonts w:ascii="Times New Roman"/>
          <w:b w:val="false"/>
          <w:i w:val="false"/>
          <w:color w:val="000000"/>
          <w:sz w:val="28"/>
        </w:rPr>
        <w:t>
      P6 – 6-қосалқы фактор. Коммуналдық желілер.</w:t>
      </w:r>
    </w:p>
    <w:bookmarkStart w:name="z20" w:id="13"/>
    <w:p>
      <w:pPr>
        <w:spacing w:after="0"/>
        <w:ind w:left="0"/>
        <w:jc w:val="both"/>
      </w:pPr>
      <w:r>
        <w:rPr>
          <w:rFonts w:ascii="Times New Roman"/>
          <w:b w:val="false"/>
          <w:i w:val="false"/>
          <w:color w:val="000000"/>
          <w:sz w:val="28"/>
        </w:rPr>
        <w:t>
      21. "Инфрақұрылым" факторы бойынша бағалау екі қосалқы фактор бойынша жүзеге асырылады:</w:t>
      </w:r>
    </w:p>
    <w:bookmarkEnd w:id="13"/>
    <w:p>
      <w:pPr>
        <w:spacing w:after="0"/>
        <w:ind w:left="0"/>
        <w:jc w:val="both"/>
      </w:pPr>
      <w:r>
        <w:rPr>
          <w:rFonts w:ascii="Times New Roman"/>
          <w:b w:val="false"/>
          <w:i w:val="false"/>
          <w:color w:val="000000"/>
          <w:sz w:val="28"/>
        </w:rPr>
        <w:t>
      1-қосалқы фактор. Инфрақұрылым объектілері:</w:t>
      </w:r>
    </w:p>
    <w:p>
      <w:pPr>
        <w:spacing w:after="0"/>
        <w:ind w:left="0"/>
        <w:jc w:val="both"/>
      </w:pPr>
      <w:r>
        <w:rPr>
          <w:rFonts w:ascii="Times New Roman"/>
          <w:b w:val="false"/>
          <w:i w:val="false"/>
          <w:color w:val="000000"/>
          <w:sz w:val="28"/>
        </w:rPr>
        <w:t>
      өңірде мамандандырылған алаңдардың болуы және пайдаланылуы;</w:t>
      </w:r>
    </w:p>
    <w:p>
      <w:pPr>
        <w:spacing w:after="0"/>
        <w:ind w:left="0"/>
        <w:jc w:val="both"/>
      </w:pPr>
      <w:r>
        <w:rPr>
          <w:rFonts w:ascii="Times New Roman"/>
          <w:b w:val="false"/>
          <w:i w:val="false"/>
          <w:color w:val="000000"/>
          <w:sz w:val="28"/>
        </w:rPr>
        <w:t>
      инфрақұрылым объектілерін жалға алу;</w:t>
      </w:r>
    </w:p>
    <w:p>
      <w:pPr>
        <w:spacing w:after="0"/>
        <w:ind w:left="0"/>
        <w:jc w:val="both"/>
      </w:pPr>
      <w:r>
        <w:rPr>
          <w:rFonts w:ascii="Times New Roman"/>
          <w:b w:val="false"/>
          <w:i w:val="false"/>
          <w:color w:val="000000"/>
          <w:sz w:val="28"/>
        </w:rPr>
        <w:t>
      инфрақұрылым объектілерін меншікке сатып алу.</w:t>
      </w:r>
    </w:p>
    <w:p>
      <w:pPr>
        <w:spacing w:after="0"/>
        <w:ind w:left="0"/>
        <w:jc w:val="both"/>
      </w:pPr>
      <w:r>
        <w:rPr>
          <w:rFonts w:ascii="Times New Roman"/>
          <w:b w:val="false"/>
          <w:i w:val="false"/>
          <w:color w:val="000000"/>
          <w:sz w:val="28"/>
        </w:rPr>
        <w:t>
      2-қосалқы фактор. Көлік инфрақұрылымы:</w:t>
      </w:r>
    </w:p>
    <w:p>
      <w:pPr>
        <w:spacing w:after="0"/>
        <w:ind w:left="0"/>
        <w:jc w:val="both"/>
      </w:pPr>
      <w:r>
        <w:rPr>
          <w:rFonts w:ascii="Times New Roman"/>
          <w:b w:val="false"/>
          <w:i w:val="false"/>
          <w:color w:val="000000"/>
          <w:sz w:val="28"/>
        </w:rPr>
        <w:t>
      көлік инфрақұрылымының сапасы мен қолжетімділігі;</w:t>
      </w:r>
    </w:p>
    <w:p>
      <w:pPr>
        <w:spacing w:after="0"/>
        <w:ind w:left="0"/>
        <w:jc w:val="both"/>
      </w:pPr>
      <w:r>
        <w:rPr>
          <w:rFonts w:ascii="Times New Roman"/>
          <w:b w:val="false"/>
          <w:i w:val="false"/>
          <w:color w:val="000000"/>
          <w:sz w:val="28"/>
        </w:rPr>
        <w:t>
      Факторды есептеу мына формула бойынша жүргізіледі:</w:t>
      </w:r>
    </w:p>
    <w:p>
      <w:pPr>
        <w:spacing w:after="0"/>
        <w:ind w:left="0"/>
        <w:jc w:val="both"/>
      </w:pPr>
      <w:r>
        <w:rPr>
          <w:rFonts w:ascii="Times New Roman"/>
          <w:b w:val="false"/>
          <w:i w:val="false"/>
          <w:color w:val="000000"/>
          <w:sz w:val="28"/>
        </w:rPr>
        <w:t>
      F2=L1+L2,</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F2- "Инфрақұрылым" факторы бойынша жалпы баға;</w:t>
      </w:r>
    </w:p>
    <w:p>
      <w:pPr>
        <w:spacing w:after="0"/>
        <w:ind w:left="0"/>
        <w:jc w:val="both"/>
      </w:pPr>
      <w:r>
        <w:rPr>
          <w:rFonts w:ascii="Times New Roman"/>
          <w:b w:val="false"/>
          <w:i w:val="false"/>
          <w:color w:val="000000"/>
          <w:sz w:val="28"/>
        </w:rPr>
        <w:t>
      L1- 1-қосалқы фактор. Инфрақұрылым объектілері;</w:t>
      </w:r>
    </w:p>
    <w:p>
      <w:pPr>
        <w:spacing w:after="0"/>
        <w:ind w:left="0"/>
        <w:jc w:val="both"/>
      </w:pPr>
      <w:r>
        <w:rPr>
          <w:rFonts w:ascii="Times New Roman"/>
          <w:b w:val="false"/>
          <w:i w:val="false"/>
          <w:color w:val="000000"/>
          <w:sz w:val="28"/>
        </w:rPr>
        <w:t>
      L2 – 2-қосалқы фактор. Көлік инфрақұрылымы.";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"23. "Адами капитал" факторы бойынша бағалау екі қосалқы фактор бойынша жүзеге асырылады:</w:t>
      </w:r>
    </w:p>
    <w:bookmarkEnd w:id="14"/>
    <w:p>
      <w:pPr>
        <w:spacing w:after="0"/>
        <w:ind w:left="0"/>
        <w:jc w:val="both"/>
      </w:pPr>
      <w:r>
        <w:rPr>
          <w:rFonts w:ascii="Times New Roman"/>
          <w:b w:val="false"/>
          <w:i w:val="false"/>
          <w:color w:val="000000"/>
          <w:sz w:val="28"/>
        </w:rPr>
        <w:t>
      1-қосалқы фактор. Қызметкерлерді жалдау қиындығы:</w:t>
      </w:r>
    </w:p>
    <w:p>
      <w:pPr>
        <w:spacing w:after="0"/>
        <w:ind w:left="0"/>
        <w:jc w:val="both"/>
      </w:pPr>
      <w:r>
        <w:rPr>
          <w:rFonts w:ascii="Times New Roman"/>
          <w:b w:val="false"/>
          <w:i w:val="false"/>
          <w:color w:val="000000"/>
          <w:sz w:val="28"/>
        </w:rPr>
        <w:t>
      мамандандырылған жұмыскерлер көрсететін қызметтер құны;</w:t>
      </w:r>
    </w:p>
    <w:p>
      <w:pPr>
        <w:spacing w:after="0"/>
        <w:ind w:left="0"/>
        <w:jc w:val="both"/>
      </w:pPr>
      <w:r>
        <w:rPr>
          <w:rFonts w:ascii="Times New Roman"/>
          <w:b w:val="false"/>
          <w:i w:val="false"/>
          <w:color w:val="000000"/>
          <w:sz w:val="28"/>
        </w:rPr>
        <w:t>
      кадрлардың білімі мен дайындығының жалпы деңгейі;</w:t>
      </w:r>
    </w:p>
    <w:p>
      <w:pPr>
        <w:spacing w:after="0"/>
        <w:ind w:left="0"/>
        <w:jc w:val="both"/>
      </w:pPr>
      <w:r>
        <w:rPr>
          <w:rFonts w:ascii="Times New Roman"/>
          <w:b w:val="false"/>
          <w:i w:val="false"/>
          <w:color w:val="000000"/>
          <w:sz w:val="28"/>
        </w:rPr>
        <w:t>
      техникалық мамандықтардың білікті жұмыскерлерін (инженерлер мен басқа да техникалық мамандар) іздеудің қиындығы;</w:t>
      </w:r>
    </w:p>
    <w:p>
      <w:pPr>
        <w:spacing w:after="0"/>
        <w:ind w:left="0"/>
        <w:jc w:val="both"/>
      </w:pPr>
      <w:r>
        <w:rPr>
          <w:rFonts w:ascii="Times New Roman"/>
          <w:b w:val="false"/>
          <w:i w:val="false"/>
          <w:color w:val="000000"/>
          <w:sz w:val="28"/>
        </w:rPr>
        <w:t>
      өндірістік емес бөлімшелерде білікті мамандарды (экономистер, заңгерлер, бухгалтерлер, менеджерлер) іздеудің қиындығы;</w:t>
      </w:r>
    </w:p>
    <w:p>
      <w:pPr>
        <w:spacing w:after="0"/>
        <w:ind w:left="0"/>
        <w:jc w:val="both"/>
      </w:pPr>
      <w:r>
        <w:rPr>
          <w:rFonts w:ascii="Times New Roman"/>
          <w:b w:val="false"/>
          <w:i w:val="false"/>
          <w:color w:val="000000"/>
          <w:sz w:val="28"/>
        </w:rPr>
        <w:t>
      қайта оқыту мен қосымша даярлықтың қажеттігі;</w:t>
      </w:r>
    </w:p>
    <w:p>
      <w:pPr>
        <w:spacing w:after="0"/>
        <w:ind w:left="0"/>
        <w:jc w:val="both"/>
      </w:pPr>
      <w:r>
        <w:rPr>
          <w:rFonts w:ascii="Times New Roman"/>
          <w:b w:val="false"/>
          <w:i w:val="false"/>
          <w:color w:val="000000"/>
          <w:sz w:val="28"/>
        </w:rPr>
        <w:t>
      білікті кадрлардың ағыны.</w:t>
      </w:r>
    </w:p>
    <w:p>
      <w:pPr>
        <w:spacing w:after="0"/>
        <w:ind w:left="0"/>
        <w:jc w:val="both"/>
      </w:pPr>
      <w:r>
        <w:rPr>
          <w:rFonts w:ascii="Times New Roman"/>
          <w:b w:val="false"/>
          <w:i w:val="false"/>
          <w:color w:val="000000"/>
          <w:sz w:val="28"/>
        </w:rPr>
        <w:t>
      2-қосалқы фактор. Кадрларды оқыту және даярлау:</w:t>
      </w:r>
    </w:p>
    <w:p>
      <w:pPr>
        <w:spacing w:after="0"/>
        <w:ind w:left="0"/>
        <w:jc w:val="both"/>
      </w:pPr>
      <w:r>
        <w:rPr>
          <w:rFonts w:ascii="Times New Roman"/>
          <w:b w:val="false"/>
          <w:i w:val="false"/>
          <w:color w:val="000000"/>
          <w:sz w:val="28"/>
        </w:rPr>
        <w:t>
      өңірдегі қызметкерлердің құзыреттілігін арттыру үшін мүмкіндіктер;</w:t>
      </w:r>
    </w:p>
    <w:p>
      <w:pPr>
        <w:spacing w:after="0"/>
        <w:ind w:left="0"/>
        <w:jc w:val="both"/>
      </w:pPr>
      <w:r>
        <w:rPr>
          <w:rFonts w:ascii="Times New Roman"/>
          <w:b w:val="false"/>
          <w:i w:val="false"/>
          <w:color w:val="000000"/>
          <w:sz w:val="28"/>
        </w:rPr>
        <w:t>
      өңірдегі Жоғары оқу орындары және ТжКБ ұйымдары түлектерінің сапасы.</w:t>
      </w:r>
    </w:p>
    <w:p>
      <w:pPr>
        <w:spacing w:after="0"/>
        <w:ind w:left="0"/>
        <w:jc w:val="both"/>
      </w:pPr>
      <w:r>
        <w:rPr>
          <w:rFonts w:ascii="Times New Roman"/>
          <w:b w:val="false"/>
          <w:i w:val="false"/>
          <w:color w:val="000000"/>
          <w:sz w:val="28"/>
        </w:rPr>
        <w:t>
      "Адами капитал" факторын есептеу мына формула бойынша жүргізіледі:</w:t>
      </w:r>
    </w:p>
    <w:p>
      <w:pPr>
        <w:spacing w:after="0"/>
        <w:ind w:left="0"/>
        <w:jc w:val="both"/>
      </w:pPr>
      <w:r>
        <w:rPr>
          <w:rFonts w:ascii="Times New Roman"/>
          <w:b w:val="false"/>
          <w:i w:val="false"/>
          <w:color w:val="000000"/>
          <w:sz w:val="28"/>
        </w:rPr>
        <w:t>
      F4=N1+N2,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F4 – "Адами капитал" факторы бойынша жалпы баға;</w:t>
      </w:r>
    </w:p>
    <w:p>
      <w:pPr>
        <w:spacing w:after="0"/>
        <w:ind w:left="0"/>
        <w:jc w:val="both"/>
      </w:pPr>
      <w:r>
        <w:rPr>
          <w:rFonts w:ascii="Times New Roman"/>
          <w:b w:val="false"/>
          <w:i w:val="false"/>
          <w:color w:val="000000"/>
          <w:sz w:val="28"/>
        </w:rPr>
        <w:t>
      N1 – 1-қосалқы фактор. Қызметкерлерді жалдау қиындығы;</w:t>
      </w:r>
    </w:p>
    <w:p>
      <w:pPr>
        <w:spacing w:after="0"/>
        <w:ind w:left="0"/>
        <w:jc w:val="both"/>
      </w:pPr>
      <w:r>
        <w:rPr>
          <w:rFonts w:ascii="Times New Roman"/>
          <w:b w:val="false"/>
          <w:i w:val="false"/>
          <w:color w:val="000000"/>
          <w:sz w:val="28"/>
        </w:rPr>
        <w:t>
      N2 – 2-қосалқы фактор. Кадрларды оқыту және даярлау."</w:t>
      </w:r>
    </w:p>
    <w:bookmarkStart w:name="z23" w:id="15"/>
    <w:p>
      <w:pPr>
        <w:spacing w:after="0"/>
        <w:ind w:left="0"/>
        <w:jc w:val="both"/>
      </w:pPr>
      <w:r>
        <w:rPr>
          <w:rFonts w:ascii="Times New Roman"/>
          <w:b w:val="false"/>
          <w:i w:val="false"/>
          <w:color w:val="000000"/>
          <w:sz w:val="28"/>
        </w:rPr>
        <w:t>
      24. "Қабылданатын шешімдердің транспаренттілігі" факторы бойынша бағалау екі қосалқы фактор бойынша жүзеге асырылады:</w:t>
      </w:r>
    </w:p>
    <w:bookmarkEnd w:id="15"/>
    <w:p>
      <w:pPr>
        <w:spacing w:after="0"/>
        <w:ind w:left="0"/>
        <w:jc w:val="both"/>
      </w:pPr>
      <w:r>
        <w:rPr>
          <w:rFonts w:ascii="Times New Roman"/>
          <w:b w:val="false"/>
          <w:i w:val="false"/>
          <w:color w:val="000000"/>
          <w:sz w:val="28"/>
        </w:rPr>
        <w:t>
      1-қосалқы фактор. Мемлекеттік органдардың ашықтығы:</w:t>
      </w:r>
    </w:p>
    <w:p>
      <w:pPr>
        <w:spacing w:after="0"/>
        <w:ind w:left="0"/>
        <w:jc w:val="both"/>
      </w:pPr>
      <w:r>
        <w:rPr>
          <w:rFonts w:ascii="Times New Roman"/>
          <w:b w:val="false"/>
          <w:i w:val="false"/>
          <w:color w:val="000000"/>
          <w:sz w:val="28"/>
        </w:rPr>
        <w:t>
      облыстық, Нұр-Сұлтан, Алматы және Шымкент қалалары әкімдіктерінің қабылдау үшін ашықтығы;</w:t>
      </w:r>
    </w:p>
    <w:p>
      <w:pPr>
        <w:spacing w:after="0"/>
        <w:ind w:left="0"/>
        <w:jc w:val="both"/>
      </w:pPr>
      <w:r>
        <w:rPr>
          <w:rFonts w:ascii="Times New Roman"/>
          <w:b w:val="false"/>
          <w:i w:val="false"/>
          <w:color w:val="000000"/>
          <w:sz w:val="28"/>
        </w:rPr>
        <w:t>
      елді мекендегі әкімдіктің қабылдау үшін ашықтығы;</w:t>
      </w:r>
    </w:p>
    <w:p>
      <w:pPr>
        <w:spacing w:after="0"/>
        <w:ind w:left="0"/>
        <w:jc w:val="both"/>
      </w:pPr>
      <w:r>
        <w:rPr>
          <w:rFonts w:ascii="Times New Roman"/>
          <w:b w:val="false"/>
          <w:i w:val="false"/>
          <w:color w:val="000000"/>
          <w:sz w:val="28"/>
        </w:rPr>
        <w:t>
      жүргізілетін реформаларды талқылау және ықпал ету мүмкіндігі;</w:t>
      </w:r>
    </w:p>
    <w:p>
      <w:pPr>
        <w:spacing w:after="0"/>
        <w:ind w:left="0"/>
        <w:jc w:val="both"/>
      </w:pPr>
      <w:r>
        <w:rPr>
          <w:rFonts w:ascii="Times New Roman"/>
          <w:b w:val="false"/>
          <w:i w:val="false"/>
          <w:color w:val="000000"/>
          <w:sz w:val="28"/>
        </w:rPr>
        <w:t>
      жүргізілетін түсіндіру жұмыстарының жиілігі.</w:t>
      </w:r>
    </w:p>
    <w:p>
      <w:pPr>
        <w:spacing w:after="0"/>
        <w:ind w:left="0"/>
        <w:jc w:val="both"/>
      </w:pPr>
      <w:r>
        <w:rPr>
          <w:rFonts w:ascii="Times New Roman"/>
          <w:b w:val="false"/>
          <w:i w:val="false"/>
          <w:color w:val="000000"/>
          <w:sz w:val="28"/>
        </w:rPr>
        <w:t>
      2-қосалқы фактор. Мемлекеттік органдардың сенімділік және араласу деңгейі:</w:t>
      </w:r>
    </w:p>
    <w:p>
      <w:pPr>
        <w:spacing w:after="0"/>
        <w:ind w:left="0"/>
        <w:jc w:val="both"/>
      </w:pPr>
      <w:r>
        <w:rPr>
          <w:rFonts w:ascii="Times New Roman"/>
          <w:b w:val="false"/>
          <w:i w:val="false"/>
          <w:color w:val="000000"/>
          <w:sz w:val="28"/>
        </w:rPr>
        <w:t>
      сот жүйесіне сенімділік деңгейі;</w:t>
      </w:r>
    </w:p>
    <w:p>
      <w:pPr>
        <w:spacing w:after="0"/>
        <w:ind w:left="0"/>
        <w:jc w:val="both"/>
      </w:pPr>
      <w:r>
        <w:rPr>
          <w:rFonts w:ascii="Times New Roman"/>
          <w:b w:val="false"/>
          <w:i w:val="false"/>
          <w:color w:val="000000"/>
          <w:sz w:val="28"/>
        </w:rPr>
        <w:t>
      құқық қорғау органдарына сенімділік деңгейі;</w:t>
      </w:r>
    </w:p>
    <w:p>
      <w:pPr>
        <w:spacing w:after="0"/>
        <w:ind w:left="0"/>
        <w:jc w:val="both"/>
      </w:pPr>
      <w:r>
        <w:rPr>
          <w:rFonts w:ascii="Times New Roman"/>
          <w:b w:val="false"/>
          <w:i w:val="false"/>
          <w:color w:val="000000"/>
          <w:sz w:val="28"/>
        </w:rPr>
        <w:t>
      кәсіпкерлік қызметке араласу (рейдерлік) деңгейі.</w:t>
      </w:r>
    </w:p>
    <w:p>
      <w:pPr>
        <w:spacing w:after="0"/>
        <w:ind w:left="0"/>
        <w:jc w:val="both"/>
      </w:pPr>
      <w:r>
        <w:rPr>
          <w:rFonts w:ascii="Times New Roman"/>
          <w:b w:val="false"/>
          <w:i w:val="false"/>
          <w:color w:val="000000"/>
          <w:sz w:val="28"/>
        </w:rPr>
        <w:t>
      Факторды есептеу мына формула бойынша жүргізіледі:</w:t>
      </w:r>
    </w:p>
    <w:p>
      <w:pPr>
        <w:spacing w:after="0"/>
        <w:ind w:left="0"/>
        <w:jc w:val="both"/>
      </w:pPr>
      <w:r>
        <w:rPr>
          <w:rFonts w:ascii="Times New Roman"/>
          <w:b w:val="false"/>
          <w:i w:val="false"/>
          <w:color w:val="000000"/>
          <w:sz w:val="28"/>
        </w:rPr>
        <w:t>
      F5=S1+S2,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F5 – "Қабылданатын шешімдердің транспаренттілігі" факторы бойынша жалпы баға;</w:t>
      </w:r>
    </w:p>
    <w:p>
      <w:pPr>
        <w:spacing w:after="0"/>
        <w:ind w:left="0"/>
        <w:jc w:val="both"/>
      </w:pPr>
      <w:r>
        <w:rPr>
          <w:rFonts w:ascii="Times New Roman"/>
          <w:b w:val="false"/>
          <w:i w:val="false"/>
          <w:color w:val="000000"/>
          <w:sz w:val="28"/>
        </w:rPr>
        <w:t>
      S1 – 1-қосалқы фактор. Мемлекеттік органдардың ашықтығы;</w:t>
      </w:r>
    </w:p>
    <w:p>
      <w:pPr>
        <w:spacing w:after="0"/>
        <w:ind w:left="0"/>
        <w:jc w:val="both"/>
      </w:pPr>
      <w:r>
        <w:rPr>
          <w:rFonts w:ascii="Times New Roman"/>
          <w:b w:val="false"/>
          <w:i w:val="false"/>
          <w:color w:val="000000"/>
          <w:sz w:val="28"/>
        </w:rPr>
        <w:t>
      S2 – 2-қосалқы фактор. Мемлекеттік органдардың сенімділік және араласу деңгейі.";</w:t>
      </w:r>
    </w:p>
    <w:bookmarkStart w:name="z24" w:id="16"/>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16"/>
    <w:bookmarkStart w:name="z25" w:id="17"/>
    <w:p>
      <w:pPr>
        <w:spacing w:after="0"/>
        <w:ind w:left="0"/>
        <w:jc w:val="both"/>
      </w:pPr>
      <w:r>
        <w:rPr>
          <w:rFonts w:ascii="Times New Roman"/>
          <w:b w:val="false"/>
          <w:i w:val="false"/>
          <w:color w:val="000000"/>
          <w:sz w:val="28"/>
        </w:rPr>
        <w:t>
      2. Кәсіпкерлікті дамыту департаменті заңнамада белгіленген тәртіппен:</w:t>
      </w:r>
    </w:p>
    <w:bookmarkEnd w:id="17"/>
    <w:bookmarkStart w:name="z26"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27" w:id="19"/>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9"/>
    <w:bookmarkStart w:name="z28" w:id="20"/>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интернет-ресурсында орналастыруды; </w:t>
      </w:r>
    </w:p>
    <w:bookmarkEnd w:id="20"/>
    <w:bookmarkStart w:name="z29" w:id="21"/>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21"/>
    <w:bookmarkStart w:name="z30"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2"/>
    <w:bookmarkStart w:name="z31"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13 маусымдағы</w:t>
            </w:r>
            <w:r>
              <w:br/>
            </w:r>
            <w:r>
              <w:rPr>
                <w:rFonts w:ascii="Times New Roman"/>
                <w:b w:val="false"/>
                <w:i w:val="false"/>
                <w:color w:val="000000"/>
                <w:sz w:val="20"/>
              </w:rPr>
              <w:t>№ 56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жүргізу жеңілдігі</w:t>
            </w:r>
            <w:r>
              <w:br/>
            </w:r>
            <w:r>
              <w:rPr>
                <w:rFonts w:ascii="Times New Roman"/>
                <w:b w:val="false"/>
                <w:i w:val="false"/>
                <w:color w:val="000000"/>
                <w:sz w:val="20"/>
              </w:rPr>
              <w:t>бойынша өңірлер мен қалалар</w:t>
            </w:r>
            <w:r>
              <w:br/>
            </w:r>
            <w:r>
              <w:rPr>
                <w:rFonts w:ascii="Times New Roman"/>
                <w:b w:val="false"/>
                <w:i w:val="false"/>
                <w:color w:val="000000"/>
                <w:sz w:val="20"/>
              </w:rPr>
              <w:t>рейтингісін жүргізу жөніндегі</w:t>
            </w:r>
            <w:r>
              <w:br/>
            </w:r>
            <w:r>
              <w:rPr>
                <w:rFonts w:ascii="Times New Roman"/>
                <w:b w:val="false"/>
                <w:i w:val="false"/>
                <w:color w:val="000000"/>
                <w:sz w:val="20"/>
              </w:rPr>
              <w:t xml:space="preserve">әдістемеге </w:t>
            </w:r>
            <w:r>
              <w:br/>
            </w:r>
            <w:r>
              <w:rPr>
                <w:rFonts w:ascii="Times New Roman"/>
                <w:b w:val="false"/>
                <w:i w:val="false"/>
                <w:color w:val="000000"/>
                <w:sz w:val="20"/>
              </w:rPr>
              <w:t>1-қосымша</w:t>
            </w:r>
          </w:p>
        </w:tc>
      </w:tr>
    </w:tbl>
    <w:bookmarkStart w:name="z34" w:id="24"/>
    <w:p>
      <w:pPr>
        <w:spacing w:after="0"/>
        <w:ind w:left="0"/>
        <w:jc w:val="left"/>
      </w:pPr>
      <w:r>
        <w:rPr>
          <w:rFonts w:ascii="Times New Roman"/>
          <w:b/>
          <w:i w:val="false"/>
          <w:color w:val="000000"/>
        </w:rPr>
        <w:t xml:space="preserve"> Облыстар, Нұр-Сұлтан, Алматы және Шымкент қалалары, аудандар респонденттерінің іріктемесі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1634"/>
        <w:gridCol w:w="5244"/>
        <w:gridCol w:w="3159"/>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жиынтық (жұмыс істеп тұрған ШОК субъектілерінің саны)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Іріктемелі жиынтық</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1 241 328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174 509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Талдықорған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Қапшағай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Текелі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Қаражал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Сәтбаев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Hұра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Hаурызым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 ауданы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174 509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bl>
    <w:bookmarkStart w:name="z35" w:id="2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5"/>
    <w:p>
      <w:pPr>
        <w:spacing w:after="0"/>
        <w:ind w:left="0"/>
        <w:jc w:val="both"/>
      </w:pPr>
      <w:r>
        <w:rPr>
          <w:rFonts w:ascii="Times New Roman"/>
          <w:b w:val="false"/>
          <w:i w:val="false"/>
          <w:color w:val="000000"/>
          <w:sz w:val="28"/>
        </w:rPr>
        <w:t>
      Кәсіпкерлерге пікіртерім жүргізу үшін респонденттер іріктемесінің сенімділігі мен репрезентативтілігін объективті бағалау мақсатында репрезентативті жиынтықтарды әзірлеу мен бағалауда тәжірибесі бар жоғары оқу орындарының ("Назарбаев Университет" дербес білім беру ұйымы, Л.Н. Гумилев атындағы Еуразия Ұлттық университеті және Әл-Фараби атындағы Қазақ Ұлттық Университеті) сараптамалық пікірлері ескерілді.</w:t>
      </w:r>
    </w:p>
    <w:p>
      <w:pPr>
        <w:spacing w:after="0"/>
        <w:ind w:left="0"/>
        <w:jc w:val="both"/>
      </w:pPr>
      <w:r>
        <w:rPr>
          <w:rFonts w:ascii="Times New Roman"/>
          <w:b w:val="false"/>
          <w:i w:val="false"/>
          <w:color w:val="000000"/>
          <w:sz w:val="28"/>
        </w:rPr>
        <w:t>
      Пікіртерім аз адамға жүргізілген жағдайда, іріктеме кезінде қолданылған іріктемелік жиынтық бас жиынтықты қажетті кепілдік дәрежесімен ұсыну мүмкін болатындай етіп құрылады. Іріктеме репрезентативтілігі деңгейін анықтау үшін сенімділік ықтималдығы мен сенімділік интервалының мәндері қарастырылады.</w:t>
      </w:r>
    </w:p>
    <w:p>
      <w:pPr>
        <w:spacing w:after="0"/>
        <w:ind w:left="0"/>
        <w:jc w:val="both"/>
      </w:pPr>
      <w:r>
        <w:rPr>
          <w:rFonts w:ascii="Times New Roman"/>
          <w:b w:val="false"/>
          <w:i w:val="false"/>
          <w:color w:val="000000"/>
          <w:sz w:val="28"/>
        </w:rPr>
        <w:t>
      Сенімділік ықтималдығы кездейсоқ жауаптың сенімділік интервалына қаншалықты ықтималдықпен түсетіндігін көрсетеді. Сенімділік ықтималдығы неғұрлым жоғары болса, іріктеу дәлдігі соғұрлым көбірек болады.</w:t>
      </w:r>
    </w:p>
    <w:p>
      <w:pPr>
        <w:spacing w:after="0"/>
        <w:ind w:left="0"/>
        <w:jc w:val="both"/>
      </w:pPr>
      <w:r>
        <w:rPr>
          <w:rFonts w:ascii="Times New Roman"/>
          <w:b w:val="false"/>
          <w:i w:val="false"/>
          <w:color w:val="000000"/>
          <w:sz w:val="28"/>
        </w:rPr>
        <w:t>
      Сенімділік интервалы (қателік деп түсініледі) бөлу қисық сызығының бір бөлігі жауаптар түсуі мүмкін таңдалған нүктенің екі жағынан түсуін ашып көрсетеді. Сенімділік интервалы неғұрлым төмен болса, іріктеу қателігі соғұрлым төменірек болады.</w:t>
      </w:r>
    </w:p>
    <w:p>
      <w:pPr>
        <w:spacing w:after="0"/>
        <w:ind w:left="0"/>
        <w:jc w:val="both"/>
      </w:pPr>
      <w:r>
        <w:rPr>
          <w:rFonts w:ascii="Times New Roman"/>
          <w:b w:val="false"/>
          <w:i w:val="false"/>
          <w:color w:val="000000"/>
          <w:sz w:val="28"/>
        </w:rPr>
        <w:t>
      95% сенімділік ықтималдығымен және 1% сенімділік интервалымен барлық шағын және орта кәсіпкерлік (бұдан әрі – ШОК) субъектілері бойынша репрезентативті іріктеме айқындалған, мұнда бас жиынтық 1 241 328 субъектіні құрайды.</w:t>
      </w:r>
    </w:p>
    <w:p>
      <w:pPr>
        <w:spacing w:after="0"/>
        <w:ind w:left="0"/>
        <w:jc w:val="both"/>
      </w:pPr>
      <w:r>
        <w:rPr>
          <w:rFonts w:ascii="Times New Roman"/>
          <w:b w:val="false"/>
          <w:i w:val="false"/>
          <w:color w:val="000000"/>
          <w:sz w:val="28"/>
        </w:rPr>
        <w:t>
      "Назарбаев Университет" дербес білім беру ұйымының сараптамалық қорытындысына сәйкес 203 елді мекен және Экономикалық қызмет түрлерінің жалпы жіктеуішінің салалары бөлінісінде жұмыс істеп тұрған ШОК субъектілері бойынша репрезентативті іріктеме құру шеңберінде мынадай қадамдар жасалды:</w:t>
      </w:r>
    </w:p>
    <w:bookmarkStart w:name="z36" w:id="26"/>
    <w:p>
      <w:pPr>
        <w:spacing w:after="0"/>
        <w:ind w:left="0"/>
        <w:jc w:val="both"/>
      </w:pPr>
      <w:r>
        <w:rPr>
          <w:rFonts w:ascii="Times New Roman"/>
          <w:b w:val="false"/>
          <w:i w:val="false"/>
          <w:color w:val="000000"/>
          <w:sz w:val="28"/>
        </w:rPr>
        <w:t>
      1. 95% сенімділік ықтималдығымен және 1% сенімділік интервалымен барлық ШОК субъектілері бойынша репрезентативті іріктеме айқындалды, онда бас жиынтық мынадай формула бойынша 1 241 328 субъектіні құрайды:</w:t>
      </w:r>
    </w:p>
    <w:bookmarkEnd w:id="26"/>
    <w:p>
      <w:pPr>
        <w:spacing w:after="0"/>
        <w:ind w:left="0"/>
        <w:jc w:val="both"/>
      </w:pPr>
      <w:r>
        <w:rPr>
          <w:rFonts w:ascii="Times New Roman"/>
          <w:b w:val="false"/>
          <w:i w:val="false"/>
          <w:color w:val="000000"/>
          <w:sz w:val="28"/>
        </w:rPr>
        <w:t>
      1-формула. Іріктеме өлшемі:</w:t>
      </w:r>
    </w:p>
    <w:p>
      <w:pPr>
        <w:spacing w:after="0"/>
        <w:ind w:left="0"/>
        <w:jc w:val="both"/>
      </w:pPr>
      <w:r>
        <w:rPr>
          <w:rFonts w:ascii="Times New Roman"/>
          <w:b w:val="false"/>
          <w:i w:val="false"/>
          <w:color w:val="000000"/>
          <w:sz w:val="28"/>
        </w:rPr>
        <w:t>
      SS = (Z2 * (p) * (1-p))/ C2,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Z = Z факторы (95% сенімділік интервалы үшін 1,96);</w:t>
      </w:r>
    </w:p>
    <w:p>
      <w:pPr>
        <w:spacing w:after="0"/>
        <w:ind w:left="0"/>
        <w:jc w:val="both"/>
      </w:pPr>
      <w:r>
        <w:rPr>
          <w:rFonts w:ascii="Times New Roman"/>
          <w:b w:val="false"/>
          <w:i w:val="false"/>
          <w:color w:val="000000"/>
          <w:sz w:val="28"/>
        </w:rPr>
        <w:t>
      p = қызығушылық білдірген респонденттер немесе жауаптар пайызы, ондық нысанда (ұйғарым бойынша 0,5);</w:t>
      </w:r>
    </w:p>
    <w:p>
      <w:pPr>
        <w:spacing w:after="0"/>
        <w:ind w:left="0"/>
        <w:jc w:val="both"/>
      </w:pPr>
      <w:r>
        <w:rPr>
          <w:rFonts w:ascii="Times New Roman"/>
          <w:b w:val="false"/>
          <w:i w:val="false"/>
          <w:color w:val="000000"/>
          <w:sz w:val="28"/>
        </w:rPr>
        <w:t>
      С = ондық нысандағы сенімділік интервалы (0,01 = ±1%).</w:t>
      </w:r>
    </w:p>
    <w:p>
      <w:pPr>
        <w:spacing w:after="0"/>
        <w:ind w:left="0"/>
        <w:jc w:val="both"/>
      </w:pPr>
      <w:r>
        <w:rPr>
          <w:rFonts w:ascii="Times New Roman"/>
          <w:b w:val="false"/>
          <w:i w:val="false"/>
          <w:color w:val="000000"/>
          <w:sz w:val="28"/>
        </w:rPr>
        <w:t>
      2-формула. Шағын бас жиынтық үшін түзету:</w:t>
      </w:r>
    </w:p>
    <w:p>
      <w:pPr>
        <w:spacing w:after="0"/>
        <w:ind w:left="0"/>
        <w:jc w:val="both"/>
      </w:pPr>
      <w:r>
        <w:rPr>
          <w:rFonts w:ascii="Times New Roman"/>
          <w:b w:val="false"/>
          <w:i w:val="false"/>
          <w:color w:val="000000"/>
          <w:sz w:val="28"/>
        </w:rPr>
        <w:t>
      CSS = SS / (1 + (ss-1)/pop),</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SS = іріктеме өлшемі;</w:t>
      </w:r>
    </w:p>
    <w:p>
      <w:pPr>
        <w:spacing w:after="0"/>
        <w:ind w:left="0"/>
        <w:jc w:val="both"/>
      </w:pPr>
      <w:r>
        <w:rPr>
          <w:rFonts w:ascii="Times New Roman"/>
          <w:b w:val="false"/>
          <w:i w:val="false"/>
          <w:color w:val="000000"/>
          <w:sz w:val="28"/>
        </w:rPr>
        <w:t>
      CSS = түзетілген іріктеме;</w:t>
      </w:r>
    </w:p>
    <w:p>
      <w:pPr>
        <w:spacing w:after="0"/>
        <w:ind w:left="0"/>
        <w:jc w:val="both"/>
      </w:pPr>
      <w:r>
        <w:rPr>
          <w:rFonts w:ascii="Times New Roman"/>
          <w:b w:val="false"/>
          <w:i w:val="false"/>
          <w:color w:val="000000"/>
          <w:sz w:val="28"/>
        </w:rPr>
        <w:t>
      pop = бас жиынтық.</w:t>
      </w:r>
    </w:p>
    <w:p>
      <w:pPr>
        <w:spacing w:after="0"/>
        <w:ind w:left="0"/>
        <w:jc w:val="both"/>
      </w:pPr>
      <w:r>
        <w:rPr>
          <w:rFonts w:ascii="Times New Roman"/>
          <w:b w:val="false"/>
          <w:i w:val="false"/>
          <w:color w:val="000000"/>
          <w:sz w:val="28"/>
        </w:rPr>
        <w:t>
      Осылайша, 1 241 328 ШОК субъектісі бойынша репрезентативті іріктеме 9530 құрайды.</w:t>
      </w:r>
    </w:p>
    <w:bookmarkStart w:name="z37" w:id="27"/>
    <w:p>
      <w:pPr>
        <w:spacing w:after="0"/>
        <w:ind w:left="0"/>
        <w:jc w:val="both"/>
      </w:pPr>
      <w:r>
        <w:rPr>
          <w:rFonts w:ascii="Times New Roman"/>
          <w:b w:val="false"/>
          <w:i w:val="false"/>
          <w:color w:val="000000"/>
          <w:sz w:val="28"/>
        </w:rPr>
        <w:t>
      2. 95% сенімділік ықтималдығы мен 1% сенімділік интервалы (1 және 2-формула) негізінде әрбір елді мекеннің бас жиынтығы елді мекеннің жұмыс істеп тұрған ШОК субъектілерінің санына сәйкес келетін елді мекендердің репрезентативтілігі анықталды. Одан әрі әрбір өңір үшін репрезентативті сомасынан әрбір өңірдің үлесі есептеледі. Әрбір өңірге арналған осы үлесті Қазақстан Республикасының барлық ШОК бойынша анықталған репрезентативтілікке (9530) көбейту арқылы өңірлер бойынша түпкілікті іріктемені жасау үшін пайдаланылады. Осылайша, өңірлер және Нұр-Сұлтан, Алматы және Шымкент қалалары бойынша түпкілікті репрезентативті іріктеме айқындалады: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2289"/>
        <w:gridCol w:w="6173"/>
      </w:tblGrid>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түпкілікті іріктеме</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іріктеме</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w:t>
            </w:r>
          </w:p>
        </w:tc>
      </w:tr>
    </w:tbl>
    <w:bookmarkStart w:name="z38" w:id="28"/>
    <w:p>
      <w:pPr>
        <w:spacing w:after="0"/>
        <w:ind w:left="0"/>
        <w:jc w:val="both"/>
      </w:pPr>
      <w:r>
        <w:rPr>
          <w:rFonts w:ascii="Times New Roman"/>
          <w:b w:val="false"/>
          <w:i w:val="false"/>
          <w:color w:val="000000"/>
          <w:sz w:val="28"/>
        </w:rPr>
        <w:t>
      3. Жекелеген елді мекеннің анықталған үлесі (3-қадам) өңірдің түпкілікті іріктемесі сомасынан елді мекеннің іріктемелі жиынтығын есептеу үшін пайдаланылады.</w:t>
      </w:r>
    </w:p>
    <w:bookmarkEnd w:id="28"/>
    <w:bookmarkStart w:name="z39" w:id="29"/>
    <w:p>
      <w:pPr>
        <w:spacing w:after="0"/>
        <w:ind w:left="0"/>
        <w:jc w:val="both"/>
      </w:pPr>
      <w:r>
        <w:rPr>
          <w:rFonts w:ascii="Times New Roman"/>
          <w:b w:val="false"/>
          <w:i w:val="false"/>
          <w:color w:val="000000"/>
          <w:sz w:val="28"/>
        </w:rPr>
        <w:t>
      4. 2-қосымшада көрсетілген 17 қызмет салалары бойынша әрбір елді мекеннің бас жиынтығының үлесі айқындалады.</w:t>
      </w:r>
    </w:p>
    <w:bookmarkEnd w:id="29"/>
    <w:bookmarkStart w:name="z40" w:id="30"/>
    <w:p>
      <w:pPr>
        <w:spacing w:after="0"/>
        <w:ind w:left="0"/>
        <w:jc w:val="both"/>
      </w:pPr>
      <w:r>
        <w:rPr>
          <w:rFonts w:ascii="Times New Roman"/>
          <w:b w:val="false"/>
          <w:i w:val="false"/>
          <w:color w:val="000000"/>
          <w:sz w:val="28"/>
        </w:rPr>
        <w:t>
      5. Елді мекен бойынша әрбір саланың анықталған үлесі барлық елді мекендер бойынша түпкілікті салалық іріктемені айқындау үшін пайдаланылады.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13 маусымдағы</w:t>
            </w:r>
            <w:r>
              <w:br/>
            </w:r>
            <w:r>
              <w:rPr>
                <w:rFonts w:ascii="Times New Roman"/>
                <w:b w:val="false"/>
                <w:i w:val="false"/>
                <w:color w:val="000000"/>
                <w:sz w:val="20"/>
              </w:rPr>
              <w:t>№ 56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жүргізу жеңілдігі</w:t>
            </w:r>
            <w:r>
              <w:br/>
            </w:r>
            <w:r>
              <w:rPr>
                <w:rFonts w:ascii="Times New Roman"/>
                <w:b w:val="false"/>
                <w:i w:val="false"/>
                <w:color w:val="000000"/>
                <w:sz w:val="20"/>
              </w:rPr>
              <w:t>бойынша өңірлер мен қалалар</w:t>
            </w:r>
            <w:r>
              <w:br/>
            </w:r>
            <w:r>
              <w:rPr>
                <w:rFonts w:ascii="Times New Roman"/>
                <w:b w:val="false"/>
                <w:i w:val="false"/>
                <w:color w:val="000000"/>
                <w:sz w:val="20"/>
              </w:rPr>
              <w:t>рейтингісін жүргізу жөніндегі</w:t>
            </w:r>
            <w:r>
              <w:br/>
            </w:r>
            <w:r>
              <w:rPr>
                <w:rFonts w:ascii="Times New Roman"/>
                <w:b w:val="false"/>
                <w:i w:val="false"/>
                <w:color w:val="000000"/>
                <w:sz w:val="20"/>
              </w:rPr>
              <w:t xml:space="preserve">әдістемеге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1"/>
    <w:p>
      <w:pPr>
        <w:spacing w:after="0"/>
        <w:ind w:left="0"/>
        <w:jc w:val="left"/>
      </w:pPr>
      <w:r>
        <w:rPr>
          <w:rFonts w:ascii="Times New Roman"/>
          <w:b/>
          <w:i w:val="false"/>
          <w:color w:val="000000"/>
        </w:rPr>
        <w:t xml:space="preserve"> САУАЛНАМА</w:t>
      </w:r>
    </w:p>
    <w:bookmarkEnd w:id="31"/>
    <w:bookmarkStart w:name="z44" w:id="32"/>
    <w:p>
      <w:pPr>
        <w:spacing w:after="0"/>
        <w:ind w:left="0"/>
        <w:jc w:val="left"/>
      </w:pPr>
      <w:r>
        <w:rPr>
          <w:rFonts w:ascii="Times New Roman"/>
          <w:b/>
          <w:i w:val="false"/>
          <w:color w:val="000000"/>
        </w:rPr>
        <w:t xml:space="preserve"> 1-тарау. Жалпы сипаттағы сұрақтар</w:t>
      </w:r>
    </w:p>
    <w:bookmarkEnd w:id="32"/>
    <w:bookmarkStart w:name="z45" w:id="3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жасыңыз:</w:t>
      </w:r>
      <w:r>
        <w:rPr>
          <w:rFonts w:ascii="Times New Roman"/>
          <w:b w:val="false"/>
          <w:i w:val="false"/>
          <w:color w:val="000000"/>
          <w:sz w:val="28"/>
        </w:rPr>
        <w:t xml:space="preserve"> </w:t>
      </w:r>
      <w:r>
        <w:rPr>
          <w:rFonts w:ascii="Times New Roman"/>
          <w:b/>
          <w:i w:val="false"/>
          <w:color w:val="000000"/>
          <w:sz w:val="28"/>
        </w:rPr>
        <w:t>___________</w:t>
      </w:r>
    </w:p>
    <w:bookmarkEnd w:id="33"/>
    <w:bookmarkStart w:name="z46" w:id="34"/>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Жынысыңыз:</w:t>
      </w:r>
      <w:r>
        <w:rPr>
          <w:rFonts w:ascii="Times New Roman"/>
          <w:b w:val="false"/>
          <w:i w:val="false"/>
          <w:color w:val="000000"/>
          <w:sz w:val="28"/>
        </w:rPr>
        <w:t xml:space="preserve"> 1) Ер 2) Әйел</w:t>
      </w:r>
    </w:p>
    <w:bookmarkEnd w:id="34"/>
    <w:bookmarkStart w:name="z47" w:id="3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Кәсіпорыныңыздың</w:t>
      </w:r>
      <w:r>
        <w:rPr>
          <w:rFonts w:ascii="Times New Roman"/>
          <w:b w:val="false"/>
          <w:i w:val="false"/>
          <w:color w:val="000000"/>
          <w:sz w:val="28"/>
        </w:rPr>
        <w:t xml:space="preserve"> </w:t>
      </w:r>
      <w:r>
        <w:rPr>
          <w:rFonts w:ascii="Times New Roman"/>
          <w:b/>
          <w:i w:val="false"/>
          <w:color w:val="000000"/>
          <w:sz w:val="28"/>
        </w:rPr>
        <w:t>нысанын</w:t>
      </w:r>
      <w:r>
        <w:rPr>
          <w:rFonts w:ascii="Times New Roman"/>
          <w:b w:val="false"/>
          <w:i w:val="false"/>
          <w:color w:val="000000"/>
          <w:sz w:val="28"/>
        </w:rPr>
        <w:t xml:space="preserve"> </w:t>
      </w:r>
      <w:r>
        <w:rPr>
          <w:rFonts w:ascii="Times New Roman"/>
          <w:b/>
          <w:i w:val="false"/>
          <w:color w:val="000000"/>
          <w:sz w:val="28"/>
        </w:rPr>
        <w:t>көрсетіңіз:</w:t>
      </w:r>
    </w:p>
    <w:bookmarkEnd w:id="35"/>
    <w:p>
      <w:pPr>
        <w:spacing w:after="0"/>
        <w:ind w:left="0"/>
        <w:jc w:val="both"/>
      </w:pPr>
      <w:r>
        <w:rPr>
          <w:rFonts w:ascii="Times New Roman"/>
          <w:b w:val="false"/>
          <w:i w:val="false"/>
          <w:color w:val="000000"/>
          <w:sz w:val="28"/>
        </w:rPr>
        <w:t>
      1) АҚ</w:t>
      </w:r>
    </w:p>
    <w:p>
      <w:pPr>
        <w:spacing w:after="0"/>
        <w:ind w:left="0"/>
        <w:jc w:val="both"/>
      </w:pPr>
      <w:r>
        <w:rPr>
          <w:rFonts w:ascii="Times New Roman"/>
          <w:b w:val="false"/>
          <w:i w:val="false"/>
          <w:color w:val="000000"/>
          <w:sz w:val="28"/>
        </w:rPr>
        <w:t>
      2) ЖШС</w:t>
      </w:r>
    </w:p>
    <w:p>
      <w:pPr>
        <w:spacing w:after="0"/>
        <w:ind w:left="0"/>
        <w:jc w:val="both"/>
      </w:pPr>
      <w:r>
        <w:rPr>
          <w:rFonts w:ascii="Times New Roman"/>
          <w:b w:val="false"/>
          <w:i w:val="false"/>
          <w:color w:val="000000"/>
          <w:sz w:val="28"/>
        </w:rPr>
        <w:t>
      3) ЖК</w:t>
      </w:r>
    </w:p>
    <w:p>
      <w:pPr>
        <w:spacing w:after="0"/>
        <w:ind w:left="0"/>
        <w:jc w:val="both"/>
      </w:pPr>
      <w:r>
        <w:rPr>
          <w:rFonts w:ascii="Times New Roman"/>
          <w:b w:val="false"/>
          <w:i w:val="false"/>
          <w:color w:val="000000"/>
          <w:sz w:val="28"/>
        </w:rPr>
        <w:t>
      4) ШҚ</w:t>
      </w:r>
    </w:p>
    <w:bookmarkStart w:name="z48" w:id="3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Кәсіпорныңыздың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қандай?</w:t>
      </w:r>
    </w:p>
    <w:bookmarkEnd w:id="36"/>
    <w:p>
      <w:pPr>
        <w:spacing w:after="0"/>
        <w:ind w:left="0"/>
        <w:jc w:val="both"/>
      </w:pPr>
      <w:r>
        <w:rPr>
          <w:rFonts w:ascii="Times New Roman"/>
          <w:b w:val="false"/>
          <w:i w:val="false"/>
          <w:color w:val="000000"/>
          <w:sz w:val="28"/>
        </w:rPr>
        <w:t>
      1) Шағын (1-15 адам)</w:t>
      </w:r>
    </w:p>
    <w:p>
      <w:pPr>
        <w:spacing w:after="0"/>
        <w:ind w:left="0"/>
        <w:jc w:val="both"/>
      </w:pPr>
      <w:r>
        <w:rPr>
          <w:rFonts w:ascii="Times New Roman"/>
          <w:b w:val="false"/>
          <w:i w:val="false"/>
          <w:color w:val="000000"/>
          <w:sz w:val="28"/>
        </w:rPr>
        <w:t>
      2) Кіші (16-100 адам</w:t>
      </w:r>
    </w:p>
    <w:p>
      <w:pPr>
        <w:spacing w:after="0"/>
        <w:ind w:left="0"/>
        <w:jc w:val="both"/>
      </w:pPr>
      <w:r>
        <w:rPr>
          <w:rFonts w:ascii="Times New Roman"/>
          <w:b w:val="false"/>
          <w:i w:val="false"/>
          <w:color w:val="000000"/>
          <w:sz w:val="28"/>
        </w:rPr>
        <w:t>
      3) Орта (101-250 адам)</w:t>
      </w:r>
    </w:p>
    <w:bookmarkStart w:name="z49" w:id="37"/>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Кәсіпорыныңызға</w:t>
      </w:r>
      <w:r>
        <w:rPr>
          <w:rFonts w:ascii="Times New Roman"/>
          <w:b w:val="false"/>
          <w:i w:val="false"/>
          <w:color w:val="000000"/>
          <w:sz w:val="28"/>
        </w:rPr>
        <w:t xml:space="preserve"> </w:t>
      </w:r>
      <w:r>
        <w:rPr>
          <w:rFonts w:ascii="Times New Roman"/>
          <w:b/>
          <w:i w:val="false"/>
          <w:color w:val="000000"/>
          <w:sz w:val="28"/>
        </w:rPr>
        <w:t>неше</w:t>
      </w:r>
      <w:r>
        <w:rPr>
          <w:rFonts w:ascii="Times New Roman"/>
          <w:b w:val="false"/>
          <w:i w:val="false"/>
          <w:color w:val="000000"/>
          <w:sz w:val="28"/>
        </w:rPr>
        <w:t xml:space="preserve"> </w:t>
      </w:r>
      <w:r>
        <w:rPr>
          <w:rFonts w:ascii="Times New Roman"/>
          <w:b/>
          <w:i w:val="false"/>
          <w:color w:val="000000"/>
          <w:sz w:val="28"/>
        </w:rPr>
        <w:t>жыл?</w:t>
      </w:r>
    </w:p>
    <w:bookmarkEnd w:id="37"/>
    <w:p>
      <w:pPr>
        <w:spacing w:after="0"/>
        <w:ind w:left="0"/>
        <w:jc w:val="both"/>
      </w:pPr>
      <w:r>
        <w:rPr>
          <w:rFonts w:ascii="Times New Roman"/>
          <w:b w:val="false"/>
          <w:i w:val="false"/>
          <w:color w:val="000000"/>
          <w:sz w:val="28"/>
        </w:rPr>
        <w:t>
      1) 1 жылдан аз</w:t>
      </w:r>
    </w:p>
    <w:p>
      <w:pPr>
        <w:spacing w:after="0"/>
        <w:ind w:left="0"/>
        <w:jc w:val="both"/>
      </w:pPr>
      <w:r>
        <w:rPr>
          <w:rFonts w:ascii="Times New Roman"/>
          <w:b w:val="false"/>
          <w:i w:val="false"/>
          <w:color w:val="000000"/>
          <w:sz w:val="28"/>
        </w:rPr>
        <w:t>
      2) 1-3 жыл</w:t>
      </w:r>
    </w:p>
    <w:p>
      <w:pPr>
        <w:spacing w:after="0"/>
        <w:ind w:left="0"/>
        <w:jc w:val="both"/>
      </w:pPr>
      <w:r>
        <w:rPr>
          <w:rFonts w:ascii="Times New Roman"/>
          <w:b w:val="false"/>
          <w:i w:val="false"/>
          <w:color w:val="000000"/>
          <w:sz w:val="28"/>
        </w:rPr>
        <w:t>
      3) 3-10 жыл</w:t>
      </w:r>
    </w:p>
    <w:p>
      <w:pPr>
        <w:spacing w:after="0"/>
        <w:ind w:left="0"/>
        <w:jc w:val="both"/>
      </w:pPr>
      <w:r>
        <w:rPr>
          <w:rFonts w:ascii="Times New Roman"/>
          <w:b w:val="false"/>
          <w:i w:val="false"/>
          <w:color w:val="000000"/>
          <w:sz w:val="28"/>
        </w:rPr>
        <w:t>
      4) 10 жылдан көп</w:t>
      </w:r>
    </w:p>
    <w:bookmarkStart w:name="z50" w:id="38"/>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Кәсіпорыныңыздың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саласы</w:t>
      </w:r>
      <w:r>
        <w:rPr>
          <w:rFonts w:ascii="Times New Roman"/>
          <w:b w:val="false"/>
          <w:i w:val="false"/>
          <w:color w:val="000000"/>
          <w:sz w:val="28"/>
        </w:rPr>
        <w:t xml:space="preserve"> </w:t>
      </w:r>
      <w:r>
        <w:rPr>
          <w:rFonts w:ascii="Times New Roman"/>
          <w:b/>
          <w:i w:val="false"/>
          <w:color w:val="000000"/>
          <w:sz w:val="28"/>
        </w:rPr>
        <w:t>қандай?</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4"/>
        <w:gridCol w:w="7876"/>
      </w:tblGrid>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өңдеу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және тамақтану бойынша көрсетілетін қызметтер</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сақтандыру қызметі</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кәріз жүйесі, қалдықтардың жиналуын және таратылуын бақылау </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bl>
    <w:bookmarkStart w:name="z51" w:id="39"/>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сыртқы</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асырасыз</w:t>
      </w:r>
      <w:r>
        <w:rPr>
          <w:rFonts w:ascii="Times New Roman"/>
          <w:b w:val="false"/>
          <w:i w:val="false"/>
          <w:color w:val="000000"/>
          <w:sz w:val="28"/>
        </w:rPr>
        <w:t xml:space="preserve"> </w:t>
      </w:r>
      <w:r>
        <w:rPr>
          <w:rFonts w:ascii="Times New Roman"/>
          <w:b/>
          <w:i w:val="false"/>
          <w:color w:val="000000"/>
          <w:sz w:val="28"/>
        </w:rPr>
        <w:t>ба?</w:t>
      </w:r>
    </w:p>
    <w:bookmarkEnd w:id="39"/>
    <w:p>
      <w:pPr>
        <w:spacing w:after="0"/>
        <w:ind w:left="0"/>
        <w:jc w:val="both"/>
      </w:pPr>
      <w:r>
        <w:rPr>
          <w:rFonts w:ascii="Times New Roman"/>
          <w:b w:val="false"/>
          <w:i w:val="false"/>
          <w:color w:val="000000"/>
          <w:sz w:val="28"/>
        </w:rPr>
        <w:t>
      1) Экспорт</w:t>
      </w:r>
    </w:p>
    <w:p>
      <w:pPr>
        <w:spacing w:after="0"/>
        <w:ind w:left="0"/>
        <w:jc w:val="both"/>
      </w:pPr>
      <w:r>
        <w:rPr>
          <w:rFonts w:ascii="Times New Roman"/>
          <w:b w:val="false"/>
          <w:i w:val="false"/>
          <w:color w:val="000000"/>
          <w:sz w:val="28"/>
        </w:rPr>
        <w:t>
      2) Импорт</w:t>
      </w:r>
    </w:p>
    <w:p>
      <w:pPr>
        <w:spacing w:after="0"/>
        <w:ind w:left="0"/>
        <w:jc w:val="both"/>
      </w:pPr>
      <w:r>
        <w:rPr>
          <w:rFonts w:ascii="Times New Roman"/>
          <w:b w:val="false"/>
          <w:i w:val="false"/>
          <w:color w:val="000000"/>
          <w:sz w:val="28"/>
        </w:rPr>
        <w:t>
      3) Жоқ</w:t>
      </w:r>
    </w:p>
    <w:bookmarkStart w:name="z52" w:id="40"/>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Келесі</w:t>
      </w:r>
      <w:r>
        <w:rPr>
          <w:rFonts w:ascii="Times New Roman"/>
          <w:b w:val="false"/>
          <w:i w:val="false"/>
          <w:color w:val="000000"/>
          <w:sz w:val="28"/>
        </w:rPr>
        <w:t xml:space="preserve"> </w:t>
      </w:r>
      <w:r>
        <w:rPr>
          <w:rFonts w:ascii="Times New Roman"/>
          <w:b/>
          <w:i w:val="false"/>
          <w:color w:val="000000"/>
          <w:sz w:val="28"/>
        </w:rPr>
        <w:t>жарты</w:t>
      </w:r>
      <w:r>
        <w:rPr>
          <w:rFonts w:ascii="Times New Roman"/>
          <w:b w:val="false"/>
          <w:i w:val="false"/>
          <w:color w:val="000000"/>
          <w:sz w:val="28"/>
        </w:rPr>
        <w:t xml:space="preserve"> </w:t>
      </w:r>
      <w:r>
        <w:rPr>
          <w:rFonts w:ascii="Times New Roman"/>
          <w:b/>
          <w:i w:val="false"/>
          <w:color w:val="000000"/>
          <w:sz w:val="28"/>
        </w:rPr>
        <w:t>жылда</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тұратын</w:t>
      </w:r>
      <w:r>
        <w:rPr>
          <w:rFonts w:ascii="Times New Roman"/>
          <w:b w:val="false"/>
          <w:i w:val="false"/>
          <w:color w:val="000000"/>
          <w:sz w:val="28"/>
        </w:rPr>
        <w:t xml:space="preserve"> </w:t>
      </w:r>
      <w:r>
        <w:rPr>
          <w:rFonts w:ascii="Times New Roman"/>
          <w:b/>
          <w:i w:val="false"/>
          <w:color w:val="000000"/>
          <w:sz w:val="28"/>
        </w:rPr>
        <w:t>өңірде</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ісіңізді</w:t>
      </w:r>
      <w:r>
        <w:rPr>
          <w:rFonts w:ascii="Times New Roman"/>
          <w:b w:val="false"/>
          <w:i w:val="false"/>
          <w:color w:val="000000"/>
          <w:sz w:val="28"/>
        </w:rPr>
        <w:t xml:space="preserve"> </w:t>
      </w:r>
      <w:r>
        <w:rPr>
          <w:rFonts w:ascii="Times New Roman"/>
          <w:b/>
          <w:i w:val="false"/>
          <w:color w:val="000000"/>
          <w:sz w:val="28"/>
        </w:rPr>
        <w:t>ашуға</w:t>
      </w:r>
      <w:r>
        <w:rPr>
          <w:rFonts w:ascii="Times New Roman"/>
          <w:b w:val="false"/>
          <w:i w:val="false"/>
          <w:color w:val="000000"/>
          <w:sz w:val="28"/>
        </w:rPr>
        <w:t xml:space="preserve"> </w:t>
      </w:r>
      <w:r>
        <w:rPr>
          <w:rFonts w:ascii="Times New Roman"/>
          <w:b/>
          <w:i w:val="false"/>
          <w:color w:val="000000"/>
          <w:sz w:val="28"/>
        </w:rPr>
        <w:t>жақсы</w:t>
      </w:r>
      <w:r>
        <w:rPr>
          <w:rFonts w:ascii="Times New Roman"/>
          <w:b w:val="false"/>
          <w:i w:val="false"/>
          <w:color w:val="000000"/>
          <w:sz w:val="28"/>
        </w:rPr>
        <w:t xml:space="preserve"> </w:t>
      </w:r>
      <w:r>
        <w:rPr>
          <w:rFonts w:ascii="Times New Roman"/>
          <w:b/>
          <w:i w:val="false"/>
          <w:color w:val="000000"/>
          <w:sz w:val="28"/>
        </w:rPr>
        <w:t>мүмкіндіктер</w:t>
      </w:r>
      <w:r>
        <w:rPr>
          <w:rFonts w:ascii="Times New Roman"/>
          <w:b w:val="false"/>
          <w:i w:val="false"/>
          <w:color w:val="000000"/>
          <w:sz w:val="28"/>
        </w:rPr>
        <w:t xml:space="preserve"> </w:t>
      </w:r>
      <w:r>
        <w:rPr>
          <w:rFonts w:ascii="Times New Roman"/>
          <w:b/>
          <w:i w:val="false"/>
          <w:color w:val="000000"/>
          <w:sz w:val="28"/>
        </w:rPr>
        <w:t>бола</w:t>
      </w:r>
      <w:r>
        <w:rPr>
          <w:rFonts w:ascii="Times New Roman"/>
          <w:b w:val="false"/>
          <w:i w:val="false"/>
          <w:color w:val="000000"/>
          <w:sz w:val="28"/>
        </w:rPr>
        <w:t xml:space="preserve"> </w:t>
      </w:r>
      <w:r>
        <w:rPr>
          <w:rFonts w:ascii="Times New Roman"/>
          <w:b/>
          <w:i w:val="false"/>
          <w:color w:val="000000"/>
          <w:sz w:val="28"/>
        </w:rPr>
        <w:t>ма?</w:t>
      </w:r>
    </w:p>
    <w:bookmarkEnd w:id="40"/>
    <w:p>
      <w:pPr>
        <w:spacing w:after="0"/>
        <w:ind w:left="0"/>
        <w:jc w:val="both"/>
      </w:pPr>
      <w:r>
        <w:rPr>
          <w:rFonts w:ascii="Times New Roman"/>
          <w:b w:val="false"/>
          <w:i w:val="false"/>
          <w:color w:val="000000"/>
          <w:sz w:val="28"/>
        </w:rPr>
        <w:t>
      1) Ия</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Білмеймін</w:t>
      </w:r>
    </w:p>
    <w:bookmarkStart w:name="z53" w:id="41"/>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кейін</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бизнесіңіздегі</w:t>
      </w:r>
      <w:r>
        <w:rPr>
          <w:rFonts w:ascii="Times New Roman"/>
          <w:b w:val="false"/>
          <w:i w:val="false"/>
          <w:color w:val="000000"/>
          <w:sz w:val="28"/>
        </w:rPr>
        <w:t xml:space="preserve"> </w:t>
      </w:r>
      <w:r>
        <w:rPr>
          <w:rFonts w:ascii="Times New Roman"/>
          <w:b/>
          <w:i w:val="false"/>
          <w:color w:val="000000"/>
          <w:sz w:val="28"/>
        </w:rPr>
        <w:t>қызметкерлер</w:t>
      </w:r>
      <w:r>
        <w:rPr>
          <w:rFonts w:ascii="Times New Roman"/>
          <w:b w:val="false"/>
          <w:i w:val="false"/>
          <w:color w:val="000000"/>
          <w:sz w:val="28"/>
        </w:rPr>
        <w:t xml:space="preserve"> </w:t>
      </w:r>
      <w:r>
        <w:rPr>
          <w:rFonts w:ascii="Times New Roman"/>
          <w:b/>
          <w:i w:val="false"/>
          <w:color w:val="000000"/>
          <w:sz w:val="28"/>
        </w:rPr>
        <w:t>санының</w:t>
      </w:r>
      <w:r>
        <w:rPr>
          <w:rFonts w:ascii="Times New Roman"/>
          <w:b w:val="false"/>
          <w:i w:val="false"/>
          <w:color w:val="000000"/>
          <w:sz w:val="28"/>
        </w:rPr>
        <w:t xml:space="preserve"> </w:t>
      </w:r>
      <w:r>
        <w:rPr>
          <w:rFonts w:ascii="Times New Roman"/>
          <w:b/>
          <w:i w:val="false"/>
          <w:color w:val="000000"/>
          <w:sz w:val="28"/>
        </w:rPr>
        <w:t>ұлғаюы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қысқаруы</w:t>
      </w:r>
      <w:r>
        <w:rPr>
          <w:rFonts w:ascii="Times New Roman"/>
          <w:b w:val="false"/>
          <w:i w:val="false"/>
          <w:color w:val="000000"/>
          <w:sz w:val="28"/>
        </w:rPr>
        <w:t xml:space="preserve"> </w:t>
      </w:r>
      <w:r>
        <w:rPr>
          <w:rFonts w:ascii="Times New Roman"/>
          <w:b/>
          <w:i w:val="false"/>
          <w:color w:val="000000"/>
          <w:sz w:val="28"/>
        </w:rPr>
        <w:t>күтулуде</w:t>
      </w:r>
      <w:r>
        <w:rPr>
          <w:rFonts w:ascii="Times New Roman"/>
          <w:b w:val="false"/>
          <w:i w:val="false"/>
          <w:color w:val="000000"/>
          <w:sz w:val="28"/>
        </w:rPr>
        <w:t xml:space="preserve"> </w:t>
      </w:r>
      <w:r>
        <w:rPr>
          <w:rFonts w:ascii="Times New Roman"/>
          <w:b/>
          <w:i w:val="false"/>
          <w:color w:val="000000"/>
          <w:sz w:val="28"/>
        </w:rPr>
        <w:t>ме?</w:t>
      </w:r>
    </w:p>
    <w:bookmarkEnd w:id="41"/>
    <w:p>
      <w:pPr>
        <w:spacing w:after="0"/>
        <w:ind w:left="0"/>
        <w:jc w:val="both"/>
      </w:pPr>
      <w:r>
        <w:rPr>
          <w:rFonts w:ascii="Times New Roman"/>
          <w:b w:val="false"/>
          <w:i w:val="false"/>
          <w:color w:val="000000"/>
          <w:sz w:val="28"/>
        </w:rPr>
        <w:t>
      1) Ия</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Жауап беруге қиналамын</w:t>
      </w:r>
    </w:p>
    <w:bookmarkStart w:name="z54" w:id="42"/>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жылдан</w:t>
      </w:r>
      <w:r>
        <w:rPr>
          <w:rFonts w:ascii="Times New Roman"/>
          <w:b w:val="false"/>
          <w:i w:val="false"/>
          <w:color w:val="000000"/>
          <w:sz w:val="28"/>
        </w:rPr>
        <w:t xml:space="preserve"> </w:t>
      </w:r>
      <w:r>
        <w:rPr>
          <w:rFonts w:ascii="Times New Roman"/>
          <w:b/>
          <w:i w:val="false"/>
          <w:color w:val="000000"/>
          <w:sz w:val="28"/>
        </w:rPr>
        <w:t>кейін</w:t>
      </w:r>
      <w:r>
        <w:rPr>
          <w:rFonts w:ascii="Times New Roman"/>
          <w:b w:val="false"/>
          <w:i w:val="false"/>
          <w:color w:val="000000"/>
          <w:sz w:val="28"/>
        </w:rPr>
        <w:t xml:space="preserve"> </w:t>
      </w:r>
      <w:r>
        <w:rPr>
          <w:rFonts w:ascii="Times New Roman"/>
          <w:b/>
          <w:i w:val="false"/>
          <w:color w:val="000000"/>
          <w:sz w:val="28"/>
        </w:rPr>
        <w:t>өзіңіздің</w:t>
      </w:r>
      <w:r>
        <w:rPr>
          <w:rFonts w:ascii="Times New Roman"/>
          <w:b w:val="false"/>
          <w:i w:val="false"/>
          <w:color w:val="000000"/>
          <w:sz w:val="28"/>
        </w:rPr>
        <w:t xml:space="preserve"> </w:t>
      </w:r>
      <w:r>
        <w:rPr>
          <w:rFonts w:ascii="Times New Roman"/>
          <w:b/>
          <w:i w:val="false"/>
          <w:color w:val="000000"/>
          <w:sz w:val="28"/>
        </w:rPr>
        <w:t>бизнесіңізде</w:t>
      </w:r>
      <w:r>
        <w:rPr>
          <w:rFonts w:ascii="Times New Roman"/>
          <w:b w:val="false"/>
          <w:i w:val="false"/>
          <w:color w:val="000000"/>
          <w:sz w:val="28"/>
        </w:rPr>
        <w:t xml:space="preserve"> </w:t>
      </w:r>
      <w:r>
        <w:rPr>
          <w:rFonts w:ascii="Times New Roman"/>
          <w:b/>
          <w:i w:val="false"/>
          <w:color w:val="000000"/>
          <w:sz w:val="28"/>
        </w:rPr>
        <w:t>жаңа</w:t>
      </w:r>
      <w:r>
        <w:rPr>
          <w:rFonts w:ascii="Times New Roman"/>
          <w:b w:val="false"/>
          <w:i w:val="false"/>
          <w:color w:val="000000"/>
          <w:sz w:val="28"/>
        </w:rPr>
        <w:t xml:space="preserve"> </w:t>
      </w:r>
      <w:r>
        <w:rPr>
          <w:rFonts w:ascii="Times New Roman"/>
          <w:b/>
          <w:i w:val="false"/>
          <w:color w:val="000000"/>
          <w:sz w:val="28"/>
        </w:rPr>
        <w:t>өнімдер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күтесіз</w:t>
      </w:r>
      <w:r>
        <w:rPr>
          <w:rFonts w:ascii="Times New Roman"/>
          <w:b w:val="false"/>
          <w:i w:val="false"/>
          <w:color w:val="000000"/>
          <w:sz w:val="28"/>
        </w:rPr>
        <w:t xml:space="preserve"> </w:t>
      </w:r>
      <w:r>
        <w:rPr>
          <w:rFonts w:ascii="Times New Roman"/>
          <w:b/>
          <w:i w:val="false"/>
          <w:color w:val="000000"/>
          <w:sz w:val="28"/>
        </w:rPr>
        <w:t>бе?</w:t>
      </w:r>
    </w:p>
    <w:bookmarkEnd w:id="42"/>
    <w:p>
      <w:pPr>
        <w:spacing w:after="0"/>
        <w:ind w:left="0"/>
        <w:jc w:val="both"/>
      </w:pPr>
      <w:r>
        <w:rPr>
          <w:rFonts w:ascii="Times New Roman"/>
          <w:b w:val="false"/>
          <w:i w:val="false"/>
          <w:color w:val="000000"/>
          <w:sz w:val="28"/>
        </w:rPr>
        <w:t>
      1) Ия</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Білмеймін</w:t>
      </w:r>
    </w:p>
    <w:bookmarkStart w:name="z55" w:id="43"/>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Алдағы</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перспективасында</w:t>
      </w:r>
      <w:r>
        <w:rPr>
          <w:rFonts w:ascii="Times New Roman"/>
          <w:b w:val="false"/>
          <w:i w:val="false"/>
          <w:color w:val="000000"/>
          <w:sz w:val="28"/>
        </w:rPr>
        <w:t xml:space="preserve"> </w:t>
      </w:r>
      <w:r>
        <w:rPr>
          <w:rFonts w:ascii="Times New Roman"/>
          <w:b/>
          <w:i w:val="false"/>
          <w:color w:val="000000"/>
          <w:sz w:val="28"/>
        </w:rPr>
        <w:t>жаңа</w:t>
      </w:r>
      <w:r>
        <w:rPr>
          <w:rFonts w:ascii="Times New Roman"/>
          <w:b w:val="false"/>
          <w:i w:val="false"/>
          <w:color w:val="000000"/>
          <w:sz w:val="28"/>
        </w:rPr>
        <w:t xml:space="preserve"> </w:t>
      </w:r>
      <w:r>
        <w:rPr>
          <w:rFonts w:ascii="Times New Roman"/>
          <w:b/>
          <w:i w:val="false"/>
          <w:color w:val="000000"/>
          <w:sz w:val="28"/>
        </w:rPr>
        <w:t>нарықтарға</w:t>
      </w:r>
      <w:r>
        <w:rPr>
          <w:rFonts w:ascii="Times New Roman"/>
          <w:b w:val="false"/>
          <w:i w:val="false"/>
          <w:color w:val="000000"/>
          <w:sz w:val="28"/>
        </w:rPr>
        <w:t xml:space="preserve"> </w:t>
      </w:r>
      <w:r>
        <w:rPr>
          <w:rFonts w:ascii="Times New Roman"/>
          <w:b/>
          <w:i w:val="false"/>
          <w:color w:val="000000"/>
          <w:sz w:val="28"/>
        </w:rPr>
        <w:t>шығу</w:t>
      </w:r>
      <w:r>
        <w:rPr>
          <w:rFonts w:ascii="Times New Roman"/>
          <w:b w:val="false"/>
          <w:i w:val="false"/>
          <w:color w:val="000000"/>
          <w:sz w:val="28"/>
        </w:rPr>
        <w:t xml:space="preserve"> </w:t>
      </w:r>
      <w:r>
        <w:rPr>
          <w:rFonts w:ascii="Times New Roman"/>
          <w:b/>
          <w:i w:val="false"/>
          <w:color w:val="000000"/>
          <w:sz w:val="28"/>
        </w:rPr>
        <w:t>жоспарда</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ма?</w:t>
      </w:r>
    </w:p>
    <w:bookmarkEnd w:id="43"/>
    <w:p>
      <w:pPr>
        <w:spacing w:after="0"/>
        <w:ind w:left="0"/>
        <w:jc w:val="both"/>
      </w:pPr>
      <w:r>
        <w:rPr>
          <w:rFonts w:ascii="Times New Roman"/>
          <w:b w:val="false"/>
          <w:i w:val="false"/>
          <w:color w:val="000000"/>
          <w:sz w:val="28"/>
        </w:rPr>
        <w:t>
      1) Ия</w:t>
      </w:r>
    </w:p>
    <w:p>
      <w:pPr>
        <w:spacing w:after="0"/>
        <w:ind w:left="0"/>
        <w:jc w:val="both"/>
      </w:pPr>
      <w:r>
        <w:rPr>
          <w:rFonts w:ascii="Times New Roman"/>
          <w:b w:val="false"/>
          <w:i w:val="false"/>
          <w:color w:val="000000"/>
          <w:sz w:val="28"/>
        </w:rPr>
        <w:t>
      2) Жоқ</w:t>
      </w:r>
    </w:p>
    <w:p>
      <w:pPr>
        <w:spacing w:after="0"/>
        <w:ind w:left="0"/>
        <w:jc w:val="both"/>
      </w:pPr>
      <w:r>
        <w:rPr>
          <w:rFonts w:ascii="Times New Roman"/>
          <w:b w:val="false"/>
          <w:i w:val="false"/>
          <w:color w:val="000000"/>
          <w:sz w:val="28"/>
        </w:rPr>
        <w:t>
      3) Жауап беруге қиналамын</w:t>
      </w:r>
    </w:p>
    <w:bookmarkStart w:name="z56" w:id="44"/>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Компанияның</w:t>
      </w:r>
      <w:r>
        <w:rPr>
          <w:rFonts w:ascii="Times New Roman"/>
          <w:b w:val="false"/>
          <w:i w:val="false"/>
          <w:color w:val="000000"/>
          <w:sz w:val="28"/>
        </w:rPr>
        <w:t xml:space="preserve"> </w:t>
      </w:r>
      <w:r>
        <w:rPr>
          <w:rFonts w:ascii="Times New Roman"/>
          <w:b/>
          <w:i w:val="false"/>
          <w:color w:val="000000"/>
          <w:sz w:val="28"/>
        </w:rPr>
        <w:t>жылдық</w:t>
      </w:r>
      <w:r>
        <w:rPr>
          <w:rFonts w:ascii="Times New Roman"/>
          <w:b w:val="false"/>
          <w:i w:val="false"/>
          <w:color w:val="000000"/>
          <w:sz w:val="28"/>
        </w:rPr>
        <w:t xml:space="preserve"> </w:t>
      </w:r>
      <w:r>
        <w:rPr>
          <w:rFonts w:ascii="Times New Roman"/>
          <w:b/>
          <w:i w:val="false"/>
          <w:color w:val="000000"/>
          <w:sz w:val="28"/>
        </w:rPr>
        <w:t>айналымын</w:t>
      </w:r>
      <w:r>
        <w:rPr>
          <w:rFonts w:ascii="Times New Roman"/>
          <w:b w:val="false"/>
          <w:i w:val="false"/>
          <w:color w:val="000000"/>
          <w:sz w:val="28"/>
        </w:rPr>
        <w:t xml:space="preserve"> </w:t>
      </w:r>
      <w:r>
        <w:rPr>
          <w:rFonts w:ascii="Times New Roman"/>
          <w:b/>
          <w:i w:val="false"/>
          <w:color w:val="000000"/>
          <w:sz w:val="28"/>
        </w:rPr>
        <w:t>көрсетіңіз:</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1112"/>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теңгеге дейін</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 3 миллион (бұдан әрі – млн) теңге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 7,3 млн теңге (7 377 700 – бұл патент шегі, одан кейін жеңілдетілген салық жүйесі)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млн – 34 млн теңге (34 242 600 – жеңілдетілген салық жүйесінен жалпыға бірдей белгіленген салық жүйесіне өту шегі)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млн – 68 млн теңге (68 070 000 теңге – қосылған құн салығы бойынша есепке қою шегі)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млн – 300 млн теңге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млн – 680 млн. теңге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млн. – 1 миллиард (бұдан әрі – млрд) теңге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млрд теңгеден көп</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беруден бас тартамын</w:t>
            </w:r>
          </w:p>
        </w:tc>
      </w:tr>
    </w:tbl>
    <w:bookmarkStart w:name="z57" w:id="45"/>
    <w:p>
      <w:pPr>
        <w:spacing w:after="0"/>
        <w:ind w:left="0"/>
        <w:jc w:val="left"/>
      </w:pPr>
      <w:r>
        <w:rPr>
          <w:rFonts w:ascii="Times New Roman"/>
          <w:b/>
          <w:i w:val="false"/>
          <w:color w:val="000000"/>
        </w:rPr>
        <w:t xml:space="preserve"> 2-тарау. Факторларды бағалау сұрақтары</w:t>
      </w:r>
    </w:p>
    <w:bookmarkEnd w:id="45"/>
    <w:bookmarkStart w:name="z58" w:id="46"/>
    <w:p>
      <w:pPr>
        <w:spacing w:after="0"/>
        <w:ind w:left="0"/>
        <w:jc w:val="left"/>
      </w:pPr>
      <w:r>
        <w:rPr>
          <w:rFonts w:ascii="Times New Roman"/>
          <w:b/>
          <w:i w:val="false"/>
          <w:color w:val="000000"/>
        </w:rPr>
        <w:t xml:space="preserve"> 1-бөлім. Мемлекеттік органдардың іс-қимылын жалпы бағалау</w:t>
      </w:r>
    </w:p>
    <w:bookmarkEnd w:id="46"/>
    <w:bookmarkStart w:name="z59" w:id="47"/>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басымдылығы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бизнесті</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шарттары</w:t>
      </w:r>
      <w:r>
        <w:rPr>
          <w:rFonts w:ascii="Times New Roman"/>
          <w:b w:val="false"/>
          <w:i w:val="false"/>
          <w:color w:val="000000"/>
          <w:sz w:val="28"/>
        </w:rPr>
        <w:t xml:space="preserve"> </w:t>
      </w:r>
      <w:r>
        <w:rPr>
          <w:rFonts w:ascii="Times New Roman"/>
          <w:b/>
          <w:i w:val="false"/>
          <w:color w:val="000000"/>
          <w:sz w:val="28"/>
        </w:rPr>
        <w:t>факторларының</w:t>
      </w:r>
      <w:r>
        <w:rPr>
          <w:rFonts w:ascii="Times New Roman"/>
          <w:b w:val="false"/>
          <w:i w:val="false"/>
          <w:color w:val="000000"/>
          <w:sz w:val="28"/>
        </w:rPr>
        <w:t xml:space="preserve"> </w:t>
      </w:r>
      <w:r>
        <w:rPr>
          <w:rFonts w:ascii="Times New Roman"/>
          <w:b/>
          <w:i w:val="false"/>
          <w:color w:val="000000"/>
          <w:sz w:val="28"/>
        </w:rPr>
        <w:t>маңыздылығын</w:t>
      </w:r>
      <w:r>
        <w:rPr>
          <w:rFonts w:ascii="Times New Roman"/>
          <w:b w:val="false"/>
          <w:i w:val="false"/>
          <w:color w:val="000000"/>
          <w:sz w:val="28"/>
        </w:rPr>
        <w:t xml:space="preserve"> </w:t>
      </w:r>
      <w:r>
        <w:rPr>
          <w:rFonts w:ascii="Times New Roman"/>
          <w:b/>
          <w:i w:val="false"/>
          <w:color w:val="000000"/>
          <w:sz w:val="28"/>
        </w:rPr>
        <w:t>1-ден</w:t>
      </w:r>
      <w:r>
        <w:rPr>
          <w:rFonts w:ascii="Times New Roman"/>
          <w:b w:val="false"/>
          <w:i w:val="false"/>
          <w:color w:val="000000"/>
          <w:sz w:val="28"/>
        </w:rPr>
        <w:t xml:space="preserve"> </w:t>
      </w:r>
      <w:r>
        <w:rPr>
          <w:rFonts w:ascii="Times New Roman"/>
          <w:b/>
          <w:i w:val="false"/>
          <w:color w:val="000000"/>
          <w:sz w:val="28"/>
        </w:rPr>
        <w:t>5-ке</w:t>
      </w:r>
      <w:r>
        <w:rPr>
          <w:rFonts w:ascii="Times New Roman"/>
          <w:b w:val="false"/>
          <w:i w:val="false"/>
          <w:color w:val="000000"/>
          <w:sz w:val="28"/>
        </w:rPr>
        <w:t xml:space="preserve"> </w:t>
      </w:r>
      <w:r>
        <w:rPr>
          <w:rFonts w:ascii="Times New Roman"/>
          <w:b/>
          <w:i w:val="false"/>
          <w:color w:val="000000"/>
          <w:sz w:val="28"/>
        </w:rPr>
        <w:t>дейін</w:t>
      </w:r>
      <w:r>
        <w:rPr>
          <w:rFonts w:ascii="Times New Roman"/>
          <w:b w:val="false"/>
          <w:i w:val="false"/>
          <w:color w:val="000000"/>
          <w:sz w:val="28"/>
        </w:rPr>
        <w:t xml:space="preserve"> </w:t>
      </w:r>
      <w:r>
        <w:rPr>
          <w:rFonts w:ascii="Times New Roman"/>
          <w:b/>
          <w:i w:val="false"/>
          <w:color w:val="000000"/>
          <w:sz w:val="28"/>
        </w:rPr>
        <w:t>бағалаңыз,</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ең</w:t>
      </w:r>
      <w:r>
        <w:rPr>
          <w:rFonts w:ascii="Times New Roman"/>
          <w:b w:val="false"/>
          <w:i w:val="false"/>
          <w:color w:val="000000"/>
          <w:sz w:val="28"/>
        </w:rPr>
        <w:t xml:space="preserve"> </w:t>
      </w:r>
      <w:r>
        <w:rPr>
          <w:rFonts w:ascii="Times New Roman"/>
          <w:b/>
          <w:i w:val="false"/>
          <w:color w:val="000000"/>
          <w:sz w:val="28"/>
        </w:rPr>
        <w:t>маңызды</w:t>
      </w:r>
      <w:r>
        <w:rPr>
          <w:rFonts w:ascii="Times New Roman"/>
          <w:b w:val="false"/>
          <w:i w:val="false"/>
          <w:color w:val="000000"/>
          <w:sz w:val="28"/>
        </w:rPr>
        <w:t xml:space="preserve"> </w:t>
      </w:r>
      <w:r>
        <w:rPr>
          <w:rFonts w:ascii="Times New Roman"/>
          <w:b/>
          <w:i w:val="false"/>
          <w:color w:val="000000"/>
          <w:sz w:val="28"/>
        </w:rPr>
        <w:t>фактор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ең</w:t>
      </w:r>
      <w:r>
        <w:rPr>
          <w:rFonts w:ascii="Times New Roman"/>
          <w:b w:val="false"/>
          <w:i w:val="false"/>
          <w:color w:val="000000"/>
          <w:sz w:val="28"/>
        </w:rPr>
        <w:t xml:space="preserve">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маңызды</w:t>
      </w:r>
      <w:r>
        <w:rPr>
          <w:rFonts w:ascii="Times New Roman"/>
          <w:b w:val="false"/>
          <w:i w:val="false"/>
          <w:color w:val="000000"/>
          <w:sz w:val="28"/>
        </w:rPr>
        <w:t xml:space="preserve"> </w:t>
      </w:r>
      <w:r>
        <w:rPr>
          <w:rFonts w:ascii="Times New Roman"/>
          <w:b/>
          <w:i w:val="false"/>
          <w:color w:val="000000"/>
          <w:sz w:val="28"/>
        </w:rPr>
        <w:t>фактор: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9098"/>
        <w:gridCol w:w="826"/>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ахуал</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жұмысының тиімділігі, сыбайлас жемқорлық, тексерулер, құрылысқа және коммуналдық желілерге қосылуға лицензиялар мен рұқсаттар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дамыту үшін мамандандырылған алаңдардың болуы және қолжетімділігі, көлік инфрақұрылымы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мемлекеттік қолдаудың қолжетімділігі</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және қаржылық емес қолдаудың қолжетімділігі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қолжетімділігі мен сапасы, кадрларды дамыту мүмкіндіктері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шешімдердің транспаренттілігі</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ашықтығы, мемлекеттік органдардың түсіндіру жұмыстары, мемлекеттік органдарға деген сенімділік деңгейі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48"/>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облысыңыздағы/қалаңыздағы</w:t>
      </w:r>
      <w:r>
        <w:rPr>
          <w:rFonts w:ascii="Times New Roman"/>
          <w:b w:val="false"/>
          <w:i w:val="false"/>
          <w:color w:val="000000"/>
          <w:sz w:val="28"/>
        </w:rPr>
        <w:t xml:space="preserve"> </w:t>
      </w:r>
      <w:r>
        <w:rPr>
          <w:rFonts w:ascii="Times New Roman"/>
          <w:b/>
          <w:i w:val="false"/>
          <w:color w:val="000000"/>
          <w:sz w:val="28"/>
        </w:rPr>
        <w:t>(Нұр-Сұлтан,</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Шымкент)</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w:t>
      </w:r>
      <w:r>
        <w:rPr>
          <w:rFonts w:ascii="Times New Roman"/>
          <w:b w:val="false"/>
          <w:i w:val="false"/>
          <w:color w:val="000000"/>
          <w:sz w:val="28"/>
        </w:rPr>
        <w:t xml:space="preserve"> </w:t>
      </w:r>
      <w:r>
        <w:rPr>
          <w:rFonts w:ascii="Times New Roman"/>
          <w:b/>
          <w:i w:val="false"/>
          <w:color w:val="000000"/>
          <w:sz w:val="28"/>
        </w:rPr>
        <w:t>әкімдігінің</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тиімділігін</w:t>
      </w:r>
      <w:r>
        <w:rPr>
          <w:rFonts w:ascii="Times New Roman"/>
          <w:b w:val="false"/>
          <w:i w:val="false"/>
          <w:color w:val="000000"/>
          <w:sz w:val="28"/>
        </w:rPr>
        <w:t xml:space="preserve"> </w:t>
      </w:r>
      <w:r>
        <w:rPr>
          <w:rFonts w:ascii="Times New Roman"/>
          <w:b/>
          <w:i w:val="false"/>
          <w:color w:val="000000"/>
          <w:sz w:val="28"/>
        </w:rPr>
        <w:t>бес</w:t>
      </w:r>
      <w:r>
        <w:rPr>
          <w:rFonts w:ascii="Times New Roman"/>
          <w:b w:val="false"/>
          <w:i w:val="false"/>
          <w:color w:val="000000"/>
          <w:sz w:val="28"/>
        </w:rPr>
        <w:t xml:space="preserve"> </w:t>
      </w:r>
      <w:r>
        <w:rPr>
          <w:rFonts w:ascii="Times New Roman"/>
          <w:b/>
          <w:i w:val="false"/>
          <w:color w:val="000000"/>
          <w:sz w:val="28"/>
        </w:rPr>
        <w:t>балдық</w:t>
      </w:r>
      <w:r>
        <w:rPr>
          <w:rFonts w:ascii="Times New Roman"/>
          <w:b w:val="false"/>
          <w:i w:val="false"/>
          <w:color w:val="000000"/>
          <w:sz w:val="28"/>
        </w:rPr>
        <w:t xml:space="preserve"> </w:t>
      </w:r>
      <w:r>
        <w:rPr>
          <w:rFonts w:ascii="Times New Roman"/>
          <w:b/>
          <w:i w:val="false"/>
          <w:color w:val="000000"/>
          <w:sz w:val="28"/>
        </w:rPr>
        <w:t>шкала</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бағалаңыз,</w:t>
      </w:r>
      <w:r>
        <w:rPr>
          <w:rFonts w:ascii="Times New Roman"/>
          <w:b w:val="false"/>
          <w:i w:val="false"/>
          <w:color w:val="000000"/>
          <w:sz w:val="28"/>
        </w:rPr>
        <w:t xml:space="preserve"> </w:t>
      </w:r>
      <w:r>
        <w:rPr>
          <w:rFonts w:ascii="Times New Roman"/>
          <w:b/>
          <w:i w:val="false"/>
          <w:color w:val="000000"/>
          <w:sz w:val="28"/>
        </w:rPr>
        <w:t>бұл</w:t>
      </w:r>
      <w:r>
        <w:rPr>
          <w:rFonts w:ascii="Times New Roman"/>
          <w:b w:val="false"/>
          <w:i w:val="false"/>
          <w:color w:val="000000"/>
          <w:sz w:val="28"/>
        </w:rPr>
        <w:t xml:space="preserve"> </w:t>
      </w:r>
      <w:r>
        <w:rPr>
          <w:rFonts w:ascii="Times New Roman"/>
          <w:b/>
          <w:i w:val="false"/>
          <w:color w:val="000000"/>
          <w:sz w:val="28"/>
        </w:rPr>
        <w:t>жерде</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максималды</w:t>
      </w:r>
      <w:r>
        <w:rPr>
          <w:rFonts w:ascii="Times New Roman"/>
          <w:b w:val="false"/>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баға:</w:t>
      </w:r>
    </w:p>
    <w:bookmarkEnd w:id="48"/>
    <w:bookmarkStart w:name="z61" w:id="49"/>
    <w:p>
      <w:pPr>
        <w:spacing w:after="0"/>
        <w:ind w:left="0"/>
        <w:jc w:val="both"/>
      </w:pPr>
      <w:r>
        <w:rPr>
          <w:rFonts w:ascii="Times New Roman"/>
          <w:b w:val="false"/>
          <w:i w:val="false"/>
          <w:color w:val="000000"/>
          <w:sz w:val="28"/>
        </w:rPr>
        <w:t xml:space="preserve">
      </w:t>
      </w:r>
      <w:r>
        <w:rPr>
          <w:rFonts w:ascii="Times New Roman"/>
          <w:b/>
          <w:i w:val="false"/>
          <w:color w:val="000000"/>
          <w:sz w:val="28"/>
        </w:rPr>
        <w:t>14.1.</w:t>
      </w:r>
      <w:r>
        <w:rPr>
          <w:rFonts w:ascii="Times New Roman"/>
          <w:b w:val="false"/>
          <w:i w:val="false"/>
          <w:color w:val="000000"/>
          <w:sz w:val="28"/>
        </w:rPr>
        <w:t xml:space="preserve"> </w:t>
      </w:r>
      <w:r>
        <w:rPr>
          <w:rFonts w:ascii="Times New Roman"/>
          <w:b/>
          <w:i w:val="false"/>
          <w:color w:val="000000"/>
          <w:sz w:val="28"/>
        </w:rPr>
        <w:t>Мерзімдерді</w:t>
      </w:r>
      <w:r>
        <w:rPr>
          <w:rFonts w:ascii="Times New Roman"/>
          <w:b w:val="false"/>
          <w:i w:val="false"/>
          <w:color w:val="000000"/>
          <w:sz w:val="28"/>
        </w:rPr>
        <w:t xml:space="preserve"> </w:t>
      </w:r>
      <w:r>
        <w:rPr>
          <w:rFonts w:ascii="Times New Roman"/>
          <w:b/>
          <w:i w:val="false"/>
          <w:color w:val="000000"/>
          <w:sz w:val="28"/>
        </w:rPr>
        <w:t>сақтау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сақталмайды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сақталмайды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 сақталмайды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сақталады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2" w:id="50"/>
    <w:p>
      <w:pPr>
        <w:spacing w:after="0"/>
        <w:ind w:left="0"/>
        <w:jc w:val="both"/>
      </w:pPr>
      <w:r>
        <w:rPr>
          <w:rFonts w:ascii="Times New Roman"/>
          <w:b w:val="false"/>
          <w:i w:val="false"/>
          <w:color w:val="000000"/>
          <w:sz w:val="28"/>
        </w:rPr>
        <w:t xml:space="preserve">
      </w:t>
      </w:r>
      <w:r>
        <w:rPr>
          <w:rFonts w:ascii="Times New Roman"/>
          <w:b/>
          <w:i w:val="false"/>
          <w:color w:val="000000"/>
          <w:sz w:val="28"/>
        </w:rPr>
        <w:t>14.2.</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сапасы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3" w:id="51"/>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облысыңыздағы/қалаңыздағы</w:t>
      </w:r>
      <w:r>
        <w:rPr>
          <w:rFonts w:ascii="Times New Roman"/>
          <w:b w:val="false"/>
          <w:i w:val="false"/>
          <w:color w:val="000000"/>
          <w:sz w:val="28"/>
        </w:rPr>
        <w:t xml:space="preserve"> </w:t>
      </w:r>
      <w:r>
        <w:rPr>
          <w:rFonts w:ascii="Times New Roman"/>
          <w:b/>
          <w:i w:val="false"/>
          <w:color w:val="000000"/>
          <w:sz w:val="28"/>
        </w:rPr>
        <w:t>(Нұр-Сұлтан,</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Шымкент)</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мекеніңіздің</w:t>
      </w:r>
      <w:r>
        <w:rPr>
          <w:rFonts w:ascii="Times New Roman"/>
          <w:b w:val="false"/>
          <w:i w:val="false"/>
          <w:color w:val="000000"/>
          <w:sz w:val="28"/>
        </w:rPr>
        <w:t xml:space="preserve"> </w:t>
      </w:r>
      <w:r>
        <w:rPr>
          <w:rFonts w:ascii="Times New Roman"/>
          <w:b/>
          <w:i w:val="false"/>
          <w:color w:val="000000"/>
          <w:sz w:val="28"/>
        </w:rPr>
        <w:t>ең</w:t>
      </w:r>
      <w:r>
        <w:rPr>
          <w:rFonts w:ascii="Times New Roman"/>
          <w:b w:val="false"/>
          <w:i w:val="false"/>
          <w:color w:val="000000"/>
          <w:sz w:val="28"/>
        </w:rPr>
        <w:t xml:space="preserve"> </w:t>
      </w:r>
      <w:r>
        <w:rPr>
          <w:rFonts w:ascii="Times New Roman"/>
          <w:b/>
          <w:i w:val="false"/>
          <w:color w:val="000000"/>
          <w:sz w:val="28"/>
        </w:rPr>
        <w:t>проблемалы</w:t>
      </w:r>
      <w:r>
        <w:rPr>
          <w:rFonts w:ascii="Times New Roman"/>
          <w:b w:val="false"/>
          <w:i w:val="false"/>
          <w:color w:val="000000"/>
          <w:sz w:val="28"/>
        </w:rPr>
        <w:t xml:space="preserve"> </w:t>
      </w:r>
      <w:r>
        <w:rPr>
          <w:rFonts w:ascii="Times New Roman"/>
          <w:b/>
          <w:i w:val="false"/>
          <w:color w:val="000000"/>
          <w:sz w:val="28"/>
        </w:rPr>
        <w:t>(тиімсіз)</w:t>
      </w:r>
      <w:r>
        <w:rPr>
          <w:rFonts w:ascii="Times New Roman"/>
          <w:b w:val="false"/>
          <w:i w:val="false"/>
          <w:color w:val="000000"/>
          <w:sz w:val="28"/>
        </w:rPr>
        <w:t xml:space="preserve"> </w:t>
      </w:r>
      <w:r>
        <w:rPr>
          <w:rFonts w:ascii="Times New Roman"/>
          <w:b/>
          <w:i w:val="false"/>
          <w:color w:val="000000"/>
          <w:sz w:val="28"/>
        </w:rPr>
        <w:t>басқармаларды</w:t>
      </w:r>
      <w:r>
        <w:rPr>
          <w:rFonts w:ascii="Times New Roman"/>
          <w:b w:val="false"/>
          <w:i w:val="false"/>
          <w:color w:val="000000"/>
          <w:sz w:val="28"/>
        </w:rPr>
        <w:t xml:space="preserve"> </w:t>
      </w:r>
      <w:r>
        <w:rPr>
          <w:rFonts w:ascii="Times New Roman"/>
          <w:b/>
          <w:i w:val="false"/>
          <w:color w:val="000000"/>
          <w:sz w:val="28"/>
        </w:rPr>
        <w:t>1-ден</w:t>
      </w:r>
      <w:r>
        <w:rPr>
          <w:rFonts w:ascii="Times New Roman"/>
          <w:b w:val="false"/>
          <w:i w:val="false"/>
          <w:color w:val="000000"/>
          <w:sz w:val="28"/>
        </w:rPr>
        <w:t xml:space="preserve"> </w:t>
      </w:r>
      <w:r>
        <w:rPr>
          <w:rFonts w:ascii="Times New Roman"/>
          <w:b/>
          <w:i w:val="false"/>
          <w:color w:val="000000"/>
          <w:sz w:val="28"/>
        </w:rPr>
        <w:t>5-ке</w:t>
      </w:r>
      <w:r>
        <w:rPr>
          <w:rFonts w:ascii="Times New Roman"/>
          <w:b w:val="false"/>
          <w:i w:val="false"/>
          <w:color w:val="000000"/>
          <w:sz w:val="28"/>
        </w:rPr>
        <w:t xml:space="preserve"> </w:t>
      </w:r>
      <w:r>
        <w:rPr>
          <w:rFonts w:ascii="Times New Roman"/>
          <w:b/>
          <w:i w:val="false"/>
          <w:color w:val="000000"/>
          <w:sz w:val="28"/>
        </w:rPr>
        <w:t>дейін</w:t>
      </w:r>
      <w:r>
        <w:rPr>
          <w:rFonts w:ascii="Times New Roman"/>
          <w:b w:val="false"/>
          <w:i w:val="false"/>
          <w:color w:val="000000"/>
          <w:sz w:val="28"/>
        </w:rPr>
        <w:t xml:space="preserve"> </w:t>
      </w:r>
      <w:r>
        <w:rPr>
          <w:rFonts w:ascii="Times New Roman"/>
          <w:b/>
          <w:i w:val="false"/>
          <w:color w:val="000000"/>
          <w:sz w:val="28"/>
        </w:rPr>
        <w:t>бағалаңыз,</w:t>
      </w:r>
      <w:r>
        <w:rPr>
          <w:rFonts w:ascii="Times New Roman"/>
          <w:b w:val="false"/>
          <w:i w:val="false"/>
          <w:color w:val="000000"/>
          <w:sz w:val="28"/>
        </w:rPr>
        <w:t xml:space="preserve"> </w:t>
      </w:r>
      <w:r>
        <w:rPr>
          <w:rFonts w:ascii="Times New Roman"/>
          <w:b/>
          <w:i w:val="false"/>
          <w:color w:val="000000"/>
          <w:sz w:val="28"/>
        </w:rPr>
        <w:t>бұл</w:t>
      </w:r>
      <w:r>
        <w:rPr>
          <w:rFonts w:ascii="Times New Roman"/>
          <w:b w:val="false"/>
          <w:i w:val="false"/>
          <w:color w:val="000000"/>
          <w:sz w:val="28"/>
        </w:rPr>
        <w:t xml:space="preserve"> </w:t>
      </w:r>
      <w:r>
        <w:rPr>
          <w:rFonts w:ascii="Times New Roman"/>
          <w:b/>
          <w:i w:val="false"/>
          <w:color w:val="000000"/>
          <w:sz w:val="28"/>
        </w:rPr>
        <w:t>жерде</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ең</w:t>
      </w:r>
      <w:r>
        <w:rPr>
          <w:rFonts w:ascii="Times New Roman"/>
          <w:b w:val="false"/>
          <w:i w:val="false"/>
          <w:color w:val="000000"/>
          <w:sz w:val="28"/>
        </w:rPr>
        <w:t xml:space="preserve"> </w:t>
      </w:r>
      <w:r>
        <w:rPr>
          <w:rFonts w:ascii="Times New Roman"/>
          <w:b/>
          <w:i w:val="false"/>
          <w:color w:val="000000"/>
          <w:sz w:val="28"/>
        </w:rPr>
        <w:t>тиімді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ең</w:t>
      </w:r>
      <w:r>
        <w:rPr>
          <w:rFonts w:ascii="Times New Roman"/>
          <w:b w:val="false"/>
          <w:i w:val="false"/>
          <w:color w:val="000000"/>
          <w:sz w:val="28"/>
        </w:rPr>
        <w:t xml:space="preserve"> </w:t>
      </w:r>
      <w:r>
        <w:rPr>
          <w:rFonts w:ascii="Times New Roman"/>
          <w:b/>
          <w:i w:val="false"/>
          <w:color w:val="000000"/>
          <w:sz w:val="28"/>
        </w:rPr>
        <w:t>тиімсіз:</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8840"/>
        <w:gridCol w:w="2916"/>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индустриялық-инновациялық дамыту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инспекциясы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инспекциясы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____________________________</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0 – кездестірген жоқпын</w:t>
            </w:r>
          </w:p>
        </w:tc>
      </w:tr>
    </w:tbl>
    <w:bookmarkStart w:name="z64" w:id="52"/>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w:t>
      </w:r>
      <w:r>
        <w:rPr>
          <w:rFonts w:ascii="Times New Roman"/>
          <w:b w:val="false"/>
          <w:i w:val="false"/>
          <w:color w:val="000000"/>
          <w:sz w:val="28"/>
        </w:rPr>
        <w:t xml:space="preserve"> </w:t>
      </w:r>
      <w:r>
        <w:rPr>
          <w:rFonts w:ascii="Times New Roman"/>
          <w:b/>
          <w:i w:val="false"/>
          <w:color w:val="000000"/>
          <w:sz w:val="28"/>
        </w:rPr>
        <w:t>әкімдігінің</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проблемаларыңызды</w:t>
      </w:r>
      <w:r>
        <w:rPr>
          <w:rFonts w:ascii="Times New Roman"/>
          <w:b w:val="false"/>
          <w:i w:val="false"/>
          <w:color w:val="000000"/>
          <w:sz w:val="28"/>
        </w:rPr>
        <w:t xml:space="preserve"> </w:t>
      </w:r>
      <w:r>
        <w:rPr>
          <w:rFonts w:ascii="Times New Roman"/>
          <w:b/>
          <w:i w:val="false"/>
          <w:color w:val="000000"/>
          <w:sz w:val="28"/>
        </w:rPr>
        <w:t>талқылау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қаншалықты</w:t>
      </w:r>
      <w:r>
        <w:rPr>
          <w:rFonts w:ascii="Times New Roman"/>
          <w:b w:val="false"/>
          <w:i w:val="false"/>
          <w:color w:val="000000"/>
          <w:sz w:val="28"/>
        </w:rPr>
        <w:t xml:space="preserve"> </w:t>
      </w:r>
      <w:r>
        <w:rPr>
          <w:rFonts w:ascii="Times New Roman"/>
          <w:b/>
          <w:i w:val="false"/>
          <w:color w:val="000000"/>
          <w:sz w:val="28"/>
        </w:rPr>
        <w:t>ашық</w:t>
      </w:r>
      <w:r>
        <w:rPr>
          <w:rFonts w:ascii="Times New Roman"/>
          <w:b w:val="false"/>
          <w:i w:val="false"/>
          <w:color w:val="000000"/>
          <w:sz w:val="28"/>
        </w:rPr>
        <w:t xml:space="preserve"> </w:t>
      </w:r>
      <w:r>
        <w:rPr>
          <w:rFonts w:ascii="Times New Roman"/>
          <w:b/>
          <w:i w:val="false"/>
          <w:color w:val="000000"/>
          <w:sz w:val="28"/>
        </w:rPr>
        <w:t>екендігін,</w:t>
      </w:r>
      <w:r>
        <w:rPr>
          <w:rFonts w:ascii="Times New Roman"/>
          <w:b w:val="false"/>
          <w:i w:val="false"/>
          <w:color w:val="000000"/>
          <w:sz w:val="28"/>
        </w:rPr>
        <w:t xml:space="preserve"> </w:t>
      </w:r>
      <w:r>
        <w:rPr>
          <w:rFonts w:ascii="Times New Roman"/>
          <w:b/>
          <w:i w:val="false"/>
          <w:color w:val="000000"/>
          <w:sz w:val="28"/>
        </w:rPr>
        <w:t>яғни</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онлайн</w:t>
      </w:r>
      <w:r>
        <w:rPr>
          <w:rFonts w:ascii="Times New Roman"/>
          <w:b w:val="false"/>
          <w:i w:val="false"/>
          <w:color w:val="000000"/>
          <w:sz w:val="28"/>
        </w:rPr>
        <w:t xml:space="preserve"> </w:t>
      </w:r>
      <w:r>
        <w:rPr>
          <w:rFonts w:ascii="Times New Roman"/>
          <w:b/>
          <w:i w:val="false"/>
          <w:color w:val="000000"/>
          <w:sz w:val="28"/>
        </w:rPr>
        <w:t>режимде</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тікелей</w:t>
      </w:r>
      <w:r>
        <w:rPr>
          <w:rFonts w:ascii="Times New Roman"/>
          <w:b w:val="false"/>
          <w:i w:val="false"/>
          <w:color w:val="000000"/>
          <w:sz w:val="28"/>
        </w:rPr>
        <w:t xml:space="preserve"> </w:t>
      </w:r>
      <w:r>
        <w:rPr>
          <w:rFonts w:ascii="Times New Roman"/>
          <w:b/>
          <w:i w:val="false"/>
          <w:color w:val="000000"/>
          <w:sz w:val="28"/>
        </w:rPr>
        <w:t>қабылдау</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жүгінген</w:t>
      </w:r>
      <w:r>
        <w:rPr>
          <w:rFonts w:ascii="Times New Roman"/>
          <w:b w:val="false"/>
          <w:i w:val="false"/>
          <w:color w:val="000000"/>
          <w:sz w:val="28"/>
        </w:rPr>
        <w:t xml:space="preserve"> </w:t>
      </w:r>
      <w:r>
        <w:rPr>
          <w:rFonts w:ascii="Times New Roman"/>
          <w:b/>
          <w:i w:val="false"/>
          <w:color w:val="000000"/>
          <w:sz w:val="28"/>
        </w:rPr>
        <w:t>сұрау</w:t>
      </w:r>
      <w:r>
        <w:rPr>
          <w:rFonts w:ascii="Times New Roman"/>
          <w:b w:val="false"/>
          <w:i w:val="false"/>
          <w:color w:val="000000"/>
          <w:sz w:val="28"/>
        </w:rPr>
        <w:t xml:space="preserve"> </w:t>
      </w:r>
      <w:r>
        <w:rPr>
          <w:rFonts w:ascii="Times New Roman"/>
          <w:b/>
          <w:i w:val="false"/>
          <w:color w:val="000000"/>
          <w:sz w:val="28"/>
        </w:rPr>
        <w:t>салуларыңыз</w:t>
      </w:r>
      <w:r>
        <w:rPr>
          <w:rFonts w:ascii="Times New Roman"/>
          <w:b w:val="false"/>
          <w:i w:val="false"/>
          <w:color w:val="000000"/>
          <w:sz w:val="28"/>
        </w:rPr>
        <w:t xml:space="preserve"> </w:t>
      </w:r>
      <w:r>
        <w:rPr>
          <w:rFonts w:ascii="Times New Roman"/>
          <w:b/>
          <w:i w:val="false"/>
          <w:color w:val="000000"/>
          <w:sz w:val="28"/>
        </w:rPr>
        <w:t>бен</w:t>
      </w:r>
      <w:r>
        <w:rPr>
          <w:rFonts w:ascii="Times New Roman"/>
          <w:b w:val="false"/>
          <w:i w:val="false"/>
          <w:color w:val="000000"/>
          <w:sz w:val="28"/>
        </w:rPr>
        <w:t xml:space="preserve"> </w:t>
      </w:r>
      <w:r>
        <w:rPr>
          <w:rFonts w:ascii="Times New Roman"/>
          <w:b/>
          <w:i w:val="false"/>
          <w:color w:val="000000"/>
          <w:sz w:val="28"/>
        </w:rPr>
        <w:t>қажеттіліктеріңізге</w:t>
      </w:r>
      <w:r>
        <w:rPr>
          <w:rFonts w:ascii="Times New Roman"/>
          <w:b w:val="false"/>
          <w:i w:val="false"/>
          <w:color w:val="000000"/>
          <w:sz w:val="28"/>
        </w:rPr>
        <w:t xml:space="preserve"> </w:t>
      </w:r>
      <w:r>
        <w:rPr>
          <w:rFonts w:ascii="Times New Roman"/>
          <w:b/>
          <w:i w:val="false"/>
          <w:color w:val="000000"/>
          <w:sz w:val="28"/>
        </w:rPr>
        <w:t>қалай</w:t>
      </w:r>
      <w:r>
        <w:rPr>
          <w:rFonts w:ascii="Times New Roman"/>
          <w:b w:val="false"/>
          <w:i w:val="false"/>
          <w:color w:val="000000"/>
          <w:sz w:val="28"/>
        </w:rPr>
        <w:t xml:space="preserve"> </w:t>
      </w:r>
      <w:r>
        <w:rPr>
          <w:rFonts w:ascii="Times New Roman"/>
          <w:b/>
          <w:i w:val="false"/>
          <w:color w:val="000000"/>
          <w:sz w:val="28"/>
        </w:rPr>
        <w:t>ден</w:t>
      </w:r>
      <w:r>
        <w:rPr>
          <w:rFonts w:ascii="Times New Roman"/>
          <w:b w:val="false"/>
          <w:i w:val="false"/>
          <w:color w:val="000000"/>
          <w:sz w:val="28"/>
        </w:rPr>
        <w:t xml:space="preserve"> </w:t>
      </w:r>
      <w:r>
        <w:rPr>
          <w:rFonts w:ascii="Times New Roman"/>
          <w:b/>
          <w:i w:val="false"/>
          <w:color w:val="000000"/>
          <w:sz w:val="28"/>
        </w:rPr>
        <w:t>қоятынын</w:t>
      </w:r>
      <w:r>
        <w:rPr>
          <w:rFonts w:ascii="Times New Roman"/>
          <w:b w:val="false"/>
          <w:i w:val="false"/>
          <w:color w:val="000000"/>
          <w:sz w:val="28"/>
        </w:rPr>
        <w:t xml:space="preserve"> </w:t>
      </w:r>
      <w:r>
        <w:rPr>
          <w:rFonts w:ascii="Times New Roman"/>
          <w:b/>
          <w:i w:val="false"/>
          <w:color w:val="000000"/>
          <w:sz w:val="28"/>
        </w:rPr>
        <w:t>бағалаңыз?</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1403"/>
        <w:gridCol w:w="2696"/>
        <w:gridCol w:w="2881"/>
        <w:gridCol w:w="2513"/>
        <w:gridCol w:w="665"/>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проблемаларды талқылау үшін жабық және менің сұрау салуларыма жауап бермейді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талқылау және шешу үшін негізінен жабық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проблемаларды талқылау үшін жартылай ашық, менің проблемаларымды шешу үшін көбінесе күш салмайды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проблемаларды талқылау үшін ашық, бірақ менің проблемаларымды шешу үшін әрдайым күш сала бермейді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проблемаларды талқылау үшін ашық және менің проблемаларымды шешу үшін көп күш салады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5" w:id="53"/>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r>
        <w:rPr>
          <w:rFonts w:ascii="Times New Roman"/>
          <w:b/>
          <w:i w:val="false"/>
          <w:color w:val="000000"/>
          <w:sz w:val="28"/>
        </w:rPr>
        <w:t>Жүргізіліп</w:t>
      </w:r>
      <w:r>
        <w:rPr>
          <w:rFonts w:ascii="Times New Roman"/>
          <w:b w:val="false"/>
          <w:i w:val="false"/>
          <w:color w:val="000000"/>
          <w:sz w:val="28"/>
        </w:rPr>
        <w:t xml:space="preserve"> </w:t>
      </w:r>
      <w:r>
        <w:rPr>
          <w:rFonts w:ascii="Times New Roman"/>
          <w:b/>
          <w:i w:val="false"/>
          <w:color w:val="000000"/>
          <w:sz w:val="28"/>
        </w:rPr>
        <w:t>жатқан</w:t>
      </w:r>
      <w:r>
        <w:rPr>
          <w:rFonts w:ascii="Times New Roman"/>
          <w:b w:val="false"/>
          <w:i w:val="false"/>
          <w:color w:val="000000"/>
          <w:sz w:val="28"/>
        </w:rPr>
        <w:t xml:space="preserve"> </w:t>
      </w:r>
      <w:r>
        <w:rPr>
          <w:rFonts w:ascii="Times New Roman"/>
          <w:b/>
          <w:i w:val="false"/>
          <w:color w:val="000000"/>
          <w:sz w:val="28"/>
        </w:rPr>
        <w:t>заңнама</w:t>
      </w:r>
      <w:r>
        <w:rPr>
          <w:rFonts w:ascii="Times New Roman"/>
          <w:b w:val="false"/>
          <w:i w:val="false"/>
          <w:color w:val="000000"/>
          <w:sz w:val="28"/>
        </w:rPr>
        <w:t xml:space="preserve"> </w:t>
      </w:r>
      <w:r>
        <w:rPr>
          <w:rFonts w:ascii="Times New Roman"/>
          <w:b/>
          <w:i w:val="false"/>
          <w:color w:val="000000"/>
          <w:sz w:val="28"/>
        </w:rPr>
        <w:t>реформаларына</w:t>
      </w:r>
      <w:r>
        <w:rPr>
          <w:rFonts w:ascii="Times New Roman"/>
          <w:b w:val="false"/>
          <w:i w:val="false"/>
          <w:color w:val="000000"/>
          <w:sz w:val="28"/>
        </w:rPr>
        <w:t xml:space="preserve"> </w:t>
      </w:r>
      <w:r>
        <w:rPr>
          <w:rFonts w:ascii="Times New Roman"/>
          <w:b/>
          <w:i w:val="false"/>
          <w:color w:val="000000"/>
          <w:sz w:val="28"/>
        </w:rPr>
        <w:t>(өзгерістерге),</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өңірдің</w:t>
      </w:r>
      <w:r>
        <w:rPr>
          <w:rFonts w:ascii="Times New Roman"/>
          <w:b w:val="false"/>
          <w:i w:val="false"/>
          <w:color w:val="000000"/>
          <w:sz w:val="28"/>
        </w:rPr>
        <w:t xml:space="preserve"> </w:t>
      </w:r>
      <w:r>
        <w:rPr>
          <w:rFonts w:ascii="Times New Roman"/>
          <w:b/>
          <w:i w:val="false"/>
          <w:color w:val="000000"/>
          <w:sz w:val="28"/>
        </w:rPr>
        <w:t>әкімдіктері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бақылау-қадағалау</w:t>
      </w: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val="false"/>
          <w:i w:val="false"/>
          <w:color w:val="000000"/>
          <w:sz w:val="28"/>
        </w:rPr>
        <w:t xml:space="preserve"> </w:t>
      </w:r>
      <w:r>
        <w:rPr>
          <w:rFonts w:ascii="Times New Roman"/>
          <w:b/>
          <w:i w:val="false"/>
          <w:color w:val="000000"/>
          <w:sz w:val="28"/>
        </w:rPr>
        <w:t>шешімдеріне</w:t>
      </w:r>
      <w:r>
        <w:rPr>
          <w:rFonts w:ascii="Times New Roman"/>
          <w:b w:val="false"/>
          <w:i w:val="false"/>
          <w:color w:val="000000"/>
          <w:sz w:val="28"/>
        </w:rPr>
        <w:t xml:space="preserve"> </w:t>
      </w:r>
      <w:r>
        <w:rPr>
          <w:rFonts w:ascii="Times New Roman"/>
          <w:b/>
          <w:i w:val="false"/>
          <w:color w:val="000000"/>
          <w:sz w:val="28"/>
        </w:rPr>
        <w:t>қаншалықты</w:t>
      </w:r>
      <w:r>
        <w:rPr>
          <w:rFonts w:ascii="Times New Roman"/>
          <w:b w:val="false"/>
          <w:i w:val="false"/>
          <w:color w:val="000000"/>
          <w:sz w:val="28"/>
        </w:rPr>
        <w:t xml:space="preserve"> </w:t>
      </w:r>
      <w:r>
        <w:rPr>
          <w:rFonts w:ascii="Times New Roman"/>
          <w:b/>
          <w:i w:val="false"/>
          <w:color w:val="000000"/>
          <w:sz w:val="28"/>
        </w:rPr>
        <w:t>әсер</w:t>
      </w:r>
      <w:r>
        <w:rPr>
          <w:rFonts w:ascii="Times New Roman"/>
          <w:b w:val="false"/>
          <w:i w:val="false"/>
          <w:color w:val="000000"/>
          <w:sz w:val="28"/>
        </w:rPr>
        <w:t xml:space="preserve"> </w:t>
      </w:r>
      <w:r>
        <w:rPr>
          <w:rFonts w:ascii="Times New Roman"/>
          <w:b/>
          <w:i w:val="false"/>
          <w:color w:val="000000"/>
          <w:sz w:val="28"/>
        </w:rPr>
        <w:t>ете</w:t>
      </w:r>
      <w:r>
        <w:rPr>
          <w:rFonts w:ascii="Times New Roman"/>
          <w:b w:val="false"/>
          <w:i w:val="false"/>
          <w:color w:val="000000"/>
          <w:sz w:val="28"/>
        </w:rPr>
        <w:t xml:space="preserve"> </w:t>
      </w:r>
      <w:r>
        <w:rPr>
          <w:rFonts w:ascii="Times New Roman"/>
          <w:b/>
          <w:i w:val="false"/>
          <w:color w:val="000000"/>
          <w:sz w:val="28"/>
        </w:rPr>
        <w:t>алатыныңызды</w:t>
      </w:r>
      <w:r>
        <w:rPr>
          <w:rFonts w:ascii="Times New Roman"/>
          <w:b w:val="false"/>
          <w:i w:val="false"/>
          <w:color w:val="000000"/>
          <w:sz w:val="28"/>
        </w:rPr>
        <w:t xml:space="preserve"> </w:t>
      </w:r>
      <w:r>
        <w:rPr>
          <w:rFonts w:ascii="Times New Roman"/>
          <w:b/>
          <w:i w:val="false"/>
          <w:color w:val="000000"/>
          <w:sz w:val="28"/>
        </w:rPr>
        <w:t>бағалаңыз?</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696"/>
        <w:gridCol w:w="2302"/>
        <w:gridCol w:w="2303"/>
        <w:gridCol w:w="2000"/>
        <w:gridCol w:w="1091"/>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 болмағандықтан, талқылауға қатысуға мүмкіндік пен ниет жоқ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өңірде ондай мүмкіндік жоқ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Құқығымыз бар, бірақ кері байланыс жоқ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Құқығымыз бар, бірақ кері байланыс нашар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Құқығымыз бар, кері байланыс тиімді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6" w:id="54"/>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айда</w:t>
      </w:r>
      <w:r>
        <w:rPr>
          <w:rFonts w:ascii="Times New Roman"/>
          <w:b w:val="false"/>
          <w:i w:val="false"/>
          <w:color w:val="000000"/>
          <w:sz w:val="28"/>
        </w:rPr>
        <w:t xml:space="preserve"> </w:t>
      </w:r>
      <w:r>
        <w:rPr>
          <w:rFonts w:ascii="Times New Roman"/>
          <w:b/>
          <w:i w:val="false"/>
          <w:color w:val="000000"/>
          <w:sz w:val="28"/>
        </w:rPr>
        <w:t>әкімдік</w:t>
      </w:r>
      <w:r>
        <w:rPr>
          <w:rFonts w:ascii="Times New Roman"/>
          <w:b w:val="false"/>
          <w:i w:val="false"/>
          <w:color w:val="000000"/>
          <w:sz w:val="28"/>
        </w:rPr>
        <w:t xml:space="preserve"> </w:t>
      </w:r>
      <w:r>
        <w:rPr>
          <w:rFonts w:ascii="Times New Roman"/>
          <w:b/>
          <w:i w:val="false"/>
          <w:color w:val="000000"/>
          <w:sz w:val="28"/>
        </w:rPr>
        <w:t>пен</w:t>
      </w:r>
      <w:r>
        <w:rPr>
          <w:rFonts w:ascii="Times New Roman"/>
          <w:b w:val="false"/>
          <w:i w:val="false"/>
          <w:color w:val="000000"/>
          <w:sz w:val="28"/>
        </w:rPr>
        <w:t xml:space="preserve"> </w:t>
      </w:r>
      <w:r>
        <w:rPr>
          <w:rFonts w:ascii="Times New Roman"/>
          <w:b/>
          <w:i w:val="false"/>
          <w:color w:val="000000"/>
          <w:sz w:val="28"/>
        </w:rPr>
        <w:t>бақылау-қадағалау</w:t>
      </w:r>
      <w:r>
        <w:rPr>
          <w:rFonts w:ascii="Times New Roman"/>
          <w:b w:val="false"/>
          <w:i w:val="false"/>
          <w:color w:val="000000"/>
          <w:sz w:val="28"/>
        </w:rPr>
        <w:t xml:space="preserve"> </w:t>
      </w:r>
      <w:r>
        <w:rPr>
          <w:rFonts w:ascii="Times New Roman"/>
          <w:b/>
          <w:i w:val="false"/>
          <w:color w:val="000000"/>
          <w:sz w:val="28"/>
        </w:rPr>
        <w:t>органдардың</w:t>
      </w:r>
      <w:r>
        <w:rPr>
          <w:rFonts w:ascii="Times New Roman"/>
          <w:b w:val="false"/>
          <w:i w:val="false"/>
          <w:color w:val="000000"/>
          <w:sz w:val="28"/>
        </w:rPr>
        <w:t xml:space="preserve"> </w:t>
      </w:r>
      <w:r>
        <w:rPr>
          <w:rFonts w:ascii="Times New Roman"/>
          <w:b/>
          <w:i w:val="false"/>
          <w:color w:val="000000"/>
          <w:sz w:val="28"/>
        </w:rPr>
        <w:t>өкілдері</w:t>
      </w:r>
      <w:r>
        <w:rPr>
          <w:rFonts w:ascii="Times New Roman"/>
          <w:b w:val="false"/>
          <w:i w:val="false"/>
          <w:color w:val="000000"/>
          <w:sz w:val="28"/>
        </w:rPr>
        <w:t xml:space="preserve"> </w:t>
      </w:r>
      <w:r>
        <w:rPr>
          <w:rFonts w:ascii="Times New Roman"/>
          <w:b/>
          <w:i w:val="false"/>
          <w:color w:val="000000"/>
          <w:sz w:val="28"/>
        </w:rPr>
        <w:t>бизнес</w:t>
      </w:r>
      <w:r>
        <w:rPr>
          <w:rFonts w:ascii="Times New Roman"/>
          <w:b w:val="false"/>
          <w:i w:val="false"/>
          <w:color w:val="000000"/>
          <w:sz w:val="28"/>
        </w:rPr>
        <w:t xml:space="preserve"> </w:t>
      </w:r>
      <w:r>
        <w:rPr>
          <w:rFonts w:ascii="Times New Roman"/>
          <w:b/>
          <w:i w:val="false"/>
          <w:color w:val="000000"/>
          <w:sz w:val="28"/>
        </w:rPr>
        <w:t>ахуалды</w:t>
      </w:r>
      <w:r>
        <w:rPr>
          <w:rFonts w:ascii="Times New Roman"/>
          <w:b w:val="false"/>
          <w:i w:val="false"/>
          <w:color w:val="000000"/>
          <w:sz w:val="28"/>
        </w:rPr>
        <w:t xml:space="preserve"> </w:t>
      </w:r>
      <w:r>
        <w:rPr>
          <w:rFonts w:ascii="Times New Roman"/>
          <w:b/>
          <w:i w:val="false"/>
          <w:color w:val="000000"/>
          <w:sz w:val="28"/>
        </w:rPr>
        <w:t>жақсарту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заңнама</w:t>
      </w:r>
      <w:r>
        <w:rPr>
          <w:rFonts w:ascii="Times New Roman"/>
          <w:b w:val="false"/>
          <w:i w:val="false"/>
          <w:color w:val="000000"/>
          <w:sz w:val="28"/>
        </w:rPr>
        <w:t xml:space="preserve"> </w:t>
      </w:r>
      <w:r>
        <w:rPr>
          <w:rFonts w:ascii="Times New Roman"/>
          <w:b/>
          <w:i w:val="false"/>
          <w:color w:val="000000"/>
          <w:sz w:val="28"/>
        </w:rPr>
        <w:t>реформаларын</w:t>
      </w:r>
      <w:r>
        <w:rPr>
          <w:rFonts w:ascii="Times New Roman"/>
          <w:b w:val="false"/>
          <w:i w:val="false"/>
          <w:color w:val="000000"/>
          <w:sz w:val="28"/>
        </w:rPr>
        <w:t xml:space="preserve"> </w:t>
      </w:r>
      <w:r>
        <w:rPr>
          <w:rFonts w:ascii="Times New Roman"/>
          <w:b/>
          <w:i w:val="false"/>
          <w:color w:val="000000"/>
          <w:sz w:val="28"/>
        </w:rPr>
        <w:t>(өзгерістерді)</w:t>
      </w:r>
      <w:r>
        <w:rPr>
          <w:rFonts w:ascii="Times New Roman"/>
          <w:b w:val="false"/>
          <w:i w:val="false"/>
          <w:color w:val="000000"/>
          <w:sz w:val="28"/>
        </w:rPr>
        <w:t xml:space="preserve"> </w:t>
      </w:r>
      <w:r>
        <w:rPr>
          <w:rFonts w:ascii="Times New Roman"/>
          <w:b/>
          <w:i w:val="false"/>
          <w:color w:val="000000"/>
          <w:sz w:val="28"/>
        </w:rPr>
        <w:t>түсіндіру</w:t>
      </w:r>
      <w:r>
        <w:rPr>
          <w:rFonts w:ascii="Times New Roman"/>
          <w:b w:val="false"/>
          <w:i w:val="false"/>
          <w:color w:val="000000"/>
          <w:sz w:val="28"/>
        </w:rPr>
        <w:t xml:space="preserve"> </w:t>
      </w:r>
      <w:r>
        <w:rPr>
          <w:rFonts w:ascii="Times New Roman"/>
          <w:b/>
          <w:i w:val="false"/>
          <w:color w:val="000000"/>
          <w:sz w:val="28"/>
        </w:rPr>
        <w:t>жұмыстарын</w:t>
      </w:r>
      <w:r>
        <w:rPr>
          <w:rFonts w:ascii="Times New Roman"/>
          <w:b w:val="false"/>
          <w:i w:val="false"/>
          <w:color w:val="000000"/>
          <w:sz w:val="28"/>
        </w:rPr>
        <w:t xml:space="preserve"> </w:t>
      </w:r>
      <w:r>
        <w:rPr>
          <w:rFonts w:ascii="Times New Roman"/>
          <w:b/>
          <w:i w:val="false"/>
          <w:color w:val="000000"/>
          <w:sz w:val="28"/>
        </w:rPr>
        <w:t>қаншалықты</w:t>
      </w:r>
      <w:r>
        <w:rPr>
          <w:rFonts w:ascii="Times New Roman"/>
          <w:b w:val="false"/>
          <w:i w:val="false"/>
          <w:color w:val="000000"/>
          <w:sz w:val="28"/>
        </w:rPr>
        <w:t xml:space="preserve"> </w:t>
      </w:r>
      <w:r>
        <w:rPr>
          <w:rFonts w:ascii="Times New Roman"/>
          <w:b/>
          <w:i w:val="false"/>
          <w:color w:val="000000"/>
          <w:sz w:val="28"/>
        </w:rPr>
        <w:t>жиі</w:t>
      </w:r>
      <w:r>
        <w:rPr>
          <w:rFonts w:ascii="Times New Roman"/>
          <w:b w:val="false"/>
          <w:i w:val="false"/>
          <w:color w:val="000000"/>
          <w:sz w:val="28"/>
        </w:rPr>
        <w:t xml:space="preserve"> </w:t>
      </w:r>
      <w:r>
        <w:rPr>
          <w:rFonts w:ascii="Times New Roman"/>
          <w:b/>
          <w:i w:val="false"/>
          <w:color w:val="000000"/>
          <w:sz w:val="28"/>
        </w:rPr>
        <w:t>өткізеді?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876"/>
        <w:gridCol w:w="1876"/>
        <w:gridCol w:w="1876"/>
        <w:gridCol w:w="2919"/>
        <w:gridCol w:w="1877"/>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Өткізбейді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сирек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Кезең-кезеңмен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Әрдайым</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алдын ала хабарлайды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7" w:id="55"/>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өңірдегі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органдардың</w:t>
      </w:r>
      <w:r>
        <w:rPr>
          <w:rFonts w:ascii="Times New Roman"/>
          <w:b w:val="false"/>
          <w:i w:val="false"/>
          <w:color w:val="000000"/>
          <w:sz w:val="28"/>
        </w:rPr>
        <w:t xml:space="preserve"> </w:t>
      </w:r>
      <w:r>
        <w:rPr>
          <w:rFonts w:ascii="Times New Roman"/>
          <w:b/>
          <w:i w:val="false"/>
          <w:color w:val="000000"/>
          <w:sz w:val="28"/>
        </w:rPr>
        <w:t>өкілдерімен</w:t>
      </w:r>
      <w:r>
        <w:rPr>
          <w:rFonts w:ascii="Times New Roman"/>
          <w:b w:val="false"/>
          <w:i w:val="false"/>
          <w:color w:val="000000"/>
          <w:sz w:val="28"/>
        </w:rPr>
        <w:t xml:space="preserve"> </w:t>
      </w:r>
      <w:r>
        <w:rPr>
          <w:rFonts w:ascii="Times New Roman"/>
          <w:b/>
          <w:i w:val="false"/>
          <w:color w:val="000000"/>
          <w:sz w:val="28"/>
        </w:rPr>
        <w:t>қарым-қатынас</w:t>
      </w:r>
      <w:r>
        <w:rPr>
          <w:rFonts w:ascii="Times New Roman"/>
          <w:b w:val="false"/>
          <w:i w:val="false"/>
          <w:color w:val="000000"/>
          <w:sz w:val="28"/>
        </w:rPr>
        <w:t xml:space="preserve"> </w:t>
      </w:r>
      <w:r>
        <w:rPr>
          <w:rFonts w:ascii="Times New Roman"/>
          <w:b/>
          <w:i w:val="false"/>
          <w:color w:val="000000"/>
          <w:sz w:val="28"/>
        </w:rPr>
        <w:t>орнатудың</w:t>
      </w:r>
      <w:r>
        <w:rPr>
          <w:rFonts w:ascii="Times New Roman"/>
          <w:b w:val="false"/>
          <w:i w:val="false"/>
          <w:color w:val="000000"/>
          <w:sz w:val="28"/>
        </w:rPr>
        <w:t xml:space="preserve"> </w:t>
      </w:r>
      <w:r>
        <w:rPr>
          <w:rFonts w:ascii="Times New Roman"/>
          <w:b/>
          <w:i w:val="false"/>
          <w:color w:val="000000"/>
          <w:sz w:val="28"/>
        </w:rPr>
        <w:t>бейресми</w:t>
      </w:r>
      <w:r>
        <w:rPr>
          <w:rFonts w:ascii="Times New Roman"/>
          <w:b w:val="false"/>
          <w:i w:val="false"/>
          <w:color w:val="000000"/>
          <w:sz w:val="28"/>
        </w:rPr>
        <w:t xml:space="preserve"> </w:t>
      </w:r>
      <w:r>
        <w:rPr>
          <w:rFonts w:ascii="Times New Roman"/>
          <w:b/>
          <w:i w:val="false"/>
          <w:color w:val="000000"/>
          <w:sz w:val="28"/>
        </w:rPr>
        <w:t>тәсілдерін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сыбайлас</w:t>
      </w:r>
      <w:r>
        <w:rPr>
          <w:rFonts w:ascii="Times New Roman"/>
          <w:b w:val="false"/>
          <w:i w:val="false"/>
          <w:color w:val="000000"/>
          <w:sz w:val="28"/>
        </w:rPr>
        <w:t xml:space="preserve"> </w:t>
      </w:r>
      <w:r>
        <w:rPr>
          <w:rFonts w:ascii="Times New Roman"/>
          <w:b/>
          <w:i w:val="false"/>
          <w:color w:val="000000"/>
          <w:sz w:val="28"/>
        </w:rPr>
        <w:t>жемқорлықтың</w:t>
      </w:r>
      <w:r>
        <w:rPr>
          <w:rFonts w:ascii="Times New Roman"/>
          <w:b w:val="false"/>
          <w:i w:val="false"/>
          <w:color w:val="000000"/>
          <w:sz w:val="28"/>
        </w:rPr>
        <w:t xml:space="preserve"> </w:t>
      </w:r>
      <w:r>
        <w:rPr>
          <w:rFonts w:ascii="Times New Roman"/>
          <w:b/>
          <w:i w:val="false"/>
          <w:color w:val="000000"/>
          <w:sz w:val="28"/>
        </w:rPr>
        <w:t>таралу</w:t>
      </w:r>
      <w:r>
        <w:rPr>
          <w:rFonts w:ascii="Times New Roman"/>
          <w:b w:val="false"/>
          <w:i w:val="false"/>
          <w:color w:val="000000"/>
          <w:sz w:val="28"/>
        </w:rPr>
        <w:t xml:space="preserve"> </w:t>
      </w:r>
      <w:r>
        <w:rPr>
          <w:rFonts w:ascii="Times New Roman"/>
          <w:b/>
          <w:i w:val="false"/>
          <w:color w:val="000000"/>
          <w:sz w:val="28"/>
        </w:rPr>
        <w:t>деңгейін</w:t>
      </w:r>
      <w:r>
        <w:rPr>
          <w:rFonts w:ascii="Times New Roman"/>
          <w:b w:val="false"/>
          <w:i w:val="false"/>
          <w:color w:val="000000"/>
          <w:sz w:val="28"/>
        </w:rPr>
        <w:t xml:space="preserve"> </w:t>
      </w:r>
      <w:r>
        <w:rPr>
          <w:rFonts w:ascii="Times New Roman"/>
          <w:b/>
          <w:i w:val="false"/>
          <w:color w:val="000000"/>
          <w:sz w:val="28"/>
        </w:rPr>
        <w:t>бағалаңыз?</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Әрқашан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Жемқорлық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8" w:id="56"/>
    <w:p>
      <w:pPr>
        <w:spacing w:after="0"/>
        <w:ind w:left="0"/>
        <w:jc w:val="left"/>
      </w:pPr>
      <w:r>
        <w:rPr>
          <w:rFonts w:ascii="Times New Roman"/>
          <w:b/>
          <w:i w:val="false"/>
          <w:color w:val="000000"/>
        </w:rPr>
        <w:t xml:space="preserve"> 2-бөлім. Қаржыландыруға қолжетімділік</w:t>
      </w:r>
    </w:p>
    <w:bookmarkEnd w:id="56"/>
    <w:bookmarkStart w:name="z69" w:id="57"/>
    <w:p>
      <w:pPr>
        <w:spacing w:after="0"/>
        <w:ind w:left="0"/>
        <w:jc w:val="both"/>
      </w:pP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бизнесініздің</w:t>
      </w:r>
      <w:r>
        <w:rPr>
          <w:rFonts w:ascii="Times New Roman"/>
          <w:b w:val="false"/>
          <w:i w:val="false"/>
          <w:color w:val="000000"/>
          <w:sz w:val="28"/>
        </w:rPr>
        <w:t xml:space="preserve"> </w:t>
      </w:r>
      <w:r>
        <w:rPr>
          <w:rFonts w:ascii="Times New Roman"/>
          <w:b/>
          <w:i w:val="false"/>
          <w:color w:val="000000"/>
          <w:sz w:val="28"/>
        </w:rPr>
        <w:t>қаржылық</w:t>
      </w:r>
      <w:r>
        <w:rPr>
          <w:rFonts w:ascii="Times New Roman"/>
          <w:b w:val="false"/>
          <w:i w:val="false"/>
          <w:color w:val="000000"/>
          <w:sz w:val="28"/>
        </w:rPr>
        <w:t xml:space="preserve"> </w:t>
      </w:r>
      <w:r>
        <w:rPr>
          <w:rFonts w:ascii="Times New Roman"/>
          <w:b/>
          <w:i w:val="false"/>
          <w:color w:val="000000"/>
          <w:sz w:val="28"/>
        </w:rPr>
        <w:t>жағдайын</w:t>
      </w:r>
      <w:r>
        <w:rPr>
          <w:rFonts w:ascii="Times New Roman"/>
          <w:b w:val="false"/>
          <w:i w:val="false"/>
          <w:color w:val="000000"/>
          <w:sz w:val="28"/>
        </w:rPr>
        <w:t xml:space="preserve"> </w:t>
      </w:r>
      <w:r>
        <w:rPr>
          <w:rFonts w:ascii="Times New Roman"/>
          <w:b/>
          <w:i w:val="false"/>
          <w:color w:val="000000"/>
          <w:sz w:val="28"/>
        </w:rPr>
        <w:t>қалай</w:t>
      </w:r>
      <w:r>
        <w:rPr>
          <w:rFonts w:ascii="Times New Roman"/>
          <w:b w:val="false"/>
          <w:i w:val="false"/>
          <w:color w:val="000000"/>
          <w:sz w:val="28"/>
        </w:rPr>
        <w:t xml:space="preserve"> </w:t>
      </w:r>
      <w:r>
        <w:rPr>
          <w:rFonts w:ascii="Times New Roman"/>
          <w:b/>
          <w:i w:val="false"/>
          <w:color w:val="000000"/>
          <w:sz w:val="28"/>
        </w:rPr>
        <w:t>бағалайсыз?</w:t>
      </w:r>
    </w:p>
    <w:bookmarkEnd w:id="57"/>
    <w:p>
      <w:pPr>
        <w:spacing w:after="0"/>
        <w:ind w:left="0"/>
        <w:jc w:val="both"/>
      </w:pPr>
      <w:r>
        <w:rPr>
          <w:rFonts w:ascii="Times New Roman"/>
          <w:b w:val="false"/>
          <w:i w:val="false"/>
          <w:color w:val="000000"/>
          <w:sz w:val="28"/>
        </w:rPr>
        <w:t>
      1____2____3____4____5 Тұрақсыз Тұрақты</w:t>
      </w:r>
    </w:p>
    <w:bookmarkStart w:name="z70" w:id="58"/>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"Бизнестің</w:t>
      </w:r>
      <w:r>
        <w:rPr>
          <w:rFonts w:ascii="Times New Roman"/>
          <w:b w:val="false"/>
          <w:i w:val="false"/>
          <w:color w:val="000000"/>
          <w:sz w:val="28"/>
        </w:rPr>
        <w:t xml:space="preserve"> </w:t>
      </w:r>
      <w:r>
        <w:rPr>
          <w:rFonts w:ascii="Times New Roman"/>
          <w:b/>
          <w:i w:val="false"/>
          <w:color w:val="000000"/>
          <w:sz w:val="28"/>
        </w:rPr>
        <w:t>жол</w:t>
      </w:r>
      <w:r>
        <w:rPr>
          <w:rFonts w:ascii="Times New Roman"/>
          <w:b w:val="false"/>
          <w:i w:val="false"/>
          <w:color w:val="000000"/>
          <w:sz w:val="28"/>
        </w:rPr>
        <w:t xml:space="preserve"> </w:t>
      </w:r>
      <w:r>
        <w:rPr>
          <w:rFonts w:ascii="Times New Roman"/>
          <w:b/>
          <w:i w:val="false"/>
          <w:color w:val="000000"/>
          <w:sz w:val="28"/>
        </w:rPr>
        <w:t>картасы</w:t>
      </w:r>
      <w:r>
        <w:rPr>
          <w:rFonts w:ascii="Times New Roman"/>
          <w:b w:val="false"/>
          <w:i w:val="false"/>
          <w:color w:val="000000"/>
          <w:sz w:val="28"/>
        </w:rPr>
        <w:t xml:space="preserve"> </w:t>
      </w:r>
      <w:r>
        <w:rPr>
          <w:rFonts w:ascii="Times New Roman"/>
          <w:b/>
          <w:i w:val="false"/>
          <w:color w:val="000000"/>
          <w:sz w:val="28"/>
        </w:rPr>
        <w:t>2020"</w:t>
      </w:r>
      <w:r>
        <w:rPr>
          <w:rFonts w:ascii="Times New Roman"/>
          <w:b w:val="false"/>
          <w:i w:val="false"/>
          <w:color w:val="000000"/>
          <w:sz w:val="28"/>
        </w:rPr>
        <w:t xml:space="preserve"> </w:t>
      </w:r>
      <w:r>
        <w:rPr>
          <w:rFonts w:ascii="Times New Roman"/>
          <w:b/>
          <w:i w:val="false"/>
          <w:color w:val="000000"/>
          <w:sz w:val="28"/>
        </w:rPr>
        <w:t>бизнесті</w:t>
      </w:r>
      <w:r>
        <w:rPr>
          <w:rFonts w:ascii="Times New Roman"/>
          <w:b w:val="false"/>
          <w:i w:val="false"/>
          <w:color w:val="000000"/>
          <w:sz w:val="28"/>
        </w:rPr>
        <w:t xml:space="preserve"> </w:t>
      </w:r>
      <w:r>
        <w:rPr>
          <w:rFonts w:ascii="Times New Roman"/>
          <w:b/>
          <w:i w:val="false"/>
          <w:color w:val="000000"/>
          <w:sz w:val="28"/>
        </w:rPr>
        <w:t>қолдау</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дамытудың</w:t>
      </w:r>
      <w:r>
        <w:rPr>
          <w:rFonts w:ascii="Times New Roman"/>
          <w:b w:val="false"/>
          <w:i w:val="false"/>
          <w:color w:val="000000"/>
          <w:sz w:val="28"/>
        </w:rPr>
        <w:t xml:space="preserve"> </w:t>
      </w:r>
      <w:r>
        <w:rPr>
          <w:rFonts w:ascii="Times New Roman"/>
          <w:b/>
          <w:i w:val="false"/>
          <w:color w:val="000000"/>
          <w:sz w:val="28"/>
        </w:rPr>
        <w:t>бірыңғай</w:t>
      </w:r>
      <w:r>
        <w:rPr>
          <w:rFonts w:ascii="Times New Roman"/>
          <w:b w:val="false"/>
          <w:i w:val="false"/>
          <w:color w:val="000000"/>
          <w:sz w:val="28"/>
        </w:rPr>
        <w:t xml:space="preserve"> </w:t>
      </w:r>
      <w:r>
        <w:rPr>
          <w:rFonts w:ascii="Times New Roman"/>
          <w:b/>
          <w:i w:val="false"/>
          <w:color w:val="000000"/>
          <w:sz w:val="28"/>
        </w:rPr>
        <w:t>бағдарламасы</w:t>
      </w:r>
      <w:r>
        <w:rPr>
          <w:rFonts w:ascii="Times New Roman"/>
          <w:b w:val="false"/>
          <w:i w:val="false"/>
          <w:color w:val="000000"/>
          <w:sz w:val="28"/>
        </w:rPr>
        <w:t xml:space="preserve"> </w:t>
      </w:r>
      <w:r>
        <w:rPr>
          <w:rFonts w:ascii="Times New Roman"/>
          <w:b/>
          <w:i w:val="false"/>
          <w:color w:val="000000"/>
          <w:sz w:val="28"/>
        </w:rPr>
        <w:t>жайлы</w:t>
      </w:r>
      <w:r>
        <w:rPr>
          <w:rFonts w:ascii="Times New Roman"/>
          <w:b w:val="false"/>
          <w:i w:val="false"/>
          <w:color w:val="000000"/>
          <w:sz w:val="28"/>
        </w:rPr>
        <w:t xml:space="preserve"> </w:t>
      </w:r>
      <w:r>
        <w:rPr>
          <w:rFonts w:ascii="Times New Roman"/>
          <w:b/>
          <w:i w:val="false"/>
          <w:color w:val="000000"/>
          <w:sz w:val="28"/>
        </w:rPr>
        <w:t>хабарыңыз</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ма?</w:t>
      </w:r>
    </w:p>
    <w:bookmarkEnd w:id="58"/>
    <w:p>
      <w:pPr>
        <w:spacing w:after="0"/>
        <w:ind w:left="0"/>
        <w:jc w:val="both"/>
      </w:pPr>
      <w:r>
        <w:rPr>
          <w:rFonts w:ascii="Times New Roman"/>
          <w:b w:val="false"/>
          <w:i w:val="false"/>
          <w:color w:val="000000"/>
          <w:sz w:val="28"/>
        </w:rPr>
        <w:t>
      1. Білмеймін/естіген жоқпын</w:t>
      </w:r>
    </w:p>
    <w:p>
      <w:pPr>
        <w:spacing w:after="0"/>
        <w:ind w:left="0"/>
        <w:jc w:val="both"/>
      </w:pPr>
      <w:r>
        <w:rPr>
          <w:rFonts w:ascii="Times New Roman"/>
          <w:b w:val="false"/>
          <w:i w:val="false"/>
          <w:color w:val="000000"/>
          <w:sz w:val="28"/>
        </w:rPr>
        <w:t>
      2. Естідім, бірақ қатыспадым</w:t>
      </w:r>
    </w:p>
    <w:p>
      <w:pPr>
        <w:spacing w:after="0"/>
        <w:ind w:left="0"/>
        <w:jc w:val="both"/>
      </w:pPr>
      <w:r>
        <w:rPr>
          <w:rFonts w:ascii="Times New Roman"/>
          <w:b w:val="false"/>
          <w:i w:val="false"/>
          <w:color w:val="000000"/>
          <w:sz w:val="28"/>
        </w:rPr>
        <w:t>
      3. Қатыстым, бірақ өтінішім өтпеді</w:t>
      </w:r>
    </w:p>
    <w:p>
      <w:pPr>
        <w:spacing w:after="0"/>
        <w:ind w:left="0"/>
        <w:jc w:val="both"/>
      </w:pPr>
      <w:r>
        <w:rPr>
          <w:rFonts w:ascii="Times New Roman"/>
          <w:b w:val="false"/>
          <w:i w:val="false"/>
          <w:color w:val="000000"/>
          <w:sz w:val="28"/>
        </w:rPr>
        <w:t>
      4. Қатыстым</w:t>
      </w:r>
    </w:p>
    <w:bookmarkStart w:name="z71" w:id="59"/>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айдағы</w:t>
      </w:r>
      <w:r>
        <w:rPr>
          <w:rFonts w:ascii="Times New Roman"/>
          <w:b w:val="false"/>
          <w:i w:val="false"/>
          <w:color w:val="000000"/>
          <w:sz w:val="28"/>
        </w:rPr>
        <w:t xml:space="preserve"> </w:t>
      </w:r>
      <w:r>
        <w:rPr>
          <w:rFonts w:ascii="Times New Roman"/>
          <w:b/>
          <w:i w:val="false"/>
          <w:color w:val="000000"/>
          <w:sz w:val="28"/>
        </w:rPr>
        <w:t>бизнесті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қаржылық</w:t>
      </w:r>
      <w:r>
        <w:rPr>
          <w:rFonts w:ascii="Times New Roman"/>
          <w:b w:val="false"/>
          <w:i w:val="false"/>
          <w:color w:val="000000"/>
          <w:sz w:val="28"/>
        </w:rPr>
        <w:t xml:space="preserve"> </w:t>
      </w:r>
      <w:r>
        <w:rPr>
          <w:rFonts w:ascii="Times New Roman"/>
          <w:b/>
          <w:i w:val="false"/>
          <w:color w:val="000000"/>
          <w:sz w:val="28"/>
        </w:rPr>
        <w:t>қолдауды</w:t>
      </w:r>
      <w:r>
        <w:rPr>
          <w:rFonts w:ascii="Times New Roman"/>
          <w:b w:val="false"/>
          <w:i w:val="false"/>
          <w:color w:val="000000"/>
          <w:sz w:val="28"/>
        </w:rPr>
        <w:t xml:space="preserve"> </w:t>
      </w:r>
      <w:r>
        <w:rPr>
          <w:rFonts w:ascii="Times New Roman"/>
          <w:b/>
          <w:i w:val="false"/>
          <w:color w:val="000000"/>
          <w:sz w:val="28"/>
        </w:rPr>
        <w:t>("Бизнестің</w:t>
      </w:r>
      <w:r>
        <w:rPr>
          <w:rFonts w:ascii="Times New Roman"/>
          <w:b w:val="false"/>
          <w:i w:val="false"/>
          <w:color w:val="000000"/>
          <w:sz w:val="28"/>
        </w:rPr>
        <w:t xml:space="preserve"> </w:t>
      </w:r>
      <w:r>
        <w:rPr>
          <w:rFonts w:ascii="Times New Roman"/>
          <w:b/>
          <w:i w:val="false"/>
          <w:color w:val="000000"/>
          <w:sz w:val="28"/>
        </w:rPr>
        <w:t>жол</w:t>
      </w:r>
      <w:r>
        <w:rPr>
          <w:rFonts w:ascii="Times New Roman"/>
          <w:b w:val="false"/>
          <w:i w:val="false"/>
          <w:color w:val="000000"/>
          <w:sz w:val="28"/>
        </w:rPr>
        <w:t xml:space="preserve"> </w:t>
      </w:r>
      <w:r>
        <w:rPr>
          <w:rFonts w:ascii="Times New Roman"/>
          <w:b/>
          <w:i w:val="false"/>
          <w:color w:val="000000"/>
          <w:sz w:val="28"/>
        </w:rPr>
        <w:t>картасы</w:t>
      </w:r>
      <w:r>
        <w:rPr>
          <w:rFonts w:ascii="Times New Roman"/>
          <w:b w:val="false"/>
          <w:i w:val="false"/>
          <w:color w:val="000000"/>
          <w:sz w:val="28"/>
        </w:rPr>
        <w:t xml:space="preserve"> </w:t>
      </w:r>
      <w:r>
        <w:rPr>
          <w:rFonts w:ascii="Times New Roman"/>
          <w:b/>
          <w:i w:val="false"/>
          <w:color w:val="000000"/>
          <w:sz w:val="28"/>
        </w:rPr>
        <w:t>2020"</w:t>
      </w:r>
      <w:r>
        <w:rPr>
          <w:rFonts w:ascii="Times New Roman"/>
          <w:b w:val="false"/>
          <w:i w:val="false"/>
          <w:color w:val="000000"/>
          <w:sz w:val="28"/>
        </w:rPr>
        <w:t xml:space="preserve"> </w:t>
      </w:r>
      <w:r>
        <w:rPr>
          <w:rFonts w:ascii="Times New Roman"/>
          <w:b/>
          <w:i w:val="false"/>
          <w:color w:val="000000"/>
          <w:sz w:val="28"/>
        </w:rPr>
        <w:t>бизнесті</w:t>
      </w:r>
      <w:r>
        <w:rPr>
          <w:rFonts w:ascii="Times New Roman"/>
          <w:b w:val="false"/>
          <w:i w:val="false"/>
          <w:color w:val="000000"/>
          <w:sz w:val="28"/>
        </w:rPr>
        <w:t xml:space="preserve"> </w:t>
      </w:r>
      <w:r>
        <w:rPr>
          <w:rFonts w:ascii="Times New Roman"/>
          <w:b/>
          <w:i w:val="false"/>
          <w:color w:val="000000"/>
          <w:sz w:val="28"/>
        </w:rPr>
        <w:t>қолдау</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дамытудың</w:t>
      </w:r>
      <w:r>
        <w:rPr>
          <w:rFonts w:ascii="Times New Roman"/>
          <w:b w:val="false"/>
          <w:i w:val="false"/>
          <w:color w:val="000000"/>
          <w:sz w:val="28"/>
        </w:rPr>
        <w:t xml:space="preserve"> </w:t>
      </w:r>
      <w:r>
        <w:rPr>
          <w:rFonts w:ascii="Times New Roman"/>
          <w:b/>
          <w:i w:val="false"/>
          <w:color w:val="000000"/>
          <w:sz w:val="28"/>
        </w:rPr>
        <w:t>бірыңғай</w:t>
      </w:r>
      <w:r>
        <w:rPr>
          <w:rFonts w:ascii="Times New Roman"/>
          <w:b w:val="false"/>
          <w:i w:val="false"/>
          <w:color w:val="000000"/>
          <w:sz w:val="28"/>
        </w:rPr>
        <w:t xml:space="preserve"> </w:t>
      </w:r>
      <w:r>
        <w:rPr>
          <w:rFonts w:ascii="Times New Roman"/>
          <w:b/>
          <w:i w:val="false"/>
          <w:color w:val="000000"/>
          <w:sz w:val="28"/>
        </w:rPr>
        <w:t>бағдарламасы,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бағдарлама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басқалары</w:t>
      </w:r>
      <w:r>
        <w:rPr>
          <w:rFonts w:ascii="Times New Roman"/>
          <w:b w:val="false"/>
          <w:i w:val="false"/>
          <w:color w:val="000000"/>
          <w:sz w:val="28"/>
        </w:rPr>
        <w:t xml:space="preserve"> </w:t>
      </w:r>
      <w:r>
        <w:rPr>
          <w:rFonts w:ascii="Times New Roman"/>
          <w:b/>
          <w:i w:val="false"/>
          <w:color w:val="000000"/>
          <w:sz w:val="28"/>
        </w:rPr>
        <w:t>шеңберінде)</w:t>
      </w:r>
      <w:r>
        <w:rPr>
          <w:rFonts w:ascii="Times New Roman"/>
          <w:b w:val="false"/>
          <w:i w:val="false"/>
          <w:color w:val="000000"/>
          <w:sz w:val="28"/>
        </w:rPr>
        <w:t xml:space="preserve"> </w:t>
      </w:r>
      <w:r>
        <w:rPr>
          <w:rFonts w:ascii="Times New Roman"/>
          <w:b/>
          <w:i w:val="false"/>
          <w:color w:val="000000"/>
          <w:sz w:val="28"/>
        </w:rPr>
        <w:t>бес</w:t>
      </w:r>
      <w:r>
        <w:rPr>
          <w:rFonts w:ascii="Times New Roman"/>
          <w:b w:val="false"/>
          <w:i w:val="false"/>
          <w:color w:val="000000"/>
          <w:sz w:val="28"/>
        </w:rPr>
        <w:t xml:space="preserve"> </w:t>
      </w:r>
      <w:r>
        <w:rPr>
          <w:rFonts w:ascii="Times New Roman"/>
          <w:b/>
          <w:i w:val="false"/>
          <w:color w:val="000000"/>
          <w:sz w:val="28"/>
        </w:rPr>
        <w:t>балдық</w:t>
      </w:r>
      <w:r>
        <w:rPr>
          <w:rFonts w:ascii="Times New Roman"/>
          <w:b w:val="false"/>
          <w:i w:val="false"/>
          <w:color w:val="000000"/>
          <w:sz w:val="28"/>
        </w:rPr>
        <w:t xml:space="preserve"> </w:t>
      </w:r>
      <w:r>
        <w:rPr>
          <w:rFonts w:ascii="Times New Roman"/>
          <w:b/>
          <w:i w:val="false"/>
          <w:color w:val="000000"/>
          <w:sz w:val="28"/>
        </w:rPr>
        <w:t>шәкілмен</w:t>
      </w:r>
      <w:r>
        <w:rPr>
          <w:rFonts w:ascii="Times New Roman"/>
          <w:b w:val="false"/>
          <w:i w:val="false"/>
          <w:color w:val="000000"/>
          <w:sz w:val="28"/>
        </w:rPr>
        <w:t xml:space="preserve"> </w:t>
      </w:r>
      <w:r>
        <w:rPr>
          <w:rFonts w:ascii="Times New Roman"/>
          <w:b/>
          <w:i w:val="false"/>
          <w:color w:val="000000"/>
          <w:sz w:val="28"/>
        </w:rPr>
        <w:t>бағалаңыз,</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ең</w:t>
      </w:r>
      <w:r>
        <w:rPr>
          <w:rFonts w:ascii="Times New Roman"/>
          <w:b w:val="false"/>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оң</w:t>
      </w:r>
      <w:r>
        <w:rPr>
          <w:rFonts w:ascii="Times New Roman"/>
          <w:b w:val="false"/>
          <w:i w:val="false"/>
          <w:color w:val="000000"/>
          <w:sz w:val="28"/>
        </w:rPr>
        <w:t xml:space="preserve"> </w:t>
      </w:r>
      <w:r>
        <w:rPr>
          <w:rFonts w:ascii="Times New Roman"/>
          <w:b/>
          <w:i w:val="false"/>
          <w:color w:val="000000"/>
          <w:sz w:val="28"/>
        </w:rPr>
        <w:t>баға.</w:t>
      </w:r>
    </w:p>
    <w:bookmarkEnd w:id="59"/>
    <w:bookmarkStart w:name="z72" w:id="60"/>
    <w:p>
      <w:pPr>
        <w:spacing w:after="0"/>
        <w:ind w:left="0"/>
        <w:jc w:val="both"/>
      </w:pPr>
      <w:r>
        <w:rPr>
          <w:rFonts w:ascii="Times New Roman"/>
          <w:b w:val="false"/>
          <w:i w:val="false"/>
          <w:color w:val="000000"/>
          <w:sz w:val="28"/>
        </w:rPr>
        <w:t xml:space="preserve">
      </w:t>
      </w:r>
      <w:r>
        <w:rPr>
          <w:rFonts w:ascii="Times New Roman"/>
          <w:b/>
          <w:i w:val="false"/>
          <w:color w:val="000000"/>
          <w:sz w:val="28"/>
        </w:rPr>
        <w:t>22.1.</w:t>
      </w:r>
      <w:r>
        <w:rPr>
          <w:rFonts w:ascii="Times New Roman"/>
          <w:b w:val="false"/>
          <w:i w:val="false"/>
          <w:color w:val="000000"/>
          <w:sz w:val="28"/>
        </w:rPr>
        <w:t xml:space="preserve"> </w:t>
      </w:r>
      <w:r>
        <w:rPr>
          <w:rFonts w:ascii="Times New Roman"/>
          <w:b/>
          <w:i w:val="false"/>
          <w:color w:val="000000"/>
          <w:sz w:val="28"/>
        </w:rPr>
        <w:t>Қатысуға</w:t>
      </w:r>
      <w:r>
        <w:rPr>
          <w:rFonts w:ascii="Times New Roman"/>
          <w:b w:val="false"/>
          <w:i w:val="false"/>
          <w:color w:val="000000"/>
          <w:sz w:val="28"/>
        </w:rPr>
        <w:t xml:space="preserve"> </w:t>
      </w:r>
      <w:r>
        <w:rPr>
          <w:rFonts w:ascii="Times New Roman"/>
          <w:b/>
          <w:i w:val="false"/>
          <w:color w:val="000000"/>
          <w:sz w:val="28"/>
        </w:rPr>
        <w:t>қолжет</w:t>
      </w:r>
      <w:r>
        <w:rPr>
          <w:rFonts w:ascii="Times New Roman"/>
          <w:b/>
          <w:i w:val="false"/>
          <w:color w:val="000000"/>
          <w:sz w:val="28"/>
        </w:rPr>
        <w:t>і</w:t>
      </w:r>
      <w:r>
        <w:rPr>
          <w:rFonts w:ascii="Times New Roman"/>
          <w:b/>
          <w:i w:val="false"/>
          <w:color w:val="000000"/>
          <w:sz w:val="28"/>
        </w:rPr>
        <w:t>мд</w:t>
      </w:r>
      <w:r>
        <w:rPr>
          <w:rFonts w:ascii="Times New Roman"/>
          <w:b/>
          <w:i w:val="false"/>
          <w:color w:val="000000"/>
          <w:sz w:val="28"/>
        </w:rPr>
        <w:t>і</w:t>
      </w:r>
      <w:r>
        <w:rPr>
          <w:rFonts w:ascii="Times New Roman"/>
          <w:b/>
          <w:i w:val="false"/>
          <w:color w:val="000000"/>
          <w:sz w:val="28"/>
        </w:rPr>
        <w:t>л</w:t>
      </w:r>
      <w:r>
        <w:rPr>
          <w:rFonts w:ascii="Times New Roman"/>
          <w:b/>
          <w:i w:val="false"/>
          <w:color w:val="000000"/>
          <w:sz w:val="28"/>
        </w:rPr>
        <w:t>і</w:t>
      </w:r>
      <w:r>
        <w:rPr>
          <w:rFonts w:ascii="Times New Roman"/>
          <w:b/>
          <w:i w:val="false"/>
          <w:color w:val="000000"/>
          <w:sz w:val="28"/>
        </w:rPr>
        <w:t>к</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434"/>
        <w:gridCol w:w="3905"/>
        <w:gridCol w:w="2855"/>
        <w:gridCol w:w="1595"/>
        <w:gridCol w:w="75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тіпті талаптарға сәйкес келсем де менің кандидатурам қаралған жоқ</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мен талаптарға сәйкес келемін, бірақ менің мәселелерімді оң шешу үшін байланыстар немесе қосымша ресурстар қажет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талаптар бойынша мен сәйкес келгеніммен, қатысушыларға қойылатын талаптар өте жоғары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бірақ мен көп уақыт жұмсадым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қолжетімді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3" w:id="61"/>
    <w:p>
      <w:pPr>
        <w:spacing w:after="0"/>
        <w:ind w:left="0"/>
        <w:jc w:val="both"/>
      </w:pPr>
      <w:r>
        <w:rPr>
          <w:rFonts w:ascii="Times New Roman"/>
          <w:b w:val="false"/>
          <w:i w:val="false"/>
          <w:color w:val="000000"/>
          <w:sz w:val="28"/>
        </w:rPr>
        <w:t xml:space="preserve">
      </w:t>
      </w:r>
      <w:r>
        <w:rPr>
          <w:rFonts w:ascii="Times New Roman"/>
          <w:b/>
          <w:i w:val="false"/>
          <w:color w:val="000000"/>
          <w:sz w:val="28"/>
        </w:rPr>
        <w:t>22.2.</w:t>
      </w:r>
      <w:r>
        <w:rPr>
          <w:rFonts w:ascii="Times New Roman"/>
          <w:b w:val="false"/>
          <w:i w:val="false"/>
          <w:color w:val="000000"/>
          <w:sz w:val="28"/>
        </w:rPr>
        <w:t xml:space="preserve"> </w:t>
      </w:r>
      <w:r>
        <w:rPr>
          <w:rFonts w:ascii="Times New Roman"/>
          <w:b/>
          <w:i w:val="false"/>
          <w:color w:val="000000"/>
          <w:sz w:val="28"/>
        </w:rPr>
        <w:t>Рәсімдер</w:t>
      </w:r>
      <w:r>
        <w:rPr>
          <w:rFonts w:ascii="Times New Roman"/>
          <w:b w:val="false"/>
          <w:i w:val="false"/>
          <w:color w:val="000000"/>
          <w:sz w:val="28"/>
        </w:rPr>
        <w:t xml:space="preserve"> </w:t>
      </w:r>
      <w:r>
        <w:rPr>
          <w:rFonts w:ascii="Times New Roman"/>
          <w:b/>
          <w:i w:val="false"/>
          <w:color w:val="000000"/>
          <w:sz w:val="28"/>
        </w:rPr>
        <w:t>(құжаттарды</w:t>
      </w:r>
      <w:r>
        <w:rPr>
          <w:rFonts w:ascii="Times New Roman"/>
          <w:b w:val="false"/>
          <w:i w:val="false"/>
          <w:color w:val="000000"/>
          <w:sz w:val="28"/>
        </w:rPr>
        <w:t xml:space="preserve"> </w:t>
      </w:r>
      <w:r>
        <w:rPr>
          <w:rFonts w:ascii="Times New Roman"/>
          <w:b/>
          <w:i w:val="false"/>
          <w:color w:val="000000"/>
          <w:sz w:val="28"/>
        </w:rPr>
        <w:t>жинау,</w:t>
      </w:r>
      <w:r>
        <w:rPr>
          <w:rFonts w:ascii="Times New Roman"/>
          <w:b w:val="false"/>
          <w:i w:val="false"/>
          <w:color w:val="000000"/>
          <w:sz w:val="28"/>
        </w:rPr>
        <w:t xml:space="preserve"> </w:t>
      </w:r>
      <w:r>
        <w:rPr>
          <w:rFonts w:ascii="Times New Roman"/>
          <w:b/>
          <w:i w:val="false"/>
          <w:color w:val="000000"/>
          <w:sz w:val="28"/>
        </w:rPr>
        <w:t>қарау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қабылдау</w:t>
      </w:r>
      <w:r>
        <w:rPr>
          <w:rFonts w:ascii="Times New Roman"/>
          <w:b w:val="false"/>
          <w:i w:val="false"/>
          <w:color w:val="000000"/>
          <w:sz w:val="28"/>
        </w:rPr>
        <w:t xml:space="preserve"> </w:t>
      </w:r>
      <w:r>
        <w:rPr>
          <w:rFonts w:ascii="Times New Roman"/>
          <w:b/>
          <w:i w:val="false"/>
          <w:color w:val="000000"/>
          <w:sz w:val="28"/>
        </w:rPr>
        <w:t>мерзімі)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3552"/>
        <w:gridCol w:w="3284"/>
        <w:gridCol w:w="1232"/>
        <w:gridCol w:w="2304"/>
        <w:gridCol w:w="964"/>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өте қиын (құжаттарды жинау бойынша және мерзімдері бойынша қиындықтар)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 (құжаттарды жинау бойынша не мерзімдері бойынша қиындықтар)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қиындығы орташа деңгейде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 емес, бірақ болмашы ерекшелігі болды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жеңіл</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4" w:id="62"/>
    <w:p>
      <w:pPr>
        <w:spacing w:after="0"/>
        <w:ind w:left="0"/>
        <w:jc w:val="both"/>
      </w:pPr>
      <w:r>
        <w:rPr>
          <w:rFonts w:ascii="Times New Roman"/>
          <w:b w:val="false"/>
          <w:i w:val="false"/>
          <w:color w:val="000000"/>
          <w:sz w:val="28"/>
        </w:rPr>
        <w:t xml:space="preserve">
      </w:t>
      </w:r>
      <w:r>
        <w:rPr>
          <w:rFonts w:ascii="Times New Roman"/>
          <w:b/>
          <w:i w:val="false"/>
          <w:color w:val="000000"/>
          <w:sz w:val="28"/>
        </w:rPr>
        <w:t>22.3.</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қызметтің</w:t>
      </w:r>
      <w:r>
        <w:rPr>
          <w:rFonts w:ascii="Times New Roman"/>
          <w:b w:val="false"/>
          <w:i w:val="false"/>
          <w:color w:val="000000"/>
          <w:sz w:val="28"/>
        </w:rPr>
        <w:t xml:space="preserve"> </w:t>
      </w:r>
      <w:r>
        <w:rPr>
          <w:rFonts w:ascii="Times New Roman"/>
          <w:b/>
          <w:i w:val="false"/>
          <w:color w:val="000000"/>
          <w:sz w:val="28"/>
        </w:rPr>
        <w:t>сапасы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3443"/>
        <w:gridCol w:w="2105"/>
        <w:gridCol w:w="2273"/>
        <w:gridCol w:w="2106"/>
        <w:gridCol w:w="1772"/>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өте төмен деңгейде, қызметкерлердің өздері бағдарламалардың көптеген детальдарын білмейді, мен барлығын түсіну үшін көп уақыт жұмсадым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төмен деңгейде, бастапқы кезеңдерде хабарланбаған түсініксіз сәттер жиі туындады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орташа деңгейде, кадрлардың құзыреттілігі одан да жақсы болуы мүмкін еді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жақсы деңгейде, бірақ кейде басында хабарламаған түсініксіз сәттер туындады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жоғары деңгейде, барлығын анық және айқын түсіндірді</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5" w:id="63"/>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айдағы</w:t>
      </w:r>
      <w:r>
        <w:rPr>
          <w:rFonts w:ascii="Times New Roman"/>
          <w:b w:val="false"/>
          <w:i w:val="false"/>
          <w:color w:val="000000"/>
          <w:sz w:val="28"/>
        </w:rPr>
        <w:t xml:space="preserve"> </w:t>
      </w:r>
      <w:r>
        <w:rPr>
          <w:rFonts w:ascii="Times New Roman"/>
          <w:b/>
          <w:i w:val="false"/>
          <w:color w:val="000000"/>
          <w:sz w:val="28"/>
        </w:rPr>
        <w:t>бизнесті</w:t>
      </w:r>
      <w:r>
        <w:rPr>
          <w:rFonts w:ascii="Times New Roman"/>
          <w:b w:val="false"/>
          <w:i w:val="false"/>
          <w:color w:val="000000"/>
          <w:sz w:val="28"/>
        </w:rPr>
        <w:t xml:space="preserve"> </w:t>
      </w:r>
      <w:r>
        <w:rPr>
          <w:rFonts w:ascii="Times New Roman"/>
          <w:b/>
          <w:i w:val="false"/>
          <w:color w:val="000000"/>
          <w:sz w:val="28"/>
        </w:rPr>
        <w:t>қаржылай</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қолдауды</w:t>
      </w:r>
      <w:r>
        <w:rPr>
          <w:rFonts w:ascii="Times New Roman"/>
          <w:b w:val="false"/>
          <w:i w:val="false"/>
          <w:color w:val="000000"/>
          <w:sz w:val="28"/>
        </w:rPr>
        <w:t xml:space="preserve"> </w:t>
      </w:r>
      <w:r>
        <w:rPr>
          <w:rFonts w:ascii="Times New Roman"/>
          <w:b/>
          <w:i w:val="false"/>
          <w:color w:val="000000"/>
          <w:sz w:val="28"/>
        </w:rPr>
        <w:t>(оқыту</w:t>
      </w:r>
      <w:r>
        <w:rPr>
          <w:rFonts w:ascii="Times New Roman"/>
          <w:b w:val="false"/>
          <w:i w:val="false"/>
          <w:color w:val="000000"/>
          <w:sz w:val="28"/>
        </w:rPr>
        <w:t xml:space="preserve"> </w:t>
      </w:r>
      <w:r>
        <w:rPr>
          <w:rFonts w:ascii="Times New Roman"/>
          <w:b/>
          <w:i w:val="false"/>
          <w:color w:val="000000"/>
          <w:sz w:val="28"/>
        </w:rPr>
        <w:t>бағдарламалары,</w:t>
      </w:r>
      <w:r>
        <w:rPr>
          <w:rFonts w:ascii="Times New Roman"/>
          <w:b w:val="false"/>
          <w:i w:val="false"/>
          <w:color w:val="000000"/>
          <w:sz w:val="28"/>
        </w:rPr>
        <w:t xml:space="preserve"> </w:t>
      </w:r>
      <w:r>
        <w:rPr>
          <w:rFonts w:ascii="Times New Roman"/>
          <w:b/>
          <w:i w:val="false"/>
          <w:color w:val="000000"/>
          <w:sz w:val="28"/>
        </w:rPr>
        <w:t>бизнес-жоспарларды</w:t>
      </w:r>
      <w:r>
        <w:rPr>
          <w:rFonts w:ascii="Times New Roman"/>
          <w:b w:val="false"/>
          <w:i w:val="false"/>
          <w:color w:val="000000"/>
          <w:sz w:val="28"/>
        </w:rPr>
        <w:t xml:space="preserve"> </w:t>
      </w:r>
      <w:r>
        <w:rPr>
          <w:rFonts w:ascii="Times New Roman"/>
          <w:b/>
          <w:i w:val="false"/>
          <w:color w:val="000000"/>
          <w:sz w:val="28"/>
        </w:rPr>
        <w:t>дайындауға</w:t>
      </w:r>
      <w:r>
        <w:rPr>
          <w:rFonts w:ascii="Times New Roman"/>
          <w:b w:val="false"/>
          <w:i w:val="false"/>
          <w:color w:val="000000"/>
          <w:sz w:val="28"/>
        </w:rPr>
        <w:t xml:space="preserve"> </w:t>
      </w:r>
      <w:r>
        <w:rPr>
          <w:rFonts w:ascii="Times New Roman"/>
          <w:b/>
          <w:i w:val="false"/>
          <w:color w:val="000000"/>
          <w:sz w:val="28"/>
        </w:rPr>
        <w:t>көмек,</w:t>
      </w:r>
      <w:r>
        <w:rPr>
          <w:rFonts w:ascii="Times New Roman"/>
          <w:b w:val="false"/>
          <w:i w:val="false"/>
          <w:color w:val="000000"/>
          <w:sz w:val="28"/>
        </w:rPr>
        <w:t xml:space="preserve"> </w:t>
      </w:r>
      <w:r>
        <w:rPr>
          <w:rFonts w:ascii="Times New Roman"/>
          <w:b/>
          <w:i w:val="false"/>
          <w:color w:val="000000"/>
          <w:sz w:val="28"/>
        </w:rPr>
        <w:t>консультациялар)</w:t>
      </w:r>
      <w:r>
        <w:rPr>
          <w:rFonts w:ascii="Times New Roman"/>
          <w:b w:val="false"/>
          <w:i w:val="false"/>
          <w:color w:val="000000"/>
          <w:sz w:val="28"/>
        </w:rPr>
        <w:t xml:space="preserve"> </w:t>
      </w:r>
      <w:r>
        <w:rPr>
          <w:rFonts w:ascii="Times New Roman"/>
          <w:b/>
          <w:i w:val="false"/>
          <w:color w:val="000000"/>
          <w:sz w:val="28"/>
        </w:rPr>
        <w:t>бес</w:t>
      </w:r>
      <w:r>
        <w:rPr>
          <w:rFonts w:ascii="Times New Roman"/>
          <w:b w:val="false"/>
          <w:i w:val="false"/>
          <w:color w:val="000000"/>
          <w:sz w:val="28"/>
        </w:rPr>
        <w:t xml:space="preserve"> </w:t>
      </w:r>
      <w:r>
        <w:rPr>
          <w:rFonts w:ascii="Times New Roman"/>
          <w:b/>
          <w:i w:val="false"/>
          <w:color w:val="000000"/>
          <w:sz w:val="28"/>
        </w:rPr>
        <w:t>балдық</w:t>
      </w:r>
      <w:r>
        <w:rPr>
          <w:rFonts w:ascii="Times New Roman"/>
          <w:b w:val="false"/>
          <w:i w:val="false"/>
          <w:color w:val="000000"/>
          <w:sz w:val="28"/>
        </w:rPr>
        <w:t xml:space="preserve"> </w:t>
      </w:r>
      <w:r>
        <w:rPr>
          <w:rFonts w:ascii="Times New Roman"/>
          <w:b/>
          <w:i w:val="false"/>
          <w:color w:val="000000"/>
          <w:sz w:val="28"/>
        </w:rPr>
        <w:t>шәкіл</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бағалаңыз,</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ең</w:t>
      </w:r>
      <w:r>
        <w:rPr>
          <w:rFonts w:ascii="Times New Roman"/>
          <w:b w:val="false"/>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оң</w:t>
      </w:r>
      <w:r>
        <w:rPr>
          <w:rFonts w:ascii="Times New Roman"/>
          <w:b w:val="false"/>
          <w:i w:val="false"/>
          <w:color w:val="000000"/>
          <w:sz w:val="28"/>
        </w:rPr>
        <w:t xml:space="preserve"> </w:t>
      </w:r>
      <w:r>
        <w:rPr>
          <w:rFonts w:ascii="Times New Roman"/>
          <w:b/>
          <w:i w:val="false"/>
          <w:color w:val="000000"/>
          <w:sz w:val="28"/>
        </w:rPr>
        <w:t>баға.</w:t>
      </w:r>
    </w:p>
    <w:bookmarkEnd w:id="63"/>
    <w:bookmarkStart w:name="z76" w:id="64"/>
    <w:p>
      <w:pPr>
        <w:spacing w:after="0"/>
        <w:ind w:left="0"/>
        <w:jc w:val="both"/>
      </w:pPr>
      <w:r>
        <w:rPr>
          <w:rFonts w:ascii="Times New Roman"/>
          <w:b w:val="false"/>
          <w:i w:val="false"/>
          <w:color w:val="000000"/>
          <w:sz w:val="28"/>
        </w:rPr>
        <w:t xml:space="preserve">
      </w:t>
      </w:r>
      <w:r>
        <w:rPr>
          <w:rFonts w:ascii="Times New Roman"/>
          <w:b/>
          <w:i w:val="false"/>
          <w:color w:val="000000"/>
          <w:sz w:val="28"/>
        </w:rPr>
        <w:t>23.1.</w:t>
      </w:r>
      <w:r>
        <w:rPr>
          <w:rFonts w:ascii="Times New Roman"/>
          <w:b w:val="false"/>
          <w:i w:val="false"/>
          <w:color w:val="000000"/>
          <w:sz w:val="28"/>
        </w:rPr>
        <w:t xml:space="preserve"> </w:t>
      </w:r>
      <w:r>
        <w:rPr>
          <w:rFonts w:ascii="Times New Roman"/>
          <w:b/>
          <w:i w:val="false"/>
          <w:color w:val="000000"/>
          <w:sz w:val="28"/>
        </w:rPr>
        <w:t>Қатысуға</w:t>
      </w:r>
      <w:r>
        <w:rPr>
          <w:rFonts w:ascii="Times New Roman"/>
          <w:b w:val="false"/>
          <w:i w:val="false"/>
          <w:color w:val="000000"/>
          <w:sz w:val="28"/>
        </w:rPr>
        <w:t xml:space="preserve"> </w:t>
      </w:r>
      <w:r>
        <w:rPr>
          <w:rFonts w:ascii="Times New Roman"/>
          <w:b/>
          <w:i w:val="false"/>
          <w:color w:val="000000"/>
          <w:sz w:val="28"/>
        </w:rPr>
        <w:t>қолжетімділік</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644"/>
        <w:gridCol w:w="3695"/>
        <w:gridCol w:w="2855"/>
        <w:gridCol w:w="1595"/>
        <w:gridCol w:w="75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тіпті талаптарға сәйкес келсем де, менің кандидатурам қаралған жоқ</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мен талаптарға сәйкес келемін, бірақ оң шешім шығару үшін байланыстар немесе қосымша ресурстар қажет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талаптар бойынша мен сәйкес келгеніммен, қатысушыларға қойылатын талаптар өте жоғары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бірақ мен көп уақыт жұмсадым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қолжетімді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7" w:id="65"/>
    <w:p>
      <w:pPr>
        <w:spacing w:after="0"/>
        <w:ind w:left="0"/>
        <w:jc w:val="both"/>
      </w:pPr>
      <w:r>
        <w:rPr>
          <w:rFonts w:ascii="Times New Roman"/>
          <w:b w:val="false"/>
          <w:i w:val="false"/>
          <w:color w:val="000000"/>
          <w:sz w:val="28"/>
        </w:rPr>
        <w:t xml:space="preserve">
      </w:t>
      </w:r>
      <w:r>
        <w:rPr>
          <w:rFonts w:ascii="Times New Roman"/>
          <w:b/>
          <w:i w:val="false"/>
          <w:color w:val="000000"/>
          <w:sz w:val="28"/>
        </w:rPr>
        <w:t>23.2.</w:t>
      </w:r>
      <w:r>
        <w:rPr>
          <w:rFonts w:ascii="Times New Roman"/>
          <w:b w:val="false"/>
          <w:i w:val="false"/>
          <w:color w:val="000000"/>
          <w:sz w:val="28"/>
        </w:rPr>
        <w:t xml:space="preserve"> </w:t>
      </w:r>
      <w:r>
        <w:rPr>
          <w:rFonts w:ascii="Times New Roman"/>
          <w:b/>
          <w:i w:val="false"/>
          <w:color w:val="000000"/>
          <w:sz w:val="28"/>
        </w:rPr>
        <w:t>Рәсімдер</w:t>
      </w:r>
      <w:r>
        <w:rPr>
          <w:rFonts w:ascii="Times New Roman"/>
          <w:b w:val="false"/>
          <w:i w:val="false"/>
          <w:color w:val="000000"/>
          <w:sz w:val="28"/>
        </w:rPr>
        <w:t xml:space="preserve"> </w:t>
      </w:r>
      <w:r>
        <w:rPr>
          <w:rFonts w:ascii="Times New Roman"/>
          <w:b/>
          <w:i w:val="false"/>
          <w:color w:val="000000"/>
          <w:sz w:val="28"/>
        </w:rPr>
        <w:t>(құжаттарды</w:t>
      </w:r>
      <w:r>
        <w:rPr>
          <w:rFonts w:ascii="Times New Roman"/>
          <w:b w:val="false"/>
          <w:i w:val="false"/>
          <w:color w:val="000000"/>
          <w:sz w:val="28"/>
        </w:rPr>
        <w:t xml:space="preserve"> </w:t>
      </w:r>
      <w:r>
        <w:rPr>
          <w:rFonts w:ascii="Times New Roman"/>
          <w:b/>
          <w:i w:val="false"/>
          <w:color w:val="000000"/>
          <w:sz w:val="28"/>
        </w:rPr>
        <w:t>жинау,</w:t>
      </w:r>
      <w:r>
        <w:rPr>
          <w:rFonts w:ascii="Times New Roman"/>
          <w:b w:val="false"/>
          <w:i w:val="false"/>
          <w:color w:val="000000"/>
          <w:sz w:val="28"/>
        </w:rPr>
        <w:t xml:space="preserve"> </w:t>
      </w:r>
      <w:r>
        <w:rPr>
          <w:rFonts w:ascii="Times New Roman"/>
          <w:b/>
          <w:i w:val="false"/>
          <w:color w:val="000000"/>
          <w:sz w:val="28"/>
        </w:rPr>
        <w:t>қарау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қабылдау</w:t>
      </w:r>
      <w:r>
        <w:rPr>
          <w:rFonts w:ascii="Times New Roman"/>
          <w:b w:val="false"/>
          <w:i w:val="false"/>
          <w:color w:val="000000"/>
          <w:sz w:val="28"/>
        </w:rPr>
        <w:t xml:space="preserve"> </w:t>
      </w:r>
      <w:r>
        <w:rPr>
          <w:rFonts w:ascii="Times New Roman"/>
          <w:b/>
          <w:i w:val="false"/>
          <w:color w:val="000000"/>
          <w:sz w:val="28"/>
        </w:rPr>
        <w:t>мерзімі)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3476"/>
        <w:gridCol w:w="3214"/>
        <w:gridCol w:w="1205"/>
        <w:gridCol w:w="2518"/>
        <w:gridCol w:w="94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өте қиын (құжаттарды жинау бойынша және мерзімдері бойынша қиындықтар)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 (құжаттарды жинау бойынша не мерзімдері бойынша қиындықтар)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қиындығы орташа деңгейде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 емес, бірақ аз ғана өзгешеліктер болды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жеңіл</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8" w:id="66"/>
    <w:p>
      <w:pPr>
        <w:spacing w:after="0"/>
        <w:ind w:left="0"/>
        <w:jc w:val="both"/>
      </w:pPr>
      <w:r>
        <w:rPr>
          <w:rFonts w:ascii="Times New Roman"/>
          <w:b w:val="false"/>
          <w:i w:val="false"/>
          <w:color w:val="000000"/>
          <w:sz w:val="28"/>
        </w:rPr>
        <w:t xml:space="preserve">
      </w:t>
      </w:r>
      <w:r>
        <w:rPr>
          <w:rFonts w:ascii="Times New Roman"/>
          <w:b/>
          <w:i w:val="false"/>
          <w:color w:val="000000"/>
          <w:sz w:val="28"/>
        </w:rPr>
        <w:t>23.3.</w:t>
      </w:r>
      <w:r>
        <w:rPr>
          <w:rFonts w:ascii="Times New Roman"/>
          <w:b w:val="false"/>
          <w:i w:val="false"/>
          <w:color w:val="000000"/>
          <w:sz w:val="28"/>
        </w:rPr>
        <w:t xml:space="preserve"> </w:t>
      </w:r>
      <w:r>
        <w:rPr>
          <w:rFonts w:ascii="Times New Roman"/>
          <w:b/>
          <w:i w:val="false"/>
          <w:color w:val="000000"/>
          <w:sz w:val="28"/>
        </w:rPr>
        <w:t>Алатын</w:t>
      </w:r>
      <w:r>
        <w:rPr>
          <w:rFonts w:ascii="Times New Roman"/>
          <w:b w:val="false"/>
          <w:i w:val="false"/>
          <w:color w:val="000000"/>
          <w:sz w:val="28"/>
        </w:rPr>
        <w:t xml:space="preserve"> </w:t>
      </w:r>
      <w:r>
        <w:rPr>
          <w:rFonts w:ascii="Times New Roman"/>
          <w:b/>
          <w:i w:val="false"/>
          <w:color w:val="000000"/>
          <w:sz w:val="28"/>
        </w:rPr>
        <w:t>білімнің</w:t>
      </w:r>
      <w:r>
        <w:rPr>
          <w:rFonts w:ascii="Times New Roman"/>
          <w:b w:val="false"/>
          <w:i w:val="false"/>
          <w:color w:val="000000"/>
          <w:sz w:val="28"/>
        </w:rPr>
        <w:t xml:space="preserve"> </w:t>
      </w:r>
      <w:r>
        <w:rPr>
          <w:rFonts w:ascii="Times New Roman"/>
          <w:b/>
          <w:i w:val="false"/>
          <w:color w:val="000000"/>
          <w:sz w:val="28"/>
        </w:rPr>
        <w:t>сапасы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3013"/>
        <w:gridCol w:w="1568"/>
        <w:gridCol w:w="1981"/>
        <w:gridCol w:w="2188"/>
        <w:gridCol w:w="2808"/>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 қызық емес және пайдасыз болды, оған қоса оқытатын персонал мүлде құзыретсіз</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 қызық емес және пайдасыз болды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 қызықты болды, бірақ бизнесте ол қолданылмайды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 қызықты, бірақ бизнесте ол білім ішінара қолданылады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Өзімнің бизнесімді дамыту үшін өте пайдалы білім алдым, барлығын түсінікті етіп түсіндірді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9" w:id="67"/>
    <w:p>
      <w:pPr>
        <w:spacing w:after="0"/>
        <w:ind w:left="0"/>
        <w:jc w:val="left"/>
      </w:pPr>
      <w:r>
        <w:rPr>
          <w:rFonts w:ascii="Times New Roman"/>
          <w:b/>
          <w:i w:val="false"/>
          <w:color w:val="000000"/>
        </w:rPr>
        <w:t xml:space="preserve"> 3-бөлім. Тексеру және бақылау</w:t>
      </w:r>
    </w:p>
    <w:bookmarkEnd w:id="67"/>
    <w:bookmarkStart w:name="z80" w:id="68"/>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бизнесіңізді</w:t>
      </w:r>
      <w:r>
        <w:rPr>
          <w:rFonts w:ascii="Times New Roman"/>
          <w:b w:val="false"/>
          <w:i w:val="false"/>
          <w:color w:val="000000"/>
          <w:sz w:val="28"/>
        </w:rPr>
        <w:t xml:space="preserve"> </w:t>
      </w:r>
      <w:r>
        <w:rPr>
          <w:rFonts w:ascii="Times New Roman"/>
          <w:b/>
          <w:i w:val="false"/>
          <w:color w:val="000000"/>
          <w:sz w:val="28"/>
        </w:rPr>
        <w:t>қаншалықты</w:t>
      </w:r>
      <w:r>
        <w:rPr>
          <w:rFonts w:ascii="Times New Roman"/>
          <w:b w:val="false"/>
          <w:i w:val="false"/>
          <w:color w:val="000000"/>
          <w:sz w:val="28"/>
        </w:rPr>
        <w:t xml:space="preserve"> </w:t>
      </w:r>
      <w:r>
        <w:rPr>
          <w:rFonts w:ascii="Times New Roman"/>
          <w:b/>
          <w:i w:val="false"/>
          <w:color w:val="000000"/>
          <w:sz w:val="28"/>
        </w:rPr>
        <w:t>жиі</w:t>
      </w:r>
      <w:r>
        <w:rPr>
          <w:rFonts w:ascii="Times New Roman"/>
          <w:b w:val="false"/>
          <w:i w:val="false"/>
          <w:color w:val="000000"/>
          <w:sz w:val="28"/>
        </w:rPr>
        <w:t xml:space="preserve"> </w:t>
      </w:r>
      <w:r>
        <w:rPr>
          <w:rFonts w:ascii="Times New Roman"/>
          <w:b/>
          <w:i w:val="false"/>
          <w:color w:val="000000"/>
          <w:sz w:val="28"/>
        </w:rPr>
        <w:t>тексереді?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2569"/>
        <w:gridCol w:w="2180"/>
        <w:gridCol w:w="2569"/>
        <w:gridCol w:w="1401"/>
        <w:gridCol w:w="1402"/>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жұмысқа кедергі келтіреді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бірақ жұмысқа кедергі келтіреді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жұмысқа кедергі келтірмейді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сирек, жұмысқа кедергі келтірмейді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Тексермейді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1" w:id="69"/>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Қай</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бизнесіңізді</w:t>
      </w:r>
      <w:r>
        <w:rPr>
          <w:rFonts w:ascii="Times New Roman"/>
          <w:b w:val="false"/>
          <w:i w:val="false"/>
          <w:color w:val="000000"/>
          <w:sz w:val="28"/>
        </w:rPr>
        <w:t xml:space="preserve"> </w:t>
      </w:r>
      <w:r>
        <w:rPr>
          <w:rFonts w:ascii="Times New Roman"/>
          <w:b/>
          <w:i w:val="false"/>
          <w:color w:val="000000"/>
          <w:sz w:val="28"/>
        </w:rPr>
        <w:t>жиі</w:t>
      </w:r>
      <w:r>
        <w:rPr>
          <w:rFonts w:ascii="Times New Roman"/>
          <w:b w:val="false"/>
          <w:i w:val="false"/>
          <w:color w:val="000000"/>
          <w:sz w:val="28"/>
        </w:rPr>
        <w:t xml:space="preserve"> </w:t>
      </w:r>
      <w:r>
        <w:rPr>
          <w:rFonts w:ascii="Times New Roman"/>
          <w:b/>
          <w:i w:val="false"/>
          <w:color w:val="000000"/>
          <w:sz w:val="28"/>
        </w:rPr>
        <w:t>тексереді?</w:t>
      </w:r>
    </w:p>
    <w:bookmarkEnd w:id="69"/>
    <w:p>
      <w:pPr>
        <w:spacing w:after="0"/>
        <w:ind w:left="0"/>
        <w:jc w:val="both"/>
      </w:pPr>
      <w:r>
        <w:rPr>
          <w:rFonts w:ascii="Times New Roman"/>
          <w:b w:val="false"/>
          <w:i w:val="false"/>
          <w:color w:val="000000"/>
          <w:sz w:val="28"/>
        </w:rPr>
        <w:t>
      1) ______________________</w:t>
      </w:r>
    </w:p>
    <w:p>
      <w:pPr>
        <w:spacing w:after="0"/>
        <w:ind w:left="0"/>
        <w:jc w:val="both"/>
      </w:pPr>
      <w:r>
        <w:rPr>
          <w:rFonts w:ascii="Times New Roman"/>
          <w:b w:val="false"/>
          <w:i w:val="false"/>
          <w:color w:val="000000"/>
          <w:sz w:val="28"/>
        </w:rPr>
        <w:t>
      2) ______________________</w:t>
      </w:r>
    </w:p>
    <w:p>
      <w:pPr>
        <w:spacing w:after="0"/>
        <w:ind w:left="0"/>
        <w:jc w:val="both"/>
      </w:pPr>
      <w:r>
        <w:rPr>
          <w:rFonts w:ascii="Times New Roman"/>
          <w:b w:val="false"/>
          <w:i w:val="false"/>
          <w:color w:val="000000"/>
          <w:sz w:val="28"/>
        </w:rPr>
        <w:t>
      3) ______________________</w:t>
      </w:r>
    </w:p>
    <w:p>
      <w:pPr>
        <w:spacing w:after="0"/>
        <w:ind w:left="0"/>
        <w:jc w:val="both"/>
      </w:pPr>
      <w:r>
        <w:rPr>
          <w:rFonts w:ascii="Times New Roman"/>
          <w:b w:val="false"/>
          <w:i w:val="false"/>
          <w:color w:val="000000"/>
          <w:sz w:val="28"/>
        </w:rPr>
        <w:t>
      4) ______________________</w:t>
      </w:r>
    </w:p>
    <w:p>
      <w:pPr>
        <w:spacing w:after="0"/>
        <w:ind w:left="0"/>
        <w:jc w:val="both"/>
      </w:pPr>
      <w:r>
        <w:rPr>
          <w:rFonts w:ascii="Times New Roman"/>
          <w:b w:val="false"/>
          <w:i w:val="false"/>
          <w:color w:val="000000"/>
          <w:sz w:val="28"/>
        </w:rPr>
        <w:t>
      5) ______________________</w:t>
      </w:r>
    </w:p>
    <w:bookmarkStart w:name="z82" w:id="70"/>
    <w:p>
      <w:pPr>
        <w:spacing w:after="0"/>
        <w:ind w:left="0"/>
        <w:jc w:val="left"/>
      </w:pPr>
      <w:r>
        <w:rPr>
          <w:rFonts w:ascii="Times New Roman"/>
          <w:b/>
          <w:i w:val="false"/>
          <w:color w:val="000000"/>
        </w:rPr>
        <w:t xml:space="preserve"> 4- бөлім. Адами капитал</w:t>
      </w:r>
    </w:p>
    <w:bookmarkEnd w:id="70"/>
    <w:bookmarkStart w:name="z83" w:id="71"/>
    <w:p>
      <w:pPr>
        <w:spacing w:after="0"/>
        <w:ind w:left="0"/>
        <w:jc w:val="both"/>
      </w:pP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мекенде</w:t>
      </w:r>
      <w:r>
        <w:rPr>
          <w:rFonts w:ascii="Times New Roman"/>
          <w:b w:val="false"/>
          <w:i w:val="false"/>
          <w:color w:val="000000"/>
          <w:sz w:val="28"/>
        </w:rPr>
        <w:t xml:space="preserve"> </w:t>
      </w:r>
      <w:r>
        <w:rPr>
          <w:rFonts w:ascii="Times New Roman"/>
          <w:b/>
          <w:i w:val="false"/>
          <w:color w:val="000000"/>
          <w:sz w:val="28"/>
        </w:rPr>
        <w:t>жақсы</w:t>
      </w:r>
      <w:r>
        <w:rPr>
          <w:rFonts w:ascii="Times New Roman"/>
          <w:b w:val="false"/>
          <w:i w:val="false"/>
          <w:color w:val="000000"/>
          <w:sz w:val="28"/>
        </w:rPr>
        <w:t xml:space="preserve"> </w:t>
      </w:r>
      <w:r>
        <w:rPr>
          <w:rFonts w:ascii="Times New Roman"/>
          <w:b/>
          <w:i w:val="false"/>
          <w:color w:val="000000"/>
          <w:sz w:val="28"/>
        </w:rPr>
        <w:t>жұмыскерлерді</w:t>
      </w:r>
      <w:r>
        <w:rPr>
          <w:rFonts w:ascii="Times New Roman"/>
          <w:b w:val="false"/>
          <w:i w:val="false"/>
          <w:color w:val="000000"/>
          <w:sz w:val="28"/>
        </w:rPr>
        <w:t xml:space="preserve"> </w:t>
      </w:r>
      <w:r>
        <w:rPr>
          <w:rFonts w:ascii="Times New Roman"/>
          <w:b/>
          <w:i w:val="false"/>
          <w:color w:val="000000"/>
          <w:sz w:val="28"/>
        </w:rPr>
        <w:t>табу</w:t>
      </w:r>
      <w:r>
        <w:rPr>
          <w:rFonts w:ascii="Times New Roman"/>
          <w:b w:val="false"/>
          <w:i w:val="false"/>
          <w:color w:val="000000"/>
          <w:sz w:val="28"/>
        </w:rPr>
        <w:t xml:space="preserve"> </w:t>
      </w:r>
      <w:r>
        <w:rPr>
          <w:rFonts w:ascii="Times New Roman"/>
          <w:b/>
          <w:i w:val="false"/>
          <w:color w:val="000000"/>
          <w:sz w:val="28"/>
        </w:rPr>
        <w:t>қаншалықты</w:t>
      </w:r>
      <w:r>
        <w:rPr>
          <w:rFonts w:ascii="Times New Roman"/>
          <w:b w:val="false"/>
          <w:i w:val="false"/>
          <w:color w:val="000000"/>
          <w:sz w:val="28"/>
        </w:rPr>
        <w:t xml:space="preserve"> </w:t>
      </w:r>
      <w:r>
        <w:rPr>
          <w:rFonts w:ascii="Times New Roman"/>
          <w:b/>
          <w:i w:val="false"/>
          <w:color w:val="000000"/>
          <w:sz w:val="28"/>
        </w:rPr>
        <w:t>қиын?</w:t>
      </w:r>
      <w:r>
        <w:rPr>
          <w:rFonts w:ascii="Times New Roman"/>
          <w:b w:val="false"/>
          <w:i w:val="false"/>
          <w:color w:val="000000"/>
          <w:sz w:val="28"/>
        </w:rPr>
        <w:t xml:space="preserve"> </w:t>
      </w:r>
      <w:r>
        <w:rPr>
          <w:rFonts w:ascii="Times New Roman"/>
          <w:b/>
          <w:i w:val="false"/>
          <w:color w:val="000000"/>
          <w:sz w:val="28"/>
        </w:rPr>
        <w:t>Қажетті</w:t>
      </w:r>
      <w:r>
        <w:rPr>
          <w:rFonts w:ascii="Times New Roman"/>
          <w:b w:val="false"/>
          <w:i w:val="false"/>
          <w:color w:val="000000"/>
          <w:sz w:val="28"/>
        </w:rPr>
        <w:t xml:space="preserve"> </w:t>
      </w:r>
      <w:r>
        <w:rPr>
          <w:rFonts w:ascii="Times New Roman"/>
          <w:b/>
          <w:i w:val="false"/>
          <w:color w:val="000000"/>
          <w:sz w:val="28"/>
        </w:rPr>
        <w:t>персоналдың</w:t>
      </w:r>
      <w:r>
        <w:rPr>
          <w:rFonts w:ascii="Times New Roman"/>
          <w:b w:val="false"/>
          <w:i w:val="false"/>
          <w:color w:val="000000"/>
          <w:sz w:val="28"/>
        </w:rPr>
        <w:t xml:space="preserve"> </w:t>
      </w:r>
      <w:r>
        <w:rPr>
          <w:rFonts w:ascii="Times New Roman"/>
          <w:b/>
          <w:i w:val="false"/>
          <w:color w:val="000000"/>
          <w:sz w:val="28"/>
        </w:rPr>
        <w:t>болуына</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жағдайды</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балдық</w:t>
      </w:r>
      <w:r>
        <w:rPr>
          <w:rFonts w:ascii="Times New Roman"/>
          <w:b w:val="false"/>
          <w:i w:val="false"/>
          <w:color w:val="000000"/>
          <w:sz w:val="28"/>
        </w:rPr>
        <w:t xml:space="preserve"> </w:t>
      </w:r>
      <w:r>
        <w:rPr>
          <w:rFonts w:ascii="Times New Roman"/>
          <w:b/>
          <w:i w:val="false"/>
          <w:color w:val="000000"/>
          <w:sz w:val="28"/>
        </w:rPr>
        <w:t>шәкіл</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бағалаңыз,</w:t>
      </w:r>
      <w:r>
        <w:rPr>
          <w:rFonts w:ascii="Times New Roman"/>
          <w:b w:val="false"/>
          <w:i w:val="false"/>
          <w:color w:val="000000"/>
          <w:sz w:val="28"/>
        </w:rPr>
        <w:t xml:space="preserve"> мұнда 1 - теріс бағалау (қиындықтардың, проблемалардың болуы), 5 - ең жоғары оң баға.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9"/>
        <w:gridCol w:w="593"/>
        <w:gridCol w:w="822"/>
        <w:gridCol w:w="822"/>
        <w:gridCol w:w="822"/>
        <w:gridCol w:w="822"/>
        <w:gridCol w:w="822"/>
        <w:gridCol w:w="594"/>
        <w:gridCol w:w="824"/>
      </w:tblGrid>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 қызметкерлер көрсететін қызметтер құны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мен кадрлар даярлаудың жалпы деңгейі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мамандықтардың білікті жұмыскерлері (инженерлер, агрономдар, зоотехниктер, IT және басқа да техникалық мамандар)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қиын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оңай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емес бөлімшелердің білікті мамандары (экономистер, заңгерлер, бухгалтерлер, менеджерлер)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қиын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оңай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Техникалық мамандықтардың біліктілігі орташа жұмыскерлері (механизаторлар, дәнекерлеушілер, монтажшылар, тракторшылар, жүргізушілер)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қиын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оңай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Қайта оқыту және қосымша даярлау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Білікті кадрлар жұмыстан шығуда, басқа жұмыс табуда немесе көшіп кетуде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Тұрақтамауы жоғары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4" w:id="72"/>
    <w:p>
      <w:pPr>
        <w:spacing w:after="0"/>
        <w:ind w:left="0"/>
        <w:jc w:val="both"/>
      </w:pP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мекендегі</w:t>
      </w:r>
      <w:r>
        <w:rPr>
          <w:rFonts w:ascii="Times New Roman"/>
          <w:b w:val="false"/>
          <w:i w:val="false"/>
          <w:color w:val="000000"/>
          <w:sz w:val="28"/>
        </w:rPr>
        <w:t xml:space="preserve"> </w:t>
      </w:r>
      <w:r>
        <w:rPr>
          <w:rFonts w:ascii="Times New Roman"/>
          <w:b/>
          <w:i w:val="false"/>
          <w:color w:val="000000"/>
          <w:sz w:val="28"/>
        </w:rPr>
        <w:t>қызметкерлердің</w:t>
      </w:r>
      <w:r>
        <w:rPr>
          <w:rFonts w:ascii="Times New Roman"/>
          <w:b w:val="false"/>
          <w:i w:val="false"/>
          <w:color w:val="000000"/>
          <w:sz w:val="28"/>
        </w:rPr>
        <w:t xml:space="preserve"> </w:t>
      </w:r>
      <w:r>
        <w:rPr>
          <w:rFonts w:ascii="Times New Roman"/>
          <w:b/>
          <w:i w:val="false"/>
          <w:color w:val="000000"/>
          <w:sz w:val="28"/>
        </w:rPr>
        <w:t>құзыреттілігін</w:t>
      </w:r>
      <w:r>
        <w:rPr>
          <w:rFonts w:ascii="Times New Roman"/>
          <w:b w:val="false"/>
          <w:i w:val="false"/>
          <w:color w:val="000000"/>
          <w:sz w:val="28"/>
        </w:rPr>
        <w:t xml:space="preserve"> </w:t>
      </w:r>
      <w:r>
        <w:rPr>
          <w:rFonts w:ascii="Times New Roman"/>
          <w:b/>
          <w:i w:val="false"/>
          <w:color w:val="000000"/>
          <w:sz w:val="28"/>
        </w:rPr>
        <w:t>арттыру</w:t>
      </w:r>
      <w:r>
        <w:rPr>
          <w:rFonts w:ascii="Times New Roman"/>
          <w:b w:val="false"/>
          <w:i w:val="false"/>
          <w:color w:val="000000"/>
          <w:sz w:val="28"/>
        </w:rPr>
        <w:t xml:space="preserve"> </w:t>
      </w:r>
      <w:r>
        <w:rPr>
          <w:rFonts w:ascii="Times New Roman"/>
          <w:b/>
          <w:i w:val="false"/>
          <w:color w:val="000000"/>
          <w:sz w:val="28"/>
        </w:rPr>
        <w:t>мүмкіндігін</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балдық</w:t>
      </w:r>
      <w:r>
        <w:rPr>
          <w:rFonts w:ascii="Times New Roman"/>
          <w:b w:val="false"/>
          <w:i w:val="false"/>
          <w:color w:val="000000"/>
          <w:sz w:val="28"/>
        </w:rPr>
        <w:t xml:space="preserve"> </w:t>
      </w:r>
      <w:r>
        <w:rPr>
          <w:rFonts w:ascii="Times New Roman"/>
          <w:b/>
          <w:i w:val="false"/>
          <w:color w:val="000000"/>
          <w:sz w:val="28"/>
        </w:rPr>
        <w:t>шәкіл</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бағалаңыз</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08"/>
        <w:gridCol w:w="1908"/>
        <w:gridCol w:w="1909"/>
        <w:gridCol w:w="1909"/>
        <w:gridCol w:w="1909"/>
        <w:gridCol w:w="1379"/>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 жоқ</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жақсы</w:t>
            </w:r>
          </w:p>
        </w:tc>
      </w:tr>
    </w:tbl>
    <w:bookmarkStart w:name="z85" w:id="73"/>
    <w:p>
      <w:pPr>
        <w:spacing w:after="0"/>
        <w:ind w:left="0"/>
        <w:jc w:val="both"/>
      </w:pP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өңірдің</w:t>
      </w:r>
      <w:r>
        <w:rPr>
          <w:rFonts w:ascii="Times New Roman"/>
          <w:b w:val="false"/>
          <w:i w:val="false"/>
          <w:color w:val="000000"/>
          <w:sz w:val="28"/>
        </w:rPr>
        <w:t xml:space="preserve"> </w:t>
      </w:r>
      <w:r>
        <w:rPr>
          <w:rFonts w:ascii="Times New Roman"/>
          <w:b/>
          <w:i w:val="false"/>
          <w:color w:val="000000"/>
          <w:sz w:val="28"/>
        </w:rPr>
        <w:t>ТжКБ</w:t>
      </w:r>
      <w:r>
        <w:rPr>
          <w:rFonts w:ascii="Times New Roman"/>
          <w:b w:val="false"/>
          <w:i w:val="false"/>
          <w:color w:val="000000"/>
          <w:sz w:val="28"/>
        </w:rPr>
        <w:t xml:space="preserve"> </w:t>
      </w:r>
      <w:r>
        <w:rPr>
          <w:rFonts w:ascii="Times New Roman"/>
          <w:b/>
          <w:i w:val="false"/>
          <w:color w:val="000000"/>
          <w:sz w:val="28"/>
        </w:rPr>
        <w:t>ұйымдары</w:t>
      </w:r>
      <w:r>
        <w:rPr>
          <w:rFonts w:ascii="Times New Roman"/>
          <w:b w:val="false"/>
          <w:i w:val="false"/>
          <w:color w:val="000000"/>
          <w:sz w:val="28"/>
        </w:rPr>
        <w:t xml:space="preserve"> </w:t>
      </w:r>
      <w:r>
        <w:rPr>
          <w:rFonts w:ascii="Times New Roman"/>
          <w:b/>
          <w:i w:val="false"/>
          <w:color w:val="000000"/>
          <w:sz w:val="28"/>
        </w:rPr>
        <w:t>түлектерінің</w:t>
      </w:r>
      <w:r>
        <w:rPr>
          <w:rFonts w:ascii="Times New Roman"/>
          <w:b w:val="false"/>
          <w:i w:val="false"/>
          <w:color w:val="000000"/>
          <w:sz w:val="28"/>
        </w:rPr>
        <w:t xml:space="preserve"> </w:t>
      </w:r>
      <w:r>
        <w:rPr>
          <w:rFonts w:ascii="Times New Roman"/>
          <w:b/>
          <w:i w:val="false"/>
          <w:color w:val="000000"/>
          <w:sz w:val="28"/>
        </w:rPr>
        <w:t>сапасын</w:t>
      </w:r>
      <w:r>
        <w:rPr>
          <w:rFonts w:ascii="Times New Roman"/>
          <w:b w:val="false"/>
          <w:i w:val="false"/>
          <w:color w:val="000000"/>
          <w:sz w:val="28"/>
        </w:rPr>
        <w:t xml:space="preserve"> </w:t>
      </w:r>
      <w:r>
        <w:rPr>
          <w:rFonts w:ascii="Times New Roman"/>
          <w:b/>
          <w:i w:val="false"/>
          <w:color w:val="000000"/>
          <w:sz w:val="28"/>
        </w:rPr>
        <w:t>бағалаңыз</w:t>
      </w:r>
      <w:r>
        <w:rPr>
          <w:rFonts w:ascii="Times New Roman"/>
          <w:b w:val="false"/>
          <w:i w:val="false"/>
          <w:color w:val="000000"/>
          <w:sz w:val="28"/>
        </w:rPr>
        <w:t>:</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829"/>
        <w:gridCol w:w="1830"/>
        <w:gridCol w:w="1830"/>
        <w:gridCol w:w="1830"/>
        <w:gridCol w:w="1830"/>
        <w:gridCol w:w="1830"/>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Дайындығы нашар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Дайындығы өте жақсы</w:t>
            </w:r>
          </w:p>
        </w:tc>
      </w:tr>
    </w:tbl>
    <w:bookmarkStart w:name="z86" w:id="74"/>
    <w:p>
      <w:pPr>
        <w:spacing w:after="0"/>
        <w:ind w:left="0"/>
        <w:jc w:val="both"/>
      </w:pP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w:t>
      </w:r>
      <w:r>
        <w:rPr>
          <w:rFonts w:ascii="Times New Roman"/>
          <w:b/>
          <w:i w:val="false"/>
          <w:color w:val="000000"/>
          <w:sz w:val="28"/>
        </w:rPr>
        <w:t>Өз</w:t>
      </w:r>
      <w:r>
        <w:rPr>
          <w:rFonts w:ascii="Times New Roman"/>
          <w:b w:val="false"/>
          <w:i w:val="false"/>
          <w:color w:val="000000"/>
          <w:sz w:val="28"/>
        </w:rPr>
        <w:t xml:space="preserve"> </w:t>
      </w:r>
      <w:r>
        <w:rPr>
          <w:rFonts w:ascii="Times New Roman"/>
          <w:b/>
          <w:i w:val="false"/>
          <w:color w:val="000000"/>
          <w:sz w:val="28"/>
        </w:rPr>
        <w:t>қызметкерлеріңіздің</w:t>
      </w:r>
      <w:r>
        <w:rPr>
          <w:rFonts w:ascii="Times New Roman"/>
          <w:b w:val="false"/>
          <w:i w:val="false"/>
          <w:color w:val="000000"/>
          <w:sz w:val="28"/>
        </w:rPr>
        <w:t xml:space="preserve"> </w:t>
      </w:r>
      <w:r>
        <w:rPr>
          <w:rFonts w:ascii="Times New Roman"/>
          <w:b/>
          <w:i w:val="false"/>
          <w:color w:val="000000"/>
          <w:sz w:val="28"/>
        </w:rPr>
        <w:t>кәсіби</w:t>
      </w:r>
      <w:r>
        <w:rPr>
          <w:rFonts w:ascii="Times New Roman"/>
          <w:b w:val="false"/>
          <w:i w:val="false"/>
          <w:color w:val="000000"/>
          <w:sz w:val="28"/>
        </w:rPr>
        <w:t xml:space="preserve"> </w:t>
      </w:r>
      <w:r>
        <w:rPr>
          <w:rFonts w:ascii="Times New Roman"/>
          <w:b/>
          <w:i w:val="false"/>
          <w:color w:val="000000"/>
          <w:sz w:val="28"/>
        </w:rPr>
        <w:t>дамуымен</w:t>
      </w:r>
      <w:r>
        <w:rPr>
          <w:rFonts w:ascii="Times New Roman"/>
          <w:b w:val="false"/>
          <w:i w:val="false"/>
          <w:color w:val="000000"/>
          <w:sz w:val="28"/>
        </w:rPr>
        <w:t xml:space="preserve"> </w:t>
      </w:r>
      <w:r>
        <w:rPr>
          <w:rFonts w:ascii="Times New Roman"/>
          <w:b/>
          <w:i w:val="false"/>
          <w:color w:val="000000"/>
          <w:sz w:val="28"/>
        </w:rPr>
        <w:t>шұғылданасыз</w:t>
      </w:r>
      <w:r>
        <w:rPr>
          <w:rFonts w:ascii="Times New Roman"/>
          <w:b w:val="false"/>
          <w:i w:val="false"/>
          <w:color w:val="000000"/>
          <w:sz w:val="28"/>
        </w:rPr>
        <w:t xml:space="preserve"> </w:t>
      </w:r>
      <w:r>
        <w:rPr>
          <w:rFonts w:ascii="Times New Roman"/>
          <w:b/>
          <w:i w:val="false"/>
          <w:color w:val="000000"/>
          <w:sz w:val="28"/>
        </w:rPr>
        <w:t>ба?</w:t>
      </w:r>
    </w:p>
    <w:bookmarkEnd w:id="74"/>
    <w:p>
      <w:pPr>
        <w:spacing w:after="0"/>
        <w:ind w:left="0"/>
        <w:jc w:val="both"/>
      </w:pPr>
      <w:r>
        <w:rPr>
          <w:rFonts w:ascii="Times New Roman"/>
          <w:b w:val="false"/>
          <w:i w:val="false"/>
          <w:color w:val="000000"/>
          <w:sz w:val="28"/>
        </w:rPr>
        <w:t>
      1. Ия, мен тұрақты негізде өзімнің қызметкерлерімді біліктілікті арттыру курстарына/семинарларына жіберемін.</w:t>
      </w:r>
    </w:p>
    <w:p>
      <w:pPr>
        <w:spacing w:after="0"/>
        <w:ind w:left="0"/>
        <w:jc w:val="both"/>
      </w:pPr>
      <w:r>
        <w:rPr>
          <w:rFonts w:ascii="Times New Roman"/>
          <w:b w:val="false"/>
          <w:i w:val="false"/>
          <w:color w:val="000000"/>
          <w:sz w:val="28"/>
        </w:rPr>
        <w:t>
      2. Ия, мүмкіндік болған жағдайда өзімнің қызметкерлерімді біліктілікті арттыру курстарына/семинарларына жіберемін</w:t>
      </w:r>
    </w:p>
    <w:p>
      <w:pPr>
        <w:spacing w:after="0"/>
        <w:ind w:left="0"/>
        <w:jc w:val="both"/>
      </w:pPr>
      <w:r>
        <w:rPr>
          <w:rFonts w:ascii="Times New Roman"/>
          <w:b w:val="false"/>
          <w:i w:val="false"/>
          <w:color w:val="000000"/>
          <w:sz w:val="28"/>
        </w:rPr>
        <w:t>
      3. Жоқ, мен персоналдың дамуымен айналыспаймын, өйткені ол босқа жұмсалатын қаражат</w:t>
      </w:r>
    </w:p>
    <w:p>
      <w:pPr>
        <w:spacing w:after="0"/>
        <w:ind w:left="0"/>
        <w:jc w:val="both"/>
      </w:pPr>
      <w:r>
        <w:rPr>
          <w:rFonts w:ascii="Times New Roman"/>
          <w:b w:val="false"/>
          <w:i w:val="false"/>
          <w:color w:val="000000"/>
          <w:sz w:val="28"/>
        </w:rPr>
        <w:t>
      4. Жоқ, мен персоналдың дамуымен айналыспаймын, себебі бұл мақсатқа қаражатым жеткіліксіз</w:t>
      </w:r>
    </w:p>
    <w:p>
      <w:pPr>
        <w:spacing w:after="0"/>
        <w:ind w:left="0"/>
        <w:jc w:val="both"/>
      </w:pPr>
      <w:r>
        <w:rPr>
          <w:rFonts w:ascii="Times New Roman"/>
          <w:b w:val="false"/>
          <w:i w:val="false"/>
          <w:color w:val="000000"/>
          <w:sz w:val="28"/>
        </w:rPr>
        <w:t>
      5. Жоқ, мен персоналдың дамуымен айналыспаймын, себебі өңірде/қалада/ауылда кадрлардың біліктілігін арттыруға арналған мамандандырылған мекемелер жоқ</w:t>
      </w:r>
    </w:p>
    <w:p>
      <w:pPr>
        <w:spacing w:after="0"/>
        <w:ind w:left="0"/>
        <w:jc w:val="both"/>
      </w:pPr>
      <w:r>
        <w:rPr>
          <w:rFonts w:ascii="Times New Roman"/>
          <w:b w:val="false"/>
          <w:i w:val="false"/>
          <w:color w:val="000000"/>
          <w:sz w:val="28"/>
        </w:rPr>
        <w:t>
      6. Қызметкерлер өздеріне дамыту курстары/тренингтерін тауып, оқу уақытында демалыс алады</w:t>
      </w:r>
    </w:p>
    <w:p>
      <w:pPr>
        <w:spacing w:after="0"/>
        <w:ind w:left="0"/>
        <w:jc w:val="both"/>
      </w:pPr>
      <w:r>
        <w:rPr>
          <w:rFonts w:ascii="Times New Roman"/>
          <w:b w:val="false"/>
          <w:i w:val="false"/>
          <w:color w:val="000000"/>
          <w:sz w:val="28"/>
        </w:rPr>
        <w:t>
      7. Басқасы:________________</w:t>
      </w:r>
    </w:p>
    <w:bookmarkStart w:name="z87" w:id="75"/>
    <w:p>
      <w:pPr>
        <w:spacing w:after="0"/>
        <w:ind w:left="0"/>
        <w:jc w:val="both"/>
      </w:pPr>
      <w:r>
        <w:rPr>
          <w:rFonts w:ascii="Times New Roman"/>
          <w:b w:val="false"/>
          <w:i w:val="false"/>
          <w:color w:val="000000"/>
          <w:sz w:val="28"/>
        </w:rPr>
        <w:t xml:space="preserve">
      </w:t>
      </w:r>
      <w:r>
        <w:rPr>
          <w:rFonts w:ascii="Times New Roman"/>
          <w:b/>
          <w:i w:val="false"/>
          <w:color w:val="000000"/>
          <w:sz w:val="28"/>
        </w:rPr>
        <w:t>30.</w:t>
      </w:r>
      <w:r>
        <w:rPr>
          <w:rFonts w:ascii="Times New Roman"/>
          <w:b w:val="false"/>
          <w:i w:val="false"/>
          <w:color w:val="000000"/>
          <w:sz w:val="28"/>
        </w:rPr>
        <w:t xml:space="preserve"> </w:t>
      </w:r>
      <w:r>
        <w:rPr>
          <w:rFonts w:ascii="Times New Roman"/>
          <w:b/>
          <w:i w:val="false"/>
          <w:color w:val="000000"/>
          <w:sz w:val="28"/>
        </w:rPr>
        <w:t>Қызметкерлердің</w:t>
      </w:r>
      <w:r>
        <w:rPr>
          <w:rFonts w:ascii="Times New Roman"/>
          <w:b w:val="false"/>
          <w:i w:val="false"/>
          <w:color w:val="000000"/>
          <w:sz w:val="28"/>
        </w:rPr>
        <w:t xml:space="preserve"> </w:t>
      </w:r>
      <w:r>
        <w:rPr>
          <w:rFonts w:ascii="Times New Roman"/>
          <w:b/>
          <w:i w:val="false"/>
          <w:color w:val="000000"/>
          <w:sz w:val="28"/>
        </w:rPr>
        <w:t>оқуына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дамуына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жылдық</w:t>
      </w:r>
      <w:r>
        <w:rPr>
          <w:rFonts w:ascii="Times New Roman"/>
          <w:b w:val="false"/>
          <w:i w:val="false"/>
          <w:color w:val="000000"/>
          <w:sz w:val="28"/>
        </w:rPr>
        <w:t xml:space="preserve"> </w:t>
      </w:r>
      <w:r>
        <w:rPr>
          <w:rFonts w:ascii="Times New Roman"/>
          <w:b/>
          <w:i w:val="false"/>
          <w:color w:val="000000"/>
          <w:sz w:val="28"/>
        </w:rPr>
        <w:t>шығыныңыз</w:t>
      </w:r>
      <w:r>
        <w:rPr>
          <w:rFonts w:ascii="Times New Roman"/>
          <w:b w:val="false"/>
          <w:i w:val="false"/>
          <w:color w:val="000000"/>
          <w:sz w:val="28"/>
        </w:rPr>
        <w:t xml:space="preserve"> </w:t>
      </w:r>
      <w:r>
        <w:rPr>
          <w:rFonts w:ascii="Times New Roman"/>
          <w:b/>
          <w:i w:val="false"/>
          <w:color w:val="000000"/>
          <w:sz w:val="28"/>
        </w:rPr>
        <w:t>қандай?</w:t>
      </w:r>
    </w:p>
    <w:bookmarkEnd w:id="75"/>
    <w:p>
      <w:pPr>
        <w:spacing w:after="0"/>
        <w:ind w:left="0"/>
        <w:jc w:val="both"/>
      </w:pPr>
      <w:r>
        <w:rPr>
          <w:rFonts w:ascii="Times New Roman"/>
          <w:b w:val="false"/>
          <w:i w:val="false"/>
          <w:color w:val="000000"/>
          <w:sz w:val="28"/>
        </w:rPr>
        <w:t>
      1. табыстың 3%, көп емес,</w:t>
      </w:r>
    </w:p>
    <w:p>
      <w:pPr>
        <w:spacing w:after="0"/>
        <w:ind w:left="0"/>
        <w:jc w:val="both"/>
      </w:pPr>
      <w:r>
        <w:rPr>
          <w:rFonts w:ascii="Times New Roman"/>
          <w:b w:val="false"/>
          <w:i w:val="false"/>
          <w:color w:val="000000"/>
          <w:sz w:val="28"/>
        </w:rPr>
        <w:t>
      2. 3%-дан 5%-ға дейін</w:t>
      </w:r>
    </w:p>
    <w:p>
      <w:pPr>
        <w:spacing w:after="0"/>
        <w:ind w:left="0"/>
        <w:jc w:val="both"/>
      </w:pPr>
      <w:r>
        <w:rPr>
          <w:rFonts w:ascii="Times New Roman"/>
          <w:b w:val="false"/>
          <w:i w:val="false"/>
          <w:color w:val="000000"/>
          <w:sz w:val="28"/>
        </w:rPr>
        <w:t>
      3. 6%-дан 10%-ға дейін</w:t>
      </w:r>
    </w:p>
    <w:p>
      <w:pPr>
        <w:spacing w:after="0"/>
        <w:ind w:left="0"/>
        <w:jc w:val="both"/>
      </w:pPr>
      <w:r>
        <w:rPr>
          <w:rFonts w:ascii="Times New Roman"/>
          <w:b w:val="false"/>
          <w:i w:val="false"/>
          <w:color w:val="000000"/>
          <w:sz w:val="28"/>
        </w:rPr>
        <w:t>
      4. 10%-дан жоғары</w:t>
      </w:r>
    </w:p>
    <w:p>
      <w:pPr>
        <w:spacing w:after="0"/>
        <w:ind w:left="0"/>
        <w:jc w:val="both"/>
      </w:pPr>
      <w:r>
        <w:rPr>
          <w:rFonts w:ascii="Times New Roman"/>
          <w:b w:val="false"/>
          <w:i w:val="false"/>
          <w:color w:val="000000"/>
          <w:sz w:val="28"/>
        </w:rPr>
        <w:t>
      5. Басқасы:________________</w:t>
      </w:r>
    </w:p>
    <w:bookmarkStart w:name="z88" w:id="76"/>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кадрларыңыздың</w:t>
      </w:r>
      <w:r>
        <w:rPr>
          <w:rFonts w:ascii="Times New Roman"/>
          <w:b w:val="false"/>
          <w:i w:val="false"/>
          <w:color w:val="000000"/>
          <w:sz w:val="28"/>
        </w:rPr>
        <w:t xml:space="preserve"> </w:t>
      </w:r>
      <w:r>
        <w:rPr>
          <w:rFonts w:ascii="Times New Roman"/>
          <w:b/>
          <w:i w:val="false"/>
          <w:color w:val="000000"/>
          <w:sz w:val="28"/>
        </w:rPr>
        <w:t>дамуы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өңірде</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қажет?</w:t>
      </w:r>
    </w:p>
    <w:bookmarkEnd w:id="76"/>
    <w:p>
      <w:pPr>
        <w:spacing w:after="0"/>
        <w:ind w:left="0"/>
        <w:jc w:val="both"/>
      </w:pPr>
      <w:r>
        <w:rPr>
          <w:rFonts w:ascii="Times New Roman"/>
          <w:b w:val="false"/>
          <w:i w:val="false"/>
          <w:color w:val="000000"/>
          <w:sz w:val="28"/>
        </w:rPr>
        <w:t>
      1. Тұрғын үймен қамтамассыз ету</w:t>
      </w:r>
    </w:p>
    <w:p>
      <w:pPr>
        <w:spacing w:after="0"/>
        <w:ind w:left="0"/>
        <w:jc w:val="both"/>
      </w:pPr>
      <w:r>
        <w:rPr>
          <w:rFonts w:ascii="Times New Roman"/>
          <w:b w:val="false"/>
          <w:i w:val="false"/>
          <w:color w:val="000000"/>
          <w:sz w:val="28"/>
        </w:rPr>
        <w:t>
      2. Медициналық қызмет көрсету сапасы</w:t>
      </w:r>
    </w:p>
    <w:p>
      <w:pPr>
        <w:spacing w:after="0"/>
        <w:ind w:left="0"/>
        <w:jc w:val="both"/>
      </w:pPr>
      <w:r>
        <w:rPr>
          <w:rFonts w:ascii="Times New Roman"/>
          <w:b w:val="false"/>
          <w:i w:val="false"/>
          <w:color w:val="000000"/>
          <w:sz w:val="28"/>
        </w:rPr>
        <w:t>
      3. Әлеуметтік инфрақұрлыммен қамтамасыз ету</w:t>
      </w:r>
    </w:p>
    <w:p>
      <w:pPr>
        <w:spacing w:after="0"/>
        <w:ind w:left="0"/>
        <w:jc w:val="both"/>
      </w:pPr>
      <w:r>
        <w:rPr>
          <w:rFonts w:ascii="Times New Roman"/>
          <w:b w:val="false"/>
          <w:i w:val="false"/>
          <w:color w:val="000000"/>
          <w:sz w:val="28"/>
        </w:rPr>
        <w:t>
      4. Тұрғындардың құқық тәртібі мен қауіпсіздігін күшейту</w:t>
      </w:r>
    </w:p>
    <w:p>
      <w:pPr>
        <w:spacing w:after="0"/>
        <w:ind w:left="0"/>
        <w:jc w:val="both"/>
      </w:pPr>
      <w:r>
        <w:rPr>
          <w:rFonts w:ascii="Times New Roman"/>
          <w:b w:val="false"/>
          <w:i w:val="false"/>
          <w:color w:val="000000"/>
          <w:sz w:val="28"/>
        </w:rPr>
        <w:t>
      5. Өңірдегі экологиялық саламаттығы</w:t>
      </w:r>
    </w:p>
    <w:p>
      <w:pPr>
        <w:spacing w:after="0"/>
        <w:ind w:left="0"/>
        <w:jc w:val="both"/>
      </w:pPr>
      <w:r>
        <w:rPr>
          <w:rFonts w:ascii="Times New Roman"/>
          <w:b w:val="false"/>
          <w:i w:val="false"/>
          <w:color w:val="000000"/>
          <w:sz w:val="28"/>
        </w:rPr>
        <w:t>
      6. Қол жетімді демалыс пен спорт</w:t>
      </w:r>
    </w:p>
    <w:p>
      <w:pPr>
        <w:spacing w:after="0"/>
        <w:ind w:left="0"/>
        <w:jc w:val="both"/>
      </w:pPr>
      <w:r>
        <w:rPr>
          <w:rFonts w:ascii="Times New Roman"/>
          <w:b w:val="false"/>
          <w:i w:val="false"/>
          <w:color w:val="000000"/>
          <w:sz w:val="28"/>
        </w:rPr>
        <w:t>
      7. Басқасы:__________________________</w:t>
      </w:r>
    </w:p>
    <w:bookmarkStart w:name="z89" w:id="77"/>
    <w:p>
      <w:pPr>
        <w:spacing w:after="0"/>
        <w:ind w:left="0"/>
        <w:jc w:val="left"/>
      </w:pPr>
      <w:r>
        <w:rPr>
          <w:rFonts w:ascii="Times New Roman"/>
          <w:b/>
          <w:i w:val="false"/>
          <w:color w:val="000000"/>
        </w:rPr>
        <w:t xml:space="preserve"> 5- бөлім. Инфрақұрылым</w:t>
      </w:r>
    </w:p>
    <w:bookmarkEnd w:id="77"/>
    <w:bookmarkStart w:name="z90" w:id="78"/>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Келесі</w:t>
      </w:r>
      <w:r>
        <w:rPr>
          <w:rFonts w:ascii="Times New Roman"/>
          <w:b w:val="false"/>
          <w:i w:val="false"/>
          <w:color w:val="000000"/>
          <w:sz w:val="28"/>
        </w:rPr>
        <w:t xml:space="preserve"> </w:t>
      </w:r>
      <w:r>
        <w:rPr>
          <w:rFonts w:ascii="Times New Roman"/>
          <w:b/>
          <w:i w:val="false"/>
          <w:color w:val="000000"/>
          <w:sz w:val="28"/>
        </w:rPr>
        <w:t>инфрақұрлым</w:t>
      </w:r>
      <w:r>
        <w:rPr>
          <w:rFonts w:ascii="Times New Roman"/>
          <w:b w:val="false"/>
          <w:i w:val="false"/>
          <w:color w:val="000000"/>
          <w:sz w:val="28"/>
        </w:rPr>
        <w:t xml:space="preserve"> </w:t>
      </w:r>
      <w:r>
        <w:rPr>
          <w:rFonts w:ascii="Times New Roman"/>
          <w:b/>
          <w:i w:val="false"/>
          <w:color w:val="000000"/>
          <w:sz w:val="28"/>
        </w:rPr>
        <w:t>объектілерінің</w:t>
      </w:r>
      <w:r>
        <w:rPr>
          <w:rFonts w:ascii="Times New Roman"/>
          <w:b w:val="false"/>
          <w:i w:val="false"/>
          <w:color w:val="000000"/>
          <w:sz w:val="28"/>
        </w:rPr>
        <w:t xml:space="preserve"> </w:t>
      </w:r>
      <w:r>
        <w:rPr>
          <w:rFonts w:ascii="Times New Roman"/>
          <w:b/>
          <w:i w:val="false"/>
          <w:color w:val="000000"/>
          <w:sz w:val="28"/>
        </w:rPr>
        <w:t>жалға</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құнын</w:t>
      </w:r>
      <w:r>
        <w:rPr>
          <w:rFonts w:ascii="Times New Roman"/>
          <w:b w:val="false"/>
          <w:i w:val="false"/>
          <w:color w:val="000000"/>
          <w:sz w:val="28"/>
        </w:rPr>
        <w:t xml:space="preserve"> </w:t>
      </w:r>
      <w:r>
        <w:rPr>
          <w:rFonts w:ascii="Times New Roman"/>
          <w:b/>
          <w:i w:val="false"/>
          <w:color w:val="000000"/>
          <w:sz w:val="28"/>
        </w:rPr>
        <w:t>бағалаңыз:</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337"/>
        <w:gridCol w:w="1225"/>
        <w:gridCol w:w="1225"/>
        <w:gridCol w:w="3610"/>
        <w:gridCol w:w="1226"/>
        <w:gridCol w:w="1226"/>
        <w:gridCol w:w="1226"/>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қымбат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құны жоғары, бірақ оған қарамастан қол жетімді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Арзан бағалар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учаскісі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1" w:id="79"/>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w:t>
      </w:r>
      <w:r>
        <w:rPr>
          <w:rFonts w:ascii="Times New Roman"/>
          <w:b/>
          <w:i w:val="false"/>
          <w:color w:val="000000"/>
          <w:sz w:val="28"/>
        </w:rPr>
        <w:t>Келесі</w:t>
      </w:r>
      <w:r>
        <w:rPr>
          <w:rFonts w:ascii="Times New Roman"/>
          <w:b w:val="false"/>
          <w:i w:val="false"/>
          <w:color w:val="000000"/>
          <w:sz w:val="28"/>
        </w:rPr>
        <w:t xml:space="preserve"> </w:t>
      </w:r>
      <w:r>
        <w:rPr>
          <w:rFonts w:ascii="Times New Roman"/>
          <w:b/>
          <w:i w:val="false"/>
          <w:color w:val="000000"/>
          <w:sz w:val="28"/>
        </w:rPr>
        <w:t>инфрақұрлым</w:t>
      </w:r>
      <w:r>
        <w:rPr>
          <w:rFonts w:ascii="Times New Roman"/>
          <w:b w:val="false"/>
          <w:i w:val="false"/>
          <w:color w:val="000000"/>
          <w:sz w:val="28"/>
        </w:rPr>
        <w:t xml:space="preserve"> </w:t>
      </w:r>
      <w:r>
        <w:rPr>
          <w:rFonts w:ascii="Times New Roman"/>
          <w:b/>
          <w:i w:val="false"/>
          <w:color w:val="000000"/>
          <w:sz w:val="28"/>
        </w:rPr>
        <w:t>объектілері</w:t>
      </w:r>
      <w:r>
        <w:rPr>
          <w:rFonts w:ascii="Times New Roman"/>
          <w:b w:val="false"/>
          <w:i w:val="false"/>
          <w:color w:val="000000"/>
          <w:sz w:val="28"/>
        </w:rPr>
        <w:t xml:space="preserve"> </w:t>
      </w:r>
      <w:r>
        <w:rPr>
          <w:rFonts w:ascii="Times New Roman"/>
          <w:b/>
          <w:i w:val="false"/>
          <w:color w:val="000000"/>
          <w:sz w:val="28"/>
        </w:rPr>
        <w:t>меншікке</w:t>
      </w:r>
      <w:r>
        <w:rPr>
          <w:rFonts w:ascii="Times New Roman"/>
          <w:b w:val="false"/>
          <w:i w:val="false"/>
          <w:color w:val="000000"/>
          <w:sz w:val="28"/>
        </w:rPr>
        <w:t xml:space="preserve"> </w:t>
      </w:r>
      <w:r>
        <w:rPr>
          <w:rFonts w:ascii="Times New Roman"/>
          <w:b/>
          <w:i w:val="false"/>
          <w:color w:val="000000"/>
          <w:sz w:val="28"/>
        </w:rPr>
        <w:t>алуға</w:t>
      </w:r>
      <w:r>
        <w:rPr>
          <w:rFonts w:ascii="Times New Roman"/>
          <w:b w:val="false"/>
          <w:i w:val="false"/>
          <w:color w:val="000000"/>
          <w:sz w:val="28"/>
        </w:rPr>
        <w:t xml:space="preserve"> </w:t>
      </w:r>
      <w:r>
        <w:rPr>
          <w:rFonts w:ascii="Times New Roman"/>
          <w:b/>
          <w:i w:val="false"/>
          <w:color w:val="000000"/>
          <w:sz w:val="28"/>
        </w:rPr>
        <w:t>қол</w:t>
      </w:r>
      <w:r>
        <w:rPr>
          <w:rFonts w:ascii="Times New Roman"/>
          <w:b w:val="false"/>
          <w:i w:val="false"/>
          <w:color w:val="000000"/>
          <w:sz w:val="28"/>
        </w:rPr>
        <w:t xml:space="preserve"> </w:t>
      </w:r>
      <w:r>
        <w:rPr>
          <w:rFonts w:ascii="Times New Roman"/>
          <w:b/>
          <w:i w:val="false"/>
          <w:color w:val="000000"/>
          <w:sz w:val="28"/>
        </w:rPr>
        <w:t>жетімді</w:t>
      </w:r>
      <w:r>
        <w:rPr>
          <w:rFonts w:ascii="Times New Roman"/>
          <w:b w:val="false"/>
          <w:i w:val="false"/>
          <w:color w:val="000000"/>
          <w:sz w:val="28"/>
        </w:rPr>
        <w:t xml:space="preserve"> </w:t>
      </w:r>
      <w:r>
        <w:rPr>
          <w:rFonts w:ascii="Times New Roman"/>
          <w:b/>
          <w:i w:val="false"/>
          <w:color w:val="000000"/>
          <w:sz w:val="28"/>
        </w:rPr>
        <w:t>ме: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658"/>
        <w:gridCol w:w="1520"/>
        <w:gridCol w:w="1520"/>
        <w:gridCol w:w="1520"/>
        <w:gridCol w:w="1520"/>
        <w:gridCol w:w="1521"/>
        <w:gridCol w:w="1521"/>
      </w:tblGrid>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жетімсіз</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Қиыншылықтар бар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қиыншылықтар бар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қиыншылықтар бар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жоқ</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учаскісі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2" w:id="80"/>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өңіріңізде</w:t>
      </w:r>
      <w:r>
        <w:rPr>
          <w:rFonts w:ascii="Times New Roman"/>
          <w:b w:val="false"/>
          <w:i w:val="false"/>
          <w:color w:val="000000"/>
          <w:sz w:val="28"/>
        </w:rPr>
        <w:t xml:space="preserve"> </w:t>
      </w:r>
      <w:r>
        <w:rPr>
          <w:rFonts w:ascii="Times New Roman"/>
          <w:b/>
          <w:i w:val="false"/>
          <w:color w:val="000000"/>
          <w:sz w:val="28"/>
        </w:rPr>
        <w:t>бизнесті</w:t>
      </w:r>
      <w:r>
        <w:rPr>
          <w:rFonts w:ascii="Times New Roman"/>
          <w:b w:val="false"/>
          <w:i w:val="false"/>
          <w:color w:val="000000"/>
          <w:sz w:val="28"/>
        </w:rPr>
        <w:t xml:space="preserve"> </w:t>
      </w:r>
      <w:r>
        <w:rPr>
          <w:rFonts w:ascii="Times New Roman"/>
          <w:b/>
          <w:i w:val="false"/>
          <w:color w:val="000000"/>
          <w:sz w:val="28"/>
        </w:rPr>
        <w:t>дамыту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мамандандырылған</w:t>
      </w:r>
      <w:r>
        <w:rPr>
          <w:rFonts w:ascii="Times New Roman"/>
          <w:b w:val="false"/>
          <w:i w:val="false"/>
          <w:color w:val="000000"/>
          <w:sz w:val="28"/>
        </w:rPr>
        <w:t xml:space="preserve"> </w:t>
      </w:r>
      <w:r>
        <w:rPr>
          <w:rFonts w:ascii="Times New Roman"/>
          <w:b/>
          <w:i w:val="false"/>
          <w:color w:val="000000"/>
          <w:sz w:val="28"/>
        </w:rPr>
        <w:t>алаңдардың</w:t>
      </w:r>
      <w:r>
        <w:rPr>
          <w:rFonts w:ascii="Times New Roman"/>
          <w:b w:val="false"/>
          <w:i w:val="false"/>
          <w:color w:val="000000"/>
          <w:sz w:val="28"/>
        </w:rPr>
        <w:t xml:space="preserve"> </w:t>
      </w:r>
      <w:r>
        <w:rPr>
          <w:rFonts w:ascii="Times New Roman"/>
          <w:b/>
          <w:i w:val="false"/>
          <w:color w:val="000000"/>
          <w:sz w:val="28"/>
        </w:rPr>
        <w:t>(бизнес-инкубаторлар,</w:t>
      </w:r>
      <w:r>
        <w:rPr>
          <w:rFonts w:ascii="Times New Roman"/>
          <w:b w:val="false"/>
          <w:i w:val="false"/>
          <w:color w:val="000000"/>
          <w:sz w:val="28"/>
        </w:rPr>
        <w:t xml:space="preserve"> </w:t>
      </w:r>
      <w:r>
        <w:rPr>
          <w:rFonts w:ascii="Times New Roman"/>
          <w:b/>
          <w:i w:val="false"/>
          <w:color w:val="000000"/>
          <w:sz w:val="28"/>
        </w:rPr>
        <w:t>технопарктер,</w:t>
      </w:r>
      <w:r>
        <w:rPr>
          <w:rFonts w:ascii="Times New Roman"/>
          <w:b w:val="false"/>
          <w:i w:val="false"/>
          <w:color w:val="000000"/>
          <w:sz w:val="28"/>
        </w:rPr>
        <w:t xml:space="preserve">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w:t>
      </w:r>
      <w:r>
        <w:rPr>
          <w:rFonts w:ascii="Times New Roman"/>
          <w:b w:val="false"/>
          <w:i w:val="false"/>
          <w:color w:val="000000"/>
          <w:sz w:val="28"/>
        </w:rPr>
        <w:t xml:space="preserve"> </w:t>
      </w:r>
      <w:r>
        <w:rPr>
          <w:rFonts w:ascii="Times New Roman"/>
          <w:b/>
          <w:i w:val="false"/>
          <w:color w:val="000000"/>
          <w:sz w:val="28"/>
        </w:rPr>
        <w:t>кәсіпкерлерді</w:t>
      </w:r>
      <w:r>
        <w:rPr>
          <w:rFonts w:ascii="Times New Roman"/>
          <w:b w:val="false"/>
          <w:i w:val="false"/>
          <w:color w:val="000000"/>
          <w:sz w:val="28"/>
        </w:rPr>
        <w:t xml:space="preserve"> </w:t>
      </w:r>
      <w:r>
        <w:rPr>
          <w:rFonts w:ascii="Times New Roman"/>
          <w:b/>
          <w:i w:val="false"/>
          <w:color w:val="000000"/>
          <w:sz w:val="28"/>
        </w:rPr>
        <w:t>қолдау</w:t>
      </w:r>
      <w:r>
        <w:rPr>
          <w:rFonts w:ascii="Times New Roman"/>
          <w:b w:val="false"/>
          <w:i w:val="false"/>
          <w:color w:val="000000"/>
          <w:sz w:val="28"/>
        </w:rPr>
        <w:t xml:space="preserve"> </w:t>
      </w:r>
      <w:r>
        <w:rPr>
          <w:rFonts w:ascii="Times New Roman"/>
          <w:b/>
          <w:i w:val="false"/>
          <w:color w:val="000000"/>
          <w:sz w:val="28"/>
        </w:rPr>
        <w:t>орталықтары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кәсіпкерлерге</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орталықтары)</w:t>
      </w:r>
      <w:r>
        <w:rPr>
          <w:rFonts w:ascii="Times New Roman"/>
          <w:b w:val="false"/>
          <w:i w:val="false"/>
          <w:color w:val="000000"/>
          <w:sz w:val="28"/>
        </w:rPr>
        <w:t xml:space="preserve"> </w:t>
      </w:r>
      <w:r>
        <w:rPr>
          <w:rFonts w:ascii="Times New Roman"/>
          <w:b/>
          <w:i w:val="false"/>
          <w:color w:val="000000"/>
          <w:sz w:val="28"/>
        </w:rPr>
        <w:t>болуын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пайдаланылуын</w:t>
      </w:r>
      <w:r>
        <w:rPr>
          <w:rFonts w:ascii="Times New Roman"/>
          <w:b w:val="false"/>
          <w:i w:val="false"/>
          <w:color w:val="000000"/>
          <w:sz w:val="28"/>
        </w:rPr>
        <w:t xml:space="preserve"> </w:t>
      </w:r>
      <w:r>
        <w:rPr>
          <w:rFonts w:ascii="Times New Roman"/>
          <w:b/>
          <w:i w:val="false"/>
          <w:color w:val="000000"/>
          <w:sz w:val="28"/>
        </w:rPr>
        <w:t>қалай</w:t>
      </w:r>
      <w:r>
        <w:rPr>
          <w:rFonts w:ascii="Times New Roman"/>
          <w:b w:val="false"/>
          <w:i w:val="false"/>
          <w:color w:val="000000"/>
          <w:sz w:val="28"/>
        </w:rPr>
        <w:t xml:space="preserve"> </w:t>
      </w:r>
      <w:r>
        <w:rPr>
          <w:rFonts w:ascii="Times New Roman"/>
          <w:b/>
          <w:i w:val="false"/>
          <w:color w:val="000000"/>
          <w:sz w:val="28"/>
        </w:rPr>
        <w:t>бағалайсыз?</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2103"/>
        <w:gridCol w:w="2422"/>
        <w:gridCol w:w="2103"/>
        <w:gridCol w:w="2741"/>
        <w:gridCol w:w="1785"/>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алаңдар жоқ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бар, бірақ жұмыс істемейді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бар, бірақ олар мені қызықтырмайды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бар, бірақ жұмысы тиімсіз</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өте жақсы жұмыс істейді, пайдасы бар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 немесе маған қажеті жоқ</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3" w:id="81"/>
    <w:p>
      <w:pPr>
        <w:spacing w:after="0"/>
        <w:ind w:left="0"/>
        <w:jc w:val="both"/>
      </w:pP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жылдары</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бизнесіңіздің</w:t>
      </w:r>
      <w:r>
        <w:rPr>
          <w:rFonts w:ascii="Times New Roman"/>
          <w:b w:val="false"/>
          <w:i w:val="false"/>
          <w:color w:val="000000"/>
          <w:sz w:val="28"/>
        </w:rPr>
        <w:t xml:space="preserve"> </w:t>
      </w:r>
      <w:r>
        <w:rPr>
          <w:rFonts w:ascii="Times New Roman"/>
          <w:b/>
          <w:i w:val="false"/>
          <w:color w:val="000000"/>
          <w:sz w:val="28"/>
        </w:rPr>
        <w:t>қызметіне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органдардан</w:t>
      </w:r>
      <w:r>
        <w:rPr>
          <w:rFonts w:ascii="Times New Roman"/>
          <w:b w:val="false"/>
          <w:i w:val="false"/>
          <w:color w:val="000000"/>
          <w:sz w:val="28"/>
        </w:rPr>
        <w:t xml:space="preserve"> </w:t>
      </w:r>
      <w:r>
        <w:rPr>
          <w:rFonts w:ascii="Times New Roman"/>
          <w:b/>
          <w:i w:val="false"/>
          <w:color w:val="000000"/>
          <w:sz w:val="28"/>
        </w:rPr>
        <w:t>лицензиялар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рұқсаттар</w:t>
      </w:r>
      <w:r>
        <w:rPr>
          <w:rFonts w:ascii="Times New Roman"/>
          <w:b w:val="false"/>
          <w:i w:val="false"/>
          <w:color w:val="000000"/>
          <w:sz w:val="28"/>
        </w:rPr>
        <w:t xml:space="preserve"> </w:t>
      </w:r>
      <w:r>
        <w:rPr>
          <w:rFonts w:ascii="Times New Roman"/>
          <w:b/>
          <w:i w:val="false"/>
          <w:color w:val="000000"/>
          <w:sz w:val="28"/>
        </w:rPr>
        <w:t>алуды</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ай</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балдық</w:t>
      </w:r>
      <w:r>
        <w:rPr>
          <w:rFonts w:ascii="Times New Roman"/>
          <w:b w:val="false"/>
          <w:i w:val="false"/>
          <w:color w:val="000000"/>
          <w:sz w:val="28"/>
        </w:rPr>
        <w:t xml:space="preserve"> </w:t>
      </w:r>
      <w:r>
        <w:rPr>
          <w:rFonts w:ascii="Times New Roman"/>
          <w:b/>
          <w:i w:val="false"/>
          <w:color w:val="000000"/>
          <w:sz w:val="28"/>
        </w:rPr>
        <w:t>шәкіл</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бағалаңыз</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589"/>
        <w:gridCol w:w="3129"/>
        <w:gridCol w:w="3670"/>
        <w:gridCol w:w="971"/>
        <w:gridCol w:w="971"/>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мүмкін емес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өте қиын, тиесілі мөлшерден артық төлеу қажет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рәсімдер көбірек және күту уақыты регламенттегіден әлдеқайда ұзағырақ</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болады, бірақ рәсімдер сәл артығырақ немесе күту уақыты регламенттегіден сәл ұзағырақ</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емес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4" w:id="82"/>
    <w:p>
      <w:pPr>
        <w:spacing w:after="0"/>
        <w:ind w:left="0"/>
        <w:jc w:val="both"/>
      </w:pP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монополиялар</w:t>
      </w:r>
      <w:r>
        <w:rPr>
          <w:rFonts w:ascii="Times New Roman"/>
          <w:b w:val="false"/>
          <w:i w:val="false"/>
          <w:color w:val="000000"/>
          <w:sz w:val="28"/>
        </w:rPr>
        <w:t xml:space="preserve"> </w:t>
      </w:r>
      <w:r>
        <w:rPr>
          <w:rFonts w:ascii="Times New Roman"/>
          <w:b/>
          <w:i w:val="false"/>
          <w:color w:val="000000"/>
          <w:sz w:val="28"/>
        </w:rPr>
        <w:t>субъектілерінен</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бизнесіңіздің</w:t>
      </w:r>
      <w:r>
        <w:rPr>
          <w:rFonts w:ascii="Times New Roman"/>
          <w:b w:val="false"/>
          <w:i w:val="false"/>
          <w:color w:val="000000"/>
          <w:sz w:val="28"/>
        </w:rPr>
        <w:t xml:space="preserve"> </w:t>
      </w:r>
      <w:r>
        <w:rPr>
          <w:rFonts w:ascii="Times New Roman"/>
          <w:b/>
          <w:i w:val="false"/>
          <w:color w:val="000000"/>
          <w:sz w:val="28"/>
        </w:rPr>
        <w:t>қызметі</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айда</w:t>
      </w:r>
      <w:r>
        <w:rPr>
          <w:rFonts w:ascii="Times New Roman"/>
          <w:b w:val="false"/>
          <w:i w:val="false"/>
          <w:color w:val="000000"/>
          <w:sz w:val="28"/>
        </w:rPr>
        <w:t xml:space="preserve"> </w:t>
      </w:r>
      <w:r>
        <w:rPr>
          <w:rFonts w:ascii="Times New Roman"/>
          <w:b/>
          <w:i w:val="false"/>
          <w:color w:val="000000"/>
          <w:sz w:val="28"/>
        </w:rPr>
        <w:t>рұқсаттар</w:t>
      </w:r>
      <w:r>
        <w:rPr>
          <w:rFonts w:ascii="Times New Roman"/>
          <w:b w:val="false"/>
          <w:i w:val="false"/>
          <w:color w:val="000000"/>
          <w:sz w:val="28"/>
        </w:rPr>
        <w:t xml:space="preserve"> </w:t>
      </w:r>
      <w:r>
        <w:rPr>
          <w:rFonts w:ascii="Times New Roman"/>
          <w:b/>
          <w:i w:val="false"/>
          <w:color w:val="000000"/>
          <w:sz w:val="28"/>
        </w:rPr>
        <w:t>алуды</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балдық</w:t>
      </w:r>
      <w:r>
        <w:rPr>
          <w:rFonts w:ascii="Times New Roman"/>
          <w:b w:val="false"/>
          <w:i w:val="false"/>
          <w:color w:val="000000"/>
          <w:sz w:val="28"/>
        </w:rPr>
        <w:t xml:space="preserve"> </w:t>
      </w:r>
      <w:r>
        <w:rPr>
          <w:rFonts w:ascii="Times New Roman"/>
          <w:b/>
          <w:i w:val="false"/>
          <w:color w:val="000000"/>
          <w:sz w:val="28"/>
        </w:rPr>
        <w:t>шәкіл</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бағалаңыз:</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589"/>
        <w:gridCol w:w="3129"/>
        <w:gridCol w:w="3670"/>
        <w:gridCol w:w="971"/>
        <w:gridCol w:w="971"/>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мүмкін емес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өте қиын, тиесілі мөлшерден артық төлеу қажет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рәсімдер көбірек және күту уақыты регламенттегіден әлдеқайда ұзағырақ</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болады, бірақ рәсімдер сәл артығырақ немесе күту уақыты регламенттегіден сәл ұзағырақ</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емес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5" w:id="83"/>
    <w:p>
      <w:pPr>
        <w:spacing w:after="0"/>
        <w:ind w:left="0"/>
        <w:jc w:val="both"/>
      </w:pPr>
      <w:r>
        <w:rPr>
          <w:rFonts w:ascii="Times New Roman"/>
          <w:b w:val="false"/>
          <w:i w:val="false"/>
          <w:color w:val="000000"/>
          <w:sz w:val="28"/>
        </w:rPr>
        <w:t xml:space="preserve">
      </w:t>
      </w:r>
      <w:r>
        <w:rPr>
          <w:rFonts w:ascii="Times New Roman"/>
          <w:b/>
          <w:i w:val="false"/>
          <w:color w:val="000000"/>
          <w:sz w:val="28"/>
        </w:rPr>
        <w:t>37.</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айда</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жөндеу</w:t>
      </w:r>
      <w:r>
        <w:rPr>
          <w:rFonts w:ascii="Times New Roman"/>
          <w:b w:val="false"/>
          <w:i w:val="false"/>
          <w:color w:val="000000"/>
          <w:sz w:val="28"/>
        </w:rPr>
        <w:t xml:space="preserve"> </w:t>
      </w:r>
      <w:r>
        <w:rPr>
          <w:rFonts w:ascii="Times New Roman"/>
          <w:b/>
          <w:i w:val="false"/>
          <w:color w:val="000000"/>
          <w:sz w:val="28"/>
        </w:rPr>
        <w:t>жұмыстарын</w:t>
      </w:r>
      <w:r>
        <w:rPr>
          <w:rFonts w:ascii="Times New Roman"/>
          <w:b w:val="false"/>
          <w:i w:val="false"/>
          <w:color w:val="000000"/>
          <w:sz w:val="28"/>
        </w:rPr>
        <w:t xml:space="preserve"> </w:t>
      </w:r>
      <w:r>
        <w:rPr>
          <w:rFonts w:ascii="Times New Roman"/>
          <w:b/>
          <w:i w:val="false"/>
          <w:color w:val="000000"/>
          <w:sz w:val="28"/>
        </w:rPr>
        <w:t>жүргізгенге</w:t>
      </w:r>
      <w:r>
        <w:rPr>
          <w:rFonts w:ascii="Times New Roman"/>
          <w:b w:val="false"/>
          <w:i w:val="false"/>
          <w:color w:val="000000"/>
          <w:sz w:val="28"/>
        </w:rPr>
        <w:t xml:space="preserve"> </w:t>
      </w:r>
      <w:r>
        <w:rPr>
          <w:rFonts w:ascii="Times New Roman"/>
          <w:b/>
          <w:i w:val="false"/>
          <w:color w:val="000000"/>
          <w:sz w:val="28"/>
        </w:rPr>
        <w:t>дейін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Сізге</w:t>
      </w:r>
      <w:r>
        <w:rPr>
          <w:rFonts w:ascii="Times New Roman"/>
          <w:b w:val="false"/>
          <w:i w:val="false"/>
          <w:color w:val="000000"/>
          <w:sz w:val="28"/>
        </w:rPr>
        <w:t xml:space="preserve"> </w:t>
      </w:r>
      <w:r>
        <w:rPr>
          <w:rFonts w:ascii="Times New Roman"/>
          <w:b/>
          <w:i w:val="false"/>
          <w:color w:val="000000"/>
          <w:sz w:val="28"/>
        </w:rPr>
        <w:t>не</w:t>
      </w:r>
      <w:r>
        <w:rPr>
          <w:rFonts w:ascii="Times New Roman"/>
          <w:b w:val="false"/>
          <w:i w:val="false"/>
          <w:color w:val="000000"/>
          <w:sz w:val="28"/>
        </w:rPr>
        <w:t xml:space="preserve"> </w:t>
      </w:r>
      <w:r>
        <w:rPr>
          <w:rFonts w:ascii="Times New Roman"/>
          <w:b/>
          <w:i w:val="false"/>
          <w:color w:val="000000"/>
          <w:sz w:val="28"/>
        </w:rPr>
        <w:t>қиындық</w:t>
      </w:r>
      <w:r>
        <w:rPr>
          <w:rFonts w:ascii="Times New Roman"/>
          <w:b w:val="false"/>
          <w:i w:val="false"/>
          <w:color w:val="000000"/>
          <w:sz w:val="28"/>
        </w:rPr>
        <w:t xml:space="preserve"> </w:t>
      </w:r>
      <w:r>
        <w:rPr>
          <w:rFonts w:ascii="Times New Roman"/>
          <w:b/>
          <w:i w:val="false"/>
          <w:color w:val="000000"/>
          <w:sz w:val="28"/>
        </w:rPr>
        <w:t>туындатты?</w:t>
      </w:r>
      <w:r>
        <w:rPr>
          <w:rFonts w:ascii="Times New Roman"/>
          <w:b w:val="false"/>
          <w:i w:val="false"/>
          <w:color w:val="000000"/>
          <w:sz w:val="28"/>
        </w:rPr>
        <w:t xml:space="preserve"> </w:t>
      </w:r>
      <w:r>
        <w:rPr>
          <w:rFonts w:ascii="Times New Roman"/>
          <w:b/>
          <w:i w:val="false"/>
          <w:color w:val="000000"/>
          <w:sz w:val="28"/>
        </w:rPr>
        <w:t>Дайындық</w:t>
      </w:r>
      <w:r>
        <w:rPr>
          <w:rFonts w:ascii="Times New Roman"/>
          <w:b w:val="false"/>
          <w:i w:val="false"/>
          <w:color w:val="000000"/>
          <w:sz w:val="28"/>
        </w:rPr>
        <w:t xml:space="preserve"> </w:t>
      </w:r>
      <w:r>
        <w:rPr>
          <w:rFonts w:ascii="Times New Roman"/>
          <w:b/>
          <w:i w:val="false"/>
          <w:color w:val="000000"/>
          <w:sz w:val="28"/>
        </w:rPr>
        <w:t>кезеңдерін</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балдық</w:t>
      </w:r>
      <w:r>
        <w:rPr>
          <w:rFonts w:ascii="Times New Roman"/>
          <w:b w:val="false"/>
          <w:i w:val="false"/>
          <w:color w:val="000000"/>
          <w:sz w:val="28"/>
        </w:rPr>
        <w:t xml:space="preserve"> </w:t>
      </w:r>
      <w:r>
        <w:rPr>
          <w:rFonts w:ascii="Times New Roman"/>
          <w:b/>
          <w:i w:val="false"/>
          <w:color w:val="000000"/>
          <w:sz w:val="28"/>
        </w:rPr>
        <w:t>шәкіл</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бағалаңыз,</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ең</w:t>
      </w:r>
      <w:r>
        <w:rPr>
          <w:rFonts w:ascii="Times New Roman"/>
          <w:b w:val="false"/>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оң</w:t>
      </w:r>
      <w:r>
        <w:rPr>
          <w:rFonts w:ascii="Times New Roman"/>
          <w:b w:val="false"/>
          <w:i w:val="false"/>
          <w:color w:val="000000"/>
          <w:sz w:val="28"/>
        </w:rPr>
        <w:t xml:space="preserve"> </w:t>
      </w:r>
      <w:r>
        <w:rPr>
          <w:rFonts w:ascii="Times New Roman"/>
          <w:b/>
          <w:i w:val="false"/>
          <w:color w:val="000000"/>
          <w:sz w:val="28"/>
        </w:rPr>
        <w:t>нәтиже,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теріс</w:t>
      </w:r>
      <w:r>
        <w:rPr>
          <w:rFonts w:ascii="Times New Roman"/>
          <w:b w:val="false"/>
          <w:i w:val="false"/>
          <w:color w:val="000000"/>
          <w:sz w:val="28"/>
        </w:rPr>
        <w:t xml:space="preserve"> </w:t>
      </w:r>
      <w:r>
        <w:rPr>
          <w:rFonts w:ascii="Times New Roman"/>
          <w:b/>
          <w:i w:val="false"/>
          <w:color w:val="000000"/>
          <w:sz w:val="28"/>
        </w:rPr>
        <w:t>(қиындықтардың,</w:t>
      </w:r>
      <w:r>
        <w:rPr>
          <w:rFonts w:ascii="Times New Roman"/>
          <w:b w:val="false"/>
          <w:i w:val="false"/>
          <w:color w:val="000000"/>
          <w:sz w:val="28"/>
        </w:rPr>
        <w:t xml:space="preserve"> </w:t>
      </w:r>
      <w:r>
        <w:rPr>
          <w:rFonts w:ascii="Times New Roman"/>
          <w:b/>
          <w:i w:val="false"/>
          <w:color w:val="000000"/>
          <w:sz w:val="28"/>
        </w:rPr>
        <w:t>проблемалардың</w:t>
      </w:r>
      <w:r>
        <w:rPr>
          <w:rFonts w:ascii="Times New Roman"/>
          <w:b w:val="false"/>
          <w:i w:val="false"/>
          <w:color w:val="000000"/>
          <w:sz w:val="28"/>
        </w:rPr>
        <w:t xml:space="preserve"> </w:t>
      </w:r>
      <w:r>
        <w:rPr>
          <w:rFonts w:ascii="Times New Roman"/>
          <w:b/>
          <w:i w:val="false"/>
          <w:color w:val="000000"/>
          <w:sz w:val="28"/>
        </w:rPr>
        <w:t>болуы)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9"/>
        <w:gridCol w:w="442"/>
        <w:gridCol w:w="997"/>
        <w:gridCol w:w="997"/>
        <w:gridCol w:w="997"/>
        <w:gridCol w:w="998"/>
        <w:gridCol w:w="998"/>
        <w:gridCol w:w="443"/>
        <w:gridCol w:w="999"/>
      </w:tblGrid>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учаскесінің нысаналы мақсатын алу немесе өзгерту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Инженерлік желілерді қосу үшін сәулет-жоспарлау тапсырмасын (СЖТ) және техникалық шарттарын алу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паспортты алу рәсімі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Объектіге құқықты тіркеу рәсімі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6" w:id="84"/>
    <w:p>
      <w:pPr>
        <w:spacing w:after="0"/>
        <w:ind w:left="0"/>
        <w:jc w:val="both"/>
      </w:pPr>
      <w:r>
        <w:rPr>
          <w:rFonts w:ascii="Times New Roman"/>
          <w:b w:val="false"/>
          <w:i w:val="false"/>
          <w:color w:val="000000"/>
          <w:sz w:val="28"/>
        </w:rPr>
        <w:t xml:space="preserve">
      </w:t>
      </w:r>
      <w:r>
        <w:rPr>
          <w:rFonts w:ascii="Times New Roman"/>
          <w:b/>
          <w:i w:val="false"/>
          <w:color w:val="000000"/>
          <w:sz w:val="28"/>
        </w:rPr>
        <w:t>38.</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процесінде</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w:t>
      </w:r>
      <w:r>
        <w:rPr>
          <w:rFonts w:ascii="Times New Roman"/>
          <w:b w:val="false"/>
          <w:i w:val="false"/>
          <w:color w:val="000000"/>
          <w:sz w:val="28"/>
        </w:rPr>
        <w:t xml:space="preserve"> </w:t>
      </w:r>
      <w:r>
        <w:rPr>
          <w:rFonts w:ascii="Times New Roman"/>
          <w:b/>
          <w:i w:val="false"/>
          <w:color w:val="000000"/>
          <w:sz w:val="28"/>
        </w:rPr>
        <w:t>тарапынан</w:t>
      </w:r>
      <w:r>
        <w:rPr>
          <w:rFonts w:ascii="Times New Roman"/>
          <w:b w:val="false"/>
          <w:i w:val="false"/>
          <w:color w:val="000000"/>
          <w:sz w:val="28"/>
        </w:rPr>
        <w:t xml:space="preserve"> </w:t>
      </w:r>
      <w:r>
        <w:rPr>
          <w:rFonts w:ascii="Times New Roman"/>
          <w:b/>
          <w:i w:val="false"/>
          <w:color w:val="000000"/>
          <w:sz w:val="28"/>
        </w:rPr>
        <w:t>тексерулердің</w:t>
      </w:r>
      <w:r>
        <w:rPr>
          <w:rFonts w:ascii="Times New Roman"/>
          <w:b w:val="false"/>
          <w:i w:val="false"/>
          <w:color w:val="000000"/>
          <w:sz w:val="28"/>
        </w:rPr>
        <w:t xml:space="preserve"> </w:t>
      </w:r>
      <w:r>
        <w:rPr>
          <w:rFonts w:ascii="Times New Roman"/>
          <w:b/>
          <w:i w:val="false"/>
          <w:color w:val="000000"/>
          <w:sz w:val="28"/>
        </w:rPr>
        <w:t>(инспекциялардың)</w:t>
      </w:r>
      <w:r>
        <w:rPr>
          <w:rFonts w:ascii="Times New Roman"/>
          <w:b w:val="false"/>
          <w:i w:val="false"/>
          <w:color w:val="000000"/>
          <w:sz w:val="28"/>
        </w:rPr>
        <w:t xml:space="preserve"> </w:t>
      </w:r>
      <w:r>
        <w:rPr>
          <w:rFonts w:ascii="Times New Roman"/>
          <w:b/>
          <w:i w:val="false"/>
          <w:color w:val="000000"/>
          <w:sz w:val="28"/>
        </w:rPr>
        <w:t>жиілігін</w:t>
      </w:r>
      <w:r>
        <w:rPr>
          <w:rFonts w:ascii="Times New Roman"/>
          <w:b w:val="false"/>
          <w:i w:val="false"/>
          <w:color w:val="000000"/>
          <w:sz w:val="28"/>
        </w:rPr>
        <w:t xml:space="preserve"> </w:t>
      </w:r>
      <w:r>
        <w:rPr>
          <w:rFonts w:ascii="Times New Roman"/>
          <w:b/>
          <w:i w:val="false"/>
          <w:color w:val="000000"/>
          <w:sz w:val="28"/>
        </w:rPr>
        <w:t>бағалаңыз:</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2755"/>
        <w:gridCol w:w="2263"/>
        <w:gridCol w:w="2755"/>
        <w:gridCol w:w="1772"/>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бірақ кедергі келтіреді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бірақ кедергі келтіреді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кедергі келтірмейді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сирек, кедергі келтірмейді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Тексермейді</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7" w:id="85"/>
    <w:p>
      <w:pPr>
        <w:spacing w:after="0"/>
        <w:ind w:left="0"/>
        <w:jc w:val="both"/>
      </w:pPr>
      <w:r>
        <w:rPr>
          <w:rFonts w:ascii="Times New Roman"/>
          <w:b w:val="false"/>
          <w:i w:val="false"/>
          <w:color w:val="000000"/>
          <w:sz w:val="28"/>
        </w:rPr>
        <w:t xml:space="preserve">
      </w:t>
      </w:r>
      <w:r>
        <w:rPr>
          <w:rFonts w:ascii="Times New Roman"/>
          <w:b/>
          <w:i w:val="false"/>
          <w:color w:val="000000"/>
          <w:sz w:val="28"/>
        </w:rPr>
        <w:t>39.</w:t>
      </w:r>
      <w:r>
        <w:rPr>
          <w:rFonts w:ascii="Times New Roman"/>
          <w:b w:val="false"/>
          <w:i w:val="false"/>
          <w:color w:val="000000"/>
          <w:sz w:val="28"/>
        </w:rPr>
        <w:t xml:space="preserve"> </w:t>
      </w:r>
      <w:r>
        <w:rPr>
          <w:rFonts w:ascii="Times New Roman"/>
          <w:b/>
          <w:i w:val="false"/>
          <w:color w:val="000000"/>
          <w:sz w:val="28"/>
        </w:rPr>
        <w:t>Объектіні</w:t>
      </w:r>
      <w:r>
        <w:rPr>
          <w:rFonts w:ascii="Times New Roman"/>
          <w:b w:val="false"/>
          <w:i w:val="false"/>
          <w:color w:val="000000"/>
          <w:sz w:val="28"/>
        </w:rPr>
        <w:t xml:space="preserve"> </w:t>
      </w:r>
      <w:r>
        <w:rPr>
          <w:rFonts w:ascii="Times New Roman"/>
          <w:b/>
          <w:i w:val="false"/>
          <w:color w:val="000000"/>
          <w:sz w:val="28"/>
        </w:rPr>
        <w:t>инфрақұрылымдық</w:t>
      </w:r>
      <w:r>
        <w:rPr>
          <w:rFonts w:ascii="Times New Roman"/>
          <w:b w:val="false"/>
          <w:i w:val="false"/>
          <w:color w:val="000000"/>
          <w:sz w:val="28"/>
        </w:rPr>
        <w:t xml:space="preserve"> </w:t>
      </w:r>
      <w:r>
        <w:rPr>
          <w:rFonts w:ascii="Times New Roman"/>
          <w:b/>
          <w:i w:val="false"/>
          <w:color w:val="000000"/>
          <w:sz w:val="28"/>
        </w:rPr>
        <w:t>желілерге</w:t>
      </w:r>
      <w:r>
        <w:rPr>
          <w:rFonts w:ascii="Times New Roman"/>
          <w:b w:val="false"/>
          <w:i w:val="false"/>
          <w:color w:val="000000"/>
          <w:sz w:val="28"/>
        </w:rPr>
        <w:t xml:space="preserve"> </w:t>
      </w:r>
      <w:r>
        <w:rPr>
          <w:rFonts w:ascii="Times New Roman"/>
          <w:b/>
          <w:i w:val="false"/>
          <w:color w:val="000000"/>
          <w:sz w:val="28"/>
        </w:rPr>
        <w:t>қосудың</w:t>
      </w:r>
      <w:r>
        <w:rPr>
          <w:rFonts w:ascii="Times New Roman"/>
          <w:b w:val="false"/>
          <w:i w:val="false"/>
          <w:color w:val="000000"/>
          <w:sz w:val="28"/>
        </w:rPr>
        <w:t xml:space="preserve"> </w:t>
      </w:r>
      <w:r>
        <w:rPr>
          <w:rFonts w:ascii="Times New Roman"/>
          <w:b/>
          <w:i w:val="false"/>
          <w:color w:val="000000"/>
          <w:sz w:val="28"/>
        </w:rPr>
        <w:t>қаржылық</w:t>
      </w:r>
      <w:r>
        <w:rPr>
          <w:rFonts w:ascii="Times New Roman"/>
          <w:b w:val="false"/>
          <w:i w:val="false"/>
          <w:color w:val="000000"/>
          <w:sz w:val="28"/>
        </w:rPr>
        <w:t xml:space="preserve"> </w:t>
      </w:r>
      <w:r>
        <w:rPr>
          <w:rFonts w:ascii="Times New Roman"/>
          <w:b/>
          <w:i w:val="false"/>
          <w:color w:val="000000"/>
          <w:sz w:val="28"/>
        </w:rPr>
        <w:t>шығыны</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болды?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606"/>
        <w:gridCol w:w="1366"/>
        <w:gridCol w:w="1367"/>
        <w:gridCol w:w="1367"/>
        <w:gridCol w:w="1367"/>
        <w:gridCol w:w="1367"/>
        <w:gridCol w:w="606"/>
        <w:gridCol w:w="1368"/>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құны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құбырына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 жүйесіне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Жылумен жабдықтауға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Қоқысты шығару шарты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Инфрақұрылымға инвестициялар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құбырына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 жүйесіне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Жылумен жабдықтауға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Қоқысты шығару шарты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төлемдер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құбырына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 жүйесіне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Жылумен жабдықтауға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Қоқысты шығару шарты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8" w:id="86"/>
    <w:p>
      <w:pPr>
        <w:spacing w:after="0"/>
        <w:ind w:left="0"/>
        <w:jc w:val="both"/>
      </w:pPr>
      <w:r>
        <w:rPr>
          <w:rFonts w:ascii="Times New Roman"/>
          <w:b w:val="false"/>
          <w:i w:val="false"/>
          <w:color w:val="000000"/>
          <w:sz w:val="28"/>
        </w:rPr>
        <w:t xml:space="preserve">
      </w:t>
      </w:r>
      <w:r>
        <w:rPr>
          <w:rFonts w:ascii="Times New Roman"/>
          <w:b/>
          <w:i w:val="false"/>
          <w:color w:val="000000"/>
          <w:sz w:val="28"/>
        </w:rPr>
        <w:t>40.</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сапасын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тарифтерін</w:t>
      </w:r>
      <w:r>
        <w:rPr>
          <w:rFonts w:ascii="Times New Roman"/>
          <w:b w:val="false"/>
          <w:i w:val="false"/>
          <w:color w:val="000000"/>
          <w:sz w:val="28"/>
        </w:rPr>
        <w:t xml:space="preserve"> </w:t>
      </w:r>
      <w:r>
        <w:rPr>
          <w:rFonts w:ascii="Times New Roman"/>
          <w:b/>
          <w:i w:val="false"/>
          <w:color w:val="000000"/>
          <w:sz w:val="28"/>
        </w:rPr>
        <w:t>бағалаңыз:</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555"/>
        <w:gridCol w:w="1251"/>
        <w:gridCol w:w="1251"/>
        <w:gridCol w:w="1251"/>
        <w:gridCol w:w="1251"/>
        <w:gridCol w:w="1252"/>
        <w:gridCol w:w="555"/>
        <w:gridCol w:w="1253"/>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тұрақты кернеумен беріледі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Іркіліспен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беріледі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Іркіліспен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қамтамасыз етіледі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Іркіліспен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 беріледі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Іркіліспен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Қоқыс шығару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Шығарылмайды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 энергиясының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арнасы қызметінің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қызметінің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Жылумен жабдықтау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Коммуналдық қызмет көрсетудің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9" w:id="87"/>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инфрақұрылымының</w:t>
      </w:r>
      <w:r>
        <w:rPr>
          <w:rFonts w:ascii="Times New Roman"/>
          <w:b w:val="false"/>
          <w:i w:val="false"/>
          <w:color w:val="000000"/>
          <w:sz w:val="28"/>
        </w:rPr>
        <w:t xml:space="preserve"> </w:t>
      </w:r>
      <w:r>
        <w:rPr>
          <w:rFonts w:ascii="Times New Roman"/>
          <w:b/>
          <w:i w:val="false"/>
          <w:color w:val="000000"/>
          <w:sz w:val="28"/>
        </w:rPr>
        <w:t>сапасы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қолжетімділігін</w:t>
      </w:r>
      <w:r>
        <w:rPr>
          <w:rFonts w:ascii="Times New Roman"/>
          <w:b w:val="false"/>
          <w:i w:val="false"/>
          <w:color w:val="000000"/>
          <w:sz w:val="28"/>
        </w:rPr>
        <w:t xml:space="preserve"> </w:t>
      </w:r>
      <w:r>
        <w:rPr>
          <w:rFonts w:ascii="Times New Roman"/>
          <w:b/>
          <w:i w:val="false"/>
          <w:color w:val="000000"/>
          <w:sz w:val="28"/>
        </w:rPr>
        <w:t>бағалаңыз:</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1239"/>
        <w:gridCol w:w="1716"/>
        <w:gridCol w:w="1716"/>
        <w:gridCol w:w="1716"/>
        <w:gridCol w:w="1717"/>
        <w:gridCol w:w="762"/>
        <w:gridCol w:w="1718"/>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сапасы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жаман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Автотасымал тарифтері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тасымалдау тарифтері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 тарифтері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0" w:id="88"/>
    <w:p>
      <w:pPr>
        <w:spacing w:after="0"/>
        <w:ind w:left="0"/>
        <w:jc w:val="left"/>
      </w:pPr>
      <w:r>
        <w:rPr>
          <w:rFonts w:ascii="Times New Roman"/>
          <w:b/>
          <w:i w:val="false"/>
          <w:color w:val="000000"/>
        </w:rPr>
        <w:t xml:space="preserve"> 6- бөлім. Бизнесті қорғау</w:t>
      </w:r>
    </w:p>
    <w:bookmarkEnd w:id="88"/>
    <w:bookmarkStart w:name="z101" w:id="89"/>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мекендегі</w:t>
      </w:r>
      <w:r>
        <w:rPr>
          <w:rFonts w:ascii="Times New Roman"/>
          <w:b w:val="false"/>
          <w:i w:val="false"/>
          <w:color w:val="000000"/>
          <w:sz w:val="28"/>
        </w:rPr>
        <w:t xml:space="preserve"> </w:t>
      </w:r>
      <w:r>
        <w:rPr>
          <w:rFonts w:ascii="Times New Roman"/>
          <w:b/>
          <w:i w:val="false"/>
          <w:color w:val="000000"/>
          <w:sz w:val="28"/>
        </w:rPr>
        <w:t>сот</w:t>
      </w:r>
      <w:r>
        <w:rPr>
          <w:rFonts w:ascii="Times New Roman"/>
          <w:b w:val="false"/>
          <w:i w:val="false"/>
          <w:color w:val="000000"/>
          <w:sz w:val="28"/>
        </w:rPr>
        <w:t xml:space="preserve"> </w:t>
      </w:r>
      <w:r>
        <w:rPr>
          <w:rFonts w:ascii="Times New Roman"/>
          <w:b/>
          <w:i w:val="false"/>
          <w:color w:val="000000"/>
          <w:sz w:val="28"/>
        </w:rPr>
        <w:t>жүйесіне</w:t>
      </w:r>
      <w:r>
        <w:rPr>
          <w:rFonts w:ascii="Times New Roman"/>
          <w:b w:val="false"/>
          <w:i w:val="false"/>
          <w:color w:val="000000"/>
          <w:sz w:val="28"/>
        </w:rPr>
        <w:t xml:space="preserve"> </w:t>
      </w:r>
      <w:r>
        <w:rPr>
          <w:rFonts w:ascii="Times New Roman"/>
          <w:b/>
          <w:i w:val="false"/>
          <w:color w:val="000000"/>
          <w:sz w:val="28"/>
        </w:rPr>
        <w:t>деген</w:t>
      </w:r>
      <w:r>
        <w:rPr>
          <w:rFonts w:ascii="Times New Roman"/>
          <w:b w:val="false"/>
          <w:i w:val="false"/>
          <w:color w:val="000000"/>
          <w:sz w:val="28"/>
        </w:rPr>
        <w:t xml:space="preserve"> </w:t>
      </w:r>
      <w:r>
        <w:rPr>
          <w:rFonts w:ascii="Times New Roman"/>
          <w:b/>
          <w:i w:val="false"/>
          <w:color w:val="000000"/>
          <w:sz w:val="28"/>
        </w:rPr>
        <w:t>сенім</w:t>
      </w:r>
      <w:r>
        <w:rPr>
          <w:rFonts w:ascii="Times New Roman"/>
          <w:b w:val="false"/>
          <w:i w:val="false"/>
          <w:color w:val="000000"/>
          <w:sz w:val="28"/>
        </w:rPr>
        <w:t xml:space="preserve"> </w:t>
      </w:r>
      <w:r>
        <w:rPr>
          <w:rFonts w:ascii="Times New Roman"/>
          <w:b/>
          <w:i w:val="false"/>
          <w:color w:val="000000"/>
          <w:sz w:val="28"/>
        </w:rPr>
        <w:t>деңгейін</w:t>
      </w:r>
      <w:r>
        <w:rPr>
          <w:rFonts w:ascii="Times New Roman"/>
          <w:b w:val="false"/>
          <w:i w:val="false"/>
          <w:color w:val="000000"/>
          <w:sz w:val="28"/>
        </w:rPr>
        <w:t xml:space="preserve"> </w:t>
      </w:r>
      <w:r>
        <w:rPr>
          <w:rFonts w:ascii="Times New Roman"/>
          <w:b/>
          <w:i w:val="false"/>
          <w:color w:val="000000"/>
          <w:sz w:val="28"/>
        </w:rPr>
        <w:t>бағалаңыз:</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өте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деңгейі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2" w:id="90"/>
    <w:p>
      <w:pPr>
        <w:spacing w:after="0"/>
        <w:ind w:left="0"/>
        <w:jc w:val="both"/>
      </w:pPr>
      <w:r>
        <w:rPr>
          <w:rFonts w:ascii="Times New Roman"/>
          <w:b w:val="false"/>
          <w:i w:val="false"/>
          <w:color w:val="000000"/>
          <w:sz w:val="28"/>
        </w:rPr>
        <w:t xml:space="preserve">
      </w:t>
      </w:r>
      <w:r>
        <w:rPr>
          <w:rFonts w:ascii="Times New Roman"/>
          <w:b/>
          <w:i w:val="false"/>
          <w:color w:val="000000"/>
          <w:sz w:val="28"/>
        </w:rPr>
        <w:t>43.</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облыстың/қаланың</w:t>
      </w:r>
      <w:r>
        <w:rPr>
          <w:rFonts w:ascii="Times New Roman"/>
          <w:b w:val="false"/>
          <w:i w:val="false"/>
          <w:color w:val="000000"/>
          <w:sz w:val="28"/>
        </w:rPr>
        <w:t xml:space="preserve"> </w:t>
      </w:r>
      <w:r>
        <w:rPr>
          <w:rFonts w:ascii="Times New Roman"/>
          <w:b/>
          <w:i w:val="false"/>
          <w:color w:val="000000"/>
          <w:sz w:val="28"/>
        </w:rPr>
        <w:t>(Нұр-Сұлтан,</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Шымкент)</w:t>
      </w:r>
      <w:r>
        <w:rPr>
          <w:rFonts w:ascii="Times New Roman"/>
          <w:b w:val="false"/>
          <w:i w:val="false"/>
          <w:color w:val="000000"/>
          <w:sz w:val="28"/>
        </w:rPr>
        <w:t xml:space="preserve"> </w:t>
      </w:r>
      <w:r>
        <w:rPr>
          <w:rFonts w:ascii="Times New Roman"/>
          <w:b/>
          <w:i w:val="false"/>
          <w:color w:val="000000"/>
          <w:sz w:val="28"/>
        </w:rPr>
        <w:t>сот</w:t>
      </w:r>
      <w:r>
        <w:rPr>
          <w:rFonts w:ascii="Times New Roman"/>
          <w:b w:val="false"/>
          <w:i w:val="false"/>
          <w:color w:val="000000"/>
          <w:sz w:val="28"/>
        </w:rPr>
        <w:t xml:space="preserve"> </w:t>
      </w:r>
      <w:r>
        <w:rPr>
          <w:rFonts w:ascii="Times New Roman"/>
          <w:b/>
          <w:i w:val="false"/>
          <w:color w:val="000000"/>
          <w:sz w:val="28"/>
        </w:rPr>
        <w:t>жүйесіне</w:t>
      </w:r>
      <w:r>
        <w:rPr>
          <w:rFonts w:ascii="Times New Roman"/>
          <w:b w:val="false"/>
          <w:i w:val="false"/>
          <w:color w:val="000000"/>
          <w:sz w:val="28"/>
        </w:rPr>
        <w:t xml:space="preserve"> </w:t>
      </w:r>
      <w:r>
        <w:rPr>
          <w:rFonts w:ascii="Times New Roman"/>
          <w:b/>
          <w:i w:val="false"/>
          <w:color w:val="000000"/>
          <w:sz w:val="28"/>
        </w:rPr>
        <w:t>деген</w:t>
      </w:r>
      <w:r>
        <w:rPr>
          <w:rFonts w:ascii="Times New Roman"/>
          <w:b w:val="false"/>
          <w:i w:val="false"/>
          <w:color w:val="000000"/>
          <w:sz w:val="28"/>
        </w:rPr>
        <w:t xml:space="preserve"> </w:t>
      </w:r>
      <w:r>
        <w:rPr>
          <w:rFonts w:ascii="Times New Roman"/>
          <w:b/>
          <w:i w:val="false"/>
          <w:color w:val="000000"/>
          <w:sz w:val="28"/>
        </w:rPr>
        <w:t>сенім</w:t>
      </w:r>
      <w:r>
        <w:rPr>
          <w:rFonts w:ascii="Times New Roman"/>
          <w:b w:val="false"/>
          <w:i w:val="false"/>
          <w:color w:val="000000"/>
          <w:sz w:val="28"/>
        </w:rPr>
        <w:t xml:space="preserve"> </w:t>
      </w:r>
      <w:r>
        <w:rPr>
          <w:rFonts w:ascii="Times New Roman"/>
          <w:b/>
          <w:i w:val="false"/>
          <w:color w:val="000000"/>
          <w:sz w:val="28"/>
        </w:rPr>
        <w:t>деңгейін</w:t>
      </w:r>
      <w:r>
        <w:rPr>
          <w:rFonts w:ascii="Times New Roman"/>
          <w:b w:val="false"/>
          <w:i w:val="false"/>
          <w:color w:val="000000"/>
          <w:sz w:val="28"/>
        </w:rPr>
        <w:t xml:space="preserve"> </w:t>
      </w:r>
      <w:r>
        <w:rPr>
          <w:rFonts w:ascii="Times New Roman"/>
          <w:b/>
          <w:i w:val="false"/>
          <w:color w:val="000000"/>
          <w:sz w:val="28"/>
        </w:rPr>
        <w:t>бағалаңыз:</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өте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деңгейі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3" w:id="91"/>
    <w:p>
      <w:pPr>
        <w:spacing w:after="0"/>
        <w:ind w:left="0"/>
        <w:jc w:val="both"/>
      </w:pPr>
      <w:r>
        <w:rPr>
          <w:rFonts w:ascii="Times New Roman"/>
          <w:b w:val="false"/>
          <w:i w:val="false"/>
          <w:color w:val="000000"/>
          <w:sz w:val="28"/>
        </w:rPr>
        <w:t xml:space="preserve">
      </w:t>
      </w:r>
      <w:r>
        <w:rPr>
          <w:rFonts w:ascii="Times New Roman"/>
          <w:b/>
          <w:i w:val="false"/>
          <w:color w:val="000000"/>
          <w:sz w:val="28"/>
        </w:rPr>
        <w:t>44.</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мекеніңіздің</w:t>
      </w:r>
      <w:r>
        <w:rPr>
          <w:rFonts w:ascii="Times New Roman"/>
          <w:b w:val="false"/>
          <w:i w:val="false"/>
          <w:color w:val="000000"/>
          <w:sz w:val="28"/>
        </w:rPr>
        <w:t xml:space="preserve"> </w:t>
      </w:r>
      <w:r>
        <w:rPr>
          <w:rFonts w:ascii="Times New Roman"/>
          <w:b/>
          <w:i w:val="false"/>
          <w:color w:val="000000"/>
          <w:sz w:val="28"/>
        </w:rPr>
        <w:t>құқық</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органдарына</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істер</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Прокуратура,</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қауіпсіздік</w:t>
      </w:r>
      <w:r>
        <w:rPr>
          <w:rFonts w:ascii="Times New Roman"/>
          <w:b w:val="false"/>
          <w:i w:val="false"/>
          <w:color w:val="000000"/>
          <w:sz w:val="28"/>
        </w:rPr>
        <w:t xml:space="preserve"> </w:t>
      </w:r>
      <w:r>
        <w:rPr>
          <w:rFonts w:ascii="Times New Roman"/>
          <w:b/>
          <w:i w:val="false"/>
          <w:color w:val="000000"/>
          <w:sz w:val="28"/>
        </w:rPr>
        <w:t>комитеті</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val="false"/>
          <w:i w:val="false"/>
          <w:color w:val="000000"/>
          <w:sz w:val="28"/>
        </w:rPr>
        <w:t xml:space="preserve"> </w:t>
      </w:r>
      <w:r>
        <w:rPr>
          <w:rFonts w:ascii="Times New Roman"/>
          <w:b/>
          <w:i w:val="false"/>
          <w:color w:val="000000"/>
          <w:sz w:val="28"/>
        </w:rPr>
        <w:t>сыбайлас</w:t>
      </w:r>
      <w:r>
        <w:rPr>
          <w:rFonts w:ascii="Times New Roman"/>
          <w:b w:val="false"/>
          <w:i w:val="false"/>
          <w:color w:val="000000"/>
          <w:sz w:val="28"/>
        </w:rPr>
        <w:t xml:space="preserve"> </w:t>
      </w:r>
      <w:r>
        <w:rPr>
          <w:rFonts w:ascii="Times New Roman"/>
          <w:b/>
          <w:i w:val="false"/>
          <w:color w:val="000000"/>
          <w:sz w:val="28"/>
        </w:rPr>
        <w:t>жемқорлыққа</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қызметіне</w:t>
      </w:r>
      <w:r>
        <w:rPr>
          <w:rFonts w:ascii="Times New Roman"/>
          <w:b w:val="false"/>
          <w:i w:val="false"/>
          <w:color w:val="000000"/>
          <w:sz w:val="28"/>
        </w:rPr>
        <w:t xml:space="preserve"> </w:t>
      </w:r>
      <w:r>
        <w:rPr>
          <w:rFonts w:ascii="Times New Roman"/>
          <w:b/>
          <w:i w:val="false"/>
          <w:color w:val="000000"/>
          <w:sz w:val="28"/>
        </w:rPr>
        <w:t>(Сыбайлас</w:t>
      </w:r>
      <w:r>
        <w:rPr>
          <w:rFonts w:ascii="Times New Roman"/>
          <w:b w:val="false"/>
          <w:i w:val="false"/>
          <w:color w:val="000000"/>
          <w:sz w:val="28"/>
        </w:rPr>
        <w:t xml:space="preserve"> </w:t>
      </w:r>
      <w:r>
        <w:rPr>
          <w:rFonts w:ascii="Times New Roman"/>
          <w:b/>
          <w:i w:val="false"/>
          <w:color w:val="000000"/>
          <w:sz w:val="28"/>
        </w:rPr>
        <w:t>жемқорлыққа</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іс-қимыл</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бюросы),</w:t>
      </w: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кірістер</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тергеу</w:t>
      </w:r>
      <w:r>
        <w:rPr>
          <w:rFonts w:ascii="Times New Roman"/>
          <w:b w:val="false"/>
          <w:i w:val="false"/>
          <w:color w:val="000000"/>
          <w:sz w:val="28"/>
        </w:rPr>
        <w:t xml:space="preserve"> </w:t>
      </w:r>
      <w:r>
        <w:rPr>
          <w:rFonts w:ascii="Times New Roman"/>
          <w:b/>
          <w:i w:val="false"/>
          <w:color w:val="000000"/>
          <w:sz w:val="28"/>
        </w:rPr>
        <w:t>қызметіне</w:t>
      </w:r>
      <w:r>
        <w:rPr>
          <w:rFonts w:ascii="Times New Roman"/>
          <w:b w:val="false"/>
          <w:i w:val="false"/>
          <w:color w:val="000000"/>
          <w:sz w:val="28"/>
        </w:rPr>
        <w:t xml:space="preserve"> </w:t>
      </w:r>
      <w:r>
        <w:rPr>
          <w:rFonts w:ascii="Times New Roman"/>
          <w:b/>
          <w:i w:val="false"/>
          <w:color w:val="000000"/>
          <w:sz w:val="28"/>
        </w:rPr>
        <w:t>деген</w:t>
      </w:r>
      <w:r>
        <w:rPr>
          <w:rFonts w:ascii="Times New Roman"/>
          <w:b w:val="false"/>
          <w:i w:val="false"/>
          <w:color w:val="000000"/>
          <w:sz w:val="28"/>
        </w:rPr>
        <w:t xml:space="preserve"> </w:t>
      </w:r>
      <w:r>
        <w:rPr>
          <w:rFonts w:ascii="Times New Roman"/>
          <w:b/>
          <w:i w:val="false"/>
          <w:color w:val="000000"/>
          <w:sz w:val="28"/>
        </w:rPr>
        <w:t>сенім</w:t>
      </w:r>
      <w:r>
        <w:rPr>
          <w:rFonts w:ascii="Times New Roman"/>
          <w:b w:val="false"/>
          <w:i w:val="false"/>
          <w:color w:val="000000"/>
          <w:sz w:val="28"/>
        </w:rPr>
        <w:t xml:space="preserve"> </w:t>
      </w:r>
      <w:r>
        <w:rPr>
          <w:rFonts w:ascii="Times New Roman"/>
          <w:b/>
          <w:i w:val="false"/>
          <w:color w:val="000000"/>
          <w:sz w:val="28"/>
        </w:rPr>
        <w:t>деңгейін</w:t>
      </w:r>
      <w:r>
        <w:rPr>
          <w:rFonts w:ascii="Times New Roman"/>
          <w:b w:val="false"/>
          <w:i w:val="false"/>
          <w:color w:val="000000"/>
          <w:sz w:val="28"/>
        </w:rPr>
        <w:t xml:space="preserve"> </w:t>
      </w:r>
      <w:r>
        <w:rPr>
          <w:rFonts w:ascii="Times New Roman"/>
          <w:b/>
          <w:i w:val="false"/>
          <w:color w:val="000000"/>
          <w:sz w:val="28"/>
        </w:rPr>
        <w:t>бағалаңыз:</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өте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деңгейі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4" w:id="92"/>
    <w:p>
      <w:pPr>
        <w:spacing w:after="0"/>
        <w:ind w:left="0"/>
        <w:jc w:val="both"/>
      </w:pPr>
      <w:r>
        <w:rPr>
          <w:rFonts w:ascii="Times New Roman"/>
          <w:b w:val="false"/>
          <w:i w:val="false"/>
          <w:color w:val="000000"/>
          <w:sz w:val="28"/>
        </w:rPr>
        <w:t xml:space="preserve">
      </w:t>
      </w:r>
      <w:r>
        <w:rPr>
          <w:rFonts w:ascii="Times New Roman"/>
          <w:b/>
          <w:i w:val="false"/>
          <w:color w:val="000000"/>
          <w:sz w:val="28"/>
        </w:rPr>
        <w:t>45.</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мекендегі</w:t>
      </w:r>
      <w:r>
        <w:rPr>
          <w:rFonts w:ascii="Times New Roman"/>
          <w:b w:val="false"/>
          <w:i w:val="false"/>
          <w:color w:val="000000"/>
          <w:sz w:val="28"/>
        </w:rPr>
        <w:t xml:space="preserve"> </w:t>
      </w:r>
      <w:r>
        <w:rPr>
          <w:rFonts w:ascii="Times New Roman"/>
          <w:b/>
          <w:i w:val="false"/>
          <w:color w:val="000000"/>
          <w:sz w:val="28"/>
        </w:rPr>
        <w:t>кәсіпкерлік</w:t>
      </w:r>
      <w:r>
        <w:rPr>
          <w:rFonts w:ascii="Times New Roman"/>
          <w:b w:val="false"/>
          <w:i w:val="false"/>
          <w:color w:val="000000"/>
          <w:sz w:val="28"/>
        </w:rPr>
        <w:t xml:space="preserve"> </w:t>
      </w:r>
      <w:r>
        <w:rPr>
          <w:rFonts w:ascii="Times New Roman"/>
          <w:b/>
          <w:i w:val="false"/>
          <w:color w:val="000000"/>
          <w:sz w:val="28"/>
        </w:rPr>
        <w:t>қызметке</w:t>
      </w:r>
      <w:r>
        <w:rPr>
          <w:rFonts w:ascii="Times New Roman"/>
          <w:b w:val="false"/>
          <w:i w:val="false"/>
          <w:color w:val="000000"/>
          <w:sz w:val="28"/>
        </w:rPr>
        <w:t xml:space="preserve"> </w:t>
      </w:r>
      <w:r>
        <w:rPr>
          <w:rFonts w:ascii="Times New Roman"/>
          <w:b/>
          <w:i w:val="false"/>
          <w:color w:val="000000"/>
          <w:sz w:val="28"/>
        </w:rPr>
        <w:t>араласу</w:t>
      </w:r>
      <w:r>
        <w:rPr>
          <w:rFonts w:ascii="Times New Roman"/>
          <w:b w:val="false"/>
          <w:i w:val="false"/>
          <w:color w:val="000000"/>
          <w:sz w:val="28"/>
        </w:rPr>
        <w:t xml:space="preserve"> </w:t>
      </w:r>
      <w:r>
        <w:rPr>
          <w:rFonts w:ascii="Times New Roman"/>
          <w:b/>
          <w:i w:val="false"/>
          <w:color w:val="000000"/>
          <w:sz w:val="28"/>
        </w:rPr>
        <w:t>(рейдерлік)</w:t>
      </w:r>
      <w:r>
        <w:rPr>
          <w:rFonts w:ascii="Times New Roman"/>
          <w:b w:val="false"/>
          <w:i w:val="false"/>
          <w:color w:val="000000"/>
          <w:sz w:val="28"/>
        </w:rPr>
        <w:t xml:space="preserve"> </w:t>
      </w:r>
      <w:r>
        <w:rPr>
          <w:rFonts w:ascii="Times New Roman"/>
          <w:b/>
          <w:i w:val="false"/>
          <w:color w:val="000000"/>
          <w:sz w:val="28"/>
        </w:rPr>
        <w:t>деңгейін</w:t>
      </w:r>
      <w:r>
        <w:rPr>
          <w:rFonts w:ascii="Times New Roman"/>
          <w:b w:val="false"/>
          <w:i w:val="false"/>
          <w:color w:val="000000"/>
          <w:sz w:val="28"/>
        </w:rPr>
        <w:t xml:space="preserve"> </w:t>
      </w:r>
      <w:r>
        <w:rPr>
          <w:rFonts w:ascii="Times New Roman"/>
          <w:b/>
          <w:i w:val="false"/>
          <w:color w:val="000000"/>
          <w:sz w:val="28"/>
        </w:rPr>
        <w:t>бағалаңыз:</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739"/>
        <w:gridCol w:w="1665"/>
        <w:gridCol w:w="1665"/>
        <w:gridCol w:w="1665"/>
        <w:gridCol w:w="1665"/>
        <w:gridCol w:w="366"/>
        <w:gridCol w:w="1203"/>
        <w:gridCol w:w="1204"/>
      </w:tblGrid>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Кесдестірген жоқпын</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өкілдері және өзгелер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томен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Респонденттің аты, әкесінің аты (болған жағдайда), тегі: ______________________ </w:t>
      </w:r>
    </w:p>
    <w:p>
      <w:pPr>
        <w:spacing w:after="0"/>
        <w:ind w:left="0"/>
        <w:jc w:val="both"/>
      </w:pPr>
      <w:r>
        <w:rPr>
          <w:rFonts w:ascii="Times New Roman"/>
          <w:b w:val="false"/>
          <w:i w:val="false"/>
          <w:color w:val="000000"/>
          <w:sz w:val="28"/>
        </w:rPr>
        <w:t>
      Респонденттердің байланыс деректері: +7____________________</w:t>
      </w:r>
    </w:p>
    <w:p>
      <w:pPr>
        <w:spacing w:after="0"/>
        <w:ind w:left="0"/>
        <w:jc w:val="both"/>
      </w:pPr>
      <w:r>
        <w:rPr>
          <w:rFonts w:ascii="Times New Roman"/>
          <w:b w:val="false"/>
          <w:i w:val="false"/>
          <w:color w:val="000000"/>
          <w:sz w:val="28"/>
        </w:rPr>
        <w:t>
      Интервьюердің аты, әкесінің аты (болған жағдайда), тегі:___________________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13 маусымдағы</w:t>
            </w:r>
            <w:r>
              <w:br/>
            </w:r>
            <w:r>
              <w:rPr>
                <w:rFonts w:ascii="Times New Roman"/>
                <w:b w:val="false"/>
                <w:i w:val="false"/>
                <w:color w:val="000000"/>
                <w:sz w:val="20"/>
              </w:rPr>
              <w:t>№ 56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жүргізу жеңілдігі</w:t>
            </w:r>
            <w:r>
              <w:br/>
            </w:r>
            <w:r>
              <w:rPr>
                <w:rFonts w:ascii="Times New Roman"/>
                <w:b w:val="false"/>
                <w:i w:val="false"/>
                <w:color w:val="000000"/>
                <w:sz w:val="20"/>
              </w:rPr>
              <w:t>бойынша өңірлер мен қалалар</w:t>
            </w:r>
            <w:r>
              <w:br/>
            </w:r>
            <w:r>
              <w:rPr>
                <w:rFonts w:ascii="Times New Roman"/>
                <w:b w:val="false"/>
                <w:i w:val="false"/>
                <w:color w:val="000000"/>
                <w:sz w:val="20"/>
              </w:rPr>
              <w:t>рейтингісін жүргізу жөніндегі</w:t>
            </w:r>
            <w:r>
              <w:br/>
            </w:r>
            <w:r>
              <w:rPr>
                <w:rFonts w:ascii="Times New Roman"/>
                <w:b w:val="false"/>
                <w:i w:val="false"/>
                <w:color w:val="000000"/>
                <w:sz w:val="20"/>
              </w:rPr>
              <w:t xml:space="preserve">әдістемеге </w:t>
            </w:r>
            <w:r>
              <w:br/>
            </w:r>
            <w:r>
              <w:rPr>
                <w:rFonts w:ascii="Times New Roman"/>
                <w:b w:val="false"/>
                <w:i w:val="false"/>
                <w:color w:val="000000"/>
                <w:sz w:val="20"/>
              </w:rPr>
              <w:t>3-қосымша</w:t>
            </w:r>
          </w:p>
        </w:tc>
      </w:tr>
    </w:tbl>
    <w:bookmarkStart w:name="z107" w:id="93"/>
    <w:p>
      <w:pPr>
        <w:spacing w:after="0"/>
        <w:ind w:left="0"/>
        <w:jc w:val="left"/>
      </w:pPr>
      <w:r>
        <w:rPr>
          <w:rFonts w:ascii="Times New Roman"/>
          <w:b/>
          <w:i w:val="false"/>
          <w:color w:val="000000"/>
        </w:rPr>
        <w:t xml:space="preserve"> Облыстар және Нұр-Сұлтан, Алматы және Шымкент қалаларына арналған статистикалық көрсеткіштерді таратып жазу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107"/>
        <w:gridCol w:w="1199"/>
        <w:gridCol w:w="855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Нұр-Сұлтан, Алматы және Шымкент қалаларына арналған статистикалық көрсеткіштер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(бұдан әрі – ШОК) субъектілерінен түсетін салық аударымдары көлемінің базалық жылға (2015) қарағандағы өсу индексі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ҚР Қаржымині МКК)</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шағын, орта кәсіпорындардың негізгі капиталға салатын инвестицияларының өткен жылмен салыстырғандағы пайыздық өсу қарқыны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(бұдан әрі – ҚР ҰЭМ СК)</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шикізаттық емес сектор кәсіпорындарының негізгі капиталға салатын сыртқы инвестицияларының өткен жылмен салыстырғандағы пайыздық өсу қарқыны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субъектілерін қолдауға жергілікті бюджеттен бөлінетін қаражат көлемінің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(бұдан әрі – ЖАО)</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ШОК-ты жергілікті бюджет есебінен қолдаудың жергілікті бағдарламалары шеңберінде кәсіпкерлерді мемлекеттік қолдау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істеп тұрған ШОК-та жұмыспен қамтылғандар санының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ШОК субъектілерінің өнім шығаруының өткен жылмен салыстырғандағы нақты мәніндегі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істеп тұрған ШОК субъектілері санының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мерзімдері бұзылып көрсетілген мемлекеттік қызметтер үлесінің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"Азаматтарға арналған үкімет" Мемлекеттік корпорациясы" коммерциялық емес акционерлік қоғамы</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ЖАО заңды тұлғаларға ұсынатын қызметтері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жұмыс істеп тұрған ШОК субъектілеріне келетін тексерулер санының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 (бұдан әрі – ҚР БП)</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ШОК субъектілеріне қатысты тексерулер тағайындау туралы ҚР БП Құқықтық статистика және арнайы есепке алу жөніндегі комитеті (бұдан әрі – ҚР БП ҚСжАЕК) тіркелген актілер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ШОК-қа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 санының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(бұдан әрі – ҚР ЖС)</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шеңберінде келесі істер қаралады:</w:t>
            </w:r>
            <w:r>
              <w:br/>
            </w:r>
            <w:r>
              <w:rPr>
                <w:rFonts w:ascii="Times New Roman"/>
                <w:b w:val="false"/>
                <w:i w:val="false"/>
                <w:color w:val="000000"/>
                <w:sz w:val="20"/>
              </w:rPr>
              <w:t>
1) мемлекеттік билік органдарының, жергілікті өзін-өзі басқарудың, қоғамдық бірлестіктердің, ұйымдардың, лауазымды тұлғалар мен мемлекеттік қызметшілердің шешімдері мен әрекеттеріне (әрекетсіздігіне) дау айту туралы істер бойынша іс жүргізу;</w:t>
            </w:r>
            <w:r>
              <w:br/>
            </w:r>
            <w:r>
              <w:rPr>
                <w:rFonts w:ascii="Times New Roman"/>
                <w:b w:val="false"/>
                <w:i w:val="false"/>
                <w:color w:val="000000"/>
                <w:sz w:val="20"/>
              </w:rPr>
              <w:t>
2) мемлекеттік сатып алу саласындағы заңнаманың сақталуын тексеру нәтижелері бойынша уәкілетті органдардың әрекеттеріне, тексеру актілеріне шағымдану;</w:t>
            </w:r>
            <w:r>
              <w:br/>
            </w:r>
            <w:r>
              <w:rPr>
                <w:rFonts w:ascii="Times New Roman"/>
                <w:b w:val="false"/>
                <w:i w:val="false"/>
                <w:color w:val="000000"/>
                <w:sz w:val="20"/>
              </w:rPr>
              <w:t>
3) мемлекеттік мекемелердің қатысуымен кәсіпкерлік қызметті жүзеге асыратын заңды тұлғалар, азаматтар арасындағы даулар;</w:t>
            </w:r>
            <w:r>
              <w:br/>
            </w:r>
            <w:r>
              <w:rPr>
                <w:rFonts w:ascii="Times New Roman"/>
                <w:b w:val="false"/>
                <w:i w:val="false"/>
                <w:color w:val="000000"/>
                <w:sz w:val="20"/>
              </w:rPr>
              <w:t>
4) лицензиялық қызметке байланысты даулар;</w:t>
            </w:r>
            <w:r>
              <w:br/>
            </w:r>
            <w:r>
              <w:rPr>
                <w:rFonts w:ascii="Times New Roman"/>
                <w:b w:val="false"/>
                <w:i w:val="false"/>
                <w:color w:val="000000"/>
                <w:sz w:val="20"/>
              </w:rPr>
              <w:t>
5) заңды тұлғалар мен дара кәсіпкерлердің қызметін (заңды тұлғалардың салық органдарына талап-арызы және заңды тұлғаны тарату (дара кәсіпкердің қызметін тоқтату) туралы) тоқтата тұру туралы.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ШОК өндіріс көлеміне қатысты ШОК-ты мемлекеттік қолдау көлемінің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 (бұдан әрі – "Даму" КДҚ АҚ), ЖАО</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Қазақстан Республикасының агроөнеркәсіптік кешенін дамытудың 2017-2021 жылдарға арналған мемлекеттік бағдарламасы (бұдан әрі – АӨК дамытудың мемлекеттік бағдарламасы) шеңберіндегі мемлекеттік қолдау, "Бизнестің жол картасы-2020" бизнесті қолдау мен дамытудың бірыңғай бағдарламасының (бұдан әрі – БЖК-2020), "Еңбек" нәтижелі жұмыспен қамтуды және жаппай кәсіпкерлікті дамытудың 2017-2021 жылдарға арналған бағдарламасының жалпы сипаттағы трансферттері, сондай-ақ инфрақұрылымдық жобаларды қолдау және республикалық бюджет есебінен "Kazakh Export" және "Kazakh Invest" акционерлік қоғамдары арқылы ШОК субъектілері алатын мемлекеттік қолдау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ШОК-қа келетін мемлекеттік көмек (гранттар, кепілдіктер, кредиттер, субсидиялар, инфрақұрылым шығындары) алған жобалар санының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ЖАО</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БЖК-2020, "Еңбек" нәтижелі жұмыспен қамтуды және жаппай кәсіпкерлікті дамытудың 2017-2021 арналған бағдарламасы шеңберінде мемлекеттік қолдау алған кәсіпкерлер саны, сондай-ақ инфрақұрылымдық жобаларды қолдау және республикалық бюджет есебінен "Kazakh Export" және "Kazakh Invest" акционерлік қоғамдары арқылы ШОК субъектілері алатын мемлекеттік қолдау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(бұдан әрі - ТжКБ) ұйымдарының түлектер санының өткен жылмен салыстырғандағы өсу қарқыны, пайызбен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ЖАО</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94"/>
    <w:p>
      <w:pPr>
        <w:spacing w:after="0"/>
        <w:ind w:left="0"/>
        <w:jc w:val="left"/>
      </w:pPr>
      <w:r>
        <w:rPr>
          <w:rFonts w:ascii="Times New Roman"/>
          <w:b/>
          <w:i w:val="false"/>
          <w:color w:val="000000"/>
        </w:rPr>
        <w:t xml:space="preserve"> Аудандар мен облыстық маңызы бар қалаларға арналған статистикалық көрсеткіштерді таратып жазу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040"/>
        <w:gridCol w:w="476"/>
        <w:gridCol w:w="5175"/>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жеңілдігі бойынша аудандар мен қалаларға арналған статистикалық көрсеткіштер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ШОК-тан түсетін салық аударымдары көлемінің базалық 2015 жылға қарағандағы өсу индексі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істеп тұрған ШОК субъектілері санының өткен жылмен салыстырғандағы өсу қарқыны, пайызбен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жұмыс істеп тұрған ШОК субъектілеріне келетін тексерулер санының өткен жылмен салыстырғандағы өсу қарқыны, пайызбен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кәсіпкерлік субъектілеріне қатысты тексерулер тағайындау туралы ҚР БП ҚСжАЕК-де тіркелген актілер қаралады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ШОК субъектісіне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істерінің өткен жылмен салыстырғандағы өсу қарқыны, пайызбен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ЖС</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шеңберінде келесі істер қаралады:</w:t>
            </w:r>
            <w:r>
              <w:br/>
            </w:r>
            <w:r>
              <w:rPr>
                <w:rFonts w:ascii="Times New Roman"/>
                <w:b w:val="false"/>
                <w:i w:val="false"/>
                <w:color w:val="000000"/>
                <w:sz w:val="20"/>
              </w:rPr>
              <w:t>
1) мемлекеттік билік органдарының, жергілікті өзін-өзі басқарудың, қоғамдық бірлестіктердің, ұйымдардың, лауазымды тұлғалар мен мемлекеттік қызметшілердің шешімдеріне және әрекеттеріне (әрекетсіздігіне) дау айту туралы істер бойынша іс жүргізу;</w:t>
            </w:r>
            <w:r>
              <w:br/>
            </w:r>
            <w:r>
              <w:rPr>
                <w:rFonts w:ascii="Times New Roman"/>
                <w:b w:val="false"/>
                <w:i w:val="false"/>
                <w:color w:val="000000"/>
                <w:sz w:val="20"/>
              </w:rPr>
              <w:t>
2) мемлекеттік сатып алу саласындағы заңнаманың сақталуын тексеру нәтижелері бойынша уәкілетті органдардың әрекеттеріне, тексеру актілеріне шағымдану;</w:t>
            </w:r>
            <w:r>
              <w:br/>
            </w:r>
            <w:r>
              <w:rPr>
                <w:rFonts w:ascii="Times New Roman"/>
                <w:b w:val="false"/>
                <w:i w:val="false"/>
                <w:color w:val="000000"/>
                <w:sz w:val="20"/>
              </w:rPr>
              <w:t>
3) мемлекеттік мекемелердің қатысуымен кәсіпкерлік қызметті жүзеге асыратын заңды тұлғалар, азаматтар арасындағы даулар;</w:t>
            </w:r>
            <w:r>
              <w:br/>
            </w:r>
            <w:r>
              <w:rPr>
                <w:rFonts w:ascii="Times New Roman"/>
                <w:b w:val="false"/>
                <w:i w:val="false"/>
                <w:color w:val="000000"/>
                <w:sz w:val="20"/>
              </w:rPr>
              <w:t>
4) лицензиялық қызметке байланысты даулар;</w:t>
            </w:r>
            <w:r>
              <w:br/>
            </w:r>
            <w:r>
              <w:rPr>
                <w:rFonts w:ascii="Times New Roman"/>
                <w:b w:val="false"/>
                <w:i w:val="false"/>
                <w:color w:val="000000"/>
                <w:sz w:val="20"/>
              </w:rPr>
              <w:t>
5) заңды тұлғалар мен жеке кәсіпкерлердің қызметін (заңды тұлғалардың салық органдарына талап-арыздары және заңды тұлғаны тарату (дара кәсіпкердің қызметін тоқтату туралы, тоқтата тұру туралы).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