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67cdd" w14:textId="d167c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"Қаржы-есеп айырысу орталығының жаңартылатын энергия көздерін пайдалану объектілері өндірген электр энергиясын орталықтандырылған сатып алуы және сатуы, қаржы-есеп айырысу орталығының басым шартты тұтынушыға күнтізбелік жылдың қорытындысы бойынша электр энергиясының тиісті үлесін қайта есептеу және қайта бөлу қағидаларын бекіту туралы" Қазақстан Республикасы Энергетика министрінің 2015 жылғы 2 наурыздағы № 164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2019 жылғы 19 маусымдағы № 224 бұйрығы. Қазақстан Республикасының Әділет министрлігінде 2019 жылғы 19 маусымда № 18872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"Қаржы-есеп айырысу орталығының жаңартылатын энергия көздерін пайдалану объектілері өндірген электр энергиясын орталықтандырылған сатып алуы және сатуы, қаржы-есеп айырысу орталығының басым шартты тұтынушыға күнтізбелік жылдың қорытындысы бойынша электр энергиясының тиісті үлесін қайта есептеу және қайта бөлу қағидаларын бекіту туралы" Қазақстан Республикасы Энергетика министрінің 2015 жылғы 2 наурыздағы № 164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10662 тіркелген, "Әділет" ақпараттық-құқықтық жүйесінде 2015 жылдың 18 тамызында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Қаржы-есеп айырысу орталығының жаңартылатын энергия көздерін пайдалану объектілері өндірген электр энергиясын орталықтандырылған сатып алуы және сатуы, қаржы-есеп айырысу орталығының басым шартты тұтынушыға күнтізбелік жылдың қорытындысы бойынша электр энергиясының тиісті үлесін қайта есептеу және қайта бөлу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"8. Қаржы-есеп айырысу орталығы және тиісті ЖЭК пайдалану объектісі уәкілетті органның интернет-ресурсында жарияланған ЖЭК объектілерін пайдаланатын энергия өндіруші ұйымдардың тізбесіне (бұдан әрі – тізбе) қосылған күнтізбелік 60 күн ішінде және электр энергиясын жеткізу басталғанға дейін күнтізбелік отыз күннен кешіктірмей өтініш беруші осы Қағидаларға 1-қосымшаға сәйкес нысан бойынша қаржы-есеп айырысу орталығымен электр энергиясын сатып алу туралы шарт жасасуға өтінім (бұдан әрі – өтінім) береді.";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xml:space="preserve">
      "2) Қазақстан Республикасының сәулет, қала құрылысы және құрылыс қызметі саласындағы заңнамасына сәйкес бекітілген, оған қатысты сатып алу шарты жасалатын ЖЭК пайдалану объектісін пайдалануға қабылдау актінің көшірмесі - сатып алу шартына қол қойылған күннен бастап 36 (отыз алты) ай ішінде. </w:t>
      </w:r>
    </w:p>
    <w:bookmarkEnd w:id="4"/>
    <w:p>
      <w:pPr>
        <w:spacing w:after="0"/>
        <w:ind w:left="0"/>
        <w:jc w:val="both"/>
      </w:pPr>
      <w:r>
        <w:rPr>
          <w:rFonts w:ascii="Times New Roman"/>
          <w:b w:val="false"/>
          <w:i w:val="false"/>
          <w:color w:val="000000"/>
          <w:sz w:val="28"/>
        </w:rPr>
        <w:t>
      Бұл ретте, егер оның мерзімі аяқталуына дейін, ЖЭК объектісінің құрылысы бойынша жалпы жұмыс көлемінен 70% кем емес көлемде ЖЭК объектісі бойынша құрылыс-монтаждау орындау туралы Қазақстан Республикасының сәулет, қала құрылысы және құрылыс қызметі саласындағы заңнамасына сәйкес техникалық қадағалауды жүзеге асыратын уәкілетті ұйымнан (тұлғадан) растау ұсынылған жағдайында, көрсетілген мерзімдер күнтізбелік 1 (бір) жылға ұзартылады.";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21-тармақтар</w:t>
      </w:r>
      <w:r>
        <w:rPr>
          <w:rFonts w:ascii="Times New Roman"/>
          <w:b w:val="false"/>
          <w:i w:val="false"/>
          <w:color w:val="000000"/>
          <w:sz w:val="28"/>
        </w:rPr>
        <w:t xml:space="preserve"> мынадай редакцияда жазылсын:</w:t>
      </w:r>
    </w:p>
    <w:bookmarkStart w:name="z11" w:id="5"/>
    <w:p>
      <w:pPr>
        <w:spacing w:after="0"/>
        <w:ind w:left="0"/>
        <w:jc w:val="both"/>
      </w:pPr>
      <w:r>
        <w:rPr>
          <w:rFonts w:ascii="Times New Roman"/>
          <w:b w:val="false"/>
          <w:i w:val="false"/>
          <w:color w:val="000000"/>
          <w:sz w:val="28"/>
        </w:rPr>
        <w:t>
      "20. Осы Қағидалардың 21-1-тармағында көзделген жағдайды қоспағанда, сатып алу шартына сәйкес ЖЭК пайдалану объектісі өндірген электр энергиясын сатып алу басталған күннен бастап күнтізбелік 15 (он бес) жыл өткен соң сатып алу шарты мен тиісті тіркелген тариф өз қолданысын тоқтатады.</w:t>
      </w:r>
    </w:p>
    <w:bookmarkEnd w:id="5"/>
    <w:bookmarkStart w:name="z12" w:id="6"/>
    <w:p>
      <w:pPr>
        <w:spacing w:after="0"/>
        <w:ind w:left="0"/>
        <w:jc w:val="both"/>
      </w:pPr>
      <w:r>
        <w:rPr>
          <w:rFonts w:ascii="Times New Roman"/>
          <w:b w:val="false"/>
          <w:i w:val="false"/>
          <w:color w:val="000000"/>
          <w:sz w:val="28"/>
        </w:rPr>
        <w:t>
      21. Осы Қағидалардың 21-1-тармағында көзделген жағдайды қоспағанда, сатып алу шартына сәйкес ЖЭК пайдалану объектісінің электр қондырғыларын кешенді сынау басталған күннен бастап күнтізбелік 15 (он бес) жыл бойы жаңадан енгізілген ЖЭК пайдалану объектісі өндірген және электр желісіне босатқан электр энергиясының бүкіл көлемі үшін қаржы-есеп айырысу орталығы өтініш берушіге ақы төлейді.";</w:t>
      </w:r>
    </w:p>
    <w:bookmarkEnd w:id="6"/>
    <w:bookmarkStart w:name="z13" w:id="7"/>
    <w:p>
      <w:pPr>
        <w:spacing w:after="0"/>
        <w:ind w:left="0"/>
        <w:jc w:val="both"/>
      </w:pPr>
      <w:r>
        <w:rPr>
          <w:rFonts w:ascii="Times New Roman"/>
          <w:b w:val="false"/>
          <w:i w:val="false"/>
          <w:color w:val="000000"/>
          <w:sz w:val="28"/>
        </w:rPr>
        <w:t>
      мынадай редакциядағы 21-1-тармақпен толықтырылсын:</w:t>
      </w:r>
    </w:p>
    <w:bookmarkEnd w:id="7"/>
    <w:bookmarkStart w:name="z14" w:id="8"/>
    <w:p>
      <w:pPr>
        <w:spacing w:after="0"/>
        <w:ind w:left="0"/>
        <w:jc w:val="both"/>
      </w:pPr>
      <w:r>
        <w:rPr>
          <w:rFonts w:ascii="Times New Roman"/>
          <w:b w:val="false"/>
          <w:i w:val="false"/>
          <w:color w:val="000000"/>
          <w:sz w:val="28"/>
        </w:rPr>
        <w:t>
      "21-1. Осы Қағидалардың 16-тармағы 2) тармақшасының екінші бөлігінде көзделген жағдайда сатып алудың он бес жылдық мерзімін есептеу осы Қағидалардың 16-тармағы 2) тармақшасының бірінші бөлігінде көзделген құжаттарды беру мерзімі өткеннен кейін келесі күннен басталады.";</w:t>
      </w:r>
    </w:p>
    <w:bookmarkEnd w:id="8"/>
    <w:bookmarkStart w:name="z15" w:id="9"/>
    <w:p>
      <w:pPr>
        <w:spacing w:after="0"/>
        <w:ind w:left="0"/>
        <w:jc w:val="both"/>
      </w:pPr>
      <w:r>
        <w:rPr>
          <w:rFonts w:ascii="Times New Roman"/>
          <w:b w:val="false"/>
          <w:i w:val="false"/>
          <w:color w:val="000000"/>
          <w:sz w:val="28"/>
        </w:rPr>
        <w:t xml:space="preserve">
      23-тармақтың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9"/>
    <w:bookmarkStart w:name="z16" w:id="10"/>
    <w:p>
      <w:pPr>
        <w:spacing w:after="0"/>
        <w:ind w:left="0"/>
        <w:jc w:val="both"/>
      </w:pPr>
      <w:r>
        <w:rPr>
          <w:rFonts w:ascii="Times New Roman"/>
          <w:b w:val="false"/>
          <w:i w:val="false"/>
          <w:color w:val="000000"/>
          <w:sz w:val="28"/>
        </w:rPr>
        <w:t>
      "3) электр энергиясын жеткізудің алдағы тәулікке арналған тәуліктік болжамды кестелері - күн сайын, Нұр-Сұлтан қаласының уақыты бойынша 11 сағат 00 минутқа дейін; ";</w:t>
      </w:r>
    </w:p>
    <w:bookmarkEnd w:id="10"/>
    <w:bookmarkStart w:name="z17" w:id="11"/>
    <w:p>
      <w:pPr>
        <w:spacing w:after="0"/>
        <w:ind w:left="0"/>
        <w:jc w:val="both"/>
      </w:pPr>
      <w:r>
        <w:rPr>
          <w:rFonts w:ascii="Times New Roman"/>
          <w:b w:val="false"/>
          <w:i w:val="false"/>
          <w:color w:val="000000"/>
          <w:sz w:val="28"/>
        </w:rPr>
        <w:t xml:space="preserve">
      23-тармақтың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11"/>
    <w:bookmarkStart w:name="z18" w:id="12"/>
    <w:p>
      <w:pPr>
        <w:spacing w:after="0"/>
        <w:ind w:left="0"/>
        <w:jc w:val="both"/>
      </w:pPr>
      <w:r>
        <w:rPr>
          <w:rFonts w:ascii="Times New Roman"/>
          <w:b w:val="false"/>
          <w:i w:val="false"/>
          <w:color w:val="000000"/>
          <w:sz w:val="28"/>
        </w:rPr>
        <w:t>
      "5) электр энергиясын желіге босатудың іс жүзіндегі тәулік сайынғы сағаттық көлемі – күн сайын Нұр-Сұлтан қаласының уақыты бойынша 10 сағат 00 минутқа дейін;";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тармақ</w:t>
      </w:r>
      <w:r>
        <w:rPr>
          <w:rFonts w:ascii="Times New Roman"/>
          <w:b w:val="false"/>
          <w:i w:val="false"/>
          <w:color w:val="000000"/>
          <w:sz w:val="28"/>
        </w:rPr>
        <w:t xml:space="preserve"> мынадай редакцияда жазылсын:</w:t>
      </w:r>
    </w:p>
    <w:bookmarkStart w:name="z20" w:id="13"/>
    <w:p>
      <w:pPr>
        <w:spacing w:after="0"/>
        <w:ind w:left="0"/>
        <w:jc w:val="both"/>
      </w:pPr>
      <w:r>
        <w:rPr>
          <w:rFonts w:ascii="Times New Roman"/>
          <w:b w:val="false"/>
          <w:i w:val="false"/>
          <w:color w:val="000000"/>
          <w:sz w:val="28"/>
        </w:rPr>
        <w:t>
      "24. ЖЭК пайдалану объектісінің электр қондырғыларын кешенді сынау аяқталғаннан кейін сатып алу шартын жасаған Өтініш беруші өңірлік электр желілік компаниясына және жүйелік операторға электр энергиясын желіге жеткізудің тәуліктік (алдағы тәулікке арнап Нұр-Сұлтан қаласының уақыты бойынша 11 сағат 00 минутқа дейін) және айлық (ай басталғанға дейін күнтізбелік он күн бұрын) кестесін үнемі жіберіп тұрады.".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103-тармақ</w:t>
      </w:r>
      <w:r>
        <w:rPr>
          <w:rFonts w:ascii="Times New Roman"/>
          <w:b w:val="false"/>
          <w:i w:val="false"/>
          <w:color w:val="000000"/>
          <w:sz w:val="28"/>
        </w:rPr>
        <w:t xml:space="preserve"> мынадай мазмұндағы 6) тармақшамен толықтырылсын:</w:t>
      </w:r>
    </w:p>
    <w:bookmarkStart w:name="z22" w:id="14"/>
    <w:p>
      <w:pPr>
        <w:spacing w:after="0"/>
        <w:ind w:left="0"/>
        <w:jc w:val="both"/>
      </w:pPr>
      <w:r>
        <w:rPr>
          <w:rFonts w:ascii="Times New Roman"/>
          <w:b w:val="false"/>
          <w:i w:val="false"/>
          <w:color w:val="000000"/>
          <w:sz w:val="28"/>
        </w:rPr>
        <w:t xml:space="preserve">
      "6) өтініш беруші Қазақстан Республикасы Энергетика министрінің 2017 жылғы 21 желтоқсандағы № 466 бұйрығымен бекітілген аукционға қатысушыларға қойылатын біліктілік талаптарын, өтінімнің мазмұнын және оны беру тәртібін, аукционға қатысуға арналған өтінімді қаржылық қамтамасыз ету түрлерін және оларды енгізу мен қайтару шарттарын, қорытынды шығару және жеңімпаздарды анықтау тәртібін қамтитын аукциондық сауда-саттықты ұйымдастыру мен өткізу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16240 тіркелген) сәйкес қаржы-есеп айырысу орталығымен сатып алу-сату шартын жасасты және төлем жасады.";</w:t>
      </w:r>
    </w:p>
    <w:bookmarkEnd w:id="14"/>
    <w:bookmarkStart w:name="z23" w:id="15"/>
    <w:p>
      <w:pPr>
        <w:spacing w:after="0"/>
        <w:ind w:left="0"/>
        <w:jc w:val="both"/>
      </w:pPr>
      <w:r>
        <w:rPr>
          <w:rFonts w:ascii="Times New Roman"/>
          <w:b w:val="false"/>
          <w:i w:val="false"/>
          <w:color w:val="000000"/>
          <w:sz w:val="28"/>
        </w:rPr>
        <w:t>
      мынадай мазмұндағы 104-1-тармақпен толықтырылсын:</w:t>
      </w:r>
    </w:p>
    <w:bookmarkEnd w:id="15"/>
    <w:bookmarkStart w:name="z24" w:id="16"/>
    <w:p>
      <w:pPr>
        <w:spacing w:after="0"/>
        <w:ind w:left="0"/>
        <w:jc w:val="both"/>
      </w:pPr>
      <w:r>
        <w:rPr>
          <w:rFonts w:ascii="Times New Roman"/>
          <w:b w:val="false"/>
          <w:i w:val="false"/>
          <w:color w:val="000000"/>
          <w:sz w:val="28"/>
        </w:rPr>
        <w:t xml:space="preserve">
      "104-1. Сатып алу шарты бойынша "Астана" халықаралық қаржы орталығы туралы" 2015 жылғы 7 желтоқсандағы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Тараптардың даулары төмендегі шарттармен "Астана" халықаралық қаржы орталығының Халықаралық төрелік орталығында қаралуы мүмкін:</w:t>
      </w:r>
    </w:p>
    <w:bookmarkEnd w:id="16"/>
    <w:p>
      <w:pPr>
        <w:spacing w:after="0"/>
        <w:ind w:left="0"/>
        <w:jc w:val="both"/>
      </w:pPr>
      <w:r>
        <w:rPr>
          <w:rFonts w:ascii="Times New Roman"/>
          <w:b w:val="false"/>
          <w:i w:val="false"/>
          <w:color w:val="000000"/>
          <w:sz w:val="28"/>
        </w:rPr>
        <w:t>
      1) төрелік - "Астана" халықаралық қаржы орталығының Халықаралық төрелік орталығы;</w:t>
      </w:r>
    </w:p>
    <w:p>
      <w:pPr>
        <w:spacing w:after="0"/>
        <w:ind w:left="0"/>
        <w:jc w:val="both"/>
      </w:pPr>
      <w:r>
        <w:rPr>
          <w:rFonts w:ascii="Times New Roman"/>
          <w:b w:val="false"/>
          <w:i w:val="false"/>
          <w:color w:val="000000"/>
          <w:sz w:val="28"/>
        </w:rPr>
        <w:t>
      2) төрелік регламент – өтініш берушінің таңдауы бойынша;</w:t>
      </w:r>
    </w:p>
    <w:p>
      <w:pPr>
        <w:spacing w:after="0"/>
        <w:ind w:left="0"/>
        <w:jc w:val="both"/>
      </w:pPr>
      <w:r>
        <w:rPr>
          <w:rFonts w:ascii="Times New Roman"/>
          <w:b w:val="false"/>
          <w:i w:val="false"/>
          <w:color w:val="000000"/>
          <w:sz w:val="28"/>
        </w:rPr>
        <w:t>
      3) төрелік талқылаудың тілі – өтініш берушінің таңдауы бойынша;</w:t>
      </w:r>
    </w:p>
    <w:p>
      <w:pPr>
        <w:spacing w:after="0"/>
        <w:ind w:left="0"/>
        <w:jc w:val="both"/>
      </w:pPr>
      <w:r>
        <w:rPr>
          <w:rFonts w:ascii="Times New Roman"/>
          <w:b w:val="false"/>
          <w:i w:val="false"/>
          <w:color w:val="000000"/>
          <w:sz w:val="28"/>
        </w:rPr>
        <w:t>
      4) қолданылатын құқық – Қазақстан Республикасының материалдық құқығы;</w:t>
      </w:r>
    </w:p>
    <w:p>
      <w:pPr>
        <w:spacing w:after="0"/>
        <w:ind w:left="0"/>
        <w:jc w:val="both"/>
      </w:pPr>
      <w:r>
        <w:rPr>
          <w:rFonts w:ascii="Times New Roman"/>
          <w:b w:val="false"/>
          <w:i w:val="false"/>
          <w:color w:val="000000"/>
          <w:sz w:val="28"/>
        </w:rPr>
        <w:t>
      5) төрелік құрамы – 3 (үш төреші);</w:t>
      </w:r>
    </w:p>
    <w:p>
      <w:pPr>
        <w:spacing w:after="0"/>
        <w:ind w:left="0"/>
        <w:jc w:val="both"/>
      </w:pPr>
      <w:r>
        <w:rPr>
          <w:rFonts w:ascii="Times New Roman"/>
          <w:b w:val="false"/>
          <w:i w:val="false"/>
          <w:color w:val="000000"/>
          <w:sz w:val="28"/>
        </w:rPr>
        <w:t>
      6) төрелік талқылауды өткізу орны Нұр-Сұлтан қаласы.</w:t>
      </w:r>
    </w:p>
    <w:p>
      <w:pPr>
        <w:spacing w:after="0"/>
        <w:ind w:left="0"/>
        <w:jc w:val="both"/>
      </w:pPr>
      <w:r>
        <w:rPr>
          <w:rFonts w:ascii="Times New Roman"/>
          <w:b w:val="false"/>
          <w:i w:val="false"/>
          <w:color w:val="000000"/>
          <w:sz w:val="28"/>
        </w:rPr>
        <w:t xml:space="preserve">
      Қаржы-есеп айырысу орталығы төрелік келісімді жасасу алдында "Төрелік туралы" Қазақстан Республикасы Заңы 8-бабының </w:t>
      </w:r>
      <w:r>
        <w:rPr>
          <w:rFonts w:ascii="Times New Roman"/>
          <w:b w:val="false"/>
          <w:i w:val="false"/>
          <w:color w:val="000000"/>
          <w:sz w:val="28"/>
        </w:rPr>
        <w:t>10-тармағына</w:t>
      </w:r>
      <w:r>
        <w:rPr>
          <w:rFonts w:ascii="Times New Roman"/>
          <w:b w:val="false"/>
          <w:i w:val="false"/>
          <w:color w:val="000000"/>
          <w:sz w:val="28"/>
        </w:rPr>
        <w:t xml:space="preserve"> сәйкес осындай келісімді жасасуға келісім алу үшін саланың уәкілетті органына сұраныспен жүгінеді. Уәкілетті органның оң қорытындысы болған жағдайда осы Қағидаларға 2-қосымшаға сай нысан бойынша төрелік келісім жасалады.";</w:t>
      </w:r>
    </w:p>
    <w:bookmarkStart w:name="z25" w:id="17"/>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1-қосымша</w:t>
      </w:r>
      <w:r>
        <w:rPr>
          <w:rFonts w:ascii="Times New Roman"/>
          <w:b w:val="false"/>
          <w:i w:val="false"/>
          <w:color w:val="000000"/>
          <w:sz w:val="28"/>
        </w:rPr>
        <w:t xml:space="preserve"> қосымшаға сәйкес </w:t>
      </w:r>
      <w:r>
        <w:rPr>
          <w:rFonts w:ascii="Times New Roman"/>
          <w:b w:val="false"/>
          <w:i w:val="false"/>
          <w:color w:val="000000"/>
          <w:sz w:val="28"/>
        </w:rPr>
        <w:t>қосымша</w:t>
      </w:r>
      <w:r>
        <w:rPr>
          <w:rFonts w:ascii="Times New Roman"/>
          <w:b w:val="false"/>
          <w:i w:val="false"/>
          <w:color w:val="000000"/>
          <w:sz w:val="28"/>
        </w:rPr>
        <w:t xml:space="preserve"> жаңа редакцияда жазылсын.</w:t>
      </w:r>
    </w:p>
    <w:bookmarkEnd w:id="17"/>
    <w:bookmarkStart w:name="z26" w:id="18"/>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2-қосымшамен толықтырылсын.</w:t>
      </w:r>
    </w:p>
    <w:bookmarkEnd w:id="18"/>
    <w:bookmarkStart w:name="z27" w:id="19"/>
    <w:p>
      <w:pPr>
        <w:spacing w:after="0"/>
        <w:ind w:left="0"/>
        <w:jc w:val="both"/>
      </w:pPr>
      <w:r>
        <w:rPr>
          <w:rFonts w:ascii="Times New Roman"/>
          <w:b w:val="false"/>
          <w:i w:val="false"/>
          <w:color w:val="000000"/>
          <w:sz w:val="28"/>
        </w:rPr>
        <w:t>
      2. Қазақстан Республикасы Энергетика министрлігінің Жаңартылатын энергия көздері департаменті Қазақстан Республикасының заңнамасында белгіленген тәртіппен:</w:t>
      </w:r>
    </w:p>
    <w:bookmarkEnd w:id="19"/>
    <w:bookmarkStart w:name="z28" w:id="2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0"/>
    <w:bookmarkStart w:name="z29" w:id="21"/>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21"/>
    <w:bookmarkStart w:name="z30" w:id="22"/>
    <w:p>
      <w:pPr>
        <w:spacing w:after="0"/>
        <w:ind w:left="0"/>
        <w:jc w:val="both"/>
      </w:pPr>
      <w:r>
        <w:rPr>
          <w:rFonts w:ascii="Times New Roman"/>
          <w:b w:val="false"/>
          <w:i w:val="false"/>
          <w:color w:val="000000"/>
          <w:sz w:val="28"/>
        </w:rPr>
        <w:t>
      3) осы бұйрықты Қазақстан Республикасы Энергетика министрлігінің ресми интернет-ресурсында орналастыруды;</w:t>
      </w:r>
    </w:p>
    <w:bookmarkEnd w:id="22"/>
    <w:bookmarkStart w:name="z31" w:id="23"/>
    <w:p>
      <w:pPr>
        <w:spacing w:after="0"/>
        <w:ind w:left="0"/>
        <w:jc w:val="both"/>
      </w:pPr>
      <w:r>
        <w:rPr>
          <w:rFonts w:ascii="Times New Roman"/>
          <w:b w:val="false"/>
          <w:i w:val="false"/>
          <w:color w:val="000000"/>
          <w:sz w:val="28"/>
        </w:rPr>
        <w:t xml:space="preserve">
      4)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беруді қамтамасыз етсін.</w:t>
      </w:r>
    </w:p>
    <w:bookmarkEnd w:id="23"/>
    <w:bookmarkStart w:name="z32" w:id="2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24"/>
    <w:bookmarkStart w:name="z33" w:id="25"/>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25"/>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Жаңартылатын энергия көздерін </w:t>
            </w:r>
            <w:r>
              <w:br/>
            </w:r>
            <w:r>
              <w:rPr>
                <w:rFonts w:ascii="Times New Roman"/>
                <w:b w:val="false"/>
                <w:i w:val="false"/>
                <w:color w:val="000000"/>
                <w:sz w:val="20"/>
              </w:rPr>
              <w:t xml:space="preserve">пайдалану объектілері өндірген </w:t>
            </w:r>
            <w:r>
              <w:br/>
            </w:r>
            <w:r>
              <w:rPr>
                <w:rFonts w:ascii="Times New Roman"/>
                <w:b w:val="false"/>
                <w:i w:val="false"/>
                <w:color w:val="000000"/>
                <w:sz w:val="20"/>
              </w:rPr>
              <w:t xml:space="preserve">электр энергиясын қаржы-есеп </w:t>
            </w:r>
            <w:r>
              <w:br/>
            </w:r>
            <w:r>
              <w:rPr>
                <w:rFonts w:ascii="Times New Roman"/>
                <w:b w:val="false"/>
                <w:i w:val="false"/>
                <w:color w:val="000000"/>
                <w:sz w:val="20"/>
              </w:rPr>
              <w:t xml:space="preserve">айырысу орталығының </w:t>
            </w:r>
            <w:r>
              <w:br/>
            </w:r>
            <w:r>
              <w:rPr>
                <w:rFonts w:ascii="Times New Roman"/>
                <w:b w:val="false"/>
                <w:i w:val="false"/>
                <w:color w:val="000000"/>
                <w:sz w:val="20"/>
              </w:rPr>
              <w:t xml:space="preserve">орталықтандырылған сатып алу </w:t>
            </w:r>
            <w:r>
              <w:br/>
            </w:r>
            <w:r>
              <w:rPr>
                <w:rFonts w:ascii="Times New Roman"/>
                <w:b w:val="false"/>
                <w:i w:val="false"/>
                <w:color w:val="000000"/>
                <w:sz w:val="20"/>
              </w:rPr>
              <w:t>және сату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кімге </w:t>
            </w:r>
            <w:r>
              <w:br/>
            </w:r>
            <w:r>
              <w:rPr>
                <w:rFonts w:ascii="Times New Roman"/>
                <w:b w:val="false"/>
                <w:i w:val="false"/>
                <w:color w:val="000000"/>
                <w:sz w:val="20"/>
              </w:rPr>
              <w:t>__________________________</w:t>
            </w:r>
            <w:r>
              <w:br/>
            </w:r>
            <w:r>
              <w:rPr>
                <w:rFonts w:ascii="Times New Roman"/>
                <w:b w:val="false"/>
                <w:i w:val="false"/>
                <w:color w:val="000000"/>
                <w:sz w:val="20"/>
              </w:rPr>
              <w:t>(заңды тұлғаның атауы)</w:t>
            </w:r>
            <w:r>
              <w:br/>
            </w:r>
            <w:r>
              <w:rPr>
                <w:rFonts w:ascii="Times New Roman"/>
                <w:b w:val="false"/>
                <w:i w:val="false"/>
                <w:color w:val="000000"/>
                <w:sz w:val="20"/>
              </w:rPr>
              <w:t xml:space="preserve">кімнен </w:t>
            </w:r>
            <w:r>
              <w:br/>
            </w:r>
            <w:r>
              <w:rPr>
                <w:rFonts w:ascii="Times New Roman"/>
                <w:b w:val="false"/>
                <w:i w:val="false"/>
                <w:color w:val="000000"/>
                <w:sz w:val="20"/>
              </w:rPr>
              <w:t>_________________________</w:t>
            </w:r>
          </w:p>
        </w:tc>
      </w:tr>
    </w:tbl>
    <w:bookmarkStart w:name="z35" w:id="26"/>
    <w:p>
      <w:pPr>
        <w:spacing w:after="0"/>
        <w:ind w:left="0"/>
        <w:jc w:val="left"/>
      </w:pPr>
      <w:r>
        <w:rPr>
          <w:rFonts w:ascii="Times New Roman"/>
          <w:b/>
          <w:i w:val="false"/>
          <w:color w:val="000000"/>
        </w:rPr>
        <w:t xml:space="preserve"> Қаржы-есеп айырысу орталығымен электр энергиясын сату туралы шарт жасасуға өтінім</w:t>
      </w:r>
    </w:p>
    <w:bookmarkEnd w:id="26"/>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(заңды тұлғаның атауы және мекенжайы)</w:t>
      </w:r>
    </w:p>
    <w:p>
      <w:pPr>
        <w:spacing w:after="0"/>
        <w:ind w:left="0"/>
        <w:jc w:val="both"/>
      </w:pPr>
      <w:r>
        <w:rPr>
          <w:rFonts w:ascii="Times New Roman"/>
          <w:b w:val="false"/>
          <w:i w:val="false"/>
          <w:color w:val="000000"/>
          <w:sz w:val="28"/>
        </w:rPr>
        <w:t>
      жаңартылған энергия көздерін (бұдан әрі - ЖЭК) пайдалану объектісі өндірген электр энергиясын сатып алу-сату шартын жасасуды сұрайды.</w:t>
      </w:r>
    </w:p>
    <w:p>
      <w:pPr>
        <w:spacing w:after="0"/>
        <w:ind w:left="0"/>
        <w:jc w:val="both"/>
      </w:pPr>
      <w:r>
        <w:rPr>
          <w:rFonts w:ascii="Times New Roman"/>
          <w:b w:val="false"/>
          <w:i w:val="false"/>
          <w:color w:val="000000"/>
          <w:sz w:val="28"/>
        </w:rPr>
        <w:t>
      Заңды тұлғаның (бар болса оның филиалдарының, өкілдіктерінің) орналасқан жері:</w:t>
      </w:r>
    </w:p>
    <w:p>
      <w:pPr>
        <w:spacing w:after="0"/>
        <w:ind w:left="0"/>
        <w:jc w:val="both"/>
      </w:pPr>
      <w:r>
        <w:rPr>
          <w:rFonts w:ascii="Times New Roman"/>
          <w:b w:val="false"/>
          <w:i w:val="false"/>
          <w:color w:val="000000"/>
          <w:sz w:val="28"/>
        </w:rPr>
        <w:t>
      Почталық мекенжайы: ___________________________________________</w:t>
      </w:r>
    </w:p>
    <w:p>
      <w:pPr>
        <w:spacing w:after="0"/>
        <w:ind w:left="0"/>
        <w:jc w:val="both"/>
      </w:pPr>
      <w:r>
        <w:rPr>
          <w:rFonts w:ascii="Times New Roman"/>
          <w:b w:val="false"/>
          <w:i w:val="false"/>
          <w:color w:val="000000"/>
          <w:sz w:val="28"/>
        </w:rPr>
        <w:t>
      Телефон нөмірлері: ______________________________________________</w:t>
      </w:r>
    </w:p>
    <w:p>
      <w:pPr>
        <w:spacing w:after="0"/>
        <w:ind w:left="0"/>
        <w:jc w:val="both"/>
      </w:pPr>
      <w:r>
        <w:rPr>
          <w:rFonts w:ascii="Times New Roman"/>
          <w:b w:val="false"/>
          <w:i w:val="false"/>
          <w:color w:val="000000"/>
          <w:sz w:val="28"/>
        </w:rPr>
        <w:t>
      E-maіl: 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w:t>
      </w:r>
    </w:p>
    <w:p>
      <w:pPr>
        <w:spacing w:after="0"/>
        <w:ind w:left="0"/>
        <w:jc w:val="both"/>
      </w:pPr>
      <w:r>
        <w:rPr>
          <w:rFonts w:ascii="Times New Roman"/>
          <w:b w:val="false"/>
          <w:i w:val="false"/>
          <w:color w:val="000000"/>
          <w:sz w:val="28"/>
        </w:rPr>
        <w:t>
      ЖЭК пайдалану объектісінің атауы _________________________________</w:t>
      </w:r>
    </w:p>
    <w:p>
      <w:pPr>
        <w:spacing w:after="0"/>
        <w:ind w:left="0"/>
        <w:jc w:val="both"/>
      </w:pPr>
      <w:r>
        <w:rPr>
          <w:rFonts w:ascii="Times New Roman"/>
          <w:b w:val="false"/>
          <w:i w:val="false"/>
          <w:color w:val="000000"/>
          <w:sz w:val="28"/>
        </w:rPr>
        <w:t xml:space="preserve">
      Электр энергиясын өндіру үшін пайдаланатын ЖЭК-тің түрі </w:t>
      </w:r>
    </w:p>
    <w:p>
      <w:pPr>
        <w:spacing w:after="0"/>
        <w:ind w:left="0"/>
        <w:jc w:val="both"/>
      </w:pPr>
      <w:r>
        <w:rPr>
          <w:rFonts w:ascii="Times New Roman"/>
          <w:b w:val="false"/>
          <w:i w:val="false"/>
          <w:color w:val="000000"/>
          <w:sz w:val="28"/>
        </w:rPr>
        <w:t>
      (қажеттісінің астын сызу керек):</w:t>
      </w:r>
    </w:p>
    <w:p>
      <w:pPr>
        <w:spacing w:after="0"/>
        <w:ind w:left="0"/>
        <w:jc w:val="both"/>
      </w:pPr>
      <w:r>
        <w:rPr>
          <w:rFonts w:ascii="Times New Roman"/>
          <w:b w:val="false"/>
          <w:i w:val="false"/>
          <w:color w:val="000000"/>
          <w:sz w:val="28"/>
        </w:rPr>
        <w:t>
      жел электр станциялары;</w:t>
      </w:r>
    </w:p>
    <w:p>
      <w:pPr>
        <w:spacing w:after="0"/>
        <w:ind w:left="0"/>
        <w:jc w:val="both"/>
      </w:pPr>
      <w:r>
        <w:rPr>
          <w:rFonts w:ascii="Times New Roman"/>
          <w:b w:val="false"/>
          <w:i w:val="false"/>
          <w:color w:val="000000"/>
          <w:sz w:val="28"/>
        </w:rPr>
        <w:t>
      күн энергиясын фотоэлектрлі түрлендіргіштер;</w:t>
      </w:r>
    </w:p>
    <w:p>
      <w:pPr>
        <w:spacing w:after="0"/>
        <w:ind w:left="0"/>
        <w:jc w:val="both"/>
      </w:pPr>
      <w:r>
        <w:rPr>
          <w:rFonts w:ascii="Times New Roman"/>
          <w:b w:val="false"/>
          <w:i w:val="false"/>
          <w:color w:val="000000"/>
          <w:sz w:val="28"/>
        </w:rPr>
        <w:t>
      гидроэлектрстанциялары, биогаз қондырғылары.</w:t>
      </w:r>
    </w:p>
    <w:p>
      <w:pPr>
        <w:spacing w:after="0"/>
        <w:ind w:left="0"/>
        <w:jc w:val="both"/>
      </w:pPr>
      <w:r>
        <w:rPr>
          <w:rFonts w:ascii="Times New Roman"/>
          <w:b w:val="false"/>
          <w:i w:val="false"/>
          <w:color w:val="000000"/>
          <w:sz w:val="28"/>
        </w:rPr>
        <w:t>
      ЖЭК объктісінің орналасқан жері: ______________________________</w:t>
      </w:r>
    </w:p>
    <w:p>
      <w:pPr>
        <w:spacing w:after="0"/>
        <w:ind w:left="0"/>
        <w:jc w:val="both"/>
      </w:pPr>
      <w:r>
        <w:rPr>
          <w:rFonts w:ascii="Times New Roman"/>
          <w:b w:val="false"/>
          <w:i w:val="false"/>
          <w:color w:val="000000"/>
          <w:sz w:val="28"/>
        </w:rPr>
        <w:t xml:space="preserve">
      ______ МВт пайдаланылатын ЖЭК-тің түрлері бойынша бөле отырып, </w:t>
      </w:r>
    </w:p>
    <w:p>
      <w:pPr>
        <w:spacing w:after="0"/>
        <w:ind w:left="0"/>
        <w:jc w:val="both"/>
      </w:pPr>
      <w:r>
        <w:rPr>
          <w:rFonts w:ascii="Times New Roman"/>
          <w:b w:val="false"/>
          <w:i w:val="false"/>
          <w:color w:val="000000"/>
          <w:sz w:val="28"/>
        </w:rPr>
        <w:t>
      ЖЭК объектісінің түрлендіруші жабдығының белгіленген жиынтық қуаты.</w:t>
      </w:r>
    </w:p>
    <w:p>
      <w:pPr>
        <w:spacing w:after="0"/>
        <w:ind w:left="0"/>
        <w:jc w:val="both"/>
      </w:pPr>
      <w:r>
        <w:rPr>
          <w:rFonts w:ascii="Times New Roman"/>
          <w:b w:val="false"/>
          <w:i w:val="false"/>
          <w:color w:val="000000"/>
          <w:sz w:val="28"/>
        </w:rPr>
        <w:t>
      ______________ мың кВт/сағ. жылдар бойынша бөліп, сатып алу шарты қолданылатын бүкіл мерзім ішінде объектіде өндіру жоспарланған электр энергиясының болжамды көлемі.</w:t>
      </w:r>
    </w:p>
    <w:p>
      <w:pPr>
        <w:spacing w:after="0"/>
        <w:ind w:left="0"/>
        <w:jc w:val="both"/>
      </w:pPr>
      <w:r>
        <w:rPr>
          <w:rFonts w:ascii="Times New Roman"/>
          <w:b w:val="false"/>
          <w:i w:val="false"/>
          <w:color w:val="000000"/>
          <w:sz w:val="28"/>
        </w:rPr>
        <w:t>
      ЖЭК объектісін іске қосу күні (іс жүзіндегі немесе жоспарланған) __________</w:t>
      </w:r>
    </w:p>
    <w:p>
      <w:pPr>
        <w:spacing w:after="0"/>
        <w:ind w:left="0"/>
        <w:jc w:val="both"/>
      </w:pPr>
      <w:r>
        <w:rPr>
          <w:rFonts w:ascii="Times New Roman"/>
          <w:b w:val="false"/>
          <w:i w:val="false"/>
          <w:color w:val="000000"/>
          <w:sz w:val="28"/>
        </w:rPr>
        <w:t>
      Қоса берілген құжаттар</w:t>
      </w:r>
    </w:p>
    <w:p>
      <w:pPr>
        <w:spacing w:after="0"/>
        <w:ind w:left="0"/>
        <w:jc w:val="both"/>
      </w:pPr>
      <w:r>
        <w:rPr>
          <w:rFonts w:ascii="Times New Roman"/>
          <w:b w:val="false"/>
          <w:i w:val="false"/>
          <w:color w:val="000000"/>
          <w:sz w:val="28"/>
        </w:rPr>
        <w:t>
      (парақтар санын көрсете отырып):</w:t>
      </w:r>
    </w:p>
    <w:p>
      <w:pPr>
        <w:spacing w:after="0"/>
        <w:ind w:left="0"/>
        <w:jc w:val="both"/>
      </w:pPr>
      <w:r>
        <w:rPr>
          <w:rFonts w:ascii="Times New Roman"/>
          <w:b w:val="false"/>
          <w:i w:val="false"/>
          <w:color w:val="000000"/>
          <w:sz w:val="28"/>
        </w:rPr>
        <w:t>
      1. 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w:t>
      </w:r>
    </w:p>
    <w:p>
      <w:pPr>
        <w:spacing w:after="0"/>
        <w:ind w:left="0"/>
        <w:jc w:val="both"/>
      </w:pPr>
      <w:r>
        <w:rPr>
          <w:rFonts w:ascii="Times New Roman"/>
          <w:b w:val="false"/>
          <w:i w:val="false"/>
          <w:color w:val="000000"/>
          <w:sz w:val="28"/>
        </w:rPr>
        <w:t>
      5. ____________________________________________________________</w:t>
      </w:r>
    </w:p>
    <w:p>
      <w:pPr>
        <w:spacing w:after="0"/>
        <w:ind w:left="0"/>
        <w:jc w:val="both"/>
      </w:pPr>
      <w:r>
        <w:rPr>
          <w:rFonts w:ascii="Times New Roman"/>
          <w:b w:val="false"/>
          <w:i w:val="false"/>
          <w:color w:val="000000"/>
          <w:sz w:val="28"/>
        </w:rPr>
        <w:t>
      6. ____________________________________________________________</w:t>
      </w:r>
    </w:p>
    <w:p>
      <w:pPr>
        <w:spacing w:after="0"/>
        <w:ind w:left="0"/>
        <w:jc w:val="both"/>
      </w:pPr>
      <w:r>
        <w:rPr>
          <w:rFonts w:ascii="Times New Roman"/>
          <w:b w:val="false"/>
          <w:i w:val="false"/>
          <w:color w:val="000000"/>
          <w:sz w:val="28"/>
        </w:rPr>
        <w:t xml:space="preserve">
      Ұйым басшысы (лауазымы) </w:t>
      </w:r>
    </w:p>
    <w:p>
      <w:pPr>
        <w:spacing w:after="0"/>
        <w:ind w:left="0"/>
        <w:jc w:val="both"/>
      </w:pPr>
      <w:r>
        <w:rPr>
          <w:rFonts w:ascii="Times New Roman"/>
          <w:b w:val="false"/>
          <w:i w:val="false"/>
          <w:color w:val="000000"/>
          <w:sz w:val="28"/>
        </w:rPr>
        <w:t xml:space="preserve">
      ______________ ___________________________________________ </w:t>
      </w:r>
    </w:p>
    <w:p>
      <w:pPr>
        <w:spacing w:after="0"/>
        <w:ind w:left="0"/>
        <w:jc w:val="both"/>
      </w:pPr>
      <w:r>
        <w:rPr>
          <w:rFonts w:ascii="Times New Roman"/>
          <w:b w:val="false"/>
          <w:i w:val="false"/>
          <w:color w:val="000000"/>
          <w:sz w:val="28"/>
        </w:rPr>
        <w:t>
                  (қолы)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Жаңартылатын энергия көздерін </w:t>
            </w:r>
            <w:r>
              <w:br/>
            </w:r>
            <w:r>
              <w:rPr>
                <w:rFonts w:ascii="Times New Roman"/>
                <w:b w:val="false"/>
                <w:i w:val="false"/>
                <w:color w:val="000000"/>
                <w:sz w:val="20"/>
              </w:rPr>
              <w:t xml:space="preserve">пайдалану объектілері өндірген </w:t>
            </w:r>
            <w:r>
              <w:br/>
            </w:r>
            <w:r>
              <w:rPr>
                <w:rFonts w:ascii="Times New Roman"/>
                <w:b w:val="false"/>
                <w:i w:val="false"/>
                <w:color w:val="000000"/>
                <w:sz w:val="20"/>
              </w:rPr>
              <w:t xml:space="preserve">электр энергиясын қаржы-есеп </w:t>
            </w:r>
            <w:r>
              <w:br/>
            </w:r>
            <w:r>
              <w:rPr>
                <w:rFonts w:ascii="Times New Roman"/>
                <w:b w:val="false"/>
                <w:i w:val="false"/>
                <w:color w:val="000000"/>
                <w:sz w:val="20"/>
              </w:rPr>
              <w:t xml:space="preserve">айырысу орталығының </w:t>
            </w:r>
            <w:r>
              <w:br/>
            </w:r>
            <w:r>
              <w:rPr>
                <w:rFonts w:ascii="Times New Roman"/>
                <w:b w:val="false"/>
                <w:i w:val="false"/>
                <w:color w:val="000000"/>
                <w:sz w:val="20"/>
              </w:rPr>
              <w:t xml:space="preserve">орталықтандырылған сатып алу </w:t>
            </w:r>
            <w:r>
              <w:br/>
            </w:r>
            <w:r>
              <w:rPr>
                <w:rFonts w:ascii="Times New Roman"/>
                <w:b w:val="false"/>
                <w:i w:val="false"/>
                <w:color w:val="000000"/>
                <w:sz w:val="20"/>
              </w:rPr>
              <w:t>және сату қағидаларына</w:t>
            </w:r>
            <w:r>
              <w:br/>
            </w:r>
            <w:r>
              <w:rPr>
                <w:rFonts w:ascii="Times New Roman"/>
                <w:b w:val="false"/>
                <w:i w:val="false"/>
                <w:color w:val="000000"/>
                <w:sz w:val="20"/>
              </w:rPr>
              <w:t>2-қосымша</w:t>
            </w:r>
          </w:p>
        </w:tc>
      </w:tr>
    </w:tbl>
    <w:bookmarkStart w:name="z37" w:id="27"/>
    <w:p>
      <w:pPr>
        <w:spacing w:after="0"/>
        <w:ind w:left="0"/>
        <w:jc w:val="left"/>
      </w:pPr>
      <w:r>
        <w:rPr>
          <w:rFonts w:ascii="Times New Roman"/>
          <w:b/>
          <w:i w:val="false"/>
          <w:color w:val="000000"/>
        </w:rPr>
        <w:t xml:space="preserve"> ТӨРЕЛІК КЕЛІСІМ</w:t>
      </w:r>
    </w:p>
    <w:bookmarkEnd w:id="27"/>
    <w:tbl>
      <w:tblPr>
        <w:tblW w:w="0" w:type="auto"/>
        <w:tblCellSpacing w:w="0" w:type="auto"/>
        <w:tblBorders>
          <w:top w:val="none"/>
          <w:left w:val="none"/>
          <w:bottom w:val="none"/>
          <w:right w:val="none"/>
          <w:insideH w:val="none"/>
          <w:insideV w:val="none"/>
        </w:tblBorders>
      </w:tblPr>
      <w:tblGrid>
        <w:gridCol w:w="1132"/>
        <w:gridCol w:w="11168"/>
      </w:tblGrid>
      <w:tr>
        <w:trPr>
          <w:trHeight w:val="30" w:hRule="atLeast"/>
        </w:trPr>
        <w:tc>
          <w:tcPr>
            <w:tcW w:w="11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111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"__" ______</w:t>
            </w:r>
          </w:p>
        </w:tc>
      </w:tr>
    </w:tbl>
    <w:p>
      <w:pPr>
        <w:spacing w:after="0"/>
        <w:ind w:left="0"/>
        <w:jc w:val="both"/>
      </w:pPr>
      <w:r>
        <w:rPr>
          <w:rFonts w:ascii="Times New Roman"/>
          <w:b w:val="false"/>
          <w:i w:val="false"/>
          <w:color w:val="000000"/>
          <w:sz w:val="28"/>
        </w:rPr>
        <w:t xml:space="preserve">
      "Жаңартылатын энергия көздерін қолдау жөніндегі қаржы - есеп айырысу орталығы" жауапкершілігі шектеулі серіктестігі, ______________ негізінде әрекет ететін ______________________ бір жағынан және __________________________, ___________________ негізінде әрекет ететін __________________________ екінші жағынан, бұдан әрі "Тараптар", "Төрелік туралы" Қазақстан Республикасы Заңының 8-бабының </w:t>
      </w:r>
      <w:r>
        <w:rPr>
          <w:rFonts w:ascii="Times New Roman"/>
          <w:b w:val="false"/>
          <w:i w:val="false"/>
          <w:color w:val="000000"/>
          <w:sz w:val="28"/>
        </w:rPr>
        <w:t>10-тармағына</w:t>
      </w:r>
      <w:r>
        <w:rPr>
          <w:rFonts w:ascii="Times New Roman"/>
          <w:b w:val="false"/>
          <w:i w:val="false"/>
          <w:color w:val="000000"/>
          <w:sz w:val="28"/>
        </w:rPr>
        <w:t xml:space="preserve"> сәйкес уәкілетті органның келісімімен ___________ жылғы № _______ Төрелік келісімді төмендегіше жасасты:</w:t>
      </w:r>
    </w:p>
    <w:p>
      <w:pPr>
        <w:spacing w:after="0"/>
        <w:ind w:left="0"/>
        <w:jc w:val="both"/>
      </w:pPr>
      <w:r>
        <w:rPr>
          <w:rFonts w:ascii="Times New Roman"/>
          <w:b w:val="false"/>
          <w:i w:val="false"/>
          <w:color w:val="000000"/>
          <w:sz w:val="28"/>
        </w:rPr>
        <w:t>
      1. Тараптар қаржы-есеп айырысу орталығының жаңартылатын энергия көздерін пайдаланатын энергия өндіруші ұйымнан аукциондық бағалар бойынша электр энергиясын сатып алу шарты бойынша Тараптар арасындағы құқықтық қатынастарға байланысты дауларды шешуді "Астана" халықаралық қаржы орталығының Халықаралық төрелік орталығының қарауына төмендегі шарттармен беру туралы уағдаласты:</w:t>
      </w:r>
    </w:p>
    <w:p>
      <w:pPr>
        <w:spacing w:after="0"/>
        <w:ind w:left="0"/>
        <w:jc w:val="both"/>
      </w:pPr>
      <w:r>
        <w:rPr>
          <w:rFonts w:ascii="Times New Roman"/>
          <w:b w:val="false"/>
          <w:i w:val="false"/>
          <w:color w:val="000000"/>
          <w:sz w:val="28"/>
        </w:rPr>
        <w:t>
      1) төрелік - "Астана" халықаралық қаржы орталығының Халықаралық төрелік орталығы;</w:t>
      </w:r>
    </w:p>
    <w:p>
      <w:pPr>
        <w:spacing w:after="0"/>
        <w:ind w:left="0"/>
        <w:jc w:val="both"/>
      </w:pPr>
      <w:r>
        <w:rPr>
          <w:rFonts w:ascii="Times New Roman"/>
          <w:b w:val="false"/>
          <w:i w:val="false"/>
          <w:color w:val="000000"/>
          <w:sz w:val="28"/>
        </w:rPr>
        <w:t>
      2) төрелік регламент – ______________________;</w:t>
      </w:r>
    </w:p>
    <w:p>
      <w:pPr>
        <w:spacing w:after="0"/>
        <w:ind w:left="0"/>
        <w:jc w:val="both"/>
      </w:pPr>
      <w:r>
        <w:rPr>
          <w:rFonts w:ascii="Times New Roman"/>
          <w:b w:val="false"/>
          <w:i w:val="false"/>
          <w:color w:val="000000"/>
          <w:sz w:val="28"/>
        </w:rPr>
        <w:t>
      3) төрелік талқылау тілі – ___________________;</w:t>
      </w:r>
    </w:p>
    <w:p>
      <w:pPr>
        <w:spacing w:after="0"/>
        <w:ind w:left="0"/>
        <w:jc w:val="both"/>
      </w:pPr>
      <w:r>
        <w:rPr>
          <w:rFonts w:ascii="Times New Roman"/>
          <w:b w:val="false"/>
          <w:i w:val="false"/>
          <w:color w:val="000000"/>
          <w:sz w:val="28"/>
        </w:rPr>
        <w:t>
      4) қолданылатын құқық – Қазақстан Республикасының материалдық құқығы;</w:t>
      </w:r>
    </w:p>
    <w:p>
      <w:pPr>
        <w:spacing w:after="0"/>
        <w:ind w:left="0"/>
        <w:jc w:val="both"/>
      </w:pPr>
      <w:r>
        <w:rPr>
          <w:rFonts w:ascii="Times New Roman"/>
          <w:b w:val="false"/>
          <w:i w:val="false"/>
          <w:color w:val="000000"/>
          <w:sz w:val="28"/>
        </w:rPr>
        <w:t>
      5) төрелік құрамы – 3 (үш төреші);</w:t>
      </w:r>
    </w:p>
    <w:p>
      <w:pPr>
        <w:spacing w:after="0"/>
        <w:ind w:left="0"/>
        <w:jc w:val="both"/>
      </w:pPr>
      <w:r>
        <w:rPr>
          <w:rFonts w:ascii="Times New Roman"/>
          <w:b w:val="false"/>
          <w:i w:val="false"/>
          <w:color w:val="000000"/>
          <w:sz w:val="28"/>
        </w:rPr>
        <w:t>
      6) төрелік талқылауды өткізу орны Нұр-Сұлтан қаласы.</w:t>
      </w:r>
    </w:p>
    <w:p>
      <w:pPr>
        <w:spacing w:after="0"/>
        <w:ind w:left="0"/>
        <w:jc w:val="both"/>
      </w:pPr>
      <w:r>
        <w:rPr>
          <w:rFonts w:ascii="Times New Roman"/>
          <w:b w:val="false"/>
          <w:i w:val="false"/>
          <w:color w:val="000000"/>
          <w:sz w:val="28"/>
        </w:rPr>
        <w:t>
      7) "Астана" халықаралық қаржы орталығының Халықаралық төрелік орталығының шешімі, қолданыстағы заңнамада тікелей көзделген жағдайларды қоспағанда, түпкілікті және орындауға міндетті деп танылады.</w:t>
      </w:r>
    </w:p>
    <w:p>
      <w:pPr>
        <w:spacing w:after="0"/>
        <w:ind w:left="0"/>
        <w:jc w:val="both"/>
      </w:pPr>
      <w:r>
        <w:rPr>
          <w:rFonts w:ascii="Times New Roman"/>
          <w:b w:val="false"/>
          <w:i w:val="false"/>
          <w:color w:val="000000"/>
          <w:sz w:val="28"/>
        </w:rPr>
        <w:t>
      2. Келісімге екі данада қол қойылды, Тараптардың әрқайсысына біреуден беріледі.</w:t>
      </w:r>
    </w:p>
    <w:p>
      <w:pPr>
        <w:spacing w:after="0"/>
        <w:ind w:left="0"/>
        <w:jc w:val="both"/>
      </w:pPr>
      <w:r>
        <w:rPr>
          <w:rFonts w:ascii="Times New Roman"/>
          <w:b w:val="false"/>
          <w:i w:val="false"/>
          <w:color w:val="000000"/>
          <w:sz w:val="28"/>
        </w:rPr>
        <w:t>
      Тараптардың заңды мекенжайлары және қолтаңбалары: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