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ef81" w14:textId="5a1ef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жылжымайтын мүлік объектілерінің мекенжайын айқындау жөнінде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Ұлттық экономика министрінің міндетін атқарушының 2015 жылғы 27 наурыздағы № 257 бұйрығы мен "Эскизді (эскиздік жобаны) келісуден өткізу" мемлекеттік көрсетілетін қызмет стандартын бекіту туралы" Қазақстан Республикасы Ұлттық экономика министрінің міндетін атқарушының 2016 жылғы 17 наурыздағы № 137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28 маусымдағы № 453 бұйрығы. Қазақстан Республикасының Әділет министрлігінде 2019 жылғы 1 шілдеде № 18951 болып тіркелді. Күші жойылды - Қазақстан Республикасы Индустрия және инфрақұрылымдық даму министрінің 2021 жылғы 4 ақпандағы № 44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04.02.2021 </w:t>
      </w:r>
      <w:r>
        <w:rPr>
          <w:rFonts w:ascii="Times New Roman"/>
          <w:b w:val="false"/>
          <w:i w:val="false"/>
          <w:color w:val="ff0000"/>
          <w:sz w:val="28"/>
        </w:rPr>
        <w:t>№ 44</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Ұлттық экономика министрінің міндетін атқарушының 2015 жылғы 27 наурыздағы № 257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11018 болып тіркелген, 2015 жылы 5 маусымда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 жылжымайтын мүлік объектілерінің мекенжайын айқындау бойынша анықтама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4"/>
    <w:bookmarkStart w:name="z8" w:id="5"/>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5"/>
    <w:bookmarkStart w:name="z9" w:id="6"/>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bookmarkEnd w:id="6"/>
    <w:bookmarkStart w:name="z10" w:id="7"/>
    <w:p>
      <w:pPr>
        <w:spacing w:after="0"/>
        <w:ind w:left="0"/>
        <w:jc w:val="both"/>
      </w:pPr>
      <w:r>
        <w:rPr>
          <w:rFonts w:ascii="Times New Roman"/>
          <w:b w:val="false"/>
          <w:i w:val="false"/>
          <w:color w:val="000000"/>
          <w:sz w:val="28"/>
        </w:rPr>
        <w:t>
      1) "Азаматтарға арналған үкімет" мемлекеттік корпорация" коммерциялық емес акционерлік қоғамы (бұдан әрі – Мемлекеттік корпорация);</w:t>
      </w:r>
    </w:p>
    <w:bookmarkEnd w:id="7"/>
    <w:bookmarkStart w:name="z11" w:id="8"/>
    <w:p>
      <w:pPr>
        <w:spacing w:after="0"/>
        <w:ind w:left="0"/>
        <w:jc w:val="both"/>
      </w:pPr>
      <w:r>
        <w:rPr>
          <w:rFonts w:ascii="Times New Roman"/>
          <w:b w:val="false"/>
          <w:i w:val="false"/>
          <w:color w:val="000000"/>
          <w:sz w:val="28"/>
        </w:rPr>
        <w:t>
      2) жылжымайтын мүлік объектілерінің мекенжайын нақтылау бойынша анықтама алу ("Мекенжай тіркелімі" ақпараттық жүйесінде ақпарат болмаған жағдайда көрсетілетін қызметті алушы Мемлекеттік корпорацияға өтініш білдіреді) www.egov.kz "электрондық үкімет" веб-порталы (бұдан әрі – портал) арқылы жүзеге асырылады.";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13" w:id="9"/>
    <w:p>
      <w:pPr>
        <w:spacing w:after="0"/>
        <w:ind w:left="0"/>
        <w:jc w:val="both"/>
      </w:pPr>
      <w:r>
        <w:rPr>
          <w:rFonts w:ascii="Times New Roman"/>
          <w:b w:val="false"/>
          <w:i w:val="false"/>
          <w:color w:val="000000"/>
          <w:sz w:val="28"/>
        </w:rPr>
        <w:t>
      "2-тарау. Мемлекеттік қызметті көрсету тәртібі";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атауы мынадай редакцияда жазылсын:</w:t>
      </w:r>
    </w:p>
    <w:bookmarkStart w:name="z15" w:id="10"/>
    <w:p>
      <w:pPr>
        <w:spacing w:after="0"/>
        <w:ind w:left="0"/>
        <w:jc w:val="both"/>
      </w:pPr>
      <w:r>
        <w:rPr>
          <w:rFonts w:ascii="Times New Roman"/>
          <w:b w:val="false"/>
          <w:i w:val="false"/>
          <w:color w:val="000000"/>
          <w:sz w:val="28"/>
        </w:rPr>
        <w:t>
      "9. Көрсетілетін қызметті алушы өтініш білдірген кезде мемлекеттік қызметті көрсету үшін қажетті құжаттардың тізбесі:</w:t>
      </w:r>
    </w:p>
    <w:bookmarkEnd w:id="10"/>
    <w:bookmarkStart w:name="z16" w:id="11"/>
    <w:p>
      <w:pPr>
        <w:spacing w:after="0"/>
        <w:ind w:left="0"/>
        <w:jc w:val="both"/>
      </w:pPr>
      <w:r>
        <w:rPr>
          <w:rFonts w:ascii="Times New Roman"/>
          <w:b w:val="false"/>
          <w:i w:val="false"/>
          <w:color w:val="000000"/>
          <w:sz w:val="28"/>
        </w:rPr>
        <w:t>
      1) порталға:</w:t>
      </w:r>
    </w:p>
    <w:bookmarkEnd w:id="11"/>
    <w:bookmarkStart w:name="z17" w:id="12"/>
    <w:p>
      <w:pPr>
        <w:spacing w:after="0"/>
        <w:ind w:left="0"/>
        <w:jc w:val="both"/>
      </w:pPr>
      <w:r>
        <w:rPr>
          <w:rFonts w:ascii="Times New Roman"/>
          <w:b w:val="false"/>
          <w:i w:val="false"/>
          <w:color w:val="000000"/>
          <w:sz w:val="28"/>
        </w:rPr>
        <w:t>
      жылжымайтын мүлік объектісінің мекенжайын нақтылау (тарихсыз/тарихымен) үшін:</w:t>
      </w:r>
    </w:p>
    <w:bookmarkEnd w:id="12"/>
    <w:bookmarkStart w:name="z18" w:id="13"/>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өтініш;</w:t>
      </w:r>
    </w:p>
    <w:bookmarkEnd w:id="13"/>
    <w:bookmarkStart w:name="z19" w:id="14"/>
    <w:p>
      <w:pPr>
        <w:spacing w:after="0"/>
        <w:ind w:left="0"/>
        <w:jc w:val="both"/>
      </w:pPr>
      <w:r>
        <w:rPr>
          <w:rFonts w:ascii="Times New Roman"/>
          <w:b w:val="false"/>
          <w:i w:val="false"/>
          <w:color w:val="000000"/>
          <w:sz w:val="28"/>
        </w:rPr>
        <w:t>
      2) Мемлекеттік корпорацияға:</w:t>
      </w:r>
    </w:p>
    <w:bookmarkEnd w:id="14"/>
    <w:bookmarkStart w:name="z20" w:id="15"/>
    <w:p>
      <w:pPr>
        <w:spacing w:after="0"/>
        <w:ind w:left="0"/>
        <w:jc w:val="both"/>
      </w:pPr>
      <w:r>
        <w:rPr>
          <w:rFonts w:ascii="Times New Roman"/>
          <w:b w:val="false"/>
          <w:i w:val="false"/>
          <w:color w:val="000000"/>
          <w:sz w:val="28"/>
        </w:rPr>
        <w:t>
      жылжымайтын мүлік объектісінің мекенжайын нақтылау (тарихсыз/тарихымен), мекенжай беру және мекенжайын жою бойынша анықтама алу үшін:</w:t>
      </w:r>
    </w:p>
    <w:bookmarkEnd w:id="15"/>
    <w:bookmarkStart w:name="z21" w:id="16"/>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өтініш;</w:t>
      </w:r>
    </w:p>
    <w:bookmarkEnd w:id="16"/>
    <w:bookmarkStart w:name="z22" w:id="17"/>
    <w:p>
      <w:pPr>
        <w:spacing w:after="0"/>
        <w:ind w:left="0"/>
        <w:jc w:val="both"/>
      </w:pPr>
      <w:r>
        <w:rPr>
          <w:rFonts w:ascii="Times New Roman"/>
          <w:b w:val="false"/>
          <w:i w:val="false"/>
          <w:color w:val="000000"/>
          <w:sz w:val="28"/>
        </w:rPr>
        <w:t>
      жеке басын куәландыратын құжат (көрсетілетін қызметті алушының жеке басын сәйкестендіру үшін).</w:t>
      </w:r>
    </w:p>
    <w:bookmarkEnd w:id="17"/>
    <w:bookmarkStart w:name="z23" w:id="18"/>
    <w:p>
      <w:pPr>
        <w:spacing w:after="0"/>
        <w:ind w:left="0"/>
        <w:jc w:val="both"/>
      </w:pPr>
      <w:r>
        <w:rPr>
          <w:rFonts w:ascii="Times New Roman"/>
          <w:b w:val="false"/>
          <w:i w:val="false"/>
          <w:color w:val="000000"/>
          <w:sz w:val="28"/>
        </w:rPr>
        <w:t>
      Ақпараттық жүйелерден алуға болатын құжаттарды көрсетілетін қызметті алушыдан талап етуге жол берілмейді.</w:t>
      </w:r>
    </w:p>
    <w:bookmarkEnd w:id="18"/>
    <w:bookmarkStart w:name="z24" w:id="19"/>
    <w:p>
      <w:pPr>
        <w:spacing w:after="0"/>
        <w:ind w:left="0"/>
        <w:jc w:val="both"/>
      </w:pPr>
      <w:r>
        <w:rPr>
          <w:rFonts w:ascii="Times New Roman"/>
          <w:b w:val="false"/>
          <w:i w:val="false"/>
          <w:color w:val="000000"/>
          <w:sz w:val="28"/>
        </w:rPr>
        <w:t>
      Жеке басын куәландыратын құжат туралы, заңды тұлғаны мемлекеттік тіркеу (қайта тіркеу) туралы, жеке кәсіпкер ретінде тіркеу туралы мәліметтерді, жылжымайтын мүлікке тіркелген құқықтар (ауыртпалықтар) және оның техникалық сипаттамалары туралы анықтаманы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
    <w:bookmarkEnd w:id="19"/>
    <w:bookmarkStart w:name="z25" w:id="20"/>
    <w:p>
      <w:pPr>
        <w:spacing w:after="0"/>
        <w:ind w:left="0"/>
        <w:jc w:val="both"/>
      </w:pPr>
      <w:r>
        <w:rPr>
          <w:rFonts w:ascii="Times New Roman"/>
          <w:b w:val="false"/>
          <w:i w:val="false"/>
          <w:color w:val="000000"/>
          <w:sz w:val="28"/>
        </w:rPr>
        <w:t>
      Мемлекеттік корпорация қызметкері көрсетілетін қызметті алушының, егер Қазақстан Республикасының заңдарында өзгеше көзделмесе, ақпараттық жүйелердегі заңмен қорғалатын құпияны құрайтын мәліметтерді пайдалануға келісімін алады.</w:t>
      </w:r>
    </w:p>
    <w:bookmarkEnd w:id="20"/>
    <w:bookmarkStart w:name="z26" w:id="21"/>
    <w:p>
      <w:pPr>
        <w:spacing w:after="0"/>
        <w:ind w:left="0"/>
        <w:jc w:val="both"/>
      </w:pPr>
      <w:r>
        <w:rPr>
          <w:rFonts w:ascii="Times New Roman"/>
          <w:b w:val="false"/>
          <w:i w:val="false"/>
          <w:color w:val="000000"/>
          <w:sz w:val="28"/>
        </w:rPr>
        <w:t>
      Мемлекеттік корпорация қызметкері құжаттарды қабылдаған кезде құжаттардың электрондық көшірмелерін жасайды, содан кейін түпнұсқаларды көрсетілетін қызметті алушыға қайтарады.</w:t>
      </w:r>
    </w:p>
    <w:bookmarkEnd w:id="21"/>
    <w:bookmarkStart w:name="z27" w:id="22"/>
    <w:p>
      <w:pPr>
        <w:spacing w:after="0"/>
        <w:ind w:left="0"/>
        <w:jc w:val="both"/>
      </w:pPr>
      <w:r>
        <w:rPr>
          <w:rFonts w:ascii="Times New Roman"/>
          <w:b w:val="false"/>
          <w:i w:val="false"/>
          <w:color w:val="000000"/>
          <w:sz w:val="28"/>
        </w:rPr>
        <w:t>
      Мемлекеттік корпорация арқылы құжаттарды қабылдаған кезде көрсетілетін қызметті алушыға осы тармағымен көзделген тиісті құжаттардың қабылданғаны туралы қолхат беріледі.</w:t>
      </w:r>
    </w:p>
    <w:bookmarkEnd w:id="22"/>
    <w:bookmarkStart w:name="z28" w:id="23"/>
    <w:p>
      <w:pPr>
        <w:spacing w:after="0"/>
        <w:ind w:left="0"/>
        <w:jc w:val="both"/>
      </w:pPr>
      <w:r>
        <w:rPr>
          <w:rFonts w:ascii="Times New Roman"/>
          <w:b w:val="false"/>
          <w:i w:val="false"/>
          <w:color w:val="000000"/>
          <w:sz w:val="28"/>
        </w:rPr>
        <w:t>
      Мемлекеттік корпорация арқылы дайын құжаттарды беру тиісті құжаттарды қабылдау туралы қолхат негізінде жеке басын куәландыратын құжатты ұсынған кезде (не уәкілетті өкілі: құзыретін растайтын құжат бойынша заңды тұлға; нотариалды куәландырылған сенімхат бойынша жеке тұлға) жүзеге асырылады.</w:t>
      </w:r>
    </w:p>
    <w:bookmarkEnd w:id="23"/>
    <w:bookmarkStart w:name="z29" w:id="24"/>
    <w:p>
      <w:pPr>
        <w:spacing w:after="0"/>
        <w:ind w:left="0"/>
        <w:jc w:val="both"/>
      </w:pPr>
      <w:r>
        <w:rPr>
          <w:rFonts w:ascii="Times New Roman"/>
          <w:b w:val="false"/>
          <w:i w:val="false"/>
          <w:color w:val="000000"/>
          <w:sz w:val="28"/>
        </w:rPr>
        <w:t>
      Мемлекеттік корпорация нәтижені бір ай мерзім ішінде сақтауды қамтамасыз етеді, содан кейін нәтиже одан әрі сақтау үшін көрсетілетін қызметті берушіге жіберіледі. Бір ай өткен соң көрсетілетін қызметті алушы өтініш жасаған кезде Мемлекеттік корпорацияның сұрауы бойынша көрсетілетін қызметті беруші бір жұмыс күнінің ішінде көрсетілетін қызметті алушыға беру үшін Мемлекеттік корпорацияға дайын құжаттарды жібереді.</w:t>
      </w:r>
    </w:p>
    <w:bookmarkEnd w:id="24"/>
    <w:bookmarkStart w:name="z30" w:id="25"/>
    <w:p>
      <w:pPr>
        <w:spacing w:after="0"/>
        <w:ind w:left="0"/>
        <w:jc w:val="both"/>
      </w:pPr>
      <w:r>
        <w:rPr>
          <w:rFonts w:ascii="Times New Roman"/>
          <w:b w:val="false"/>
          <w:i w:val="false"/>
          <w:color w:val="000000"/>
          <w:sz w:val="28"/>
        </w:rPr>
        <w:t>
      Портал арқылы өтініш жасалған кезде көрсетілетін қызметті алушының "жеке кабинетіне" мемлекеттік көрсетілетін қызметке арналған сұрауды қабылдау туралы мәртебе, сонымен қатар мемлекеттік қызметтің нәтижесін алудың күні мен мерзімі (егер қағаз түрінде беру қажет болған жағдайда алу орнын көрсету керек) көрсетілген хабарландыру жіберіледі.</w:t>
      </w:r>
    </w:p>
    <w:bookmarkEnd w:id="25"/>
    <w:bookmarkStart w:name="z31" w:id="26"/>
    <w:p>
      <w:pPr>
        <w:spacing w:after="0"/>
        <w:ind w:left="0"/>
        <w:jc w:val="both"/>
      </w:pPr>
      <w:r>
        <w:rPr>
          <w:rFonts w:ascii="Times New Roman"/>
          <w:b w:val="false"/>
          <w:i w:val="false"/>
          <w:color w:val="000000"/>
          <w:sz w:val="28"/>
        </w:rPr>
        <w:t>
      Порталда электрондық сұрауды қабылдау көрсетілетін кызметті алушының "жеке кабинетінде" жүзеге асырылады.";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33" w:id="27"/>
    <w:p>
      <w:pPr>
        <w:spacing w:after="0"/>
        <w:ind w:left="0"/>
        <w:jc w:val="both"/>
      </w:pPr>
      <w:r>
        <w:rPr>
          <w:rFonts w:ascii="Times New Roman"/>
          <w:b w:val="false"/>
          <w:i w:val="false"/>
          <w:color w:val="000000"/>
          <w:sz w:val="28"/>
        </w:rPr>
        <w:t>
      "3-тарау. Мемлекеттік қызметтер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әрекеттеріне (әрекетсіздігіне) шағымдану тәртібі";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35" w:id="28"/>
    <w:p>
      <w:pPr>
        <w:spacing w:after="0"/>
        <w:ind w:left="0"/>
        <w:jc w:val="both"/>
      </w:pPr>
      <w:r>
        <w:rPr>
          <w:rFonts w:ascii="Times New Roman"/>
          <w:b w:val="false"/>
          <w:i w:val="false"/>
          <w:color w:val="000000"/>
          <w:sz w:val="28"/>
        </w:rPr>
        <w:t>
      "4-тарау. Мемлекеттік көрсетілетін қызметті, оның ішінде Мемлекеттік корпорация арқылы көрсету ерекшеліктерін ескере отырып қойылатын өзге де талаптар";</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7" w:id="29"/>
    <w:p>
      <w:pPr>
        <w:spacing w:after="0"/>
        <w:ind w:left="0"/>
        <w:jc w:val="both"/>
      </w:pPr>
      <w:r>
        <w:rPr>
          <w:rFonts w:ascii="Times New Roman"/>
          <w:b w:val="false"/>
          <w:i w:val="false"/>
          <w:color w:val="000000"/>
          <w:sz w:val="28"/>
        </w:rPr>
        <w:t>
      "14. Мемлекеттік қызметті көрсету орындарының мекенжайлары мына интернет-ресурстарда:</w:t>
      </w:r>
    </w:p>
    <w:bookmarkEnd w:id="29"/>
    <w:p>
      <w:pPr>
        <w:spacing w:after="0"/>
        <w:ind w:left="0"/>
        <w:jc w:val="both"/>
      </w:pPr>
      <w:r>
        <w:rPr>
          <w:rFonts w:ascii="Times New Roman"/>
          <w:b w:val="false"/>
          <w:i w:val="false"/>
          <w:color w:val="000000"/>
          <w:sz w:val="28"/>
        </w:rPr>
        <w:t>
      Министрліктің: www.miid.gov.kz;</w:t>
      </w:r>
    </w:p>
    <w:p>
      <w:pPr>
        <w:spacing w:after="0"/>
        <w:ind w:left="0"/>
        <w:jc w:val="both"/>
      </w:pPr>
      <w:r>
        <w:rPr>
          <w:rFonts w:ascii="Times New Roman"/>
          <w:b w:val="false"/>
          <w:i w:val="false"/>
          <w:color w:val="000000"/>
          <w:sz w:val="28"/>
        </w:rPr>
        <w:t>
      Мемлекеттік корпорацияның: www.gov4с.kz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9" w:id="30"/>
    <w:p>
      <w:pPr>
        <w:spacing w:after="0"/>
        <w:ind w:left="0"/>
        <w:jc w:val="both"/>
      </w:pPr>
      <w:r>
        <w:rPr>
          <w:rFonts w:ascii="Times New Roman"/>
          <w:b w:val="false"/>
          <w:i w:val="false"/>
          <w:color w:val="000000"/>
          <w:sz w:val="28"/>
        </w:rPr>
        <w:t>
      "17. Мемлекеттік қызметті көрсету мәселелері жөніндегі көрсетілетін қызмет берушінің анықтамалық қызметтерінің байланыс телефондары Министрліктің интернет-ресурсында: www.miid.gov.kz орналастырылған. Мемлекеттік қызметтерді көрсету мәселелері жөніндегі Бірыңғай байланыс орталығы 1414, 8 800 080 7777.".</w:t>
      </w:r>
    </w:p>
    <w:bookmarkEnd w:id="30"/>
    <w:bookmarkStart w:name="z40" w:id="31"/>
    <w:p>
      <w:pPr>
        <w:spacing w:after="0"/>
        <w:ind w:left="0"/>
        <w:jc w:val="both"/>
      </w:pPr>
      <w:r>
        <w:rPr>
          <w:rFonts w:ascii="Times New Roman"/>
          <w:b w:val="false"/>
          <w:i w:val="false"/>
          <w:color w:val="000000"/>
          <w:sz w:val="28"/>
        </w:rPr>
        <w:t xml:space="preserve">
      көрсетілген бұйрықпен бекітілген "Құрылыс және реконструкция (қайта жоспарлау, қайта жабдықтау) жобаларын әзірлеу кезінде бастапқы материалдарды ұсыну"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1"/>
    <w:bookmarkStart w:name="z41" w:id="32"/>
    <w:p>
      <w:pPr>
        <w:spacing w:after="0"/>
        <w:ind w:left="0"/>
        <w:jc w:val="both"/>
      </w:pPr>
      <w:r>
        <w:rPr>
          <w:rFonts w:ascii="Times New Roman"/>
          <w:b w:val="false"/>
          <w:i w:val="false"/>
          <w:color w:val="000000"/>
          <w:sz w:val="28"/>
        </w:rPr>
        <w:t xml:space="preserve">
      көрсетілген бұйрықпен бекітілген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алып тасталсын.</w:t>
      </w:r>
    </w:p>
    <w:bookmarkEnd w:id="32"/>
    <w:bookmarkStart w:name="z42" w:id="33"/>
    <w:p>
      <w:pPr>
        <w:spacing w:after="0"/>
        <w:ind w:left="0"/>
        <w:jc w:val="both"/>
      </w:pPr>
      <w:r>
        <w:rPr>
          <w:rFonts w:ascii="Times New Roman"/>
          <w:b w:val="false"/>
          <w:i w:val="false"/>
          <w:color w:val="000000"/>
          <w:sz w:val="28"/>
        </w:rPr>
        <w:t xml:space="preserve">
      2. "Эскизді (эскиздік жобаны) келісуден өткізу" мемлекеттік көрсетілетін қызмет стандартын бекіту туралы" Қазақстан Республикасы Ұлттық экономика министрінің міндетін атқарушының 2016 жылғы 17 наурыздағы № 137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13610 болып тіркелген, 2016 жылғы 17 мамырда "Әділет" ақпараттық-құқықтық жүйесінде жарияланған) мынадай өзгерістер енгізілсін:</w:t>
      </w:r>
    </w:p>
    <w:bookmarkEnd w:id="33"/>
    <w:bookmarkStart w:name="z43" w:id="34"/>
    <w:p>
      <w:pPr>
        <w:spacing w:after="0"/>
        <w:ind w:left="0"/>
        <w:jc w:val="both"/>
      </w:pPr>
      <w:r>
        <w:rPr>
          <w:rFonts w:ascii="Times New Roman"/>
          <w:b w:val="false"/>
          <w:i w:val="false"/>
          <w:color w:val="000000"/>
          <w:sz w:val="28"/>
        </w:rPr>
        <w:t xml:space="preserve">
      көрсетілген бұйрықпен бекітілген "Эскизді (эскиздік жобаны) келісуден өткізу"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34"/>
    <w:bookmarkStart w:name="z44" w:id="35"/>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35"/>
    <w:bookmarkStart w:name="z45" w:id="3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6"/>
    <w:bookmarkStart w:name="z46" w:id="3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7"/>
    <w:bookmarkStart w:name="z47" w:id="38"/>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8"/>
    <w:bookmarkStart w:name="z48" w:id="3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9"/>
    <w:bookmarkStart w:name="z49" w:id="40"/>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 және инфрақұрылымдық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1" w:id="41"/>
    <w:p>
      <w:pPr>
        <w:spacing w:after="0"/>
        <w:ind w:left="0"/>
        <w:jc w:val="left"/>
      </w:pPr>
      <w:r>
        <w:rPr>
          <w:rFonts w:ascii="Times New Roman"/>
          <w:b/>
          <w:i w:val="false"/>
          <w:color w:val="000000"/>
        </w:rPr>
        <w:t xml:space="preserve"> "Құрылыс және реконструкция (қайта жоспарлау, қайта жабдықтау) жобаларын әзірлеу кезінде материалдарды ұсыну" мемлекеттік көрсетілетін қызмет стандарты</w:t>
      </w:r>
    </w:p>
    <w:bookmarkEnd w:id="41"/>
    <w:bookmarkStart w:name="z52" w:id="42"/>
    <w:p>
      <w:pPr>
        <w:spacing w:after="0"/>
        <w:ind w:left="0"/>
        <w:jc w:val="left"/>
      </w:pPr>
      <w:r>
        <w:rPr>
          <w:rFonts w:ascii="Times New Roman"/>
          <w:b/>
          <w:i w:val="false"/>
          <w:color w:val="000000"/>
        </w:rPr>
        <w:t xml:space="preserve"> 1-тарау. Жалпы ережелер</w:t>
      </w:r>
    </w:p>
    <w:bookmarkEnd w:id="42"/>
    <w:bookmarkStart w:name="z53" w:id="43"/>
    <w:p>
      <w:pPr>
        <w:spacing w:after="0"/>
        <w:ind w:left="0"/>
        <w:jc w:val="both"/>
      </w:pPr>
      <w:r>
        <w:rPr>
          <w:rFonts w:ascii="Times New Roman"/>
          <w:b w:val="false"/>
          <w:i w:val="false"/>
          <w:color w:val="000000"/>
          <w:sz w:val="28"/>
        </w:rPr>
        <w:t>
      1. "Құрылыс және реконструкция (қайта жоспарлау, қайта жабдықтау) жобаларын әзірлеу кезінде материалдарды ұсыну" мемлекеттік көрсетілетін қызметі (бұдан әрі – мемлекеттік көрсетілетін қызмет).</w:t>
      </w:r>
    </w:p>
    <w:bookmarkEnd w:id="43"/>
    <w:bookmarkStart w:name="z54" w:id="4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44"/>
    <w:bookmarkStart w:name="z55" w:id="45"/>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45"/>
    <w:bookmarkStart w:name="z56" w:id="46"/>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 www.egov.kz "электрондық үкімет" веб-порталы (бұдан әрі – портал) арқылы жүзеге асырылады.</w:t>
      </w:r>
    </w:p>
    <w:bookmarkEnd w:id="46"/>
    <w:bookmarkStart w:name="z57" w:id="47"/>
    <w:p>
      <w:pPr>
        <w:spacing w:after="0"/>
        <w:ind w:left="0"/>
        <w:jc w:val="left"/>
      </w:pPr>
      <w:r>
        <w:rPr>
          <w:rFonts w:ascii="Times New Roman"/>
          <w:b/>
          <w:i w:val="false"/>
          <w:color w:val="000000"/>
        </w:rPr>
        <w:t xml:space="preserve"> 2-тарау. Мемлекеттік қызметті көрсету тәртібі</w:t>
      </w:r>
    </w:p>
    <w:bookmarkEnd w:id="47"/>
    <w:bookmarkStart w:name="z58" w:id="48"/>
    <w:p>
      <w:pPr>
        <w:spacing w:after="0"/>
        <w:ind w:left="0"/>
        <w:jc w:val="both"/>
      </w:pPr>
      <w:r>
        <w:rPr>
          <w:rFonts w:ascii="Times New Roman"/>
          <w:b w:val="false"/>
          <w:i w:val="false"/>
          <w:color w:val="000000"/>
          <w:sz w:val="28"/>
        </w:rPr>
        <w:t>
      4. Мемлекеттік қызметті көрсету мерзімдері:</w:t>
      </w:r>
    </w:p>
    <w:bookmarkEnd w:id="48"/>
    <w:bookmarkStart w:name="z59" w:id="49"/>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жобалауға арналған өтінішті қарау мерзімі:</w:t>
      </w:r>
    </w:p>
    <w:bookmarkEnd w:id="49"/>
    <w:bookmarkStart w:name="z60" w:id="50"/>
    <w:p>
      <w:pPr>
        <w:spacing w:after="0"/>
        <w:ind w:left="0"/>
        <w:jc w:val="both"/>
      </w:pPr>
      <w:r>
        <w:rPr>
          <w:rFonts w:ascii="Times New Roman"/>
          <w:b w:val="false"/>
          <w:i w:val="false"/>
          <w:color w:val="000000"/>
          <w:sz w:val="28"/>
        </w:rPr>
        <w:t>
      сәулет-жоспарлау тапсырмасын (бұдан әрі – СЖТ) және техникалық шарттарды (бұдан әрі – ТШ) беруге – 6 (алты) жұмыс күні;</w:t>
      </w:r>
    </w:p>
    <w:bookmarkEnd w:id="50"/>
    <w:bookmarkStart w:name="z61" w:id="51"/>
    <w:p>
      <w:pPr>
        <w:spacing w:after="0"/>
        <w:ind w:left="0"/>
        <w:jc w:val="both"/>
      </w:pPr>
      <w:r>
        <w:rPr>
          <w:rFonts w:ascii="Times New Roman"/>
          <w:b w:val="false"/>
          <w:i w:val="false"/>
          <w:color w:val="000000"/>
          <w:sz w:val="28"/>
        </w:rPr>
        <w:t>
      бастапқы материалдарды (СЖТ, ТШ, егжей-тегжейлі жоспарлау жобасының (бұдан әрі – ЕТЖЖ) көшірмесі, тік жоспарлау белгілері, жолдар мен көшелердің көлденең қималары, сыртқы инженерлік желілер трассаларының схемалары) алуға – 15 (он бес) жұмыс күні.</w:t>
      </w:r>
    </w:p>
    <w:bookmarkEnd w:id="51"/>
    <w:bookmarkStart w:name="z62" w:id="52"/>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жобалауға арналған өтінішті қарау мерзімі:</w:t>
      </w:r>
    </w:p>
    <w:bookmarkEnd w:id="52"/>
    <w:bookmarkStart w:name="z63" w:id="53"/>
    <w:p>
      <w:pPr>
        <w:spacing w:after="0"/>
        <w:ind w:left="0"/>
        <w:jc w:val="both"/>
      </w:pPr>
      <w:r>
        <w:rPr>
          <w:rFonts w:ascii="Times New Roman"/>
          <w:b w:val="false"/>
          <w:i w:val="false"/>
          <w:color w:val="000000"/>
          <w:sz w:val="28"/>
        </w:rPr>
        <w:t>
      СЖТ және ТШ беруге – 15 (он бес) жұмыс күні;</w:t>
      </w:r>
    </w:p>
    <w:bookmarkEnd w:id="53"/>
    <w:bookmarkStart w:name="z64" w:id="54"/>
    <w:p>
      <w:pPr>
        <w:spacing w:after="0"/>
        <w:ind w:left="0"/>
        <w:jc w:val="both"/>
      </w:pPr>
      <w:r>
        <w:rPr>
          <w:rFonts w:ascii="Times New Roman"/>
          <w:b w:val="false"/>
          <w:i w:val="false"/>
          <w:color w:val="000000"/>
          <w:sz w:val="28"/>
        </w:rPr>
        <w:t>
      бастапқы материалдарды (СЖТ, ТШ, ЕТЖЖ-ның көшірмесі, тік жоспарлау белгілері, жолдар мен көшелердің көлденең қималары, сыртқы инженерлік желілер трассаларының схемалары) алуға – 17 (он жеті) жұмыс күні.</w:t>
      </w:r>
    </w:p>
    <w:bookmarkEnd w:id="54"/>
    <w:bookmarkStart w:name="z65" w:id="55"/>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жоспарлауға, қайта жабдықтауға) бастапқы материалдарды алуға өтінішті қарау мерзімі – 15 (он бес) жұмыс күні.</w:t>
      </w:r>
    </w:p>
    <w:bookmarkEnd w:id="55"/>
    <w:bookmarkStart w:name="z66" w:id="56"/>
    <w:p>
      <w:pPr>
        <w:spacing w:after="0"/>
        <w:ind w:left="0"/>
        <w:jc w:val="both"/>
      </w:pPr>
      <w:r>
        <w:rPr>
          <w:rFonts w:ascii="Times New Roman"/>
          <w:b w:val="false"/>
          <w:i w:val="false"/>
          <w:color w:val="000000"/>
          <w:sz w:val="28"/>
        </w:rPr>
        <w:t>
      Дәлелді бас тарту – 5 (бес) жұмыс күні.</w:t>
      </w:r>
    </w:p>
    <w:bookmarkEnd w:id="56"/>
    <w:bookmarkStart w:name="z67" w:id="57"/>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2 (екі) жұмыс күні ішінде ұсынылған құжаттардың толықтығын тексеруге міндетті.</w:t>
      </w:r>
    </w:p>
    <w:bookmarkEnd w:id="57"/>
    <w:bookmarkStart w:name="z68" w:id="58"/>
    <w:p>
      <w:pPr>
        <w:spacing w:after="0"/>
        <w:ind w:left="0"/>
        <w:jc w:val="both"/>
      </w:pPr>
      <w:r>
        <w:rPr>
          <w:rFonts w:ascii="Times New Roman"/>
          <w:b w:val="false"/>
          <w:i w:val="false"/>
          <w:color w:val="000000"/>
          <w:sz w:val="28"/>
        </w:rPr>
        <w:t xml:space="preserve">
      Көрсетілетін қызметті алушы құжаттардың толық емес топтамасын ұсынған жағдайда, көрсетілетін қызметті беруші көрсетілген мерзімде өтінішті одан әрі қараудан уәжді түрде бас тартады. </w:t>
      </w:r>
    </w:p>
    <w:bookmarkEnd w:id="58"/>
    <w:bookmarkStart w:name="z69" w:id="59"/>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w:t>
      </w:r>
    </w:p>
    <w:bookmarkEnd w:id="59"/>
    <w:bookmarkStart w:name="z70" w:id="60"/>
    <w:p>
      <w:pPr>
        <w:spacing w:after="0"/>
        <w:ind w:left="0"/>
        <w:jc w:val="both"/>
      </w:pPr>
      <w:r>
        <w:rPr>
          <w:rFonts w:ascii="Times New Roman"/>
          <w:b w:val="false"/>
          <w:i w:val="false"/>
          <w:color w:val="000000"/>
          <w:sz w:val="28"/>
        </w:rPr>
        <w:t xml:space="preserve">
      6. Мемлекеттік қызметті көрсету нәтижесі: </w:t>
      </w:r>
    </w:p>
    <w:bookmarkEnd w:id="60"/>
    <w:bookmarkStart w:name="z71" w:id="61"/>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СЖТ және ТШ-дың электрондық көшірмесі;</w:t>
      </w:r>
    </w:p>
    <w:bookmarkEnd w:id="61"/>
    <w:bookmarkStart w:name="z72" w:id="62"/>
    <w:p>
      <w:pPr>
        <w:spacing w:after="0"/>
        <w:ind w:left="0"/>
        <w:jc w:val="both"/>
      </w:pPr>
      <w:r>
        <w:rPr>
          <w:rFonts w:ascii="Times New Roman"/>
          <w:b w:val="false"/>
          <w:i w:val="false"/>
          <w:color w:val="000000"/>
          <w:sz w:val="28"/>
        </w:rPr>
        <w:t>
      жаңа құрылысқа бастапқы материалдардың электрондық көшірмесі (сәулет-жоспарлау тапсырмасын (СЖТ), тік жоспарлау белгілерін, түбегейлі жоспарлау жобасынан алынған көшірмені, жолдар мен көшелердің көлденең қималарын, техникалық шарттарды (ТШ), сыртқы инженерлік желілер трассасының схемаларын);</w:t>
      </w:r>
    </w:p>
    <w:bookmarkEnd w:id="62"/>
    <w:bookmarkStart w:name="z73" w:id="63"/>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жоспарлауға, қайта жабдықтауға) бастапқы материалдардың электрондық көшірмесі (тіреу және қоршау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реконструкциялауға (қайта жоспарлауға, қайта жабдықтауға ЖАО шешімі), СЖТ, ТШ, сыртқы инженерлік желілер трассаларының схемалары);</w:t>
      </w:r>
    </w:p>
    <w:bookmarkEnd w:id="63"/>
    <w:bookmarkStart w:name="z74" w:id="64"/>
    <w:p>
      <w:pPr>
        <w:spacing w:after="0"/>
        <w:ind w:left="0"/>
        <w:jc w:val="both"/>
      </w:pPr>
      <w:r>
        <w:rPr>
          <w:rFonts w:ascii="Times New Roman"/>
          <w:b w:val="false"/>
          <w:i w:val="false"/>
          <w:color w:val="000000"/>
          <w:sz w:val="28"/>
        </w:rPr>
        <w:t>
      осы стандарттың 10-тармағында көзделген жағдайлар және негіздер бойынша мемлекеттік көрсетілетін қызметті ұсынудан бас тарту туралы дәлелді жауап.</w:t>
      </w:r>
    </w:p>
    <w:bookmarkEnd w:id="64"/>
    <w:bookmarkStart w:name="z75" w:id="65"/>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65"/>
    <w:bookmarkStart w:name="z76" w:id="66"/>
    <w:p>
      <w:pPr>
        <w:spacing w:after="0"/>
        <w:ind w:left="0"/>
        <w:jc w:val="both"/>
      </w:pPr>
      <w:r>
        <w:rPr>
          <w:rFonts w:ascii="Times New Roman"/>
          <w:b w:val="false"/>
          <w:i w:val="false"/>
          <w:color w:val="000000"/>
          <w:sz w:val="28"/>
        </w:rPr>
        <w:t>
      Мемлекеттік қызметті көрсету нәтижесінің түпнұсқалығын www.egov.kz порталында тексеруге болады.</w:t>
      </w:r>
    </w:p>
    <w:bookmarkEnd w:id="66"/>
    <w:bookmarkStart w:name="z77" w:id="67"/>
    <w:p>
      <w:pPr>
        <w:spacing w:after="0"/>
        <w:ind w:left="0"/>
        <w:jc w:val="both"/>
      </w:pPr>
      <w:r>
        <w:rPr>
          <w:rFonts w:ascii="Times New Roman"/>
          <w:b w:val="false"/>
          <w:i w:val="false"/>
          <w:color w:val="000000"/>
          <w:sz w:val="28"/>
        </w:rPr>
        <w:t>
      7. Мемлекеттiк қызмет жеке және заңды тұлғаларға (бұдан әрі – көрсетілетін қызметті алушы) тегін көрсетiледi.</w:t>
      </w:r>
    </w:p>
    <w:bookmarkEnd w:id="67"/>
    <w:bookmarkStart w:name="z78" w:id="68"/>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білдірген кезде өтініштерді қабылдау және мемлекеттік қызметтер көрсету нәтижелері келесі жұмыс күні жүзеге асырылады).</w:t>
      </w:r>
    </w:p>
    <w:bookmarkEnd w:id="68"/>
    <w:bookmarkStart w:name="z79" w:id="69"/>
    <w:p>
      <w:pPr>
        <w:spacing w:after="0"/>
        <w:ind w:left="0"/>
        <w:jc w:val="both"/>
      </w:pPr>
      <w:r>
        <w:rPr>
          <w:rFonts w:ascii="Times New Roman"/>
          <w:b w:val="false"/>
          <w:i w:val="false"/>
          <w:color w:val="000000"/>
          <w:sz w:val="28"/>
        </w:rPr>
        <w:t>
      9. Көрсетілетін қызметті алушыға (не уәкілетті өкілі өкілеттігін растайтын құжат бойынша заңды тұлға) порталға жүгінген кезде мемлекеттік қызмет көрсету үшін қажетті құжаттардың тізбесі:</w:t>
      </w:r>
    </w:p>
    <w:bookmarkEnd w:id="69"/>
    <w:bookmarkStart w:name="z80" w:id="70"/>
    <w:p>
      <w:pPr>
        <w:spacing w:after="0"/>
        <w:ind w:left="0"/>
        <w:jc w:val="both"/>
      </w:pPr>
      <w:r>
        <w:rPr>
          <w:rFonts w:ascii="Times New Roman"/>
          <w:b w:val="false"/>
          <w:i w:val="false"/>
          <w:color w:val="000000"/>
          <w:sz w:val="28"/>
        </w:rPr>
        <w:t>
      сәулет-жоспарлау тапсырмасын және ТШ-ны/ жаңа құрылысқа бастапқы материалдарды алу үшін:</w:t>
      </w:r>
    </w:p>
    <w:bookmarkEnd w:id="70"/>
    <w:bookmarkStart w:name="z81" w:id="71"/>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бастапқы материалдарды/сәулет-жоспарлау тапсырмасын және техникалық шарттарды ұсыну / тіреу және қоршау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 (қайта жоспарлау, қайта жабдықтау) үшін бастапқы материалдар алу туралы өтініш;</w:t>
      </w:r>
    </w:p>
    <w:bookmarkEnd w:id="71"/>
    <w:bookmarkStart w:name="z82" w:id="72"/>
    <w:p>
      <w:pPr>
        <w:spacing w:after="0"/>
        <w:ind w:left="0"/>
        <w:jc w:val="both"/>
      </w:pPr>
      <w:r>
        <w:rPr>
          <w:rFonts w:ascii="Times New Roman"/>
          <w:b w:val="false"/>
          <w:i w:val="false"/>
          <w:color w:val="000000"/>
          <w:sz w:val="28"/>
        </w:rPr>
        <w:t>
      жер учаскесіне құқық беретін құжаттың электрондық көшірмесі ("Жылжымайтын мүлік тіркелімі" мемлекеттік мәліметтер базасында тіркелмеген жағдайда);</w:t>
      </w:r>
    </w:p>
    <w:bookmarkEnd w:id="72"/>
    <w:bookmarkStart w:name="z83" w:id="73"/>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инженерлік және коммуналдық қамтамасыз ету көздеріне қосылу үшін нысан бойынша техникалық шарттарға арналған сауалнама парағының электрондық көшірмесі (техникалық шарттарды қажет болған жағдайда);</w:t>
      </w:r>
    </w:p>
    <w:bookmarkEnd w:id="73"/>
    <w:bookmarkStart w:name="z84" w:id="74"/>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жоспарлауға, қайта жабдықтауға) бастапқы материалдарды алу үшін:</w:t>
      </w:r>
    </w:p>
    <w:bookmarkEnd w:id="74"/>
    <w:bookmarkStart w:name="z85" w:id="75"/>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бастапқы материалдарды/сәулет-жоспарлау тапсырмасын және техникалық шарттарды ұсыну / тіреу және қоршау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 (қайта жоспарлау, қайта жабдықтау) үшін бастапқы материалдар алу туралы өтініш;</w:t>
      </w:r>
    </w:p>
    <w:bookmarkEnd w:id="75"/>
    <w:bookmarkStart w:name="z86" w:id="76"/>
    <w:p>
      <w:pPr>
        <w:spacing w:after="0"/>
        <w:ind w:left="0"/>
        <w:jc w:val="both"/>
      </w:pPr>
      <w:r>
        <w:rPr>
          <w:rFonts w:ascii="Times New Roman"/>
          <w:b w:val="false"/>
          <w:i w:val="false"/>
          <w:color w:val="000000"/>
          <w:sz w:val="28"/>
        </w:rPr>
        <w:t>
      тұрғын үйдің үй-жайлары (пәтерлері) меншік иелерінің жалпы санының кемінде үштен екі бөлігінің жазбаша келісімі немесе, егер өзгерістер кондоминиум объектісінің ортақ мүлкін қозғаған жағдайда, тұрғын үйдің үй-жайлары (пәтерлер) меншік иелерінің жиналыс хаттамасының электрондық көшірмесі;</w:t>
      </w:r>
    </w:p>
    <w:bookmarkEnd w:id="76"/>
    <w:bookmarkStart w:name="z87" w:id="77"/>
    <w:p>
      <w:pPr>
        <w:spacing w:after="0"/>
        <w:ind w:left="0"/>
        <w:jc w:val="both"/>
      </w:pPr>
      <w:r>
        <w:rPr>
          <w:rFonts w:ascii="Times New Roman"/>
          <w:b w:val="false"/>
          <w:i w:val="false"/>
          <w:color w:val="000000"/>
          <w:sz w:val="28"/>
        </w:rPr>
        <w:t>
      өзгертілетін үй-жайдың техникалық паспортының электрондық көшірмесі (болған жағдайда);</w:t>
      </w:r>
    </w:p>
    <w:bookmarkEnd w:id="77"/>
    <w:bookmarkStart w:name="z88" w:id="78"/>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нысан бойынша инженерлік және коммуналдық қамтамасыз ету көздеріне қосылу үшін техникалық шарттарға арналған сауалнама парағының электрондық көшірмесі (инженерлік және/немесе коммуналдық қамтамасыз ету көздеріне қосымша қосу және/немесе жүктемені арттыру қажет болған жағдайда);</w:t>
      </w:r>
    </w:p>
    <w:bookmarkEnd w:id="78"/>
    <w:bookmarkStart w:name="z89" w:id="79"/>
    <w:p>
      <w:pPr>
        <w:spacing w:after="0"/>
        <w:ind w:left="0"/>
        <w:jc w:val="both"/>
      </w:pPr>
      <w:r>
        <w:rPr>
          <w:rFonts w:ascii="Times New Roman"/>
          <w:b w:val="false"/>
          <w:i w:val="false"/>
          <w:color w:val="000000"/>
          <w:sz w:val="28"/>
        </w:rPr>
        <w:t>
      жер учаскесіне құқық белгілейтін құжаттың электрондық көшірмесі (егер реконструкциялау жер учаскесін қосымша бөлуді (кесіп беруді) көздейтін болса) ("Жылжымайтын мүлік тіркелімі" мемлекеттік деректер қорында тіркелмеген жағдайда);</w:t>
      </w:r>
    </w:p>
    <w:bookmarkEnd w:id="79"/>
    <w:bookmarkStart w:name="z90" w:id="80"/>
    <w:p>
      <w:pPr>
        <w:spacing w:after="0"/>
        <w:ind w:left="0"/>
        <w:jc w:val="both"/>
      </w:pPr>
      <w:r>
        <w:rPr>
          <w:rFonts w:ascii="Times New Roman"/>
          <w:b w:val="false"/>
          <w:i w:val="false"/>
          <w:color w:val="000000"/>
          <w:sz w:val="28"/>
        </w:rPr>
        <w:t>
      техникалық жобаның электрондық көшірмесі;</w:t>
      </w:r>
    </w:p>
    <w:bookmarkEnd w:id="80"/>
    <w:bookmarkStart w:name="z91" w:id="81"/>
    <w:p>
      <w:pPr>
        <w:spacing w:after="0"/>
        <w:ind w:left="0"/>
        <w:jc w:val="both"/>
      </w:pPr>
      <w:r>
        <w:rPr>
          <w:rFonts w:ascii="Times New Roman"/>
          <w:b w:val="false"/>
          <w:i w:val="false"/>
          <w:color w:val="000000"/>
          <w:sz w:val="28"/>
        </w:rPr>
        <w:t>
      егер жобалаушы техникалық жобада үй-жайларды (тұрғын үй бөліктерін) жоспарланған реконструкциялау (қайта жоспарлау, қайта жабдықтау) немесе үй-жайлардың шекарасын ауыстыру өзгертілетін үй-жайлармен (үй бөліктерімен) жапсарлас үй-жайлар (үй бөліктері) меншік иелерінің мүдделерін қозғайтынын көрсеткен жағдайда, егер жоспарланған реконструкциялау (қайта жоспарлау, қайта жабдықтау) немесе үй-жайлардың шекарасын ауыстыру өзгертілетін үй-жайлармен (үй бөліктерімен) жапсарлас үй-жайлар (үй бөліктері) меншік иелерінің мүдделерін қозғайтын болса, олардың нотариалды куәландырылған жазбаша келісімның электрондық көшірмесі қосымша қоса беріледі.</w:t>
      </w:r>
    </w:p>
    <w:bookmarkEnd w:id="81"/>
    <w:bookmarkStart w:name="z92" w:id="82"/>
    <w:p>
      <w:pPr>
        <w:spacing w:after="0"/>
        <w:ind w:left="0"/>
        <w:jc w:val="both"/>
      </w:pPr>
      <w:r>
        <w:rPr>
          <w:rFonts w:ascii="Times New Roman"/>
          <w:b w:val="false"/>
          <w:i w:val="false"/>
          <w:color w:val="000000"/>
          <w:sz w:val="28"/>
        </w:rPr>
        <w:t>
      Көрсетілетін қызметті алушыдан ақпараттық жүйелер арқылы алынуы мүмкін құжаттарды талап етуге жол берілмейді.</w:t>
      </w:r>
    </w:p>
    <w:bookmarkEnd w:id="82"/>
    <w:bookmarkStart w:name="z93" w:id="83"/>
    <w:p>
      <w:pPr>
        <w:spacing w:after="0"/>
        <w:ind w:left="0"/>
        <w:jc w:val="both"/>
      </w:pPr>
      <w:r>
        <w:rPr>
          <w:rFonts w:ascii="Times New Roman"/>
          <w:b w:val="false"/>
          <w:i w:val="false"/>
          <w:color w:val="000000"/>
          <w:sz w:val="28"/>
        </w:rPr>
        <w:t>
      Жеке басын куәландыратын, заңды тұлғаны мемлекеттік тіркеу (қайта тіркеу) туралы, жеке кәсіпкер ретінде тіркеу туралы құжаттар туралы мәліметтерді, жылжымайтын мүлікке тіркелген құқықтар (ауыртпалықтар) және оның техникалық сипаттамалары туралы анықтаманы көрсетілетін қызметті беруші "электрондық үкімет" шлюзі арқылы тиісті мемлекеттік ақпараттық жүйелерден алады.</w:t>
      </w:r>
    </w:p>
    <w:bookmarkEnd w:id="83"/>
    <w:bookmarkStart w:name="z94" w:id="84"/>
    <w:p>
      <w:pPr>
        <w:spacing w:after="0"/>
        <w:ind w:left="0"/>
        <w:jc w:val="both"/>
      </w:pPr>
      <w:r>
        <w:rPr>
          <w:rFonts w:ascii="Times New Roman"/>
          <w:b w:val="false"/>
          <w:i w:val="false"/>
          <w:color w:val="000000"/>
          <w:sz w:val="28"/>
        </w:rPr>
        <w:t>
      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бұйрығымен (Нормативтік құқықтық актілердің мемлекеттік тіркеу тізілімінде № 12684 болып тіркелген) бекітілген Құрылыс саласындағы құрылыс салуды ұйымдастыру және рұқсат беру рәсімдерінен өту қағидаларының 33, 34, 34-1, 34-2, 34-3, 52, 53, 53-1, 53-2 және 53-3-тармақтарымен белгіленген талаптарға сәйкес келмеуі мемлекеттік көрсетілетін қызметті ұсынудан бас тартуға негіз болып табылады.</w:t>
      </w:r>
    </w:p>
    <w:bookmarkEnd w:id="84"/>
    <w:bookmarkStart w:name="z95" w:id="85"/>
    <w:p>
      <w:pPr>
        <w:spacing w:after="0"/>
        <w:ind w:left="0"/>
        <w:jc w:val="left"/>
      </w:pPr>
      <w:r>
        <w:rPr>
          <w:rFonts w:ascii="Times New Roman"/>
          <w:b/>
          <w:i w:val="false"/>
          <w:color w:val="000000"/>
        </w:rPr>
        <w:t xml:space="preserve"> 3-тарау. Мемлекеттік қызметтерді көрсету мәселелері бойынша шағымдану тәртібі</w:t>
      </w:r>
    </w:p>
    <w:bookmarkEnd w:id="85"/>
    <w:bookmarkStart w:name="z96" w:id="86"/>
    <w:p>
      <w:pPr>
        <w:spacing w:after="0"/>
        <w:ind w:left="0"/>
        <w:jc w:val="both"/>
      </w:pPr>
      <w:r>
        <w:rPr>
          <w:rFonts w:ascii="Times New Roman"/>
          <w:b w:val="false"/>
          <w:i w:val="false"/>
          <w:color w:val="000000"/>
          <w:sz w:val="28"/>
        </w:rPr>
        <w:t>
      11. Шағымдану тәртібі туралы ақпаратты бірыңғай байланыс орталығының 1414, 8 800 080 7777 телефоны бойынша алуға болады.</w:t>
      </w:r>
    </w:p>
    <w:bookmarkEnd w:id="86"/>
    <w:bookmarkStart w:name="z97" w:id="87"/>
    <w:p>
      <w:pPr>
        <w:spacing w:after="0"/>
        <w:ind w:left="0"/>
        <w:jc w:val="both"/>
      </w:pPr>
      <w:r>
        <w:rPr>
          <w:rFonts w:ascii="Times New Roman"/>
          <w:b w:val="false"/>
          <w:i w:val="false"/>
          <w:color w:val="000000"/>
          <w:sz w:val="28"/>
        </w:rPr>
        <w:t>
      Шағымды портал арқылы жіберген кезде көрсетілетін қызметті алушының "жеке кабинетінен" өтініш туралы ақпарат қолжетімді болады, ол көрсетілетін қызметті беруші өтінішті өңдеу (жеткізу, тіркеу, орындау туралы белгілер, қарау немесе қараудан бас тарту туралы жауап) барысында жаңартылады.</w:t>
      </w:r>
    </w:p>
    <w:bookmarkEnd w:id="87"/>
    <w:bookmarkStart w:name="z98" w:id="88"/>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өтініш бере алады.</w:t>
      </w:r>
    </w:p>
    <w:bookmarkEnd w:id="88"/>
    <w:bookmarkStart w:name="z99" w:id="89"/>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оны тіркеген күннен бастап 15 (он бес) жұмыс күні ішінде қаралуға жатады.</w:t>
      </w:r>
    </w:p>
    <w:bookmarkEnd w:id="89"/>
    <w:bookmarkStart w:name="z100" w:id="90"/>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жүгінеді.</w:t>
      </w:r>
    </w:p>
    <w:bookmarkEnd w:id="90"/>
    <w:bookmarkStart w:name="z101" w:id="91"/>
    <w:p>
      <w:pPr>
        <w:spacing w:after="0"/>
        <w:ind w:left="0"/>
        <w:jc w:val="left"/>
      </w:pPr>
      <w:r>
        <w:rPr>
          <w:rFonts w:ascii="Times New Roman"/>
          <w:b/>
          <w:i w:val="false"/>
          <w:color w:val="000000"/>
        </w:rPr>
        <w:t xml:space="preserve"> 4-тарау. Мемлекеттік қызметті портал арқылы көрсету ерекшеліктерін ескере отырып қойылатын өзге де талаптар</w:t>
      </w:r>
    </w:p>
    <w:bookmarkEnd w:id="91"/>
    <w:bookmarkStart w:name="z102" w:id="92"/>
    <w:p>
      <w:pPr>
        <w:spacing w:after="0"/>
        <w:ind w:left="0"/>
        <w:jc w:val="both"/>
      </w:pPr>
      <w:r>
        <w:rPr>
          <w:rFonts w:ascii="Times New Roman"/>
          <w:b w:val="false"/>
          <w:i w:val="false"/>
          <w:color w:val="000000"/>
          <w:sz w:val="28"/>
        </w:rPr>
        <w:t>
      13. Көрсетілетін қызметті алушының электрондық цифралық қолтанбасы болған жағдайда, мемлекеттік көрсетілетін қызметті портал арқылы электрондық нысанда алу мүмкіндігі бар.</w:t>
      </w:r>
    </w:p>
    <w:bookmarkEnd w:id="92"/>
    <w:bookmarkStart w:name="z103" w:id="93"/>
    <w:p>
      <w:pPr>
        <w:spacing w:after="0"/>
        <w:ind w:left="0"/>
        <w:jc w:val="both"/>
      </w:pPr>
      <w:r>
        <w:rPr>
          <w:rFonts w:ascii="Times New Roman"/>
          <w:b w:val="false"/>
          <w:i w:val="false"/>
          <w:color w:val="000000"/>
          <w:sz w:val="28"/>
        </w:rPr>
        <w:t>
      14. Көрсетілетін қызметті алушының порталдағы "жеке кабинет", сондай-ақ мемлекеттік қызметтер көрсету мәселелері жөніндегі Бірыңғай байланыс орталығы арқылы қашықтықтан қол жеткізу режимінде мемлекеттік қызметтер көрсету тәртібі туралы ақпаратты алу мүмкіндігі бар.</w:t>
      </w:r>
    </w:p>
    <w:bookmarkEnd w:id="93"/>
    <w:bookmarkStart w:name="z104" w:id="94"/>
    <w:p>
      <w:pPr>
        <w:spacing w:after="0"/>
        <w:ind w:left="0"/>
        <w:jc w:val="both"/>
      </w:pPr>
      <w:r>
        <w:rPr>
          <w:rFonts w:ascii="Times New Roman"/>
          <w:b w:val="false"/>
          <w:i w:val="false"/>
          <w:color w:val="000000"/>
          <w:sz w:val="28"/>
        </w:rPr>
        <w:t>
      15. Мемлекеттік қызмет көрсету мәселелері жөніндегі көрсетілетін қызметті көрсетушінің анықтамалық қызметтерінің байланыс телефондары Министрліктің интернет-ресурсында: www.miid.gov.kz орналастырылған. Мемлекеттік қызметтер көрсету мәселелері жөніндегі Бірыңғай байланыс орталығы 1414, 8 800 080 7777.</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жоспарлау, қайта жабдықтау)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жобаларын әзірлеу кезінде материалдарды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ұсыну"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Главный архитектор (города,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(қаланың, ауданның) бас сәулетшісі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 (при его наличии) (далее – ФИО)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(оның болған жағдайында) (бұдан әрі – Т.А.Ә. )</w:t>
            </w:r>
          </w:p>
        </w:tc>
      </w:tr>
    </w:tbl>
    <w:bookmarkStart w:name="z106" w:id="95"/>
    <w:p>
      <w:pPr>
        <w:spacing w:after="0"/>
        <w:ind w:left="0"/>
        <w:jc w:val="left"/>
      </w:pPr>
      <w:r>
        <w:rPr>
          <w:rFonts w:ascii="Times New Roman"/>
          <w:b/>
          <w:i w:val="false"/>
          <w:color w:val="000000"/>
        </w:rPr>
        <w:t xml:space="preserve"> Архитектурно – планировочное задание на проектирование (АПЗ) Жобалауға арналған сәулет-жоспарлау тапсырмасы (СЖТ)</w:t>
      </w:r>
    </w:p>
    <w:bookmarkEnd w:id="95"/>
    <w:p>
      <w:pPr>
        <w:spacing w:after="0"/>
        <w:ind w:left="0"/>
        <w:jc w:val="both"/>
      </w:pPr>
      <w:r>
        <w:rPr>
          <w:rFonts w:ascii="Times New Roman"/>
          <w:b w:val="false"/>
          <w:i w:val="false"/>
          <w:color w:val="000000"/>
          <w:sz w:val="28"/>
        </w:rPr>
        <w:t>
      №_______ от "____"_____________20____ года №_______ 20____ жылғы "____"_____________</w:t>
      </w:r>
    </w:p>
    <w:tbl>
      <w:tblPr>
        <w:tblW w:w="0" w:type="auto"/>
        <w:tblCellSpacing w:w="0" w:type="auto"/>
        <w:tblBorders>
          <w:top w:val="none"/>
          <w:left w:val="none"/>
          <w:bottom w:val="none"/>
          <w:right w:val="none"/>
          <w:insideH w:val="none"/>
          <w:insideV w:val="none"/>
        </w:tblBorders>
      </w:tblPr>
      <w:tblGrid>
        <w:gridCol w:w="4229"/>
        <w:gridCol w:w="8851"/>
      </w:tblGrid>
      <w:tr>
        <w:trPr>
          <w:trHeight w:val="30" w:hRule="atLeast"/>
        </w:trPr>
        <w:tc>
          <w:tcPr>
            <w:tcW w:w="42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5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объекта:______________________________________________</w:t>
            </w:r>
          </w:p>
        </w:tc>
      </w:tr>
      <w:tr>
        <w:trPr>
          <w:trHeight w:val="30" w:hRule="atLeast"/>
        </w:trPr>
        <w:tc>
          <w:tcPr>
            <w:tcW w:w="42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5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Объектінің атауы:</w:t>
            </w:r>
          </w:p>
        </w:tc>
      </w:tr>
      <w:tr>
        <w:trPr>
          <w:trHeight w:val="30" w:hRule="atLeast"/>
        </w:trPr>
        <w:tc>
          <w:tcPr>
            <w:tcW w:w="42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5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__________________________________________________________________</w:t>
            </w:r>
          </w:p>
        </w:tc>
      </w:tr>
      <w:tr>
        <w:trPr>
          <w:trHeight w:val="30" w:hRule="atLeast"/>
        </w:trPr>
        <w:tc>
          <w:tcPr>
            <w:tcW w:w="42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5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Заказчик (застройщик, инвестор): _____________________________________</w:t>
            </w:r>
          </w:p>
        </w:tc>
      </w:tr>
      <w:tr>
        <w:trPr>
          <w:trHeight w:val="30" w:hRule="atLeast"/>
        </w:trPr>
        <w:tc>
          <w:tcPr>
            <w:tcW w:w="42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5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Тапсырыс беруші (құрылыс салушы, инвестор):</w:t>
            </w:r>
          </w:p>
        </w:tc>
      </w:tr>
    </w:tbl>
    <w:p>
      <w:pPr>
        <w:spacing w:after="0"/>
        <w:ind w:left="0"/>
        <w:jc w:val="both"/>
      </w:pPr>
      <w:r>
        <w:rPr>
          <w:rFonts w:ascii="Times New Roman"/>
          <w:b w:val="false"/>
          <w:i w:val="false"/>
          <w:color w:val="000000"/>
          <w:sz w:val="28"/>
        </w:rPr>
        <w:t>
      Населенный пункт, год Қала (елді мекен),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3177"/>
        <w:gridCol w:w="8295"/>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 архитектурно-планировочного задания (АПЗ)</w:t>
            </w:r>
            <w:r>
              <w:br/>
            </w:r>
            <w:r>
              <w:rPr>
                <w:rFonts w:ascii="Times New Roman"/>
                <w:b w:val="false"/>
                <w:i w:val="false"/>
                <w:color w:val="000000"/>
                <w:sz w:val="20"/>
              </w:rPr>
              <w:t>
Сәулет-жоспарлау тапсырмасын (СЖТ) әзірлеу үшін негіздеме</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акимата города (района) или правоустанавливающий документ №_______ от_________ (число, месяц, год)</w:t>
            </w:r>
            <w:r>
              <w:br/>
            </w:r>
            <w:r>
              <w:rPr>
                <w:rFonts w:ascii="Times New Roman"/>
                <w:b w:val="false"/>
                <w:i w:val="false"/>
                <w:color w:val="000000"/>
                <w:sz w:val="20"/>
              </w:rPr>
              <w:t>
Қала (аудан) әкімдігінің қаулысы немесе құқық белгілейтін құжат №_______ _________ (күні, айы, жылы)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участка Учаскенің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участка</w:t>
            </w:r>
            <w:r>
              <w:br/>
            </w:r>
            <w:r>
              <w:rPr>
                <w:rFonts w:ascii="Times New Roman"/>
                <w:b w:val="false"/>
                <w:i w:val="false"/>
                <w:color w:val="000000"/>
                <w:sz w:val="20"/>
              </w:rPr>
              <w:t>
Учаскенің орналасқан жері</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 микрорайон, аул, квартал</w:t>
            </w:r>
            <w:r>
              <w:br/>
            </w:r>
            <w:r>
              <w:rPr>
                <w:rFonts w:ascii="Times New Roman"/>
                <w:b w:val="false"/>
                <w:i w:val="false"/>
                <w:color w:val="000000"/>
                <w:sz w:val="20"/>
              </w:rPr>
              <w:t>
Қала, аудан, шағын аудан, ауыл, орам</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застройки (строения и сооружения, существующие на участке, в том числе коммуникации, инженерные сооружения, элементы благоустройства и другие)</w:t>
            </w:r>
            <w:r>
              <w:br/>
            </w:r>
            <w:r>
              <w:rPr>
                <w:rFonts w:ascii="Times New Roman"/>
                <w:b w:val="false"/>
                <w:i w:val="false"/>
                <w:color w:val="000000"/>
                <w:sz w:val="20"/>
              </w:rPr>
              <w:t>
Салынған құрылыстың болуы (учаскеде бар құрылыстар мен үй салу, оның ішінде коммуникациялар, инженерлік құрылғылар, абаттандыру элементтері және басқалары)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Геодезическая изученность (наличие съемок, их масштабы)</w:t>
            </w:r>
            <w:r>
              <w:br/>
            </w:r>
            <w:r>
              <w:rPr>
                <w:rFonts w:ascii="Times New Roman"/>
                <w:b w:val="false"/>
                <w:i w:val="false"/>
                <w:color w:val="000000"/>
                <w:sz w:val="20"/>
              </w:rPr>
              <w:t>
Геодезиялық зерделенуі (түсірілімдердің болуы, олардың масштабтары)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Инженерно-геологическая изученность (имеющиеся материалы инженерно-геологических, гидрогеологических, почвенно-ботанических и других изысканий)</w:t>
            </w:r>
            <w:r>
              <w:br/>
            </w:r>
            <w:r>
              <w:rPr>
                <w:rFonts w:ascii="Times New Roman"/>
                <w:b w:val="false"/>
                <w:i w:val="false"/>
                <w:color w:val="000000"/>
                <w:sz w:val="20"/>
              </w:rPr>
              <w:t>
Инженерлік-геологиялық зерделенуі (инженерлік-геологиялық, гидрогеологиялық, топырақ-ботаникалық және басқа іздестірулердің қолда бар материалдары)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проектируемого объектаЖобаланатын объектінің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значение объекта</w:t>
            </w:r>
            <w:r>
              <w:br/>
            </w:r>
            <w:r>
              <w:rPr>
                <w:rFonts w:ascii="Times New Roman"/>
                <w:b w:val="false"/>
                <w:i w:val="false"/>
                <w:color w:val="000000"/>
                <w:sz w:val="20"/>
              </w:rPr>
              <w:t>
Объектінің функционалдық мәні</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Этажность</w:t>
            </w:r>
            <w:r>
              <w:br/>
            </w:r>
            <w:r>
              <w:rPr>
                <w:rFonts w:ascii="Times New Roman"/>
                <w:b w:val="false"/>
                <w:i w:val="false"/>
                <w:color w:val="000000"/>
                <w:sz w:val="20"/>
              </w:rPr>
              <w:t>
Қабаттылығы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Планировочная система</w:t>
            </w:r>
            <w:r>
              <w:br/>
            </w:r>
            <w:r>
              <w:rPr>
                <w:rFonts w:ascii="Times New Roman"/>
                <w:b w:val="false"/>
                <w:i w:val="false"/>
                <w:color w:val="000000"/>
                <w:sz w:val="20"/>
              </w:rPr>
              <w:t>
Жоспарлау жүйесі</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 с учетом функционального назначения объекта</w:t>
            </w:r>
            <w:r>
              <w:br/>
            </w:r>
            <w:r>
              <w:rPr>
                <w:rFonts w:ascii="Times New Roman"/>
                <w:b w:val="false"/>
                <w:i w:val="false"/>
                <w:color w:val="000000"/>
                <w:sz w:val="20"/>
              </w:rPr>
              <w:t>
Объектінің функционалдық мәнін ескере отырып, жоба бойынша</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Конструктивная схема</w:t>
            </w:r>
            <w:r>
              <w:br/>
            </w:r>
            <w:r>
              <w:rPr>
                <w:rFonts w:ascii="Times New Roman"/>
                <w:b w:val="false"/>
                <w:i w:val="false"/>
                <w:color w:val="000000"/>
                <w:sz w:val="20"/>
              </w:rPr>
              <w:t>
Конструктивті схема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r>
              <w:br/>
            </w:r>
            <w:r>
              <w:rPr>
                <w:rFonts w:ascii="Times New Roman"/>
                <w:b w:val="false"/>
                <w:i w:val="false"/>
                <w:color w:val="000000"/>
                <w:sz w:val="20"/>
              </w:rPr>
              <w:t>
Жоба бойынша</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Инженерное обеспечение</w:t>
            </w:r>
            <w:r>
              <w:br/>
            </w:r>
            <w:r>
              <w:rPr>
                <w:rFonts w:ascii="Times New Roman"/>
                <w:b w:val="false"/>
                <w:i w:val="false"/>
                <w:color w:val="000000"/>
                <w:sz w:val="20"/>
              </w:rPr>
              <w:t>
Инженерлік қамтамасыз ету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энергоэффективности</w:t>
            </w:r>
            <w:r>
              <w:br/>
            </w:r>
            <w:r>
              <w:rPr>
                <w:rFonts w:ascii="Times New Roman"/>
                <w:b w:val="false"/>
                <w:i w:val="false"/>
                <w:color w:val="000000"/>
                <w:sz w:val="20"/>
              </w:rPr>
              <w:t>
Энергия тиімділік сыныбы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с краткими описаниями</w:t>
            </w:r>
            <w:r>
              <w:br/>
            </w:r>
            <w:r>
              <w:rPr>
                <w:rFonts w:ascii="Times New Roman"/>
                <w:b w:val="false"/>
                <w:i w:val="false"/>
                <w:color w:val="000000"/>
                <w:sz w:val="20"/>
              </w:rPr>
              <w:t>
Қысқаша сипаттамалары бар нормативтік</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Градостроительные требования Қала құрылысы талаптары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Объемно-пространственное решение</w:t>
            </w:r>
            <w:r>
              <w:br/>
            </w:r>
            <w:r>
              <w:rPr>
                <w:rFonts w:ascii="Times New Roman"/>
                <w:b w:val="false"/>
                <w:i w:val="false"/>
                <w:color w:val="000000"/>
                <w:sz w:val="20"/>
              </w:rPr>
              <w:t>
Көлемдік-кеңістіктік шешім</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Увязать со смежными по участку объектами.</w:t>
            </w:r>
            <w:r>
              <w:br/>
            </w:r>
            <w:r>
              <w:rPr>
                <w:rFonts w:ascii="Times New Roman"/>
                <w:b w:val="false"/>
                <w:i w:val="false"/>
                <w:color w:val="000000"/>
                <w:sz w:val="20"/>
              </w:rPr>
              <w:t>
Учаске бойынша іргелес объектілермен байланыстыру</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генерального плана:</w:t>
            </w:r>
            <w:r>
              <w:br/>
            </w:r>
            <w:r>
              <w:rPr>
                <w:rFonts w:ascii="Times New Roman"/>
                <w:b w:val="false"/>
                <w:i w:val="false"/>
                <w:color w:val="000000"/>
                <w:sz w:val="20"/>
              </w:rPr>
              <w:t>
Бас жоспар жобасы: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ПДП, вертикальных планировочных отметок прилегающих улиц, требованиям строительных нормативных документов Республики Казахстан.</w:t>
            </w:r>
            <w:r>
              <w:br/>
            </w:r>
            <w:r>
              <w:rPr>
                <w:rFonts w:ascii="Times New Roman"/>
                <w:b w:val="false"/>
                <w:i w:val="false"/>
                <w:color w:val="000000"/>
                <w:sz w:val="20"/>
              </w:rPr>
              <w:t>
Жанасатын көшелердің тік жоспарлау белгілерінің егжей-тегжейлі жоспарлау жобасына, Қазақстан Республикасы құрылыстық нормативтік құжаттарының талаптарына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планировка</w:t>
            </w:r>
            <w:r>
              <w:br/>
            </w:r>
            <w:r>
              <w:rPr>
                <w:rFonts w:ascii="Times New Roman"/>
                <w:b w:val="false"/>
                <w:i w:val="false"/>
                <w:color w:val="000000"/>
                <w:sz w:val="20"/>
              </w:rPr>
              <w:t>
тік жоспарлау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Увязать с высотными отметками прилегающей территории</w:t>
            </w:r>
            <w:r>
              <w:br/>
            </w:r>
            <w:r>
              <w:rPr>
                <w:rFonts w:ascii="Times New Roman"/>
                <w:b w:val="false"/>
                <w:i w:val="false"/>
                <w:color w:val="000000"/>
                <w:sz w:val="20"/>
              </w:rPr>
              <w:t>
Іргелес аумақтардың жоғары белгілерімен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w:t>
            </w:r>
            <w:r>
              <w:br/>
            </w:r>
            <w:r>
              <w:rPr>
                <w:rFonts w:ascii="Times New Roman"/>
                <w:b w:val="false"/>
                <w:i w:val="false"/>
                <w:color w:val="000000"/>
                <w:sz w:val="20"/>
              </w:rPr>
              <w:t>
абаттандыру және көгалдандыру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с краткими описаниями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парковка автомобилей</w:t>
            </w:r>
            <w:r>
              <w:br/>
            </w:r>
            <w:r>
              <w:rPr>
                <w:rFonts w:ascii="Times New Roman"/>
                <w:b w:val="false"/>
                <w:i w:val="false"/>
                <w:color w:val="000000"/>
                <w:sz w:val="20"/>
              </w:rPr>
              <w:t>
3 автомобильдер тұрағы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с краткими описаниями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плодородного слоя почвы</w:t>
            </w:r>
            <w:r>
              <w:br/>
            </w:r>
            <w:r>
              <w:rPr>
                <w:rFonts w:ascii="Times New Roman"/>
                <w:b w:val="false"/>
                <w:i w:val="false"/>
                <w:color w:val="000000"/>
                <w:sz w:val="20"/>
              </w:rPr>
              <w:t>
топырақтың құнарлы қабатын пайдалану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архитектурные формы</w:t>
            </w:r>
            <w:r>
              <w:br/>
            </w:r>
            <w:r>
              <w:rPr>
                <w:rFonts w:ascii="Times New Roman"/>
                <w:b w:val="false"/>
                <w:i w:val="false"/>
                <w:color w:val="000000"/>
                <w:sz w:val="20"/>
              </w:rPr>
              <w:t>
шағын сәулет нысандары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w:t>
            </w:r>
            <w:r>
              <w:br/>
            </w:r>
            <w:r>
              <w:rPr>
                <w:rFonts w:ascii="Times New Roman"/>
                <w:b w:val="false"/>
                <w:i w:val="false"/>
                <w:color w:val="000000"/>
                <w:sz w:val="20"/>
              </w:rPr>
              <w:t>
жарықтандыру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Архитектурные требования Сәулет талаптары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Стилистика архитектурного образа</w:t>
            </w:r>
            <w:r>
              <w:br/>
            </w:r>
            <w:r>
              <w:rPr>
                <w:rFonts w:ascii="Times New Roman"/>
                <w:b w:val="false"/>
                <w:i w:val="false"/>
                <w:color w:val="000000"/>
                <w:sz w:val="20"/>
              </w:rPr>
              <w:t>
Сәулеттік келбетінің стилистикасы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Сформировать архитектурный образ в соответствии с функциональными особенностями объекта</w:t>
            </w:r>
            <w:r>
              <w:br/>
            </w:r>
            <w:r>
              <w:rPr>
                <w:rFonts w:ascii="Times New Roman"/>
                <w:b w:val="false"/>
                <w:i w:val="false"/>
                <w:color w:val="000000"/>
                <w:sz w:val="20"/>
              </w:rPr>
              <w:t>
Объектінің функционалдық ерекшеліктеріне сәйкес сәулеттік келбетін қалыптастыру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сочетания с окружающей застройкой</w:t>
            </w:r>
            <w:r>
              <w:br/>
            </w:r>
            <w:r>
              <w:rPr>
                <w:rFonts w:ascii="Times New Roman"/>
                <w:b w:val="false"/>
                <w:i w:val="false"/>
                <w:color w:val="000000"/>
                <w:sz w:val="20"/>
              </w:rPr>
              <w:t>
Қоршап тұрған құрылыс салумен өзара үйлесімдік сипаты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местоположением объекта и градостроительным значением</w:t>
            </w:r>
            <w:r>
              <w:br/>
            </w:r>
            <w:r>
              <w:rPr>
                <w:rFonts w:ascii="Times New Roman"/>
                <w:b w:val="false"/>
                <w:i w:val="false"/>
                <w:color w:val="000000"/>
                <w:sz w:val="20"/>
              </w:rPr>
              <w:t>
Объектінің орналасқан жеріне және қала құрылысы мәніне сәйкес</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Цветовое решение</w:t>
            </w:r>
            <w:r>
              <w:br/>
            </w:r>
            <w:r>
              <w:rPr>
                <w:rFonts w:ascii="Times New Roman"/>
                <w:b w:val="false"/>
                <w:i w:val="false"/>
                <w:color w:val="000000"/>
                <w:sz w:val="20"/>
              </w:rPr>
              <w:t>
Түсіне қатысты шешім</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согласованному эскизному проекту</w:t>
            </w:r>
            <w:r>
              <w:br/>
            </w:r>
            <w:r>
              <w:rPr>
                <w:rFonts w:ascii="Times New Roman"/>
                <w:b w:val="false"/>
                <w:i w:val="false"/>
                <w:color w:val="000000"/>
                <w:sz w:val="20"/>
              </w:rPr>
              <w:t>
Келісілген эскиздік жобаға сәйкес</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Рекламно-информационное решение, в том числе:</w:t>
            </w:r>
            <w:r>
              <w:br/>
            </w:r>
            <w:r>
              <w:rPr>
                <w:rFonts w:ascii="Times New Roman"/>
                <w:b w:val="false"/>
                <w:i w:val="false"/>
                <w:color w:val="000000"/>
                <w:sz w:val="20"/>
              </w:rPr>
              <w:t>
Жарнамалық-ақпараттық шешім, оның ішінде:</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Предусмотреть рекламно-информационные установки согласно статье 21 Закона Республики Казахстан от 11 июля 1997 года "О языках в Республике Казахстан"</w:t>
            </w:r>
            <w:r>
              <w:br/>
            </w:r>
            <w:r>
              <w:rPr>
                <w:rFonts w:ascii="Times New Roman"/>
                <w:b w:val="false"/>
                <w:i w:val="false"/>
                <w:color w:val="000000"/>
                <w:sz w:val="20"/>
              </w:rPr>
              <w:t>
"Қазақстан Республикасындағы тіл туралы" Қазақстан Республикасының 1997 жылғы 11 шiлдедегі Заңының 21-бабына сәйкес жарнамалық-ақпараттық қондырғыларды көздеу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ночное световое оформление</w:t>
            </w:r>
            <w:r>
              <w:br/>
            </w:r>
            <w:r>
              <w:rPr>
                <w:rFonts w:ascii="Times New Roman"/>
                <w:b w:val="false"/>
                <w:i w:val="false"/>
                <w:color w:val="000000"/>
                <w:sz w:val="20"/>
              </w:rPr>
              <w:t>
түнгі жарықпен безендіру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Входные узлы</w:t>
            </w:r>
            <w:r>
              <w:br/>
            </w:r>
            <w:r>
              <w:rPr>
                <w:rFonts w:ascii="Times New Roman"/>
                <w:b w:val="false"/>
                <w:i w:val="false"/>
                <w:color w:val="000000"/>
                <w:sz w:val="20"/>
              </w:rPr>
              <w:t>
Кіреберіс тораптар</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Предложить акцентирование входных узлов</w:t>
            </w:r>
            <w:r>
              <w:br/>
            </w:r>
            <w:r>
              <w:rPr>
                <w:rFonts w:ascii="Times New Roman"/>
                <w:b w:val="false"/>
                <w:i w:val="false"/>
                <w:color w:val="000000"/>
                <w:sz w:val="20"/>
              </w:rPr>
              <w:t>
Кіреберіс тораптарға назар аударуды ұсыну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жизнедеятельности маломобильных групп населения</w:t>
            </w:r>
            <w:r>
              <w:br/>
            </w:r>
            <w:r>
              <w:rPr>
                <w:rFonts w:ascii="Times New Roman"/>
                <w:b w:val="false"/>
                <w:i w:val="false"/>
                <w:color w:val="000000"/>
                <w:sz w:val="20"/>
              </w:rPr>
              <w:t>
Халықтың мүмкіндігі шектеулі топтарының өмір сүруі үшін жағдай жасау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Предусмотреть мероприятия в соответствии с указаниями и требованиями строительных нормативных документов Республики Казахстан; предусмотреть доступ инвалидов к зданию, предусмотреть пандусы, специальные подъездные пути и устройства для проезда инвалидных колясок</w:t>
            </w:r>
            <w:r>
              <w:br/>
            </w:r>
            <w:r>
              <w:rPr>
                <w:rFonts w:ascii="Times New Roman"/>
                <w:b w:val="false"/>
                <w:i w:val="false"/>
                <w:color w:val="000000"/>
                <w:sz w:val="20"/>
              </w:rPr>
              <w:t>
Іс-шараларды Қазақстан Республикасы құрылыстық нормативтік құжаттарының нұсқаулары мен талаптарына сәйкес көздеу; мүгедектердің ғимаратқа қолжетімділігін көздеу, пандустар, арнайы кірме жолдар мен мүгедектер арбаларының өту жолдарын көздеу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по звукошумовым показателям</w:t>
            </w:r>
            <w:r>
              <w:br/>
            </w:r>
            <w:r>
              <w:rPr>
                <w:rFonts w:ascii="Times New Roman"/>
                <w:b w:val="false"/>
                <w:i w:val="false"/>
                <w:color w:val="000000"/>
                <w:sz w:val="20"/>
              </w:rPr>
              <w:t>
Дыбыс-шу көрсеткіштері бойынша шарттарды сақтау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требованиям строительных нормативных документов Республики Казахстан</w:t>
            </w:r>
            <w:r>
              <w:br/>
            </w:r>
            <w:r>
              <w:rPr>
                <w:rFonts w:ascii="Times New Roman"/>
                <w:b w:val="false"/>
                <w:i w:val="false"/>
                <w:color w:val="000000"/>
                <w:sz w:val="20"/>
              </w:rPr>
              <w:t>
Қазақстан Республикасы құрылыстық нормативтік құжаттарының талаптарына сәйкес</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наружной отделке Сыртқы әрлеуге қойылатын талаптар</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Цоколь</w:t>
            </w:r>
            <w:r>
              <w:br/>
            </w:r>
            <w:r>
              <w:rPr>
                <w:rFonts w:ascii="Times New Roman"/>
                <w:b w:val="false"/>
                <w:i w:val="false"/>
                <w:color w:val="000000"/>
                <w:sz w:val="20"/>
              </w:rPr>
              <w:t>
Цоколь</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Фасад</w:t>
            </w:r>
            <w:r>
              <w:br/>
            </w:r>
            <w:r>
              <w:rPr>
                <w:rFonts w:ascii="Times New Roman"/>
                <w:b w:val="false"/>
                <w:i w:val="false"/>
                <w:color w:val="000000"/>
                <w:sz w:val="20"/>
              </w:rPr>
              <w:t>
Ограждающие конструкций</w:t>
            </w:r>
            <w:r>
              <w:br/>
            </w:r>
            <w:r>
              <w:rPr>
                <w:rFonts w:ascii="Times New Roman"/>
                <w:b w:val="false"/>
                <w:i w:val="false"/>
                <w:color w:val="000000"/>
                <w:sz w:val="20"/>
              </w:rPr>
              <w:t>
Қасбет</w:t>
            </w:r>
            <w:r>
              <w:br/>
            </w:r>
            <w:r>
              <w:rPr>
                <w:rFonts w:ascii="Times New Roman"/>
                <w:b w:val="false"/>
                <w:i w:val="false"/>
                <w:color w:val="000000"/>
                <w:sz w:val="20"/>
              </w:rPr>
              <w:t>
Қоршау конструкциялары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инженерным сетям Инженерлік желілерге қойылатын талаптар</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r>
              <w:br/>
            </w:r>
            <w:r>
              <w:rPr>
                <w:rFonts w:ascii="Times New Roman"/>
                <w:b w:val="false"/>
                <w:i w:val="false"/>
                <w:color w:val="000000"/>
                <w:sz w:val="20"/>
              </w:rPr>
              <w:t>
Жылумен жабдықтау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 __и дата выдачи технических условий (далее -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r>
              <w:br/>
            </w:r>
            <w:r>
              <w:rPr>
                <w:rFonts w:ascii="Times New Roman"/>
                <w:b w:val="false"/>
                <w:i w:val="false"/>
                <w:color w:val="000000"/>
                <w:sz w:val="20"/>
              </w:rPr>
              <w:t>
Сумен жабдықтау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r>
              <w:br/>
            </w:r>
            <w:r>
              <w:rPr>
                <w:rFonts w:ascii="Times New Roman"/>
                <w:b w:val="false"/>
                <w:i w:val="false"/>
                <w:color w:val="000000"/>
                <w:sz w:val="20"/>
              </w:rPr>
              <w:t>
Кәріз</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r>
              <w:br/>
            </w:r>
            <w:r>
              <w:rPr>
                <w:rFonts w:ascii="Times New Roman"/>
                <w:b w:val="false"/>
                <w:i w:val="false"/>
                <w:color w:val="000000"/>
                <w:sz w:val="20"/>
              </w:rPr>
              <w:t>
Электрмен жабдықтау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r>
              <w:br/>
            </w:r>
            <w:r>
              <w:rPr>
                <w:rFonts w:ascii="Times New Roman"/>
                <w:b w:val="false"/>
                <w:i w:val="false"/>
                <w:color w:val="000000"/>
                <w:sz w:val="20"/>
              </w:rPr>
              <w:t>
Газбен жабдықтау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 и телерадиовещания</w:t>
            </w:r>
            <w:r>
              <w:br/>
            </w:r>
            <w:r>
              <w:rPr>
                <w:rFonts w:ascii="Times New Roman"/>
                <w:b w:val="false"/>
                <w:i w:val="false"/>
                <w:color w:val="000000"/>
                <w:sz w:val="20"/>
              </w:rPr>
              <w:t>
Телекоммуникациялар және телерадиохабар</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техническим условиям (№__ и дата выдачи ТУ) и требований нормативным документам </w:t>
            </w:r>
            <w:r>
              <w:br/>
            </w:r>
            <w:r>
              <w:rPr>
                <w:rFonts w:ascii="Times New Roman"/>
                <w:b w:val="false"/>
                <w:i w:val="false"/>
                <w:color w:val="000000"/>
                <w:sz w:val="20"/>
              </w:rPr>
              <w:t>
Техникалық шарттарға (ТШ №__ және берілген күні) және нормативтік құжаттарға сәйкес</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(при необходимости) и ливневая канализация</w:t>
            </w:r>
            <w:r>
              <w:br/>
            </w:r>
            <w:r>
              <w:rPr>
                <w:rFonts w:ascii="Times New Roman"/>
                <w:b w:val="false"/>
                <w:i w:val="false"/>
                <w:color w:val="000000"/>
                <w:sz w:val="20"/>
              </w:rPr>
              <w:t>
Дренаж (қажет болған жағдайда) және нөсерлік кәріз</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поливочные системы</w:t>
            </w:r>
            <w:r>
              <w:br/>
            </w:r>
            <w:r>
              <w:rPr>
                <w:rFonts w:ascii="Times New Roman"/>
                <w:b w:val="false"/>
                <w:i w:val="false"/>
                <w:color w:val="000000"/>
                <w:sz w:val="20"/>
              </w:rPr>
              <w:t>
Стационарлы суғару жүйелері</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 __ и дата выдачи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возлагаемые на застройщика Құрылыс салушыға жүктелетін міндеттемелер</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инженерным изысканиям</w:t>
            </w:r>
            <w:r>
              <w:br/>
            </w:r>
            <w:r>
              <w:rPr>
                <w:rFonts w:ascii="Times New Roman"/>
                <w:b w:val="false"/>
                <w:i w:val="false"/>
                <w:color w:val="000000"/>
                <w:sz w:val="20"/>
              </w:rPr>
              <w:t>
Инженерлік іздестірулер бойынша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Приступать к освоению земельного участка разрешается после геодезического выноса и закрепления его границ в натуре (на местности) </w:t>
            </w:r>
            <w:r>
              <w:br/>
            </w:r>
            <w:r>
              <w:rPr>
                <w:rFonts w:ascii="Times New Roman"/>
                <w:b w:val="false"/>
                <w:i w:val="false"/>
                <w:color w:val="000000"/>
                <w:sz w:val="20"/>
              </w:rPr>
              <w:t>
Жер учаскесін игеруге геодезиялық орналастырылғаннан және оның шекарасы нақты (жергілікті жерге) бекітілгеннен кейін кірісу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сносу (переносу) существующих строений и сооружений</w:t>
            </w:r>
            <w:r>
              <w:br/>
            </w:r>
            <w:r>
              <w:rPr>
                <w:rFonts w:ascii="Times New Roman"/>
                <w:b w:val="false"/>
                <w:i w:val="false"/>
                <w:color w:val="000000"/>
                <w:sz w:val="20"/>
              </w:rPr>
              <w:t>
Қолданыстағы құрылыстар мен имараттарды бұзу (көшіру) бойынша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необходимости краткое описание</w:t>
            </w:r>
            <w:r>
              <w:br/>
            </w:r>
            <w:r>
              <w:rPr>
                <w:rFonts w:ascii="Times New Roman"/>
                <w:b w:val="false"/>
                <w:i w:val="false"/>
                <w:color w:val="000000"/>
                <w:sz w:val="20"/>
              </w:rPr>
              <w:t>
Қажет болған жағдайда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переносу существующих подземных и надземных инженерных коммуникаций</w:t>
            </w:r>
            <w:r>
              <w:br/>
            </w:r>
            <w:r>
              <w:rPr>
                <w:rFonts w:ascii="Times New Roman"/>
                <w:b w:val="false"/>
                <w:i w:val="false"/>
                <w:color w:val="000000"/>
                <w:sz w:val="20"/>
              </w:rPr>
              <w:t>
Жер асты және жер үсті коммуникацияларын ауыстыру бойынша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техническим условиям на перенос (вынос) либо на проведения мероприятия по защите сетей и сооружений. </w:t>
            </w:r>
            <w:r>
              <w:br/>
            </w:r>
            <w:r>
              <w:rPr>
                <w:rFonts w:ascii="Times New Roman"/>
                <w:b w:val="false"/>
                <w:i w:val="false"/>
                <w:color w:val="000000"/>
                <w:sz w:val="20"/>
              </w:rPr>
              <w:t>
Ауыстыру (орналастыру) туралы техникалық шарттарға сәйкес не желілер мен құрылыстарды қорғау жөніндегі іс-шараларды жүргізу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сохранению и/или пересадке зеленых насаждений</w:t>
            </w:r>
            <w:r>
              <w:br/>
            </w:r>
            <w:r>
              <w:rPr>
                <w:rFonts w:ascii="Times New Roman"/>
                <w:b w:val="false"/>
                <w:i w:val="false"/>
                <w:color w:val="000000"/>
                <w:sz w:val="20"/>
              </w:rPr>
              <w:t>
Жасыл көшеттерді сақтау және/немесе отырғызу бойынша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строительству временного ограждения участка</w:t>
            </w:r>
            <w:r>
              <w:br/>
            </w:r>
            <w:r>
              <w:rPr>
                <w:rFonts w:ascii="Times New Roman"/>
                <w:b w:val="false"/>
                <w:i w:val="false"/>
                <w:color w:val="000000"/>
                <w:sz w:val="20"/>
              </w:rPr>
              <w:t>
Учаскенің уақытша қоршау құрылысы бойынша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требования</w:t>
            </w:r>
            <w:r>
              <w:br/>
            </w:r>
            <w:r>
              <w:rPr>
                <w:rFonts w:ascii="Times New Roman"/>
                <w:b w:val="false"/>
                <w:i w:val="false"/>
                <w:color w:val="000000"/>
                <w:sz w:val="20"/>
              </w:rPr>
              <w:t>
Қосымша талаптар</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проектировании системы кондиционирования в здании (в том случае, когда проектом не предусмотрено централизованное холодоснабжение и кондиционирование) необходимо предусмотреть размещение наружных элементов локальных систем в соответствии с архитектурным решением фасадов здания. На фасадах проектируемого здания предусмотреть места (ниши, выступы, балконы и т.д.) для размещения наружных элементов локальных систем кондиционирования.</w:t>
            </w:r>
            <w:r>
              <w:br/>
            </w:r>
            <w:r>
              <w:rPr>
                <w:rFonts w:ascii="Times New Roman"/>
                <w:b w:val="false"/>
                <w:i w:val="false"/>
                <w:color w:val="000000"/>
                <w:sz w:val="20"/>
              </w:rPr>
              <w:t>
2. Применить материалы по ресурсосбережению и современных энергосберегающих технологий.</w:t>
            </w:r>
            <w:r>
              <w:br/>
            </w:r>
            <w:r>
              <w:rPr>
                <w:rFonts w:ascii="Times New Roman"/>
                <w:b w:val="false"/>
                <w:i w:val="false"/>
                <w:color w:val="000000"/>
                <w:sz w:val="20"/>
              </w:rPr>
              <w:t>
1. Ғимараттағы ауа баптау жүйесін жобалау кезінде (жобада орталықтандырылған суық сумен жабдықтау және ауа баптау көзделмеген жағдайда) ғимарат қасбеттерінің сәулеттік шешіміне сәйкес жергілікті жүйелердің сыртқы элементтерін орналастыруды көздеу қажет. Жобаланатын ғимараттың қасбеттерінде жергілікті ау баптау жүйелерінің сыртқы элементтерін орналастыруға арналған жерлерді (бөліктер, маңдайшалар, балкондар және т.б.) көздеу қажет.</w:t>
            </w:r>
            <w:r>
              <w:br/>
            </w:r>
            <w:r>
              <w:rPr>
                <w:rFonts w:ascii="Times New Roman"/>
                <w:b w:val="false"/>
                <w:i w:val="false"/>
                <w:color w:val="000000"/>
                <w:sz w:val="20"/>
              </w:rPr>
              <w:t>
2. Ресурс үнемдеу және қазіргі заманғы энергия үнемдеу технологиялары бойынша материалдарды қолдану.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r>
              <w:br/>
            </w:r>
            <w:r>
              <w:rPr>
                <w:rFonts w:ascii="Times New Roman"/>
                <w:b w:val="false"/>
                <w:i w:val="false"/>
                <w:color w:val="000000"/>
                <w:sz w:val="20"/>
              </w:rPr>
              <w:t>
Жалпы талаптар</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разработке проекта (рабочего проекта) необходимо руководствоваться нормами действующего законодательства Республики Казахстан в сфере архитектурной, градостроительной и строительной деятельности.</w:t>
            </w:r>
            <w:r>
              <w:br/>
            </w:r>
            <w:r>
              <w:rPr>
                <w:rFonts w:ascii="Times New Roman"/>
                <w:b w:val="false"/>
                <w:i w:val="false"/>
                <w:color w:val="000000"/>
                <w:sz w:val="20"/>
              </w:rPr>
              <w:t>
2. Согласовать с главным архитектором города (района):</w:t>
            </w:r>
            <w:r>
              <w:br/>
            </w:r>
            <w:r>
              <w:rPr>
                <w:rFonts w:ascii="Times New Roman"/>
                <w:b w:val="false"/>
                <w:i w:val="false"/>
                <w:color w:val="000000"/>
                <w:sz w:val="20"/>
              </w:rPr>
              <w:t>
- Эскизный проект.</w:t>
            </w:r>
            <w:r>
              <w:br/>
            </w:r>
            <w:r>
              <w:rPr>
                <w:rFonts w:ascii="Times New Roman"/>
                <w:b w:val="false"/>
                <w:i w:val="false"/>
                <w:color w:val="000000"/>
                <w:sz w:val="20"/>
              </w:rPr>
              <w:t>
3. Провести экспертизу проекта строительства.</w:t>
            </w:r>
            <w:r>
              <w:br/>
            </w:r>
            <w:r>
              <w:rPr>
                <w:rFonts w:ascii="Times New Roman"/>
                <w:b w:val="false"/>
                <w:i w:val="false"/>
                <w:color w:val="000000"/>
                <w:sz w:val="20"/>
              </w:rPr>
              <w:t>
4. Подать уведомление о начале строительно-монтажных работ.</w:t>
            </w:r>
            <w:r>
              <w:br/>
            </w:r>
            <w:r>
              <w:rPr>
                <w:rFonts w:ascii="Times New Roman"/>
                <w:b w:val="false"/>
                <w:i w:val="false"/>
                <w:color w:val="000000"/>
                <w:sz w:val="20"/>
              </w:rPr>
              <w:t>
5. Приемка и ввод в эксплуатацию построенного объекта ( тип приемки).</w:t>
            </w:r>
            <w:r>
              <w:br/>
            </w:r>
            <w:r>
              <w:rPr>
                <w:rFonts w:ascii="Times New Roman"/>
                <w:b w:val="false"/>
                <w:i w:val="false"/>
                <w:color w:val="000000"/>
                <w:sz w:val="20"/>
              </w:rPr>
              <w:t>
1. Жобаны (жұмыс жобасын) әзірлеу кезінде Қазақстан Республикасының сәулет, қала құрылысы және құрылыс қызметі саласындағы қолданыстағы заңнамасының нормаларын басшылыққа алуы қажет.</w:t>
            </w:r>
            <w:r>
              <w:br/>
            </w:r>
            <w:r>
              <w:rPr>
                <w:rFonts w:ascii="Times New Roman"/>
                <w:b w:val="false"/>
                <w:i w:val="false"/>
                <w:color w:val="000000"/>
                <w:sz w:val="20"/>
              </w:rPr>
              <w:t>
2. Қаланың (ауданның) бас сәулетшісімен келісу:</w:t>
            </w:r>
            <w:r>
              <w:br/>
            </w:r>
            <w:r>
              <w:rPr>
                <w:rFonts w:ascii="Times New Roman"/>
                <w:b w:val="false"/>
                <w:i w:val="false"/>
                <w:color w:val="000000"/>
                <w:sz w:val="20"/>
              </w:rPr>
              <w:t>
- эскиздік жоба.</w:t>
            </w:r>
            <w:r>
              <w:br/>
            </w:r>
            <w:r>
              <w:rPr>
                <w:rFonts w:ascii="Times New Roman"/>
                <w:b w:val="false"/>
                <w:i w:val="false"/>
                <w:color w:val="000000"/>
                <w:sz w:val="20"/>
              </w:rPr>
              <w:t xml:space="preserve">
3. Құрылыс жобасына сараптама жүргізу. </w:t>
            </w:r>
            <w:r>
              <w:br/>
            </w:r>
            <w:r>
              <w:rPr>
                <w:rFonts w:ascii="Times New Roman"/>
                <w:b w:val="false"/>
                <w:i w:val="false"/>
                <w:color w:val="000000"/>
                <w:sz w:val="20"/>
              </w:rPr>
              <w:t xml:space="preserve">
4. Құрылыс-монтаждау жұмыстарының басталғандығы туралы хабарлама беру. </w:t>
            </w:r>
            <w:r>
              <w:br/>
            </w:r>
            <w:r>
              <w:rPr>
                <w:rFonts w:ascii="Times New Roman"/>
                <w:b w:val="false"/>
                <w:i w:val="false"/>
                <w:color w:val="000000"/>
                <w:sz w:val="20"/>
              </w:rPr>
              <w:t>
5. Салынған объектіні қабылдау және пайдалануға беру. (қабылдау түрі).</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АПЗ и ТУ действуют в течение всего срока нормативной продолжительности строительства, утвержденного в составе проектной (проектно-сметной) документации.</w:t>
      </w:r>
    </w:p>
    <w:p>
      <w:pPr>
        <w:spacing w:after="0"/>
        <w:ind w:left="0"/>
        <w:jc w:val="both"/>
      </w:pPr>
      <w:r>
        <w:rPr>
          <w:rFonts w:ascii="Times New Roman"/>
          <w:b w:val="false"/>
          <w:i w:val="false"/>
          <w:color w:val="000000"/>
          <w:sz w:val="28"/>
        </w:rPr>
        <w:t>
      СЖТ және ТТ жобалау (жобалау-сметалық) құжаттаманың құрамында бекітілген құрылыстың бүкіл нормативтік ұзақтығының мерзімі шегінде қолданылады.</w:t>
      </w:r>
    </w:p>
    <w:p>
      <w:pPr>
        <w:spacing w:after="0"/>
        <w:ind w:left="0"/>
        <w:jc w:val="both"/>
      </w:pPr>
      <w:r>
        <w:rPr>
          <w:rFonts w:ascii="Times New Roman"/>
          <w:b w:val="false"/>
          <w:i w:val="false"/>
          <w:color w:val="000000"/>
          <w:sz w:val="28"/>
        </w:rPr>
        <w:t xml:space="preserve">
      2. В случае возникновения обстоятельств, требующих пересмотра условий АПЗ, изменения в него вносятся по согласованию с заказчиком. </w:t>
      </w:r>
    </w:p>
    <w:p>
      <w:pPr>
        <w:spacing w:after="0"/>
        <w:ind w:left="0"/>
        <w:jc w:val="both"/>
      </w:pPr>
      <w:r>
        <w:rPr>
          <w:rFonts w:ascii="Times New Roman"/>
          <w:b w:val="false"/>
          <w:i w:val="false"/>
          <w:color w:val="000000"/>
          <w:sz w:val="28"/>
        </w:rPr>
        <w:t>
      СЖТ шарттарын қайта қарауды талап ететін жағдайлар туындаған кезде, оған өзгерістерді тапсырыс берушінің келісімі бойынша енгізілуі мүмкін.</w:t>
      </w:r>
    </w:p>
    <w:p>
      <w:pPr>
        <w:spacing w:after="0"/>
        <w:ind w:left="0"/>
        <w:jc w:val="both"/>
      </w:pPr>
      <w:r>
        <w:rPr>
          <w:rFonts w:ascii="Times New Roman"/>
          <w:b w:val="false"/>
          <w:i w:val="false"/>
          <w:color w:val="000000"/>
          <w:sz w:val="28"/>
        </w:rPr>
        <w:t xml:space="preserve">
      3. Требования и условия, изложенные в АПЗ, обязательны для всех участников инвестиционного процесса независимо от форм собственности и источников финансирования. </w:t>
      </w:r>
    </w:p>
    <w:p>
      <w:pPr>
        <w:spacing w:after="0"/>
        <w:ind w:left="0"/>
        <w:jc w:val="both"/>
      </w:pPr>
      <w:r>
        <w:rPr>
          <w:rFonts w:ascii="Times New Roman"/>
          <w:b w:val="false"/>
          <w:i w:val="false"/>
          <w:color w:val="000000"/>
          <w:sz w:val="28"/>
        </w:rPr>
        <w:t>
      СЖТ-да жазылған талаптар мен шарттар меншік нысанына және қаржыландыру көздеріне қарамастан инвестициялық процестің барлық қатысушылары үшін міндетті.</w:t>
      </w:r>
    </w:p>
    <w:p>
      <w:pPr>
        <w:spacing w:after="0"/>
        <w:ind w:left="0"/>
        <w:jc w:val="both"/>
      </w:pPr>
      <w:r>
        <w:rPr>
          <w:rFonts w:ascii="Times New Roman"/>
          <w:b w:val="false"/>
          <w:i w:val="false"/>
          <w:color w:val="000000"/>
          <w:sz w:val="28"/>
        </w:rPr>
        <w:t>
      4. Несогласие заказчика с требованиями, содержащимися в АПЗ, обжалуется в судебном порядке.</w:t>
      </w:r>
    </w:p>
    <w:p>
      <w:pPr>
        <w:spacing w:after="0"/>
        <w:ind w:left="0"/>
        <w:jc w:val="both"/>
      </w:pPr>
      <w:r>
        <w:rPr>
          <w:rFonts w:ascii="Times New Roman"/>
          <w:b w:val="false"/>
          <w:i w:val="false"/>
          <w:color w:val="000000"/>
          <w:sz w:val="28"/>
        </w:rPr>
        <w:t>
      Тапсырыс берушінің СЖТ-да қамтылған талаптармен келіспеуі сот тәртібімен шағымдалуы мүмкін.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жоспарлау, қайта жабдықтау)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жобаларын әзірлеу кезінде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материалдарды ұсыну"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bookmarkStart w:name="z108" w:id="96"/>
    <w:p>
      <w:pPr>
        <w:spacing w:after="0"/>
        <w:ind w:left="0"/>
        <w:jc w:val="left"/>
      </w:pPr>
      <w:r>
        <w:rPr>
          <w:rFonts w:ascii="Times New Roman"/>
          <w:b/>
          <w:i w:val="false"/>
          <w:color w:val="000000"/>
        </w:rPr>
        <w:t xml:space="preserve"> Бастапқы материалдарды/сәулет-жоспарлау тапсырмасын және техникалық шарттарды ұсыну / тіреу және қоршау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 (қайта жоспарлау, қайта жабдықтау) үшін бастапқы материалдар алу туралы өтініш</w:t>
      </w:r>
    </w:p>
    <w:bookmarkEnd w:id="96"/>
    <w:p>
      <w:pPr>
        <w:spacing w:after="0"/>
        <w:ind w:left="0"/>
        <w:jc w:val="both"/>
      </w:pPr>
      <w:r>
        <w:rPr>
          <w:rFonts w:ascii="Times New Roman"/>
          <w:b w:val="false"/>
          <w:i w:val="false"/>
          <w:color w:val="000000"/>
          <w:sz w:val="28"/>
        </w:rPr>
        <w:t>
      Өтініш берушінің аты: ____________________________________________________________</w:t>
      </w:r>
    </w:p>
    <w:p>
      <w:pPr>
        <w:spacing w:after="0"/>
        <w:ind w:left="0"/>
        <w:jc w:val="both"/>
      </w:pPr>
      <w:r>
        <w:rPr>
          <w:rFonts w:ascii="Times New Roman"/>
          <w:b w:val="false"/>
          <w:i w:val="false"/>
          <w:color w:val="000000"/>
          <w:sz w:val="28"/>
        </w:rPr>
        <w:t>
      (Жеке тұлғаның тегі, аты, болса – әкесінің аты немесе заңды тұлғаның атауы)</w:t>
      </w:r>
    </w:p>
    <w:p>
      <w:pPr>
        <w:spacing w:after="0"/>
        <w:ind w:left="0"/>
        <w:jc w:val="both"/>
      </w:pPr>
      <w:r>
        <w:rPr>
          <w:rFonts w:ascii="Times New Roman"/>
          <w:b w:val="false"/>
          <w:i w:val="false"/>
          <w:color w:val="000000"/>
          <w:sz w:val="28"/>
        </w:rPr>
        <w:t>
      Мекенжайы: ____________________________________________________________________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Телефоны:______________________________________________________________________</w:t>
      </w:r>
    </w:p>
    <w:p>
      <w:pPr>
        <w:spacing w:after="0"/>
        <w:ind w:left="0"/>
        <w:jc w:val="both"/>
      </w:pPr>
      <w:r>
        <w:rPr>
          <w:rFonts w:ascii="Times New Roman"/>
          <w:b w:val="false"/>
          <w:i w:val="false"/>
          <w:color w:val="000000"/>
          <w:sz w:val="28"/>
        </w:rPr>
        <w:t>
      Тапсырыс беруші: ________________________________________________________________</w:t>
      </w:r>
    </w:p>
    <w:p>
      <w:pPr>
        <w:spacing w:after="0"/>
        <w:ind w:left="0"/>
        <w:jc w:val="both"/>
      </w:pPr>
      <w:r>
        <w:rPr>
          <w:rFonts w:ascii="Times New Roman"/>
          <w:b w:val="false"/>
          <w:i w:val="false"/>
          <w:color w:val="000000"/>
          <w:sz w:val="28"/>
        </w:rPr>
        <w:t>
      Жобаланатын объектінің атауы:____________________________________________________</w:t>
      </w:r>
    </w:p>
    <w:p>
      <w:pPr>
        <w:spacing w:after="0"/>
        <w:ind w:left="0"/>
        <w:jc w:val="both"/>
      </w:pPr>
      <w:r>
        <w:rPr>
          <w:rFonts w:ascii="Times New Roman"/>
          <w:b w:val="false"/>
          <w:i w:val="false"/>
          <w:color w:val="000000"/>
          <w:sz w:val="28"/>
        </w:rPr>
        <w:t>
      Жобаланатын объектінің мекенжайы:_______________________________________________</w:t>
      </w:r>
    </w:p>
    <w:p>
      <w:pPr>
        <w:spacing w:after="0"/>
        <w:ind w:left="0"/>
        <w:jc w:val="both"/>
      </w:pPr>
      <w:r>
        <w:rPr>
          <w:rFonts w:ascii="Times New Roman"/>
          <w:b w:val="false"/>
          <w:i w:val="false"/>
          <w:color w:val="000000"/>
          <w:sz w:val="28"/>
        </w:rPr>
        <w:t>
      Сізден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пакет. Жаңа құрылысқа бастапқы материалдар (сәулет-жоспарлау тапсырмасын (бұдан әрі – СЖТ), тік жоспарлау белгілерін, түбегейлі жоспарлау жобасынан алынған көшірмені, жолдар мен көшелердің көлденең қималарын, техникалық шарттарды (бұдан әрі –ТШ), сыртқы инженерлік желілер трассасының схемаларын)</w:t>
      </w:r>
      <w:r>
        <w:br/>
      </w:r>
      <w:r>
        <w:rPr>
          <w:rFonts w:ascii="Times New Roman"/>
          <w:b w:val="false"/>
          <w:i w:val="false"/>
          <w:color w:val="000000"/>
          <w:sz w:val="28"/>
        </w:rPr>
        <w:t>
</w:t>
      </w:r>
      <w:r>
        <w:br/>
      </w:r>
    </w:p>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2-пакет. СЖТ және ТШ</w:t>
      </w:r>
      <w:r>
        <w:br/>
      </w:r>
      <w:r>
        <w:rPr>
          <w:rFonts w:ascii="Times New Roman"/>
          <w:b w:val="false"/>
          <w:i w:val="false"/>
          <w:color w:val="000000"/>
          <w:sz w:val="28"/>
        </w:rPr>
        <w:t>
</w:t>
      </w:r>
      <w:r>
        <w:br/>
      </w:r>
    </w:p>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3-пакет. Қолданыстағы ғимараттардағы үй-жайларды (жекелеген бөліктерін) реконструкциялауға (қайта жоспарлауға, қайта жабдықтауға) бастапқы материалдар (тіреу және қоршау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реконструкциялауға (қайта жоспарлауға, қайта жабдықтауға ЖАО шешімі), СЖТ, ТШ, сыртқы инженерлік желілер трассаларының схемалары) беруіңізді сұраймын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Сізден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пакет. Жаңа құрылысқа бастапқы материалдар (СЖТ, тік жоспарлау белгілерін, түбегейлі жоспарлау жобасынан алынған көшірмені, жолдар мен көшелердің көлденең қималарын, ТШ, сыртқы инженерлік желілер трассасының схемаларын)</w:t>
      </w:r>
      <w:r>
        <w:br/>
      </w:r>
      <w:r>
        <w:rPr>
          <w:rFonts w:ascii="Times New Roman"/>
          <w:b w:val="false"/>
          <w:i w:val="false"/>
          <w:color w:val="000000"/>
          <w:sz w:val="28"/>
        </w:rPr>
        <w:t>
</w:t>
      </w:r>
      <w:r>
        <w:br/>
      </w:r>
    </w:p>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2-пакет. СЖТ және ТШ</w:t>
      </w:r>
      <w:r>
        <w:br/>
      </w:r>
      <w:r>
        <w:rPr>
          <w:rFonts w:ascii="Times New Roman"/>
          <w:b w:val="false"/>
          <w:i w:val="false"/>
          <w:color w:val="000000"/>
          <w:sz w:val="28"/>
        </w:rPr>
        <w:t>
</w:t>
      </w:r>
      <w:r>
        <w:br/>
      </w:r>
    </w:p>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3-пакет. Қолданыстағы ғимараттардағы үй-жайларды (жекелеген бөліктерін) реконструкциялауға (қайта жоспарлауға, қайта жабдықтауға) бастапқы материалдар (тіреу және қоршау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реконструкциялауға (қайта жоспарлауға, қайта жабдықтауға ЖАО шешімі), СЖТ, ТШ, сыртқы инженерлік желілер трассаларының схемалары) дубликатты беруіңізді сұраймын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20__ жылғы "__"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Тапсырды: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жоспарлау, қайта жабдықтау)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жобаларын әзірлеу кезінде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материалдарды ұсыну"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 w:id="97"/>
    <w:p>
      <w:pPr>
        <w:spacing w:after="0"/>
        <w:ind w:left="0"/>
        <w:jc w:val="left"/>
      </w:pPr>
      <w:r>
        <w:rPr>
          <w:rFonts w:ascii="Times New Roman"/>
          <w:b/>
          <w:i w:val="false"/>
          <w:color w:val="000000"/>
        </w:rPr>
        <w:t xml:space="preserve"> Инженерлік және коммуналдық қамтамасыз ету көздеріне қосылу үшін техникалық шарттарға арналған сауалнама парағы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2"/>
        <w:gridCol w:w="1860"/>
        <w:gridCol w:w="1347"/>
        <w:gridCol w:w="973"/>
        <w:gridCol w:w="956"/>
        <w:gridCol w:w="1944"/>
        <w:gridCol w:w="579"/>
        <w:gridCol w:w="579"/>
        <w:gridCol w:w="1947"/>
        <w:gridCol w:w="1162"/>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құрылыс салу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Объектіге (реконструкциялауға) құқық белгілейтін құжаттар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Қабаттылығы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алаңы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(нөмірлер, кабинеттер)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w:t>
            </w:r>
            <w:r>
              <w:br/>
            </w:r>
            <w:r>
              <w:rPr>
                <w:rFonts w:ascii="Times New Roman"/>
                <w:b w:val="false"/>
                <w:i w:val="false"/>
                <w:color w:val="000000"/>
                <w:sz w:val="20"/>
              </w:rPr>
              <w:t>
Кезек бойынша құрылыс салу барысында қосымша</w:t>
            </w:r>
            <w:r>
              <w:br/>
            </w:r>
            <w:r>
              <w:rPr>
                <w:rFonts w:ascii="Times New Roman"/>
                <w:b w:val="false"/>
                <w:i w:val="false"/>
                <w:color w:val="000000"/>
                <w:sz w:val="20"/>
              </w:rPr>
              <w:t>
Реконструкциялау барысында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қуаты, кВт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сипаты (фаза)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фазалы, үш фазалы, тұрақты, уақытша, маусымдық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Сенімділігі бойынша санаты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санат___кВт (кВА), </w:t>
            </w:r>
            <w:r>
              <w:br/>
            </w:r>
            <w:r>
              <w:rPr>
                <w:rFonts w:ascii="Times New Roman"/>
                <w:b w:val="false"/>
                <w:i w:val="false"/>
                <w:color w:val="000000"/>
                <w:sz w:val="20"/>
              </w:rPr>
              <w:t>
II санат ___кВт (кВА),</w:t>
            </w:r>
            <w:r>
              <w:br/>
            </w:r>
            <w:r>
              <w:rPr>
                <w:rFonts w:ascii="Times New Roman"/>
                <w:b w:val="false"/>
                <w:i w:val="false"/>
                <w:color w:val="000000"/>
                <w:sz w:val="20"/>
              </w:rPr>
              <w:t xml:space="preserve">
III санат___кВт (кВА)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берілгеннен кейін жылдар бойынша ең жоғарғы жүктеме (қолданыстағы жүктемені ескере отырып үдемелі қорытындымен)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20__ж.____кВт, 20__ж.____кВт, 20__ж.____кВт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ең жоғарғы жүктемеден мыналар электр қабылдағыштарға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санат___кВт (кВА), </w:t>
            </w:r>
            <w:r>
              <w:br/>
            </w:r>
            <w:r>
              <w:rPr>
                <w:rFonts w:ascii="Times New Roman"/>
                <w:b w:val="false"/>
                <w:i w:val="false"/>
                <w:color w:val="000000"/>
                <w:sz w:val="20"/>
              </w:rPr>
              <w:t>
II санат ___кВт (кВА),</w:t>
            </w:r>
            <w:r>
              <w:br/>
            </w:r>
            <w:r>
              <w:rPr>
                <w:rFonts w:ascii="Times New Roman"/>
                <w:b w:val="false"/>
                <w:i w:val="false"/>
                <w:color w:val="000000"/>
                <w:sz w:val="20"/>
              </w:rPr>
              <w:t>
III санат___кВт (кВА)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қазандарын, электрокалориферлерді, электр плиталарын, электр пештерін, электр су қыздырғыштарды орнату болжанады (қажеттісінің астын сызыңыз)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___ дана, бірліктік қуаты</w:t>
            </w:r>
            <w:r>
              <w:br/>
            </w:r>
            <w:r>
              <w:rPr>
                <w:rFonts w:ascii="Times New Roman"/>
                <w:b w:val="false"/>
                <w:i w:val="false"/>
                <w:color w:val="000000"/>
                <w:sz w:val="20"/>
              </w:rPr>
              <w:t>
_____ кВт (кВА)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ең жоғарғы жүктеме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Трансформаторлардың шарт бойынша рұқсат етілген қуаты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_________ТЖ-да ______ ТЖ-да кВА </w:t>
            </w:r>
            <w:r>
              <w:br/>
            </w:r>
            <w:r>
              <w:rPr>
                <w:rFonts w:ascii="Times New Roman"/>
                <w:b w:val="false"/>
                <w:i w:val="false"/>
                <w:color w:val="000000"/>
                <w:sz w:val="20"/>
              </w:rPr>
              <w:t xml:space="preserve">
№ _________ТЖ-да ______ ТЖ-да кВА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жалпы қажеттілігі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м3/тәулік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r>
              <w:br/>
            </w:r>
            <w:r>
              <w:rPr>
                <w:rFonts w:ascii="Times New Roman"/>
                <w:b w:val="false"/>
                <w:i w:val="false"/>
                <w:color w:val="000000"/>
                <w:sz w:val="20"/>
              </w:rPr>
              <w:t>
ауыз суы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 ең жоғарғы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қажеттіліктеріне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м3/тәулік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 ең жоғарғы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м3/тәулік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 ең жоғарғы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сөндіруге қажетті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Кәріз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жалпы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м3/тәулік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 ең жоғарғы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Нәжіспен ластанған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м3/тәулік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 ең жоғарғы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ластанған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м3/тәулік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 ең жоғарғы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кәрізіне шығарылатын шартты таза сулар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м3/тәулік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 ең жоғарғы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сарқынды сулардың сапалық құрамы мен сипаттамалары (рН, өлшенген заттардың, қышқылдардың, сілтілердің, жарылғыш, радиактивтік жанатын заттардың және басқалары концентрациясының БГ)</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жабықтау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жылу жүктемесі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____Гкал/сағ.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қажеттіліктер (бу)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т/сағ.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 тұрғын үйлер және жапсарлас салынған үй-жайлар бойынша бөлу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іс-шарасы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Нөсерлік кәріз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орнату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 мен заңды тұлғалар бойынша ОТА және қызметтер 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сыйымдылығы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телефон арнасы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қалауы (жабдықтың түрі, кабель түрі және т.б.)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қажеттілік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әзірлеуге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Жылытуға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Желдетуге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баптауға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үйлерге газ орнату кезінде ыстық сумен жабдықтау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____м3/сағ.</w:t>
            </w:r>
          </w:p>
        </w:tc>
      </w:tr>
    </w:tbl>
    <w:p>
      <w:pPr>
        <w:spacing w:after="0"/>
        <w:ind w:left="0"/>
        <w:jc w:val="both"/>
      </w:pPr>
      <w:r>
        <w:rPr>
          <w:rFonts w:ascii="Times New Roman"/>
          <w:b w:val="false"/>
          <w:i w:val="false"/>
          <w:color w:val="000000"/>
          <w:sz w:val="28"/>
        </w:rPr>
        <w:t>
      Ескертпе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Сауалнама парағын қосалқы тұтынушы берген жағдайда, ескертпеде тұтынушының қосалқы тұтынушыны оның желілеріне қосуға келісімі көрсетіледі. Бұл ретте тұтынушының келісімінде оның деректері көрсетіледі (жеке тұлғалар – қолдарын қояды, заңды тұлғалар – қолдары мен мөрлерін қояды (онын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Тапсырыс беруші: 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 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 және инфрақұрылымдық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 2016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137 бұйрығымен бекітілді</w:t>
            </w:r>
          </w:p>
        </w:tc>
      </w:tr>
    </w:tbl>
    <w:bookmarkStart w:name="z111" w:id="98"/>
    <w:p>
      <w:pPr>
        <w:spacing w:after="0"/>
        <w:ind w:left="0"/>
        <w:jc w:val="left"/>
      </w:pPr>
      <w:r>
        <w:rPr>
          <w:rFonts w:ascii="Times New Roman"/>
          <w:b/>
          <w:i w:val="false"/>
          <w:color w:val="000000"/>
        </w:rPr>
        <w:t xml:space="preserve"> "Эскизді (эскиздік жобаны) келісуден өткізу" мемлекеттік көрсетілетін қызмет стандарты</w:t>
      </w:r>
    </w:p>
    <w:bookmarkEnd w:id="98"/>
    <w:bookmarkStart w:name="z112" w:id="99"/>
    <w:p>
      <w:pPr>
        <w:spacing w:after="0"/>
        <w:ind w:left="0"/>
        <w:jc w:val="left"/>
      </w:pPr>
      <w:r>
        <w:rPr>
          <w:rFonts w:ascii="Times New Roman"/>
          <w:b/>
          <w:i w:val="false"/>
          <w:color w:val="000000"/>
        </w:rPr>
        <w:t xml:space="preserve"> 1-тарау. Жалпы ережелер</w:t>
      </w:r>
    </w:p>
    <w:bookmarkEnd w:id="99"/>
    <w:bookmarkStart w:name="z113" w:id="100"/>
    <w:p>
      <w:pPr>
        <w:spacing w:after="0"/>
        <w:ind w:left="0"/>
        <w:jc w:val="both"/>
      </w:pPr>
      <w:r>
        <w:rPr>
          <w:rFonts w:ascii="Times New Roman"/>
          <w:b w:val="false"/>
          <w:i w:val="false"/>
          <w:color w:val="000000"/>
          <w:sz w:val="28"/>
        </w:rPr>
        <w:t>
      1. "Эскизді (эскиздік жобаны) келісуден өткізу" мемлекеттік көрсетілетін қызметі (бұдан әрі – мемлекеттік көрсетілетін қызмет).</w:t>
      </w:r>
    </w:p>
    <w:bookmarkEnd w:id="100"/>
    <w:bookmarkStart w:name="z114" w:id="10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01"/>
    <w:bookmarkStart w:name="z115" w:id="102"/>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02"/>
    <w:bookmarkStart w:name="z116" w:id="103"/>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 www.egov.kz "электрондық үкімет" веб-портал (бұдан әрі – портал) арқылы жүзеге асырылады.</w:t>
      </w:r>
    </w:p>
    <w:bookmarkEnd w:id="103"/>
    <w:bookmarkStart w:name="z117" w:id="104"/>
    <w:p>
      <w:pPr>
        <w:spacing w:after="0"/>
        <w:ind w:left="0"/>
        <w:jc w:val="left"/>
      </w:pPr>
      <w:r>
        <w:rPr>
          <w:rFonts w:ascii="Times New Roman"/>
          <w:b/>
          <w:i w:val="false"/>
          <w:color w:val="000000"/>
        </w:rPr>
        <w:t xml:space="preserve"> 2-тарау. Мемлекеттік қызметті көрсету тәртібі</w:t>
      </w:r>
    </w:p>
    <w:bookmarkEnd w:id="104"/>
    <w:bookmarkStart w:name="z118" w:id="105"/>
    <w:p>
      <w:pPr>
        <w:spacing w:after="0"/>
        <w:ind w:left="0"/>
        <w:jc w:val="both"/>
      </w:pPr>
      <w:r>
        <w:rPr>
          <w:rFonts w:ascii="Times New Roman"/>
          <w:b w:val="false"/>
          <w:i w:val="false"/>
          <w:color w:val="000000"/>
          <w:sz w:val="28"/>
        </w:rPr>
        <w:t>
      4. Мемлекеттік қызметті көрсету мерзімі немесе дәлелді бас тарту мерзімі – 10 (он) жұмыс күні.</w:t>
      </w:r>
    </w:p>
    <w:bookmarkEnd w:id="105"/>
    <w:bookmarkStart w:name="z119" w:id="106"/>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w:t>
      </w:r>
    </w:p>
    <w:bookmarkEnd w:id="106"/>
    <w:bookmarkStart w:name="z120" w:id="107"/>
    <w:p>
      <w:pPr>
        <w:spacing w:after="0"/>
        <w:ind w:left="0"/>
        <w:jc w:val="both"/>
      </w:pPr>
      <w:r>
        <w:rPr>
          <w:rFonts w:ascii="Times New Roman"/>
          <w:b w:val="false"/>
          <w:i w:val="false"/>
          <w:color w:val="000000"/>
          <w:sz w:val="28"/>
        </w:rPr>
        <w:t>
      6. Мемлекеттік қызметті көрсету нәтижесі электрондық эскизді (эскиздік жобаны) келісу – хат немесе осы стандарттың 10-тармағында көзделген негіздер бойынша мемлекеттік қызметті көрсетуден бас тарту туралы дәлелді жауап беру болып табылады.</w:t>
      </w:r>
    </w:p>
    <w:bookmarkEnd w:id="107"/>
    <w:bookmarkStart w:name="z121" w:id="108"/>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108"/>
    <w:bookmarkStart w:name="z122" w:id="109"/>
    <w:p>
      <w:pPr>
        <w:spacing w:after="0"/>
        <w:ind w:left="0"/>
        <w:jc w:val="both"/>
      </w:pPr>
      <w:r>
        <w:rPr>
          <w:rFonts w:ascii="Times New Roman"/>
          <w:b w:val="false"/>
          <w:i w:val="false"/>
          <w:color w:val="000000"/>
          <w:sz w:val="28"/>
        </w:rPr>
        <w:t>
      7. Мемлекеттiк қызмет жеке және заңды тұлғаларға (бұдан әрі – көрсетілетін қызметті алушы) тегiн көрсетiледi.</w:t>
      </w:r>
    </w:p>
    <w:bookmarkEnd w:id="109"/>
    <w:bookmarkStart w:name="z123" w:id="110"/>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білдірген кезде өтініштерді қабылдау және мемлекеттік қызметтер көрсету нәтижелері келесі жұмыс күні жүзеге асырылады).</w:t>
      </w:r>
    </w:p>
    <w:bookmarkEnd w:id="110"/>
    <w:bookmarkStart w:name="z124" w:id="111"/>
    <w:p>
      <w:pPr>
        <w:spacing w:after="0"/>
        <w:ind w:left="0"/>
        <w:jc w:val="both"/>
      </w:pPr>
      <w:r>
        <w:rPr>
          <w:rFonts w:ascii="Times New Roman"/>
          <w:b w:val="false"/>
          <w:i w:val="false"/>
          <w:color w:val="000000"/>
          <w:sz w:val="28"/>
        </w:rPr>
        <w:t>
      9. Көрсетілетін қызметті алушы порталға жүгінген кезде мемлекеттік қызметті көрсету үшін қажет құжаттар тізбесі:</w:t>
      </w:r>
    </w:p>
    <w:bookmarkEnd w:id="111"/>
    <w:bookmarkStart w:name="z125" w:id="112"/>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өтініш;</w:t>
      </w:r>
    </w:p>
    <w:bookmarkEnd w:id="112"/>
    <w:bookmarkStart w:name="z126" w:id="113"/>
    <w:p>
      <w:pPr>
        <w:spacing w:after="0"/>
        <w:ind w:left="0"/>
        <w:jc w:val="both"/>
      </w:pPr>
      <w:r>
        <w:rPr>
          <w:rFonts w:ascii="Times New Roman"/>
          <w:b w:val="false"/>
          <w:i w:val="false"/>
          <w:color w:val="000000"/>
          <w:sz w:val="28"/>
        </w:rPr>
        <w:t>
      эскиздің (эскиздік жобаның) электрондық көшірмесі.</w:t>
      </w:r>
    </w:p>
    <w:bookmarkEnd w:id="113"/>
    <w:bookmarkStart w:name="z127" w:id="114"/>
    <w:p>
      <w:pPr>
        <w:spacing w:after="0"/>
        <w:ind w:left="0"/>
        <w:jc w:val="both"/>
      </w:pPr>
      <w:r>
        <w:rPr>
          <w:rFonts w:ascii="Times New Roman"/>
          <w:b w:val="false"/>
          <w:i w:val="false"/>
          <w:color w:val="000000"/>
          <w:sz w:val="28"/>
        </w:rPr>
        <w:t>
      Көрсетілетін қызмет беруші көрсетілетін қызметті алушының жеке басын куәландыратын, заңды тұлғаны мемлекеттік тіркеу (қайта тіркеу) туралы, құжаттар туралы мәліметтерді "электрондық үкімет" шлюзі арқылы тиесті мемлекеттік ақпараттық жүйелерден алады.</w:t>
      </w:r>
    </w:p>
    <w:bookmarkEnd w:id="114"/>
    <w:bookmarkStart w:name="z128" w:id="115"/>
    <w:p>
      <w:pPr>
        <w:spacing w:after="0"/>
        <w:ind w:left="0"/>
        <w:jc w:val="both"/>
      </w:pPr>
      <w:r>
        <w:rPr>
          <w:rFonts w:ascii="Times New Roman"/>
          <w:b w:val="false"/>
          <w:i w:val="false"/>
          <w:color w:val="000000"/>
          <w:sz w:val="28"/>
        </w:rPr>
        <w:t>
      10.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 Ұлттық экономика министрінің 2015 жылғы 30 қарашадағы № 750 бұйрығымен (Нормативтік құқықтық актілердін мемлекеттік тіркеу тізілімінде № 12684 болып тіркелген) бекітілген Құрылыс саласындағы құрылыс салуды ұйымдастыру және рұқсат беру рәсімдерінен өту қағидаларының 41-1-тақмағында белгіленген талаптарға сәйкес келмеуі мемлекеттік көрсетілетін қызметті ұсынудан бас тартуға негіз болып табылады.</w:t>
      </w:r>
    </w:p>
    <w:bookmarkEnd w:id="115"/>
    <w:bookmarkStart w:name="z129" w:id="116"/>
    <w:p>
      <w:pPr>
        <w:spacing w:after="0"/>
        <w:ind w:left="0"/>
        <w:jc w:val="left"/>
      </w:pPr>
      <w:r>
        <w:rPr>
          <w:rFonts w:ascii="Times New Roman"/>
          <w:b/>
          <w:i w:val="false"/>
          <w:color w:val="000000"/>
        </w:rPr>
        <w:t xml:space="preserve"> 3-тарау. Мемлекеттік қызметтерді көрсету мәселелері бойынша шағымдану тәртібі</w:t>
      </w:r>
    </w:p>
    <w:bookmarkEnd w:id="116"/>
    <w:bookmarkStart w:name="z130" w:id="117"/>
    <w:p>
      <w:pPr>
        <w:spacing w:after="0"/>
        <w:ind w:left="0"/>
        <w:jc w:val="both"/>
      </w:pPr>
      <w:r>
        <w:rPr>
          <w:rFonts w:ascii="Times New Roman"/>
          <w:b w:val="false"/>
          <w:i w:val="false"/>
          <w:color w:val="000000"/>
          <w:sz w:val="28"/>
        </w:rPr>
        <w:t>
      11. Шағымдану тәртібі туралы ақпаратты бірыңғай байланыс орталығының 1414, 8 800 080 7777 телефоны бойынша алуға болады.</w:t>
      </w:r>
    </w:p>
    <w:bookmarkEnd w:id="117"/>
    <w:bookmarkStart w:name="z131" w:id="118"/>
    <w:p>
      <w:pPr>
        <w:spacing w:after="0"/>
        <w:ind w:left="0"/>
        <w:jc w:val="both"/>
      </w:pPr>
      <w:r>
        <w:rPr>
          <w:rFonts w:ascii="Times New Roman"/>
          <w:b w:val="false"/>
          <w:i w:val="false"/>
          <w:color w:val="000000"/>
          <w:sz w:val="28"/>
        </w:rPr>
        <w:t>
      Шағымды портал арқылы жіберген кезде көрсетілетін қызметті алушының "жеке кабинетінен" өтініш туралы ақпарат қолжетімді болады, ол көрсетілетін қызметті беруші өтінішті өңдеу (жеткізу, тіркеу, орындау туралы белгілер, қарау немесе қараудан бас тарту туралы жауап) барысында жаңартылады.</w:t>
      </w:r>
    </w:p>
    <w:bookmarkEnd w:id="118"/>
    <w:bookmarkStart w:name="z132" w:id="119"/>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өтініш бере алады.</w:t>
      </w:r>
    </w:p>
    <w:bookmarkEnd w:id="119"/>
    <w:bookmarkStart w:name="z133" w:id="120"/>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оны тіркеген күннен бастап 15 (он бес) жұмыс күні ішінде қаралуға жатады.</w:t>
      </w:r>
    </w:p>
    <w:bookmarkEnd w:id="120"/>
    <w:bookmarkStart w:name="z134" w:id="121"/>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121"/>
    <w:bookmarkStart w:name="z135" w:id="122"/>
    <w:p>
      <w:pPr>
        <w:spacing w:after="0"/>
        <w:ind w:left="0"/>
        <w:jc w:val="left"/>
      </w:pPr>
      <w:r>
        <w:rPr>
          <w:rFonts w:ascii="Times New Roman"/>
          <w:b/>
          <w:i w:val="false"/>
          <w:color w:val="000000"/>
        </w:rPr>
        <w:t xml:space="preserve"> 4-тарау. Мемлекеттік қызметті портал арқылы көрсету ерекшеліктерін ескере отырып қойылатын өзге де талаптар</w:t>
      </w:r>
    </w:p>
    <w:bookmarkEnd w:id="122"/>
    <w:bookmarkStart w:name="z136" w:id="123"/>
    <w:p>
      <w:pPr>
        <w:spacing w:after="0"/>
        <w:ind w:left="0"/>
        <w:jc w:val="both"/>
      </w:pPr>
      <w:r>
        <w:rPr>
          <w:rFonts w:ascii="Times New Roman"/>
          <w:b w:val="false"/>
          <w:i w:val="false"/>
          <w:color w:val="000000"/>
          <w:sz w:val="28"/>
        </w:rPr>
        <w:t>
      13. Көрсетілетін қызметті алушының электрондық цифралық қолтанбасы болған жағдайда, мемлекеттік көрсетілетін қызметті портал арқылы электрондық нысанда алу мүмкіндігі бар.</w:t>
      </w:r>
    </w:p>
    <w:bookmarkEnd w:id="123"/>
    <w:bookmarkStart w:name="z137" w:id="124"/>
    <w:p>
      <w:pPr>
        <w:spacing w:after="0"/>
        <w:ind w:left="0"/>
        <w:jc w:val="both"/>
      </w:pPr>
      <w:r>
        <w:rPr>
          <w:rFonts w:ascii="Times New Roman"/>
          <w:b w:val="false"/>
          <w:i w:val="false"/>
          <w:color w:val="000000"/>
          <w:sz w:val="28"/>
        </w:rPr>
        <w:t>
      14. Мемлекеттік қызметті көрсету мәселелері бойынша көрсетілетін қызметті берушінің анықтамалық қызметтерінің байланыс телефондары Министрліктің интернет-ресурсында: www. miid.gov.kz орналастырылған. Мемлекеттік қызметтер көрсету мәселелері жөніндегі Бірыңғай байланыс орталығы 1414, 8 800 080 7777.</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 келісуден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өткізу"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bookmarkStart w:name="z139" w:id="125"/>
    <w:p>
      <w:pPr>
        <w:spacing w:after="0"/>
        <w:ind w:left="0"/>
        <w:jc w:val="left"/>
      </w:pPr>
      <w:r>
        <w:rPr>
          <w:rFonts w:ascii="Times New Roman"/>
          <w:b/>
          <w:i w:val="false"/>
          <w:color w:val="000000"/>
        </w:rPr>
        <w:t xml:space="preserve"> Өтініш</w:t>
      </w:r>
    </w:p>
    <w:bookmarkEnd w:id="125"/>
    <w:p>
      <w:pPr>
        <w:spacing w:after="0"/>
        <w:ind w:left="0"/>
        <w:jc w:val="both"/>
      </w:pPr>
      <w:r>
        <w:rPr>
          <w:rFonts w:ascii="Times New Roman"/>
          <w:b w:val="false"/>
          <w:i w:val="false"/>
          <w:color w:val="000000"/>
          <w:sz w:val="28"/>
        </w:rPr>
        <w:t>
      Өтініш берушінің атауы:_________________________________________________</w:t>
      </w:r>
    </w:p>
    <w:p>
      <w:pPr>
        <w:spacing w:after="0"/>
        <w:ind w:left="0"/>
        <w:jc w:val="both"/>
      </w:pPr>
      <w:r>
        <w:rPr>
          <w:rFonts w:ascii="Times New Roman"/>
          <w:b w:val="false"/>
          <w:i w:val="false"/>
          <w:color w:val="000000"/>
          <w:sz w:val="28"/>
        </w:rPr>
        <w:t>
      (Жеке тұлғаның тегі, аты, болса – әкесінің аты (немесе заңды тұлғаның атауы)</w:t>
      </w:r>
    </w:p>
    <w:p>
      <w:pPr>
        <w:spacing w:after="0"/>
        <w:ind w:left="0"/>
        <w:jc w:val="both"/>
      </w:pPr>
      <w:r>
        <w:rPr>
          <w:rFonts w:ascii="Times New Roman"/>
          <w:b w:val="false"/>
          <w:i w:val="false"/>
          <w:color w:val="000000"/>
          <w:sz w:val="28"/>
        </w:rPr>
        <w:t>
      Мекенжайы:__________________________________________________________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Телефоны:____________________________________________________________</w:t>
      </w:r>
    </w:p>
    <w:p>
      <w:pPr>
        <w:spacing w:after="0"/>
        <w:ind w:left="0"/>
        <w:jc w:val="both"/>
      </w:pPr>
      <w:r>
        <w:rPr>
          <w:rFonts w:ascii="Times New Roman"/>
          <w:b w:val="false"/>
          <w:i w:val="false"/>
          <w:color w:val="000000"/>
          <w:sz w:val="28"/>
        </w:rPr>
        <w:t>
      Тапсырыс беруші:______________________________________________________</w:t>
      </w:r>
    </w:p>
    <w:p>
      <w:pPr>
        <w:spacing w:after="0"/>
        <w:ind w:left="0"/>
        <w:jc w:val="both"/>
      </w:pPr>
      <w:r>
        <w:rPr>
          <w:rFonts w:ascii="Times New Roman"/>
          <w:b w:val="false"/>
          <w:i w:val="false"/>
          <w:color w:val="000000"/>
          <w:sz w:val="28"/>
        </w:rPr>
        <w:t>
      Жобаланатын объектінің атауы:__________________________________________</w:t>
      </w:r>
    </w:p>
    <w:p>
      <w:pPr>
        <w:spacing w:after="0"/>
        <w:ind w:left="0"/>
        <w:jc w:val="both"/>
      </w:pPr>
      <w:r>
        <w:rPr>
          <w:rFonts w:ascii="Times New Roman"/>
          <w:b w:val="false"/>
          <w:i w:val="false"/>
          <w:color w:val="000000"/>
          <w:sz w:val="28"/>
        </w:rPr>
        <w:t>
      Жобаланатын объектінің мекенжайы:_____________________________________</w:t>
      </w:r>
    </w:p>
    <w:p>
      <w:pPr>
        <w:spacing w:after="0"/>
        <w:ind w:left="0"/>
        <w:jc w:val="both"/>
      </w:pPr>
      <w:r>
        <w:rPr>
          <w:rFonts w:ascii="Times New Roman"/>
          <w:b w:val="false"/>
          <w:i w:val="false"/>
          <w:color w:val="000000"/>
          <w:sz w:val="28"/>
        </w:rPr>
        <w:t>
      Сізден эскизді (эскиздік жобаны) келісуіңізді сұраймын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Қабылдады (қолы) 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20__ жылғы "___"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Тапсырды (қолы) _______________________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