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da1c" w14:textId="23d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144/НҚ бұйрығы. Қазақстан Республикасының Әділет министрлігінде 2019 жылғы 12 шілдеде № 19015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 жүргізу қағидаларын бекіту туралы" Қазақстан Республикасы Инвестициялар және даму министрінің міндетін атқарушының 2016 жылғы 28 қаңтардағы № 122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13322 болып тіркелген, 2016 жылғы 10 наурызда "Әділет" ақпараттық-құқықтық жүйесінде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интернет-ресурсына орналастыруды; </w:t>
      </w:r>
    </w:p>
    <w:p>
      <w:pPr>
        <w:spacing w:after="0"/>
        <w:ind w:left="0"/>
        <w:jc w:val="both"/>
      </w:pPr>
      <w:r>
        <w:rPr>
          <w:rFonts w:ascii="Times New Roman"/>
          <w:b w:val="false"/>
          <w:i w:val="false"/>
          <w:color w:val="000000"/>
          <w:sz w:val="28"/>
        </w:rPr>
        <w:t>
      4)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144/НҚ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 (бұдан әрі – Қағидалар) "Ақпараттандыру туралы" Қазақстан Республикасы Заңының (бұдан әрі – Заң) 7-бабы 19) тармақшасына сәйкес әзірленді және ақпараттандыру саласындағы инвестициялық ұсыныстарға, бюджеттік инвестициялардың қаржылық-экономикалық негіздемелеріне (бұдан әрі – ҚЭН) сараптама (бұдан әрі – сараптама) жүргізу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ақпараттандыру және ақпараттық қауіпсіздікті қамтамасыз ету салаларындағы бюджеттік инвестициялардың қаржылық-экономикалық негіздемелеріне қорытынды – бюджеттік инвестициялардың қаржы-экономикалық негіздемелерінің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2) ақпараттандыру және ақпараттық қауіпсіздікті қамтамасыз ету салаларындағы инвестициялық ұсыныстарға қорытынды – инвестициялық ұсыныстардың бюджеттік бағдарламаларының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3) ақпараттандыру саласындағы инвестициялық ұсыныс (бұдан әрі – инвестициялық ұсыныс) – ақпараттандыру объектісін құруға және дамытуға арналған инвестициялық ұсыныс;</w:t>
      </w:r>
    </w:p>
    <w:p>
      <w:pPr>
        <w:spacing w:after="0"/>
        <w:ind w:left="0"/>
        <w:jc w:val="both"/>
      </w:pPr>
      <w:r>
        <w:rPr>
          <w:rFonts w:ascii="Times New Roman"/>
          <w:b w:val="false"/>
          <w:i w:val="false"/>
          <w:color w:val="000000"/>
          <w:sz w:val="28"/>
        </w:rPr>
        <w:t>
      4)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6) реинжиниринг – ұйым қызметінің тиімділігін, сапасын және нәтижелілігін арттыру мақсатында ағымдағы жұмыс процесін қайта өзгерту;</w:t>
      </w:r>
    </w:p>
    <w:p>
      <w:pPr>
        <w:spacing w:after="0"/>
        <w:ind w:left="0"/>
        <w:jc w:val="both"/>
      </w:pPr>
      <w:r>
        <w:rPr>
          <w:rFonts w:ascii="Times New Roman"/>
          <w:b w:val="false"/>
          <w:i w:val="false"/>
          <w:color w:val="000000"/>
          <w:sz w:val="28"/>
        </w:rPr>
        <w:t>
      7)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p>
      <w:pPr>
        <w:spacing w:after="0"/>
        <w:ind w:left="0"/>
        <w:jc w:val="both"/>
      </w:pPr>
      <w:r>
        <w:rPr>
          <w:rFonts w:ascii="Times New Roman"/>
          <w:b w:val="false"/>
          <w:i w:val="false"/>
          <w:color w:val="000000"/>
          <w:sz w:val="28"/>
        </w:rPr>
        <w:t>
      8)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Ақпараттандыру және ақпараттық қауіпсіздікті қамтамасыз ету салаларындағы уәкілетті органға (бұдан әрі – уәкілетті орган):</w:t>
      </w:r>
    </w:p>
    <w:bookmarkEnd w:id="10"/>
    <w:p>
      <w:pPr>
        <w:spacing w:after="0"/>
        <w:ind w:left="0"/>
        <w:jc w:val="both"/>
      </w:pPr>
      <w:r>
        <w:rPr>
          <w:rFonts w:ascii="Times New Roman"/>
          <w:b w:val="false"/>
          <w:i w:val="false"/>
          <w:color w:val="000000"/>
          <w:sz w:val="28"/>
        </w:rPr>
        <w:t>
      бюджеттiк инвестициялық жобалар бойынша "электрондық үкіметтің" ақпараттандыру объектісін құру мен дамытуға арналған техникалық тапсырма қоса беріле отырып, инвестициялық ұсыныс енгізіледі;</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 бойынша инвестициялық ұсыныстар, бюджеттік инвестициялардың ҚЭН-і енгізіледі;</w:t>
      </w:r>
    </w:p>
    <w:p>
      <w:pPr>
        <w:spacing w:after="0"/>
        <w:ind w:left="0"/>
        <w:jc w:val="both"/>
      </w:pPr>
      <w:r>
        <w:rPr>
          <w:rFonts w:ascii="Times New Roman"/>
          <w:b w:val="false"/>
          <w:i w:val="false"/>
          <w:color w:val="000000"/>
          <w:sz w:val="28"/>
        </w:rPr>
        <w:t xml:space="preserve">
      мемлекеттік-жекешелік әріптестік жобалары, оның ішінде концессиялық жобалар бойынша инвестициялық ұсыныс немесе Қазақстан Республикасының мемлекеттік-жекешелік әріптестік саласындағы заңнамаға сәйкес бизнес-жоспар, конкурстық құжаттама енгізіледі. </w:t>
      </w:r>
    </w:p>
    <w:bookmarkStart w:name="z13" w:id="11"/>
    <w:p>
      <w:pPr>
        <w:spacing w:after="0"/>
        <w:ind w:left="0"/>
        <w:jc w:val="both"/>
      </w:pPr>
      <w:r>
        <w:rPr>
          <w:rFonts w:ascii="Times New Roman"/>
          <w:b w:val="false"/>
          <w:i w:val="false"/>
          <w:color w:val="000000"/>
          <w:sz w:val="28"/>
        </w:rPr>
        <w:t>
      4. Инвестициялық ұсыныстың құжаттарын өткізу және сараптамасын жүргізу, бюджеттік инвестицияның ҚЭН электрондық құжаттар нысанындағы "электрондық үкіметтің" архитектуралық порталы (бұдан әрі – архитектуралық портал) арқылы жүзеге асырылады.</w:t>
      </w:r>
    </w:p>
    <w:bookmarkEnd w:id="11"/>
    <w:p>
      <w:pPr>
        <w:spacing w:after="0"/>
        <w:ind w:left="0"/>
        <w:jc w:val="both"/>
      </w:pPr>
      <w:r>
        <w:rPr>
          <w:rFonts w:ascii="Times New Roman"/>
          <w:b w:val="false"/>
          <w:i w:val="false"/>
          <w:color w:val="000000"/>
          <w:sz w:val="28"/>
        </w:rPr>
        <w:t>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Қазақстан Республикасы Заңының 2-бабы 2-тармағында көрсетілген түзетілген техникалық-экономикалық негіздемелер бойынша ақпараттандыру саласындағы сараптама бюджеттік инвестицияның ҚЭН үшін көзделген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Әкімшіні құжаттардың қабылданғаны туралы хабардар ету, әкімшімен, сервистік интегратормен, мемлекеттік техникалық қызметпен, уәкілетті органмен құжаттар алмасу архитектуралық портал арқылы жүзеге асырылады.</w:t>
      </w:r>
    </w:p>
    <w:bookmarkEnd w:id="12"/>
    <w:bookmarkStart w:name="z15" w:id="13"/>
    <w:p>
      <w:pPr>
        <w:spacing w:after="0"/>
        <w:ind w:left="0"/>
        <w:jc w:val="left"/>
      </w:pPr>
      <w:r>
        <w:rPr>
          <w:rFonts w:ascii="Times New Roman"/>
          <w:b/>
          <w:i w:val="false"/>
          <w:color w:val="000000"/>
        </w:rPr>
        <w:t xml:space="preserve"> 2-тарау. Инвестициялық ұсыныстардың сараптамасын жүргізу тәртібі</w:t>
      </w:r>
    </w:p>
    <w:bookmarkEnd w:id="13"/>
    <w:bookmarkStart w:name="z16" w:id="14"/>
    <w:p>
      <w:pPr>
        <w:spacing w:after="0"/>
        <w:ind w:left="0"/>
        <w:jc w:val="both"/>
      </w:pPr>
      <w:r>
        <w:rPr>
          <w:rFonts w:ascii="Times New Roman"/>
          <w:b w:val="false"/>
          <w:i w:val="false"/>
          <w:color w:val="000000"/>
          <w:sz w:val="28"/>
        </w:rPr>
        <w:t>
      6. Инвестициялық ұсыныстарды әкімші уәкілетті органға ақпараттандыру және ақпараттық қауіпсіздікті қамтамасыз ету саласындағы қорытындыларды алу үшін жібереді.</w:t>
      </w:r>
    </w:p>
    <w:bookmarkEnd w:id="14"/>
    <w:bookmarkStart w:name="z17" w:id="15"/>
    <w:p>
      <w:pPr>
        <w:spacing w:after="0"/>
        <w:ind w:left="0"/>
        <w:jc w:val="both"/>
      </w:pPr>
      <w:r>
        <w:rPr>
          <w:rFonts w:ascii="Times New Roman"/>
          <w:b w:val="false"/>
          <w:i w:val="false"/>
          <w:color w:val="000000"/>
          <w:sz w:val="28"/>
        </w:rPr>
        <w:t xml:space="preserve">
      7. Инвестициялық ұсынысты әзірлеу немесе түзету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инвестициялардың орындылығын айқындау қағидаларына сәйкес жүзеге асырылады (бұдан әрі –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w:t>
      </w:r>
    </w:p>
    <w:bookmarkEnd w:id="15"/>
    <w:p>
      <w:pPr>
        <w:spacing w:after="0"/>
        <w:ind w:left="0"/>
        <w:jc w:val="both"/>
      </w:pPr>
      <w:r>
        <w:rPr>
          <w:rFonts w:ascii="Times New Roman"/>
          <w:b w:val="false"/>
          <w:i w:val="false"/>
          <w:color w:val="000000"/>
          <w:sz w:val="28"/>
        </w:rPr>
        <w:t xml:space="preserve">
      Егер әкімші инвестициялық ұсыныстарды бюджеттік инвестициялық жобалар арқылы іске асыруды көздесе инвестициялық ұсынысқа "электрондық үкіметтің" ақпараттандыру объектісін құруға және дамытуға арналған техникалық тапсырма электрондық форматта келісуге бір мезгілде жіберіледі, оларды жасау және қарау Заңның </w:t>
      </w:r>
      <w:r>
        <w:rPr>
          <w:rFonts w:ascii="Times New Roman"/>
          <w:b w:val="false"/>
          <w:i w:val="false"/>
          <w:color w:val="000000"/>
          <w:sz w:val="28"/>
        </w:rPr>
        <w:t>7-бабы</w:t>
      </w:r>
      <w:r>
        <w:rPr>
          <w:rFonts w:ascii="Times New Roman"/>
          <w:b w:val="false"/>
          <w:i w:val="false"/>
          <w:color w:val="000000"/>
          <w:sz w:val="28"/>
        </w:rPr>
        <w:t xml:space="preserve"> 20) тармақшасында бекітілетін қағидаларға сәйкес жүзеге асырылады.</w:t>
      </w:r>
    </w:p>
    <w:p>
      <w:pPr>
        <w:spacing w:after="0"/>
        <w:ind w:left="0"/>
        <w:jc w:val="both"/>
      </w:pPr>
      <w:r>
        <w:rPr>
          <w:rFonts w:ascii="Times New Roman"/>
          <w:b w:val="false"/>
          <w:i w:val="false"/>
          <w:color w:val="000000"/>
          <w:sz w:val="28"/>
        </w:rPr>
        <w:t>
      "Электрондық үкіметтің" ақпараттандыру объектілерін құруға және дамытуға арналған техникалық тапсырманы қарау нәтижесінде пысықтауға жіберіліп жатқан қорытынды инвестициялық ұсынысқа теріс қорытынды беру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Инвестициялық ұсынысты уәкілетті орган келіп түскен күннен бастап он бес жұмыс күнінен аспайтын мерзімде қарайды.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Уәкілетті орган 3 (үш) жұмыс күні ішінде ұсынылған инвестициялық ұсынысын толықтығын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қағидаларына сәйкес тексереді.</w:t>
      </w:r>
    </w:p>
    <w:bookmarkEnd w:id="17"/>
    <w:p>
      <w:pPr>
        <w:spacing w:after="0"/>
        <w:ind w:left="0"/>
        <w:jc w:val="both"/>
      </w:pPr>
      <w:r>
        <w:rPr>
          <w:rFonts w:ascii="Times New Roman"/>
          <w:b w:val="false"/>
          <w:i w:val="false"/>
          <w:color w:val="000000"/>
          <w:sz w:val="28"/>
        </w:rPr>
        <w:t>
      Ұсынылған инвестициялық ұсыныс толық болған жағдайда сараптама жүргізуге "электрондық үкіметтің" сервистік интеграторына (бұдан әрі – сервистік интегратор) және мемлекеттік техникалық қызметке жіберіледі.</w:t>
      </w:r>
    </w:p>
    <w:p>
      <w:pPr>
        <w:spacing w:after="0"/>
        <w:ind w:left="0"/>
        <w:jc w:val="both"/>
      </w:pPr>
      <w:r>
        <w:rPr>
          <w:rFonts w:ascii="Times New Roman"/>
          <w:b w:val="false"/>
          <w:i w:val="false"/>
          <w:color w:val="000000"/>
          <w:sz w:val="28"/>
        </w:rPr>
        <w:t>
      Ұсынылған инвестициялық ұсыныс толық болмаған жағдайда осы тармақтың бірінші бөлігінде көрсетілген мерзім ішінде қайтару себептері көрсетіле отырып, әкімшіге қайтарылады.</w:t>
      </w:r>
    </w:p>
    <w:bookmarkStart w:name="z20" w:id="18"/>
    <w:p>
      <w:pPr>
        <w:spacing w:after="0"/>
        <w:ind w:left="0"/>
        <w:jc w:val="both"/>
      </w:pPr>
      <w:r>
        <w:rPr>
          <w:rFonts w:ascii="Times New Roman"/>
          <w:b w:val="false"/>
          <w:i w:val="false"/>
          <w:color w:val="000000"/>
          <w:sz w:val="28"/>
        </w:rPr>
        <w:t>
      10. Инвестициялық ұсынысты сервистік интегратор және мемлекеттік техникалық қызмет алған күннен бастап он екі жұмыс күні ішінде сараптама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Сервистік интегратор инвестициялық ұсыныстың сараптамасын:</w:t>
      </w:r>
    </w:p>
    <w:bookmarkEnd w:id="19"/>
    <w:p>
      <w:pPr>
        <w:spacing w:after="0"/>
        <w:ind w:left="0"/>
        <w:jc w:val="both"/>
      </w:pPr>
      <w:r>
        <w:rPr>
          <w:rFonts w:ascii="Times New Roman"/>
          <w:b w:val="false"/>
          <w:i w:val="false"/>
          <w:color w:val="000000"/>
          <w:sz w:val="28"/>
        </w:rPr>
        <w:t>
      1) осы Қағидаларға;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10) тармақшасында бекітілген "электрондық үкіметтің" архитектурасын дамыту бойынша талаптарға;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w:t>
      </w:r>
      <w:r>
        <w:rPr>
          <w:rFonts w:ascii="Times New Roman"/>
          <w:b w:val="false"/>
          <w:i w:val="false"/>
          <w:color w:val="000000"/>
          <w:sz w:val="28"/>
        </w:rPr>
        <w:t xml:space="preserve"> 3) тармақшасында бекітілген ақпараттық – коммуникациялық технологиялар және ақпараттық қауіпсіздікті қамтамасыз ету саласындағы бірыңғай талаптарға;</w:t>
      </w:r>
    </w:p>
    <w:p>
      <w:pPr>
        <w:spacing w:after="0"/>
        <w:ind w:left="0"/>
        <w:jc w:val="both"/>
      </w:pPr>
      <w:r>
        <w:rPr>
          <w:rFonts w:ascii="Times New Roman"/>
          <w:b w:val="false"/>
          <w:i w:val="false"/>
          <w:color w:val="000000"/>
          <w:sz w:val="28"/>
        </w:rPr>
        <w:t>
      4) "электрондық үкіметтің" архитектурасына;</w:t>
      </w:r>
    </w:p>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кезінде көп рет пайдалануға жататын стандартты шешімдерді пайдалану мүмкіндігіне;</w:t>
      </w:r>
    </w:p>
    <w:p>
      <w:pPr>
        <w:spacing w:after="0"/>
        <w:ind w:left="0"/>
        <w:jc w:val="both"/>
      </w:pPr>
      <w:r>
        <w:rPr>
          <w:rFonts w:ascii="Times New Roman"/>
          <w:b w:val="false"/>
          <w:i w:val="false"/>
          <w:color w:val="000000"/>
          <w:sz w:val="28"/>
        </w:rPr>
        <w:t>
      6)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шығыстарды есептеулер негіздемесін бағалау, тұрғысынан бағалауға;</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ұсынысты, бюджеттік инвестициялардың қаржылық-экономикалық негіздемелеріні бағалау өлшемшарттарына;</w:t>
      </w:r>
    </w:p>
    <w:p>
      <w:pPr>
        <w:spacing w:after="0"/>
        <w:ind w:left="0"/>
        <w:jc w:val="both"/>
      </w:pPr>
      <w:r>
        <w:rPr>
          <w:rFonts w:ascii="Times New Roman"/>
          <w:b w:val="false"/>
          <w:i w:val="false"/>
          <w:color w:val="000000"/>
          <w:sz w:val="28"/>
        </w:rPr>
        <w:t>
      8) инвестициялық ұсыныста белгіленген техникалық-экономикалық параметрлеріне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4" w:id="20"/>
    <w:p>
      <w:pPr>
        <w:spacing w:after="0"/>
        <w:ind w:left="0"/>
        <w:jc w:val="both"/>
      </w:pPr>
      <w:r>
        <w:rPr>
          <w:rFonts w:ascii="Times New Roman"/>
          <w:b w:val="false"/>
          <w:i w:val="false"/>
          <w:color w:val="000000"/>
          <w:sz w:val="28"/>
        </w:rPr>
        <w:t>
      11-1. Сервистік интегратор инвестициялық ұсыныстар сараптамаға қайта келіп түскен кезде сараптаманы осы Қағидалардың 10-тармағында көрсетілген мерзімге сәйкес өтеусіз негізде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 Мемлекеттік техникалық қызмет инвестициялық ұсыныстың Заңның 6-бабының 3) тармақшасына сәйкес бекітілетін ақпараттық-коммуникациялық технологиялар және ақпараттық қауіпсіздікті қамтамасыз ету саласындағы бірыңғай талаптарға сәйкестігіне сараптама жүргізеді.</w:t>
      </w:r>
    </w:p>
    <w:bookmarkEnd w:id="21"/>
    <w:bookmarkStart w:name="z45" w:id="22"/>
    <w:p>
      <w:pPr>
        <w:spacing w:after="0"/>
        <w:ind w:left="0"/>
        <w:jc w:val="both"/>
      </w:pPr>
      <w:r>
        <w:rPr>
          <w:rFonts w:ascii="Times New Roman"/>
          <w:b w:val="false"/>
          <w:i w:val="false"/>
          <w:color w:val="000000"/>
          <w:sz w:val="28"/>
        </w:rPr>
        <w:t>
      12-1. Мемлекеттік техникалық қызмет инвестициялық ұсыныстар сараптамаға қайта келіп түскен кезде сараптаманы осы Қағидалардың 10-тармағында көрсетілген мерзімге сәйкес өтеусіз негізде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13. Уәкілетті орган сервистік интегратор мен мемлекеттік техникалық қызметтен сараптама қорытындыларын алған күннен бастап 2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ұсынысқа ақпараттандыру және ақпараттық қауіпсіздікті қамтамасыз ету саласындағы қорытындыны дайындайды және оны әкімшіге жібереді.</w:t>
      </w:r>
    </w:p>
    <w:bookmarkEnd w:id="23"/>
    <w:bookmarkStart w:name="z24" w:id="24"/>
    <w:p>
      <w:pPr>
        <w:spacing w:after="0"/>
        <w:ind w:left="0"/>
        <w:jc w:val="left"/>
      </w:pPr>
      <w:r>
        <w:rPr>
          <w:rFonts w:ascii="Times New Roman"/>
          <w:b/>
          <w:i w:val="false"/>
          <w:color w:val="000000"/>
        </w:rPr>
        <w:t xml:space="preserve"> 3-тарау. Бюджеттік инвестициялар қаржылық-экономикалық негіздемелеріне ақпараттандыру саласында сараптама жүргізу тәртібі</w:t>
      </w:r>
    </w:p>
    <w:bookmarkEnd w:id="24"/>
    <w:bookmarkStart w:name="z25" w:id="25"/>
    <w:p>
      <w:pPr>
        <w:spacing w:after="0"/>
        <w:ind w:left="0"/>
        <w:jc w:val="both"/>
      </w:pPr>
      <w:r>
        <w:rPr>
          <w:rFonts w:ascii="Times New Roman"/>
          <w:b w:val="false"/>
          <w:i w:val="false"/>
          <w:color w:val="000000"/>
          <w:sz w:val="28"/>
        </w:rPr>
        <w:t xml:space="preserve">
      14. Әкімші бюджеттік инвестициялардың ҚЭН-ін уәкілетті органға мынадай құжаттарды қоса жібереді: </w:t>
      </w:r>
    </w:p>
    <w:bookmarkEnd w:id="25"/>
    <w:p>
      <w:pPr>
        <w:spacing w:after="0"/>
        <w:ind w:left="0"/>
        <w:jc w:val="both"/>
      </w:pPr>
      <w:r>
        <w:rPr>
          <w:rFonts w:ascii="Times New Roman"/>
          <w:b w:val="false"/>
          <w:i w:val="false"/>
          <w:color w:val="000000"/>
          <w:sz w:val="28"/>
        </w:rPr>
        <w:t>
      1) әкімшінің салалық қорытындысы;</w:t>
      </w:r>
    </w:p>
    <w:p>
      <w:pPr>
        <w:spacing w:after="0"/>
        <w:ind w:left="0"/>
        <w:jc w:val="both"/>
      </w:pPr>
      <w:r>
        <w:rPr>
          <w:rFonts w:ascii="Times New Roman"/>
          <w:b w:val="false"/>
          <w:i w:val="false"/>
          <w:color w:val="000000"/>
          <w:sz w:val="28"/>
        </w:rPr>
        <w:t>
      2) мемлекеттік жоспарлау жөніндегі уәкілетті орган берген инвестициялық ұсынысқа оң экономикалық қорытындысы.</w:t>
      </w:r>
    </w:p>
    <w:bookmarkStart w:name="z26" w:id="26"/>
    <w:p>
      <w:pPr>
        <w:spacing w:after="0"/>
        <w:ind w:left="0"/>
        <w:jc w:val="both"/>
      </w:pPr>
      <w:r>
        <w:rPr>
          <w:rFonts w:ascii="Times New Roman"/>
          <w:b w:val="false"/>
          <w:i w:val="false"/>
          <w:color w:val="000000"/>
          <w:sz w:val="28"/>
        </w:rPr>
        <w:t>
      15. Бюджеттік инвестициялардың ҚЭН-інде ақпараттандыру және ақпараттық қауіпсіздікті қамтамасыз ету саласындағы қорытындылар, құжаттардың толық пакеті келіп түскен күннен бастап жиырма жұмыс күнінен кешіктірілмей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16. Уәкілетті орган бюджеттік инвестициялардың ҚЭН-ін алған күннен бастап 3 (үш) жұмыс күні ішінде ұсынылған құжаттардың толықтығын тексереді.</w:t>
      </w:r>
    </w:p>
    <w:bookmarkEnd w:id="27"/>
    <w:p>
      <w:pPr>
        <w:spacing w:after="0"/>
        <w:ind w:left="0"/>
        <w:jc w:val="both"/>
      </w:pPr>
      <w:r>
        <w:rPr>
          <w:rFonts w:ascii="Times New Roman"/>
          <w:b w:val="false"/>
          <w:i w:val="false"/>
          <w:color w:val="000000"/>
          <w:sz w:val="28"/>
        </w:rPr>
        <w:t>
      Құжаттардың толық пакеті ұсынылған жағдайда сараптама жүргізу үшін уәкілетті орган бюджеттік инвестициялар ҚЭН-ін сервистік интеграторға және мемлекеттік техникалық қызметке жібереді.</w:t>
      </w:r>
    </w:p>
    <w:p>
      <w:pPr>
        <w:spacing w:after="0"/>
        <w:ind w:left="0"/>
        <w:jc w:val="both"/>
      </w:pPr>
      <w:r>
        <w:rPr>
          <w:rFonts w:ascii="Times New Roman"/>
          <w:b w:val="false"/>
          <w:i w:val="false"/>
          <w:color w:val="000000"/>
          <w:sz w:val="28"/>
        </w:rPr>
        <w:t>
      Құжаттарының толық пакеті ұсынылмаған жағдайда, бюджеттік инвестициялар ҚЭН-і осы тармақтың бірінші бөлігінде көрсетілген мерзім ішінде қайтару себептері көрсетіле отырып, әкімшіге қайтарылады.</w:t>
      </w:r>
    </w:p>
    <w:bookmarkStart w:name="z28" w:id="28"/>
    <w:p>
      <w:pPr>
        <w:spacing w:after="0"/>
        <w:ind w:left="0"/>
        <w:jc w:val="both"/>
      </w:pPr>
      <w:r>
        <w:rPr>
          <w:rFonts w:ascii="Times New Roman"/>
          <w:b w:val="false"/>
          <w:i w:val="false"/>
          <w:color w:val="000000"/>
          <w:sz w:val="28"/>
        </w:rPr>
        <w:t>
      17. Сервистік интегратор және мемлекеттік техникалық қызмет бюджеттік инвестициялар ҚЭН-і жобасын алған күннен бастап он бес жұмыс күні ішінде оған сараптама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17-1. Сервистік интегратор және мемлекеттік техникалық қызмет бюджеттік инвестициялар ҚЭН-і жобасы сараптамаға қайта келіп түскен кезде сараптаманы осы Қағидалардың 17-тармағында көрсетілген мерзімде, өтеусіз негізде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Цифрлық даму, инновациялар және аэроғарыш өнеркәсібі министрінің 20.04.2022 </w:t>
      </w:r>
      <w:r>
        <w:rPr>
          <w:rFonts w:ascii="Times New Roman"/>
          <w:b w:val="false"/>
          <w:i w:val="false"/>
          <w:color w:val="ff0000"/>
          <w:sz w:val="28"/>
        </w:rPr>
        <w:t>№ 132/нқ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18. Сервистік интегратор осы Қағидалардың 11-тармағының 1)-7)-тармақшаларына сәйкес бюджеттік инвестициялардың ҚЭН-іне сараптама жүргізеді.</w:t>
      </w:r>
    </w:p>
    <w:bookmarkEnd w:id="30"/>
    <w:bookmarkStart w:name="z30" w:id="31"/>
    <w:p>
      <w:pPr>
        <w:spacing w:after="0"/>
        <w:ind w:left="0"/>
        <w:jc w:val="both"/>
      </w:pPr>
      <w:r>
        <w:rPr>
          <w:rFonts w:ascii="Times New Roman"/>
          <w:b w:val="false"/>
          <w:i w:val="false"/>
          <w:color w:val="000000"/>
          <w:sz w:val="28"/>
        </w:rPr>
        <w:t>
      19. Мемлекеттік техникалық қызмет осы Қағидалардың 12-тармағына сәйкес бюджеттік инвестициялар ҚЭН жобасына сараптама жүргізеді.</w:t>
      </w:r>
    </w:p>
    <w:bookmarkEnd w:id="31"/>
    <w:bookmarkStart w:name="z31" w:id="32"/>
    <w:p>
      <w:pPr>
        <w:spacing w:after="0"/>
        <w:ind w:left="0"/>
        <w:jc w:val="both"/>
      </w:pPr>
      <w:r>
        <w:rPr>
          <w:rFonts w:ascii="Times New Roman"/>
          <w:b w:val="false"/>
          <w:i w:val="false"/>
          <w:color w:val="000000"/>
          <w:sz w:val="28"/>
        </w:rPr>
        <w:t xml:space="preserve">
      20. Уәкілетті орган сервистік интегратор мен мемлекеттік техникалық қызметтен сараптама қорытындыларын алған күннен бастап 7 (жеті) жұмыс күнінен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инвестициялардың ҚЭН-іне ақпараттандыру және ақпараттық қауіпсіздікті қамтамасыз ету саласындағы қорытындыны дайындайды және оны әкімшіге жібереді.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ұсыныстарға,</w:t>
            </w:r>
            <w:r>
              <w:br/>
            </w:r>
            <w:r>
              <w:rPr>
                <w:rFonts w:ascii="Times New Roman"/>
                <w:b w:val="false"/>
                <w:i w:val="false"/>
                <w:color w:val="000000"/>
                <w:sz w:val="20"/>
              </w:rPr>
              <w:t>бюджеттік инвестициялардың</w:t>
            </w:r>
            <w:r>
              <w:br/>
            </w:r>
            <w:r>
              <w:rPr>
                <w:rFonts w:ascii="Times New Roman"/>
                <w:b w:val="false"/>
                <w:i w:val="false"/>
                <w:color w:val="000000"/>
                <w:sz w:val="20"/>
              </w:rPr>
              <w:t>қаржылық-экономикалық</w:t>
            </w:r>
            <w:r>
              <w:br/>
            </w:r>
            <w:r>
              <w:rPr>
                <w:rFonts w:ascii="Times New Roman"/>
                <w:b w:val="false"/>
                <w:i w:val="false"/>
                <w:color w:val="000000"/>
                <w:sz w:val="20"/>
              </w:rPr>
              <w:t>негіздемелеріне ақпараттандыру</w:t>
            </w:r>
            <w:r>
              <w:br/>
            </w:r>
            <w:r>
              <w:rPr>
                <w:rFonts w:ascii="Times New Roman"/>
                <w:b w:val="false"/>
                <w:i w:val="false"/>
                <w:color w:val="000000"/>
                <w:sz w:val="20"/>
              </w:rPr>
              <w:t>саласындағы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3"/>
    <w:p>
      <w:pPr>
        <w:spacing w:after="0"/>
        <w:ind w:left="0"/>
        <w:jc w:val="left"/>
      </w:pPr>
      <w:r>
        <w:rPr>
          <w:rFonts w:ascii="Times New Roman"/>
          <w:b/>
          <w:i w:val="false"/>
          <w:color w:val="000000"/>
        </w:rPr>
        <w:t xml:space="preserve"> Инвестициялық ұсынысты, бюджеттік инвестициялардың қаржылық-экономикалық негіздемелеріні бағалау өлшемшарттары</w:t>
      </w:r>
    </w:p>
    <w:bookmarkEnd w:id="33"/>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30.09.2022 </w:t>
      </w:r>
      <w:r>
        <w:rPr>
          <w:rFonts w:ascii="Times New Roman"/>
          <w:b w:val="false"/>
          <w:i w:val="false"/>
          <w:color w:val="ff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құжаттарында, нормативтік құқықтық актілерде, Қазақстан Республикасы Президентінің жолдауларында, Қазақстан Республикасы Президентінің тапсырмаларында, "электрондық үкіметтің" архитектурасында ақпараттық-коммуникациялық технологиялар саласындағы жобаны (бұдан әрі – АКТ жобасы) іске асырудың болуы не ол болмаған жағдайда уәкілетті орган келісімінің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 ақпараттандыру объектілерін құруға немесе дамытуға бағытталуы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соңғы нәтижелер бір мәнді тұжырымдалуы және сандық түрде анықталуы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объектісін өнеркәсіптік пайдалануға енгізу сәтінде тікелей нәтижелерге қол жеткізілуі тиіс; ақпараттандыру объектісін өнеркәсіптік пайдалану кезеңінде соңғы нәтижелерге қол жеткізілуі тиіс. Бұл ретте соңғы нәтижелер көрсеткіштері ақпараттандыру объектісін өнеркәсіптік пайдалану жылдары бойынша ұсынылуы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іс-шара мемлекеттік органдардың қызметін автоматтандыруға байланысты ағымдағы проблемаларды шешуге бағытталуы тиіс. Бұл ретте автоматтандыру жөніндегі іс-шаралардың сабақтастығының сақталуы және АКТ-ның бұрын іске асырылған жобалардың қайталануын болдырмау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 жобасы басқа мемлекеттік органдардың қызмет саласын қозғаса, тиісті салалық қорытындылар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жобасын іске асыру нұсқаларын талдаудың болуы (дайын шешімді әзірлеу, енгізу, әзірлемелер мен дайын шешімдер пайдаланылған аралас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Проприетарлық және open-source шешімдерді немесе өнімдерді пайдалану талдауының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 санамаланған сипаттамалардың әрқайсысы бойынша жобаны іске асыру үшін кемінде 2 техникалық-технологиялық шешім ұсынылуы тиіс: </w:t>
            </w:r>
          </w:p>
          <w:p>
            <w:pPr>
              <w:spacing w:after="20"/>
              <w:ind w:left="20"/>
              <w:jc w:val="both"/>
            </w:pPr>
            <w:r>
              <w:rPr>
                <w:rFonts w:ascii="Times New Roman"/>
                <w:b w:val="false"/>
                <w:i w:val="false"/>
                <w:color w:val="000000"/>
                <w:sz w:val="20"/>
              </w:rPr>
              <w:t>
– проприетарлық және open-source шешімдерді немесе өнімдерді пайдалана отырып;</w:t>
            </w:r>
          </w:p>
          <w:p>
            <w:pPr>
              <w:spacing w:after="20"/>
              <w:ind w:left="20"/>
              <w:jc w:val="both"/>
            </w:pPr>
            <w:r>
              <w:rPr>
                <w:rFonts w:ascii="Times New Roman"/>
                <w:b w:val="false"/>
                <w:i w:val="false"/>
                <w:color w:val="000000"/>
                <w:sz w:val="20"/>
              </w:rPr>
              <w:t>
– есептеу ресурстарын орналастыру схемасы бойынша;</w:t>
            </w:r>
          </w:p>
          <w:p>
            <w:pPr>
              <w:spacing w:after="20"/>
              <w:ind w:left="20"/>
              <w:jc w:val="both"/>
            </w:pPr>
            <w:r>
              <w:rPr>
                <w:rFonts w:ascii="Times New Roman"/>
                <w:b w:val="false"/>
                <w:i w:val="false"/>
                <w:color w:val="000000"/>
                <w:sz w:val="20"/>
              </w:rPr>
              <w:t>
– компоненттер жиынтығы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Open-source шешімдерін немесе өнімдерін пайдалана отырып, жобаны іске асыру жөніндегі шешімнің бірінің құнын есептеу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автоматтандыру "электрондық үкіметтің" ақпараттық-коммуникациялық платформасында ақпараттық жүйелерді орналастырудың басымдылығын қамтамасыз етуді ескере отырып жүзеге асырылады, "электрондық үкіметтің" ақпараттық-коммуникациялық платформасында орналастыру мүмкін болмаған жағдайда оның мақсаттарына, міндеттеріне және қуатына сәйкес акт жобасы шеңберінде сатып алынатын жабдықтардың негіздемелері мен техникалық сипаттамалары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жобасының архитектурасын іске асырудың, сондай-ақ жабдықты таңдаудың ұсынылатын нұсқалары ұлттық және халықаралық стандарттарға, пайдаланылатын жабдығы бар технологиялық үйлесімділікке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жөніндегі барлық іс-шаралардың құны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есептелуі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шешімдері келтірілуі, оның ішінде инвестициялық және пайдалану шығындарының барлық компоненттері бойынша баға-сапа арақатынасының оңтайлылығын бағалау, тиісті нарықтық бағалармен, инвестициялық және пайдалану шығындарының құнын негіздейтін коммерциялық ұсыныстармен тауарларға, жұмыстар мен көрсетілетін қызметтерге жоспарланған бағаларды салыстырылуы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ұсынылуы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нұсқасын оңтайлы таңдауды негіздеу үшін ең аз шығындар талдауы ұсынылуы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ұсыныстарға,</w:t>
            </w:r>
            <w:r>
              <w:br/>
            </w:r>
            <w:r>
              <w:rPr>
                <w:rFonts w:ascii="Times New Roman"/>
                <w:b w:val="false"/>
                <w:i w:val="false"/>
                <w:color w:val="000000"/>
                <w:sz w:val="20"/>
              </w:rPr>
              <w:t>бюджеттік инвестициялардың</w:t>
            </w:r>
            <w:r>
              <w:br/>
            </w:r>
            <w:r>
              <w:rPr>
                <w:rFonts w:ascii="Times New Roman"/>
                <w:b w:val="false"/>
                <w:i w:val="false"/>
                <w:color w:val="000000"/>
                <w:sz w:val="20"/>
              </w:rPr>
              <w:t>қаржылық-экономикалық</w:t>
            </w:r>
            <w:r>
              <w:br/>
            </w:r>
            <w:r>
              <w:rPr>
                <w:rFonts w:ascii="Times New Roman"/>
                <w:b w:val="false"/>
                <w:i w:val="false"/>
                <w:color w:val="000000"/>
                <w:sz w:val="20"/>
              </w:rPr>
              <w:t>негіздемелеріне ақпараттандыру</w:t>
            </w:r>
            <w:r>
              <w:br/>
            </w:r>
            <w:r>
              <w:rPr>
                <w:rFonts w:ascii="Times New Roman"/>
                <w:b w:val="false"/>
                <w:i w:val="false"/>
                <w:color w:val="000000"/>
                <w:sz w:val="20"/>
              </w:rPr>
              <w:t>саласындағы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4"/>
    <w:p>
      <w:pPr>
        <w:spacing w:after="0"/>
        <w:ind w:left="0"/>
        <w:jc w:val="left"/>
      </w:pPr>
      <w:r>
        <w:rPr>
          <w:rFonts w:ascii="Times New Roman"/>
          <w:b/>
          <w:i w:val="false"/>
          <w:color w:val="000000"/>
        </w:rPr>
        <w:t xml:space="preserve"> Инвестициялық ұсынысқа ақпараттандыру және ақпараттық қауіпсіздікті қамтамасыз ету саласындағы қорытынды</w:t>
      </w:r>
    </w:p>
    <w:bookmarkEnd w:id="34"/>
    <w:p>
      <w:pPr>
        <w:spacing w:after="0"/>
        <w:ind w:left="0"/>
        <w:jc w:val="both"/>
      </w:pPr>
      <w:r>
        <w:rPr>
          <w:rFonts w:ascii="Times New Roman"/>
          <w:b w:val="false"/>
          <w:i w:val="false"/>
          <w:color w:val="ff0000"/>
          <w:sz w:val="28"/>
        </w:rPr>
        <w:t xml:space="preserve">
      Ескерту. 2-қосымшаға өзгеріс енгізілді – ҚР Цифрлық даму, инновациялар және аэроғарыш өнеркәсібі министрінің 30.09.2022 </w:t>
      </w:r>
      <w:r>
        <w:rPr>
          <w:rFonts w:ascii="Times New Roman"/>
          <w:b w:val="false"/>
          <w:i w:val="false"/>
          <w:color w:val="ff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1. Қарауға ұсынылған құжаттар: 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Инвестициялық ұсынысты қарау кезінде назарға алынған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Пайдаланылатын қысқартулар: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Жобаның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атауы (республикалық бюджеттен дамытуға нысаналы трансферттер есебінен қаржыландыру арқылы іске асыру болжамдалатын жоба қаралған жағдайда көрсетіледі)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 мен мақсаттары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(тікелей және соңғы нәтиже көрсеткіштері)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компоненттері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 оның ішінде негізгі пайда алушылар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 іске асыру болжамдалатын мемлекеттік жоспарлау жүйесінің құжаттары, реинжиниргілеу және "электрондық үкіметтің" архитектурасы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қаржыландыруды бөліп жасаған жобаның жалпы құны</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Тұжырымдар.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ұсыныстарға,</w:t>
            </w:r>
            <w:r>
              <w:br/>
            </w:r>
            <w:r>
              <w:rPr>
                <w:rFonts w:ascii="Times New Roman"/>
                <w:b w:val="false"/>
                <w:i w:val="false"/>
                <w:color w:val="000000"/>
                <w:sz w:val="20"/>
              </w:rPr>
              <w:t>бюджеттік инвестициялардың</w:t>
            </w:r>
            <w:r>
              <w:br/>
            </w:r>
            <w:r>
              <w:rPr>
                <w:rFonts w:ascii="Times New Roman"/>
                <w:b w:val="false"/>
                <w:i w:val="false"/>
                <w:color w:val="000000"/>
                <w:sz w:val="20"/>
              </w:rPr>
              <w:t>қаржылық-экономикалық</w:t>
            </w:r>
            <w:r>
              <w:br/>
            </w:r>
            <w:r>
              <w:rPr>
                <w:rFonts w:ascii="Times New Roman"/>
                <w:b w:val="false"/>
                <w:i w:val="false"/>
                <w:color w:val="000000"/>
                <w:sz w:val="20"/>
              </w:rPr>
              <w:t>негіздемелеріне ақпараттандыру</w:t>
            </w:r>
            <w:r>
              <w:br/>
            </w:r>
            <w:r>
              <w:rPr>
                <w:rFonts w:ascii="Times New Roman"/>
                <w:b w:val="false"/>
                <w:i w:val="false"/>
                <w:color w:val="000000"/>
                <w:sz w:val="20"/>
              </w:rPr>
              <w:t>саласындағы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5"/>
    <w:p>
      <w:pPr>
        <w:spacing w:after="0"/>
        <w:ind w:left="0"/>
        <w:jc w:val="left"/>
      </w:pPr>
      <w:r>
        <w:rPr>
          <w:rFonts w:ascii="Times New Roman"/>
          <w:b/>
          <w:i w:val="false"/>
          <w:color w:val="000000"/>
        </w:rPr>
        <w:t xml:space="preserve"> Бюжеттік инвестициялардың қаржылық-экономикалық негіздемесіне ақпараттандыру және ақпараттық қауіпсіздікті қамтамасыз ету салаларындағы қорытынды</w:t>
      </w:r>
    </w:p>
    <w:bookmarkEnd w:id="35"/>
    <w:p>
      <w:pPr>
        <w:spacing w:after="0"/>
        <w:ind w:left="0"/>
        <w:jc w:val="both"/>
      </w:pPr>
      <w:r>
        <w:rPr>
          <w:rFonts w:ascii="Times New Roman"/>
          <w:b w:val="false"/>
          <w:i w:val="false"/>
          <w:color w:val="ff0000"/>
          <w:sz w:val="28"/>
        </w:rPr>
        <w:t xml:space="preserve">
      Ескерту. 3-қосымшаға өзгеріс енгізілді – ҚР Цифрлық даму, инновациялар және аэроғарыш өнеркәсібі министрінің 30.09.2022 </w:t>
      </w:r>
      <w:r>
        <w:rPr>
          <w:rFonts w:ascii="Times New Roman"/>
          <w:b w:val="false"/>
          <w:i w:val="false"/>
          <w:color w:val="ff0000"/>
          <w:sz w:val="28"/>
        </w:rPr>
        <w:t>№ 359/НҚ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1. Қарауға ұсынылған құжаттар: 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Жобаның бюджеттік инвестицияларының ҚЭН-ін қарау кезінде назарға алынған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Қолданылатын қысқартулар: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Жобаның қысқаша сипаттамасы: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атауы (республикалық бюджеттен нысаналы даму трансферттері есебінен қаржыландыру арқылы іске асыру болжанатын жоба қаралған жағдайда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(тікелей және соңғы нәтиже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компоненттері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топтар, оның ішінде негізгі пайда алушылар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 іске асыру болжамдалатын мемлекеттік жоспарлау жүйесінің құжаттары, реинжиниргілеу және "электрондық үкіметтің" архитектурасы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Жылды/соманы (мың тенге)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ҚЭН-ін әзірлеу және сараптауды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 және сараптауды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 және сараптау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ҚЭН-ін әзірлеу жөніндегі шарттың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қалыпты жұмыс істеу режимін қамтамасыз етуге арналған сапалық және сандық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жұмыстарындағы, тауарларындағы және қызметтеріндегі жоспарланған қазақстандық қамту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Бюджеттік инвестициялардың ҚЭН-інің осы қағидаға сәйкестігін тексеру. </w:t>
      </w:r>
    </w:p>
    <w:p>
      <w:pPr>
        <w:spacing w:after="0"/>
        <w:ind w:left="0"/>
        <w:jc w:val="both"/>
      </w:pPr>
      <w:r>
        <w:rPr>
          <w:rFonts w:ascii="Times New Roman"/>
          <w:b w:val="false"/>
          <w:i w:val="false"/>
          <w:color w:val="000000"/>
          <w:sz w:val="28"/>
        </w:rPr>
        <w:t>
      6. Бюджеттік инвестициялардың ҚЭН-інің құрылымы мен мазмұнын ескере отырып, бюджеттік инвестициялардың техникалық-экономикалық негіздемесін және ҚЭН-ніне мынадай ескертулер бойынша түзету жүргізу: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 бойынша талап етілетін бөлімдер мен бөлімшелер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Пункттің/бөлімнің болуы/болмауы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Тұжырымдар.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