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4ae5" w14:textId="f294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авиациясында медициналық куәландыру және қарап-тексеру қағидаларын бекіту туралы" Қазақстан Республикасы Инвестициялар және даму министрінің 2017 жылғы 5 маусымдағы № 324 бұйрығына және "Азаматтық авиацияда жолаушыларға медициналық көмек көрсету қағидаларын бекіту туралы" Қазақстан Республикасы Инвестициялар және даму министрінің 2017 жылғы 6 маусымдағы № 329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23 шілдедегі № 538 бұйрығы. Қазақстан Республикасының Әділет министрлігінде 2019 жылғы 26 шілдеде № 19097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01.08.2019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69" w:id="1"/>
    <w:p>
      <w:pPr>
        <w:spacing w:after="0"/>
        <w:ind w:left="0"/>
        <w:jc w:val="both"/>
      </w:pPr>
      <w:r>
        <w:rPr>
          <w:rFonts w:ascii="Times New Roman"/>
          <w:b w:val="false"/>
          <w:i w:val="false"/>
          <w:color w:val="000000"/>
          <w:sz w:val="28"/>
        </w:rPr>
        <w:t xml:space="preserve">
      1. "Қазақстан Республикасының азаматтық авиациясында медициналық куәландыру және қарап-тексеру қағидаларын бекіту туралы" Қазақстан Республикасы Инвестициялар және даму министрінің 2017 жылғы 5 маусымдағы № 324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15325 болып тіркелген, 2017 жылғы 21 шілдеде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авиациясында медициналық куәландыру және қарап-тексеру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"3. Осы Қағидалар Азаматтық авиация саласындағы уәкілетті ұйымның және азаматтық авиация ұйымдарының лауазымды тұлғаларына, медициналық куәландыру мен қарауға қатысатын медициналық жұмыскерлерге, авиациялық персоналға, сондай-ақ медициналық қарап-тексерілуге жататын адамдар санатына қолданылады.";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"5. Осы Қағидаларда мынадай негізгі ұғымдар пайдаланылады:</w:t>
      </w:r>
    </w:p>
    <w:bookmarkEnd w:id="4"/>
    <w:p>
      <w:pPr>
        <w:spacing w:after="0"/>
        <w:ind w:left="0"/>
        <w:jc w:val="both"/>
      </w:pPr>
      <w:r>
        <w:rPr>
          <w:rFonts w:ascii="Times New Roman"/>
          <w:b w:val="false"/>
          <w:i w:val="false"/>
          <w:color w:val="000000"/>
          <w:sz w:val="28"/>
        </w:rPr>
        <w:t>
      1) азаматтық авиация саласындағы уәкілетті орган (бұдан әрі – уәкілетті орган) – Қазақстан Республикасының әуе кеңістігін пайдалану, азаматтық және эксперименттік авиация қызметі саласындағы басшылықты жүзеге асыратын орталық атқарушы орган;</w:t>
      </w:r>
    </w:p>
    <w:p>
      <w:pPr>
        <w:spacing w:after="0"/>
        <w:ind w:left="0"/>
        <w:jc w:val="both"/>
      </w:pPr>
      <w:r>
        <w:rPr>
          <w:rFonts w:ascii="Times New Roman"/>
          <w:b w:val="false"/>
          <w:i w:val="false"/>
          <w:color w:val="000000"/>
          <w:sz w:val="28"/>
        </w:rPr>
        <w:t>
      2)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3) авиация дәрігері - ұшу қауіпсіздігіне тікелей қатысы бар тұлғалардың кәсіби, сондай-ақ жүгінгенде авиапассажирлердңғ денсаулығын қамтамасыз ететін жоғары медициналық білімі және авиациялық медицина саласында даярлығы бар медицина маманы;</w:t>
      </w:r>
    </w:p>
    <w:p>
      <w:pPr>
        <w:spacing w:after="0"/>
        <w:ind w:left="0"/>
        <w:jc w:val="both"/>
      </w:pPr>
      <w:r>
        <w:rPr>
          <w:rFonts w:ascii="Times New Roman"/>
          <w:b w:val="false"/>
          <w:i w:val="false"/>
          <w:color w:val="000000"/>
          <w:sz w:val="28"/>
        </w:rPr>
        <w:t>
      4) авиациялық медицина орталығы (АМО) – азаматтық авиация саласында медициналық куәландыруды жүзеге асыратын заңды тұлға;</w:t>
      </w:r>
    </w:p>
    <w:p>
      <w:pPr>
        <w:spacing w:after="0"/>
        <w:ind w:left="0"/>
        <w:jc w:val="both"/>
      </w:pPr>
      <w:r>
        <w:rPr>
          <w:rFonts w:ascii="Times New Roman"/>
          <w:b w:val="false"/>
          <w:i w:val="false"/>
          <w:color w:val="000000"/>
          <w:sz w:val="28"/>
        </w:rPr>
        <w:t>
      5) авиациялық медицина сарапшысы (АМС) – медициналық куәландыру жүргізу арқылы ұшу қауіпсіздігін қамтамасыз етуге қатысатын авиациялық медицина сарапшысының сертификатына ие жеке тұлға;</w:t>
      </w:r>
    </w:p>
    <w:p>
      <w:pPr>
        <w:spacing w:after="0"/>
        <w:ind w:left="0"/>
        <w:jc w:val="both"/>
      </w:pPr>
      <w:r>
        <w:rPr>
          <w:rFonts w:ascii="Times New Roman"/>
          <w:b w:val="false"/>
          <w:i w:val="false"/>
          <w:color w:val="000000"/>
          <w:sz w:val="28"/>
        </w:rPr>
        <w:t>
      6) авиация персоналы - арнайы және (немесе) кәсіптік даярлығы бар әуе кемелерінде ұшуды орындау және қамтамасыз ету, әуе тасымалы мен авиация жұмыстарын, әуе кемелеріне техникалық қызмет көрсету, әуе қозғалысын ұйымдастыру және оған қызмет көрсету, әуе қозғалысын басқару қызметін жүзеге асыратын жеке тұлғалар;</w:t>
      </w:r>
    </w:p>
    <w:p>
      <w:pPr>
        <w:spacing w:after="0"/>
        <w:ind w:left="0"/>
        <w:jc w:val="both"/>
      </w:pPr>
      <w:r>
        <w:rPr>
          <w:rFonts w:ascii="Times New Roman"/>
          <w:b w:val="false"/>
          <w:i w:val="false"/>
          <w:color w:val="000000"/>
          <w:sz w:val="28"/>
        </w:rPr>
        <w:t>
      7) жеңіл және аса жеңіл авиация (бұдан әрі – ЖАЖА) – сертификатталған ең жоғары ұшып көтерілу массасы бес мың жеті жүз килограмнан кем болатын әуе кемелерін, оның ішінде сертификатталған ең жоғары ұшып көтерілу массасы үш мың бір жүз сексен килограмнан кем болатын тікұшақтарды пайдаланатын азаматтық авиация жеңіл авиация, сондай-ақ сертификатталған ең жоғары ұшып көтерілу массасы жеті жүз елу килограмнан кем болатын әуе кемелерін, басқа да ұшу аппараттары мен қосымша құрылғыларды пайдаланатын азаматтық авиация; 8) кеңейтілген медициналық куәландыру – жалпы есепті, офтальмолог, ЛОР есептерін және басқа мамандардың ұсыныстарын ресімдей отырып, сарапшы жүргізетін медициналық куәландыру;</w:t>
      </w:r>
    </w:p>
    <w:p>
      <w:pPr>
        <w:spacing w:after="0"/>
        <w:ind w:left="0"/>
        <w:jc w:val="both"/>
      </w:pPr>
      <w:r>
        <w:rPr>
          <w:rFonts w:ascii="Times New Roman"/>
          <w:b w:val="false"/>
          <w:i w:val="false"/>
          <w:color w:val="000000"/>
          <w:sz w:val="28"/>
        </w:rPr>
        <w:t>
      9) консультант-дәрігер – жеке тұлғаның/өтініш берушінің денсаулығын бағалау бойынша өз мамандығы бойынша медициналық ұйғарымдарды шығаратын авиация дәрігері;</w:t>
      </w:r>
    </w:p>
    <w:p>
      <w:pPr>
        <w:spacing w:after="0"/>
        <w:ind w:left="0"/>
        <w:jc w:val="both"/>
      </w:pPr>
      <w:r>
        <w:rPr>
          <w:rFonts w:ascii="Times New Roman"/>
          <w:b w:val="false"/>
          <w:i w:val="false"/>
          <w:color w:val="000000"/>
          <w:sz w:val="28"/>
        </w:rPr>
        <w:t>
      10) медициналық куәландыру – кәсіби жарамдылығын анықтау және/немесе онда аурулардың бар, жоқ болу дерегін растау, денсаулық жағдайын, сондай-ақ азаматтық авиация саласында уақытша еңбекке жарамсыздығын анықтау мақсатында жеке тұлғаны немесе өтініш берушіні тексеру;</w:t>
      </w:r>
    </w:p>
    <w:p>
      <w:pPr>
        <w:spacing w:after="0"/>
        <w:ind w:left="0"/>
        <w:jc w:val="both"/>
      </w:pPr>
      <w:r>
        <w:rPr>
          <w:rFonts w:ascii="Times New Roman"/>
          <w:b w:val="false"/>
          <w:i w:val="false"/>
          <w:color w:val="000000"/>
          <w:sz w:val="28"/>
        </w:rPr>
        <w:t>
      11) медициналық сертификат – өтініш берушінің денсаулық жағдайы бойынша жарамдылығына қойылатын талаптарға өтініш берушінің сәйкестігін растайтын және кәсіби қызметке рұқсатты қамтамасыз ететін медициналық куәландырудың оң нәтижелері бойынша берілетін белгіленген үлгідегі құжат;</w:t>
      </w:r>
    </w:p>
    <w:p>
      <w:pPr>
        <w:spacing w:after="0"/>
        <w:ind w:left="0"/>
        <w:jc w:val="both"/>
      </w:pPr>
      <w:r>
        <w:rPr>
          <w:rFonts w:ascii="Times New Roman"/>
          <w:b w:val="false"/>
          <w:i w:val="false"/>
          <w:color w:val="000000"/>
          <w:sz w:val="28"/>
        </w:rPr>
        <w:t>
      12) медициналық сертификаттың иегері – медициналық сертификаттың қолданыстағы мерзіміне ие тұлға;</w:t>
      </w:r>
    </w:p>
    <w:p>
      <w:pPr>
        <w:spacing w:after="0"/>
        <w:ind w:left="0"/>
        <w:jc w:val="both"/>
      </w:pPr>
      <w:r>
        <w:rPr>
          <w:rFonts w:ascii="Times New Roman"/>
          <w:b w:val="false"/>
          <w:i w:val="false"/>
          <w:color w:val="000000"/>
          <w:sz w:val="28"/>
        </w:rPr>
        <w:t>
      13) медициналық тексеріп-қарау – авиациялық персоналдың ұшуалды (ауысымалды) ауруының болуын немесе болмауын анықтау немесе растау, денсаулық жағдайын, сондай-ақ уақытша еңбекке қабілетсіздігін, жұмысқа шығатын ауысымындағы (ұшуға) кәсіптік жарамдылығын айқындау;</w:t>
      </w:r>
    </w:p>
    <w:p>
      <w:pPr>
        <w:spacing w:after="0"/>
        <w:ind w:left="0"/>
        <w:jc w:val="both"/>
      </w:pPr>
      <w:r>
        <w:rPr>
          <w:rFonts w:ascii="Times New Roman"/>
          <w:b w:val="false"/>
          <w:i w:val="false"/>
          <w:color w:val="000000"/>
          <w:sz w:val="28"/>
        </w:rPr>
        <w:t>
      14) өтініш беруші – медициналық сертификатты алуға немесе мерзімін ұзартуға өтініш берген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"18. Қол қойылған өтініште белгілі және ұшуды орындауға қауіп төндіретін ауруды жасыруды көздейтін күмәнді деректер анықталған жағдайда, сарапшы өтініш берушінің көзінше өтініштің түпнұсқасын ілеспе хатпен бірге уәкілетті ұйымға материалдарды беру үшін уәкілетті органға әкімшілік шаралар қабылдау үшін жібереді.";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"24. Сарапшы медициналық құжаттамаға медициналық тексеру деректерін, диагнозды, бейінді мамандар консультант-дәрігерлердің ұсыныстарын жазады және осы Қағидаларға 13-қосымшаға сәйкес нысан бойынша медициналық тексеру туралы есепті (бұдан әрі - Есеп) толтырады. Медициналық тексеру деректерінің дұрыстығы сарапшының қолымен және жеке мөрімен расталады.</w:t>
      </w:r>
    </w:p>
    <w:bookmarkEnd w:id="6"/>
    <w:p>
      <w:pPr>
        <w:spacing w:after="0"/>
        <w:ind w:left="0"/>
        <w:jc w:val="both"/>
      </w:pPr>
      <w:r>
        <w:rPr>
          <w:rFonts w:ascii="Times New Roman"/>
          <w:b w:val="false"/>
          <w:i w:val="false"/>
          <w:color w:val="000000"/>
          <w:sz w:val="28"/>
        </w:rPr>
        <w:t>
      Сарапшылардың есептері 10 жыл бойы сақталады.</w:t>
      </w:r>
    </w:p>
    <w:p>
      <w:pPr>
        <w:spacing w:after="0"/>
        <w:ind w:left="0"/>
        <w:jc w:val="both"/>
      </w:pPr>
      <w:r>
        <w:rPr>
          <w:rFonts w:ascii="Times New Roman"/>
          <w:b w:val="false"/>
          <w:i w:val="false"/>
          <w:color w:val="000000"/>
          <w:sz w:val="28"/>
        </w:rPr>
        <w:t>
      Диагноздардың коды МКБ-10 сәйкес жүргізіледі. Есепті ресімдеу кезінде түзетулерді жасауға тыйым салынады.</w:t>
      </w:r>
    </w:p>
    <w:p>
      <w:pPr>
        <w:spacing w:after="0"/>
        <w:ind w:left="0"/>
        <w:jc w:val="both"/>
      </w:pPr>
      <w:r>
        <w:rPr>
          <w:rFonts w:ascii="Times New Roman"/>
          <w:b w:val="false"/>
          <w:i w:val="false"/>
          <w:color w:val="000000"/>
          <w:sz w:val="28"/>
        </w:rPr>
        <w:t>
      Есептің түпнұсқасы сарапшының мұрағатында сақталады, есептің көшірмесі (сарапшының мөрімен бекітілген) өтініш берушіге беріледі. Есептің электрондық көшірмесі сертификат беру күнінен бастап 3 жұмыс күні ішінде уәкілетті ұйымға бағалау жүргізуге беріледі. Медициналық сертификат есеп ресімделген және медициналық қорытынды шығарылған күні өтініш берушіге беріледі.</w:t>
      </w:r>
    </w:p>
    <w:p>
      <w:pPr>
        <w:spacing w:after="0"/>
        <w:ind w:left="0"/>
        <w:jc w:val="both"/>
      </w:pPr>
      <w:r>
        <w:rPr>
          <w:rFonts w:ascii="Times New Roman"/>
          <w:b w:val="false"/>
          <w:i w:val="false"/>
          <w:color w:val="000000"/>
          <w:sz w:val="28"/>
        </w:rPr>
        <w:t>
      Азаматтық авиация саласындағы уәкілетті ұйым 10 жұмыс күні ішінде осы Қағидалардың талаптарына сәйкестікке медициналық куәландыру есебіне бағалау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 </w:t>
      </w:r>
    </w:p>
    <w:bookmarkStart w:name="z12" w:id="7"/>
    <w:p>
      <w:pPr>
        <w:spacing w:after="0"/>
        <w:ind w:left="0"/>
        <w:jc w:val="both"/>
      </w:pPr>
      <w:r>
        <w:rPr>
          <w:rFonts w:ascii="Times New Roman"/>
          <w:b w:val="false"/>
          <w:i w:val="false"/>
          <w:color w:val="000000"/>
          <w:sz w:val="28"/>
        </w:rPr>
        <w:t xml:space="preserve">
      "29. Өтініш берушіде Талаптарға сәйкес жұмысты (оқуды) жалғастыруға кедергі келтіретін ауру анықталған жағдайда, сарапшы жарамсыздығы туралы медициналық қорытынды шығарады. </w:t>
      </w:r>
    </w:p>
    <w:bookmarkEnd w:id="7"/>
    <w:p>
      <w:pPr>
        <w:spacing w:after="0"/>
        <w:ind w:left="0"/>
        <w:jc w:val="both"/>
      </w:pPr>
      <w:r>
        <w:rPr>
          <w:rFonts w:ascii="Times New Roman"/>
          <w:b w:val="false"/>
          <w:i w:val="false"/>
          <w:color w:val="000000"/>
          <w:sz w:val="28"/>
        </w:rPr>
        <w:t>
      Сарапшының қорытындысымен келіспеген жағдайда, өтініш беруші 5 жұмыс күні ішінде уәкілетті ұйымға жүгінеді. Уәкілетті ұйым шешімімен келіспеушілік сот тәртібінде шағымдалады.";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 </w:t>
      </w:r>
    </w:p>
    <w:bookmarkStart w:name="z14" w:id="8"/>
    <w:p>
      <w:pPr>
        <w:spacing w:after="0"/>
        <w:ind w:left="0"/>
        <w:jc w:val="both"/>
      </w:pPr>
      <w:r>
        <w:rPr>
          <w:rFonts w:ascii="Times New Roman"/>
          <w:b w:val="false"/>
          <w:i w:val="false"/>
          <w:color w:val="000000"/>
          <w:sz w:val="28"/>
        </w:rPr>
        <w:t>
      "40. Сарапшы, ұшу қауіпсіздігіне қатер төндіретін ақпаратты алған жағдайда оны алғаннан кейін бір тәулік ішінде уәкілетті ұйымды және азаматтық авиация ұйымының әкімшілігіне (болған жағдайда) хабардар етеді.";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 </w:t>
      </w:r>
    </w:p>
    <w:bookmarkStart w:name="z16" w:id="9"/>
    <w:p>
      <w:pPr>
        <w:spacing w:after="0"/>
        <w:ind w:left="0"/>
        <w:jc w:val="both"/>
      </w:pPr>
      <w:r>
        <w:rPr>
          <w:rFonts w:ascii="Times New Roman"/>
          <w:b w:val="false"/>
          <w:i w:val="false"/>
          <w:color w:val="000000"/>
          <w:sz w:val="28"/>
        </w:rPr>
        <w:t>
      "54. Жұмыс орындарында психобелсенді заттарды қолданумен байланысты қауіпті болдырмау нұсқауымен (Doc 9654 AN/945 ИКАО) ұшуды медициналық қамтамасыз ету шаралары кешенін енгізген азаматтық авиация ұйымдарында медициналық қарап-тексеру жүргізілмейді. Ұшуды медициналық қамтамасыз ету шараларының кешені азаматтық авиация саласындағы уәкілетті ұйыммен келісіледі.</w:t>
      </w:r>
    </w:p>
    <w:bookmarkEnd w:id="9"/>
    <w:p>
      <w:pPr>
        <w:spacing w:after="0"/>
        <w:ind w:left="0"/>
        <w:jc w:val="both"/>
      </w:pPr>
      <w:r>
        <w:rPr>
          <w:rFonts w:ascii="Times New Roman"/>
          <w:b w:val="false"/>
          <w:i w:val="false"/>
          <w:color w:val="000000"/>
          <w:sz w:val="28"/>
        </w:rPr>
        <w:t>
      Бұл ретте, медициналық сертификат иесі осы Қағидалардың 58-тармағымен көзделген жағдайлар бар болса/айқындалса, жұмысты орындаудан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 </w:t>
      </w:r>
    </w:p>
    <w:bookmarkStart w:name="z18" w:id="10"/>
    <w:p>
      <w:pPr>
        <w:spacing w:after="0"/>
        <w:ind w:left="0"/>
        <w:jc w:val="both"/>
      </w:pPr>
      <w:r>
        <w:rPr>
          <w:rFonts w:ascii="Times New Roman"/>
          <w:b w:val="false"/>
          <w:i w:val="false"/>
          <w:color w:val="000000"/>
          <w:sz w:val="28"/>
        </w:rPr>
        <w:t>
      "86. Уәкілетті ұйым:</w:t>
      </w:r>
    </w:p>
    <w:bookmarkEnd w:id="10"/>
    <w:p>
      <w:pPr>
        <w:spacing w:after="0"/>
        <w:ind w:left="0"/>
        <w:jc w:val="both"/>
      </w:pPr>
      <w:r>
        <w:rPr>
          <w:rFonts w:ascii="Times New Roman"/>
          <w:b w:val="false"/>
          <w:i w:val="false"/>
          <w:color w:val="000000"/>
          <w:sz w:val="28"/>
        </w:rPr>
        <w:t>
      1) медициналық куәландыру жүргізуге бақылау жүргізеді және авиамедициналық сарапшылардың есептеріне медициналық куәландыру нәтижелері бойынша бағалау жүргізеді;</w:t>
      </w:r>
    </w:p>
    <w:p>
      <w:pPr>
        <w:spacing w:after="0"/>
        <w:ind w:left="0"/>
        <w:jc w:val="both"/>
      </w:pPr>
      <w:r>
        <w:rPr>
          <w:rFonts w:ascii="Times New Roman"/>
          <w:b w:val="false"/>
          <w:i w:val="false"/>
          <w:color w:val="000000"/>
          <w:sz w:val="28"/>
        </w:rPr>
        <w:t>
      2) медициналық куәландыру талаптарын сақтамаған жағдайда медициналық сертификаттың қолданысын тоқтатады және қайтарып алады;</w:t>
      </w:r>
    </w:p>
    <w:p>
      <w:pPr>
        <w:spacing w:after="0"/>
        <w:ind w:left="0"/>
        <w:jc w:val="both"/>
      </w:pPr>
      <w:r>
        <w:rPr>
          <w:rFonts w:ascii="Times New Roman"/>
          <w:b w:val="false"/>
          <w:i w:val="false"/>
          <w:color w:val="000000"/>
          <w:sz w:val="28"/>
        </w:rPr>
        <w:t>
      3) сарапшылардың шешімдеріне шағымдарды қарастырады;</w:t>
      </w:r>
    </w:p>
    <w:p>
      <w:pPr>
        <w:spacing w:after="0"/>
        <w:ind w:left="0"/>
        <w:jc w:val="both"/>
      </w:pPr>
      <w:r>
        <w:rPr>
          <w:rFonts w:ascii="Times New Roman"/>
          <w:b w:val="false"/>
          <w:i w:val="false"/>
          <w:color w:val="000000"/>
          <w:sz w:val="28"/>
        </w:rPr>
        <w:t>
      4) сарапшыларды тағайындайды;</w:t>
      </w:r>
    </w:p>
    <w:p>
      <w:pPr>
        <w:spacing w:after="0"/>
        <w:ind w:left="0"/>
        <w:jc w:val="both"/>
      </w:pPr>
      <w:r>
        <w:rPr>
          <w:rFonts w:ascii="Times New Roman"/>
          <w:b w:val="false"/>
          <w:i w:val="false"/>
          <w:color w:val="000000"/>
          <w:sz w:val="28"/>
        </w:rPr>
        <w:t>
      5) авиациялық медицина бойынша оқу бағдарламаларын келіседі;</w:t>
      </w:r>
    </w:p>
    <w:p>
      <w:pPr>
        <w:spacing w:after="0"/>
        <w:ind w:left="0"/>
        <w:jc w:val="both"/>
      </w:pPr>
      <w:r>
        <w:rPr>
          <w:rFonts w:ascii="Times New Roman"/>
          <w:b w:val="false"/>
          <w:i w:val="false"/>
          <w:color w:val="000000"/>
          <w:sz w:val="28"/>
        </w:rPr>
        <w:t>
      6) нұсқаушылық материалдарды әзірлейді және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Start w:name="z22" w:id="11"/>
    <w:p>
      <w:pPr>
        <w:spacing w:after="0"/>
        <w:ind w:left="0"/>
        <w:jc w:val="both"/>
      </w:pPr>
      <w:r>
        <w:rPr>
          <w:rFonts w:ascii="Times New Roman"/>
          <w:b w:val="false"/>
          <w:i w:val="false"/>
          <w:color w:val="000000"/>
          <w:sz w:val="28"/>
        </w:rPr>
        <w:t xml:space="preserve">
      2. "Азаматтық авиацияда жолаушыларға медициналық көмек көрсету қағидаларын бекіту туралы" Қазақстан Республикасы Инвестициялар және даму министрінің 2017 жылғы 6 маусымдағы № 329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15323 болып тіркелген, 2017 жылғы 20 шілдеде Қазақстан Республикасы Нормативтік құқықтық актілерінің эталондық бақылау банкінде жарияланған) мынадай өзгеріс енгізілсін:</w:t>
      </w:r>
    </w:p>
    <w:bookmarkEnd w:id="11"/>
    <w:bookmarkStart w:name="z23" w:id="12"/>
    <w:p>
      <w:pPr>
        <w:spacing w:after="0"/>
        <w:ind w:left="0"/>
        <w:jc w:val="both"/>
      </w:pPr>
      <w:r>
        <w:rPr>
          <w:rFonts w:ascii="Times New Roman"/>
          <w:b w:val="false"/>
          <w:i w:val="false"/>
          <w:color w:val="000000"/>
          <w:sz w:val="28"/>
        </w:rPr>
        <w:t xml:space="preserve">
      көрсетілген бұйрықпен бекітілген Азаматтық авиацияда жолаушыларға медициналық көмек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2"/>
    <w:bookmarkStart w:name="z24" w:id="1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w:t>
      </w:r>
    </w:p>
    <w:bookmarkEnd w:id="13"/>
    <w:bookmarkStart w:name="z25" w:id="14"/>
    <w:p>
      <w:pPr>
        <w:spacing w:after="0"/>
        <w:ind w:left="0"/>
        <w:jc w:val="both"/>
      </w:pPr>
      <w:r>
        <w:rPr>
          <w:rFonts w:ascii="Times New Roman"/>
          <w:b w:val="false"/>
          <w:i w:val="false"/>
          <w:color w:val="000000"/>
          <w:sz w:val="28"/>
        </w:rPr>
        <w:t>
      "21) дәрігерге дейінгі медициналық көмек – аурулардың профилактикасы мақсатында, сондай-ақ диагностика, емдеу мен медициналық оңалту әдістерін дәрігердің қатысуымен пайдалануды талап етпейтін аурулар кезінде орта медициналық білімі бар медицина қызметкерлері көрсететін медициналық көмек.</w:t>
      </w:r>
    </w:p>
    <w:bookmarkEnd w:id="14"/>
    <w:p>
      <w:pPr>
        <w:spacing w:after="0"/>
        <w:ind w:left="0"/>
        <w:jc w:val="both"/>
      </w:pPr>
      <w:r>
        <w:rPr>
          <w:rFonts w:ascii="Times New Roman"/>
          <w:b w:val="false"/>
          <w:i w:val="false"/>
          <w:color w:val="000000"/>
          <w:sz w:val="28"/>
        </w:rPr>
        <w:t>
      Шұғыл жағдайларда дәрігерге дейінгі медициналық көмекті медициналық білімі жоқ, уәкілетті ұйыммен бекітілген оқу бағдарламасы бойынша тиісті даярлықтан өткен адамдар, сондай-ақ зардап шегушілердің өмірін құтқару мақсатында өзге де адамдар көрсетуі мүмкін;".</w:t>
      </w:r>
    </w:p>
    <w:bookmarkStart w:name="z26" w:id="15"/>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Азаматтық авиация комитеті заңнамада белгіленген тәртіппен:</w:t>
      </w:r>
    </w:p>
    <w:bookmarkEnd w:id="15"/>
    <w:bookmarkStart w:name="z27"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28" w:id="1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7"/>
    <w:bookmarkStart w:name="z29" w:id="18"/>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8"/>
    <w:bookmarkStart w:name="z30" w:id="1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9"/>
    <w:bookmarkStart w:name="z31" w:id="20"/>
    <w:p>
      <w:pPr>
        <w:spacing w:after="0"/>
        <w:ind w:left="0"/>
        <w:jc w:val="both"/>
      </w:pPr>
      <w:r>
        <w:rPr>
          <w:rFonts w:ascii="Times New Roman"/>
          <w:b w:val="false"/>
          <w:i w:val="false"/>
          <w:color w:val="000000"/>
          <w:sz w:val="28"/>
        </w:rPr>
        <w:t>
      5. Осы бұйрық 2019 жылғы 1 тамыздан бастап қолданысқа енгізіледі және ресми жариялануға жатады.</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2019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23 шілдедегі</w:t>
            </w:r>
            <w:r>
              <w:br/>
            </w:r>
            <w:r>
              <w:rPr>
                <w:rFonts w:ascii="Times New Roman"/>
                <w:b w:val="false"/>
                <w:i w:val="false"/>
                <w:color w:val="000000"/>
                <w:sz w:val="20"/>
              </w:rPr>
              <w:t>№ 538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1"/>
    <w:p>
      <w:pPr>
        <w:spacing w:after="0"/>
        <w:ind w:left="0"/>
        <w:jc w:val="left"/>
      </w:pPr>
      <w:r>
        <w:rPr>
          <w:rFonts w:ascii="Times New Roman"/>
          <w:b/>
          <w:i w:val="false"/>
          <w:color w:val="000000"/>
        </w:rPr>
        <w:t xml:space="preserve"> Медициналық сертификат алуға/ұзартуға өтініш</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5"/>
        <w:gridCol w:w="2803"/>
        <w:gridCol w:w="1080"/>
        <w:gridCol w:w="1086"/>
        <w:gridCol w:w="34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бетті толық және баспалық әріптермен толтырыңыз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бойынша нұсқаулыққа назар аударыңыз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құпия (медциналық қолдану үшін)</w:t>
            </w:r>
          </w:p>
        </w:tc>
      </w:tr>
      <w:tr>
        <w:trPr>
          <w:trHeight w:val="3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 берген 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Медициналық сертификат классы </w:t>
            </w:r>
            <w:r>
              <w:br/>
            </w:r>
            <w:r>
              <w:rPr>
                <w:rFonts w:ascii="Times New Roman"/>
                <w:b w:val="false"/>
                <w:i w:val="false"/>
                <w:color w:val="000000"/>
                <w:sz w:val="20"/>
              </w:rPr>
              <w:t>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1 </w:t>
            </w:r>
            <w:r>
              <w:br/>
            </w:r>
            <w:r>
              <w:rPr>
                <w:rFonts w:ascii="Times New Roman"/>
                <w:b w:val="false"/>
                <w:i w:val="false"/>
                <w:color w:val="000000"/>
                <w:sz w:val="20"/>
              </w:rPr>
              <w:t>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2 </w:t>
            </w:r>
            <w:r>
              <w:br/>
            </w:r>
            <w:r>
              <w:rPr>
                <w:rFonts w:ascii="Times New Roman"/>
                <w:b w:val="false"/>
                <w:i w:val="false"/>
                <w:color w:val="000000"/>
                <w:sz w:val="20"/>
              </w:rPr>
              <w:t>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3</w:t>
            </w:r>
            <w:r>
              <w:br/>
            </w:r>
            <w:r>
              <w:rPr>
                <w:rFonts w:ascii="Times New Roman"/>
                <w:b w:val="false"/>
                <w:i w:val="false"/>
                <w:color w:val="000000"/>
                <w:sz w:val="20"/>
              </w:rPr>
              <w:t>
</w:t>
            </w:r>
          </w:p>
        </w:tc>
      </w:tr>
      <w:tr>
        <w:trPr>
          <w:trHeight w:val="3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тегі: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Өтініш Алғашқы </w:t>
            </w:r>
            <w:r>
              <w:br/>
            </w:r>
            <w:r>
              <w:rPr>
                <w:rFonts w:ascii="Times New Roman"/>
                <w:b w:val="false"/>
                <w:i w:val="false"/>
                <w:color w:val="000000"/>
                <w:sz w:val="20"/>
              </w:rPr>
              <w:t>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Жарамдылықты қалпына келтіру</w:t>
            </w:r>
            <w:r>
              <w:br/>
            </w:r>
            <w:r>
              <w:rPr>
                <w:rFonts w:ascii="Times New Roman"/>
                <w:b w:val="false"/>
                <w:i w:val="false"/>
                <w:color w:val="000000"/>
                <w:sz w:val="20"/>
              </w:rPr>
              <w:t>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жарамдылықты создыру</w:t>
            </w:r>
            <w:r>
              <w:br/>
            </w:r>
            <w:r>
              <w:rPr>
                <w:rFonts w:ascii="Times New Roman"/>
                <w:b w:val="false"/>
                <w:i w:val="false"/>
                <w:color w:val="000000"/>
                <w:sz w:val="20"/>
              </w:rPr>
              <w:t>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Аты, әкесінің аты: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(7)Жынысы</w:t>
            </w:r>
            <w:r>
              <w:br/>
            </w:r>
            <w:r>
              <w:rPr>
                <w:rFonts w:ascii="Times New Roman"/>
                <w:b w:val="false"/>
                <w:i w:val="false"/>
                <w:color w:val="000000"/>
                <w:sz w:val="20"/>
              </w:rPr>
              <w:t xml:space="preserve">
 Е </w:t>
            </w:r>
            <w:r>
              <w:br/>
            </w:r>
            <w:r>
              <w:rPr>
                <w:rFonts w:ascii="Times New Roman"/>
                <w:b w:val="false"/>
                <w:i w:val="false"/>
                <w:color w:val="000000"/>
                <w:sz w:val="20"/>
              </w:rPr>
              <w:t>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Ә </w:t>
            </w:r>
            <w:r>
              <w:br/>
            </w:r>
            <w:r>
              <w:rPr>
                <w:rFonts w:ascii="Times New Roman"/>
                <w:b w:val="false"/>
                <w:i w:val="false"/>
                <w:color w:val="000000"/>
                <w:sz w:val="20"/>
              </w:rPr>
              <w:t>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Нөмірі:</w:t>
            </w:r>
          </w:p>
        </w:tc>
      </w:tr>
      <w:tr>
        <w:trPr>
          <w:trHeight w:val="3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Туылған жері, 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Азаматтығы: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Куәлік типі:</w:t>
            </w:r>
          </w:p>
        </w:tc>
      </w:tr>
      <w:tr>
        <w:trPr>
          <w:trHeight w:val="3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Тұрақты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мекенжайы: (егер айырмашылығы болса)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Мамандығы (негізгі):</w:t>
            </w:r>
          </w:p>
        </w:tc>
      </w:tr>
      <w:tr>
        <w:trPr>
          <w:trHeight w:val="30" w:hRule="atLeast"/>
        </w:trPr>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r>
              <w:br/>
            </w:r>
            <w:r>
              <w:rPr>
                <w:rFonts w:ascii="Times New Roman"/>
                <w:b w:val="false"/>
                <w:i w:val="false"/>
                <w:color w:val="000000"/>
                <w:sz w:val="20"/>
              </w:rPr>
              <w:t>
Телефоны:</w:t>
            </w:r>
            <w:r>
              <w:br/>
            </w:r>
            <w:r>
              <w:rPr>
                <w:rFonts w:ascii="Times New Roman"/>
                <w:b w:val="false"/>
                <w:i w:val="false"/>
                <w:color w:val="000000"/>
                <w:sz w:val="20"/>
              </w:rPr>
              <w:t>
Ұялы:</w:t>
            </w:r>
            <w:r>
              <w:br/>
            </w:r>
            <w:r>
              <w:rPr>
                <w:rFonts w:ascii="Times New Roman"/>
                <w:b w:val="false"/>
                <w:i w:val="false"/>
                <w:color w:val="000000"/>
                <w:sz w:val="20"/>
              </w:rPr>
              <w:t>
e-mail: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r>
              <w:br/>
            </w:r>
            <w:r>
              <w:rPr>
                <w:rFonts w:ascii="Times New Roman"/>
                <w:b w:val="false"/>
                <w:i w:val="false"/>
                <w:color w:val="000000"/>
                <w:sz w:val="20"/>
              </w:rPr>
              <w:t>
Телефоны: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Жұмыс беруші:</w:t>
            </w:r>
            <w:r>
              <w:br/>
            </w:r>
            <w:r>
              <w:rPr>
                <w:rFonts w:ascii="Times New Roman"/>
                <w:b w:val="false"/>
                <w:i w:val="false"/>
                <w:color w:val="000000"/>
                <w:sz w:val="20"/>
              </w:rPr>
              <w:t>
(17) Алдыңғы медициналық қорытындыға келу:</w:t>
            </w:r>
            <w:r>
              <w:br/>
            </w:r>
            <w:r>
              <w:rPr>
                <w:rFonts w:ascii="Times New Roman"/>
                <w:b w:val="false"/>
                <w:i w:val="false"/>
                <w:color w:val="000000"/>
                <w:sz w:val="20"/>
              </w:rPr>
              <w:t>
Уақыты:</w:t>
            </w:r>
            <w:r>
              <w:br/>
            </w:r>
            <w:r>
              <w:rPr>
                <w:rFonts w:ascii="Times New Roman"/>
                <w:b w:val="false"/>
                <w:i w:val="false"/>
                <w:color w:val="000000"/>
                <w:sz w:val="20"/>
              </w:rPr>
              <w:t>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Қолда бар куәлігі (типі):</w:t>
            </w:r>
            <w:r>
              <w:br/>
            </w:r>
            <w:r>
              <w:rPr>
                <w:rFonts w:ascii="Times New Roman"/>
                <w:b w:val="false"/>
                <w:i w:val="false"/>
                <w:color w:val="000000"/>
                <w:sz w:val="20"/>
              </w:rPr>
              <w:t>
Куәлік нөмірі:</w:t>
            </w:r>
            <w:r>
              <w:br/>
            </w:r>
            <w:r>
              <w:rPr>
                <w:rFonts w:ascii="Times New Roman"/>
                <w:b w:val="false"/>
                <w:i w:val="false"/>
                <w:color w:val="000000"/>
                <w:sz w:val="20"/>
              </w:rPr>
              <w:t>
Куәлік берген ел: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Авиациялық қызметкер куәлігінде, медициналық сертифкатта қандай да бір шектеулер Жоқ</w:t>
            </w:r>
            <w:r>
              <w:br/>
            </w:r>
            <w:r>
              <w:rPr>
                <w:rFonts w:ascii="Times New Roman"/>
                <w:b w:val="false"/>
                <w:i w:val="false"/>
                <w:color w:val="000000"/>
                <w:sz w:val="20"/>
              </w:rPr>
              <w:t>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ия </w:t>
            </w:r>
            <w:r>
              <w:br/>
            </w:r>
            <w:r>
              <w:rPr>
                <w:rFonts w:ascii="Times New Roman"/>
                <w:b w:val="false"/>
                <w:i w:val="false"/>
                <w:color w:val="000000"/>
                <w:sz w:val="20"/>
              </w:rPr>
              <w:t>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Толығырақ:</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Қашан да болса, Сізде авияциялық куәліктер беретін қандай да бір мемлекеттің медициналық қорытындыны беруде күмәні, беруден бас тартулары болды ма?</w:t>
            </w:r>
            <w:r>
              <w:br/>
            </w:r>
            <w:r>
              <w:rPr>
                <w:rFonts w:ascii="Times New Roman"/>
                <w:b w:val="false"/>
                <w:i w:val="false"/>
                <w:color w:val="000000"/>
                <w:sz w:val="20"/>
              </w:rPr>
              <w:t xml:space="preserve">
Жоқ </w:t>
            </w:r>
            <w:r>
              <w:br/>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Ия </w:t>
            </w:r>
            <w:r>
              <w:br/>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Уақыты: Елі:</w:t>
            </w:r>
            <w:r>
              <w:br/>
            </w:r>
            <w:r>
              <w:rPr>
                <w:rFonts w:ascii="Times New Roman"/>
                <w:b w:val="false"/>
                <w:i w:val="false"/>
                <w:color w:val="000000"/>
                <w:sz w:val="20"/>
              </w:rPr>
              <w:t>
Толығырақ:</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Жалпы ұшулар саны: (22) Алдыңғы медициналық куәландырудан соң ұшулар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Қазіргі уақытта қандай типте ұшасыз (ұшу экипажы үшін):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Соңғы медициналық куәландырудан соң, қандай да бір авиациялық оқиға болды ма? Жоқ</w:t>
            </w:r>
            <w:r>
              <w:br/>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Ия</w:t>
            </w:r>
            <w:r>
              <w:br/>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Мерзімі: Уақыты:</w:t>
            </w:r>
            <w:r>
              <w:br/>
            </w:r>
            <w:r>
              <w:rPr>
                <w:rFonts w:ascii="Times New Roman"/>
                <w:b w:val="false"/>
                <w:i w:val="false"/>
                <w:color w:val="000000"/>
                <w:sz w:val="20"/>
              </w:rPr>
              <w:t>
Толығырақ: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Ұшулардың болжалды түрі: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Қазіргі уақыттағы ұшу қызметі</w:t>
            </w:r>
            <w:r>
              <w:br/>
            </w:r>
            <w:r>
              <w:rPr>
                <w:rFonts w:ascii="Times New Roman"/>
                <w:b w:val="false"/>
                <w:i w:val="false"/>
                <w:color w:val="000000"/>
                <w:sz w:val="20"/>
              </w:rPr>
              <w:t>
Бір құрамды экипаж</w:t>
            </w:r>
            <w:r>
              <w:br/>
            </w:r>
            <w:r>
              <w:rPr>
                <w:rFonts w:ascii="Times New Roman"/>
                <w:b w:val="false"/>
                <w:i w:val="false"/>
                <w:color w:val="000000"/>
                <w:sz w:val="20"/>
              </w:rPr>
              <w:t>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көп құрамды экипаж</w:t>
            </w:r>
            <w:r>
              <w:br/>
            </w:r>
            <w:r>
              <w:rPr>
                <w:rFonts w:ascii="Times New Roman"/>
                <w:b w:val="false"/>
                <w:i w:val="false"/>
                <w:color w:val="000000"/>
                <w:sz w:val="20"/>
              </w:rPr>
              <w:t>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Сіз алкоголь қолданасыз ба? Жоқ</w:t>
            </w:r>
            <w:r>
              <w:br/>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Ия</w:t>
            </w:r>
            <w:r>
              <w:br/>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Мөлшері</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Сіз тұрақты медициналық препарат қолданасыз ба?</w:t>
            </w:r>
            <w:r>
              <w:br/>
            </w:r>
            <w:r>
              <w:rPr>
                <w:rFonts w:ascii="Times New Roman"/>
                <w:b w:val="false"/>
                <w:i w:val="false"/>
                <w:color w:val="000000"/>
                <w:sz w:val="20"/>
              </w:rPr>
              <w:t>
Жоқ</w:t>
            </w:r>
            <w:r>
              <w:br/>
            </w:r>
            <w:r>
              <w:rPr>
                <w:rFonts w:ascii="Times New Roman"/>
                <w:b w:val="false"/>
                <w:i w:val="false"/>
                <w:color w:val="000000"/>
                <w:sz w:val="20"/>
              </w:rPr>
              <w:t>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Ия</w:t>
            </w:r>
            <w:r>
              <w:br/>
            </w:r>
            <w:r>
              <w:rPr>
                <w:rFonts w:ascii="Times New Roman"/>
                <w:b w:val="false"/>
                <w:i w:val="false"/>
                <w:color w:val="000000"/>
                <w:sz w:val="20"/>
              </w:rPr>
              <w:t>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Дәрінің атын, мөлшерін, оны қолдана бастау уақытын көрсетіңіз</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(29)Темекі тартасыз ба? Жоқ, ешқашан</w:t>
            </w:r>
            <w:r>
              <w:br/>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Жоқ, қашан қойдыңыз?:</w:t>
            </w:r>
            <w:r>
              <w:br/>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Ия, оның түрі мен мөлшерін көрсетіңіз:</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Жалпы және медициналық анамнез:</w:t>
      </w:r>
    </w:p>
    <w:p>
      <w:pPr>
        <w:spacing w:after="0"/>
        <w:ind w:left="0"/>
        <w:jc w:val="both"/>
      </w:pPr>
      <w:r>
        <w:rPr>
          <w:rFonts w:ascii="Times New Roman"/>
          <w:b w:val="false"/>
          <w:i w:val="false"/>
          <w:color w:val="000000"/>
          <w:sz w:val="28"/>
        </w:rPr>
        <w:t>
      Мыналардың ішінде бірнәрсе Сізде бұрын болған ба? (Өтінеміз, белгілеңіз). Оң жауап болған жағдайда, 30 бөлімде толық дерек келтіріңіз Ескерту</w:t>
      </w:r>
    </w:p>
    <w:p>
      <w:pPr>
        <w:spacing w:after="0"/>
        <w:ind w:left="0"/>
        <w:jc w:val="both"/>
      </w:pPr>
      <w:r>
        <w:rPr>
          <w:rFonts w:ascii="Times New Roman"/>
          <w:b w:val="false"/>
          <w:i w:val="false"/>
          <w:color w:val="000000"/>
          <w:sz w:val="28"/>
        </w:rPr>
        <w:t>
      Жанұялық анамнез Ия Жоқ Ия Жоқ Ия Жоқ Ия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5"/>
        <w:gridCol w:w="161"/>
        <w:gridCol w:w="161"/>
        <w:gridCol w:w="2968"/>
        <w:gridCol w:w="161"/>
        <w:gridCol w:w="161"/>
        <w:gridCol w:w="2764"/>
        <w:gridCol w:w="161"/>
        <w:gridCol w:w="161"/>
        <w:gridCol w:w="2154"/>
        <w:gridCol w:w="161"/>
        <w:gridCol w:w="162"/>
      </w:tblGrid>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Көзге ота жасалу/аурулары</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Мұрын, тамақ аурулары, тілдесу бұзылыстары</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Малерия немесе басқа да тропиктік аурулар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Жүрек аурулары</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Сіз көзілдірік немесе линза киесіз бе?</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Бас зақымдануы және естен тану</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ЖИТС реакциясына оң нәтиже</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Жоғары қан қысымы</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
        <w:gridCol w:w="227"/>
        <w:gridCol w:w="227"/>
        <w:gridCol w:w="3610"/>
        <w:gridCol w:w="227"/>
        <w:gridCol w:w="227"/>
        <w:gridCol w:w="3610"/>
        <w:gridCol w:w="227"/>
        <w:gridCol w:w="227"/>
        <w:gridCol w:w="3037"/>
        <w:gridCol w:w="227"/>
        <w:gridCol w:w="228"/>
      </w:tblGrid>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Жиі немесе қатты бас аурулары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Жыныс жолдары арқылы берілетін инфекциялар</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Холестериннің жоғары деңгейі</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776"/>
        <w:gridCol w:w="779"/>
        <w:gridCol w:w="978"/>
        <w:gridCol w:w="978"/>
        <w:gridCol w:w="884"/>
        <w:gridCol w:w="886"/>
        <w:gridCol w:w="838"/>
        <w:gridCol w:w="838"/>
        <w:gridCol w:w="892"/>
        <w:gridCol w:w="895"/>
        <w:gridCol w:w="674"/>
        <w:gridCol w:w="674"/>
        <w:gridCol w:w="1209"/>
        <w:gridCol w:w="111"/>
        <w:gridCol w:w="11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Алдыңғы медициналық куәландырудан соң, көзілдірік немесе линзада өзгерістер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Естен тану, бас айналулар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Ұйқы синдромы/ұйқы анноэ синдромы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Эпилепсия</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Кез-келген себеп бойынша естен тану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Сүйек-бұлшықет жүйесі аурулары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Психикалық бұзылыстар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9"/>
        <w:gridCol w:w="157"/>
        <w:gridCol w:w="157"/>
        <w:gridCol w:w="3707"/>
        <w:gridCol w:w="157"/>
        <w:gridCol w:w="157"/>
        <w:gridCol w:w="2711"/>
        <w:gridCol w:w="157"/>
        <w:gridCol w:w="158"/>
        <w:gridCol w:w="1913"/>
        <w:gridCol w:w="158"/>
        <w:gridCol w:w="159"/>
      </w:tblGrid>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Сендік қызба, басқа да аллергиялар</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Жүйке жүйесі аурулары, инсульт, эпилепсия, дірілдеу, сал</w:t>
            </w:r>
          </w:p>
        </w:tc>
        <w:tc>
          <w:tcPr>
            <w:tcW w:w="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Қандай да басқа аурулар мен жарақаттар</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Қант диабеті</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Демікпе немесе өкпе аурулары</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ауруханаға жатқызулар</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Туберкулез</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0"/>
        <w:gridCol w:w="176"/>
        <w:gridCol w:w="176"/>
        <w:gridCol w:w="2841"/>
        <w:gridCol w:w="176"/>
        <w:gridCol w:w="176"/>
        <w:gridCol w:w="3039"/>
        <w:gridCol w:w="177"/>
        <w:gridCol w:w="177"/>
        <w:gridCol w:w="2417"/>
        <w:gridCol w:w="177"/>
        <w:gridCol w:w="178"/>
      </w:tblGrid>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Қантамырлар мен жүрек аурулары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Қандай да психологиялық/психикалық бұзылыстар</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Алдыңғы медициналық куәландырудан соң дәрігерге бару</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Аллергия/астма/экзема</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9"/>
        <w:gridCol w:w="158"/>
        <w:gridCol w:w="158"/>
        <w:gridCol w:w="14"/>
        <w:gridCol w:w="1001"/>
        <w:gridCol w:w="1007"/>
        <w:gridCol w:w="496"/>
        <w:gridCol w:w="152"/>
        <w:gridCol w:w="5"/>
        <w:gridCol w:w="158"/>
        <w:gridCol w:w="8"/>
        <w:gridCol w:w="657"/>
        <w:gridCol w:w="661"/>
        <w:gridCol w:w="663"/>
        <w:gridCol w:w="664"/>
        <w:gridCol w:w="65"/>
        <w:gridCol w:w="870"/>
        <w:gridCol w:w="870"/>
        <w:gridCol w:w="164"/>
        <w:gridCol w:w="1692"/>
        <w:gridCol w:w="159"/>
        <w:gridCol w:w="1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Жоғарғы немесе төмен қан қысымы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Тұқымқуалау аурулары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Бүйректегі тастар немесе несептегі қан</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Алкогольді/есірткіні көп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Өмірді сақтандырудан бас тарту</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Глаукома</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Қант диабеті, гармондық бұзылыстар</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Өз өзіне қол қол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Авиациялық персонал куәлігін беруден бас тарту</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әйелдер үшін: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205"/>
        <w:gridCol w:w="205"/>
        <w:gridCol w:w="3533"/>
        <w:gridCol w:w="205"/>
        <w:gridCol w:w="205"/>
        <w:gridCol w:w="3796"/>
        <w:gridCol w:w="206"/>
        <w:gridCol w:w="206"/>
        <w:gridCol w:w="206"/>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Асқазан, бауыр немесе шек аурулары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Медициналық емдеуді қажет ететін биіктік ауруы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Әскери қызметтен медициналық көрсетілімдер бойынша бас тарту</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57"/>
        <w:gridCol w:w="457"/>
        <w:gridCol w:w="457"/>
        <w:gridCol w:w="457"/>
        <w:gridCol w:w="457"/>
        <w:gridCol w:w="457"/>
        <w:gridCol w:w="457"/>
        <w:gridCol w:w="457"/>
        <w:gridCol w:w="7272"/>
        <w:gridCol w:w="457"/>
        <w:gridCol w:w="458"/>
      </w:tblGrid>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Гинекологиялық аурулар, етеккір бұзылулары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8"/>
        <w:gridCol w:w="166"/>
        <w:gridCol w:w="166"/>
        <w:gridCol w:w="2859"/>
        <w:gridCol w:w="166"/>
        <w:gridCol w:w="166"/>
        <w:gridCol w:w="3070"/>
        <w:gridCol w:w="166"/>
        <w:gridCol w:w="166"/>
        <w:gridCol w:w="2603"/>
        <w:gridCol w:w="167"/>
        <w:gridCol w:w="167"/>
      </w:tblGrid>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Саңыраулық, құлақ аурулары</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Анемия, өзге де қан аурулары</w:t>
            </w:r>
          </w:p>
        </w:tc>
        <w:tc>
          <w:tcPr>
            <w:tcW w:w="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Жарақаттар немесе аурулар бойынша зейнетақы немесе өтемақылар</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Сіз жүктісіз бе?</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Ескертпе: Егер, бұрын айтылса және өзгерістер болмаса, онда белгілеңіз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Өтініш: Осы арқылы мен жоғарыда толтырған өзіме белгілі барлық деректерді толық әрі дұрыс толтырдым, медициналық және ешқандай жалған ақпарат жасалынбады.</w:t>
            </w:r>
            <w:r>
              <w:br/>
            </w:r>
            <w:r>
              <w:rPr>
                <w:rFonts w:ascii="Times New Roman"/>
                <w:b w:val="false"/>
                <w:i w:val="false"/>
                <w:color w:val="000000"/>
                <w:sz w:val="20"/>
              </w:rPr>
              <w:t>
Meн, осы арызда ұшуларды орындауға қауіп төндіретін мендегі бар аурулардың бар екендігін және маған белгілі болған, теріс қорытындыға әкеліп соқтыру немесе денсаулық жағдайыма қатысты ақпаратты бермеу немесе жалған ақпарат беру немесе өзіме белгілі болған қосымша ақпаратты бермеу, маған Қазақстан Республикасының қолданыстағы заңнамасына сай таралатын шаралармен және өзіме тиесілі бұрын берілген медициналық сертификаттың қайтарып алынатындығы мен таныс екендігімді мойындаймын. Сонымен қатар, осы өтінішті ұсынбаған немесе қол қоймаған жағдайда маған медициналық қорытындыны беруден бас тартуға әкеп соғатынын түсінемін.</w:t>
            </w:r>
            <w:r>
              <w:br/>
            </w:r>
            <w:r>
              <w:rPr>
                <w:rFonts w:ascii="Times New Roman"/>
                <w:b w:val="false"/>
                <w:i w:val="false"/>
                <w:color w:val="000000"/>
                <w:sz w:val="20"/>
              </w:rPr>
              <w:t>
Медициналық ақпаратқа қолжетімділікке қатысты осы өтініш арқылы мен осы есептегі ақпаратты, сондай-ақ қосымша беріліп отырған барлық ақпараттың, электрондық-сақталған деректердің медициналық куәландыруға қолданылатынын және сарапшы, уәкілетті ұйымның авиациялық медицина бойынша авиациялық инспекторына кол жетімді екенін және олардың сарапшы, уәкілетті ұйымның авиациялық медицина бойынша авиациялық инспекторының меншігі болып қалатындығына және денсаулық жағдайым бойынша, оның ішінде дәрігерлік құпияны құрайтын персоналдық деректерді өңдеу мен жинақтауға келісім беремін.</w:t>
            </w:r>
            <w:r>
              <w:br/>
            </w:r>
            <w:r>
              <w:rPr>
                <w:rFonts w:ascii="Times New Roman"/>
                <w:b w:val="false"/>
                <w:i w:val="false"/>
                <w:color w:val="000000"/>
                <w:sz w:val="20"/>
              </w:rPr>
              <w:t>
Медициналық ақпараттың құпиялылығы барлық уақытта сақталынады.</w:t>
            </w:r>
            <w:r>
              <w:br/>
            </w:r>
            <w:r>
              <w:rPr>
                <w:rFonts w:ascii="Times New Roman"/>
                <w:b w:val="false"/>
                <w:i w:val="false"/>
                <w:color w:val="000000"/>
                <w:sz w:val="20"/>
              </w:rPr>
              <w:t>
_______________ ___________________ ____________________</w:t>
            </w:r>
            <w:r>
              <w:br/>
            </w:r>
            <w:r>
              <w:rPr>
                <w:rFonts w:ascii="Times New Roman"/>
                <w:b w:val="false"/>
                <w:i w:val="false"/>
                <w:color w:val="000000"/>
                <w:sz w:val="20"/>
              </w:rPr>
              <w:t>
Уақыты Өтініш иесінің қолы Сарапшы қолы</w:t>
            </w:r>
          </w:p>
        </w:tc>
      </w:tr>
    </w:tbl>
    <w:p>
      <w:pPr>
        <w:spacing w:after="0"/>
        <w:ind w:left="0"/>
        <w:jc w:val="both"/>
      </w:pPr>
      <w:r>
        <w:rPr>
          <w:rFonts w:ascii="Times New Roman"/>
          <w:b w:val="false"/>
          <w:i w:val="false"/>
          <w:color w:val="000000"/>
          <w:sz w:val="28"/>
        </w:rPr>
        <w:t>
      Алдыңғы беті</w:t>
      </w:r>
    </w:p>
    <w:p>
      <w:pPr>
        <w:spacing w:after="0"/>
        <w:ind w:left="0"/>
        <w:jc w:val="both"/>
      </w:pPr>
      <w:r>
        <w:rPr>
          <w:rFonts w:ascii="Times New Roman"/>
          <w:b w:val="false"/>
          <w:i w:val="false"/>
          <w:color w:val="000000"/>
          <w:sz w:val="28"/>
        </w:rPr>
        <w:t>
      Медициналық қорытындыны алуға өтінішті толтыру бойынша нұсқаулық осы өтініш нысаны, оған қоса берілетін есептер, құжаттар АМС, Авиамедициналық басқармада сақталынады.</w:t>
      </w:r>
    </w:p>
    <w:p>
      <w:pPr>
        <w:spacing w:after="0"/>
        <w:ind w:left="0"/>
        <w:jc w:val="both"/>
      </w:pPr>
      <w:r>
        <w:rPr>
          <w:rFonts w:ascii="Times New Roman"/>
          <w:b w:val="false"/>
          <w:i w:val="false"/>
          <w:color w:val="000000"/>
          <w:sz w:val="28"/>
        </w:rPr>
        <w:t>
      Медициналық ақпараттың құпиялылығы барлық уақытта сақталынады.</w:t>
      </w:r>
    </w:p>
    <w:p>
      <w:pPr>
        <w:spacing w:after="0"/>
        <w:ind w:left="0"/>
        <w:jc w:val="both"/>
      </w:pPr>
      <w:r>
        <w:rPr>
          <w:rFonts w:ascii="Times New Roman"/>
          <w:b w:val="false"/>
          <w:i w:val="false"/>
          <w:color w:val="000000"/>
          <w:sz w:val="28"/>
        </w:rPr>
        <w:t>
      Өтінішберушіөтініштіңбарлықбөлімдеріментармақтарынөзқолыментолтырады. Оны толтырғанда анық, баспа әріптермен, шарикті қаламмен толтыру қажет.</w:t>
      </w:r>
    </w:p>
    <w:p>
      <w:pPr>
        <w:spacing w:after="0"/>
        <w:ind w:left="0"/>
        <w:jc w:val="both"/>
      </w:pPr>
      <w:r>
        <w:rPr>
          <w:rFonts w:ascii="Times New Roman"/>
          <w:b w:val="false"/>
          <w:i w:val="false"/>
          <w:color w:val="000000"/>
          <w:sz w:val="28"/>
        </w:rPr>
        <w:t>
      Аталған нысанды электронды енгізу/басып шығаруға болады. Егер деректерді толтыруға қосымша жер қажет болса, деректер жай қағазға жазылып, тегі, аты, қолы мен уақыты көрсетіледі, сондай-ақ өтініштегі тиесілі тармақтың нөмірі көрсетіледі.</w:t>
      </w:r>
    </w:p>
    <w:p>
      <w:pPr>
        <w:spacing w:after="0"/>
        <w:ind w:left="0"/>
        <w:jc w:val="both"/>
      </w:pPr>
      <w:r>
        <w:rPr>
          <w:rFonts w:ascii="Times New Roman"/>
          <w:b w:val="false"/>
          <w:i w:val="false"/>
          <w:color w:val="000000"/>
          <w:sz w:val="28"/>
        </w:rPr>
        <w:t>
      Өтінішті толық емес немесе анық емес толтыру оны қабылдаудан бастартуға әкеп соғады.</w:t>
      </w:r>
    </w:p>
    <w:p>
      <w:pPr>
        <w:spacing w:after="0"/>
        <w:ind w:left="0"/>
        <w:jc w:val="both"/>
      </w:pPr>
      <w:r>
        <w:rPr>
          <w:rFonts w:ascii="Times New Roman"/>
          <w:b w:val="false"/>
          <w:i w:val="false"/>
          <w:color w:val="000000"/>
          <w:sz w:val="28"/>
        </w:rPr>
        <w:t>
      Тepic қорытындыға әкеліп соқтыратын жалған ақпарат беруне месеосы өтінішке қатысы бар ақпаратты жасыру, менен өтінішті қабылдаудан бас тартуға немесе бұрын берілген медициналық қорытынды қайтарып алынады.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5"/>
        <w:gridCol w:w="8945"/>
      </w:tblGrid>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АВИАЦИЯ САЛАСЫНДАҒЫ УӘКІЛЕТТІ ҰЙЫМ КӨРСЕТІҢІЗ: Өтініштің қай мемлекетте берілгенін көрсетіңіз</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АЛДЫҢҒЫМЕДИЦИНАЛЫҚ ҚОРЫТЫНДЫНЫ АЛУҒА ЖҮГІНУ:</w:t>
            </w:r>
            <w:r>
              <w:br/>
            </w:r>
            <w:r>
              <w:rPr>
                <w:rFonts w:ascii="Times New Roman"/>
                <w:b w:val="false"/>
                <w:i w:val="false"/>
                <w:color w:val="000000"/>
                <w:sz w:val="20"/>
              </w:rPr>
              <w:t>
Уақыт (күні, айы, жылы) мен орнын (қала, ел) көрсетіңіз. Алғаш рет медициналық қорытынды алушылар тек сызық қояды..</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ҚОРЫТЫНДЫНЫҢ КЛАСЫ: Тиісті шаршыда сәйкестік белгісін қойыңыз:</w:t>
            </w:r>
            <w:r>
              <w:br/>
            </w:r>
            <w:r>
              <w:rPr>
                <w:rFonts w:ascii="Times New Roman"/>
                <w:b w:val="false"/>
                <w:i w:val="false"/>
                <w:color w:val="000000"/>
                <w:sz w:val="20"/>
              </w:rPr>
              <w:t>
1. Класс</w:t>
            </w:r>
            <w:r>
              <w:br/>
            </w:r>
            <w:r>
              <w:rPr>
                <w:rFonts w:ascii="Times New Roman"/>
                <w:b w:val="false"/>
                <w:i w:val="false"/>
                <w:color w:val="000000"/>
                <w:sz w:val="20"/>
              </w:rPr>
              <w:t>
2. Класс</w:t>
            </w:r>
            <w:r>
              <w:br/>
            </w:r>
            <w:r>
              <w:rPr>
                <w:rFonts w:ascii="Times New Roman"/>
                <w:b w:val="false"/>
                <w:i w:val="false"/>
                <w:color w:val="000000"/>
                <w:sz w:val="20"/>
              </w:rPr>
              <w:t>
3. Класс</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АВИАЦИЯЛЫҚ ҚЫЗМЕТКЕР КУӘЛІГІ:</w:t>
            </w:r>
            <w:r>
              <w:br/>
            </w:r>
            <w:r>
              <w:rPr>
                <w:rFonts w:ascii="Times New Roman"/>
                <w:b w:val="false"/>
                <w:i w:val="false"/>
                <w:color w:val="000000"/>
                <w:sz w:val="20"/>
              </w:rPr>
              <w:t>
Өзіңізде бар куәлік типін көрсетіңіз. Оның нөмірі мен оны берген елді көрсетіңіз. Егер куәлігіңіз болмаса, жоқ деп көрсетіңіз</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r>
              <w:br/>
            </w:r>
            <w:r>
              <w:rPr>
                <w:rFonts w:ascii="Times New Roman"/>
                <w:b w:val="false"/>
                <w:i w:val="false"/>
                <w:color w:val="000000"/>
                <w:sz w:val="20"/>
              </w:rPr>
              <w:t>
Тегіңізді көрсетіңіз</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МЕДИЦИНАЛЫҚ ҚОРЫТЫНДЫДА ҚОЙЫЛҒАН ШЕКТЕУЛЕР:</w:t>
            </w:r>
            <w:r>
              <w:br/>
            </w:r>
            <w:r>
              <w:rPr>
                <w:rFonts w:ascii="Times New Roman"/>
                <w:b w:val="false"/>
                <w:i w:val="false"/>
                <w:color w:val="000000"/>
                <w:sz w:val="20"/>
              </w:rPr>
              <w:t>
Тиісті шаршыда сәйкестік белгісін қойыңыз және сіздің куәлікте/медициналық сертифкатта, мысалы көру бойынша, түстерді көру бойынша және т.б. қойылған шектеуді егжей-тегжейлі түсіндіріңіз.</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АЛДЫҢҒЫ ТЕГІҢІЗ:</w:t>
            </w:r>
            <w:r>
              <w:br/>
            </w:r>
            <w:r>
              <w:rPr>
                <w:rFonts w:ascii="Times New Roman"/>
                <w:b w:val="false"/>
                <w:i w:val="false"/>
                <w:color w:val="000000"/>
                <w:sz w:val="20"/>
              </w:rPr>
              <w:t>
Егер қандай да бір себептермен оны өзгертсеңіз, алдыңғысын көрсетіңіз</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МЕДИЦИНАЛЫҚ ҚОРЫТЫНДЫНЫ БЕРУДЕ ҚАНДАЙ ДА БАС ТАРТУ НЕМЕСЕ КҮДІКТЕНУЛЕР БОЛДЫ МА:</w:t>
            </w:r>
            <w:r>
              <w:br/>
            </w:r>
            <w:r>
              <w:rPr>
                <w:rFonts w:ascii="Times New Roman"/>
                <w:b w:val="false"/>
                <w:i w:val="false"/>
                <w:color w:val="000000"/>
                <w:sz w:val="20"/>
              </w:rPr>
              <w:t>
Тиісті шаршыда сәйкестік белгісін қойыңыз, егер қашан болса да, сіздің медициналық сертифкатыңызды тоқтатса немесе қайтарып алса, тіпті уақытша болса да, оның уақытын (кк//аа//жжжж), елді және қай жерде болғанын көрсетіңіз.</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АТЫ, ӘКЕСІНІҢ АТЫ (бар болғанда): Атыңыз бен әкеңіздің атын көрсетіңіз</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ЖАЛПЫ ҰШУЛАР САҒАТЫ:</w:t>
            </w:r>
            <w:r>
              <w:br/>
            </w:r>
            <w:r>
              <w:rPr>
                <w:rFonts w:ascii="Times New Roman"/>
                <w:b w:val="false"/>
                <w:i w:val="false"/>
                <w:color w:val="000000"/>
                <w:sz w:val="20"/>
              </w:rPr>
              <w:t>
Жалпы ұшу сағаттарының санын көрсетіңіз.</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ТУЫЛҒАН ЖЫЛЫ:</w:t>
            </w:r>
            <w:r>
              <w:br/>
            </w:r>
            <w:r>
              <w:rPr>
                <w:rFonts w:ascii="Times New Roman"/>
                <w:b w:val="false"/>
                <w:i w:val="false"/>
                <w:color w:val="000000"/>
                <w:sz w:val="20"/>
              </w:rPr>
              <w:t>
Келесі тәртіпте туылған уақытыңызды көрсетіңіз кк/аа/жжжж.</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АЛДЫҢҒЫ МЕДИЦИНАЛЫҚ КУӘЛАНДЫРУДАН СОҢ ҰШУ САҒАТЫН КӨРСЕТІҢІЗ. Алдыңғы медициналық куәландырудан соң ұшу сағатын көрсетіңіз.</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ЖЫНЫСЫ</w:t>
            </w:r>
            <w:r>
              <w:br/>
            </w:r>
            <w:r>
              <w:rPr>
                <w:rFonts w:ascii="Times New Roman"/>
                <w:b w:val="false"/>
                <w:i w:val="false"/>
                <w:color w:val="000000"/>
                <w:sz w:val="20"/>
              </w:rPr>
              <w:t>
Тиісті шаршыда сәйкестік белгісін қойыңыз</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ҚАНДАЙ ӘУЕ KEMECІ ТИПІНДЕ ҰШАСЫЗ (если вы член летного экипажа): Қандай әуе кемесінде ұшасыз, мысалы, Boeing 737, Ceassna 150, және т.б. көрсетіңіз.</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ТУЫЛҒАН ДЕРІ МЕН ЕЛІ:</w:t>
            </w:r>
            <w:r>
              <w:br/>
            </w:r>
            <w:r>
              <w:rPr>
                <w:rFonts w:ascii="Times New Roman"/>
                <w:b w:val="false"/>
                <w:i w:val="false"/>
                <w:color w:val="000000"/>
                <w:sz w:val="20"/>
              </w:rPr>
              <w:t>
Сіз туылған қала мен елді көрсетіңіз</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АЛДЫҢҒЫ МЕДИЦИНАЛЫҚ КУӘЛАНДЫРУДАН СОҢ ҚАНДАЙ ДА БІР ОҚИҒА БОЛДЫ МА?</w:t>
            </w:r>
            <w:r>
              <w:br/>
            </w:r>
            <w:r>
              <w:rPr>
                <w:rFonts w:ascii="Times New Roman"/>
                <w:b w:val="false"/>
                <w:i w:val="false"/>
                <w:color w:val="000000"/>
                <w:sz w:val="20"/>
              </w:rPr>
              <w:t>
Егер рас болса, онда оның уақытын (кк//аа//жжжж), елді және қай жерде болғанын көрсетіңіз.</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АЗМАТТЫҒЫ:</w:t>
            </w:r>
            <w:r>
              <w:br/>
            </w:r>
            <w:r>
              <w:rPr>
                <w:rFonts w:ascii="Times New Roman"/>
                <w:b w:val="false"/>
                <w:i w:val="false"/>
                <w:color w:val="000000"/>
                <w:sz w:val="20"/>
              </w:rPr>
              <w:t>
Қай елдің азаматы екендігіңізді көрсетіңіз.</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БОЛЖАЛДЫҚ ҰШУ ТҮРЛЕРІ</w:t>
            </w:r>
            <w:r>
              <w:br/>
            </w:r>
            <w:r>
              <w:rPr>
                <w:rFonts w:ascii="Times New Roman"/>
                <w:b w:val="false"/>
                <w:i w:val="false"/>
                <w:color w:val="000000"/>
                <w:sz w:val="20"/>
              </w:rPr>
              <w:t>
Ұшулардың тасымалдау, чартерлік, пилоттық, әуесқой, ауылшаруашылық, жолаушылар тасымалы екенін көрсетіңіз.</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ТҰРАҚТЫ ТҰРАТЫН МЕКЕН-ЖАЙЫ:</w:t>
            </w:r>
            <w:r>
              <w:br/>
            </w:r>
            <w:r>
              <w:rPr>
                <w:rFonts w:ascii="Times New Roman"/>
                <w:b w:val="false"/>
                <w:i w:val="false"/>
                <w:color w:val="000000"/>
                <w:sz w:val="20"/>
              </w:rPr>
              <w:t>
Тұрақты мекенжаймен пошталық мекенжайды көрсетіңіз. Елдің коды мен телефоныңызды көрсетіңіз.</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ЭКИПАЖ ҚҰРАМЫ (факті бойынша ұшу қызметі)</w:t>
            </w:r>
            <w:r>
              <w:br/>
            </w:r>
            <w:r>
              <w:rPr>
                <w:rFonts w:ascii="Times New Roman"/>
                <w:b w:val="false"/>
                <w:i w:val="false"/>
                <w:color w:val="000000"/>
                <w:sz w:val="20"/>
              </w:rPr>
              <w:t>
Тиісті шаршыда сәйкестік белгісін қойыңыз, сіз бірқұрамдық немесе көпқұрамдық экипаж мүшесісіз бе</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УАҚЫТШАТҰРАТЫНЖЕРІНІҢПОШТАЛЫҚМЕКЕНЖАЙЫ (егер уақытша мекенжайдан өзге болса):</w:t>
            </w:r>
            <w:r>
              <w:br/>
            </w:r>
            <w:r>
              <w:rPr>
                <w:rFonts w:ascii="Times New Roman"/>
                <w:b w:val="false"/>
                <w:i w:val="false"/>
                <w:color w:val="000000"/>
                <w:sz w:val="20"/>
              </w:rPr>
              <w:t>
Егер уақытша мекенжайдан өзге болса, мекенжай, пошта, елдің кодымен телефон нөмірін көрсетіңіз. Егер айырмашылығы болмаса, жоғарыдағыны көрсетіңіз</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АЛКОГОЛЬ ҚОЛДАНАСЫЗ БА?</w:t>
            </w:r>
            <w:r>
              <w:br/>
            </w:r>
            <w:r>
              <w:rPr>
                <w:rFonts w:ascii="Times New Roman"/>
                <w:b w:val="false"/>
                <w:i w:val="false"/>
                <w:color w:val="000000"/>
                <w:sz w:val="20"/>
              </w:rPr>
              <w:t>
Тиісті шаршыда сәйкестік белгісін қойыңыз. Егер "ия" болса, оның бір аптадағы мөлшерін, мысалы 2 литр сыра, көрсетіңіз.</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ӨТІНІШ:</w:t>
            </w:r>
            <w:r>
              <w:br/>
            </w:r>
            <w:r>
              <w:rPr>
                <w:rFonts w:ascii="Times New Roman"/>
                <w:b w:val="false"/>
                <w:i w:val="false"/>
                <w:color w:val="000000"/>
                <w:sz w:val="20"/>
              </w:rPr>
              <w:t>
Тиісті шаршыда сәйкестік белгісін қойыңыз Тиісті шаршыда сәйкестік белгісін қойыңыз</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ТҰРАҚТЫ МЕДИЦИНАЛЫҚ ПРЕПАРАТТАРДЫ ҚОЛДАНАСЫЗ БА?</w:t>
            </w:r>
            <w:r>
              <w:br/>
            </w:r>
            <w:r>
              <w:rPr>
                <w:rFonts w:ascii="Times New Roman"/>
                <w:b w:val="false"/>
                <w:i w:val="false"/>
                <w:color w:val="000000"/>
                <w:sz w:val="20"/>
              </w:rPr>
              <w:t>
Егер "ия" болса, онда оның атын, мөлшерін және қайда, кіммен тағайындалғанын көрсетіңіз.</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НӨМІРІ:</w:t>
            </w:r>
            <w:r>
              <w:br/>
            </w:r>
            <w:r>
              <w:rPr>
                <w:rFonts w:ascii="Times New Roman"/>
                <w:b w:val="false"/>
                <w:i w:val="false"/>
                <w:color w:val="000000"/>
                <w:sz w:val="20"/>
              </w:rPr>
              <w:t>
Жеке басы куәлік нөмірін көрсетіңіз</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ТЕМЕКІ ТАРТАСЫЗ БА?</w:t>
            </w:r>
            <w:r>
              <w:br/>
            </w:r>
            <w:r>
              <w:rPr>
                <w:rFonts w:ascii="Times New Roman"/>
                <w:b w:val="false"/>
                <w:i w:val="false"/>
                <w:color w:val="000000"/>
                <w:sz w:val="20"/>
              </w:rPr>
              <w:t>
Тиісті шаршыда сәйкестік белгісін қойыңыз. Тұрақты темекі тартатындар қандай түрі (сигареттер, сигара, трубка) және мөлшерін (мысалы, күніне 2 сигарет, трубка - 1, аптасына унция/28.35 грамм)</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КУӘЛІК ТИПІ:</w:t>
            </w:r>
            <w:r>
              <w:br/>
            </w:r>
            <w:r>
              <w:rPr>
                <w:rFonts w:ascii="Times New Roman"/>
                <w:b w:val="false"/>
                <w:i w:val="false"/>
                <w:color w:val="000000"/>
                <w:sz w:val="20"/>
              </w:rPr>
              <w:t>
Келесі тізім ішінде қандай авиациялық қызметкер куәлігіне өтініш білдіргеніңізді көрсетіңіз:</w:t>
            </w:r>
            <w:r>
              <w:br/>
            </w:r>
            <w:r>
              <w:rPr>
                <w:rFonts w:ascii="Times New Roman"/>
                <w:b w:val="false"/>
                <w:i w:val="false"/>
                <w:color w:val="000000"/>
                <w:sz w:val="20"/>
              </w:rPr>
              <w:t>
Желілік пилот куәлігі;</w:t>
            </w:r>
            <w:r>
              <w:br/>
            </w:r>
            <w:r>
              <w:rPr>
                <w:rFonts w:ascii="Times New Roman"/>
                <w:b w:val="false"/>
                <w:i w:val="false"/>
                <w:color w:val="000000"/>
                <w:sz w:val="20"/>
              </w:rPr>
              <w:t>
Желілік пилот уәлігі/InstrumentRating;</w:t>
            </w:r>
            <w:r>
              <w:br/>
            </w:r>
            <w:r>
              <w:rPr>
                <w:rFonts w:ascii="Times New Roman"/>
                <w:b w:val="false"/>
                <w:i w:val="false"/>
                <w:color w:val="000000"/>
                <w:sz w:val="20"/>
              </w:rPr>
              <w:t>
Коммерциялық пилот куәлігі/lnstruinentRating;</w:t>
            </w:r>
            <w:r>
              <w:br/>
            </w:r>
            <w:r>
              <w:rPr>
                <w:rFonts w:ascii="Times New Roman"/>
                <w:b w:val="false"/>
                <w:i w:val="false"/>
                <w:color w:val="000000"/>
                <w:sz w:val="20"/>
              </w:rPr>
              <w:t>
Коммерциялық пилот куәлігі;</w:t>
            </w:r>
            <w:r>
              <w:br/>
            </w:r>
            <w:r>
              <w:rPr>
                <w:rFonts w:ascii="Times New Roman"/>
                <w:b w:val="false"/>
                <w:i w:val="false"/>
                <w:color w:val="000000"/>
                <w:sz w:val="20"/>
              </w:rPr>
              <w:t>
Әуесқой пилот куәлігі;</w:t>
            </w:r>
            <w:r>
              <w:br/>
            </w:r>
            <w:r>
              <w:rPr>
                <w:rFonts w:ascii="Times New Roman"/>
                <w:b w:val="false"/>
                <w:i w:val="false"/>
                <w:color w:val="000000"/>
                <w:sz w:val="20"/>
              </w:rPr>
              <w:t>
Әуесқой пилот куәлігі/InstrumentRating;</w:t>
            </w:r>
            <w:r>
              <w:br/>
            </w:r>
            <w:r>
              <w:rPr>
                <w:rFonts w:ascii="Times New Roman"/>
                <w:b w:val="false"/>
                <w:i w:val="false"/>
                <w:color w:val="000000"/>
                <w:sz w:val="20"/>
              </w:rPr>
              <w:t>
Планер пилотының куәлігі;</w:t>
            </w:r>
            <w:r>
              <w:br/>
            </w:r>
            <w:r>
              <w:rPr>
                <w:rFonts w:ascii="Times New Roman"/>
                <w:b w:val="false"/>
                <w:i w:val="false"/>
                <w:color w:val="000000"/>
                <w:sz w:val="20"/>
              </w:rPr>
              <w:t>
Бoc аэростат пилотының куәлігі;</w:t>
            </w:r>
            <w:r>
              <w:br/>
            </w:r>
            <w:r>
              <w:rPr>
                <w:rFonts w:ascii="Times New Roman"/>
                <w:b w:val="false"/>
                <w:i w:val="false"/>
                <w:color w:val="000000"/>
                <w:sz w:val="20"/>
              </w:rPr>
              <w:t>
Жеңіл және аса жеңіл авиация пилоты куәлігі;</w:t>
            </w:r>
            <w:r>
              <w:br/>
            </w:r>
            <w:r>
              <w:rPr>
                <w:rFonts w:ascii="Times New Roman"/>
                <w:b w:val="false"/>
                <w:i w:val="false"/>
                <w:color w:val="000000"/>
                <w:sz w:val="20"/>
              </w:rPr>
              <w:t>
Бортинженер куәлігі;</w:t>
            </w:r>
            <w:r>
              <w:br/>
            </w:r>
            <w:r>
              <w:rPr>
                <w:rFonts w:ascii="Times New Roman"/>
                <w:b w:val="false"/>
                <w:i w:val="false"/>
                <w:color w:val="000000"/>
                <w:sz w:val="20"/>
              </w:rPr>
              <w:t>
Бортмеханик куәлігі;</w:t>
            </w:r>
            <w:r>
              <w:br/>
            </w:r>
            <w:r>
              <w:rPr>
                <w:rFonts w:ascii="Times New Roman"/>
                <w:b w:val="false"/>
                <w:i w:val="false"/>
                <w:color w:val="000000"/>
                <w:sz w:val="20"/>
              </w:rPr>
              <w:t>
Штурман куәлігі;</w:t>
            </w:r>
            <w:r>
              <w:br/>
            </w:r>
            <w:r>
              <w:rPr>
                <w:rFonts w:ascii="Times New Roman"/>
                <w:b w:val="false"/>
                <w:i w:val="false"/>
                <w:color w:val="000000"/>
                <w:sz w:val="20"/>
              </w:rPr>
              <w:t>
Бортсерік куәлігі;</w:t>
            </w:r>
            <w:r>
              <w:br/>
            </w:r>
            <w:r>
              <w:rPr>
                <w:rFonts w:ascii="Times New Roman"/>
                <w:b w:val="false"/>
                <w:i w:val="false"/>
                <w:color w:val="000000"/>
                <w:sz w:val="20"/>
              </w:rPr>
              <w:t>
Бортоператор куәлігі;</w:t>
            </w:r>
            <w:r>
              <w:br/>
            </w:r>
            <w:r>
              <w:rPr>
                <w:rFonts w:ascii="Times New Roman"/>
                <w:b w:val="false"/>
                <w:i w:val="false"/>
                <w:color w:val="000000"/>
                <w:sz w:val="20"/>
              </w:rPr>
              <w:t>
Бортрадист іс куәлігі;</w:t>
            </w:r>
            <w:r>
              <w:br/>
            </w:r>
            <w:r>
              <w:rPr>
                <w:rFonts w:ascii="Times New Roman"/>
                <w:b w:val="false"/>
                <w:i w:val="false"/>
                <w:color w:val="000000"/>
                <w:sz w:val="20"/>
              </w:rPr>
              <w:t>
ӘҚБ диспетчерінің куәлігі.</w:t>
            </w:r>
            <w:r>
              <w:br/>
            </w:r>
            <w:r>
              <w:rPr>
                <w:rFonts w:ascii="Times New Roman"/>
                <w:b w:val="false"/>
                <w:i w:val="false"/>
                <w:color w:val="000000"/>
                <w:sz w:val="20"/>
              </w:rPr>
              <w:t>
Өзге де куәліктен:</w:t>
            </w:r>
            <w:r>
              <w:br/>
            </w:r>
            <w:r>
              <w:rPr>
                <w:rFonts w:ascii="Times New Roman"/>
                <w:b w:val="false"/>
                <w:i w:val="false"/>
                <w:color w:val="000000"/>
                <w:sz w:val="20"/>
              </w:rPr>
              <w:t>
Инженер куәлігі;</w:t>
            </w:r>
            <w:r>
              <w:br/>
            </w:r>
            <w:r>
              <w:rPr>
                <w:rFonts w:ascii="Times New Roman"/>
                <w:b w:val="false"/>
                <w:i w:val="false"/>
                <w:color w:val="000000"/>
                <w:sz w:val="20"/>
              </w:rPr>
              <w:t>
Техник куәлігі;</w:t>
            </w:r>
            <w:r>
              <w:br/>
            </w:r>
            <w:r>
              <w:rPr>
                <w:rFonts w:ascii="Times New Roman"/>
                <w:b w:val="false"/>
                <w:i w:val="false"/>
                <w:color w:val="000000"/>
                <w:sz w:val="20"/>
              </w:rPr>
              <w:t>
Ұшуды қамтамасыз ету бойынша қызметкер куәлігі;</w:t>
            </w:r>
            <w:r>
              <w:br/>
            </w:r>
            <w:r>
              <w:rPr>
                <w:rFonts w:ascii="Times New Roman"/>
                <w:b w:val="false"/>
                <w:i w:val="false"/>
                <w:color w:val="000000"/>
                <w:sz w:val="20"/>
              </w:rPr>
              <w:t>
Қанаты қатырылған/айналатын/екі типті қоса алғандағы әуе кемесі пилотының куәлігі;</w:t>
            </w:r>
            <w:r>
              <w:br/>
            </w:r>
            <w:r>
              <w:rPr>
                <w:rFonts w:ascii="Times New Roman"/>
                <w:b w:val="false"/>
                <w:i w:val="false"/>
                <w:color w:val="000000"/>
                <w:sz w:val="20"/>
              </w:rPr>
              <w:t>
Пилотсыз басқарылатын құрылғыны басқару куәлігі (ARPL)</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МЕДИЦИНАЛЫҚ АНАМНЕЗ</w:t>
            </w:r>
            <w:r>
              <w:br/>
            </w:r>
            <w:r>
              <w:rPr>
                <w:rFonts w:ascii="Times New Roman"/>
                <w:b w:val="false"/>
                <w:i w:val="false"/>
                <w:color w:val="000000"/>
                <w:sz w:val="20"/>
              </w:rPr>
              <w:t>
101 және 179 тармақтардағы сұрақтарға "ия" немесе "жоқ"деп жауап беру қажет.</w:t>
            </w:r>
            <w:r>
              <w:br/>
            </w:r>
            <w:r>
              <w:rPr>
                <w:rFonts w:ascii="Times New Roman"/>
                <w:b w:val="false"/>
                <w:i w:val="false"/>
                <w:color w:val="000000"/>
                <w:sz w:val="20"/>
              </w:rPr>
              <w:t>
Егер "ия" болса, аталған жағдайдың сіздің өміріңізде қай кезде болғанын және оны толығымен сипаттаңыз және 30-тармақта керсетіңіз.</w:t>
            </w:r>
            <w:r>
              <w:br/>
            </w:r>
            <w:r>
              <w:rPr>
                <w:rFonts w:ascii="Times New Roman"/>
                <w:b w:val="false"/>
                <w:i w:val="false"/>
                <w:color w:val="000000"/>
                <w:sz w:val="20"/>
              </w:rPr>
              <w:t>
Ескертпе. Барлық сұрақтар медициналық тұрғыдан маңызды болып саналады.</w:t>
            </w:r>
            <w:r>
              <w:br/>
            </w:r>
            <w:r>
              <w:rPr>
                <w:rFonts w:ascii="Times New Roman"/>
                <w:b w:val="false"/>
                <w:i w:val="false"/>
                <w:color w:val="000000"/>
                <w:sz w:val="20"/>
              </w:rPr>
              <w:t>
170-179 сұрақтар тікелей жанұялық анамнезге, 150-159 сұрақтар тікелей әйелдерге қатысты.</w:t>
            </w:r>
            <w:r>
              <w:br/>
            </w:r>
            <w:r>
              <w:rPr>
                <w:rFonts w:ascii="Times New Roman"/>
                <w:b w:val="false"/>
                <w:i w:val="false"/>
                <w:color w:val="000000"/>
                <w:sz w:val="20"/>
              </w:rPr>
              <w:t>
Егер бұрынға өтініште қандай да бір патологияны хабарлап, одан бері еш нәрсе өзгермесе, онда "Бұрын хабарланған. Өзгеріссіз, еш нәрсе болған жоқ"деп көрсетесіз де, бұл сұраққа "ия" деп жауап бересіз.</w:t>
            </w:r>
            <w:r>
              <w:br/>
            </w:r>
            <w:r>
              <w:rPr>
                <w:rFonts w:ascii="Times New Roman"/>
                <w:b w:val="false"/>
                <w:i w:val="false"/>
                <w:color w:val="000000"/>
                <w:sz w:val="20"/>
              </w:rPr>
              <w:t>
Жай ғана суық тию сияқты ауруларды көрсетпеуге болады.</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МАМАНДЫҒЫ:</w:t>
            </w:r>
            <w:r>
              <w:br/>
            </w:r>
            <w:r>
              <w:rPr>
                <w:rFonts w:ascii="Times New Roman"/>
                <w:b w:val="false"/>
                <w:i w:val="false"/>
                <w:color w:val="000000"/>
                <w:sz w:val="20"/>
              </w:rPr>
              <w:t>
Өзіңіздің негізгі мамандығыңызды көрсетіңіз</w:t>
            </w:r>
          </w:p>
        </w:tc>
        <w:tc>
          <w:tcPr>
            <w:tcW w:w="8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АҚПАРТТЫ АЛУ МЕН БЕРУ БОЙЫНША ӨТІНІШ ПЕН КЕЛІСІМ:</w:t>
            </w:r>
            <w:r>
              <w:br/>
            </w:r>
            <w:r>
              <w:rPr>
                <w:rFonts w:ascii="Times New Roman"/>
                <w:b w:val="false"/>
                <w:i w:val="false"/>
                <w:color w:val="000000"/>
                <w:sz w:val="20"/>
              </w:rPr>
              <w:t>
Өтінішті АМС куәландырып, оны қол қойғанға дейін оған қолтаңба мен уақытын қоймаңыз.</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ЖҰМЫС БЕРУШІ:</w:t>
            </w:r>
            <w:r>
              <w:br/>
            </w:r>
            <w:r>
              <w:rPr>
                <w:rFonts w:ascii="Times New Roman"/>
                <w:b w:val="false"/>
                <w:i w:val="false"/>
                <w:color w:val="000000"/>
                <w:sz w:val="20"/>
              </w:rPr>
              <w:t>
Егер негізгі жұмысыңыз пилот болса, кәсіпорын мен жұмыс берушінің атауын көрсетіңіз, егер өзіңіз жеке жұмыс беруші болсаңыз, өзіңізді көрсетіңіз</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Артқы беті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 2019 жылғы 23 шілдедегі</w:t>
            </w:r>
            <w:r>
              <w:br/>
            </w:r>
            <w:r>
              <w:rPr>
                <w:rFonts w:ascii="Times New Roman"/>
                <w:b w:val="false"/>
                <w:i w:val="false"/>
                <w:color w:val="000000"/>
                <w:sz w:val="20"/>
              </w:rPr>
              <w:t>№ 538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авиациясындағы </w:t>
            </w:r>
            <w:r>
              <w:br/>
            </w:r>
            <w:r>
              <w:rPr>
                <w:rFonts w:ascii="Times New Roman"/>
                <w:b w:val="false"/>
                <w:i w:val="false"/>
                <w:color w:val="000000"/>
                <w:sz w:val="20"/>
              </w:rPr>
              <w:t xml:space="preserve">медициналық куәландыру және </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22"/>
    <w:p>
      <w:pPr>
        <w:spacing w:after="0"/>
        <w:ind w:left="0"/>
        <w:jc w:val="left"/>
      </w:pPr>
      <w:r>
        <w:rPr>
          <w:rFonts w:ascii="Times New Roman"/>
          <w:b/>
          <w:i w:val="false"/>
          <w:color w:val="000000"/>
        </w:rPr>
        <w:t xml:space="preserve"> Медициналық сертификат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9"/>
        <w:gridCol w:w="2510"/>
        <w:gridCol w:w="2510"/>
        <w:gridCol w:w="12407"/>
      </w:tblGrid>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Республика Казахстан</w:t>
            </w:r>
            <w:r>
              <w:br/>
            </w:r>
            <w:r>
              <w:rPr>
                <w:rFonts w:ascii="Times New Roman"/>
                <w:b w:val="false"/>
                <w:i w:val="false"/>
                <w:color w:val="000000"/>
                <w:sz w:val="20"/>
              </w:rPr>
              <w:t>
Republic of Kazakhstan</w:t>
            </w:r>
            <w:r>
              <w:br/>
            </w:r>
            <w:r>
              <w:rPr>
                <w:rFonts w:ascii="Times New Roman"/>
                <w:b w:val="false"/>
                <w:i w:val="false"/>
                <w:color w:val="000000"/>
                <w:sz w:val="20"/>
              </w:rPr>
              <w:t>
Медициналық сертификат класс</w:t>
            </w:r>
            <w:r>
              <w:br/>
            </w:r>
            <w:r>
              <w:rPr>
                <w:rFonts w:ascii="Times New Roman"/>
                <w:b w:val="false"/>
                <w:i w:val="false"/>
                <w:color w:val="000000"/>
                <w:sz w:val="20"/>
              </w:rPr>
              <w:t>
Медицинский сертификат класса</w:t>
            </w:r>
            <w:r>
              <w:br/>
            </w:r>
            <w:r>
              <w:rPr>
                <w:rFonts w:ascii="Times New Roman"/>
                <w:b w:val="false"/>
                <w:i w:val="false"/>
                <w:color w:val="000000"/>
                <w:sz w:val="20"/>
              </w:rPr>
              <w:t>
Medical certificate class</w:t>
            </w:r>
            <w:r>
              <w:br/>
            </w:r>
            <w:r>
              <w:rPr>
                <w:rFonts w:ascii="Times New Roman"/>
                <w:b w:val="false"/>
                <w:i w:val="false"/>
                <w:color w:val="000000"/>
                <w:sz w:val="20"/>
              </w:rPr>
              <w:t>
ХААҰ конвенцияға 1-қосымшаға сәйкес берілген</w:t>
            </w:r>
            <w:r>
              <w:br/>
            </w:r>
            <w:r>
              <w:rPr>
                <w:rFonts w:ascii="Times New Roman"/>
                <w:b w:val="false"/>
                <w:i w:val="false"/>
                <w:color w:val="000000"/>
                <w:sz w:val="20"/>
              </w:rPr>
              <w:t>
Выдано в соответствии с Приложением 1 к Конвенции ИКАО</w:t>
            </w:r>
            <w:r>
              <w:br/>
            </w:r>
            <w:r>
              <w:rPr>
                <w:rFonts w:ascii="Times New Roman"/>
                <w:b w:val="false"/>
                <w:i w:val="false"/>
                <w:color w:val="000000"/>
                <w:sz w:val="20"/>
              </w:rPr>
              <w:t>
Issued in accordance with Annex I Convention of ICAO</w:t>
            </w:r>
            <w:r>
              <w:br/>
            </w:r>
            <w:r>
              <w:rPr>
                <w:rFonts w:ascii="Times New Roman"/>
                <w:b w:val="false"/>
                <w:i w:val="false"/>
                <w:color w:val="000000"/>
                <w:sz w:val="20"/>
              </w:rPr>
              <w:t>
</w:t>
            </w:r>
          </w:p>
          <w:p>
            <w:pPr>
              <w:spacing w:after="20"/>
              <w:ind w:left="20"/>
              <w:jc w:val="both"/>
            </w:pPr>
            <w:r>
              <w:drawing>
                <wp:inline distT="0" distB="0" distL="0" distR="0">
                  <wp:extent cx="17272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727200" cy="1663700"/>
                          </a:xfrm>
                          <a:prstGeom prst="rect">
                            <a:avLst/>
                          </a:prstGeom>
                        </pic:spPr>
                      </pic:pic>
                    </a:graphicData>
                  </a:graphic>
                </wp:inline>
              </w:drawing>
            </w:r>
          </w:p>
          <w:p>
            <w:pPr>
              <w:spacing w:after="0"/>
              <w:ind w:left="0"/>
              <w:jc w:val="both"/>
            </w:pPr>
            <w:r>
              <w:br/>
            </w:r>
            <w:r>
              <w:rPr>
                <w:rFonts w:ascii="Times New Roman"/>
                <w:b w:val="false"/>
                <w:i w:val="false"/>
                <w:color w:val="000000"/>
                <w:sz w:val="20"/>
              </w:rPr>
              <w:t>
Осы сертификат авиациялық персонал куәлігінің ажырамас бөлігі болып табылады/Настоящий сертификат является неотъемлемой частью свидетельства авиационного персонала/This certificate is an integral part of the license</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ұйым/Уполномоченная организация/Authorized organization that issued or is to issue the aviation personnel licence:</w:t>
            </w:r>
            <w:r>
              <w:br/>
            </w:r>
            <w:r>
              <w:rPr>
                <w:rFonts w:ascii="Times New Roman"/>
                <w:b w:val="false"/>
                <w:i w:val="false"/>
                <w:color w:val="000000"/>
                <w:sz w:val="20"/>
              </w:rPr>
              <w:t>
__________________</w:t>
            </w:r>
            <w:r>
              <w:br/>
            </w:r>
            <w:r>
              <w:rPr>
                <w:rFonts w:ascii="Times New Roman"/>
                <w:b w:val="false"/>
                <w:i w:val="false"/>
                <w:color w:val="000000"/>
                <w:sz w:val="20"/>
              </w:rPr>
              <w:t>
Сертификат нөмірі:</w:t>
            </w:r>
            <w:r>
              <w:br/>
            </w:r>
            <w:r>
              <w:rPr>
                <w:rFonts w:ascii="Times New Roman"/>
                <w:b w:val="false"/>
                <w:i w:val="false"/>
                <w:color w:val="000000"/>
                <w:sz w:val="20"/>
              </w:rPr>
              <w:t>
Номер сертификата:</w:t>
            </w:r>
            <w:r>
              <w:br/>
            </w:r>
            <w:r>
              <w:rPr>
                <w:rFonts w:ascii="Times New Roman"/>
                <w:b w:val="false"/>
                <w:i w:val="false"/>
                <w:color w:val="000000"/>
                <w:sz w:val="20"/>
              </w:rPr>
              <w:t>
Certificate number:</w:t>
            </w:r>
            <w:r>
              <w:br/>
            </w:r>
            <w:r>
              <w:rPr>
                <w:rFonts w:ascii="Times New Roman"/>
                <w:b w:val="false"/>
                <w:i w:val="false"/>
                <w:color w:val="000000"/>
                <w:sz w:val="20"/>
              </w:rPr>
              <w:t>
Сертификаттың иесінің аты жөні/Фамилия, имя, отчество владельца сертификата/Last and first name of holder:</w:t>
            </w:r>
            <w:r>
              <w:br/>
            </w:r>
            <w:r>
              <w:rPr>
                <w:rFonts w:ascii="Times New Roman"/>
                <w:b w:val="false"/>
                <w:i w:val="false"/>
                <w:color w:val="000000"/>
                <w:sz w:val="20"/>
              </w:rPr>
              <w:t>
__________________</w:t>
            </w:r>
            <w:r>
              <w:br/>
            </w:r>
            <w:r>
              <w:rPr>
                <w:rFonts w:ascii="Times New Roman"/>
                <w:b w:val="false"/>
                <w:i w:val="false"/>
                <w:color w:val="000000"/>
                <w:sz w:val="20"/>
              </w:rPr>
              <w:t>
__________________</w:t>
            </w:r>
            <w:r>
              <w:br/>
            </w:r>
            <w:r>
              <w:rPr>
                <w:rFonts w:ascii="Times New Roman"/>
                <w:b w:val="false"/>
                <w:i w:val="false"/>
                <w:color w:val="000000"/>
                <w:sz w:val="20"/>
              </w:rPr>
              <w:t>
Туған жылы, айы, күні/Год, месяц, день рождения/Date of birth: __________________</w:t>
            </w:r>
            <w:r>
              <w:br/>
            </w:r>
            <w:r>
              <w:rPr>
                <w:rFonts w:ascii="Times New Roman"/>
                <w:b w:val="false"/>
                <w:i w:val="false"/>
                <w:color w:val="000000"/>
                <w:sz w:val="20"/>
              </w:rPr>
              <w:t>
Ұлты/Национальность/Nationality: __________________</w:t>
            </w:r>
            <w:r>
              <w:br/>
            </w:r>
            <w:r>
              <w:rPr>
                <w:rFonts w:ascii="Times New Roman"/>
                <w:b w:val="false"/>
                <w:i w:val="false"/>
                <w:color w:val="000000"/>
                <w:sz w:val="20"/>
              </w:rPr>
              <w:t>
Сертификат иесінің қолтаңбасы/Подпись держателя сертификата/Signature of holder:</w:t>
            </w:r>
            <w:r>
              <w:br/>
            </w:r>
            <w:r>
              <w:rPr>
                <w:rFonts w:ascii="Times New Roman"/>
                <w:b w:val="false"/>
                <w:i w:val="false"/>
                <w:color w:val="000000"/>
                <w:sz w:val="20"/>
              </w:rPr>
              <w:t>
__________________</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Шектеулер/Ограничения/Limitations: __________________ Код/Code</w:t>
            </w:r>
            <w:r>
              <w:br/>
            </w:r>
            <w:r>
              <w:rPr>
                <w:rFonts w:ascii="Times New Roman"/>
                <w:b w:val="false"/>
                <w:i w:val="false"/>
                <w:color w:val="000000"/>
                <w:sz w:val="20"/>
              </w:rPr>
              <w:t>
Берілген күні/Дата выдачи/Date of issue:</w:t>
            </w:r>
            <w:r>
              <w:br/>
            </w:r>
            <w:r>
              <w:rPr>
                <w:rFonts w:ascii="Times New Roman"/>
                <w:b w:val="false"/>
                <w:i w:val="false"/>
                <w:color w:val="000000"/>
                <w:sz w:val="20"/>
              </w:rPr>
              <w:t>
__________________ (кк.аа.жж/дд.мм.гг./dd. mm. yy)</w:t>
            </w:r>
            <w:r>
              <w:br/>
            </w:r>
            <w:r>
              <w:rPr>
                <w:rFonts w:ascii="Times New Roman"/>
                <w:b w:val="false"/>
                <w:i w:val="false"/>
                <w:color w:val="000000"/>
                <w:sz w:val="20"/>
              </w:rPr>
              <w:t>
Вводится в действие с/Valid from:</w:t>
            </w:r>
            <w:r>
              <w:br/>
            </w:r>
            <w:r>
              <w:rPr>
                <w:rFonts w:ascii="Times New Roman"/>
                <w:b w:val="false"/>
                <w:i w:val="false"/>
                <w:color w:val="000000"/>
                <w:sz w:val="20"/>
              </w:rPr>
              <w:t>
__________________</w:t>
            </w:r>
            <w:r>
              <w:br/>
            </w:r>
            <w:r>
              <w:rPr>
                <w:rFonts w:ascii="Times New Roman"/>
                <w:b w:val="false"/>
                <w:i w:val="false"/>
                <w:color w:val="000000"/>
                <w:sz w:val="20"/>
              </w:rPr>
              <w:t>
бастап жарамды</w:t>
            </w:r>
            <w:r>
              <w:br/>
            </w:r>
            <w:r>
              <w:rPr>
                <w:rFonts w:ascii="Times New Roman"/>
                <w:b w:val="false"/>
                <w:i w:val="false"/>
                <w:color w:val="000000"/>
                <w:sz w:val="20"/>
              </w:rPr>
              <w:t>
(кк.аа.жж/дд.мм.гг./dd. mm. yy)</w:t>
            </w:r>
            <w:r>
              <w:br/>
            </w:r>
            <w:r>
              <w:rPr>
                <w:rFonts w:ascii="Times New Roman"/>
                <w:b w:val="false"/>
                <w:i w:val="false"/>
                <w:color w:val="000000"/>
                <w:sz w:val="20"/>
              </w:rPr>
              <w:t>
Сертификат беруші сарапшының қолы/Подпись</w:t>
            </w:r>
            <w:r>
              <w:br/>
            </w:r>
            <w:r>
              <w:rPr>
                <w:rFonts w:ascii="Times New Roman"/>
                <w:b w:val="false"/>
                <w:i w:val="false"/>
                <w:color w:val="000000"/>
                <w:sz w:val="20"/>
              </w:rPr>
              <w:t>
выдавшего сертификат эксперта/Signature of issuing, АМЕ:</w:t>
            </w:r>
            <w:r>
              <w:br/>
            </w:r>
            <w:r>
              <w:rPr>
                <w:rFonts w:ascii="Times New Roman"/>
                <w:b w:val="false"/>
                <w:i w:val="false"/>
                <w:color w:val="000000"/>
                <w:sz w:val="20"/>
              </w:rPr>
              <w:t>
__________________</w:t>
            </w:r>
            <w:r>
              <w:br/>
            </w:r>
            <w:r>
              <w:rPr>
                <w:rFonts w:ascii="Times New Roman"/>
                <w:b w:val="false"/>
                <w:i w:val="false"/>
                <w:color w:val="000000"/>
                <w:sz w:val="20"/>
              </w:rPr>
              <w:t>
Мөр/печать/Stamp:";</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аяқталу мерзімі/срок окончания сертификата/Expiry date of this certificate:</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4"/>
              <w:gridCol w:w="293"/>
              <w:gridCol w:w="293"/>
            </w:tblGrid>
            <w:tr>
              <w:trPr>
                <w:trHeight w:val="30" w:hRule="atLeast"/>
              </w:trPr>
              <w:tc>
                <w:tcPr>
                  <w:tcW w:w="1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r>
                    <w:br/>
                  </w:r>
                  <w:r>
                    <w:rPr>
                      <w:rFonts w:ascii="Times New Roman"/>
                      <w:b w:val="false"/>
                      <w:i w:val="false"/>
                      <w:color w:val="000000"/>
                      <w:sz w:val="20"/>
                    </w:rPr>
                    <w:t>
(кк.аа.жж/ дд.мм.гг. /dd. mm. yy)</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r>
                    <w:br/>
                  </w:r>
                  <w:r>
                    <w:rPr>
                      <w:rFonts w:ascii="Times New Roman"/>
                      <w:b w:val="false"/>
                      <w:i w:val="false"/>
                      <w:color w:val="000000"/>
                      <w:sz w:val="20"/>
                    </w:rPr>
                    <w:t>
(кк.аа.жж/ дд.мм.гг. /dd. mm. yy)</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r>
                    <w:br/>
                  </w:r>
                  <w:r>
                    <w:rPr>
                      <w:rFonts w:ascii="Times New Roman"/>
                      <w:b w:val="false"/>
                      <w:i w:val="false"/>
                      <w:color w:val="000000"/>
                      <w:sz w:val="20"/>
                    </w:rPr>
                    <w:t>
(кк.аа.жж/ дд.мм.гг. /dd. mm. yy)</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Соңғы қаралу мерзімі/дата последнего осмотра/ Last examination date:</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2"/>
              <w:gridCol w:w="204"/>
              <w:gridCol w:w="204"/>
            </w:tblGrid>
            <w:tr>
              <w:trPr>
                <w:trHeight w:val="30" w:hRule="atLeast"/>
              </w:trPr>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медициналық қаралу мерзімі/дата последнего медицинского осмотра/Last examination date:</w:t>
                  </w:r>
                  <w:r>
                    <w:br/>
                  </w:r>
                  <w:r>
                    <w:rPr>
                      <w:rFonts w:ascii="Times New Roman"/>
                      <w:b w:val="false"/>
                      <w:i w:val="false"/>
                      <w:color w:val="000000"/>
                      <w:sz w:val="20"/>
                    </w:rPr>
                    <w:t>
(кк.аа.жж/ дд.мм.гг. /dd. mm. yy)</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w:t>
                  </w:r>
                  <w:r>
                    <w:br/>
                  </w:r>
                  <w:r>
                    <w:rPr>
                      <w:rFonts w:ascii="Times New Roman"/>
                      <w:b w:val="false"/>
                      <w:i w:val="false"/>
                      <w:color w:val="000000"/>
                      <w:sz w:val="20"/>
                    </w:rPr>
                    <w:t>
Electrocardiogram</w:t>
                  </w:r>
                  <w:r>
                    <w:br/>
                  </w:r>
                  <w:r>
                    <w:rPr>
                      <w:rFonts w:ascii="Times New Roman"/>
                      <w:b w:val="false"/>
                      <w:i w:val="false"/>
                      <w:color w:val="000000"/>
                      <w:sz w:val="20"/>
                    </w:rPr>
                    <w:t>
(кк.аа.жж/ дд.мм.гг. /dd. mm. yy)</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Аудиограмма/Audiogram</w:t>
                  </w:r>
                  <w:r>
                    <w:br/>
                  </w:r>
                  <w:r>
                    <w:rPr>
                      <w:rFonts w:ascii="Times New Roman"/>
                      <w:b w:val="false"/>
                      <w:i w:val="false"/>
                      <w:color w:val="000000"/>
                      <w:sz w:val="20"/>
                    </w:rPr>
                    <w:t>
(кк.аа.жж/ дд.мм.гг. /dd. mm. yy)</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тексеру/Обследование Офтальмология/Ophtalmology</w:t>
                  </w:r>
                  <w:r>
                    <w:br/>
                  </w:r>
                  <w:r>
                    <w:rPr>
                      <w:rFonts w:ascii="Times New Roman"/>
                      <w:b w:val="false"/>
                      <w:i w:val="false"/>
                      <w:color w:val="000000"/>
                      <w:sz w:val="20"/>
                    </w:rPr>
                    <w:t>
(кк.аа.жж /дд.мм.гг. /dd. mm. yy)</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Медициналықжарамдылықтытөмендетушіжағдайлар/факторыснижающиемедицинскуюгодность/Decreaseinmedicalfitness:</w:t>
            </w:r>
            <w:r>
              <w:br/>
            </w:r>
            <w:r>
              <w:rPr>
                <w:rFonts w:ascii="Times New Roman"/>
                <w:b w:val="false"/>
                <w:i w:val="false"/>
                <w:color w:val="000000"/>
                <w:sz w:val="20"/>
              </w:rPr>
              <w:t>
Мынадай денсаулық жарамдылығын төмендетуші факторлар болған кезде:</w:t>
            </w:r>
            <w:r>
              <w:br/>
            </w:r>
            <w:r>
              <w:rPr>
                <w:rFonts w:ascii="Times New Roman"/>
                <w:b w:val="false"/>
                <w:i w:val="false"/>
                <w:color w:val="000000"/>
                <w:sz w:val="20"/>
              </w:rPr>
              <w:t>
1) оған хирургиялық ота немесе инвазивтік процедура өткізілсе;</w:t>
            </w:r>
            <w:r>
              <w:br/>
            </w:r>
            <w:r>
              <w:rPr>
                <w:rFonts w:ascii="Times New Roman"/>
                <w:b w:val="false"/>
                <w:i w:val="false"/>
                <w:color w:val="000000"/>
                <w:sz w:val="20"/>
              </w:rPr>
              <w:t>
2) қандай-да бір дәрілік препаратты тұрақты қабылдау тағайындалса;</w:t>
            </w:r>
            <w:r>
              <w:br/>
            </w:r>
            <w:r>
              <w:rPr>
                <w:rFonts w:ascii="Times New Roman"/>
                <w:b w:val="false"/>
                <w:i w:val="false"/>
                <w:color w:val="000000"/>
                <w:sz w:val="20"/>
              </w:rPr>
              <w:t>
3) авиациялық персонал куәлігіне (бұдан әрі – куәлік) сәйкес кәсіби міндеттерін атқаруға қабілетсіздікті туғызатын айтарлықтай жарақат таралса;</w:t>
            </w:r>
            <w:r>
              <w:br/>
            </w:r>
            <w:r>
              <w:rPr>
                <w:rFonts w:ascii="Times New Roman"/>
                <w:b w:val="false"/>
                <w:i w:val="false"/>
                <w:color w:val="000000"/>
                <w:sz w:val="20"/>
              </w:rPr>
              <w:t>
4) тиісті куәлігіне сәйкес кәсіби міндеттерін атқаруға қабілетсіздікті туғызатын ауруға шалдықса;</w:t>
            </w:r>
            <w:r>
              <w:br/>
            </w:r>
            <w:r>
              <w:rPr>
                <w:rFonts w:ascii="Times New Roman"/>
                <w:b w:val="false"/>
                <w:i w:val="false"/>
                <w:color w:val="000000"/>
                <w:sz w:val="20"/>
              </w:rPr>
              <w:t>
5) жүктілік және босану жағдайында;</w:t>
            </w:r>
            <w:r>
              <w:br/>
            </w:r>
            <w:r>
              <w:rPr>
                <w:rFonts w:ascii="Times New Roman"/>
                <w:b w:val="false"/>
                <w:i w:val="false"/>
                <w:color w:val="000000"/>
                <w:sz w:val="20"/>
              </w:rPr>
              <w:t>
6) ауруханаға жатқызылса;</w:t>
            </w:r>
            <w:r>
              <w:br/>
            </w:r>
            <w:r>
              <w:rPr>
                <w:rFonts w:ascii="Times New Roman"/>
                <w:b w:val="false"/>
                <w:i w:val="false"/>
                <w:color w:val="000000"/>
                <w:sz w:val="20"/>
              </w:rPr>
              <w:t>
7) алғаш рет түзетуші линза тағайындалса, куәлік иелері сарапшыға кідірусіз ішінде хабарлайды./Владельцы медицинских сертификатов незамедлительно уведомляют эксперта с момента возникновения факторов, снижающих годность их здоровья, таких как:</w:t>
            </w:r>
            <w:r>
              <w:br/>
            </w:r>
            <w:r>
              <w:rPr>
                <w:rFonts w:ascii="Times New Roman"/>
                <w:b w:val="false"/>
                <w:i w:val="false"/>
                <w:color w:val="000000"/>
                <w:sz w:val="20"/>
              </w:rPr>
              <w:t>
1) проведение хирургической операции или инвазивной процедуры;</w:t>
            </w:r>
            <w:r>
              <w:br/>
            </w:r>
            <w:r>
              <w:rPr>
                <w:rFonts w:ascii="Times New Roman"/>
                <w:b w:val="false"/>
                <w:i w:val="false"/>
                <w:color w:val="000000"/>
                <w:sz w:val="20"/>
              </w:rPr>
              <w:t>
2) назначение регулярного приема какого-либо лекарственного препарата;</w:t>
            </w:r>
            <w:r>
              <w:br/>
            </w:r>
            <w:r>
              <w:rPr>
                <w:rFonts w:ascii="Times New Roman"/>
                <w:b w:val="false"/>
                <w:i w:val="false"/>
                <w:color w:val="000000"/>
                <w:sz w:val="20"/>
              </w:rPr>
              <w:t>
3) получение значительного повреждения, которое влечет за собой неспособность выполнять профессиональные обязанности соответствующего свидетельства авиационного персонала (далее - свидетельство);</w:t>
            </w:r>
            <w:r>
              <w:br/>
            </w:r>
            <w:r>
              <w:rPr>
                <w:rFonts w:ascii="Times New Roman"/>
                <w:b w:val="false"/>
                <w:i w:val="false"/>
                <w:color w:val="000000"/>
                <w:sz w:val="20"/>
              </w:rPr>
              <w:t>
4) заболевание, которое влечет за собой неспособность выполнять профессиональные обязанности соответствующего свидетельства;</w:t>
            </w:r>
            <w:r>
              <w:br/>
            </w:r>
            <w:r>
              <w:rPr>
                <w:rFonts w:ascii="Times New Roman"/>
                <w:b w:val="false"/>
                <w:i w:val="false"/>
                <w:color w:val="000000"/>
                <w:sz w:val="20"/>
              </w:rPr>
              <w:t>
5) беременность и роды;</w:t>
            </w:r>
            <w:r>
              <w:br/>
            </w:r>
            <w:r>
              <w:rPr>
                <w:rFonts w:ascii="Times New Roman"/>
                <w:b w:val="false"/>
                <w:i w:val="false"/>
                <w:color w:val="000000"/>
                <w:sz w:val="20"/>
              </w:rPr>
              <w:t>
6) госпитализация;</w:t>
            </w:r>
            <w:r>
              <w:br/>
            </w:r>
            <w:r>
              <w:rPr>
                <w:rFonts w:ascii="Times New Roman"/>
                <w:b w:val="false"/>
                <w:i w:val="false"/>
                <w:color w:val="000000"/>
                <w:sz w:val="20"/>
              </w:rPr>
              <w:t>
7) впервыеназначениекорректирующихлинз.</w:t>
            </w:r>
            <w:r>
              <w:br/>
            </w:r>
            <w:r>
              <w:rPr>
                <w:rFonts w:ascii="Times New Roman"/>
                <w:b w:val="false"/>
                <w:i w:val="false"/>
                <w:color w:val="000000"/>
                <w:sz w:val="20"/>
              </w:rPr>
              <w:t xml:space="preserve">
Licence holders shall, without undue delay, seek aero-medical advice when they: </w:t>
            </w:r>
            <w:r>
              <w:br/>
            </w:r>
            <w:r>
              <w:rPr>
                <w:rFonts w:ascii="Times New Roman"/>
                <w:b w:val="false"/>
                <w:i w:val="false"/>
                <w:color w:val="000000"/>
                <w:sz w:val="20"/>
              </w:rPr>
              <w:t>
(1) have undergone a surgical operation or invasive procedure;</w:t>
            </w:r>
            <w:r>
              <w:br/>
            </w:r>
            <w:r>
              <w:rPr>
                <w:rFonts w:ascii="Times New Roman"/>
                <w:b w:val="false"/>
                <w:i w:val="false"/>
                <w:color w:val="000000"/>
                <w:sz w:val="20"/>
              </w:rPr>
              <w:t>
(2) have commenced the regular use of any medication;</w:t>
            </w:r>
            <w:r>
              <w:br/>
            </w:r>
            <w:r>
              <w:rPr>
                <w:rFonts w:ascii="Times New Roman"/>
                <w:b w:val="false"/>
                <w:i w:val="false"/>
                <w:color w:val="000000"/>
                <w:sz w:val="20"/>
              </w:rPr>
              <w:t>
(3) have suffered any significant personal injury involving incapacity to function as a member of the flight crew;</w:t>
            </w:r>
            <w:r>
              <w:br/>
            </w:r>
            <w:r>
              <w:rPr>
                <w:rFonts w:ascii="Times New Roman"/>
                <w:b w:val="false"/>
                <w:i w:val="false"/>
                <w:color w:val="000000"/>
                <w:sz w:val="20"/>
              </w:rPr>
              <w:t>
(4) have been suffering from any significant illness involving incapacity to function as a member of the flight crew;</w:t>
            </w:r>
            <w:r>
              <w:br/>
            </w:r>
            <w:r>
              <w:rPr>
                <w:rFonts w:ascii="Times New Roman"/>
                <w:b w:val="false"/>
                <w:i w:val="false"/>
                <w:color w:val="000000"/>
                <w:sz w:val="20"/>
              </w:rPr>
              <w:t>
(5) are pregnant; </w:t>
            </w:r>
            <w:r>
              <w:br/>
            </w:r>
            <w:r>
              <w:rPr>
                <w:rFonts w:ascii="Times New Roman"/>
                <w:b w:val="false"/>
                <w:i w:val="false"/>
                <w:color w:val="000000"/>
                <w:sz w:val="20"/>
              </w:rPr>
              <w:t>
(6) have been admitted to hospital or medical clinic;</w:t>
            </w:r>
            <w:r>
              <w:br/>
            </w:r>
            <w:r>
              <w:rPr>
                <w:rFonts w:ascii="Times New Roman"/>
                <w:b w:val="false"/>
                <w:i w:val="false"/>
                <w:color w:val="000000"/>
                <w:sz w:val="20"/>
              </w:rPr>
              <w:t>
(7) first require correcting lenses.</w:t>
            </w:r>
            <w:r>
              <w:br/>
            </w:r>
            <w:r>
              <w:rPr>
                <w:rFonts w:ascii="Times New Roman"/>
                <w:b w:val="false"/>
                <w:i w:val="false"/>
                <w:color w:val="000000"/>
                <w:sz w:val="20"/>
              </w:rPr>
              <w:t>
Куәлік иелері кәсіби құқықтарымен міндеттерін өздерінің куәліктеріне, біліктілік белгілері немесе сертификаттарына сәйкес мынадай жағдайларда орындамауға тиіс, егер:</w:t>
            </w:r>
            <w:r>
              <w:br/>
            </w:r>
            <w:r>
              <w:rPr>
                <w:rFonts w:ascii="Times New Roman"/>
                <w:b w:val="false"/>
                <w:i w:val="false"/>
                <w:color w:val="000000"/>
                <w:sz w:val="20"/>
              </w:rPr>
              <w:t>
1) олар осы құқықтармен міндеттерді қауіпсіз жүзеге асыруға мүмкіндік бермейтін медициналық жарамдылығының төмендегені туралы білсе;</w:t>
            </w:r>
            <w:r>
              <w:br/>
            </w:r>
            <w:r>
              <w:rPr>
                <w:rFonts w:ascii="Times New Roman"/>
                <w:b w:val="false"/>
                <w:i w:val="false"/>
                <w:color w:val="000000"/>
                <w:sz w:val="20"/>
              </w:rPr>
              <w:t>
2) олар тиісті куәліктің құқықтарымен міндеттерін қауіпсіз жүзеге асыруға кедергі келтіретін қандайда бір тағайындалған немесе тағайындалмаған дәрі-дәрмектерді қабылдайтын немесе қолданатын болса;</w:t>
            </w:r>
            <w:r>
              <w:br/>
            </w:r>
            <w:r>
              <w:rPr>
                <w:rFonts w:ascii="Times New Roman"/>
                <w:b w:val="false"/>
                <w:i w:val="false"/>
                <w:color w:val="000000"/>
                <w:sz w:val="20"/>
              </w:rPr>
              <w:t>
3) ұшу қауіпсіздігіне қауіп келтіруі мүмкін қандай да бір медициналық, хирургиялық немесе басқа да емдеу қабылдап жүрсе./Владельцы свидетельств авиационного персонала не выполняют профессиональные права и обязанности согласно своих свидетельств, квалификационных отметок или сертификатов, если:</w:t>
            </w:r>
            <w:r>
              <w:br/>
            </w:r>
            <w:r>
              <w:rPr>
                <w:rFonts w:ascii="Times New Roman"/>
                <w:b w:val="false"/>
                <w:i w:val="false"/>
                <w:color w:val="000000"/>
                <w:sz w:val="20"/>
              </w:rPr>
              <w:t>
1) они осведомлены о каком-либо снижении их медицинской годности, которое может повлечь невозможность безопасного осуществления данных прав и обязанностей;</w:t>
            </w:r>
            <w:r>
              <w:br/>
            </w:r>
            <w:r>
              <w:rPr>
                <w:rFonts w:ascii="Times New Roman"/>
                <w:b w:val="false"/>
                <w:i w:val="false"/>
                <w:color w:val="000000"/>
                <w:sz w:val="20"/>
              </w:rPr>
              <w:t>
2) они принимают или используют какие-либо предписанные или не предписанные лекарственные препараты, которые могут препятствовать безопасному осуществлению прав и обязанностей соответствующего свидетельства;</w:t>
            </w:r>
            <w:r>
              <w:br/>
            </w:r>
            <w:r>
              <w:rPr>
                <w:rFonts w:ascii="Times New Roman"/>
                <w:b w:val="false"/>
                <w:i w:val="false"/>
                <w:color w:val="000000"/>
                <w:sz w:val="20"/>
              </w:rPr>
              <w:t>
3) получают какое-либо медицинское, хирургическое или другое лечение, которое может представлять угрозу безопасности полетов.</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 иелері авиация персоналының міндеттерін қауіпсіз орындау қабілетіне әсер етуі мүмкін қандай да бір ауру және/немесе шаршау, денсаулық жағдайы бойынша кез келген күмән, көңіл күйіне және/немесе денсаулығына байланысты кез келген жағдайларда сарапшыға жүгінеді.</w:t>
            </w:r>
            <w:r>
              <w:br/>
            </w:r>
            <w:r>
              <w:rPr>
                <w:rFonts w:ascii="Times New Roman"/>
                <w:b w:val="false"/>
                <w:i w:val="false"/>
                <w:color w:val="000000"/>
                <w:sz w:val="20"/>
              </w:rPr>
              <w:t>
Бұл ретте медициналық сертификаттың иесі және жұмыс беруші осы Қағидалардың 27 және осы тармақтарындағы талаптардың орындалуына жауап береді/Обладатели медицинского сертификата обращаются к эксперту при возникновении какого-либо заболевания и/или утомления, при любых сомнениях по поводу состояния здоровья, при любых случаях, связанных с самочувствием и/или здоровьем, которые могут повлиять на способность безопасно выполнять его обязанности.</w:t>
            </w:r>
            <w:r>
              <w:br/>
            </w:r>
            <w:r>
              <w:rPr>
                <w:rFonts w:ascii="Times New Roman"/>
                <w:b w:val="false"/>
                <w:i w:val="false"/>
                <w:color w:val="000000"/>
                <w:sz w:val="20"/>
              </w:rPr>
              <w:t>
При этом обладатель медицинского сертификата и работодатель ответственны за невыполнение требований пункта 27 и настоящего пункта.</w:t>
            </w:r>
            <w:r>
              <w:br/>
            </w:r>
            <w:r>
              <w:rPr>
                <w:rFonts w:ascii="Times New Roman"/>
                <w:b w:val="false"/>
                <w:i w:val="false"/>
                <w:color w:val="000000"/>
                <w:sz w:val="20"/>
              </w:rPr>
              <w:t>
Licence holders shall not exercise the privileges of their licence and related ratings or certificates at any time when they:</w:t>
            </w:r>
            <w:r>
              <w:br/>
            </w:r>
            <w:r>
              <w:rPr>
                <w:rFonts w:ascii="Times New Roman"/>
                <w:b w:val="false"/>
                <w:i w:val="false"/>
                <w:color w:val="000000"/>
                <w:sz w:val="20"/>
              </w:rPr>
              <w:t>
(1) are aware of any decrease in their medical fitness which might render them unable to safely exercise those privileges;</w:t>
            </w:r>
            <w:r>
              <w:br/>
            </w:r>
            <w:r>
              <w:rPr>
                <w:rFonts w:ascii="Times New Roman"/>
                <w:b w:val="false"/>
                <w:i w:val="false"/>
                <w:color w:val="000000"/>
                <w:sz w:val="20"/>
              </w:rPr>
              <w:t>
(2) take or use any prescribed or non-prescribed medication which is likely to interfere with the safe exercise of the privileges of the applicable licence; </w:t>
            </w:r>
            <w:r>
              <w:br/>
            </w:r>
            <w:r>
              <w:rPr>
                <w:rFonts w:ascii="Times New Roman"/>
                <w:b w:val="false"/>
                <w:i w:val="false"/>
                <w:color w:val="000000"/>
                <w:sz w:val="20"/>
              </w:rPr>
              <w:t>
(3) receive any medical, surgical or other treatment that is likely to interfere with flight safety. </w:t>
            </w:r>
            <w:r>
              <w:br/>
            </w:r>
            <w:r>
              <w:rPr>
                <w:rFonts w:ascii="Times New Roman"/>
                <w:b w:val="false"/>
                <w:i w:val="false"/>
                <w:color w:val="000000"/>
                <w:sz w:val="20"/>
              </w:rPr>
              <w:t>
Holders of a medical certificate should seek the advice of an AME when they have been suffering from any illness involving incapacity to function as a member of the flight crew.</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Коды/Cods</w:t>
            </w:r>
            <w:r>
              <w:br/>
            </w:r>
            <w:r>
              <w:rPr>
                <w:rFonts w:ascii="Times New Roman"/>
                <w:b w:val="false"/>
                <w:i w:val="false"/>
                <w:color w:val="000000"/>
                <w:sz w:val="20"/>
              </w:rPr>
              <w:t>
МСШ/ОМС/TML – медициналық сертификаттың қолданылу мерзімінің шектелуі/ ограничение срока действия медицинского сертификата/restriction of the period of validity of the medical certificate;</w:t>
            </w:r>
            <w:r>
              <w:br/>
            </w:r>
            <w:r>
              <w:rPr>
                <w:rFonts w:ascii="Times New Roman"/>
                <w:b w:val="false"/>
                <w:i w:val="false"/>
                <w:color w:val="000000"/>
                <w:sz w:val="20"/>
              </w:rPr>
              <w:t>
КҚТ/КДР/VDL - алыстан көргіштік пен аралық және жақыннан көргіштік секілді көру қабілеті мәселелеріндегі түзету/коррекция нарушения зрения для дальнего расстояния /Correction for defective distant;</w:t>
            </w:r>
            <w:r>
              <w:br/>
            </w:r>
            <w:r>
              <w:rPr>
                <w:rFonts w:ascii="Times New Roman"/>
                <w:b w:val="false"/>
                <w:i w:val="false"/>
                <w:color w:val="000000"/>
                <w:sz w:val="20"/>
              </w:rPr>
              <w:t>
АОЖКТ/КБСДР/VML – алыс, орта және жақын қашықтықтағы көру қабілетінің мәселелерін түзету/коррекция нарушения зрения для дальнего, среднего и близкого расстояния/correction for defective distant, intermediate and near vision</w:t>
            </w:r>
            <w:r>
              <w:br/>
            </w:r>
            <w:r>
              <w:rPr>
                <w:rFonts w:ascii="Times New Roman"/>
                <w:b w:val="false"/>
                <w:i w:val="false"/>
                <w:color w:val="000000"/>
                <w:sz w:val="20"/>
              </w:rPr>
              <w:t>
ЖКТ/КБР/VNL- жақыннан көргіштіктегі түзету/коррекция нарушения зрения для близкого расстояния /Correction for defective near vision;</w:t>
            </w:r>
            <w:r>
              <w:br/>
            </w:r>
            <w:r>
              <w:rPr>
                <w:rFonts w:ascii="Times New Roman"/>
                <w:b w:val="false"/>
                <w:i w:val="false"/>
                <w:color w:val="000000"/>
                <w:sz w:val="20"/>
              </w:rPr>
              <w:t>
ӨАКТ/КДП/VXL – өндіріс жағдайына сай алыстан көргіштік мәселелерін түзету/коррекция нарушения зрения для дали, в зависимости от производственных условий (только для медицинского сертификата 3 класса, диспетчеров ОВД)/ Correction for defective distant vision depending on the working environment (for 3 class only, ATCOs);</w:t>
            </w:r>
            <w:r>
              <w:br/>
            </w:r>
            <w:r>
              <w:rPr>
                <w:rFonts w:ascii="Times New Roman"/>
                <w:b w:val="false"/>
                <w:i w:val="false"/>
                <w:color w:val="000000"/>
                <w:sz w:val="20"/>
              </w:rPr>
              <w:t>
КЛТ/КИК/CCL – контакттық линзаларды қолдану жолымен ғана түзету/коррекция зрения с использованием только контактных линз/Correction by means of contact lenses only;</w:t>
            </w:r>
            <w:r>
              <w:br/>
            </w:r>
            <w:r>
              <w:rPr>
                <w:rFonts w:ascii="Times New Roman"/>
                <w:b w:val="false"/>
                <w:i w:val="false"/>
                <w:color w:val="000000"/>
                <w:sz w:val="20"/>
              </w:rPr>
              <w:t>
КҰ/ДП/VCL – күндізгі уақытта ғана жарамды (күндізгі ұшулар)/действителен для полетов только в дневное время (дневные полеты)/ valid by day only;</w:t>
            </w:r>
            <w:r>
              <w:br/>
            </w:r>
            <w:r>
              <w:rPr>
                <w:rFonts w:ascii="Times New Roman"/>
                <w:b w:val="false"/>
                <w:i w:val="false"/>
                <w:color w:val="000000"/>
                <w:sz w:val="20"/>
              </w:rPr>
              <w:t>
ЕБЖ/ВКП/OML – екінші пилот немесе білікті екінші пилотқа ғана жарамды /действителен только как второй пилот или с квалифицированным вторым пилотом /Valid only as or with qualified co-pilot ;</w:t>
            </w:r>
            <w:r>
              <w:br/>
            </w:r>
            <w:r>
              <w:rPr>
                <w:rFonts w:ascii="Times New Roman"/>
                <w:b w:val="false"/>
                <w:i w:val="false"/>
                <w:color w:val="000000"/>
                <w:sz w:val="20"/>
              </w:rPr>
              <w:t>
ЕҰЖ/ДВП/OCL – екінші пилотқа ғана жарамды /годен только как второй пилот /Valid only as co pilot;</w:t>
            </w:r>
            <w:r>
              <w:br/>
            </w:r>
            <w:r>
              <w:rPr>
                <w:rFonts w:ascii="Times New Roman"/>
                <w:b w:val="false"/>
                <w:i w:val="false"/>
                <w:color w:val="000000"/>
                <w:sz w:val="20"/>
              </w:rPr>
              <w:t>
ЖЖ/ЖБП/OPL – жолаушыларсыз ғана жарамды/действителен только без пассажиров /Valid only without passengers;</w:t>
            </w:r>
            <w:r>
              <w:br/>
            </w:r>
            <w:r>
              <w:rPr>
                <w:rFonts w:ascii="Times New Roman"/>
                <w:b w:val="false"/>
                <w:i w:val="false"/>
                <w:color w:val="000000"/>
                <w:sz w:val="20"/>
              </w:rPr>
              <w:t>
ҚЕБ/БДУ/OSL – қауіпсіздікті қамтамасыз ететін пилоттың болуы немесе екеулік басқаруы бар әуе кемесіне ғана жарамды/действителен только с безопасным пилотом и для воздушного судна с двойным управлением/Valid only with safety pilot and in aircraft with dual controls.</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OAL/ДӘК/ДВС- демонстрацияланған әуе кемесінің типіне ғана жарамды/годен для демонстрированного типа воздушного судна / restricted to demonstrated aircraft type;</w:t>
            </w:r>
            <w:r>
              <w:br/>
            </w:r>
            <w:r>
              <w:rPr>
                <w:rFonts w:ascii="Times New Roman"/>
                <w:b w:val="false"/>
                <w:i w:val="false"/>
                <w:color w:val="000000"/>
                <w:sz w:val="20"/>
              </w:rPr>
              <w:t>
AHL/БҚБ/УРУ - бекітілген қолмен басқару үшін ғана жарамды/ действителен только с утвержденным ручным управлением/valid only with approved hand controls.</w:t>
            </w:r>
            <w:r>
              <w:br/>
            </w:r>
            <w:r>
              <w:rPr>
                <w:rFonts w:ascii="Times New Roman"/>
                <w:b w:val="false"/>
                <w:i w:val="false"/>
                <w:color w:val="000000"/>
                <w:sz w:val="20"/>
              </w:rPr>
              <w:t>
Сроки явок на динамическое наблюдение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екі жақты бланк, мөлшері – ұзындығы 295 мм, ені 105 мм; күрделі түрі - пішіні А7, екі бетті, "ҚР картасының контуры, немесе KZ, немесе KAZ" сутаңбалары бар қағаз; ҚР картасының контурымен голограмманың диаметрі 12 мм, BARCODE өлшемі – жан жағы 30 см төртбұрыш.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2019 жылғы 23 шілдедегі</w:t>
            </w:r>
            <w:r>
              <w:br/>
            </w:r>
            <w:r>
              <w:rPr>
                <w:rFonts w:ascii="Times New Roman"/>
                <w:b w:val="false"/>
                <w:i w:val="false"/>
                <w:color w:val="000000"/>
                <w:sz w:val="20"/>
              </w:rPr>
              <w:t>№ 538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23"/>
    <w:p>
      <w:pPr>
        <w:spacing w:after="0"/>
        <w:ind w:left="0"/>
        <w:jc w:val="left"/>
      </w:pPr>
      <w:r>
        <w:rPr>
          <w:rFonts w:ascii="Times New Roman"/>
          <w:b/>
          <w:i w:val="false"/>
          <w:color w:val="000000"/>
        </w:rPr>
        <w:t xml:space="preserve"> Медициналық сертификат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7"/>
        <w:gridCol w:w="2718"/>
        <w:gridCol w:w="2510"/>
        <w:gridCol w:w="12407"/>
      </w:tblGrid>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27200" cy="1663700"/>
                          </a:xfrm>
                          <a:prstGeom prst="rect">
                            <a:avLst/>
                          </a:prstGeom>
                        </pic:spPr>
                      </pic:pic>
                    </a:graphicData>
                  </a:graphic>
                </wp:inline>
              </w:drawing>
            </w:r>
          </w:p>
          <w:p>
            <w:pPr>
              <w:spacing w:after="0"/>
              <w:ind w:left="0"/>
              <w:jc w:val="both"/>
            </w:pPr>
            <w:r>
              <w:br/>
            </w:r>
            <w:r>
              <w:rPr>
                <w:rFonts w:ascii="Times New Roman"/>
                <w:b w:val="false"/>
                <w:i w:val="false"/>
                <w:color w:val="000000"/>
                <w:sz w:val="20"/>
              </w:rPr>
              <w:t>
Қазақстан Республикасы Республика Казахстан Republic of Kazakhstan Медициналық сертификат класс Медицинский сертификат класса Medical certificate class ҚР азаматтық авиациясындағы медициналық куәландыру қағидаларына сәйкес берілген Выдано в соответствии с Правилами медицинского освидетельствования в гражданской авиации РК</w:t>
            </w:r>
            <w:r>
              <w:br/>
            </w:r>
            <w:r>
              <w:rPr>
                <w:rFonts w:ascii="Times New Roman"/>
                <w:b w:val="false"/>
                <w:i w:val="false"/>
                <w:color w:val="000000"/>
                <w:sz w:val="20"/>
              </w:rPr>
              <w:t>
Настоящий сертификат является неотъемлемой частью свидетельства авиационного персонала/This certificate is an integral part of the license</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 /Уполномоченная организация/Authorizedorganization that issued or is to issue the aviation personnel licence:</w:t>
            </w:r>
            <w:r>
              <w:br/>
            </w:r>
            <w:r>
              <w:rPr>
                <w:rFonts w:ascii="Times New Roman"/>
                <w:b w:val="false"/>
                <w:i w:val="false"/>
                <w:color w:val="000000"/>
                <w:sz w:val="20"/>
              </w:rPr>
              <w:t>
__________________</w:t>
            </w:r>
            <w:r>
              <w:br/>
            </w:r>
            <w:r>
              <w:rPr>
                <w:rFonts w:ascii="Times New Roman"/>
                <w:b w:val="false"/>
                <w:i w:val="false"/>
                <w:color w:val="000000"/>
                <w:sz w:val="20"/>
              </w:rPr>
              <w:t>
Сертификат нөмірі:</w:t>
            </w:r>
            <w:r>
              <w:br/>
            </w:r>
            <w:r>
              <w:rPr>
                <w:rFonts w:ascii="Times New Roman"/>
                <w:b w:val="false"/>
                <w:i w:val="false"/>
                <w:color w:val="000000"/>
                <w:sz w:val="20"/>
              </w:rPr>
              <w:t>
Номер сертификата:</w:t>
            </w:r>
            <w:r>
              <w:br/>
            </w:r>
            <w:r>
              <w:rPr>
                <w:rFonts w:ascii="Times New Roman"/>
                <w:b w:val="false"/>
                <w:i w:val="false"/>
                <w:color w:val="000000"/>
                <w:sz w:val="20"/>
              </w:rPr>
              <w:t>
Certificate number:</w:t>
            </w:r>
            <w:r>
              <w:br/>
            </w:r>
            <w:r>
              <w:rPr>
                <w:rFonts w:ascii="Times New Roman"/>
                <w:b w:val="false"/>
                <w:i w:val="false"/>
                <w:color w:val="000000"/>
                <w:sz w:val="20"/>
              </w:rPr>
              <w:t>
Сертификаттың иесінің аты жөні/Фамили, имя, отчество владельца сертификата/Last and first name of holder:</w:t>
            </w:r>
            <w:r>
              <w:br/>
            </w:r>
            <w:r>
              <w:rPr>
                <w:rFonts w:ascii="Times New Roman"/>
                <w:b w:val="false"/>
                <w:i w:val="false"/>
                <w:color w:val="000000"/>
                <w:sz w:val="20"/>
              </w:rPr>
              <w:t>
__________________</w:t>
            </w:r>
            <w:r>
              <w:br/>
            </w:r>
            <w:r>
              <w:rPr>
                <w:rFonts w:ascii="Times New Roman"/>
                <w:b w:val="false"/>
                <w:i w:val="false"/>
                <w:color w:val="000000"/>
                <w:sz w:val="20"/>
              </w:rPr>
              <w:t>
__________________</w:t>
            </w:r>
            <w:r>
              <w:br/>
            </w:r>
            <w:r>
              <w:rPr>
                <w:rFonts w:ascii="Times New Roman"/>
                <w:b w:val="false"/>
                <w:i w:val="false"/>
                <w:color w:val="000000"/>
                <w:sz w:val="20"/>
              </w:rPr>
              <w:t>
Туған жылы, айы, күні/Год, месяц, день рождения/Date of birth: __________________</w:t>
            </w:r>
            <w:r>
              <w:br/>
            </w:r>
            <w:r>
              <w:rPr>
                <w:rFonts w:ascii="Times New Roman"/>
                <w:b w:val="false"/>
                <w:i w:val="false"/>
                <w:color w:val="000000"/>
                <w:sz w:val="20"/>
              </w:rPr>
              <w:t>
Ұлты/Национальность/Nationality: __________________</w:t>
            </w:r>
            <w:r>
              <w:br/>
            </w:r>
            <w:r>
              <w:rPr>
                <w:rFonts w:ascii="Times New Roman"/>
                <w:b w:val="false"/>
                <w:i w:val="false"/>
                <w:color w:val="000000"/>
                <w:sz w:val="20"/>
              </w:rPr>
              <w:t>
Сертификат иесінің қолтаңбасы/Подпись держателя сертификата/Signature of holder:</w:t>
            </w:r>
            <w:r>
              <w:br/>
            </w:r>
            <w:r>
              <w:rPr>
                <w:rFonts w:ascii="Times New Roman"/>
                <w:b w:val="false"/>
                <w:i w:val="false"/>
                <w:color w:val="000000"/>
                <w:sz w:val="20"/>
              </w:rPr>
              <w:t>
__________________</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Шектеулер/Ограничения/Limitations: __________________</w:t>
            </w:r>
            <w:r>
              <w:br/>
            </w:r>
            <w:r>
              <w:rPr>
                <w:rFonts w:ascii="Times New Roman"/>
                <w:b w:val="false"/>
                <w:i w:val="false"/>
                <w:color w:val="000000"/>
                <w:sz w:val="20"/>
              </w:rPr>
              <w:t>
Код/Code</w:t>
            </w:r>
            <w:r>
              <w:br/>
            </w:r>
            <w:r>
              <w:rPr>
                <w:rFonts w:ascii="Times New Roman"/>
                <w:b w:val="false"/>
                <w:i w:val="false"/>
                <w:color w:val="000000"/>
                <w:sz w:val="20"/>
              </w:rPr>
              <w:t>
Берілген күні/Дата выдачи/Date of issue:</w:t>
            </w:r>
            <w:r>
              <w:br/>
            </w:r>
            <w:r>
              <w:rPr>
                <w:rFonts w:ascii="Times New Roman"/>
                <w:b w:val="false"/>
                <w:i w:val="false"/>
                <w:color w:val="000000"/>
                <w:sz w:val="20"/>
              </w:rPr>
              <w:t>
__________________</w:t>
            </w:r>
            <w:r>
              <w:br/>
            </w:r>
            <w:r>
              <w:rPr>
                <w:rFonts w:ascii="Times New Roman"/>
                <w:b w:val="false"/>
                <w:i w:val="false"/>
                <w:color w:val="000000"/>
                <w:sz w:val="20"/>
              </w:rPr>
              <w:t>
(кк.аа.жж/дд.мм.гг./dd. mm. yy)</w:t>
            </w:r>
            <w:r>
              <w:br/>
            </w:r>
            <w:r>
              <w:rPr>
                <w:rFonts w:ascii="Times New Roman"/>
                <w:b w:val="false"/>
                <w:i w:val="false"/>
                <w:color w:val="000000"/>
                <w:sz w:val="20"/>
              </w:rPr>
              <w:t>
Вводится в действие с/Valid from:</w:t>
            </w:r>
            <w:r>
              <w:br/>
            </w:r>
            <w:r>
              <w:rPr>
                <w:rFonts w:ascii="Times New Roman"/>
                <w:b w:val="false"/>
                <w:i w:val="false"/>
                <w:color w:val="000000"/>
                <w:sz w:val="20"/>
              </w:rPr>
              <w:t>
__________________</w:t>
            </w:r>
            <w:r>
              <w:br/>
            </w:r>
            <w:r>
              <w:rPr>
                <w:rFonts w:ascii="Times New Roman"/>
                <w:b w:val="false"/>
                <w:i w:val="false"/>
                <w:color w:val="000000"/>
                <w:sz w:val="20"/>
              </w:rPr>
              <w:t>
бастап жарамды</w:t>
            </w:r>
            <w:r>
              <w:br/>
            </w:r>
            <w:r>
              <w:rPr>
                <w:rFonts w:ascii="Times New Roman"/>
                <w:b w:val="false"/>
                <w:i w:val="false"/>
                <w:color w:val="000000"/>
                <w:sz w:val="20"/>
              </w:rPr>
              <w:t>
(кк.аа.жж/дд.мм.гг./dd. mm. yy)</w:t>
            </w:r>
            <w:r>
              <w:br/>
            </w:r>
            <w:r>
              <w:rPr>
                <w:rFonts w:ascii="Times New Roman"/>
                <w:b w:val="false"/>
                <w:i w:val="false"/>
                <w:color w:val="000000"/>
                <w:sz w:val="20"/>
              </w:rPr>
              <w:t>
Сертификат беруші сарапшының қолы/</w:t>
            </w:r>
            <w:r>
              <w:br/>
            </w:r>
            <w:r>
              <w:rPr>
                <w:rFonts w:ascii="Times New Roman"/>
                <w:b w:val="false"/>
                <w:i w:val="false"/>
                <w:color w:val="000000"/>
                <w:sz w:val="20"/>
              </w:rPr>
              <w:t>
Подпись выдавшего сертификат эксперта/Signature of</w:t>
            </w:r>
            <w:r>
              <w:br/>
            </w:r>
            <w:r>
              <w:rPr>
                <w:rFonts w:ascii="Times New Roman"/>
                <w:b w:val="false"/>
                <w:i w:val="false"/>
                <w:color w:val="000000"/>
                <w:sz w:val="20"/>
              </w:rPr>
              <w:t>
issuing, АМЕ:</w:t>
            </w:r>
            <w:r>
              <w:br/>
            </w:r>
            <w:r>
              <w:rPr>
                <w:rFonts w:ascii="Times New Roman"/>
                <w:b w:val="false"/>
                <w:i w:val="false"/>
                <w:color w:val="000000"/>
                <w:sz w:val="20"/>
              </w:rPr>
              <w:t>
__________________</w:t>
            </w:r>
            <w:r>
              <w:br/>
            </w:r>
            <w:r>
              <w:rPr>
                <w:rFonts w:ascii="Times New Roman"/>
                <w:b w:val="false"/>
                <w:i w:val="false"/>
                <w:color w:val="000000"/>
                <w:sz w:val="20"/>
              </w:rPr>
              <w:t>
Мөр/печать/Stamp:</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аяқталу мерзімі/срок окончания сертификата/Expiry date of this certificate:</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6"/>
              <w:gridCol w:w="312"/>
              <w:gridCol w:w="312"/>
            </w:tblGrid>
            <w:tr>
              <w:trPr>
                <w:trHeight w:val="30" w:hRule="atLeast"/>
              </w:trPr>
              <w:tc>
                <w:tcPr>
                  <w:tcW w:w="1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r>
                    <w:br/>
                  </w:r>
                  <w:r>
                    <w:rPr>
                      <w:rFonts w:ascii="Times New Roman"/>
                      <w:b w:val="false"/>
                      <w:i w:val="false"/>
                      <w:color w:val="000000"/>
                      <w:sz w:val="20"/>
                    </w:rPr>
                    <w:t>
(кк.аа.жж/дд.мм.гг./dd. mm. yy)</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ЖАЖА</w:t>
                  </w:r>
                  <w:r>
                    <w:br/>
                  </w:r>
                  <w:r>
                    <w:rPr>
                      <w:rFonts w:ascii="Times New Roman"/>
                      <w:b w:val="false"/>
                      <w:i w:val="false"/>
                      <w:color w:val="000000"/>
                      <w:sz w:val="20"/>
                    </w:rPr>
                    <w:t>
(кк.аа.жж/дд.мм.гг./dd. mm. yy)</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Соңғы қаралу мерзімі/дата последнего осмотра/ Last examination date:</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2"/>
              <w:gridCol w:w="204"/>
              <w:gridCol w:w="204"/>
            </w:tblGrid>
            <w:tr>
              <w:trPr>
                <w:trHeight w:val="30" w:hRule="atLeast"/>
              </w:trPr>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медициналық қаралу мерзімі/дата последнего медицинского осмотра/Last examination date:</w:t>
                  </w:r>
                  <w:r>
                    <w:br/>
                  </w:r>
                  <w:r>
                    <w:rPr>
                      <w:rFonts w:ascii="Times New Roman"/>
                      <w:b w:val="false"/>
                      <w:i w:val="false"/>
                      <w:color w:val="000000"/>
                      <w:sz w:val="20"/>
                    </w:rPr>
                    <w:t>
(кк.аа.жж/дд.мм.гг./dd. mm. yy)</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w:t>
                  </w:r>
                  <w:r>
                    <w:br/>
                  </w:r>
                  <w:r>
                    <w:rPr>
                      <w:rFonts w:ascii="Times New Roman"/>
                      <w:b w:val="false"/>
                      <w:i w:val="false"/>
                      <w:color w:val="000000"/>
                      <w:sz w:val="20"/>
                    </w:rPr>
                    <w:t>
Electrocardiogram</w:t>
                  </w:r>
                  <w:r>
                    <w:br/>
                  </w:r>
                  <w:r>
                    <w:rPr>
                      <w:rFonts w:ascii="Times New Roman"/>
                      <w:b w:val="false"/>
                      <w:i w:val="false"/>
                      <w:color w:val="000000"/>
                      <w:sz w:val="20"/>
                    </w:rPr>
                    <w:t>
(кк.аа.жж/дд.мм.гг./dd. mm. yy)</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Аудиограмма/Audiogram</w:t>
                  </w:r>
                  <w:r>
                    <w:br/>
                  </w:r>
                  <w:r>
                    <w:rPr>
                      <w:rFonts w:ascii="Times New Roman"/>
                      <w:b w:val="false"/>
                      <w:i w:val="false"/>
                      <w:color w:val="000000"/>
                      <w:sz w:val="20"/>
                    </w:rPr>
                    <w:t>
(кк.аа.жж/дд.мм.гг./dd. mm. yy)</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тексеру/Обследование Офтальмология/Ophtalmology</w:t>
                  </w:r>
                  <w:r>
                    <w:br/>
                  </w:r>
                  <w:r>
                    <w:rPr>
                      <w:rFonts w:ascii="Times New Roman"/>
                      <w:b w:val="false"/>
                      <w:i w:val="false"/>
                      <w:color w:val="000000"/>
                      <w:sz w:val="20"/>
                    </w:rPr>
                    <w:t>
(кк.аа.жж/дд.мм.гг./dd. mm. yy)</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9"/>
        <w:gridCol w:w="1709"/>
        <w:gridCol w:w="1546"/>
        <w:gridCol w:w="12407"/>
      </w:tblGrid>
      <w:tr>
        <w:trPr>
          <w:trHeight w:val="30" w:hRule="atLeast"/>
        </w:trPr>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жарамдылықты төмендетуші жағдайлар /факторы снижающие медицинскую годность /Decreasein medicalfitness:</w:t>
            </w:r>
            <w:r>
              <w:br/>
            </w:r>
            <w:r>
              <w:rPr>
                <w:rFonts w:ascii="Times New Roman"/>
                <w:b w:val="false"/>
                <w:i w:val="false"/>
                <w:color w:val="000000"/>
                <w:sz w:val="20"/>
              </w:rPr>
              <w:t>
Мынадай денсаулық жарамдылығын төмендетуші факторлар болған кезде:</w:t>
            </w:r>
            <w:r>
              <w:br/>
            </w:r>
            <w:r>
              <w:rPr>
                <w:rFonts w:ascii="Times New Roman"/>
                <w:b w:val="false"/>
                <w:i w:val="false"/>
                <w:color w:val="000000"/>
                <w:sz w:val="20"/>
              </w:rPr>
              <w:t>
1) оған хирургиялық отан емесе инвазивтік процедура өткізілсе;</w:t>
            </w:r>
            <w:r>
              <w:br/>
            </w:r>
            <w:r>
              <w:rPr>
                <w:rFonts w:ascii="Times New Roman"/>
                <w:b w:val="false"/>
                <w:i w:val="false"/>
                <w:color w:val="000000"/>
                <w:sz w:val="20"/>
              </w:rPr>
              <w:t>
2) қандай-да бір дәрілік препаратты тұрақты қабылдау тағайындалса;</w:t>
            </w:r>
            <w:r>
              <w:br/>
            </w:r>
            <w:r>
              <w:rPr>
                <w:rFonts w:ascii="Times New Roman"/>
                <w:b w:val="false"/>
                <w:i w:val="false"/>
                <w:color w:val="000000"/>
                <w:sz w:val="20"/>
              </w:rPr>
              <w:t>
3) авиациялық персонал куәлігіне (бұдан әрі – куәлік) сәйкес кәсібиміндеттеріна тқаруға қабілетсіздікті туғызатын айтарлықтай жарақат таралса;</w:t>
            </w:r>
            <w:r>
              <w:br/>
            </w:r>
            <w:r>
              <w:rPr>
                <w:rFonts w:ascii="Times New Roman"/>
                <w:b w:val="false"/>
                <w:i w:val="false"/>
                <w:color w:val="000000"/>
                <w:sz w:val="20"/>
              </w:rPr>
              <w:t>
4) тиісті куәлігіне сәйкес кәсіби міндеттерін атқаруға қабілетсіздікті туғызатын ауруға шалдықса;</w:t>
            </w:r>
            <w:r>
              <w:br/>
            </w:r>
            <w:r>
              <w:rPr>
                <w:rFonts w:ascii="Times New Roman"/>
                <w:b w:val="false"/>
                <w:i w:val="false"/>
                <w:color w:val="000000"/>
                <w:sz w:val="20"/>
              </w:rPr>
              <w:t>
5) жүктілік және босану жағдайында;</w:t>
            </w:r>
            <w:r>
              <w:br/>
            </w:r>
            <w:r>
              <w:rPr>
                <w:rFonts w:ascii="Times New Roman"/>
                <w:b w:val="false"/>
                <w:i w:val="false"/>
                <w:color w:val="000000"/>
                <w:sz w:val="20"/>
              </w:rPr>
              <w:t>
6) ауруханаға жатқызылса;</w:t>
            </w:r>
            <w:r>
              <w:br/>
            </w:r>
            <w:r>
              <w:rPr>
                <w:rFonts w:ascii="Times New Roman"/>
                <w:b w:val="false"/>
                <w:i w:val="false"/>
                <w:color w:val="000000"/>
                <w:sz w:val="20"/>
              </w:rPr>
              <w:t>
7) алғаш рет түзетуші линза тағайындалса, куәлік иелері сарапшыға кідірусіз ішінде хабарлайды/ Владельцы медицинских сертификатов незамедлительно уведомляют эксперта с момента возникновения факторов, снижающих годность их здоровья, таких как:</w:t>
            </w:r>
            <w:r>
              <w:br/>
            </w:r>
            <w:r>
              <w:rPr>
                <w:rFonts w:ascii="Times New Roman"/>
                <w:b w:val="false"/>
                <w:i w:val="false"/>
                <w:color w:val="000000"/>
                <w:sz w:val="20"/>
              </w:rPr>
              <w:t>
1) проведение хирургической операции или инвазивной процедуры;</w:t>
            </w:r>
            <w:r>
              <w:br/>
            </w:r>
            <w:r>
              <w:rPr>
                <w:rFonts w:ascii="Times New Roman"/>
                <w:b w:val="false"/>
                <w:i w:val="false"/>
                <w:color w:val="000000"/>
                <w:sz w:val="20"/>
              </w:rPr>
              <w:t>
2) назначение регулярного приема какого-либо лекарственного препарата;</w:t>
            </w:r>
            <w:r>
              <w:br/>
            </w:r>
            <w:r>
              <w:rPr>
                <w:rFonts w:ascii="Times New Roman"/>
                <w:b w:val="false"/>
                <w:i w:val="false"/>
                <w:color w:val="000000"/>
                <w:sz w:val="20"/>
              </w:rPr>
              <w:t>
3) получение значительного повреждения, которое влечет за собой неспособность выполнять профессиональные обязанности соответствующего свидетельства авиационного персонала (далее - свидетельство);</w:t>
            </w:r>
            <w:r>
              <w:br/>
            </w:r>
            <w:r>
              <w:rPr>
                <w:rFonts w:ascii="Times New Roman"/>
                <w:b w:val="false"/>
                <w:i w:val="false"/>
                <w:color w:val="000000"/>
                <w:sz w:val="20"/>
              </w:rPr>
              <w:t>
4) заболевание, которое влечет за собой неспособность выполнять профессиональные обязанности соответствующего свидетельства;</w:t>
            </w:r>
            <w:r>
              <w:br/>
            </w:r>
            <w:r>
              <w:rPr>
                <w:rFonts w:ascii="Times New Roman"/>
                <w:b w:val="false"/>
                <w:i w:val="false"/>
                <w:color w:val="000000"/>
                <w:sz w:val="20"/>
              </w:rPr>
              <w:t>
5) беременность и роды;</w:t>
            </w:r>
            <w:r>
              <w:br/>
            </w:r>
            <w:r>
              <w:rPr>
                <w:rFonts w:ascii="Times New Roman"/>
                <w:b w:val="false"/>
                <w:i w:val="false"/>
                <w:color w:val="000000"/>
                <w:sz w:val="20"/>
              </w:rPr>
              <w:t>
6) госпитализация;</w:t>
            </w:r>
            <w:r>
              <w:br/>
            </w:r>
            <w:r>
              <w:rPr>
                <w:rFonts w:ascii="Times New Roman"/>
                <w:b w:val="false"/>
                <w:i w:val="false"/>
                <w:color w:val="000000"/>
                <w:sz w:val="20"/>
              </w:rPr>
              <w:t>
7) впервые назначение корректирующих линз.</w:t>
            </w:r>
            <w:r>
              <w:br/>
            </w:r>
            <w:r>
              <w:rPr>
                <w:rFonts w:ascii="Times New Roman"/>
                <w:b w:val="false"/>
                <w:i w:val="false"/>
                <w:color w:val="000000"/>
                <w:sz w:val="20"/>
              </w:rPr>
              <w:t>
Licenceholdersshall, withoutunduedelay, seekaero-medicaladvicewhenthey:</w:t>
            </w:r>
            <w:r>
              <w:br/>
            </w:r>
            <w:r>
              <w:rPr>
                <w:rFonts w:ascii="Times New Roman"/>
                <w:b w:val="false"/>
                <w:i w:val="false"/>
                <w:color w:val="000000"/>
                <w:sz w:val="20"/>
              </w:rPr>
              <w:t>
(1) haveundergoneasurgicaloperationorinvasiveprocedure;</w:t>
            </w:r>
            <w:r>
              <w:br/>
            </w:r>
            <w:r>
              <w:rPr>
                <w:rFonts w:ascii="Times New Roman"/>
                <w:b w:val="false"/>
                <w:i w:val="false"/>
                <w:color w:val="000000"/>
                <w:sz w:val="20"/>
              </w:rPr>
              <w:t>
(2) havecommencedtheregularuseofanymedication;</w:t>
            </w:r>
            <w:r>
              <w:br/>
            </w:r>
            <w:r>
              <w:rPr>
                <w:rFonts w:ascii="Times New Roman"/>
                <w:b w:val="false"/>
                <w:i w:val="false"/>
                <w:color w:val="000000"/>
                <w:sz w:val="20"/>
              </w:rPr>
              <w:t>
(3) havesufferedanysignificantpersonalinjuryinvolvingincapacitytofunctionasamemberoftheflightcrew;</w:t>
            </w:r>
            <w:r>
              <w:br/>
            </w:r>
            <w:r>
              <w:rPr>
                <w:rFonts w:ascii="Times New Roman"/>
                <w:b w:val="false"/>
                <w:i w:val="false"/>
                <w:color w:val="000000"/>
                <w:sz w:val="20"/>
              </w:rPr>
              <w:t>
(4) havebeensufferingfromanysignificantillnessinvolvingincapacitytofunctionasamemberoftheflightcrew;</w:t>
            </w:r>
            <w:r>
              <w:br/>
            </w:r>
            <w:r>
              <w:rPr>
                <w:rFonts w:ascii="Times New Roman"/>
                <w:b w:val="false"/>
                <w:i w:val="false"/>
                <w:color w:val="000000"/>
                <w:sz w:val="20"/>
              </w:rPr>
              <w:t>
(5) arepregnant;</w:t>
            </w:r>
            <w:r>
              <w:br/>
            </w:r>
            <w:r>
              <w:rPr>
                <w:rFonts w:ascii="Times New Roman"/>
                <w:b w:val="false"/>
                <w:i w:val="false"/>
                <w:color w:val="000000"/>
                <w:sz w:val="20"/>
              </w:rPr>
              <w:t>
(6) havebeenadmittedtohospitalormedicalclinic;</w:t>
            </w:r>
            <w:r>
              <w:br/>
            </w:r>
            <w:r>
              <w:rPr>
                <w:rFonts w:ascii="Times New Roman"/>
                <w:b w:val="false"/>
                <w:i w:val="false"/>
                <w:color w:val="000000"/>
                <w:sz w:val="20"/>
              </w:rPr>
              <w:t>
(7) firstrequirecorrectinglenses.</w:t>
            </w:r>
            <w:r>
              <w:br/>
            </w:r>
            <w:r>
              <w:rPr>
                <w:rFonts w:ascii="Times New Roman"/>
                <w:b w:val="false"/>
                <w:i w:val="false"/>
                <w:color w:val="000000"/>
                <w:sz w:val="20"/>
              </w:rPr>
              <w:t>
Куәлік иелері кәсіби құқықтарымен міндеттерін өздерінің куәліктеріне, біліктілік белгілері немесе сертификаттарына сәйкес мынадай жағдайларда орындамауға тиіс, егер:</w:t>
            </w:r>
            <w:r>
              <w:br/>
            </w:r>
            <w:r>
              <w:rPr>
                <w:rFonts w:ascii="Times New Roman"/>
                <w:b w:val="false"/>
                <w:i w:val="false"/>
                <w:color w:val="000000"/>
                <w:sz w:val="20"/>
              </w:rPr>
              <w:t>
1) олар осы құқықтармен міндеттерді қауіпсіз жүзеге асыруға мүмкіндік бермейтін медициналық жарамдылығының төмендегені туралы білсе;</w:t>
            </w:r>
            <w:r>
              <w:br/>
            </w:r>
            <w:r>
              <w:rPr>
                <w:rFonts w:ascii="Times New Roman"/>
                <w:b w:val="false"/>
                <w:i w:val="false"/>
                <w:color w:val="000000"/>
                <w:sz w:val="20"/>
              </w:rPr>
              <w:t>
2) олар тиісті куәліктің құқықтарымен міндеттерін қауіпсіз жүзеге асыруға кедергі келтіретін қандайда бір тағайындалған немесе тағайындалмаған дәрі-дәрмектерді қабылдайтын немесе қолданатын болса;</w:t>
            </w:r>
            <w:r>
              <w:br/>
            </w:r>
            <w:r>
              <w:rPr>
                <w:rFonts w:ascii="Times New Roman"/>
                <w:b w:val="false"/>
                <w:i w:val="false"/>
                <w:color w:val="000000"/>
                <w:sz w:val="20"/>
              </w:rPr>
              <w:t>
3) ұшу қауіпсіздігіне қауіп келтіруі мүмкін қандай да бір медициналық, хирургиялық немесе басқа да емдеу қабылдап жүрсе./Владельцы свидетельств авиационного персонала не выполняют профессиональные права и обязанности согласно своих свидетельств, квалификационных отметок или сертификатов, если:</w:t>
            </w:r>
            <w:r>
              <w:br/>
            </w:r>
            <w:r>
              <w:rPr>
                <w:rFonts w:ascii="Times New Roman"/>
                <w:b w:val="false"/>
                <w:i w:val="false"/>
                <w:color w:val="000000"/>
                <w:sz w:val="20"/>
              </w:rPr>
              <w:t>
1) они осведомлены о каком-либо снижении их медицинской годности, которое может повлечь невозможность безопасного осуществления данных прав и обязанностей;</w:t>
            </w:r>
            <w:r>
              <w:br/>
            </w:r>
            <w:r>
              <w:rPr>
                <w:rFonts w:ascii="Times New Roman"/>
                <w:b w:val="false"/>
                <w:i w:val="false"/>
                <w:color w:val="000000"/>
                <w:sz w:val="20"/>
              </w:rPr>
              <w:t>
2) они принимают или используют какие-либо предписанные или не предписанные лекарственные препараты, которые могут препятствовать безопасному осуществлению прав и обязанностей соответствующего свидетельства;</w:t>
            </w:r>
            <w:r>
              <w:br/>
            </w:r>
            <w:r>
              <w:rPr>
                <w:rFonts w:ascii="Times New Roman"/>
                <w:b w:val="false"/>
                <w:i w:val="false"/>
                <w:color w:val="000000"/>
                <w:sz w:val="20"/>
              </w:rPr>
              <w:t>
3) получают какое-либо медицинское, хирургическое или другое лечение, которое может представлять угрозу безопасности полетов.</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 иелері авиация персоналының міндеттерін қауіпсіз орындау қабілетіне әсер етуі мүмкін қандай да бір ауру және/немесе шаршау, денсаулық жағдайы бойынша кез келген күмән, көңіл күйіне және/немесе денсаулығына байланысты кез келген жағдайларда сарапшыға жүгінеді.</w:t>
            </w:r>
            <w:r>
              <w:br/>
            </w:r>
            <w:r>
              <w:rPr>
                <w:rFonts w:ascii="Times New Roman"/>
                <w:b w:val="false"/>
                <w:i w:val="false"/>
                <w:color w:val="000000"/>
                <w:sz w:val="20"/>
              </w:rPr>
              <w:t>
Бұл ретте медициналық сертификаттың иесі және жұмыс беруші осы Қағидалардың 27 және осы тармақтарындағы талаптардың орындалуына жауап береді/Обладатели медицинского сертификата обращаются к эксперту при возникновении какого-либо заболевания и/или утомления, при любых сомнениях по поводу состояния здоровья, при любых случаях, связанных с самочувствием и/или здоровьем, которые могут повлиять на способность безопасно выполнять его обязанности.</w:t>
            </w:r>
            <w:r>
              <w:br/>
            </w:r>
            <w:r>
              <w:rPr>
                <w:rFonts w:ascii="Times New Roman"/>
                <w:b w:val="false"/>
                <w:i w:val="false"/>
                <w:color w:val="000000"/>
                <w:sz w:val="20"/>
              </w:rPr>
              <w:t>
При этом обладатель медицинского сертификата и работодатель ответственны за невыполнение требований пункта 27 и настоящего пункта.</w:t>
            </w:r>
            <w:r>
              <w:br/>
            </w:r>
            <w:r>
              <w:rPr>
                <w:rFonts w:ascii="Times New Roman"/>
                <w:b w:val="false"/>
                <w:i w:val="false"/>
                <w:color w:val="000000"/>
                <w:sz w:val="20"/>
              </w:rPr>
              <w:t>
Licence holders shall not exercise the privileges of their licence and related ratings or certificates at any time when they:</w:t>
            </w:r>
            <w:r>
              <w:br/>
            </w:r>
            <w:r>
              <w:rPr>
                <w:rFonts w:ascii="Times New Roman"/>
                <w:b w:val="false"/>
                <w:i w:val="false"/>
                <w:color w:val="000000"/>
                <w:sz w:val="20"/>
              </w:rPr>
              <w:t>
(1) are aware of any decrease in their medical fitness which might render them unable to safely exercise those privileges;</w:t>
            </w:r>
            <w:r>
              <w:br/>
            </w:r>
            <w:r>
              <w:rPr>
                <w:rFonts w:ascii="Times New Roman"/>
                <w:b w:val="false"/>
                <w:i w:val="false"/>
                <w:color w:val="000000"/>
                <w:sz w:val="20"/>
              </w:rPr>
              <w:t>
(2) take or use any prescribed or non-prescribed medication which is likely to interfere with the safe exercise of the privileges of the applicable licence; </w:t>
            </w:r>
            <w:r>
              <w:br/>
            </w:r>
            <w:r>
              <w:rPr>
                <w:rFonts w:ascii="Times New Roman"/>
                <w:b w:val="false"/>
                <w:i w:val="false"/>
                <w:color w:val="000000"/>
                <w:sz w:val="20"/>
              </w:rPr>
              <w:t>
(3) receive any medical, surgical or other treatment that is likely to interfere with flight safety. </w:t>
            </w:r>
            <w:r>
              <w:br/>
            </w:r>
            <w:r>
              <w:rPr>
                <w:rFonts w:ascii="Times New Roman"/>
                <w:b w:val="false"/>
                <w:i w:val="false"/>
                <w:color w:val="000000"/>
                <w:sz w:val="20"/>
              </w:rPr>
              <w:t>
Holders of a medical certificate should seek the advice of an AME when they have been suffering from any illness involving incapacity to function as a member of the flight crew.</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Коды/Cods</w:t>
            </w:r>
            <w:r>
              <w:br/>
            </w:r>
            <w:r>
              <w:rPr>
                <w:rFonts w:ascii="Times New Roman"/>
                <w:b w:val="false"/>
                <w:i w:val="false"/>
                <w:color w:val="000000"/>
                <w:sz w:val="20"/>
              </w:rPr>
              <w:t>
МСШ/ОМС/TML – медициналық сертификаттың қолданылу мерзімінің шектелуі/ ограничение срока действия медицинского сертификата/restriction of the period of validity of the medical certificate;</w:t>
            </w:r>
            <w:r>
              <w:br/>
            </w:r>
            <w:r>
              <w:rPr>
                <w:rFonts w:ascii="Times New Roman"/>
                <w:b w:val="false"/>
                <w:i w:val="false"/>
                <w:color w:val="000000"/>
                <w:sz w:val="20"/>
              </w:rPr>
              <w:t>
КҚТ/КДР/VDL - алыстан көргіштік пен аралық және жақыннан көргіштік секілді көру қабілеті мәселелеріндегі түзету/коррекция нарушения зрения для дальнего расстояния /Correction for defective distant;</w:t>
            </w:r>
            <w:r>
              <w:br/>
            </w:r>
            <w:r>
              <w:rPr>
                <w:rFonts w:ascii="Times New Roman"/>
                <w:b w:val="false"/>
                <w:i w:val="false"/>
                <w:color w:val="000000"/>
                <w:sz w:val="20"/>
              </w:rPr>
              <w:t>
АОЖКТ/КБСДР/VML – алыс, орта және жақын қашықтықтағы көру қабілетінің мәселелерін түзету/коррекция нарушения зрения для дальнего, среднего и близкого расстояния/correction for defective distant, intermediate and near vision</w:t>
            </w:r>
            <w:r>
              <w:br/>
            </w:r>
            <w:r>
              <w:rPr>
                <w:rFonts w:ascii="Times New Roman"/>
                <w:b w:val="false"/>
                <w:i w:val="false"/>
                <w:color w:val="000000"/>
                <w:sz w:val="20"/>
              </w:rPr>
              <w:t>
ЖКТ/КБР/VNL- жақыннан көргіштіктегі түзету/коррекция нарушения зрения для близкого расстояния /Correction for defective near vision;</w:t>
            </w:r>
            <w:r>
              <w:br/>
            </w:r>
            <w:r>
              <w:rPr>
                <w:rFonts w:ascii="Times New Roman"/>
                <w:b w:val="false"/>
                <w:i w:val="false"/>
                <w:color w:val="000000"/>
                <w:sz w:val="20"/>
              </w:rPr>
              <w:t>
КЛТ/КИК/CCL – контакттық линзаларды қолдану жолымен ғана түзету/коррекция зрения с использованием только контактных линз/Correction by means of contact lenses only;</w:t>
            </w:r>
            <w:r>
              <w:br/>
            </w:r>
            <w:r>
              <w:rPr>
                <w:rFonts w:ascii="Times New Roman"/>
                <w:b w:val="false"/>
                <w:i w:val="false"/>
                <w:color w:val="000000"/>
                <w:sz w:val="20"/>
              </w:rPr>
              <w:t>
КҰ/ДП/VCL – күндізгі уақытта ғана жарамды (күндізгі ұшулар)/действителен для полетов только в дневное время (дневные полеты)/ valid by day only;</w:t>
            </w:r>
            <w:r>
              <w:br/>
            </w:r>
            <w:r>
              <w:rPr>
                <w:rFonts w:ascii="Times New Roman"/>
                <w:b w:val="false"/>
                <w:i w:val="false"/>
                <w:color w:val="000000"/>
                <w:sz w:val="20"/>
              </w:rPr>
              <w:t>
ЖЖ/ЖБП/OPL – жолаушыларсыз ғана жарамды )/действителен только без пассажиров /Valid only without passengers</w:t>
            </w:r>
            <w:r>
              <w:br/>
            </w:r>
            <w:r>
              <w:rPr>
                <w:rFonts w:ascii="Times New Roman"/>
                <w:b w:val="false"/>
                <w:i w:val="false"/>
                <w:color w:val="000000"/>
                <w:sz w:val="20"/>
              </w:rPr>
              <w:t>
ҚЕБ/БДУ/OSL – қауіпсіздікті қамтамасыз ететін пилоттың болуы немесе екеулік басқаруы бар әуе кемесіне ғана жарамды/действителен только с безопасным пилотом и для воздушного судна с двойным управлением/Valid only with safety pilot and in aircraft with dual controls.</w:t>
            </w:r>
            <w:r>
              <w:br/>
            </w:r>
            <w:r>
              <w:rPr>
                <w:rFonts w:ascii="Times New Roman"/>
                <w:b w:val="false"/>
                <w:i w:val="false"/>
                <w:color w:val="000000"/>
                <w:sz w:val="20"/>
              </w:rPr>
              <w:t>
ДӘК/ДВС/OAL - демонстрацияланған әуе кемесінің типіне ғана жарамды/годен для демонстрированного типа воздушного судна / restricted to demonstrated aircraft type;</w:t>
            </w:r>
            <w:r>
              <w:br/>
            </w:r>
            <w:r>
              <w:rPr>
                <w:rFonts w:ascii="Times New Roman"/>
                <w:b w:val="false"/>
                <w:i w:val="false"/>
                <w:color w:val="000000"/>
                <w:sz w:val="20"/>
              </w:rPr>
              <w:t>
БҚБ/УРУ/AHL - бекітілген қолмен басқару үшін ғана жарамды/ действителен только с утвержденным ручным управлением/valid only with approved hand controls.</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явок на динамическое наблюдение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095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095500" cy="2044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екі жақты бланк, мөлшері – ұзындығы 295 мм, ені 105 мм; күрделі түрі - пішіні А7, екі бетті, "ҚР картасының контуры, немесе KZ, немесе KAZ" сутаңбалары бар қағаз; ҚР картасының контурымен голограмманың диаметрі 12 мм, BARCODE өлшемі – жан жағы 30 см төртбұрыш.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2019 жылғы 23 шілдедегі</w:t>
            </w:r>
            <w:r>
              <w:br/>
            </w:r>
            <w:r>
              <w:rPr>
                <w:rFonts w:ascii="Times New Roman"/>
                <w:b w:val="false"/>
                <w:i w:val="false"/>
                <w:color w:val="000000"/>
                <w:sz w:val="20"/>
              </w:rPr>
              <w:t>№ 538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8-қосымша</w:t>
            </w:r>
          </w:p>
        </w:tc>
      </w:tr>
    </w:tbl>
    <w:bookmarkStart w:name="z43" w:id="24"/>
    <w:p>
      <w:pPr>
        <w:spacing w:after="0"/>
        <w:ind w:left="0"/>
        <w:jc w:val="left"/>
      </w:pPr>
      <w:r>
        <w:rPr>
          <w:rFonts w:ascii="Times New Roman"/>
          <w:b/>
          <w:i w:val="false"/>
          <w:color w:val="000000"/>
        </w:rPr>
        <w:t xml:space="preserve"> Медициналық куәландырудағы медициналық тексеру көлемі</w:t>
      </w:r>
    </w:p>
    <w:bookmarkEnd w:id="24"/>
    <w:bookmarkStart w:name="z44" w:id="25"/>
    <w:p>
      <w:pPr>
        <w:spacing w:after="0"/>
        <w:ind w:left="0"/>
        <w:jc w:val="both"/>
      </w:pPr>
      <w:r>
        <w:rPr>
          <w:rFonts w:ascii="Times New Roman"/>
          <w:b w:val="false"/>
          <w:i w:val="false"/>
          <w:color w:val="000000"/>
          <w:sz w:val="28"/>
        </w:rPr>
        <w:t xml:space="preserve">
      1. Терапевтік тексерулер: </w:t>
      </w:r>
    </w:p>
    <w:bookmarkEnd w:id="25"/>
    <w:p>
      <w:pPr>
        <w:spacing w:after="0"/>
        <w:ind w:left="0"/>
        <w:jc w:val="both"/>
      </w:pPr>
      <w:r>
        <w:rPr>
          <w:rFonts w:ascii="Times New Roman"/>
          <w:b w:val="false"/>
          <w:i w:val="false"/>
          <w:color w:val="000000"/>
          <w:sz w:val="28"/>
        </w:rPr>
        <w:t>
      ауыз қуысы, есінеу, тері қабаты, көрінетін сілекей, лимфалық түйін және қалқанша без, жалпы жас шамасына сәйкес;</w:t>
      </w:r>
    </w:p>
    <w:p>
      <w:pPr>
        <w:spacing w:after="0"/>
        <w:ind w:left="0"/>
        <w:jc w:val="both"/>
      </w:pPr>
      <w:r>
        <w:rPr>
          <w:rFonts w:ascii="Times New Roman"/>
          <w:b w:val="false"/>
          <w:i w:val="false"/>
          <w:color w:val="000000"/>
          <w:sz w:val="28"/>
        </w:rPr>
        <w:t>
      тыныс алу органдары, қан айналым, ас қорыту және зәр шығару органдары.</w:t>
      </w:r>
    </w:p>
    <w:bookmarkStart w:name="z45" w:id="26"/>
    <w:p>
      <w:pPr>
        <w:spacing w:after="0"/>
        <w:ind w:left="0"/>
        <w:jc w:val="both"/>
      </w:pPr>
      <w:r>
        <w:rPr>
          <w:rFonts w:ascii="Times New Roman"/>
          <w:b w:val="false"/>
          <w:i w:val="false"/>
          <w:color w:val="000000"/>
          <w:sz w:val="28"/>
        </w:rPr>
        <w:t xml:space="preserve">
      2. Хирургиялық тексерулер: </w:t>
      </w:r>
    </w:p>
    <w:bookmarkEnd w:id="26"/>
    <w:p>
      <w:pPr>
        <w:spacing w:after="0"/>
        <w:ind w:left="0"/>
        <w:jc w:val="both"/>
      </w:pPr>
      <w:r>
        <w:rPr>
          <w:rFonts w:ascii="Times New Roman"/>
          <w:b w:val="false"/>
          <w:i w:val="false"/>
          <w:color w:val="000000"/>
          <w:sz w:val="28"/>
        </w:rPr>
        <w:t>
      антропометрия (бойы, дене салмағы, кеуде айналасы, қолдың динамометриясы); жалпы тексеру (дене бітімі, бұлшық еттің өсуі және тері асты майлары, мүсіні, жүрісі);</w:t>
      </w:r>
    </w:p>
    <w:p>
      <w:pPr>
        <w:spacing w:after="0"/>
        <w:ind w:left="0"/>
        <w:jc w:val="both"/>
      </w:pPr>
      <w:r>
        <w:rPr>
          <w:rFonts w:ascii="Times New Roman"/>
          <w:b w:val="false"/>
          <w:i w:val="false"/>
          <w:color w:val="000000"/>
          <w:sz w:val="28"/>
        </w:rPr>
        <w:t>
      тері жағдайы, лимфа түйіні, қалқанша безі, сүт безі, аймақтық тамырлар, сүйектер, буындар, құрсақ қуысы, сыртқы жыныс ағзалары, артқы тесіктің айналасы (көрсетілімдер бойынша және тексерілушінің келісімімен - саусақпен тік ішекті тексеру).</w:t>
      </w:r>
    </w:p>
    <w:bookmarkStart w:name="z46" w:id="27"/>
    <w:p>
      <w:pPr>
        <w:spacing w:after="0"/>
        <w:ind w:left="0"/>
        <w:jc w:val="both"/>
      </w:pPr>
      <w:r>
        <w:rPr>
          <w:rFonts w:ascii="Times New Roman"/>
          <w:b w:val="false"/>
          <w:i w:val="false"/>
          <w:color w:val="000000"/>
          <w:sz w:val="28"/>
        </w:rPr>
        <w:t xml:space="preserve">
      3. Оториноларингологиялық тексеру: </w:t>
      </w:r>
    </w:p>
    <w:bookmarkEnd w:id="27"/>
    <w:p>
      <w:pPr>
        <w:spacing w:after="0"/>
        <w:ind w:left="0"/>
        <w:jc w:val="both"/>
      </w:pPr>
      <w:r>
        <w:rPr>
          <w:rFonts w:ascii="Times New Roman"/>
          <w:b w:val="false"/>
          <w:i w:val="false"/>
          <w:color w:val="000000"/>
          <w:sz w:val="28"/>
        </w:rPr>
        <w:t>
      сыртқы тексеру;</w:t>
      </w:r>
    </w:p>
    <w:p>
      <w:pPr>
        <w:spacing w:after="0"/>
        <w:ind w:left="0"/>
        <w:jc w:val="both"/>
      </w:pPr>
      <w:r>
        <w:rPr>
          <w:rFonts w:ascii="Times New Roman"/>
          <w:b w:val="false"/>
          <w:i w:val="false"/>
          <w:color w:val="000000"/>
          <w:sz w:val="28"/>
        </w:rPr>
        <w:t>
      ішкі тексеру, алдыңғы және артқы риноскопия, отоскопия, фарингоскопия, мұрынның сезгіштігі мен тыныс алуын анықтау;</w:t>
      </w:r>
    </w:p>
    <w:p>
      <w:pPr>
        <w:spacing w:after="0"/>
        <w:ind w:left="0"/>
        <w:jc w:val="both"/>
      </w:pPr>
      <w:r>
        <w:rPr>
          <w:rFonts w:ascii="Times New Roman"/>
          <w:b w:val="false"/>
          <w:i w:val="false"/>
          <w:color w:val="000000"/>
          <w:sz w:val="28"/>
        </w:rPr>
        <w:t>
      тістерінің, ауыз қуысының шырышты қабығының, қызыл иегінің жағдайы, тістем;</w:t>
      </w:r>
    </w:p>
    <w:p>
      <w:pPr>
        <w:spacing w:after="0"/>
        <w:ind w:left="0"/>
        <w:jc w:val="both"/>
      </w:pPr>
      <w:r>
        <w:rPr>
          <w:rFonts w:ascii="Times New Roman"/>
          <w:b w:val="false"/>
          <w:i w:val="false"/>
          <w:color w:val="000000"/>
          <w:sz w:val="28"/>
        </w:rPr>
        <w:t>
      акуметрия (ауызша және ақырын сөйлеу);</w:t>
      </w:r>
    </w:p>
    <w:p>
      <w:pPr>
        <w:spacing w:after="0"/>
        <w:ind w:left="0"/>
        <w:jc w:val="both"/>
      </w:pPr>
      <w:r>
        <w:rPr>
          <w:rFonts w:ascii="Times New Roman"/>
          <w:b w:val="false"/>
          <w:i w:val="false"/>
          <w:color w:val="000000"/>
          <w:sz w:val="28"/>
        </w:rPr>
        <w:t>
      статокинетикалық тұрақтылығын зерттеу (вестибулометрия) 3 минуттың ішінде Кориолистің үзіліссіз кумуляция жылдамдығы әдісімен (КҮсКЖ) немесе 2 минут аралығында Кориолистің үзіліспен кумуляция (бұдан әрі – КҮпКЖ) әдісімен өтініш берушіге – медициналық куәландыруда медициналық сертификатты создыру үшін, медициналық айғақ бойынша;</w:t>
      </w:r>
    </w:p>
    <w:p>
      <w:pPr>
        <w:spacing w:after="0"/>
        <w:ind w:left="0"/>
        <w:jc w:val="both"/>
      </w:pPr>
      <w:r>
        <w:rPr>
          <w:rFonts w:ascii="Times New Roman"/>
          <w:b w:val="false"/>
          <w:i w:val="false"/>
          <w:color w:val="000000"/>
          <w:sz w:val="28"/>
        </w:rPr>
        <w:t>
      тоналдық аудиометрия медициналық сертификат алу үшін бастапқы медициналық куәландыруда; пилоттарға, авиадиспетчерлерге 40 жасқа дейін – 5 жылда 1 рет, 40 жасқа толған соң – 2 жылда 1 рет; есту қабілеті нашарлаған ауру анықталған жағдайда – 1 жылда 1 рет; бортсеріктерге – 5 жылда 1 рет; медициналық айғақ бойынша жүргізіледі.</w:t>
      </w:r>
    </w:p>
    <w:bookmarkStart w:name="z47" w:id="28"/>
    <w:p>
      <w:pPr>
        <w:spacing w:after="0"/>
        <w:ind w:left="0"/>
        <w:jc w:val="both"/>
      </w:pPr>
      <w:r>
        <w:rPr>
          <w:rFonts w:ascii="Times New Roman"/>
          <w:b w:val="false"/>
          <w:i w:val="false"/>
          <w:color w:val="000000"/>
          <w:sz w:val="28"/>
        </w:rPr>
        <w:t xml:space="preserve">
      4. Офтольмологиялық тексеру: </w:t>
      </w:r>
    </w:p>
    <w:bookmarkEnd w:id="28"/>
    <w:p>
      <w:pPr>
        <w:spacing w:after="0"/>
        <w:ind w:left="0"/>
        <w:jc w:val="both"/>
      </w:pPr>
      <w:r>
        <w:rPr>
          <w:rFonts w:ascii="Times New Roman"/>
          <w:b w:val="false"/>
          <w:i w:val="false"/>
          <w:color w:val="000000"/>
          <w:sz w:val="28"/>
        </w:rPr>
        <w:t>
      көру ағзасының анатомиялық жағдайы;</w:t>
      </w:r>
    </w:p>
    <w:p>
      <w:pPr>
        <w:spacing w:after="0"/>
        <w:ind w:left="0"/>
        <w:jc w:val="both"/>
      </w:pPr>
      <w:r>
        <w:rPr>
          <w:rFonts w:ascii="Times New Roman"/>
          <w:b w:val="false"/>
          <w:i w:val="false"/>
          <w:color w:val="000000"/>
          <w:sz w:val="28"/>
        </w:rPr>
        <w:t>
      көру қабілеті;</w:t>
      </w:r>
    </w:p>
    <w:p>
      <w:pPr>
        <w:spacing w:after="0"/>
        <w:ind w:left="0"/>
        <w:jc w:val="both"/>
      </w:pPr>
      <w:r>
        <w:rPr>
          <w:rFonts w:ascii="Times New Roman"/>
          <w:b w:val="false"/>
          <w:i w:val="false"/>
          <w:color w:val="000000"/>
          <w:sz w:val="28"/>
        </w:rPr>
        <w:t>
      түс ажырату;</w:t>
      </w:r>
    </w:p>
    <w:p>
      <w:pPr>
        <w:spacing w:after="0"/>
        <w:ind w:left="0"/>
        <w:jc w:val="both"/>
      </w:pPr>
      <w:r>
        <w:rPr>
          <w:rFonts w:ascii="Times New Roman"/>
          <w:b w:val="false"/>
          <w:i w:val="false"/>
          <w:color w:val="000000"/>
          <w:sz w:val="28"/>
        </w:rPr>
        <w:t>
      қараңғыға бейімділік;</w:t>
      </w:r>
    </w:p>
    <w:p>
      <w:pPr>
        <w:spacing w:after="0"/>
        <w:ind w:left="0"/>
        <w:jc w:val="both"/>
      </w:pPr>
      <w:r>
        <w:rPr>
          <w:rFonts w:ascii="Times New Roman"/>
          <w:b w:val="false"/>
          <w:i w:val="false"/>
          <w:color w:val="000000"/>
          <w:sz w:val="28"/>
        </w:rPr>
        <w:t>
      бинокулярлық көру;</w:t>
      </w:r>
    </w:p>
    <w:p>
      <w:pPr>
        <w:spacing w:after="0"/>
        <w:ind w:left="0"/>
        <w:jc w:val="both"/>
      </w:pPr>
      <w:r>
        <w:rPr>
          <w:rFonts w:ascii="Times New Roman"/>
          <w:b w:val="false"/>
          <w:i w:val="false"/>
          <w:color w:val="000000"/>
          <w:sz w:val="28"/>
        </w:rPr>
        <w:t>
      түнгі көру;</w:t>
      </w:r>
    </w:p>
    <w:p>
      <w:pPr>
        <w:spacing w:after="0"/>
        <w:ind w:left="0"/>
        <w:jc w:val="both"/>
      </w:pPr>
      <w:r>
        <w:rPr>
          <w:rFonts w:ascii="Times New Roman"/>
          <w:b w:val="false"/>
          <w:i w:val="false"/>
          <w:color w:val="000000"/>
          <w:sz w:val="28"/>
        </w:rPr>
        <w:t>
      бинокулярлық көру</w:t>
      </w:r>
    </w:p>
    <w:p>
      <w:pPr>
        <w:spacing w:after="0"/>
        <w:ind w:left="0"/>
        <w:jc w:val="both"/>
      </w:pPr>
      <w:r>
        <w:rPr>
          <w:rFonts w:ascii="Times New Roman"/>
          <w:b w:val="false"/>
          <w:i w:val="false"/>
          <w:color w:val="000000"/>
          <w:sz w:val="28"/>
        </w:rPr>
        <w:t>
      түйісудің жақын нүктелері;</w:t>
      </w:r>
    </w:p>
    <w:p>
      <w:pPr>
        <w:spacing w:after="0"/>
        <w:ind w:left="0"/>
        <w:jc w:val="both"/>
      </w:pPr>
      <w:r>
        <w:rPr>
          <w:rFonts w:ascii="Times New Roman"/>
          <w:b w:val="false"/>
          <w:i w:val="false"/>
          <w:color w:val="000000"/>
          <w:sz w:val="28"/>
        </w:rPr>
        <w:t>
      анық көрудің жақын нүктесі;</w:t>
      </w:r>
    </w:p>
    <w:p>
      <w:pPr>
        <w:spacing w:after="0"/>
        <w:ind w:left="0"/>
        <w:jc w:val="both"/>
      </w:pPr>
      <w:r>
        <w:rPr>
          <w:rFonts w:ascii="Times New Roman"/>
          <w:b w:val="false"/>
          <w:i w:val="false"/>
          <w:color w:val="000000"/>
          <w:sz w:val="28"/>
        </w:rPr>
        <w:t>
      рефракцияны субъективтік және объективтік әдіспен зерттеу (скиаскопия немесе рефрактометрия);</w:t>
      </w:r>
    </w:p>
    <w:p>
      <w:pPr>
        <w:spacing w:after="0"/>
        <w:ind w:left="0"/>
        <w:jc w:val="both"/>
      </w:pPr>
      <w:r>
        <w:rPr>
          <w:rFonts w:ascii="Times New Roman"/>
          <w:b w:val="false"/>
          <w:i w:val="false"/>
          <w:color w:val="000000"/>
          <w:sz w:val="28"/>
        </w:rPr>
        <w:t>
      периметрия;</w:t>
      </w:r>
    </w:p>
    <w:p>
      <w:pPr>
        <w:spacing w:after="0"/>
        <w:ind w:left="0"/>
        <w:jc w:val="both"/>
      </w:pPr>
      <w:r>
        <w:rPr>
          <w:rFonts w:ascii="Times New Roman"/>
          <w:b w:val="false"/>
          <w:i w:val="false"/>
          <w:color w:val="000000"/>
          <w:sz w:val="28"/>
        </w:rPr>
        <w:t>
      көзішілік қан қысымы медициналық сертификат алу үшін медициналық куәландыруда, 40 жастан әр медициналық куәландыруда медициналық сертификатты создыру үшін.</w:t>
      </w:r>
    </w:p>
    <w:bookmarkStart w:name="z48" w:id="29"/>
    <w:p>
      <w:pPr>
        <w:spacing w:after="0"/>
        <w:ind w:left="0"/>
        <w:jc w:val="both"/>
      </w:pPr>
      <w:r>
        <w:rPr>
          <w:rFonts w:ascii="Times New Roman"/>
          <w:b w:val="false"/>
          <w:i w:val="false"/>
          <w:color w:val="000000"/>
          <w:sz w:val="28"/>
        </w:rPr>
        <w:t xml:space="preserve">
      5. Неврологиялық тексеру; </w:t>
      </w:r>
    </w:p>
    <w:bookmarkEnd w:id="29"/>
    <w:p>
      <w:pPr>
        <w:spacing w:after="0"/>
        <w:ind w:left="0"/>
        <w:jc w:val="both"/>
      </w:pPr>
      <w:r>
        <w:rPr>
          <w:rFonts w:ascii="Times New Roman"/>
          <w:b w:val="false"/>
          <w:i w:val="false"/>
          <w:color w:val="000000"/>
          <w:sz w:val="28"/>
        </w:rPr>
        <w:t>
      сыртқы тексеру (тері тыртығы, сему, бұлшық еттің жыпылықтауы);</w:t>
      </w:r>
    </w:p>
    <w:p>
      <w:pPr>
        <w:spacing w:after="0"/>
        <w:ind w:left="0"/>
        <w:jc w:val="both"/>
      </w:pPr>
      <w:r>
        <w:rPr>
          <w:rFonts w:ascii="Times New Roman"/>
          <w:b w:val="false"/>
          <w:i w:val="false"/>
          <w:color w:val="000000"/>
          <w:sz w:val="28"/>
        </w:rPr>
        <w:t>
      бас-ми нерві;</w:t>
      </w:r>
    </w:p>
    <w:p>
      <w:pPr>
        <w:spacing w:after="0"/>
        <w:ind w:left="0"/>
        <w:jc w:val="both"/>
      </w:pPr>
      <w:r>
        <w:rPr>
          <w:rFonts w:ascii="Times New Roman"/>
          <w:b w:val="false"/>
          <w:i w:val="false"/>
          <w:color w:val="000000"/>
          <w:sz w:val="28"/>
        </w:rPr>
        <w:t>
      қозғалмалы, рефлекторлық, сезімтал аумақ, статика және үйлестіру;</w:t>
      </w:r>
    </w:p>
    <w:p>
      <w:pPr>
        <w:spacing w:after="0"/>
        <w:ind w:left="0"/>
        <w:jc w:val="both"/>
      </w:pPr>
      <w:r>
        <w:rPr>
          <w:rFonts w:ascii="Times New Roman"/>
          <w:b w:val="false"/>
          <w:i w:val="false"/>
          <w:color w:val="000000"/>
          <w:sz w:val="28"/>
        </w:rPr>
        <w:t>
      вегативтік-нерв жүйесі (дермографизм, акроционаз, гипергидроз, тремор, ортоклиностатикалық бақылау);</w:t>
      </w:r>
    </w:p>
    <w:p>
      <w:pPr>
        <w:spacing w:after="0"/>
        <w:ind w:left="0"/>
        <w:jc w:val="both"/>
      </w:pPr>
      <w:r>
        <w:rPr>
          <w:rFonts w:ascii="Times New Roman"/>
          <w:b w:val="false"/>
          <w:i w:val="false"/>
          <w:color w:val="000000"/>
          <w:sz w:val="28"/>
        </w:rPr>
        <w:t>
      психикалық-сезім аумағы.</w:t>
      </w:r>
    </w:p>
    <w:bookmarkStart w:name="z49" w:id="30"/>
    <w:p>
      <w:pPr>
        <w:spacing w:after="0"/>
        <w:ind w:left="0"/>
        <w:jc w:val="both"/>
      </w:pPr>
      <w:r>
        <w:rPr>
          <w:rFonts w:ascii="Times New Roman"/>
          <w:b w:val="false"/>
          <w:i w:val="false"/>
          <w:color w:val="000000"/>
          <w:sz w:val="28"/>
        </w:rPr>
        <w:t>
      6. Психологиялық тексеру:</w:t>
      </w:r>
    </w:p>
    <w:bookmarkEnd w:id="30"/>
    <w:p>
      <w:pPr>
        <w:spacing w:after="0"/>
        <w:ind w:left="0"/>
        <w:jc w:val="both"/>
      </w:pPr>
      <w:r>
        <w:rPr>
          <w:rFonts w:ascii="Times New Roman"/>
          <w:b w:val="false"/>
          <w:i w:val="false"/>
          <w:color w:val="000000"/>
          <w:sz w:val="28"/>
        </w:rPr>
        <w:t>
      пилот, авиадиспетчер мамандығы бойынша ААО түсуші үміткер тұлғаларға - медициналық сертификат алу үшін;</w:t>
      </w:r>
    </w:p>
    <w:p>
      <w:pPr>
        <w:spacing w:after="0"/>
        <w:ind w:left="0"/>
        <w:jc w:val="both"/>
      </w:pPr>
      <w:r>
        <w:rPr>
          <w:rFonts w:ascii="Times New Roman"/>
          <w:b w:val="false"/>
          <w:i w:val="false"/>
          <w:color w:val="000000"/>
          <w:sz w:val="28"/>
        </w:rPr>
        <w:t>
      медициналық айғақ бойынша жүргізіледі.</w:t>
      </w:r>
    </w:p>
    <w:bookmarkStart w:name="z50" w:id="31"/>
    <w:p>
      <w:pPr>
        <w:spacing w:after="0"/>
        <w:ind w:left="0"/>
        <w:jc w:val="both"/>
      </w:pPr>
      <w:r>
        <w:rPr>
          <w:rFonts w:ascii="Times New Roman"/>
          <w:b w:val="false"/>
          <w:i w:val="false"/>
          <w:color w:val="000000"/>
          <w:sz w:val="28"/>
        </w:rPr>
        <w:t xml:space="preserve">
      7. Дерматовенерологиялық қарау медициналық куәландыруда және медициналық айғақ бойынша өткізіледі. </w:t>
      </w:r>
    </w:p>
    <w:bookmarkEnd w:id="31"/>
    <w:bookmarkStart w:name="z51" w:id="32"/>
    <w:p>
      <w:pPr>
        <w:spacing w:after="0"/>
        <w:ind w:left="0"/>
        <w:jc w:val="both"/>
      </w:pPr>
      <w:r>
        <w:rPr>
          <w:rFonts w:ascii="Times New Roman"/>
          <w:b w:val="false"/>
          <w:i w:val="false"/>
          <w:color w:val="000000"/>
          <w:sz w:val="28"/>
        </w:rPr>
        <w:t>
      8. Гинекологиялық қарау медициналық куәландыруда және медициналық айғақ бойынша өткізіледі.</w:t>
      </w:r>
    </w:p>
    <w:bookmarkEnd w:id="32"/>
    <w:bookmarkStart w:name="z52" w:id="33"/>
    <w:p>
      <w:pPr>
        <w:spacing w:after="0"/>
        <w:ind w:left="0"/>
        <w:jc w:val="both"/>
      </w:pPr>
      <w:r>
        <w:rPr>
          <w:rFonts w:ascii="Times New Roman"/>
          <w:b w:val="false"/>
          <w:i w:val="false"/>
          <w:color w:val="000000"/>
          <w:sz w:val="28"/>
        </w:rPr>
        <w:t xml:space="preserve">
      9. Зертханалық зерттеулер: </w:t>
      </w:r>
    </w:p>
    <w:bookmarkEnd w:id="33"/>
    <w:p>
      <w:pPr>
        <w:spacing w:after="0"/>
        <w:ind w:left="0"/>
        <w:jc w:val="both"/>
      </w:pPr>
      <w:r>
        <w:rPr>
          <w:rFonts w:ascii="Times New Roman"/>
          <w:b w:val="false"/>
          <w:i w:val="false"/>
          <w:color w:val="000000"/>
          <w:sz w:val="28"/>
        </w:rPr>
        <w:t xml:space="preserve">
      1) қан құрамын клиникалық талдау (гемоглобин, эритроциттер саны, лейкоциттер формуласы, эритроциттер тұнуының жылдамдығы) жылына 1 рет және медициналық айғақ бойынша; </w:t>
      </w:r>
    </w:p>
    <w:p>
      <w:pPr>
        <w:spacing w:after="0"/>
        <w:ind w:left="0"/>
        <w:jc w:val="both"/>
      </w:pPr>
      <w:r>
        <w:rPr>
          <w:rFonts w:ascii="Times New Roman"/>
          <w:b w:val="false"/>
          <w:i w:val="false"/>
          <w:color w:val="000000"/>
          <w:sz w:val="28"/>
        </w:rPr>
        <w:t xml:space="preserve">
      2) зәр құрамына клиникалық талдау – медициналық куәландыруда және медициналық айғақ бойынша; </w:t>
      </w:r>
    </w:p>
    <w:p>
      <w:pPr>
        <w:spacing w:after="0"/>
        <w:ind w:left="0"/>
        <w:jc w:val="both"/>
      </w:pPr>
      <w:r>
        <w:rPr>
          <w:rFonts w:ascii="Times New Roman"/>
          <w:b w:val="false"/>
          <w:i w:val="false"/>
          <w:color w:val="000000"/>
          <w:sz w:val="28"/>
        </w:rPr>
        <w:t xml:space="preserve">
      3) қан құрамындағы холестеринге талдау - медициналық куәландыруда медициналық сертификат алу үшін, 40 жастан бастап - жылына 1 рет және медициналық айғақ бойынша; </w:t>
      </w:r>
    </w:p>
    <w:p>
      <w:pPr>
        <w:spacing w:after="0"/>
        <w:ind w:left="0"/>
        <w:jc w:val="both"/>
      </w:pPr>
      <w:r>
        <w:rPr>
          <w:rFonts w:ascii="Times New Roman"/>
          <w:b w:val="false"/>
          <w:i w:val="false"/>
          <w:color w:val="000000"/>
          <w:sz w:val="28"/>
        </w:rPr>
        <w:t xml:space="preserve">
      4) аш қарында қан құрамындағы қантқа – медициналық куәландыруда медициналық сертификат алу үшін, 40 жастан бастап – жылына 1 рет және медициналық айғақ бойынша; </w:t>
      </w:r>
    </w:p>
    <w:p>
      <w:pPr>
        <w:spacing w:after="0"/>
        <w:ind w:left="0"/>
        <w:jc w:val="both"/>
      </w:pPr>
      <w:r>
        <w:rPr>
          <w:rFonts w:ascii="Times New Roman"/>
          <w:b w:val="false"/>
          <w:i w:val="false"/>
          <w:color w:val="000000"/>
          <w:sz w:val="28"/>
        </w:rPr>
        <w:t xml:space="preserve">
      5) билирубинге және оның фракциялары, аспартатаминотрансфераза (бұдан әрі - АСТ), аланинаминотрансфераза (бұдан әрі – АЛТ) ферменттеріне қанның биохимиялық зерттеулері авиациялық-химиялық жұмыстарды орындайтын пилоттарға - жылына 1 рет жүргізіледі; </w:t>
      </w:r>
    </w:p>
    <w:p>
      <w:pPr>
        <w:spacing w:after="0"/>
        <w:ind w:left="0"/>
        <w:jc w:val="both"/>
      </w:pPr>
      <w:r>
        <w:rPr>
          <w:rFonts w:ascii="Times New Roman"/>
          <w:b w:val="false"/>
          <w:i w:val="false"/>
          <w:color w:val="000000"/>
          <w:sz w:val="28"/>
        </w:rPr>
        <w:t xml:space="preserve">
      6) қынаптың тазалық деңгейін анықтау үшін жағындыларды зерттеу медициналық куәландыруда және медициналық айғақ бойынша жүргізіледі; </w:t>
      </w:r>
    </w:p>
    <w:p>
      <w:pPr>
        <w:spacing w:after="0"/>
        <w:ind w:left="0"/>
        <w:jc w:val="both"/>
      </w:pPr>
      <w:r>
        <w:rPr>
          <w:rFonts w:ascii="Times New Roman"/>
          <w:b w:val="false"/>
          <w:i w:val="false"/>
          <w:color w:val="000000"/>
          <w:sz w:val="28"/>
        </w:rPr>
        <w:t xml:space="preserve">
      7) мерезге қан құрамын зерттеу (жедел-әдіс саусақтан қан алумен) – жылына 1 рет жүргізіледі; </w:t>
      </w:r>
    </w:p>
    <w:p>
      <w:pPr>
        <w:spacing w:after="0"/>
        <w:ind w:left="0"/>
        <w:jc w:val="both"/>
      </w:pPr>
      <w:r>
        <w:rPr>
          <w:rFonts w:ascii="Times New Roman"/>
          <w:b w:val="false"/>
          <w:i w:val="false"/>
          <w:color w:val="000000"/>
          <w:sz w:val="28"/>
        </w:rPr>
        <w:t>
      8) ағзадағы есірткі-және психобелсенді заттарды анықтау авиациялық медициналық орталықтарда, психоневрологиялық және/немесе наркологиялық ұйымдарда жылына 1 рет және медициналық айғақ бойынша жүргізіледі;</w:t>
      </w:r>
    </w:p>
    <w:p>
      <w:pPr>
        <w:spacing w:after="0"/>
        <w:ind w:left="0"/>
        <w:jc w:val="both"/>
      </w:pPr>
      <w:r>
        <w:rPr>
          <w:rFonts w:ascii="Times New Roman"/>
          <w:b w:val="false"/>
          <w:i w:val="false"/>
          <w:color w:val="000000"/>
          <w:sz w:val="28"/>
        </w:rPr>
        <w:t>
      Ұшуларды медициналық қамтамасыз ету шаралар кешенін енгізген азаматтық авиация ұйымдарында Жұмыс орындарында психобелсенді заттарды қолдану қаупін туғызатын жағдайлардың алдын алу бойынша басшылыққа ((Doc 9654-AN/945, ИКАО құжаты) сәйкес есірткі- және психобелсенді заттарды анықтау уәкілетті ұйыммен келісе отырып бекітілген шаралар кешеніне сәйкес жүргізіледі;</w:t>
      </w:r>
    </w:p>
    <w:p>
      <w:pPr>
        <w:spacing w:after="0"/>
        <w:ind w:left="0"/>
        <w:jc w:val="both"/>
      </w:pPr>
      <w:r>
        <w:rPr>
          <w:rFonts w:ascii="Times New Roman"/>
          <w:b w:val="false"/>
          <w:i w:val="false"/>
          <w:color w:val="000000"/>
          <w:sz w:val="28"/>
        </w:rPr>
        <w:t xml:space="preserve">
      9) өзге де зертханалық зерттеулер медициналық айғақтар бойынша жүргізіледі. </w:t>
      </w:r>
    </w:p>
    <w:bookmarkStart w:name="z53" w:id="34"/>
    <w:p>
      <w:pPr>
        <w:spacing w:after="0"/>
        <w:ind w:left="0"/>
        <w:jc w:val="both"/>
      </w:pPr>
      <w:r>
        <w:rPr>
          <w:rFonts w:ascii="Times New Roman"/>
          <w:b w:val="false"/>
          <w:i w:val="false"/>
          <w:color w:val="000000"/>
          <w:sz w:val="28"/>
        </w:rPr>
        <w:t xml:space="preserve">
      10. Рентгенологиялық зерттеулер: </w:t>
      </w:r>
    </w:p>
    <w:bookmarkEnd w:id="34"/>
    <w:p>
      <w:pPr>
        <w:spacing w:after="0"/>
        <w:ind w:left="0"/>
        <w:jc w:val="both"/>
      </w:pPr>
      <w:r>
        <w:rPr>
          <w:rFonts w:ascii="Times New Roman"/>
          <w:b w:val="false"/>
          <w:i w:val="false"/>
          <w:color w:val="000000"/>
          <w:sz w:val="28"/>
        </w:rPr>
        <w:t xml:space="preserve">
      1) кеуде клеткасы ағзаларының флюорографиясы (кадр үлкейтілген флюорография) - жылына бір рет жүргізіледі; </w:t>
      </w:r>
    </w:p>
    <w:p>
      <w:pPr>
        <w:spacing w:after="0"/>
        <w:ind w:left="0"/>
        <w:jc w:val="both"/>
      </w:pPr>
      <w:r>
        <w:rPr>
          <w:rFonts w:ascii="Times New Roman"/>
          <w:b w:val="false"/>
          <w:i w:val="false"/>
          <w:color w:val="000000"/>
          <w:sz w:val="28"/>
        </w:rPr>
        <w:t xml:space="preserve">
      2) мұрын қосалқылық қойнауына рентгенография (кадр үлкейтілген флюорография) – өтініш берушіге медициналық куәландыруда медициналық сертификат алу үшін және медициналық айғақ бойынша жүргізіледі; </w:t>
      </w:r>
    </w:p>
    <w:p>
      <w:pPr>
        <w:spacing w:after="0"/>
        <w:ind w:left="0"/>
        <w:jc w:val="both"/>
      </w:pPr>
      <w:r>
        <w:rPr>
          <w:rFonts w:ascii="Times New Roman"/>
          <w:b w:val="false"/>
          <w:i w:val="false"/>
          <w:color w:val="000000"/>
          <w:sz w:val="28"/>
        </w:rPr>
        <w:t xml:space="preserve">
      3) басқа да рентгенологиялық зерттеулер (функционалдық бақылау арқылы екі кескінде омыртқаның рентгенографиясы, түрік ершігі әдісі, табан, әртүрлі орынның және т.б. компьютерлік және магниттік-резонанстық томографиясы) медициналық айғақ бойынша жүргізіледі. </w:t>
      </w:r>
    </w:p>
    <w:bookmarkStart w:name="z54" w:id="35"/>
    <w:p>
      <w:pPr>
        <w:spacing w:after="0"/>
        <w:ind w:left="0"/>
        <w:jc w:val="both"/>
      </w:pPr>
      <w:r>
        <w:rPr>
          <w:rFonts w:ascii="Times New Roman"/>
          <w:b w:val="false"/>
          <w:i w:val="false"/>
          <w:color w:val="000000"/>
          <w:sz w:val="28"/>
        </w:rPr>
        <w:t xml:space="preserve">
      11. Ультрадыбыстық зерттеу: </w:t>
      </w:r>
    </w:p>
    <w:bookmarkEnd w:id="35"/>
    <w:p>
      <w:pPr>
        <w:spacing w:after="0"/>
        <w:ind w:left="0"/>
        <w:jc w:val="both"/>
      </w:pPr>
      <w:r>
        <w:rPr>
          <w:rFonts w:ascii="Times New Roman"/>
          <w:b w:val="false"/>
          <w:i w:val="false"/>
          <w:color w:val="000000"/>
          <w:sz w:val="28"/>
        </w:rPr>
        <w:t xml:space="preserve">
      1) құрсақ қуысы ағзаларына, бүйрекке, қалқанбезге, жатыр және қосалқыларға (әйелдерге), қуықалды безіне (ерлерге) өтініш берушіге – медициналық куәландыруда медициналық сертификат алу үшін және медициналық айғақ бойынша жүргізіледі; </w:t>
      </w:r>
    </w:p>
    <w:p>
      <w:pPr>
        <w:spacing w:after="0"/>
        <w:ind w:left="0"/>
        <w:jc w:val="both"/>
      </w:pPr>
      <w:r>
        <w:rPr>
          <w:rFonts w:ascii="Times New Roman"/>
          <w:b w:val="false"/>
          <w:i w:val="false"/>
          <w:color w:val="000000"/>
          <w:sz w:val="28"/>
        </w:rPr>
        <w:t>
      2) жүрекке (эхокардиография) өтініш берушіге медициналық куәландыруда медициналық сертификат алу үшін және медициналық айғақ бойынша жүргізіледі.</w:t>
      </w:r>
    </w:p>
    <w:bookmarkStart w:name="z55" w:id="36"/>
    <w:p>
      <w:pPr>
        <w:spacing w:after="0"/>
        <w:ind w:left="0"/>
        <w:jc w:val="both"/>
      </w:pPr>
      <w:r>
        <w:rPr>
          <w:rFonts w:ascii="Times New Roman"/>
          <w:b w:val="false"/>
          <w:i w:val="false"/>
          <w:color w:val="000000"/>
          <w:sz w:val="28"/>
        </w:rPr>
        <w:t xml:space="preserve">
      12. Тыныштық күйдегі ЭКГ (Вильсон бойынша 12 таралым) жылына 1 рет және медициналық айғақ бойынша жүргізіледі. </w:t>
      </w:r>
    </w:p>
    <w:bookmarkEnd w:id="36"/>
    <w:bookmarkStart w:name="z56" w:id="37"/>
    <w:p>
      <w:pPr>
        <w:spacing w:after="0"/>
        <w:ind w:left="0"/>
        <w:jc w:val="both"/>
      </w:pPr>
      <w:r>
        <w:rPr>
          <w:rFonts w:ascii="Times New Roman"/>
          <w:b w:val="false"/>
          <w:i w:val="false"/>
          <w:color w:val="000000"/>
          <w:sz w:val="28"/>
        </w:rPr>
        <w:t>
      13. ЭКГ 20 рет отырып-тұрғызумен (Вильсон бойынша 12 таралым) өтініш берушіге – медициналық куәландыруда медициналық сертификат алу үшін және медициналық айғақ бойынша жүргізіледі:</w:t>
      </w:r>
    </w:p>
    <w:bookmarkEnd w:id="37"/>
    <w:bookmarkStart w:name="z57" w:id="38"/>
    <w:p>
      <w:pPr>
        <w:spacing w:after="0"/>
        <w:ind w:left="0"/>
        <w:jc w:val="both"/>
      </w:pPr>
      <w:r>
        <w:rPr>
          <w:rFonts w:ascii="Times New Roman"/>
          <w:b w:val="false"/>
          <w:i w:val="false"/>
          <w:color w:val="000000"/>
          <w:sz w:val="28"/>
        </w:rPr>
        <w:t>
      14. Велоэргометриялық зерттеу немесе тредмил-тест – 1-класты медициналық сертификат алу немесе ұзарту үшін 40 жастан бастап жылына 1 рет; басқа өтініш берушілерге – медициналық айғақтар бойынша жүргізіледі;</w:t>
      </w:r>
    </w:p>
    <w:bookmarkEnd w:id="38"/>
    <w:bookmarkStart w:name="z58" w:id="39"/>
    <w:p>
      <w:pPr>
        <w:spacing w:after="0"/>
        <w:ind w:left="0"/>
        <w:jc w:val="both"/>
      </w:pPr>
      <w:r>
        <w:rPr>
          <w:rFonts w:ascii="Times New Roman"/>
          <w:b w:val="false"/>
          <w:i w:val="false"/>
          <w:color w:val="000000"/>
          <w:sz w:val="28"/>
        </w:rPr>
        <w:t>
      15. Спирография өтініш берушіге медициналық куәландыруда медициналық сертификат алу үшін және медициналық айғақтар бойынша жүргізіледі.</w:t>
      </w:r>
    </w:p>
    <w:bookmarkEnd w:id="39"/>
    <w:bookmarkStart w:name="z59" w:id="40"/>
    <w:p>
      <w:pPr>
        <w:spacing w:after="0"/>
        <w:ind w:left="0"/>
        <w:jc w:val="both"/>
      </w:pPr>
      <w:r>
        <w:rPr>
          <w:rFonts w:ascii="Times New Roman"/>
          <w:b w:val="false"/>
          <w:i w:val="false"/>
          <w:color w:val="000000"/>
          <w:sz w:val="28"/>
        </w:rPr>
        <w:t>
      16. ЭЭГ – өтініш берушіге медициналық сертификат алу үшін медициналық куәландыруда және медициналық айғақ бойынша жүргізіледі.</w:t>
      </w:r>
    </w:p>
    <w:bookmarkEnd w:id="40"/>
    <w:bookmarkStart w:name="z60" w:id="41"/>
    <w:p>
      <w:pPr>
        <w:spacing w:after="0"/>
        <w:ind w:left="0"/>
        <w:jc w:val="both"/>
      </w:pPr>
      <w:r>
        <w:rPr>
          <w:rFonts w:ascii="Times New Roman"/>
          <w:b w:val="false"/>
          <w:i w:val="false"/>
          <w:color w:val="000000"/>
          <w:sz w:val="28"/>
        </w:rPr>
        <w:t xml:space="preserve">
      17. Кольпоскопия (әйелдерге) өтініш берушіге – медициналық сертификат алу үшін медициналық куәландыруда және медициналық айғақ бойынша жүргізіледі. </w:t>
      </w:r>
    </w:p>
    <w:bookmarkEnd w:id="41"/>
    <w:bookmarkStart w:name="z61" w:id="42"/>
    <w:p>
      <w:pPr>
        <w:spacing w:after="0"/>
        <w:ind w:left="0"/>
        <w:jc w:val="both"/>
      </w:pPr>
      <w:r>
        <w:rPr>
          <w:rFonts w:ascii="Times New Roman"/>
          <w:b w:val="false"/>
          <w:i w:val="false"/>
          <w:color w:val="000000"/>
          <w:sz w:val="28"/>
        </w:rPr>
        <w:t xml:space="preserve">
      18. Фиброгастродуоденоскопия медициналық айғақ бойынша жүргізіледі; </w:t>
      </w:r>
    </w:p>
    <w:bookmarkEnd w:id="42"/>
    <w:bookmarkStart w:name="z62" w:id="43"/>
    <w:p>
      <w:pPr>
        <w:spacing w:after="0"/>
        <w:ind w:left="0"/>
        <w:jc w:val="both"/>
      </w:pPr>
      <w:r>
        <w:rPr>
          <w:rFonts w:ascii="Times New Roman"/>
          <w:b w:val="false"/>
          <w:i w:val="false"/>
          <w:color w:val="000000"/>
          <w:sz w:val="28"/>
        </w:rPr>
        <w:t>
      19. Өзгеде зерттеулер қатаң медициналық айғақтар болған жағдайда тексеру және/немесе консультация беру негіздемесін жазу арқылы жүргізіледі.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2019 жылғы 23 шілдедегі</w:t>
            </w:r>
            <w:r>
              <w:br/>
            </w:r>
            <w:r>
              <w:rPr>
                <w:rFonts w:ascii="Times New Roman"/>
                <w:b w:val="false"/>
                <w:i w:val="false"/>
                <w:color w:val="000000"/>
                <w:sz w:val="20"/>
              </w:rPr>
              <w:t>№ 538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44"/>
    <w:p>
      <w:pPr>
        <w:spacing w:after="0"/>
        <w:ind w:left="0"/>
        <w:jc w:val="left"/>
      </w:pPr>
      <w:r>
        <w:rPr>
          <w:rFonts w:ascii="Times New Roman"/>
          <w:b/>
          <w:i w:val="false"/>
          <w:color w:val="000000"/>
        </w:rPr>
        <w:t xml:space="preserve"> ОФТАЛЬМОЛОГИЯЛЫҚ ТЕКСЕРУ ТУРАЛЫ ЕСЕП  Құпия медициналық мәліметтер</w:t>
      </w:r>
    </w:p>
    <w:bookmarkEnd w:id="44"/>
    <w:p>
      <w:pPr>
        <w:spacing w:after="0"/>
        <w:ind w:left="0"/>
        <w:jc w:val="both"/>
      </w:pPr>
      <w:r>
        <w:rPr>
          <w:rFonts w:ascii="Times New Roman"/>
          <w:b w:val="false"/>
          <w:i w:val="false"/>
          <w:color w:val="000000"/>
          <w:sz w:val="28"/>
        </w:rPr>
        <w:t>
      Бұл бетті толық және баспалық әріптермен толтырыңыз.</w:t>
      </w:r>
    </w:p>
    <w:p>
      <w:pPr>
        <w:spacing w:after="0"/>
        <w:ind w:left="0"/>
        <w:jc w:val="both"/>
      </w:pPr>
      <w:r>
        <w:rPr>
          <w:rFonts w:ascii="Times New Roman"/>
          <w:b w:val="false"/>
          <w:i w:val="false"/>
          <w:color w:val="000000"/>
          <w:sz w:val="28"/>
        </w:rPr>
        <w:t>
      Толығырақ нұсқаулықтар бетінде көрсетілген. Өтінім беруші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8"/>
        <w:gridCol w:w="3262"/>
        <w:gridCol w:w="3051"/>
        <w:gridCol w:w="3959"/>
      </w:tblGrid>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берілген ел: ҚАЗАҚСТАН РЕСПУБЛИКАСЫ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Медициналық қорытынды класы </w:t>
            </w:r>
            <w:r>
              <w:br/>
            </w:r>
            <w:r>
              <w:rPr>
                <w:rFonts w:ascii="Times New Roman"/>
                <w:b w:val="false"/>
                <w:i w:val="false"/>
                <w:color w:val="000000"/>
                <w:sz w:val="20"/>
              </w:rPr>
              <w:t>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1 </w:t>
            </w:r>
            <w:r>
              <w:br/>
            </w:r>
            <w:r>
              <w:rPr>
                <w:rFonts w:ascii="Times New Roman"/>
                <w:b w:val="false"/>
                <w:i w:val="false"/>
                <w:color w:val="000000"/>
                <w:sz w:val="20"/>
              </w:rPr>
              <w:t>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2 </w:t>
            </w:r>
            <w:r>
              <w:br/>
            </w:r>
            <w:r>
              <w:rPr>
                <w:rFonts w:ascii="Times New Roman"/>
                <w:b w:val="false"/>
                <w:i w:val="false"/>
                <w:color w:val="000000"/>
                <w:sz w:val="20"/>
              </w:rPr>
              <w:t>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3</w:t>
            </w:r>
            <w:r>
              <w:br/>
            </w:r>
            <w:r>
              <w:rPr>
                <w:rFonts w:ascii="Times New Roman"/>
                <w:b w:val="false"/>
                <w:i w:val="false"/>
                <w:color w:val="000000"/>
                <w:sz w:val="20"/>
              </w:rPr>
              <w:t>
Өзге ____________________________</w:t>
            </w: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тегі: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Өтініш Алғашқы </w:t>
            </w:r>
            <w:r>
              <w:br/>
            </w:r>
            <w:r>
              <w:rPr>
                <w:rFonts w:ascii="Times New Roman"/>
                <w:b w:val="false"/>
                <w:i w:val="false"/>
                <w:color w:val="000000"/>
                <w:sz w:val="20"/>
              </w:rPr>
              <w:t>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Жаңарту/қайта куәландыру</w:t>
            </w:r>
            <w:r>
              <w:br/>
            </w:r>
            <w:r>
              <w:rPr>
                <w:rFonts w:ascii="Times New Roman"/>
                <w:b w:val="false"/>
                <w:i w:val="false"/>
                <w:color w:val="000000"/>
                <w:sz w:val="20"/>
              </w:rPr>
              <w:t>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Аты, Әкесінің 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Туылған күні: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(7)Жынысы</w:t>
            </w:r>
            <w:r>
              <w:br/>
            </w:r>
            <w:r>
              <w:rPr>
                <w:rFonts w:ascii="Times New Roman"/>
                <w:b w:val="false"/>
                <w:i w:val="false"/>
                <w:color w:val="000000"/>
                <w:sz w:val="20"/>
              </w:rPr>
              <w:t>
 Е</w:t>
            </w:r>
            <w:r>
              <w:br/>
            </w:r>
            <w:r>
              <w:rPr>
                <w:rFonts w:ascii="Times New Roman"/>
                <w:b w:val="false"/>
                <w:i w:val="false"/>
                <w:color w:val="000000"/>
                <w:sz w:val="20"/>
              </w:rPr>
              <w:t>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Ә </w:t>
            </w:r>
            <w:r>
              <w:br/>
            </w:r>
            <w:r>
              <w:rPr>
                <w:rFonts w:ascii="Times New Roman"/>
                <w:b w:val="false"/>
                <w:i w:val="false"/>
                <w:color w:val="000000"/>
                <w:sz w:val="20"/>
              </w:rPr>
              <w:t>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Тіркеу нөмірі:</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Туылған жері,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Азаматтығы: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Сұратылатын типі: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Медициналық мәліметтерді беруге келісім: Осы арқылы осы есепте және оның кез келген қосымшасында көрсетілген барлық деректерді аталған құжаттардың немесе басқа да кез келген деректер медициналық баға беру үшін толтырылатынын және маған немесе менің емдеуші дәрігеріме мемлекеттік заңнамаға сәйкес қолжетімді бола тұра Уәкілетті ұйымның меншігінде қалатынын назарға ала оытып Авиамедицина сарапшысына, Уәкілетті ұйымға, қажет болған жағдайда басқа елдің Авиамедициналық бөліміне беруге рұқсат беремін. Кез келген жағдайда медициналық мәліметтің құпиялылығы сақталады.</w:t>
            </w:r>
            <w:r>
              <w:br/>
            </w:r>
            <w:r>
              <w:rPr>
                <w:rFonts w:ascii="Times New Roman"/>
                <w:b w:val="false"/>
                <w:i w:val="false"/>
                <w:color w:val="000000"/>
                <w:sz w:val="20"/>
              </w:rPr>
              <w:t>
Күні______ Өтініш берушінің қолы: ___________ Сарапшының (куәгердің) қолы 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1"/>
        <w:gridCol w:w="6419"/>
      </w:tblGrid>
      <w:tr>
        <w:trPr>
          <w:trHeight w:val="30"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Тексеру санаты </w:t>
            </w:r>
            <w:r>
              <w:br/>
            </w:r>
            <w:r>
              <w:rPr>
                <w:rFonts w:ascii="Times New Roman"/>
                <w:b w:val="false"/>
                <w:i w:val="false"/>
                <w:color w:val="000000"/>
                <w:sz w:val="20"/>
              </w:rPr>
              <w:t>
Бастапқы</w:t>
            </w:r>
            <w:r>
              <w:br/>
            </w:r>
            <w:r>
              <w:rPr>
                <w:rFonts w:ascii="Times New Roman"/>
                <w:b w:val="false"/>
                <w:i w:val="false"/>
                <w:color w:val="000000"/>
                <w:sz w:val="20"/>
              </w:rPr>
              <w:t>
Кеңейтілген/</w:t>
            </w:r>
            <w:r>
              <w:br/>
            </w:r>
            <w:r>
              <w:rPr>
                <w:rFonts w:ascii="Times New Roman"/>
                <w:b w:val="false"/>
                <w:i w:val="false"/>
                <w:color w:val="000000"/>
                <w:sz w:val="20"/>
              </w:rPr>
              <w:t xml:space="preserve">
 Жаңарту/қайта куәландыру Арнайы бағыт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Офтальмологиялық көрсеткіш:</w:t>
            </w:r>
          </w:p>
        </w:tc>
      </w:tr>
    </w:tbl>
    <w:p>
      <w:pPr>
        <w:spacing w:after="0"/>
        <w:ind w:left="0"/>
        <w:jc w:val="both"/>
      </w:pPr>
      <w:r>
        <w:rPr>
          <w:rFonts w:ascii="Times New Roman"/>
          <w:b w:val="false"/>
          <w:i w:val="false"/>
          <w:color w:val="000000"/>
          <w:sz w:val="28"/>
        </w:rPr>
        <w:t>
      Клиникалық тексеру Көз жітілігі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453"/>
        <w:gridCol w:w="1296"/>
        <w:gridCol w:w="1296"/>
        <w:gridCol w:w="159"/>
        <w:gridCol w:w="1593"/>
        <w:gridCol w:w="237"/>
        <w:gridCol w:w="948"/>
        <w:gridCol w:w="33"/>
        <w:gridCol w:w="492"/>
        <w:gridCol w:w="585"/>
        <w:gridCol w:w="783"/>
        <w:gridCol w:w="12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көзді белгілеңіз</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Үлкен қашықтықты көруі 5м/6м</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Конт.линзы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Көз сыртқы тексеру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Тузетумен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Көз сыртқы түрі (жарық шам)</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Тузетумен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Тузетумен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Көз алмасының жағдайы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Орташа қашықтықты көруі – 1 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Көру өрісі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Тузетумен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Көз қарашығының рефлекстері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Тузетумен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Көздің түбі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Тузетумен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Конвергенция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Жақын қашықтықты көруі 30-50 см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Аккомодация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Түзетумен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(312) Көз бұлшық етінің балансы (призмалық Д)</w:t>
            </w: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Тузетумен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қашықтықта 5-6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см қашықтықта</w:t>
            </w: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Тузетумен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Рефракция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Сфер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Ось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w:t>
            </w:r>
          </w:p>
        </w:tc>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рефракция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Тропия Иә Жоқ </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Фория Иә Жоқ </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Жанаспалы линза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Фузиондық резервке тест жүргізілген жоқ </w:t>
            </w: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 Тип: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 Тип: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Түсті қабылдауы</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Псевдоизохроматикалық кесте Рабкина Тип:</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Көз ішінің қысымы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Кестелер саны: Қателер саны: </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(с.б.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глаз (с.б. 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жоғары қабылдауы байқалды</w:t>
            </w:r>
          </w:p>
        </w:tc>
        <w:tc>
          <w:tcPr>
            <w:tcW w:w="0" w:type="auto"/>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ҚАУІПТІ Түс ҚАУІПСІЗ</w:t>
            </w: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Офтальмологиялық ескертулер мен ұсынымдар:</w:t>
            </w:r>
          </w:p>
        </w:tc>
      </w:tr>
    </w:tbl>
    <w:p>
      <w:pPr>
        <w:spacing w:after="0"/>
        <w:ind w:left="0"/>
        <w:jc w:val="both"/>
      </w:pPr>
      <w:r>
        <w:rPr>
          <w:rFonts w:ascii="Times New Roman"/>
          <w:b w:val="false"/>
          <w:i w:val="false"/>
          <w:color w:val="000000"/>
          <w:sz w:val="28"/>
        </w:rPr>
        <w:t>
      (322) Сарапшының өтініші: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8"/>
        <w:gridCol w:w="4506"/>
        <w:gridCol w:w="25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арқылы мен және менің АМЕ тобым тегі мен аты осы медициналық тексеру туралы есепте көрсетілген жеке тексеру жүргізгенімізді және барлық қосымшаларымен бірге бұл есепте толық және дәл есептің нәтижесі көрсетілгендігін растаймын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Орны және күні:</w:t>
            </w:r>
          </w:p>
        </w:tc>
        <w:tc>
          <w:tcPr>
            <w:tcW w:w="4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және ЛОР жөніндегі сарапшының мекенжайы: (баспа әріптермен)</w:t>
            </w:r>
            <w:r>
              <w:br/>
            </w:r>
            <w:r>
              <w:rPr>
                <w:rFonts w:ascii="Times New Roman"/>
                <w:b w:val="false"/>
                <w:i w:val="false"/>
                <w:color w:val="000000"/>
                <w:sz w:val="20"/>
              </w:rPr>
              <w:t>
Телефон:</w:t>
            </w:r>
            <w:r>
              <w:br/>
            </w:r>
            <w:r>
              <w:rPr>
                <w:rFonts w:ascii="Times New Roman"/>
                <w:b w:val="false"/>
                <w:i w:val="false"/>
                <w:color w:val="000000"/>
                <w:sz w:val="20"/>
              </w:rPr>
              <w:t>
Телефакс:</w:t>
            </w:r>
          </w:p>
        </w:tc>
        <w:tc>
          <w:tcPr>
            <w:tcW w:w="2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немесе дәрігер-кеңесшінің мөрі:</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немесе дәрігер-кеңесшінің қолы: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2019 жылғы 23 шілдедегі</w:t>
            </w:r>
            <w:r>
              <w:br/>
            </w:r>
            <w:r>
              <w:rPr>
                <w:rFonts w:ascii="Times New Roman"/>
                <w:b w:val="false"/>
                <w:i w:val="false"/>
                <w:color w:val="000000"/>
                <w:sz w:val="20"/>
              </w:rPr>
              <w:t>№ 538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авиациясындағы</w:t>
            </w:r>
            <w:r>
              <w:br/>
            </w:r>
            <w:r>
              <w:rPr>
                <w:rFonts w:ascii="Times New Roman"/>
                <w:b w:val="false"/>
                <w:i w:val="false"/>
                <w:color w:val="000000"/>
                <w:sz w:val="20"/>
              </w:rPr>
              <w:t>медициналық куәландыру және</w:t>
            </w:r>
            <w:r>
              <w:br/>
            </w:r>
            <w:r>
              <w:rPr>
                <w:rFonts w:ascii="Times New Roman"/>
                <w:b w:val="false"/>
                <w:i w:val="false"/>
                <w:color w:val="000000"/>
                <w:sz w:val="20"/>
              </w:rPr>
              <w:t>қарап-тексеру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45"/>
    <w:p>
      <w:pPr>
        <w:spacing w:after="0"/>
        <w:ind w:left="0"/>
        <w:jc w:val="left"/>
      </w:pPr>
      <w:r>
        <w:rPr>
          <w:rFonts w:ascii="Times New Roman"/>
          <w:b/>
          <w:i w:val="false"/>
          <w:color w:val="000000"/>
        </w:rPr>
        <w:t xml:space="preserve"> ОТОРИНОЛАРИНГОЛОГИЯЛЫҚ ТЕКСЕРУ ЕСЕБІ ҚҰПИЯ МЕДИЦИНАЛЫҚ МӘЛІМЕТТЕР</w:t>
      </w:r>
    </w:p>
    <w:bookmarkEnd w:id="45"/>
    <w:p>
      <w:pPr>
        <w:spacing w:after="0"/>
        <w:ind w:left="0"/>
        <w:jc w:val="both"/>
      </w:pPr>
      <w:r>
        <w:rPr>
          <w:rFonts w:ascii="Times New Roman"/>
          <w:b w:val="false"/>
          <w:i w:val="false"/>
          <w:color w:val="000000"/>
          <w:sz w:val="28"/>
        </w:rPr>
        <w:t>
      Осы парақты баспа әріптермен толық толтырыңыз. Түсіндірме нұсқаулықтары бар парақтарда келтірілген.</w:t>
      </w:r>
    </w:p>
    <w:p>
      <w:pPr>
        <w:spacing w:after="0"/>
        <w:ind w:left="0"/>
        <w:jc w:val="both"/>
      </w:pPr>
      <w:r>
        <w:rPr>
          <w:rFonts w:ascii="Times New Roman"/>
          <w:b w:val="false"/>
          <w:i w:val="false"/>
          <w:color w:val="000000"/>
          <w:sz w:val="28"/>
        </w:rPr>
        <w:t>
      Өтініш берушілердің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2"/>
        <w:gridCol w:w="3528"/>
        <w:gridCol w:w="3110"/>
        <w:gridCol w:w="3860"/>
      </w:tblGrid>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берілетін ел:</w:t>
            </w:r>
            <w:r>
              <w:br/>
            </w:r>
            <w:r>
              <w:rPr>
                <w:rFonts w:ascii="Times New Roman"/>
                <w:b w:val="false"/>
                <w:i w:val="false"/>
                <w:color w:val="000000"/>
                <w:sz w:val="20"/>
              </w:rPr>
              <w:t>
ҚАЗАҚСТАН РЕСПУБЛИКАСЫ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Қойылған медициналық қорытындының класы </w:t>
            </w:r>
            <w:r>
              <w:br/>
            </w:r>
            <w:r>
              <w:rPr>
                <w:rFonts w:ascii="Times New Roman"/>
                <w:b w:val="false"/>
                <w:i w:val="false"/>
                <w:color w:val="000000"/>
                <w:sz w:val="20"/>
              </w:rPr>
              <w:t>
1-ші 2-ші 3-ші Басқа_______________________</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Алдыңғы тегі(және):</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Бастапқы өтініш</w:t>
            </w:r>
            <w:r>
              <w:br/>
            </w:r>
            <w:r>
              <w:rPr>
                <w:rFonts w:ascii="Times New Roman"/>
                <w:b w:val="false"/>
                <w:i w:val="false"/>
                <w:color w:val="000000"/>
                <w:sz w:val="20"/>
              </w:rPr>
              <w:t>
Жаңарту/қайта куәландыру</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Аты және әкесінің аты</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Туған күні: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жынысы Ер </w:t>
            </w:r>
            <w:r>
              <w:br/>
            </w:r>
            <w:r>
              <w:rPr>
                <w:rFonts w:ascii="Times New Roman"/>
                <w:b w:val="false"/>
                <w:i w:val="false"/>
                <w:color w:val="000000"/>
                <w:sz w:val="20"/>
              </w:rPr>
              <w:t>
Әйел</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Тіркеу нөмірі: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Медициналық мәліметтерді беруге келісім. Осы арқылы осы есепте және оның кез келген қосымшасында көрсетілген барлық деректерді аталған құжаттардың немесе басқа да кез келген деректер медициналық баға беру үшін толтырылатынын және маған немесе менің емдеуші дәрігеріме мемлекеттік заңнамаға сәйкес қолжетімді бола тұра Уәкілетті ұйымның меншігінде қалатынын назарға ала оытып Авиамедицина сарапшысына, Уәкілетті ұйымға, қажет болған жағдайда басқа елдің Авиамедициналық бөліміне беруге рұқсат беремін. Кез келген жағдайда медициналық мәліметтің құпиялылығы сақталады.</w:t>
            </w:r>
            <w:r>
              <w:br/>
            </w:r>
            <w:r>
              <w:rPr>
                <w:rFonts w:ascii="Times New Roman"/>
                <w:b w:val="false"/>
                <w:i w:val="false"/>
                <w:color w:val="000000"/>
                <w:sz w:val="20"/>
              </w:rPr>
              <w:t>
Күні______ Өтініш берушінің қолы: ___________ Медициналық сарапшының (куәгердің) қолы 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1"/>
        <w:gridCol w:w="6419"/>
      </w:tblGrid>
      <w:tr>
        <w:trPr>
          <w:trHeight w:val="30"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Тексеру санаты</w:t>
            </w:r>
            <w:r>
              <w:br/>
            </w:r>
            <w:r>
              <w:rPr>
                <w:rFonts w:ascii="Times New Roman"/>
                <w:b w:val="false"/>
                <w:i w:val="false"/>
                <w:color w:val="000000"/>
                <w:sz w:val="20"/>
              </w:rPr>
              <w:t>
Бастапқы</w:t>
            </w:r>
            <w:r>
              <w:br/>
            </w:r>
            <w:r>
              <w:rPr>
                <w:rFonts w:ascii="Times New Roman"/>
                <w:b w:val="false"/>
                <w:i w:val="false"/>
                <w:color w:val="000000"/>
                <w:sz w:val="20"/>
              </w:rPr>
              <w:t>
Кеңейтілген</w:t>
            </w:r>
            <w:r>
              <w:br/>
            </w:r>
            <w:r>
              <w:rPr>
                <w:rFonts w:ascii="Times New Roman"/>
                <w:b w:val="false"/>
                <w:i w:val="false"/>
                <w:color w:val="000000"/>
                <w:sz w:val="20"/>
              </w:rPr>
              <w:t>
Жаңарту/қайта куәландыру</w:t>
            </w:r>
            <w:r>
              <w:br/>
            </w:r>
            <w:r>
              <w:rPr>
                <w:rFonts w:ascii="Times New Roman"/>
                <w:b w:val="false"/>
                <w:i w:val="false"/>
                <w:color w:val="000000"/>
                <w:sz w:val="20"/>
              </w:rPr>
              <w:t>
Арнайы жолдама</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Оториноларингологиялық көрсеткіш:</w:t>
            </w:r>
          </w:p>
        </w:tc>
      </w:tr>
    </w:tbl>
    <w:p>
      <w:pPr>
        <w:spacing w:after="0"/>
        <w:ind w:left="0"/>
        <w:jc w:val="both"/>
      </w:pPr>
      <w:r>
        <w:rPr>
          <w:rFonts w:ascii="Times New Roman"/>
          <w:b w:val="false"/>
          <w:i w:val="false"/>
          <w:color w:val="000000"/>
          <w:sz w:val="28"/>
        </w:rPr>
        <w:t>
      Клиникалық 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9"/>
        <w:gridCol w:w="815"/>
        <w:gridCol w:w="816"/>
      </w:tblGrid>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элементті тексеру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Бас, бет, мойын, бас терісі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Ауыз қуысы, тістері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Жұтқыншақ</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Мұрын қуысы және мұрын жұтқыншағы (алдыңғы риноскопияны қоса)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Вестибулярлық жүйе, Ромберг тестін қоса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Сөйлеу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Синустар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Сыртқы есту айналшықтары, дабыл жарғағы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(412)Пневматикалық отоскопия</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Импеданснаятимпанометрия, Вальсальва тәжірибесін қоса (тек бастапқы қарау)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1"/>
        <w:gridCol w:w="2164"/>
        <w:gridCol w:w="2165"/>
      </w:tblGrid>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құлақ</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құлақ</w:t>
            </w:r>
          </w:p>
        </w:tc>
      </w:tr>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(419) Үндестік</w:t>
      </w:r>
    </w:p>
    <w:p>
      <w:pPr>
        <w:spacing w:after="0"/>
        <w:ind w:left="0"/>
        <w:jc w:val="both"/>
      </w:pPr>
      <w:r>
        <w:rPr>
          <w:rFonts w:ascii="Times New Roman"/>
          <w:b w:val="false"/>
          <w:i w:val="false"/>
          <w:color w:val="000000"/>
          <w:sz w:val="28"/>
        </w:rPr>
        <w:t>
      аудиометриясы</w:t>
      </w:r>
    </w:p>
    <w:p>
      <w:pPr>
        <w:spacing w:after="0"/>
        <w:ind w:left="0"/>
        <w:jc w:val="both"/>
      </w:pPr>
      <w:r>
        <w:rPr>
          <w:rFonts w:ascii="Times New Roman"/>
          <w:b w:val="false"/>
          <w:i w:val="false"/>
          <w:color w:val="000000"/>
          <w:sz w:val="28"/>
        </w:rPr>
        <w:t>
      дБ СП (есту шегі)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3"/>
        <w:gridCol w:w="53"/>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4"/>
              <w:gridCol w:w="1442"/>
              <w:gridCol w:w="887"/>
              <w:gridCol w:w="887"/>
            </w:tblGrid>
            <w:tr>
              <w:trPr>
                <w:trHeight w:val="30" w:hRule="atLeast"/>
              </w:trPr>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тестілеу (егер көрсетілсе)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жоқ</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Сөздік аудиометрия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Артқы риноскопия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ЭКГ; кенеттен және колориялық байқау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(417)Дифференцияланған калориялық байқау немесе айналуға вестибулярлық тест</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Тік емес немесе талшықты ларингоскопия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Оториноларингологтың ескертпелері мен ұсыныстары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Аудиограмма</w:t>
            </w:r>
            <w:r>
              <w:br/>
            </w:r>
            <w:r>
              <w:rPr>
                <w:rFonts w:ascii="Times New Roman"/>
                <w:b w:val="false"/>
                <w:i w:val="false"/>
                <w:color w:val="000000"/>
                <w:sz w:val="20"/>
              </w:rPr>
              <w:t>
Ауа: О – Оң, Х – Сол-</w:t>
            </w:r>
            <w:r>
              <w:br/>
            </w:r>
            <w:r>
              <w:rPr>
                <w:rFonts w:ascii="Times New Roman"/>
                <w:b w:val="false"/>
                <w:i w:val="false"/>
                <w:color w:val="000000"/>
                <w:sz w:val="20"/>
              </w:rPr>
              <w:t>
Сүйек: көк – Оң, қызыл – Сол</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1070"/>
              <w:gridCol w:w="1070"/>
              <w:gridCol w:w="1491"/>
              <w:gridCol w:w="1491"/>
              <w:gridCol w:w="1491"/>
              <w:gridCol w:w="1492"/>
              <w:gridCol w:w="1492"/>
              <w:gridCol w:w="1492"/>
            </w:tblGrid>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ДБ/СП</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(422) Сарапшының өтініші: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8"/>
        <w:gridCol w:w="4376"/>
        <w:gridCol w:w="28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арқылы мен және менің АМС тобым тегі мен аты осы медициналық тексеру туралы есепте көрсетілген жеке тексеру жүргізгенімізді және барлық қосымшаларымен бірге бұл есепте толық және дәл есептің нәтижесі көрсетілгендігін растаймын </w:t>
            </w:r>
          </w:p>
        </w:tc>
      </w:tr>
      <w:tr>
        <w:trPr>
          <w:trHeight w:val="30" w:hRule="atLeast"/>
        </w:trPr>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Орны және күні:</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және ЛОР жөніндегі сарапшының мекенжайы: (баспа әріптермен)</w:t>
            </w:r>
            <w:r>
              <w:br/>
            </w:r>
            <w:r>
              <w:rPr>
                <w:rFonts w:ascii="Times New Roman"/>
                <w:b w:val="false"/>
                <w:i w:val="false"/>
                <w:color w:val="000000"/>
                <w:sz w:val="20"/>
              </w:rPr>
              <w:t>
Телефон:</w:t>
            </w:r>
            <w:r>
              <w:br/>
            </w:r>
            <w:r>
              <w:rPr>
                <w:rFonts w:ascii="Times New Roman"/>
                <w:b w:val="false"/>
                <w:i w:val="false"/>
                <w:color w:val="000000"/>
                <w:sz w:val="20"/>
              </w:rPr>
              <w:t>
Телефакс:</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немесе ЛОР дәрігер-кеңесшінің мөрі: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