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cda8" w14:textId="f4dc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29 шілдедегі № 180/НҚ бұйрығы. Қазақстан Республикасының Әділет министрлігінде 2019 жылғы 30 шілдеде № 19118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180/НҚ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және табиғи монополиялар субъектілерінің қызметін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1) табиғи монополиялар субъектілерін Мемлекеттік тіркелімге енгізу және шығару тәртібін;</w:t>
      </w:r>
    </w:p>
    <w:p>
      <w:pPr>
        <w:spacing w:after="0"/>
        <w:ind w:left="0"/>
        <w:jc w:val="both"/>
      </w:pPr>
      <w:r>
        <w:rPr>
          <w:rFonts w:ascii="Times New Roman"/>
          <w:b w:val="false"/>
          <w:i w:val="false"/>
          <w:color w:val="000000"/>
          <w:sz w:val="28"/>
        </w:rPr>
        <w:t>
      2) жария тыңдауларды өткізу тәртібін;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табиғи монополия субъектісінің жекелеген іс-әрекеттер жасауына келісім беру, сондай-ақ табиғи монополия субъектісінен реттеліп көрсетілетін қызметтерге жатпайтын қызметті жүзеге асыру туралы хабарлама қабылдау тәртібін;</w:t>
      </w:r>
    </w:p>
    <w:p>
      <w:pPr>
        <w:spacing w:after="0"/>
        <w:ind w:left="0"/>
        <w:jc w:val="both"/>
      </w:pPr>
      <w:r>
        <w:rPr>
          <w:rFonts w:ascii="Times New Roman"/>
          <w:b w:val="false"/>
          <w:i w:val="false"/>
          <w:color w:val="000000"/>
          <w:sz w:val="28"/>
        </w:rPr>
        <w:t>
      4) табиғи монополиялар субъектілерінің сатып алуды жүргізу тәртібін;</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p>
      <w:pPr>
        <w:spacing w:after="0"/>
        <w:ind w:left="0"/>
        <w:jc w:val="both"/>
      </w:pPr>
      <w:r>
        <w:rPr>
          <w:rFonts w:ascii="Times New Roman"/>
          <w:b w:val="false"/>
          <w:i w:val="false"/>
          <w:color w:val="000000"/>
          <w:sz w:val="28"/>
        </w:rPr>
        <w:t>
      6)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 қызметінің тұтынушылар мен өзге де мүдделі тұлғалар алдындағы тиімділік көрсеткіштеріне қол жеткізу туралы есептерді жүргізу тәртібін;</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субъектісінің бос және қолжетімді қуаттарының, сыйымдылықтарының, орындарының, сондай-ақ табиғи монополиялар салаларындағы коммуналдық қызметтер инженерлік коммуникацияларының схемаларының болуы туралы ақпаратты орналастыру тәртібі;</w:t>
      </w:r>
    </w:p>
    <w:p>
      <w:pPr>
        <w:spacing w:after="0"/>
        <w:ind w:left="0"/>
        <w:jc w:val="both"/>
      </w:pPr>
      <w:r>
        <w:rPr>
          <w:rFonts w:ascii="Times New Roman"/>
          <w:b w:val="false"/>
          <w:i w:val="false"/>
          <w:color w:val="000000"/>
          <w:sz w:val="28"/>
        </w:rPr>
        <w:t>
      8) табиғи монополиялар субъектілері қызметінің тиімділік көрсеткіштерін бекіту тәртібін;</w:t>
      </w:r>
    </w:p>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тәртібін;</w:t>
      </w:r>
    </w:p>
    <w:p>
      <w:pPr>
        <w:spacing w:after="0"/>
        <w:ind w:left="0"/>
        <w:jc w:val="both"/>
      </w:pPr>
      <w:r>
        <w:rPr>
          <w:rFonts w:ascii="Times New Roman"/>
          <w:b w:val="false"/>
          <w:i w:val="false"/>
          <w:color w:val="000000"/>
          <w:sz w:val="28"/>
        </w:rPr>
        <w:t>
      10) тұтынушыларды және (немесе) уәкілетті органды тариф, оның өзгеруі туралы хабардар ету тәртібін;</w:t>
      </w:r>
    </w:p>
    <w:p>
      <w:pPr>
        <w:spacing w:after="0"/>
        <w:ind w:left="0"/>
        <w:jc w:val="both"/>
      </w:pPr>
      <w:r>
        <w:rPr>
          <w:rFonts w:ascii="Times New Roman"/>
          <w:b w:val="false"/>
          <w:i w:val="false"/>
          <w:color w:val="000000"/>
          <w:sz w:val="28"/>
        </w:rPr>
        <w:t>
      11) реттеліп көрсетілетін қызметтердің сапа және сенімділік көрсеткіштерін бекіту тәртібін;</w:t>
      </w:r>
    </w:p>
    <w:p>
      <w:pPr>
        <w:spacing w:after="0"/>
        <w:ind w:left="0"/>
        <w:jc w:val="both"/>
      </w:pPr>
      <w:r>
        <w:rPr>
          <w:rFonts w:ascii="Times New Roman"/>
          <w:b w:val="false"/>
          <w:i w:val="false"/>
          <w:color w:val="000000"/>
          <w:sz w:val="28"/>
        </w:rPr>
        <w:t>
      12)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тәртібін;</w:t>
      </w:r>
    </w:p>
    <w:p>
      <w:pPr>
        <w:spacing w:after="0"/>
        <w:ind w:left="0"/>
        <w:jc w:val="both"/>
      </w:pPr>
      <w:r>
        <w:rPr>
          <w:rFonts w:ascii="Times New Roman"/>
          <w:b w:val="false"/>
          <w:i w:val="false"/>
          <w:color w:val="000000"/>
          <w:sz w:val="28"/>
        </w:rPr>
        <w:t>
      13) мыналарды:</w:t>
      </w:r>
    </w:p>
    <w:p>
      <w:pPr>
        <w:spacing w:after="0"/>
        <w:ind w:left="0"/>
        <w:jc w:val="both"/>
      </w:pPr>
      <w:r>
        <w:rPr>
          <w:rFonts w:ascii="Times New Roman"/>
          <w:b w:val="false"/>
          <w:i w:val="false"/>
          <w:color w:val="000000"/>
          <w:sz w:val="28"/>
        </w:rPr>
        <w:t>
      егер ағымдағы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және табиғи монополия субъектісін қайта ұйымдастыруға немесе таратуға реттеліп көрсетілетін қызметті ұсыну үшін пайдаланылатын мүлікпен мәмілелер жасауға келісім беру туралы қолдаухаттарды;</w:t>
      </w:r>
    </w:p>
    <w:p>
      <w:pPr>
        <w:spacing w:after="0"/>
        <w:ind w:left="0"/>
        <w:jc w:val="both"/>
      </w:pPr>
      <w:r>
        <w:rPr>
          <w:rFonts w:ascii="Times New Roman"/>
          <w:b w:val="false"/>
          <w:i w:val="false"/>
          <w:color w:val="000000"/>
          <w:sz w:val="28"/>
        </w:rPr>
        <w:t>
      табиғи монополия субъектісінің тұтынушылар және өзге де мүдделі тұлғалар алдындағы есептерді:</w:t>
      </w:r>
    </w:p>
    <w:p>
      <w:pPr>
        <w:spacing w:after="0"/>
        <w:ind w:left="0"/>
        <w:jc w:val="both"/>
      </w:pPr>
      <w:r>
        <w:rPr>
          <w:rFonts w:ascii="Times New Roman"/>
          <w:b w:val="false"/>
          <w:i w:val="false"/>
          <w:color w:val="000000"/>
          <w:sz w:val="28"/>
        </w:rPr>
        <w:t>
      бекітілген тарифтік сметаны орындау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нысандарды айқындайды.</w:t>
      </w:r>
    </w:p>
    <w:bookmarkStart w:name="z15" w:id="13"/>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13"/>
    <w:p>
      <w:pPr>
        <w:spacing w:after="0"/>
        <w:ind w:left="0"/>
        <w:jc w:val="both"/>
      </w:pPr>
      <w:r>
        <w:rPr>
          <w:rFonts w:ascii="Times New Roman"/>
          <w:b w:val="false"/>
          <w:i w:val="false"/>
          <w:color w:val="000000"/>
          <w:sz w:val="28"/>
        </w:rPr>
        <w:t>
      1) әлеуетті өнім беруші – сатып алу туралы шарт жасасуға үміткер,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2) конкурс (тендер) – әлеуетті өнім берушілер арасында бәсекелестікті көздейтін және сатып алу шартының неғұрлым тиімді талаптарын анықтауға бағытталған сатып алу тәсілі;</w:t>
      </w:r>
    </w:p>
    <w:p>
      <w:pPr>
        <w:spacing w:after="0"/>
        <w:ind w:left="0"/>
        <w:jc w:val="both"/>
      </w:pPr>
      <w:r>
        <w:rPr>
          <w:rFonts w:ascii="Times New Roman"/>
          <w:b w:val="false"/>
          <w:i w:val="false"/>
          <w:color w:val="000000"/>
          <w:sz w:val="28"/>
        </w:rPr>
        <w:t>
      3) конкурстық комиссия – осы Қағидаларда көзделген конкурс (тендер) тәсілімен сатып алуды өткізу рәсімін орындау үшін табиғи монополия субъектісі құратын алқалы орган;</w:t>
      </w:r>
    </w:p>
    <w:p>
      <w:pPr>
        <w:spacing w:after="0"/>
        <w:ind w:left="0"/>
        <w:jc w:val="both"/>
      </w:pPr>
      <w:r>
        <w:rPr>
          <w:rFonts w:ascii="Times New Roman"/>
          <w:b w:val="false"/>
          <w:i w:val="false"/>
          <w:color w:val="000000"/>
          <w:sz w:val="28"/>
        </w:rPr>
        <w:t>
      4) конкурстық (тендерлік) құжаттама – табиғи монополия субъектісі әлеуетті өнім берушіге ұсынатын немесе ол электрондық сауда алаңында конкурстық (тендерлік) өтінімді дайындау үшін орналастыратын, конкурсты өткізу шарттары мен тәртібін қамтитын құжаттар пакеті;</w:t>
      </w:r>
    </w:p>
    <w:p>
      <w:pPr>
        <w:spacing w:after="0"/>
        <w:ind w:left="0"/>
        <w:jc w:val="both"/>
      </w:pPr>
      <w:r>
        <w:rPr>
          <w:rFonts w:ascii="Times New Roman"/>
          <w:b w:val="false"/>
          <w:i w:val="false"/>
          <w:color w:val="000000"/>
          <w:sz w:val="28"/>
        </w:rPr>
        <w:t>
      5) көрсеткіштің нысаналы мәні – тарифтік реттеудің ынталандырушы әдісін қолдана отырып, тарифтің қолданылу кезеңі аяқталғаннан кейін табиғи монополия субъектісі қол жеткізетін уәкілетті орган бекітетін көрсеткіштің цифрлық мәні;</w:t>
      </w:r>
    </w:p>
    <w:p>
      <w:pPr>
        <w:spacing w:after="0"/>
        <w:ind w:left="0"/>
        <w:jc w:val="both"/>
      </w:pPr>
      <w:r>
        <w:rPr>
          <w:rFonts w:ascii="Times New Roman"/>
          <w:b w:val="false"/>
          <w:i w:val="false"/>
          <w:color w:val="000000"/>
          <w:sz w:val="28"/>
        </w:rPr>
        <w:t>
      6) мәмілелері уәкілетті органның келісімін алуды көздейтін табиғи монополия субъектісінің мүлкі – табиғи монополия субъектісінің меншігіндегі, реттеліп көрсетілетін қызметтерді ұсыну үшін пайдаланылатын және ағымдағы жылдың басындағы бухгалтерлік теңгерімде ескерілген, құны ағымдағы жылдың басындағы бухгалтерлік теңгерімге сәйкес оның активтерінің баланстық құнының 0,05 пайызынан асатын жылжымайтын және жылжымалы мүлік, ақшаны, оның ішінде шетел валютасын қоспағанда, ағымдағы жылдың басындағы бухгалтерлік балансқа сәйкес;</w:t>
      </w:r>
    </w:p>
    <w:p>
      <w:pPr>
        <w:spacing w:after="0"/>
        <w:ind w:left="0"/>
        <w:jc w:val="both"/>
      </w:pPr>
      <w:r>
        <w:rPr>
          <w:rFonts w:ascii="Times New Roman"/>
          <w:b w:val="false"/>
          <w:i w:val="false"/>
          <w:color w:val="000000"/>
          <w:sz w:val="28"/>
        </w:rPr>
        <w:t>
      7) сарапшы (сараптама жасау ұйымы) – техникалық сараптама жүргізу жөнінде қызмет көрсететін сараптауға жататын қызметте арнайы білімі немесе тәжірибесі бар жеке немесе заңды тұлға;</w:t>
      </w:r>
    </w:p>
    <w:p>
      <w:pPr>
        <w:spacing w:after="0"/>
        <w:ind w:left="0"/>
        <w:jc w:val="both"/>
      </w:pPr>
      <w:r>
        <w:rPr>
          <w:rFonts w:ascii="Times New Roman"/>
          <w:b w:val="false"/>
          <w:i w:val="false"/>
          <w:color w:val="000000"/>
          <w:sz w:val="28"/>
        </w:rPr>
        <w:t>
      8) сатып алу – табиғи монополия субъектісінің шығындары реттеліп көрсетілетін қызметтерге тарифтер мен тарифтік сметаларды бекіту кезінде ескерілетін тауарларды, жұмыстар мен қызметтерді осы Қағидаларда белгіленген тәртіппен сатып алуы;</w:t>
      </w:r>
    </w:p>
    <w:p>
      <w:pPr>
        <w:spacing w:after="0"/>
        <w:ind w:left="0"/>
        <w:jc w:val="both"/>
      </w:pPr>
      <w:r>
        <w:rPr>
          <w:rFonts w:ascii="Times New Roman"/>
          <w:b w:val="false"/>
          <w:i w:val="false"/>
          <w:color w:val="000000"/>
          <w:sz w:val="28"/>
        </w:rPr>
        <w:t xml:space="preserve">
      9) табиғи монополиялар субъектілерінің мемлекеттік тіркелімі (бұдан әрі – тіркелім) – Қазақстан Республикасының цифрлық даму, инновациялар және аэроғарыш өнеркәсібі министрінің 2019 жылғы 26 шілдедегі № 176 бұйрығымен бекітілген (нормативтік құқықтық актілерді мемлекеттік тіркеу тізілімінде № 19098 тіркелген),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тізбесіне</w:t>
      </w:r>
      <w:r>
        <w:rPr>
          <w:rFonts w:ascii="Times New Roman"/>
          <w:b w:val="false"/>
          <w:i w:val="false"/>
          <w:color w:val="000000"/>
          <w:sz w:val="28"/>
        </w:rPr>
        <w:t xml:space="preserve"> сәйкес реттеліп көрсетілетін қызметтердің (тауарлардың, жұмыстардың) нақты түрлері көрсетілген республикалық және жергілікті бөлімдерден тұратынтабиғи монополия субъектілерінің жеке атаулы тізбесі;</w:t>
      </w:r>
    </w:p>
    <w:p>
      <w:pPr>
        <w:spacing w:after="0"/>
        <w:ind w:left="0"/>
        <w:jc w:val="both"/>
      </w:pPr>
      <w:r>
        <w:rPr>
          <w:rFonts w:ascii="Times New Roman"/>
          <w:b w:val="false"/>
          <w:i w:val="false"/>
          <w:color w:val="000000"/>
          <w:sz w:val="28"/>
        </w:rPr>
        <w:t>
      10) табиғи монополия субъектісі – тұтынушыларға реттеліп көрсетілетін қызметтерді ұсынатын дара кәсіпкер немесе заңды тұлға;</w:t>
      </w:r>
    </w:p>
    <w:p>
      <w:pPr>
        <w:spacing w:after="0"/>
        <w:ind w:left="0"/>
        <w:jc w:val="both"/>
      </w:pPr>
      <w:r>
        <w:rPr>
          <w:rFonts w:ascii="Times New Roman"/>
          <w:b w:val="false"/>
          <w:i w:val="false"/>
          <w:color w:val="000000"/>
          <w:sz w:val="28"/>
        </w:rPr>
        <w:t>
      11) техникалық сараптама – материалдық, еңбек шығындары нормаларының, өндіріс технологиясының сәйкестігін қоса алғанда, іске қосылған активтердің техникалық жай-күйін (техникалық сипаттамаларын), технологиялық процестің тиімділігін талдау, инвестициялық бағдарламалардың орындалуын бағалау, ұсынылатын реттеліп көрсетілетін қызметтердің түрлері бойынша негізгі құралдарды бөлудің іске қосылу деңгейі мен негізділігін бағалау;</w:t>
      </w:r>
    </w:p>
    <w:p>
      <w:pPr>
        <w:spacing w:after="0"/>
        <w:ind w:left="0"/>
        <w:jc w:val="both"/>
      </w:pPr>
      <w:r>
        <w:rPr>
          <w:rFonts w:ascii="Times New Roman"/>
          <w:b w:val="false"/>
          <w:i w:val="false"/>
          <w:color w:val="000000"/>
          <w:sz w:val="28"/>
        </w:rPr>
        <w:t>
      12) техникалық сарапшы – сатып алынатын тауарлардың, жұмыстардың, көрсетілетін қызметтердің техникалық тапсырмасын және (немесе) техникалық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 субъектісі не Тапсырыс беруші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w:t>
      </w:r>
    </w:p>
    <w:p>
      <w:pPr>
        <w:spacing w:after="0"/>
        <w:ind w:left="0"/>
        <w:jc w:val="both"/>
      </w:pPr>
      <w:r>
        <w:rPr>
          <w:rFonts w:ascii="Times New Roman"/>
          <w:b w:val="false"/>
          <w:i w:val="false"/>
          <w:color w:val="000000"/>
          <w:sz w:val="28"/>
        </w:rPr>
        <w:t>
      13) уәкілетті орган – табиғи монополиялар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14) уәкілетті органның ведомствосы – табиғи монополиялар субъектілерінің қызметін реттеу мен бақылауды жүзеге асыратын мемлекеттік органның ведомствосы;</w:t>
      </w:r>
    </w:p>
    <w:p>
      <w:pPr>
        <w:spacing w:after="0"/>
        <w:ind w:left="0"/>
        <w:jc w:val="both"/>
      </w:pPr>
      <w:r>
        <w:rPr>
          <w:rFonts w:ascii="Times New Roman"/>
          <w:b w:val="false"/>
          <w:i w:val="false"/>
          <w:color w:val="000000"/>
          <w:sz w:val="28"/>
        </w:rPr>
        <w:t>
      15) электрондық сауда алаңы – электрондық саудаға қатысушыларды инфрақұрылуммен, оның ішінде ақпараттық 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bookmarkStart w:name="z16" w:id="14"/>
    <w:p>
      <w:pPr>
        <w:spacing w:after="0"/>
        <w:ind w:left="0"/>
        <w:jc w:val="left"/>
      </w:pPr>
      <w:r>
        <w:rPr>
          <w:rFonts w:ascii="Times New Roman"/>
          <w:b/>
          <w:i w:val="false"/>
          <w:color w:val="000000"/>
        </w:rPr>
        <w:t xml:space="preserve"> 2-тарау. Табиғи монополиялар субъектілерін Мемлекеттік тіркелімге енгізу және шығару тәртібі</w:t>
      </w:r>
    </w:p>
    <w:bookmarkEnd w:id="14"/>
    <w:bookmarkStart w:name="z17" w:id="15"/>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15"/>
    <w:bookmarkStart w:name="z18" w:id="16"/>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тіркелімін (бұдан әрі – Тіркелім)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 </w:t>
      </w:r>
    </w:p>
    <w:bookmarkEnd w:id="16"/>
    <w:bookmarkStart w:name="z19" w:id="17"/>
    <w:p>
      <w:pPr>
        <w:spacing w:after="0"/>
        <w:ind w:left="0"/>
        <w:jc w:val="both"/>
      </w:pPr>
      <w:r>
        <w:rPr>
          <w:rFonts w:ascii="Times New Roman"/>
          <w:b w:val="false"/>
          <w:i w:val="false"/>
          <w:color w:val="000000"/>
          <w:sz w:val="28"/>
        </w:rPr>
        <w:t xml:space="preserve">
      5. Тіркелімнің республикалық бөлімін уәкілетті органның ведомствосы қалыптастырады және жүргізеді. </w:t>
      </w:r>
    </w:p>
    <w:bookmarkEnd w:id="17"/>
    <w:bookmarkStart w:name="z20" w:id="18"/>
    <w:p>
      <w:pPr>
        <w:spacing w:after="0"/>
        <w:ind w:left="0"/>
        <w:jc w:val="both"/>
      </w:pPr>
      <w:r>
        <w:rPr>
          <w:rFonts w:ascii="Times New Roman"/>
          <w:b w:val="false"/>
          <w:i w:val="false"/>
          <w:color w:val="000000"/>
          <w:sz w:val="28"/>
        </w:rPr>
        <w:t xml:space="preserve">
      6. Осы Қағидалардың күші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қызметін жүзеге асыратын дара кәсіпкерлер мен заңды тұлғаларға қолданылмайды.</w:t>
      </w:r>
    </w:p>
    <w:bookmarkEnd w:id="18"/>
    <w:bookmarkStart w:name="z21" w:id="19"/>
    <w:p>
      <w:pPr>
        <w:spacing w:after="0"/>
        <w:ind w:left="0"/>
        <w:jc w:val="left"/>
      </w:pPr>
      <w:r>
        <w:rPr>
          <w:rFonts w:ascii="Times New Roman"/>
          <w:b/>
          <w:i w:val="false"/>
          <w:color w:val="000000"/>
        </w:rPr>
        <w:t xml:space="preserve"> 2-Параграф. Тіркелімге қосу және шығару</w:t>
      </w:r>
    </w:p>
    <w:bookmarkEnd w:id="19"/>
    <w:bookmarkStart w:name="z22" w:id="20"/>
    <w:p>
      <w:pPr>
        <w:spacing w:after="0"/>
        <w:ind w:left="0"/>
        <w:jc w:val="both"/>
      </w:pPr>
      <w:r>
        <w:rPr>
          <w:rFonts w:ascii="Times New Roman"/>
          <w:b w:val="false"/>
          <w:i w:val="false"/>
          <w:color w:val="000000"/>
          <w:sz w:val="28"/>
        </w:rPr>
        <w:t xml:space="preserve">
      7. Реттеліп көрсетілетін қызметтерді ұсынатын дара кәсіпкер немесе заңды тұлға тұтынушыларға реттеліп көрсетілетін қызметті ұсыну басталған күннен бастап күнтізбелік 15 (он бес) күннен кешіктірмей осы Қағидалардың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тіркелімге енгізу туралы өтінішпен уәкілетті органға жүгінеді.</w:t>
      </w:r>
    </w:p>
    <w:bookmarkEnd w:id="20"/>
    <w:bookmarkStart w:name="z23" w:id="21"/>
    <w:p>
      <w:pPr>
        <w:spacing w:after="0"/>
        <w:ind w:left="0"/>
        <w:jc w:val="both"/>
      </w:pPr>
      <w:r>
        <w:rPr>
          <w:rFonts w:ascii="Times New Roman"/>
          <w:b w:val="false"/>
          <w:i w:val="false"/>
          <w:color w:val="000000"/>
          <w:sz w:val="28"/>
        </w:rPr>
        <w:t>
      8. Тіркелімге енгізу үшін өтініш беруші уәкілетті органға мынадай құжаттарды ұсынады:</w:t>
      </w:r>
    </w:p>
    <w:bookmarkEnd w:id="21"/>
    <w:p>
      <w:pPr>
        <w:spacing w:after="0"/>
        <w:ind w:left="0"/>
        <w:jc w:val="both"/>
      </w:pPr>
      <w:r>
        <w:rPr>
          <w:rFonts w:ascii="Times New Roman"/>
          <w:b w:val="false"/>
          <w:i w:val="false"/>
          <w:color w:val="000000"/>
          <w:sz w:val="28"/>
        </w:rPr>
        <w:t>
      1) Тіркелімге енгізу туралы заңды тұлғаның бірінші басшысы (дара кәсіпкер) қол қойған өтініш;</w:t>
      </w:r>
    </w:p>
    <w:p>
      <w:pPr>
        <w:spacing w:after="0"/>
        <w:ind w:left="0"/>
        <w:jc w:val="both"/>
      </w:pPr>
      <w:r>
        <w:rPr>
          <w:rFonts w:ascii="Times New Roman"/>
          <w:b w:val="false"/>
          <w:i w:val="false"/>
          <w:color w:val="000000"/>
          <w:sz w:val="28"/>
        </w:rPr>
        <w:t xml:space="preserve">
      2)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құқығына лицензияның және (немесе) "Е-лицензиялау" веб-порталынан лицензияның нотариалды куәландырылған көшірмесі www.elicense.kz;</w:t>
      </w:r>
    </w:p>
    <w:p>
      <w:pPr>
        <w:spacing w:after="0"/>
        <w:ind w:left="0"/>
        <w:jc w:val="both"/>
      </w:pPr>
      <w:r>
        <w:rPr>
          <w:rFonts w:ascii="Times New Roman"/>
          <w:b w:val="false"/>
          <w:i w:val="false"/>
          <w:color w:val="000000"/>
          <w:sz w:val="28"/>
        </w:rPr>
        <w:t>
      3) табиғи монополия жағдайында тұтынушыларға реттеліп көрсетілетін қызметтерді ұсыну үшін қажетті өтініш берушінің балансындағы не жалға алынған немесе сенімгерлік басқарудағы инженерлік желілер мен құрылыстардың тізбесі, сондай-ақ карта-схемалар (көрсетілген құжаттарға бірінші басшы не оны алмастыратын тұлға қол қояды);</w:t>
      </w:r>
    </w:p>
    <w:p>
      <w:pPr>
        <w:spacing w:after="0"/>
        <w:ind w:left="0"/>
        <w:jc w:val="both"/>
      </w:pPr>
      <w:r>
        <w:rPr>
          <w:rFonts w:ascii="Times New Roman"/>
          <w:b w:val="false"/>
          <w:i w:val="false"/>
          <w:color w:val="000000"/>
          <w:sz w:val="28"/>
        </w:rPr>
        <w:t>
      4) табиғи монополиялар салаларына жатқызылған реттеліп көрсетілетін қызметтерді тұтынушыларға ұсынудың жоспарланған көлемдерін есептеу;</w:t>
      </w:r>
    </w:p>
    <w:p>
      <w:pPr>
        <w:spacing w:after="0"/>
        <w:ind w:left="0"/>
        <w:jc w:val="both"/>
      </w:pPr>
      <w:r>
        <w:rPr>
          <w:rFonts w:ascii="Times New Roman"/>
          <w:b w:val="false"/>
          <w:i w:val="false"/>
          <w:color w:val="000000"/>
          <w:sz w:val="28"/>
        </w:rPr>
        <w:t>
      5) реттеліп көрсетілетін қызметтерге жатпайтын және (немесе) табиғи монополия саласына жатқызылған қызметті жүзеге асыру туралы мәліметтерді қамтитын құжаттар;</w:t>
      </w:r>
    </w:p>
    <w:p>
      <w:pPr>
        <w:spacing w:after="0"/>
        <w:ind w:left="0"/>
        <w:jc w:val="both"/>
      </w:pPr>
      <w:r>
        <w:rPr>
          <w:rFonts w:ascii="Times New Roman"/>
          <w:b w:val="false"/>
          <w:i w:val="false"/>
          <w:color w:val="000000"/>
          <w:sz w:val="28"/>
        </w:rPr>
        <w:t>
      6) кәсіпорынның өткен кезеңдегі бухгалтерлік балансы (жыл, тоқсан);</w:t>
      </w:r>
    </w:p>
    <w:p>
      <w:pPr>
        <w:spacing w:after="0"/>
        <w:ind w:left="0"/>
        <w:jc w:val="both"/>
      </w:pPr>
      <w:r>
        <w:rPr>
          <w:rFonts w:ascii="Times New Roman"/>
          <w:b w:val="false"/>
          <w:i w:val="false"/>
          <w:color w:val="000000"/>
          <w:sz w:val="28"/>
        </w:rPr>
        <w:t>
      7) негізгі және негізгі емес қызмет бойынша кірістер мен шығыстар таратып жазылған, заңдарында көзделген жағдайларда басшы, бас бухгалтер қол қойған және өткен кезең үшін реттеліп көрсетілетін қызметтерді көрсету кезеңінде мөрмен (жеке кәсіпкерлік субъектілеріне жататын заңды тұлғаларды қоспағанда) бекітілген қаржы-шаруашылық қызметінің нәтижелері туралы есеп.</w:t>
      </w:r>
    </w:p>
    <w:p>
      <w:pPr>
        <w:spacing w:after="0"/>
        <w:ind w:left="0"/>
        <w:jc w:val="both"/>
      </w:pPr>
      <w:r>
        <w:rPr>
          <w:rFonts w:ascii="Times New Roman"/>
          <w:b w:val="false"/>
          <w:i w:val="false"/>
          <w:color w:val="000000"/>
          <w:sz w:val="28"/>
        </w:rPr>
        <w:t>
      Осы тармақта көзделген өтініш пен құжаттарды өтініш беруші уәкілетті органның ведомствосына қағаз түрінде береді.</w:t>
      </w:r>
    </w:p>
    <w:p>
      <w:pPr>
        <w:spacing w:after="0"/>
        <w:ind w:left="0"/>
        <w:jc w:val="both"/>
      </w:pPr>
      <w:r>
        <w:rPr>
          <w:rFonts w:ascii="Times New Roman"/>
          <w:b w:val="false"/>
          <w:i w:val="false"/>
          <w:color w:val="000000"/>
          <w:sz w:val="28"/>
        </w:rPr>
        <w:t>
      Тіркелімге енгізу туралы өтінішті уәкілетті орган Қағидалардың осы тармағында көрсетілген құжаттарды ұсынған жағдайда 30 (отыз) күнтізбелік күннен аспайтын мерзімде қарайды. Өтінішті қарау мерзімі құжаттар берілген күннен бастап есептеледі.</w:t>
      </w:r>
    </w:p>
    <w:bookmarkStart w:name="z24" w:id="22"/>
    <w:p>
      <w:pPr>
        <w:spacing w:after="0"/>
        <w:ind w:left="0"/>
        <w:jc w:val="both"/>
      </w:pPr>
      <w:r>
        <w:rPr>
          <w:rFonts w:ascii="Times New Roman"/>
          <w:b w:val="false"/>
          <w:i w:val="false"/>
          <w:color w:val="000000"/>
          <w:sz w:val="28"/>
        </w:rPr>
        <w:t>
      9. Осы Қағидалардың 8-тармағының 3) – 5) тармақшаларында көрсетілген қандай да бір құжаттардың нысаны мен мазмұны өзгерген жағдайда, табиғи монополия субъектісі осы құжаттардың көшірмелерін көрсетілген өзгерістер немесе толықтырулар жасалғаннан кейін күнтізбелік 15 (он бес) күннен кешіктірмей ұсынады.</w:t>
      </w:r>
    </w:p>
    <w:bookmarkEnd w:id="22"/>
    <w:bookmarkStart w:name="z25" w:id="23"/>
    <w:p>
      <w:pPr>
        <w:spacing w:after="0"/>
        <w:ind w:left="0"/>
        <w:jc w:val="both"/>
      </w:pPr>
      <w:r>
        <w:rPr>
          <w:rFonts w:ascii="Times New Roman"/>
          <w:b w:val="false"/>
          <w:i w:val="false"/>
          <w:color w:val="000000"/>
          <w:sz w:val="28"/>
        </w:rPr>
        <w:t xml:space="preserve">
      10. Табиғи монополия субъектісі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реттеліп көрсетілетін қызметті ұсыну тоқтатылған күннен бастап күнтізбелік 15 (он бес) күннен кешіктірмей уәкілетті органға осы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тіркелімнен шығару туралы өтінішті және оларға табиғи монополия саласына жатқызылған реттеліп көрсетілетін қызметті ұсынуды тоқтатуды растайтын құжаттарды ұсынады. Бұл ретте, өтінішке бірінші басшы не оны алмастыратын адам қол қояды.</w:t>
      </w:r>
    </w:p>
    <w:bookmarkEnd w:id="23"/>
    <w:p>
      <w:pPr>
        <w:spacing w:after="0"/>
        <w:ind w:left="0"/>
        <w:jc w:val="both"/>
      </w:pPr>
      <w:r>
        <w:rPr>
          <w:rFonts w:ascii="Times New Roman"/>
          <w:b w:val="false"/>
          <w:i w:val="false"/>
          <w:color w:val="000000"/>
          <w:sz w:val="28"/>
        </w:rPr>
        <w:t>
      Тіркелімнен шығару туралы өтінішті уәкілетті орган табиғи монополия субъектісінің табиғи монополия саласына жатқызылған қызметті жүзеге асыруын тоқтату туралы растайтын құжаттарды ұсынған жағдайда күнтізбелік 30 (отыз) күннен аспайтын мерзімде қарайды. Өтінішті қарау мерзімі өтініш пен оған қоса берілетін құжаттар келіп түскен күннен бастап есептеледі.</w:t>
      </w:r>
    </w:p>
    <w:bookmarkStart w:name="z26" w:id="24"/>
    <w:p>
      <w:pPr>
        <w:spacing w:after="0"/>
        <w:ind w:left="0"/>
        <w:jc w:val="both"/>
      </w:pPr>
      <w:r>
        <w:rPr>
          <w:rFonts w:ascii="Times New Roman"/>
          <w:b w:val="false"/>
          <w:i w:val="false"/>
          <w:color w:val="000000"/>
          <w:sz w:val="28"/>
        </w:rPr>
        <w:t>
      11. Табиғи монополия субъектісін тіркелімнен шығару үшін негіздер:</w:t>
      </w:r>
    </w:p>
    <w:bookmarkEnd w:id="24"/>
    <w:p>
      <w:pPr>
        <w:spacing w:after="0"/>
        <w:ind w:left="0"/>
        <w:jc w:val="both"/>
      </w:pPr>
      <w:r>
        <w:rPr>
          <w:rFonts w:ascii="Times New Roman"/>
          <w:b w:val="false"/>
          <w:i w:val="false"/>
          <w:color w:val="000000"/>
          <w:sz w:val="28"/>
        </w:rPr>
        <w:t>
      табиғи монополия субъектісінің табиғи монополия саласына жатқызылған қызметті жүзеге асыруын тоқтатуға әкеп соққан қайта ұйымдастырылуы;</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жалдау шартын тоқтату;</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 туралы куәландыратын құжаттар.</w:t>
      </w:r>
    </w:p>
    <w:bookmarkStart w:name="z27" w:id="25"/>
    <w:p>
      <w:pPr>
        <w:spacing w:after="0"/>
        <w:ind w:left="0"/>
        <w:jc w:val="both"/>
      </w:pPr>
      <w:r>
        <w:rPr>
          <w:rFonts w:ascii="Times New Roman"/>
          <w:b w:val="false"/>
          <w:i w:val="false"/>
          <w:color w:val="000000"/>
          <w:sz w:val="28"/>
        </w:rPr>
        <w:t>
      12. Реттелетін қызмет реттеліп көрсетілетін қызметтер тізбесінен шығарылған жағдайда, уәкілетті орган оны тіркелімнен дербес алып тастайды.</w:t>
      </w:r>
    </w:p>
    <w:bookmarkEnd w:id="25"/>
    <w:bookmarkStart w:name="z28" w:id="26"/>
    <w:p>
      <w:pPr>
        <w:spacing w:after="0"/>
        <w:ind w:left="0"/>
        <w:jc w:val="both"/>
      </w:pPr>
      <w:r>
        <w:rPr>
          <w:rFonts w:ascii="Times New Roman"/>
          <w:b w:val="false"/>
          <w:i w:val="false"/>
          <w:color w:val="000000"/>
          <w:sz w:val="28"/>
        </w:rPr>
        <w:t>
      13. Табиғи монополия субъектісін тіркелімге (тіркелімнен) енгізу (шығару) туралы шешім уәкілетті органның ведомствосы басшысының не оның міндетін атқарушы тұлғаның бұйрығымен ресімделеді.</w:t>
      </w:r>
    </w:p>
    <w:bookmarkEnd w:id="26"/>
    <w:bookmarkStart w:name="z29" w:id="27"/>
    <w:p>
      <w:pPr>
        <w:spacing w:after="0"/>
        <w:ind w:left="0"/>
        <w:jc w:val="both"/>
      </w:pPr>
      <w:r>
        <w:rPr>
          <w:rFonts w:ascii="Times New Roman"/>
          <w:b w:val="false"/>
          <w:i w:val="false"/>
          <w:color w:val="000000"/>
          <w:sz w:val="28"/>
        </w:rPr>
        <w:t>
      14. Уәкілетті орган табиғи монополия субъектісін тіркелімге (тіркелімнен) енгізу (алып тастау) туралы шешім қабылдағаннан кейін 5 (бес) күнтізбелік күннен кешіктірмей бұл туралы осы табиғи монополия субъектісін хабардар етеді, бірақ өтініш және оған қоса берілетін құжаттар келіп түскен күннен бастап 30 (отыз) күнтізбелік күннен кешіктірмей.</w:t>
      </w:r>
    </w:p>
    <w:bookmarkEnd w:id="27"/>
    <w:bookmarkStart w:name="z30" w:id="28"/>
    <w:p>
      <w:pPr>
        <w:spacing w:after="0"/>
        <w:ind w:left="0"/>
        <w:jc w:val="both"/>
      </w:pPr>
      <w:r>
        <w:rPr>
          <w:rFonts w:ascii="Times New Roman"/>
          <w:b w:val="false"/>
          <w:i w:val="false"/>
          <w:color w:val="000000"/>
          <w:sz w:val="28"/>
        </w:rPr>
        <w:t>
      15. Табиғи монополия субъектісін:</w:t>
      </w:r>
    </w:p>
    <w:bookmarkEnd w:id="28"/>
    <w:p>
      <w:pPr>
        <w:spacing w:after="0"/>
        <w:ind w:left="0"/>
        <w:jc w:val="both"/>
      </w:pPr>
      <w:r>
        <w:rPr>
          <w:rFonts w:ascii="Times New Roman"/>
          <w:b w:val="false"/>
          <w:i w:val="false"/>
          <w:color w:val="000000"/>
          <w:sz w:val="28"/>
        </w:rPr>
        <w:t>
      тіркелімге енгізуден бас тарту үшін негіздер:</w:t>
      </w:r>
    </w:p>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қызметке немесе қызметтің жекелеген түрлеріне тыйым салу туралы заңды күшіне енген сот шешімі (үкімі) болған;</w:t>
      </w:r>
    </w:p>
    <w:p>
      <w:pPr>
        <w:spacing w:after="0"/>
        <w:ind w:left="0"/>
        <w:jc w:val="both"/>
      </w:pPr>
      <w:r>
        <w:rPr>
          <w:rFonts w:ascii="Times New Roman"/>
          <w:b w:val="false"/>
          <w:i w:val="false"/>
          <w:color w:val="000000"/>
          <w:sz w:val="28"/>
        </w:rPr>
        <w:t>
      4) өтініш берушіге қатысты оның негізінде өтініш беруші тиісті қызметті жүзеге асыруға байланысты арнайы құқықтан айырылған заңды күшіне енген сот шешімі болған;</w:t>
      </w:r>
    </w:p>
    <w:p>
      <w:pPr>
        <w:spacing w:after="0"/>
        <w:ind w:left="0"/>
        <w:jc w:val="both"/>
      </w:pPr>
      <w:r>
        <w:rPr>
          <w:rFonts w:ascii="Times New Roman"/>
          <w:b w:val="false"/>
          <w:i w:val="false"/>
          <w:color w:val="000000"/>
          <w:sz w:val="28"/>
        </w:rPr>
        <w:t>
      тіркелімнен шығарудан бас тарту үшін негіздер:</w:t>
      </w:r>
    </w:p>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bookmarkStart w:name="z31" w:id="29"/>
    <w:p>
      <w:pPr>
        <w:spacing w:after="0"/>
        <w:ind w:left="0"/>
        <w:jc w:val="both"/>
      </w:pPr>
      <w:r>
        <w:rPr>
          <w:rFonts w:ascii="Times New Roman"/>
          <w:b w:val="false"/>
          <w:i w:val="false"/>
          <w:color w:val="000000"/>
          <w:sz w:val="28"/>
        </w:rPr>
        <w:t>
      16. Тіркелімге енгізу және (немесе) шығару мәселелері бойынша уәкілетті органның және (немесе) олардың лауазымды адамдарының әрекетіне (әрекетсіздігіне) шағым жоғары тұрған мемлекеттік органға (лауазымды адамға) немесе сотқа беріледі.</w:t>
      </w:r>
    </w:p>
    <w:bookmarkEnd w:id="29"/>
    <w:bookmarkStart w:name="z32" w:id="30"/>
    <w:p>
      <w:pPr>
        <w:spacing w:after="0"/>
        <w:ind w:left="0"/>
        <w:jc w:val="left"/>
      </w:pPr>
      <w:r>
        <w:rPr>
          <w:rFonts w:ascii="Times New Roman"/>
          <w:b/>
          <w:i w:val="false"/>
          <w:color w:val="000000"/>
        </w:rPr>
        <w:t xml:space="preserve"> 3-тарау. Жария тыңдауларды өткізу тәртібі</w:t>
      </w:r>
    </w:p>
    <w:bookmarkEnd w:id="30"/>
    <w:bookmarkStart w:name="z33" w:id="31"/>
    <w:p>
      <w:pPr>
        <w:spacing w:after="0"/>
        <w:ind w:left="0"/>
        <w:jc w:val="left"/>
      </w:pPr>
      <w:r>
        <w:rPr>
          <w:rFonts w:ascii="Times New Roman"/>
          <w:b/>
          <w:i w:val="false"/>
          <w:color w:val="000000"/>
        </w:rPr>
        <w:t xml:space="preserve"> 1-Параграф. Жалпы ережелер</w:t>
      </w:r>
    </w:p>
    <w:bookmarkEnd w:id="31"/>
    <w:bookmarkStart w:name="z34" w:id="32"/>
    <w:p>
      <w:pPr>
        <w:spacing w:after="0"/>
        <w:ind w:left="0"/>
        <w:jc w:val="both"/>
      </w:pPr>
      <w:r>
        <w:rPr>
          <w:rFonts w:ascii="Times New Roman"/>
          <w:b w:val="false"/>
          <w:i w:val="false"/>
          <w:color w:val="000000"/>
          <w:sz w:val="28"/>
        </w:rPr>
        <w:t>
      17. Жария тыңдауларды өткізудің мақсаты жариялылықты, ақпараттандыруды, тұтынушылар мен табиғи монополиялар субъектілері мүдделерінің теңгерімін сақтауды, тарифтерді (бағаларды, алымдар ставкаларын) қалыптастыру рәсімдерінің ашықтығын қамтамасыз ету болып табылады.</w:t>
      </w:r>
    </w:p>
    <w:bookmarkEnd w:id="32"/>
    <w:bookmarkStart w:name="z35" w:id="33"/>
    <w:p>
      <w:pPr>
        <w:spacing w:after="0"/>
        <w:ind w:left="0"/>
        <w:jc w:val="both"/>
      </w:pPr>
      <w:r>
        <w:rPr>
          <w:rFonts w:ascii="Times New Roman"/>
          <w:b w:val="false"/>
          <w:i w:val="false"/>
          <w:color w:val="000000"/>
          <w:sz w:val="28"/>
        </w:rPr>
        <w:t xml:space="preserve">
      18. Уәкілетті орган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тарифті бекіту кезінде Жария тыңдаулар өткізеді.</w:t>
      </w:r>
    </w:p>
    <w:bookmarkEnd w:id="33"/>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жария тыңдау нысанындағы есебі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және осы Қағидаларымен айқындалған тәртіппен жүргізіледі.</w:t>
      </w:r>
    </w:p>
    <w:bookmarkStart w:name="z36" w:id="34"/>
    <w:p>
      <w:pPr>
        <w:spacing w:after="0"/>
        <w:ind w:left="0"/>
        <w:jc w:val="left"/>
      </w:pPr>
      <w:r>
        <w:rPr>
          <w:rFonts w:ascii="Times New Roman"/>
          <w:b/>
          <w:i w:val="false"/>
          <w:color w:val="000000"/>
        </w:rPr>
        <w:t xml:space="preserve"> 2-Параграф. Жария тыңдауларды өткізу рәсімі</w:t>
      </w:r>
    </w:p>
    <w:bookmarkEnd w:id="34"/>
    <w:bookmarkStart w:name="z37" w:id="35"/>
    <w:p>
      <w:pPr>
        <w:spacing w:after="0"/>
        <w:ind w:left="0"/>
        <w:jc w:val="both"/>
      </w:pPr>
      <w:r>
        <w:rPr>
          <w:rFonts w:ascii="Times New Roman"/>
          <w:b w:val="false"/>
          <w:i w:val="false"/>
          <w:color w:val="000000"/>
          <w:sz w:val="28"/>
        </w:rPr>
        <w:t>
      19. Уәкілетті орган тариф жобасын талқылау бойынша Жария тыңдаулар өткізілетін күнге дейін күнтізбелік 30 (отыз) күн бұрын өзінің интернет-ресурсында Жария тыңдаулар өткізу туралы хабарландыруды орналастырады және мерзімді баспасөз басылымында жариялайды.</w:t>
      </w:r>
    </w:p>
    <w:bookmarkEnd w:id="35"/>
    <w:p>
      <w:pPr>
        <w:spacing w:after="0"/>
        <w:ind w:left="0"/>
        <w:jc w:val="both"/>
      </w:pPr>
      <w:r>
        <w:rPr>
          <w:rFonts w:ascii="Times New Roman"/>
          <w:b w:val="false"/>
          <w:i w:val="false"/>
          <w:color w:val="000000"/>
          <w:sz w:val="28"/>
        </w:rPr>
        <w:t>
      Тарифті индекстеу әдісімен белгілеу кезінде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 өткізу күні мен орны туралы ақпаратты олар өткізілгенге дейін күнтізбелік 30 (отыз) күн бұрын орналастырады.</w:t>
      </w:r>
    </w:p>
    <w:p>
      <w:pPr>
        <w:spacing w:after="0"/>
        <w:ind w:left="0"/>
        <w:jc w:val="both"/>
      </w:pPr>
      <w:r>
        <w:rPr>
          <w:rFonts w:ascii="Times New Roman"/>
          <w:b w:val="false"/>
          <w:i w:val="false"/>
          <w:color w:val="000000"/>
          <w:sz w:val="28"/>
        </w:rPr>
        <w:t>
      Жария тыңдаулар тариф бекітілгенге дейін күнтізбелік 30 (отыз) күннен кешіктірмей өткізіледі.</w:t>
      </w:r>
    </w:p>
    <w:p>
      <w:pPr>
        <w:spacing w:after="0"/>
        <w:ind w:left="0"/>
        <w:jc w:val="both"/>
      </w:pPr>
      <w:r>
        <w:rPr>
          <w:rFonts w:ascii="Times New Roman"/>
          <w:b w:val="false"/>
          <w:i w:val="false"/>
          <w:color w:val="000000"/>
          <w:sz w:val="28"/>
        </w:rPr>
        <w:t>
      Жария тыңдаулар тариф бекітілгенге дейін күнтізбелік 10 (он) күннен кешіктірмей:</w:t>
      </w:r>
    </w:p>
    <w:p>
      <w:pPr>
        <w:spacing w:after="0"/>
        <w:ind w:left="0"/>
        <w:jc w:val="both"/>
      </w:pPr>
      <w:r>
        <w:rPr>
          <w:rFonts w:ascii="Times New Roman"/>
          <w:b w:val="false"/>
          <w:i w:val="false"/>
          <w:color w:val="000000"/>
          <w:sz w:val="28"/>
        </w:rPr>
        <w:t>
      1) тарифті оңайлатылған тәртіппен бекіту кезінде;</w:t>
      </w:r>
    </w:p>
    <w:p>
      <w:pPr>
        <w:spacing w:after="0"/>
        <w:ind w:left="0"/>
        <w:jc w:val="both"/>
      </w:pPr>
      <w:r>
        <w:rPr>
          <w:rFonts w:ascii="Times New Roman"/>
          <w:b w:val="false"/>
          <w:i w:val="false"/>
          <w:color w:val="000000"/>
          <w:sz w:val="28"/>
        </w:rPr>
        <w:t>
      2) Қазақстан Республикасының мемлекеттік бағдарламаларын іске асыруға байланысты бекітілген инвестициялық бағдарлама өзгерген жағдайда;</w:t>
      </w:r>
    </w:p>
    <w:p>
      <w:pPr>
        <w:spacing w:after="0"/>
        <w:ind w:left="0"/>
        <w:jc w:val="both"/>
      </w:pPr>
      <w:r>
        <w:rPr>
          <w:rFonts w:ascii="Times New Roman"/>
          <w:b w:val="false"/>
          <w:i w:val="false"/>
          <w:color w:val="000000"/>
          <w:sz w:val="28"/>
        </w:rPr>
        <w:t>
      3) реттелетін қызметтердің сапа және сенімділік көрсеткіштері сақталмаған жағдайда;</w:t>
      </w:r>
    </w:p>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 өткізіледі.</w:t>
      </w:r>
    </w:p>
    <w:bookmarkStart w:name="z38" w:id="36"/>
    <w:p>
      <w:pPr>
        <w:spacing w:after="0"/>
        <w:ind w:left="0"/>
        <w:jc w:val="both"/>
      </w:pPr>
      <w:r>
        <w:rPr>
          <w:rFonts w:ascii="Times New Roman"/>
          <w:b w:val="false"/>
          <w:i w:val="false"/>
          <w:color w:val="000000"/>
          <w:sz w:val="28"/>
        </w:rPr>
        <w:t>
      20. Алдағы жария тыңдау туралы хабарландыру мынадай мәліметтерді қамтиды:</w:t>
      </w:r>
    </w:p>
    <w:bookmarkEnd w:id="36"/>
    <w:p>
      <w:pPr>
        <w:spacing w:after="0"/>
        <w:ind w:left="0"/>
        <w:jc w:val="both"/>
      </w:pPr>
      <w:r>
        <w:rPr>
          <w:rFonts w:ascii="Times New Roman"/>
          <w:b w:val="false"/>
          <w:i w:val="false"/>
          <w:color w:val="000000"/>
          <w:sz w:val="28"/>
        </w:rPr>
        <w:t>
      1) уәкілетті орган ведомствосының атауы;</w:t>
      </w:r>
    </w:p>
    <w:p>
      <w:pPr>
        <w:spacing w:after="0"/>
        <w:ind w:left="0"/>
        <w:jc w:val="both"/>
      </w:pPr>
      <w:r>
        <w:rPr>
          <w:rFonts w:ascii="Times New Roman"/>
          <w:b w:val="false"/>
          <w:i w:val="false"/>
          <w:color w:val="000000"/>
          <w:sz w:val="28"/>
        </w:rPr>
        <w:t>
      2) тыңдауларды өткізу күні, орны және уақыты;</w:t>
      </w:r>
    </w:p>
    <w:p>
      <w:pPr>
        <w:spacing w:after="0"/>
        <w:ind w:left="0"/>
        <w:jc w:val="both"/>
      </w:pPr>
      <w:r>
        <w:rPr>
          <w:rFonts w:ascii="Times New Roman"/>
          <w:b w:val="false"/>
          <w:i w:val="false"/>
          <w:color w:val="000000"/>
          <w:sz w:val="28"/>
        </w:rPr>
        <w:t>
      3) ақпарат алуға болатын уәкілетті орган ведомствосының және табиғи монополия субъектісінің байланыс телефондары.</w:t>
      </w:r>
    </w:p>
    <w:bookmarkStart w:name="z39" w:id="37"/>
    <w:p>
      <w:pPr>
        <w:spacing w:after="0"/>
        <w:ind w:left="0"/>
        <w:jc w:val="both"/>
      </w:pPr>
      <w:r>
        <w:rPr>
          <w:rFonts w:ascii="Times New Roman"/>
          <w:b w:val="false"/>
          <w:i w:val="false"/>
          <w:color w:val="000000"/>
          <w:sz w:val="28"/>
        </w:rPr>
        <w:t>
      21. Уәкілетті органның ведомствосы жария тыңдаулар өткізілгенге дейін күнтізбелік 10 күн бұрын өзінің интернет-ресурсында табиғи монополия субъектісінің реттеліп көрсетілетін қызметтердің сапа және сенімділік көрсеткіштерін сақтауы және оның қызметінің тиімділік көрсеткіштеріне қол жеткізу тұрғысынан талдамалық анықтаманы орналастырады.</w:t>
      </w:r>
    </w:p>
    <w:bookmarkEnd w:id="37"/>
    <w:bookmarkStart w:name="z40" w:id="38"/>
    <w:p>
      <w:pPr>
        <w:spacing w:after="0"/>
        <w:ind w:left="0"/>
        <w:jc w:val="both"/>
      </w:pPr>
      <w:r>
        <w:rPr>
          <w:rFonts w:ascii="Times New Roman"/>
          <w:b w:val="false"/>
          <w:i w:val="false"/>
          <w:color w:val="000000"/>
          <w:sz w:val="28"/>
        </w:rPr>
        <w:t>
      22. Тариф жобасын талқылау бойынша Жария тыңдаулар Қазақстан Республикасы Парламентінің, мәслихаттардың депутаттарын,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өткізіледі.</w:t>
      </w:r>
    </w:p>
    <w:bookmarkEnd w:id="38"/>
    <w:bookmarkStart w:name="z41" w:id="39"/>
    <w:p>
      <w:pPr>
        <w:spacing w:after="0"/>
        <w:ind w:left="0"/>
        <w:jc w:val="both"/>
      </w:pPr>
      <w:r>
        <w:rPr>
          <w:rFonts w:ascii="Times New Roman"/>
          <w:b w:val="false"/>
          <w:i w:val="false"/>
          <w:color w:val="000000"/>
          <w:sz w:val="28"/>
        </w:rPr>
        <w:t>
      23. Табиғи монополия субъектісі жария тыңдауларды өткізу күні туралы хабарландыру жарияланғаннан кейін жария тыңдауларға қатысушылардың талап етуі бойынша жария тыңдаулар өткізілгенге дейін:</w:t>
      </w:r>
    </w:p>
    <w:bookmarkEnd w:id="39"/>
    <w:p>
      <w:pPr>
        <w:spacing w:after="0"/>
        <w:ind w:left="0"/>
        <w:jc w:val="both"/>
      </w:pPr>
      <w:r>
        <w:rPr>
          <w:rFonts w:ascii="Times New Roman"/>
          <w:b w:val="false"/>
          <w:i w:val="false"/>
          <w:color w:val="000000"/>
          <w:sz w:val="28"/>
        </w:rPr>
        <w:t>
      тарифтердің және тарифтік сметалардың жобаларын;</w:t>
      </w:r>
    </w:p>
    <w:p>
      <w:pPr>
        <w:spacing w:after="0"/>
        <w:ind w:left="0"/>
        <w:jc w:val="both"/>
      </w:pPr>
      <w:r>
        <w:rPr>
          <w:rFonts w:ascii="Times New Roman"/>
          <w:b w:val="false"/>
          <w:i w:val="false"/>
          <w:color w:val="000000"/>
          <w:sz w:val="28"/>
        </w:rPr>
        <w:t>
      экономикалық негізделген есептері бар реттеліп көрсетілетін қызметтерге тарифтің өзгеру себептері туралы ақпарат ұсынады.</w:t>
      </w:r>
    </w:p>
    <w:bookmarkStart w:name="z42" w:id="40"/>
    <w:p>
      <w:pPr>
        <w:spacing w:after="0"/>
        <w:ind w:left="0"/>
        <w:jc w:val="both"/>
      </w:pPr>
      <w:r>
        <w:rPr>
          <w:rFonts w:ascii="Times New Roman"/>
          <w:b w:val="false"/>
          <w:i w:val="false"/>
          <w:color w:val="000000"/>
          <w:sz w:val="28"/>
        </w:rPr>
        <w:t>
      24. Тыңдау уәкілетті органның ведомствосы немесе оның аумақтық бөлімшесі айқындайтын үй-жайда кедергісіз кіруді қамтамасыз ете отырып өткізіледі.</w:t>
      </w:r>
    </w:p>
    <w:bookmarkEnd w:id="40"/>
    <w:bookmarkStart w:name="z43" w:id="41"/>
    <w:p>
      <w:pPr>
        <w:spacing w:after="0"/>
        <w:ind w:left="0"/>
        <w:jc w:val="both"/>
      </w:pPr>
      <w:r>
        <w:rPr>
          <w:rFonts w:ascii="Times New Roman"/>
          <w:b w:val="false"/>
          <w:i w:val="false"/>
          <w:color w:val="000000"/>
          <w:sz w:val="28"/>
        </w:rPr>
        <w:t>
      25. Тыңдаулар кедергісіз уәкілетті орган айқындайтын үй-жайда, кедергісіз қолжетімділік қамтамасыз етіле отырып өткізіледі не тыңдаулар онлайн режимінде өткізіледі.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26. Тариф жобасын талқылау бойынша көпшілік тыңдауларды өткізу процесінде хаттама және стенограмма жүргізіледі.</w:t>
      </w:r>
    </w:p>
    <w:bookmarkEnd w:id="42"/>
    <w:bookmarkStart w:name="z45" w:id="43"/>
    <w:p>
      <w:pPr>
        <w:spacing w:after="0"/>
        <w:ind w:left="0"/>
        <w:jc w:val="both"/>
      </w:pPr>
      <w:r>
        <w:rPr>
          <w:rFonts w:ascii="Times New Roman"/>
          <w:b w:val="false"/>
          <w:i w:val="false"/>
          <w:color w:val="000000"/>
          <w:sz w:val="28"/>
        </w:rPr>
        <w:t>
      27. Төраға әрбір жария тыңдауларға регламент белгілейді.</w:t>
      </w:r>
    </w:p>
    <w:bookmarkEnd w:id="43"/>
    <w:bookmarkStart w:name="z46" w:id="44"/>
    <w:p>
      <w:pPr>
        <w:spacing w:after="0"/>
        <w:ind w:left="0"/>
        <w:jc w:val="both"/>
      </w:pPr>
      <w:r>
        <w:rPr>
          <w:rFonts w:ascii="Times New Roman"/>
          <w:b w:val="false"/>
          <w:i w:val="false"/>
          <w:color w:val="000000"/>
          <w:sz w:val="28"/>
        </w:rPr>
        <w:t>
      28. Төраға белгіленген уақытта тыңдауларды ашады, олардың мақсаты мен күн тәртібін жариялайды. Төраға қатысушыларды тыңдауларды өткізу регламентімен таныстырады.</w:t>
      </w:r>
    </w:p>
    <w:bookmarkEnd w:id="44"/>
    <w:bookmarkStart w:name="z47" w:id="45"/>
    <w:p>
      <w:pPr>
        <w:spacing w:after="0"/>
        <w:ind w:left="0"/>
        <w:jc w:val="both"/>
      </w:pPr>
      <w:r>
        <w:rPr>
          <w:rFonts w:ascii="Times New Roman"/>
          <w:b w:val="false"/>
          <w:i w:val="false"/>
          <w:color w:val="000000"/>
          <w:sz w:val="28"/>
        </w:rPr>
        <w:t>
      29. Табиғи монополия субъектісі өз сөзінде растайтын фото, бейнематериалдарды (болған жағдайда) қоса бере отырып, ұсынылатын тариф деңгейіне немесе оның шекті деңгейіне егжей-тегжейлі түсінік және негіздеме береді.</w:t>
      </w:r>
    </w:p>
    <w:bookmarkEnd w:id="45"/>
    <w:bookmarkStart w:name="z48" w:id="46"/>
    <w:p>
      <w:pPr>
        <w:spacing w:after="0"/>
        <w:ind w:left="0"/>
        <w:jc w:val="both"/>
      </w:pPr>
      <w:r>
        <w:rPr>
          <w:rFonts w:ascii="Times New Roman"/>
          <w:b w:val="false"/>
          <w:i w:val="false"/>
          <w:color w:val="000000"/>
          <w:sz w:val="28"/>
        </w:rPr>
        <w:t>
      30. Төраға жария тыңдауларда сөз сөйлеушілерге сұрақтар қояды, қаралатын мәселелер бойынша өз ұстанымын баяндайды, тыңдаудың регламентін бұзатын тыңдауларға қатысушының сөз сөйлеуін, сондай-ақ жария тыңдаулардың тақырыбына қатысы жоқ сөйлеуді тоқтатады.</w:t>
      </w:r>
    </w:p>
    <w:bookmarkEnd w:id="46"/>
    <w:bookmarkStart w:name="z49" w:id="47"/>
    <w:p>
      <w:pPr>
        <w:spacing w:after="0"/>
        <w:ind w:left="0"/>
        <w:jc w:val="both"/>
      </w:pPr>
      <w:r>
        <w:rPr>
          <w:rFonts w:ascii="Times New Roman"/>
          <w:b w:val="false"/>
          <w:i w:val="false"/>
          <w:color w:val="000000"/>
          <w:sz w:val="28"/>
        </w:rPr>
        <w:t>
      31. Көпшілік тыңдауларға қатысушылар өз көзқарасын, қаралатын мәселе бойынша пікірлерін білдіреді, сөз сөйлеушілерге сұрақтар қояды, өз сөзінде көмекші материалдарды (плакаттар, графиктер және басқалар) пайдаланады.</w:t>
      </w:r>
    </w:p>
    <w:bookmarkEnd w:id="47"/>
    <w:bookmarkStart w:name="z50" w:id="48"/>
    <w:p>
      <w:pPr>
        <w:spacing w:after="0"/>
        <w:ind w:left="0"/>
        <w:jc w:val="both"/>
      </w:pPr>
      <w:r>
        <w:rPr>
          <w:rFonts w:ascii="Times New Roman"/>
          <w:b w:val="false"/>
          <w:i w:val="false"/>
          <w:color w:val="000000"/>
          <w:sz w:val="28"/>
        </w:rPr>
        <w:t>
      32. Төраға тыңдаулардың қорытындысын шығарады және көпшілік тыңдауларды жабады.</w:t>
      </w:r>
    </w:p>
    <w:bookmarkEnd w:id="48"/>
    <w:bookmarkStart w:name="z51" w:id="49"/>
    <w:p>
      <w:pPr>
        <w:spacing w:after="0"/>
        <w:ind w:left="0"/>
        <w:jc w:val="both"/>
      </w:pPr>
      <w:r>
        <w:rPr>
          <w:rFonts w:ascii="Times New Roman"/>
          <w:b w:val="false"/>
          <w:i w:val="false"/>
          <w:color w:val="000000"/>
          <w:sz w:val="28"/>
        </w:rPr>
        <w:t>
      33. Уәкілетті орган өзінің интернет-ресурсында – тариф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 бар отырыстардың хаттамаларын олар өткізілген күннен кейін күнтізбелік 10 (он) күн ішінде орналастырады.</w:t>
      </w:r>
    </w:p>
    <w:bookmarkEnd w:id="49"/>
    <w:bookmarkStart w:name="z52" w:id="50"/>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Заңына сәйкес табиғи монополия субъектісінің жекелеген іс-әрекеттер жасауына келісім беру, сондай-ақ табиғи монополия субъектісінен реттеліп көрсетілетін қызметтерге жатпайтын қызметті жүзеге асыру туралы хабарлама қабылдау тәртібі</w:t>
      </w:r>
    </w:p>
    <w:bookmarkEnd w:id="50"/>
    <w:bookmarkStart w:name="z53" w:id="51"/>
    <w:p>
      <w:pPr>
        <w:spacing w:after="0"/>
        <w:ind w:left="0"/>
        <w:jc w:val="both"/>
      </w:pPr>
      <w:r>
        <w:rPr>
          <w:rFonts w:ascii="Times New Roman"/>
          <w:b w:val="false"/>
          <w:i w:val="false"/>
          <w:color w:val="000000"/>
          <w:sz w:val="28"/>
        </w:rPr>
        <w:t>
      34. Уәкілетті орган мынадай іс-әрекеттерді жүзеге асыруға:</w:t>
      </w:r>
    </w:p>
    <w:bookmarkEnd w:id="51"/>
    <w:p>
      <w:pPr>
        <w:spacing w:after="0"/>
        <w:ind w:left="0"/>
        <w:jc w:val="both"/>
      </w:pPr>
      <w:r>
        <w:rPr>
          <w:rFonts w:ascii="Times New Roman"/>
          <w:b w:val="false"/>
          <w:i w:val="false"/>
          <w:color w:val="000000"/>
          <w:sz w:val="28"/>
        </w:rPr>
        <w:t>
      1) егер ағымдағы жылдың басындағы бухгалтерлік теңгерімде ескерілген мүліктің баланстық құны ағымдағы жылдың басындағы бухгалтерлік теңгерімге сәйкес оның активтерінің баланстық құнының 0,05 пайызынан асса, реттелетін қызметті ұсыну үшін пайдаланылатын мүлікпен мәмілелер жасау;</w:t>
      </w:r>
    </w:p>
    <w:p>
      <w:pPr>
        <w:spacing w:after="0"/>
        <w:ind w:left="0"/>
        <w:jc w:val="both"/>
      </w:pPr>
      <w:r>
        <w:rPr>
          <w:rFonts w:ascii="Times New Roman"/>
          <w:b w:val="false"/>
          <w:i w:val="false"/>
          <w:color w:val="000000"/>
          <w:sz w:val="28"/>
        </w:rPr>
        <w:t>
      2) қайта ұйымдастыру немесе таратуға келісім береді.</w:t>
      </w:r>
    </w:p>
    <w:bookmarkStart w:name="z54" w:id="52"/>
    <w:p>
      <w:pPr>
        <w:spacing w:after="0"/>
        <w:ind w:left="0"/>
        <w:jc w:val="both"/>
      </w:pPr>
      <w:r>
        <w:rPr>
          <w:rFonts w:ascii="Times New Roman"/>
          <w:b w:val="false"/>
          <w:i w:val="false"/>
          <w:color w:val="000000"/>
          <w:sz w:val="28"/>
        </w:rPr>
        <w:t>
      35. Уәкілетті орган өзінің интернет-ресурсында табиғи монополиялар субъектісінің жекелеген іс-әрекеттер жасауға берілген келісімдердің тізілімін орналастырады.</w:t>
      </w:r>
    </w:p>
    <w:bookmarkEnd w:id="52"/>
    <w:bookmarkStart w:name="z55" w:id="53"/>
    <w:p>
      <w:pPr>
        <w:spacing w:after="0"/>
        <w:ind w:left="0"/>
        <w:jc w:val="both"/>
      </w:pPr>
      <w:r>
        <w:rPr>
          <w:rFonts w:ascii="Times New Roman"/>
          <w:b w:val="false"/>
          <w:i w:val="false"/>
          <w:color w:val="000000"/>
          <w:sz w:val="28"/>
        </w:rPr>
        <w:t>
      36. Егер ағымдағы күнтізбелік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табиғи монополия субъектісі реттелетін қызметті ұсыну үшін пайдаланылатын мүлікпен мәмілелер жасауға уәкілетті органның келісімін алу үшін табиғи монополия субъектісі ағымдағы күнтізбелік жылдың басында:</w:t>
      </w:r>
    </w:p>
    <w:bookmarkEnd w:id="53"/>
    <w:p>
      <w:pPr>
        <w:spacing w:after="0"/>
        <w:ind w:left="0"/>
        <w:jc w:val="both"/>
      </w:pPr>
      <w:r>
        <w:rPr>
          <w:rFonts w:ascii="Times New Roman"/>
          <w:b w:val="false"/>
          <w:i w:val="false"/>
          <w:color w:val="000000"/>
          <w:sz w:val="28"/>
        </w:rPr>
        <w:t xml:space="preserve">
      1) осы Қағидаларға 4-қосымшаға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қолдаухат;</w:t>
      </w:r>
    </w:p>
    <w:p>
      <w:pPr>
        <w:spacing w:after="0"/>
        <w:ind w:left="0"/>
        <w:jc w:val="both"/>
      </w:pPr>
      <w:r>
        <w:rPr>
          <w:rFonts w:ascii="Times New Roman"/>
          <w:b w:val="false"/>
          <w:i w:val="false"/>
          <w:color w:val="000000"/>
          <w:sz w:val="28"/>
        </w:rPr>
        <w:t>
      2) иеліктен шығарылатын объектілер бойынша бөлінісінде иеліктен шығарылатын мүліктің атауын, үлгісін, түрін, түгендеу нөмірін, бастапқы, қалдық құнын көрсете отырып, табиғи монополия субъектісінің басшысы қол қойған ағымдағы күнтізбелік жылдың басындағы бухгалтерлік баланстан үзінді-растау ұсынады.</w:t>
      </w:r>
    </w:p>
    <w:bookmarkStart w:name="z56" w:id="54"/>
    <w:p>
      <w:pPr>
        <w:spacing w:after="0"/>
        <w:ind w:left="0"/>
        <w:jc w:val="both"/>
      </w:pPr>
      <w:r>
        <w:rPr>
          <w:rFonts w:ascii="Times New Roman"/>
          <w:b w:val="false"/>
          <w:i w:val="false"/>
          <w:color w:val="000000"/>
          <w:sz w:val="28"/>
        </w:rPr>
        <w:t>
      37. Табиғи монополия субъектісі уәкілетті органның қайта ұйымдастыруға немесе таратуға келісімін алу үшін:</w:t>
      </w:r>
    </w:p>
    <w:bookmarkEnd w:id="54"/>
    <w:p>
      <w:pPr>
        <w:spacing w:after="0"/>
        <w:ind w:left="0"/>
        <w:jc w:val="both"/>
      </w:pPr>
      <w:r>
        <w:rPr>
          <w:rFonts w:ascii="Times New Roman"/>
          <w:b w:val="false"/>
          <w:i w:val="false"/>
          <w:color w:val="000000"/>
          <w:sz w:val="28"/>
        </w:rPr>
        <w:t xml:space="preserve">
      1) осы Қағидаларға 4-қосымшаға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қолдаухат;</w:t>
      </w:r>
    </w:p>
    <w:p>
      <w:pPr>
        <w:spacing w:after="0"/>
        <w:ind w:left="0"/>
        <w:jc w:val="both"/>
      </w:pPr>
      <w:r>
        <w:rPr>
          <w:rFonts w:ascii="Times New Roman"/>
          <w:b w:val="false"/>
          <w:i w:val="false"/>
          <w:color w:val="000000"/>
          <w:sz w:val="28"/>
        </w:rPr>
        <w:t>
      2) қосылу, қосылу, қайта құру кезінде-тапсыру актісінің көшірмесі;</w:t>
      </w:r>
    </w:p>
    <w:p>
      <w:pPr>
        <w:spacing w:after="0"/>
        <w:ind w:left="0"/>
        <w:jc w:val="both"/>
      </w:pPr>
      <w:r>
        <w:rPr>
          <w:rFonts w:ascii="Times New Roman"/>
          <w:b w:val="false"/>
          <w:i w:val="false"/>
          <w:color w:val="000000"/>
          <w:sz w:val="28"/>
        </w:rPr>
        <w:t>
      3) бөлу балансының көшірмесі-бөлу, бөлу кезінде;</w:t>
      </w:r>
    </w:p>
    <w:p>
      <w:pPr>
        <w:spacing w:after="0"/>
        <w:ind w:left="0"/>
        <w:jc w:val="both"/>
      </w:pPr>
      <w:r>
        <w:rPr>
          <w:rFonts w:ascii="Times New Roman"/>
          <w:b w:val="false"/>
          <w:i w:val="false"/>
          <w:color w:val="000000"/>
          <w:sz w:val="28"/>
        </w:rPr>
        <w:t>
      4) тарату кезінде-тарату балансының көшірмесін ұсынады.</w:t>
      </w:r>
    </w:p>
    <w:bookmarkStart w:name="z57" w:id="55"/>
    <w:p>
      <w:pPr>
        <w:spacing w:after="0"/>
        <w:ind w:left="0"/>
        <w:jc w:val="both"/>
      </w:pPr>
      <w:r>
        <w:rPr>
          <w:rFonts w:ascii="Times New Roman"/>
          <w:b w:val="false"/>
          <w:i w:val="false"/>
          <w:color w:val="000000"/>
          <w:sz w:val="28"/>
        </w:rPr>
        <w:t xml:space="preserve">
      38. Осы Қағидаларының 36-тармағында көзделген жекелеген іс-әрекеттерді жасау үшін табиғи монополия субъектісі уәкілетті органға осы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1 және 2-нысандар бойынша осындай іс-әрекеттерді жүзеге асыруға келісім беру туралы өтініш береді және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табыс етеді.</w:t>
      </w:r>
    </w:p>
    <w:bookmarkEnd w:id="55"/>
    <w:bookmarkStart w:name="z58" w:id="56"/>
    <w:p>
      <w:pPr>
        <w:spacing w:after="0"/>
        <w:ind w:left="0"/>
        <w:jc w:val="both"/>
      </w:pPr>
      <w:r>
        <w:rPr>
          <w:rFonts w:ascii="Times New Roman"/>
          <w:b w:val="false"/>
          <w:i w:val="false"/>
          <w:color w:val="000000"/>
          <w:sz w:val="28"/>
        </w:rPr>
        <w:t>
      39. Өтінішке қоса берілетін құжаттарды табиғи монополия субъектісі тізімдеме бойынша ұсынады.</w:t>
      </w:r>
    </w:p>
    <w:bookmarkEnd w:id="56"/>
    <w:bookmarkStart w:name="z59" w:id="57"/>
    <w:p>
      <w:pPr>
        <w:spacing w:after="0"/>
        <w:ind w:left="0"/>
        <w:jc w:val="both"/>
      </w:pPr>
      <w:r>
        <w:rPr>
          <w:rFonts w:ascii="Times New Roman"/>
          <w:b w:val="false"/>
          <w:i w:val="false"/>
          <w:color w:val="000000"/>
          <w:sz w:val="28"/>
        </w:rPr>
        <w:t>
      40. Ұсынылған қаржылық құжаттарға заңдарда көзделген жағдайларда бірінші басшы және бас бухгалтер не растайтын құжаттар болған кезде оларды алмастыратын тұлғалар қол қояды.</w:t>
      </w:r>
    </w:p>
    <w:bookmarkEnd w:id="57"/>
    <w:bookmarkStart w:name="z60" w:id="58"/>
    <w:p>
      <w:pPr>
        <w:spacing w:after="0"/>
        <w:ind w:left="0"/>
        <w:jc w:val="both"/>
      </w:pPr>
      <w:r>
        <w:rPr>
          <w:rFonts w:ascii="Times New Roman"/>
          <w:b w:val="false"/>
          <w:i w:val="false"/>
          <w:color w:val="000000"/>
          <w:sz w:val="28"/>
        </w:rPr>
        <w:t>
      41. Уәкілетті органның келісімін алу,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асса, реттелетін қызметті ұсыну үшін пайдаланылатын мүлікпен мәмілелер жасалғанға дейін жүзеге асырылады.</w:t>
      </w:r>
    </w:p>
    <w:bookmarkEnd w:id="58"/>
    <w:bookmarkStart w:name="z61" w:id="59"/>
    <w:p>
      <w:pPr>
        <w:spacing w:after="0"/>
        <w:ind w:left="0"/>
        <w:jc w:val="both"/>
      </w:pPr>
      <w:r>
        <w:rPr>
          <w:rFonts w:ascii="Times New Roman"/>
          <w:b w:val="false"/>
          <w:i w:val="false"/>
          <w:color w:val="000000"/>
          <w:sz w:val="28"/>
        </w:rPr>
        <w:t>
      42. Табиғи монополия субъектісі өтініш берген кезде ұсынылатын құжаттарға қосымша уәкілетті органға табиғи монополия субъектісінің пікірі бойынша өтінішті қарау үшін маңызды болып табылатын ақпаратты дербес жібере алады.</w:t>
      </w:r>
    </w:p>
    <w:bookmarkEnd w:id="59"/>
    <w:bookmarkStart w:name="z62" w:id="60"/>
    <w:p>
      <w:pPr>
        <w:spacing w:after="0"/>
        <w:ind w:left="0"/>
        <w:jc w:val="both"/>
      </w:pPr>
      <w:r>
        <w:rPr>
          <w:rFonts w:ascii="Times New Roman"/>
          <w:b w:val="false"/>
          <w:i w:val="false"/>
          <w:color w:val="000000"/>
          <w:sz w:val="28"/>
        </w:rPr>
        <w:t>
      43.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асса, уәкілетті орган реттеліп көрсетілетін қызметті ұсыну үшін пайдаланылатын мүлікпен мәмілелер жасауға арналған өтінішті қарайды және табиғи субъектіге қабылданған шешім туралы оны алған күннен бастап 10 (он) жұмыс күнінен кешіктірмей жазбаша нысанда хабарлайды.</w:t>
      </w:r>
    </w:p>
    <w:bookmarkEnd w:id="60"/>
    <w:p>
      <w:pPr>
        <w:spacing w:after="0"/>
        <w:ind w:left="0"/>
        <w:jc w:val="both"/>
      </w:pPr>
      <w:r>
        <w:rPr>
          <w:rFonts w:ascii="Times New Roman"/>
          <w:b w:val="false"/>
          <w:i w:val="false"/>
          <w:color w:val="000000"/>
          <w:sz w:val="28"/>
        </w:rPr>
        <w:t>
      Уәкілетті орган қайта ұйымдастыруға немесе таратуға арналған өтінішті оны алған күннен бастап 5 (бес) жұмыс күнінен кешіктірмей қарайды.</w:t>
      </w:r>
    </w:p>
    <w:bookmarkStart w:name="z63" w:id="61"/>
    <w:p>
      <w:pPr>
        <w:spacing w:after="0"/>
        <w:ind w:left="0"/>
        <w:jc w:val="both"/>
      </w:pPr>
      <w:r>
        <w:rPr>
          <w:rFonts w:ascii="Times New Roman"/>
          <w:b w:val="false"/>
          <w:i w:val="false"/>
          <w:color w:val="000000"/>
          <w:sz w:val="28"/>
        </w:rPr>
        <w:t>
      44. Уәкілетті орган өтінішхатты:</w:t>
      </w:r>
    </w:p>
    <w:bookmarkEnd w:id="61"/>
    <w:p>
      <w:pPr>
        <w:spacing w:after="0"/>
        <w:ind w:left="0"/>
        <w:jc w:val="both"/>
      </w:pPr>
      <w:r>
        <w:rPr>
          <w:rFonts w:ascii="Times New Roman"/>
          <w:b w:val="false"/>
          <w:i w:val="false"/>
          <w:color w:val="000000"/>
          <w:sz w:val="28"/>
        </w:rPr>
        <w:t>
      1) бұл тарифтің өсуіне әкеледі;</w:t>
      </w:r>
    </w:p>
    <w:p>
      <w:pPr>
        <w:spacing w:after="0"/>
        <w:ind w:left="0"/>
        <w:jc w:val="both"/>
      </w:pPr>
      <w:r>
        <w:rPr>
          <w:rFonts w:ascii="Times New Roman"/>
          <w:b w:val="false"/>
          <w:i w:val="false"/>
          <w:color w:val="000000"/>
          <w:sz w:val="28"/>
        </w:rPr>
        <w:t>
      2) бұл тұтынушылармен шарттарды бұзуға әкеледі;</w:t>
      </w:r>
    </w:p>
    <w:p>
      <w:pPr>
        <w:spacing w:after="0"/>
        <w:ind w:left="0"/>
        <w:jc w:val="both"/>
      </w:pPr>
      <w:r>
        <w:rPr>
          <w:rFonts w:ascii="Times New Roman"/>
          <w:b w:val="false"/>
          <w:i w:val="false"/>
          <w:color w:val="000000"/>
          <w:sz w:val="28"/>
        </w:rPr>
        <w:t>
      3) бұл тұтынушылардың құқықтары мен заңды мүдделеріне қысым жасауға әкеп соғады;</w:t>
      </w:r>
    </w:p>
    <w:p>
      <w:pPr>
        <w:spacing w:after="0"/>
        <w:ind w:left="0"/>
        <w:jc w:val="both"/>
      </w:pPr>
      <w:r>
        <w:rPr>
          <w:rFonts w:ascii="Times New Roman"/>
          <w:b w:val="false"/>
          <w:i w:val="false"/>
          <w:color w:val="000000"/>
          <w:sz w:val="28"/>
        </w:rPr>
        <w:t>
      4) бұл реттелетін қызмет көрсетудің үздіксіз байланысты технологиялық жүйесінің бұзылуына немесе реттелетін қызмет сапасының төмендеуіне әкеледі;</w:t>
      </w:r>
    </w:p>
    <w:p>
      <w:pPr>
        <w:spacing w:after="0"/>
        <w:ind w:left="0"/>
        <w:jc w:val="both"/>
      </w:pPr>
      <w:r>
        <w:rPr>
          <w:rFonts w:ascii="Times New Roman"/>
          <w:b w:val="false"/>
          <w:i w:val="false"/>
          <w:color w:val="000000"/>
          <w:sz w:val="28"/>
        </w:rPr>
        <w:t>
      5) ұсынылған құжаттарда дұрыс емес ақпарат (мәліметтер) кезде қанағаттандырудан бас тартады.</w:t>
      </w:r>
    </w:p>
    <w:bookmarkStart w:name="z64" w:id="62"/>
    <w:p>
      <w:pPr>
        <w:spacing w:after="0"/>
        <w:ind w:left="0"/>
        <w:jc w:val="both"/>
      </w:pPr>
      <w:r>
        <w:rPr>
          <w:rFonts w:ascii="Times New Roman"/>
          <w:b w:val="false"/>
          <w:i w:val="false"/>
          <w:color w:val="000000"/>
          <w:sz w:val="28"/>
        </w:rPr>
        <w:t>
      45. Табиғи монополия субъектісі өтінішті қанағаттандырудан бас тартуға жоғары тұрған органға немесе сотқа шағымдануы мүмкін.</w:t>
      </w:r>
    </w:p>
    <w:bookmarkEnd w:id="62"/>
    <w:bookmarkStart w:name="z65" w:id="63"/>
    <w:p>
      <w:pPr>
        <w:spacing w:after="0"/>
        <w:ind w:left="0"/>
        <w:jc w:val="both"/>
      </w:pPr>
      <w:r>
        <w:rPr>
          <w:rFonts w:ascii="Times New Roman"/>
          <w:b w:val="false"/>
          <w:i w:val="false"/>
          <w:color w:val="000000"/>
          <w:sz w:val="28"/>
        </w:rPr>
        <w:t>
      46. Коммерциялық құпияны құрайтын құжаттарды табиғи монополия субъектісі міндетті түрде "коммерциялық құпия" деген белгімен ұсынады.</w:t>
      </w:r>
    </w:p>
    <w:bookmarkEnd w:id="63"/>
    <w:bookmarkStart w:name="z66" w:id="64"/>
    <w:p>
      <w:pPr>
        <w:spacing w:after="0"/>
        <w:ind w:left="0"/>
        <w:jc w:val="both"/>
      </w:pPr>
      <w:r>
        <w:rPr>
          <w:rFonts w:ascii="Times New Roman"/>
          <w:b w:val="false"/>
          <w:i w:val="false"/>
          <w:color w:val="000000"/>
          <w:sz w:val="28"/>
        </w:rPr>
        <w:t>
      47. Реттелетін қызметті өндіру және (немесе) ұсыну кезінде технологиялық циклде пайдаланылатын мүлікті иеліктен шығаруды табиғи монополия субъектісі уәкілетті органның тиісті келісімін алғаннан кейін мүлікті мемлекет меншігіне беру жағдайларын қоспағанда, сауда-саттықта жүзеге асырады.</w:t>
      </w:r>
    </w:p>
    <w:bookmarkEnd w:id="64"/>
    <w:bookmarkStart w:name="z67" w:id="65"/>
    <w:p>
      <w:pPr>
        <w:spacing w:after="0"/>
        <w:ind w:left="0"/>
        <w:jc w:val="both"/>
      </w:pPr>
      <w:r>
        <w:rPr>
          <w:rFonts w:ascii="Times New Roman"/>
          <w:b w:val="false"/>
          <w:i w:val="false"/>
          <w:color w:val="000000"/>
          <w:sz w:val="28"/>
        </w:rPr>
        <w:t>
      48. Табиғи монополия субъектісі реттеліп көрсетілетін қызметтерге жатпайтын қызметті жүзеге асырған күннен бастап 10 (он) жұмыс күнінен кешіктірілмейтін мерзімде бұл туралы уәкілетті органды хабардар етеді.</w:t>
      </w:r>
    </w:p>
    <w:bookmarkEnd w:id="65"/>
    <w:bookmarkStart w:name="z68" w:id="66"/>
    <w:p>
      <w:pPr>
        <w:spacing w:after="0"/>
        <w:ind w:left="0"/>
        <w:jc w:val="left"/>
      </w:pPr>
      <w:r>
        <w:rPr>
          <w:rFonts w:ascii="Times New Roman"/>
          <w:b/>
          <w:i w:val="false"/>
          <w:color w:val="000000"/>
        </w:rPr>
        <w:t xml:space="preserve"> 5-тарау. Табиғи монополиялар субъектілерінің сатып алуды жүргізу тәртібі</w:t>
      </w:r>
    </w:p>
    <w:bookmarkEnd w:id="66"/>
    <w:bookmarkStart w:name="z69" w:id="67"/>
    <w:p>
      <w:pPr>
        <w:spacing w:after="0"/>
        <w:ind w:left="0"/>
        <w:jc w:val="left"/>
      </w:pPr>
      <w:r>
        <w:rPr>
          <w:rFonts w:ascii="Times New Roman"/>
          <w:b/>
          <w:i w:val="false"/>
          <w:color w:val="000000"/>
        </w:rPr>
        <w:t xml:space="preserve"> 1-Параграф. Жалпы ережелер</w:t>
      </w:r>
    </w:p>
    <w:bookmarkEnd w:id="67"/>
    <w:bookmarkStart w:name="z70" w:id="68"/>
    <w:p>
      <w:pPr>
        <w:spacing w:after="0"/>
        <w:ind w:left="0"/>
        <w:jc w:val="both"/>
      </w:pPr>
      <w:r>
        <w:rPr>
          <w:rFonts w:ascii="Times New Roman"/>
          <w:b w:val="false"/>
          <w:i w:val="false"/>
          <w:color w:val="000000"/>
          <w:sz w:val="28"/>
        </w:rPr>
        <w:t xml:space="preserve">
      49.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шығындары тарифтік реттеудің шығындық әдісін қолдана отырып, ескерілген жолымен табиғи монополиялар субъектілерінің тауарларды, жұмыстар мен көрсетілетін қызметтерді сатып алуын өткізу тәртібін белгілейді.</w:t>
      </w:r>
    </w:p>
    <w:bookmarkEnd w:id="68"/>
    <w:p>
      <w:pPr>
        <w:spacing w:after="0"/>
        <w:ind w:left="0"/>
        <w:jc w:val="both"/>
      </w:pPr>
      <w:r>
        <w:rPr>
          <w:rFonts w:ascii="Times New Roman"/>
          <w:b w:val="false"/>
          <w:i w:val="false"/>
          <w:color w:val="000000"/>
          <w:sz w:val="28"/>
        </w:rPr>
        <w:t>
      Осы тарауда өзінің интернет-ресурсы деп табиғи монополия субъектісіне немесе оның үлестес тұлғасына меншік құқығында немесе өзге заңды негізде тиесілі интернет-ресурс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52. Табиғи монополия субъектісі сатып алуды мынадай қағидаттарды сақтай отырып өткізеді:</w:t>
      </w:r>
    </w:p>
    <w:bookmarkEnd w:id="69"/>
    <w:p>
      <w:pPr>
        <w:spacing w:after="0"/>
        <w:ind w:left="0"/>
        <w:jc w:val="both"/>
      </w:pPr>
      <w:r>
        <w:rPr>
          <w:rFonts w:ascii="Times New Roman"/>
          <w:b w:val="false"/>
          <w:i w:val="false"/>
          <w:color w:val="000000"/>
          <w:sz w:val="28"/>
        </w:rPr>
        <w:t>
      1) сатып алуды өткізудің ашықтығы мен жариялылығы;</w:t>
      </w:r>
    </w:p>
    <w:p>
      <w:pPr>
        <w:spacing w:after="0"/>
        <w:ind w:left="0"/>
        <w:jc w:val="both"/>
      </w:pPr>
      <w:r>
        <w:rPr>
          <w:rFonts w:ascii="Times New Roman"/>
          <w:b w:val="false"/>
          <w:i w:val="false"/>
          <w:color w:val="000000"/>
          <w:sz w:val="28"/>
        </w:rPr>
        <w:t>
      2) барлық әлеуетті өнім берушілерді сатып алуға қатысу үшін тең мүмкіндіктермен қамтамасыз ету;</w:t>
      </w:r>
    </w:p>
    <w:p>
      <w:pPr>
        <w:spacing w:after="0"/>
        <w:ind w:left="0"/>
        <w:jc w:val="both"/>
      </w:pPr>
      <w:r>
        <w:rPr>
          <w:rFonts w:ascii="Times New Roman"/>
          <w:b w:val="false"/>
          <w:i w:val="false"/>
          <w:color w:val="000000"/>
          <w:sz w:val="28"/>
        </w:rPr>
        <w:t>
      3) әлеуетті өнім берушілер арасындағы адал бәсекелестік.</w:t>
      </w:r>
    </w:p>
    <w:bookmarkStart w:name="z74" w:id="70"/>
    <w:p>
      <w:pPr>
        <w:spacing w:after="0"/>
        <w:ind w:left="0"/>
        <w:jc w:val="both"/>
      </w:pPr>
      <w:r>
        <w:rPr>
          <w:rFonts w:ascii="Times New Roman"/>
          <w:b w:val="false"/>
          <w:i w:val="false"/>
          <w:color w:val="000000"/>
          <w:sz w:val="28"/>
        </w:rPr>
        <w:t>
      53. Сатып алуға қатысу үшін әлеуетті өнім беруші мынадай біліктілік талаптарына сәйкес келеді:</w:t>
      </w:r>
    </w:p>
    <w:bookmarkEnd w:id="70"/>
    <w:p>
      <w:pPr>
        <w:spacing w:after="0"/>
        <w:ind w:left="0"/>
        <w:jc w:val="both"/>
      </w:pPr>
      <w:r>
        <w:rPr>
          <w:rFonts w:ascii="Times New Roman"/>
          <w:b w:val="false"/>
          <w:i w:val="false"/>
          <w:color w:val="000000"/>
          <w:sz w:val="28"/>
        </w:rPr>
        <w:t>
      1) кәсіби біліктілікке ие;</w:t>
      </w:r>
    </w:p>
    <w:p>
      <w:pPr>
        <w:spacing w:after="0"/>
        <w:ind w:left="0"/>
        <w:jc w:val="both"/>
      </w:pPr>
      <w:r>
        <w:rPr>
          <w:rFonts w:ascii="Times New Roman"/>
          <w:b w:val="false"/>
          <w:i w:val="false"/>
          <w:color w:val="000000"/>
          <w:sz w:val="28"/>
        </w:rPr>
        <w:t>
      2) сатып алу туралы шарт бойынша міндеттемелерді орындау үшін қаржылық, материалдық және еңбек ресурстары бар;</w:t>
      </w:r>
    </w:p>
    <w:p>
      <w:pPr>
        <w:spacing w:after="0"/>
        <w:ind w:left="0"/>
        <w:jc w:val="both"/>
      </w:pPr>
      <w:r>
        <w:rPr>
          <w:rFonts w:ascii="Times New Roman"/>
          <w:b w:val="false"/>
          <w:i w:val="false"/>
          <w:color w:val="000000"/>
          <w:sz w:val="28"/>
        </w:rPr>
        <w:t>
      3) сатып алуды жүргізу сәтінде төлемге қабілеті, сондай-ақ оның қаржы-шаруашылық қызметі Қазақстан Республикасының заңнамасына сәйкес тоқтатылмаған және таратылуға жатпауы тиіс.</w:t>
      </w:r>
    </w:p>
    <w:bookmarkStart w:name="z75" w:id="71"/>
    <w:p>
      <w:pPr>
        <w:spacing w:after="0"/>
        <w:ind w:left="0"/>
        <w:jc w:val="both"/>
      </w:pPr>
      <w:r>
        <w:rPr>
          <w:rFonts w:ascii="Times New Roman"/>
          <w:b w:val="false"/>
          <w:i w:val="false"/>
          <w:color w:val="000000"/>
          <w:sz w:val="28"/>
        </w:rPr>
        <w:t>
      54. Сатып алу процесі:</w:t>
      </w:r>
    </w:p>
    <w:bookmarkEnd w:id="71"/>
    <w:p>
      <w:pPr>
        <w:spacing w:after="0"/>
        <w:ind w:left="0"/>
        <w:jc w:val="both"/>
      </w:pPr>
      <w:r>
        <w:rPr>
          <w:rFonts w:ascii="Times New Roman"/>
          <w:b w:val="false"/>
          <w:i w:val="false"/>
          <w:color w:val="000000"/>
          <w:sz w:val="28"/>
        </w:rPr>
        <w:t>
      1) табиғи монополия субъектісі сатып алатын шығындары тарифтік реттеудің шығын әдісін қолдана отырып, тарифті бекіту кезінде ескерілетін тауарлардың, жұмыстар мен қызметтердің тізбесін (бұдан әрі – Тізбе) күнтізбелік жылға қалыптастыруды;</w:t>
      </w:r>
    </w:p>
    <w:p>
      <w:pPr>
        <w:spacing w:after="0"/>
        <w:ind w:left="0"/>
        <w:jc w:val="both"/>
      </w:pPr>
      <w:r>
        <w:rPr>
          <w:rFonts w:ascii="Times New Roman"/>
          <w:b w:val="false"/>
          <w:i w:val="false"/>
          <w:color w:val="000000"/>
          <w:sz w:val="28"/>
        </w:rPr>
        <w:t>
      2) өнім берушіні таңдауды, онымен шарт жасасуды;</w:t>
      </w:r>
    </w:p>
    <w:p>
      <w:pPr>
        <w:spacing w:after="0"/>
        <w:ind w:left="0"/>
        <w:jc w:val="both"/>
      </w:pPr>
      <w:r>
        <w:rPr>
          <w:rFonts w:ascii="Times New Roman"/>
          <w:b w:val="false"/>
          <w:i w:val="false"/>
          <w:color w:val="000000"/>
          <w:sz w:val="28"/>
        </w:rPr>
        <w:t>
      3) шартты орындауды қамтиды.</w:t>
      </w:r>
    </w:p>
    <w:p>
      <w:pPr>
        <w:spacing w:after="0"/>
        <w:ind w:left="0"/>
        <w:jc w:val="both"/>
      </w:pPr>
      <w:r>
        <w:rPr>
          <w:rFonts w:ascii="Times New Roman"/>
          <w:b w:val="false"/>
          <w:i w:val="false"/>
          <w:color w:val="000000"/>
          <w:sz w:val="28"/>
        </w:rPr>
        <w:t>
      Өнім берушімен шарт келесі күнтізбелік жылдың басынан бастап қолданыста болған жағдайда, сатып алу процесін күнтізбелік жыл басталғанға дейін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58.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қатысуға рұқсат етіледі.</w:t>
      </w:r>
    </w:p>
    <w:bookmarkEnd w:id="72"/>
    <w:bookmarkStart w:name="z79" w:id="73"/>
    <w:p>
      <w:pPr>
        <w:spacing w:after="0"/>
        <w:ind w:left="0"/>
        <w:jc w:val="both"/>
      </w:pPr>
      <w:r>
        <w:rPr>
          <w:rFonts w:ascii="Times New Roman"/>
          <w:b w:val="false"/>
          <w:i w:val="false"/>
          <w:color w:val="000000"/>
          <w:sz w:val="28"/>
        </w:rPr>
        <w:t>
      59. Табиғи монополия субъектісінің қызметтерін тұтынушы уәкілетті органға табиғи монополия субъектісінің, конкурстық (тендерлік) комиссияның, конкурстық (тендерлік) комиссия хатшысының, сарапшылардың заңсыз әрекеттеріне шағым жасауға мүмкіндігі бар.</w:t>
      </w:r>
    </w:p>
    <w:bookmarkEnd w:id="73"/>
    <w:bookmarkStart w:name="z80" w:id="74"/>
    <w:p>
      <w:pPr>
        <w:spacing w:after="0"/>
        <w:ind w:left="0"/>
        <w:jc w:val="both"/>
      </w:pPr>
      <w:r>
        <w:rPr>
          <w:rFonts w:ascii="Times New Roman"/>
          <w:b w:val="false"/>
          <w:i w:val="false"/>
          <w:color w:val="000000"/>
          <w:sz w:val="28"/>
        </w:rPr>
        <w:t>
      60. Табиғи монополия субъектісіне өзінің үлестес тұлғалары үшін бірыңғай ұйымдастырушы ретінде сатып алуды өткізуіне рұқсат етіледі.</w:t>
      </w:r>
    </w:p>
    <w:bookmarkEnd w:id="74"/>
    <w:bookmarkStart w:name="z81" w:id="75"/>
    <w:p>
      <w:pPr>
        <w:spacing w:after="0"/>
        <w:ind w:left="0"/>
        <w:jc w:val="left"/>
      </w:pPr>
      <w:r>
        <w:rPr>
          <w:rFonts w:ascii="Times New Roman"/>
          <w:b/>
          <w:i w:val="false"/>
          <w:color w:val="000000"/>
        </w:rPr>
        <w:t xml:space="preserve"> 2-Параграф. Тендер арқылы конкурс тәсілімен сатып алуды жүзеге асыру</w:t>
      </w:r>
    </w:p>
    <w:bookmarkEnd w:id="75"/>
    <w:bookmarkStart w:name="z82" w:id="76"/>
    <w:p>
      <w:pPr>
        <w:spacing w:after="0"/>
        <w:ind w:left="0"/>
        <w:jc w:val="both"/>
      </w:pPr>
      <w:r>
        <w:rPr>
          <w:rFonts w:ascii="Times New Roman"/>
          <w:b w:val="false"/>
          <w:i w:val="false"/>
          <w:color w:val="000000"/>
          <w:sz w:val="28"/>
        </w:rPr>
        <w:t>
      61. Табиғи монополия субъектісінің тауарларды, жұмыстар мен көрсетілетін қызметтерді сатып алуы осы Қағидаларда көзделген жағдайларды қоспағанда, тендер жолымен конкурс тәсілімен жүзеге асырылады.</w:t>
      </w:r>
    </w:p>
    <w:bookmarkEnd w:id="76"/>
    <w:bookmarkStart w:name="z83" w:id="77"/>
    <w:p>
      <w:pPr>
        <w:spacing w:after="0"/>
        <w:ind w:left="0"/>
        <w:jc w:val="both"/>
      </w:pPr>
      <w:r>
        <w:rPr>
          <w:rFonts w:ascii="Times New Roman"/>
          <w:b w:val="false"/>
          <w:i w:val="false"/>
          <w:color w:val="000000"/>
          <w:sz w:val="28"/>
        </w:rPr>
        <w:t>
      62. Осы параграфта көзделген тендер жолымен конкурс тәсілімен сатып алуды өткізу тәртібі тауар биржалары және электрондық сауда алаңдары арқылы сатып алуды жүзеге асыруға қолданылмайды.</w:t>
      </w:r>
    </w:p>
    <w:bookmarkEnd w:id="77"/>
    <w:bookmarkStart w:name="z84" w:id="78"/>
    <w:p>
      <w:pPr>
        <w:spacing w:after="0"/>
        <w:ind w:left="0"/>
        <w:jc w:val="both"/>
      </w:pPr>
      <w:r>
        <w:rPr>
          <w:rFonts w:ascii="Times New Roman"/>
          <w:b w:val="false"/>
          <w:i w:val="false"/>
          <w:color w:val="000000"/>
          <w:sz w:val="28"/>
        </w:rPr>
        <w:t xml:space="preserve">
      63.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тендер өткізу туралы хабарландыруды жарияланғанға дейін табиғи монополия субъектісі тендерлік құжаттаманы, сондай-ақ тендерлік комиссияның құрамын, тендерлік комиссияның хатшысын бекітеді және қажет болған жағдайда сарапшыларды айқындайды.</w:t>
      </w:r>
    </w:p>
    <w:bookmarkEnd w:id="78"/>
    <w:p>
      <w:pPr>
        <w:spacing w:after="0"/>
        <w:ind w:left="0"/>
        <w:jc w:val="both"/>
      </w:pPr>
      <w:r>
        <w:rPr>
          <w:rFonts w:ascii="Times New Roman"/>
          <w:b w:val="false"/>
          <w:i w:val="false"/>
          <w:color w:val="000000"/>
          <w:sz w:val="28"/>
        </w:rPr>
        <w:t>
      Тендерлік комиссия табиғи монополия субъектісі тендерлік комиссияны бекіту туралы бұйрықты бекіткен кезден бастап жұмыс істейді және шарт жасасқан күні өз қызметін тоқтатады.</w:t>
      </w:r>
    </w:p>
    <w:p>
      <w:pPr>
        <w:spacing w:after="0"/>
        <w:ind w:left="0"/>
        <w:jc w:val="both"/>
      </w:pPr>
      <w:r>
        <w:rPr>
          <w:rFonts w:ascii="Times New Roman"/>
          <w:b w:val="false"/>
          <w:i w:val="false"/>
          <w:color w:val="000000"/>
          <w:sz w:val="28"/>
        </w:rPr>
        <w:t>
      Тендерлік комиссия мүшелерінің саны тақ болуы және 3 (үш) адамнан кем болмауы тиіс.</w:t>
      </w:r>
    </w:p>
    <w:p>
      <w:pPr>
        <w:spacing w:after="0"/>
        <w:ind w:left="0"/>
        <w:jc w:val="both"/>
      </w:pPr>
      <w:r>
        <w:rPr>
          <w:rFonts w:ascii="Times New Roman"/>
          <w:b w:val="false"/>
          <w:i w:val="false"/>
          <w:color w:val="000000"/>
          <w:sz w:val="28"/>
        </w:rPr>
        <w:t>
      Тендерлік комиссияның құрамына тендерлік комиссияның төрағасы, төраға орынбасары және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Тендерлік комиссияның отырысында тендерлік комиссияның қандай да бір мүшесі өндірістік немесе өзге де себептермен болмаған жағдайда, тендерлік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субъектісіне барлық қаржы жылына тұрақты құрамы бар тендерлік комиссия құруына рұқсат етіледі.</w:t>
      </w:r>
    </w:p>
    <w:bookmarkStart w:name="z85" w:id="79"/>
    <w:p>
      <w:pPr>
        <w:spacing w:after="0"/>
        <w:ind w:left="0"/>
        <w:jc w:val="both"/>
      </w:pPr>
      <w:r>
        <w:rPr>
          <w:rFonts w:ascii="Times New Roman"/>
          <w:b w:val="false"/>
          <w:i w:val="false"/>
          <w:color w:val="000000"/>
          <w:sz w:val="28"/>
        </w:rPr>
        <w:t>
      64. Тендерлік комиссияның хатшысы мынадай функцияларды жүзеге асырады:</w:t>
      </w:r>
    </w:p>
    <w:bookmarkEnd w:id="79"/>
    <w:p>
      <w:pPr>
        <w:spacing w:after="0"/>
        <w:ind w:left="0"/>
        <w:jc w:val="both"/>
      </w:pPr>
      <w:r>
        <w:rPr>
          <w:rFonts w:ascii="Times New Roman"/>
          <w:b w:val="false"/>
          <w:i w:val="false"/>
          <w:color w:val="000000"/>
          <w:sz w:val="28"/>
        </w:rPr>
        <w:t>
      1) өзінің интернет-ресурсында ақпаратты орналастыру арқылы, ал өзінің интернет-ресурсы болмаған жағдайда, уәкілетті органға оның интернет-ресурсында орналастыру үшін тендерлік өтінімдерді қабылдау аяқталған күнге дейін күнтізбелік 10 (он) күннен кешіктірмей тендерді өткізу туралы хабарламаныжариялайды;</w:t>
      </w:r>
    </w:p>
    <w:p>
      <w:pPr>
        <w:spacing w:after="0"/>
        <w:ind w:left="0"/>
        <w:jc w:val="both"/>
      </w:pPr>
      <w:r>
        <w:rPr>
          <w:rFonts w:ascii="Times New Roman"/>
          <w:b w:val="false"/>
          <w:i w:val="false"/>
          <w:color w:val="000000"/>
          <w:sz w:val="28"/>
        </w:rPr>
        <w:t>
      2) тендерге қатысушыларды тендер процесінің әрбір сатысы туралы, оның ішінде тендер қорытындылары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ақпаратты ұсынады;</w:t>
      </w:r>
    </w:p>
    <w:p>
      <w:pPr>
        <w:spacing w:after="0"/>
        <w:ind w:left="0"/>
        <w:jc w:val="both"/>
      </w:pPr>
      <w:r>
        <w:rPr>
          <w:rFonts w:ascii="Times New Roman"/>
          <w:b w:val="false"/>
          <w:i w:val="false"/>
          <w:color w:val="000000"/>
          <w:sz w:val="28"/>
        </w:rPr>
        <w:t>
      3) тендерлік құжаттаманы алған әлеуетті өнім берушілерді тіркеу журналын және тендерлік өтінімдерді тіркеу журналын жүргізеді.</w:t>
      </w:r>
    </w:p>
    <w:p>
      <w:pPr>
        <w:spacing w:after="0"/>
        <w:ind w:left="0"/>
        <w:jc w:val="both"/>
      </w:pPr>
      <w:r>
        <w:rPr>
          <w:rFonts w:ascii="Times New Roman"/>
          <w:b w:val="false"/>
          <w:i w:val="false"/>
          <w:color w:val="000000"/>
          <w:sz w:val="28"/>
        </w:rPr>
        <w:t>
      4) осы Қағидаларда көзделген өзге де функциярарды жүзеге асырады.</w:t>
      </w:r>
    </w:p>
    <w:p>
      <w:pPr>
        <w:spacing w:after="0"/>
        <w:ind w:left="0"/>
        <w:jc w:val="both"/>
      </w:pPr>
      <w:r>
        <w:rPr>
          <w:rFonts w:ascii="Times New Roman"/>
          <w:b w:val="false"/>
          <w:i w:val="false"/>
          <w:color w:val="000000"/>
          <w:sz w:val="28"/>
        </w:rPr>
        <w:t>
      Осы тармақтың 1) және 2) тармақшаларының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Қазақстан Республикасының Үкіметі айқындаған жағдайларға қолданылмайды.</w:t>
      </w:r>
    </w:p>
    <w:p>
      <w:pPr>
        <w:spacing w:after="0"/>
        <w:ind w:left="0"/>
        <w:jc w:val="both"/>
      </w:pPr>
      <w:r>
        <w:rPr>
          <w:rFonts w:ascii="Times New Roman"/>
          <w:b w:val="false"/>
          <w:i w:val="false"/>
          <w:color w:val="000000"/>
          <w:sz w:val="28"/>
        </w:rPr>
        <w:t>
      Тендерлік комиссияның хатшысы тендерлік комиссияның мүшесі болып табылмайды және тендерлік комиссия шешімдер қабылдаған кезде қатыспайды.</w:t>
      </w:r>
    </w:p>
    <w:bookmarkStart w:name="z86" w:id="80"/>
    <w:p>
      <w:pPr>
        <w:spacing w:after="0"/>
        <w:ind w:left="0"/>
        <w:jc w:val="both"/>
      </w:pPr>
      <w:r>
        <w:rPr>
          <w:rFonts w:ascii="Times New Roman"/>
          <w:b w:val="false"/>
          <w:i w:val="false"/>
          <w:color w:val="000000"/>
          <w:sz w:val="28"/>
        </w:rPr>
        <w:t>
      65.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 жүргізілген жағдайда, табиғи монополия субъектісі тендерлік құжаттама бекітілген күннен бастап 3 (үш) жұмыс күнінен кешіктірмей, бірақ әлеуетті өнім берушілер тендерге қатысуға өтінімдерді берудің соңғы күніне дейін кемінде күнтізбелік 10 (он) күн бұрын:</w:t>
      </w:r>
    </w:p>
    <w:bookmarkEnd w:id="80"/>
    <w:p>
      <w:pPr>
        <w:spacing w:after="0"/>
        <w:ind w:left="0"/>
        <w:jc w:val="both"/>
      </w:pPr>
      <w:r>
        <w:rPr>
          <w:rFonts w:ascii="Times New Roman"/>
          <w:b w:val="false"/>
          <w:i w:val="false"/>
          <w:color w:val="000000"/>
          <w:sz w:val="28"/>
        </w:rPr>
        <w:t xml:space="preserve">
      1) әлеуетті өнім берушілер тізіміне енгізілген әлеуетті өнім берушілердің мекенжайына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ресімделген сатып алуды жүзеге асыру туралы хабарламаны жібереді;</w:t>
      </w:r>
    </w:p>
    <w:p>
      <w:pPr>
        <w:spacing w:after="0"/>
        <w:ind w:left="0"/>
        <w:jc w:val="both"/>
      </w:pPr>
      <w:r>
        <w:rPr>
          <w:rFonts w:ascii="Times New Roman"/>
          <w:b w:val="false"/>
          <w:i w:val="false"/>
          <w:color w:val="000000"/>
          <w:sz w:val="28"/>
        </w:rPr>
        <w:t>
      2) әлеуетті өнім берушінің сұрау салуы бойынша хабарламаға жауап ретінде тендерлік құжаттаманың көшірмесін жібереді;</w:t>
      </w:r>
    </w:p>
    <w:p>
      <w:pPr>
        <w:spacing w:after="0"/>
        <w:ind w:left="0"/>
        <w:jc w:val="both"/>
      </w:pPr>
      <w:r>
        <w:rPr>
          <w:rFonts w:ascii="Times New Roman"/>
          <w:b w:val="false"/>
          <w:i w:val="false"/>
          <w:color w:val="000000"/>
          <w:sz w:val="28"/>
        </w:rPr>
        <w:t>
      3) хронологиялық тәртіппен тендерлік құжаттаманы алған тұлғаның орналасқан жері, пошталық мекенжайы туралы мәліметтерді, сондай-ақ басқа да мәліметтерді көрсете отырып, бекітілген тендерлік құжаттаманы ұсыну фактісін тіркеуді қамтамасыз етеді.</w:t>
      </w:r>
    </w:p>
    <w:p>
      <w:pPr>
        <w:spacing w:after="0"/>
        <w:ind w:left="0"/>
        <w:jc w:val="both"/>
      </w:pPr>
      <w:r>
        <w:rPr>
          <w:rFonts w:ascii="Times New Roman"/>
          <w:b w:val="false"/>
          <w:i w:val="false"/>
          <w:color w:val="000000"/>
          <w:sz w:val="28"/>
        </w:rPr>
        <w:t>
      Тендер тәсілімен қайта сатып алуды жүзеге асырған жағдайда, табиғи монополия субъектісі тендерлік құжаттама бекітілген күннен бастап 3 (үш) жұмыс күнінен кешіктірмей, бірақ конкурсқа қатысуға өтінімдер берудің соңғы күніне дейін кемінде күнтізбелік 5 (бес) күн бұрын осы тармақтың 1), 2) және 3) тармақшаларында көзделген талаптарды орындайды.</w:t>
      </w:r>
    </w:p>
    <w:p>
      <w:pPr>
        <w:spacing w:after="0"/>
        <w:ind w:left="0"/>
        <w:jc w:val="both"/>
      </w:pPr>
      <w:r>
        <w:rPr>
          <w:rFonts w:ascii="Times New Roman"/>
          <w:b w:val="false"/>
          <w:i w:val="false"/>
          <w:color w:val="000000"/>
          <w:sz w:val="28"/>
        </w:rPr>
        <w:t xml:space="preserve">
      Табиғи монополия субъектісінің хабарламасында қамтылған мәліметтер тендерлік құжаттамада көрсетілген мәліметтерге сәйкес келуге тиіс. </w:t>
      </w:r>
    </w:p>
    <w:p>
      <w:pPr>
        <w:spacing w:after="0"/>
        <w:ind w:left="0"/>
        <w:jc w:val="both"/>
      </w:pPr>
      <w:r>
        <w:rPr>
          <w:rFonts w:ascii="Times New Roman"/>
          <w:b w:val="false"/>
          <w:i w:val="false"/>
          <w:color w:val="000000"/>
          <w:sz w:val="28"/>
        </w:rPr>
        <w:t>
      Осы тармақтың 1) тармақшасында көрсетілген әлеуетті өнім берушілердің тізімін табиғи монополия субъектісі бекітеді.</w:t>
      </w:r>
    </w:p>
    <w:bookmarkStart w:name="z87" w:id="81"/>
    <w:p>
      <w:pPr>
        <w:spacing w:after="0"/>
        <w:ind w:left="0"/>
        <w:jc w:val="both"/>
      </w:pPr>
      <w:r>
        <w:rPr>
          <w:rFonts w:ascii="Times New Roman"/>
          <w:b w:val="false"/>
          <w:i w:val="false"/>
          <w:color w:val="000000"/>
          <w:sz w:val="28"/>
        </w:rPr>
        <w:t>
      66. Тендерлік комиссияның отырысы тендерлік комиссияның жалпы санының кем дегенде үштен екісі қатысқан жағдайда өткізіледі.</w:t>
      </w:r>
    </w:p>
    <w:bookmarkEnd w:id="81"/>
    <w:p>
      <w:pPr>
        <w:spacing w:after="0"/>
        <w:ind w:left="0"/>
        <w:jc w:val="both"/>
      </w:pPr>
      <w:r>
        <w:rPr>
          <w:rFonts w:ascii="Times New Roman"/>
          <w:b w:val="false"/>
          <w:i w:val="false"/>
          <w:color w:val="000000"/>
          <w:sz w:val="28"/>
        </w:rPr>
        <w:t>
      Тендерлік комиссияның шешімі ашық дауыс берумен қабылданады және егер тендерлік комиссиясының отырысына қатысатын мүшелерінің жалпы санының көпшілігі дауыс берсе, қабылданды деп есептеледі. Дауыс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Тендерлік комиссия мүшесінің ерекше пікір білдіруге мүмкіндігі бар, ол жазбаша түрде баяндалады және ашу немесе тендер қорытындыларын шығару хаттамасына қоса беріледі.</w:t>
      </w:r>
    </w:p>
    <w:bookmarkStart w:name="z88" w:id="82"/>
    <w:p>
      <w:pPr>
        <w:spacing w:after="0"/>
        <w:ind w:left="0"/>
        <w:jc w:val="both"/>
      </w:pPr>
      <w:r>
        <w:rPr>
          <w:rFonts w:ascii="Times New Roman"/>
          <w:b w:val="false"/>
          <w:i w:val="false"/>
          <w:color w:val="000000"/>
          <w:sz w:val="28"/>
        </w:rPr>
        <w:t>
      67. Тендерлік құжаттаманы алған әлеуетті өнім берушілерді тіркеу журналында тендерлік атауы мен өткізілетін уақыты көрсетіледі, тендерлік құжаттама берілген әлеуетті өнім берушінің уәкілетті өкілінің тегі, аты, әкесінің аты (болған жағдайда), жеке сәйкестендіру нөмірі (бұдан әрі – ЖСН), әлеуетті өнім беруші өкілінің өкілеттігін куәландыратын құжаттың деректемелері, әлеуетті өнім берушінің атауы, бизнес сәйкестендіру нөмірі (бұдан әрі – БСН); орналасқан жері, тендерлік құжаттаманың берілген күні, журналды қағаз тасығышта жүргізген кезде тендерлік құжаттаманы алған өкілдің қолы, тендерлік құжаттама пошта байланысы арқылы жіберілген жағдайда – электрондық поштамен жіберілген күн, ал осы журналды электрондық түрде жүргізген кезде – берілген күн.</w:t>
      </w:r>
    </w:p>
    <w:bookmarkEnd w:id="82"/>
    <w:p>
      <w:pPr>
        <w:spacing w:after="0"/>
        <w:ind w:left="0"/>
        <w:jc w:val="both"/>
      </w:pPr>
      <w:r>
        <w:rPr>
          <w:rFonts w:ascii="Times New Roman"/>
          <w:b w:val="false"/>
          <w:i w:val="false"/>
          <w:color w:val="000000"/>
          <w:sz w:val="28"/>
        </w:rPr>
        <w:t>
      Келіп түскен тендерлік өтінімдерді тіркеу журналында тендер өткізудің атауы мен мерзімі, әлеуетті өнім берушінің уәкілетті өкілінің (тендерлік өтінімі бар конверттерді ұсынған тұлғаның) тегі, аты, әкесінің аты (болған жағдайда), әлеуетті өнім беруші өкілінің өкілеттігін куәландыратын құжаттың деректемелері, әлеуетті өнім берушінің атауы/тегі, аты, әкесінің аты (болған жағдайда), БСН/ЖСН, тендерлік өтінімі бар конвертті тіркеу күні мен уақыты, әлеуетті өнім беруші тендерге қатысуға өтінімге енгізген өзгерістер және (немесе) толықтырулар туралы ақпарат көрсетіледі.</w:t>
      </w:r>
    </w:p>
    <w:p>
      <w:pPr>
        <w:spacing w:after="0"/>
        <w:ind w:left="0"/>
        <w:jc w:val="both"/>
      </w:pPr>
      <w:r>
        <w:rPr>
          <w:rFonts w:ascii="Times New Roman"/>
          <w:b w:val="false"/>
          <w:i w:val="false"/>
          <w:color w:val="000000"/>
          <w:sz w:val="28"/>
        </w:rPr>
        <w:t>
      Тендерлік құжаттаманы алған әлеуетті өнім берушілерді тіркеу журналы және тендерлік өтінімдерді тіркеу журналы тігілуге, нөмірленуге, соңғы парағы табиғи монополия субъектісінің бірінші басшысының қолымен бекітіледі.</w:t>
      </w:r>
    </w:p>
    <w:p>
      <w:pPr>
        <w:spacing w:after="0"/>
        <w:ind w:left="0"/>
        <w:jc w:val="both"/>
      </w:pPr>
      <w:r>
        <w:rPr>
          <w:rFonts w:ascii="Times New Roman"/>
          <w:b w:val="false"/>
          <w:i w:val="false"/>
          <w:color w:val="000000"/>
          <w:sz w:val="28"/>
        </w:rPr>
        <w:t>
      Белгіленген мерзім өткеннен кейін алынған, сондай-ақ осы тәртіптің талаптарын бұза отырып ресімделген, конкурсқа қатысуға арналған өтінім бар конверт тендерге қатысуға өтінімдерді тіркеу журналында тіркелмейді, ашылмайды және әлеуетті өнім берушіге қайтарылады.</w:t>
      </w:r>
    </w:p>
    <w:p>
      <w:pPr>
        <w:spacing w:after="0"/>
        <w:ind w:left="0"/>
        <w:jc w:val="both"/>
      </w:pPr>
      <w:r>
        <w:rPr>
          <w:rFonts w:ascii="Times New Roman"/>
          <w:b w:val="false"/>
          <w:i w:val="false"/>
          <w:color w:val="000000"/>
          <w:sz w:val="28"/>
        </w:rPr>
        <w:t>
      Табиғи монополия субъектісінің тендерге қатысу өтінімдерін тіркеу журналында тендерге қатысуға өтінімдерді тіркеуге қабылданбаған әлеуетті өнім берушілерді осындай қабылдамау себептерін жаза отырып көрсетеді.</w:t>
      </w:r>
    </w:p>
    <w:bookmarkStart w:name="z89" w:id="83"/>
    <w:p>
      <w:pPr>
        <w:spacing w:after="0"/>
        <w:ind w:left="0"/>
        <w:jc w:val="both"/>
      </w:pPr>
      <w:r>
        <w:rPr>
          <w:rFonts w:ascii="Times New Roman"/>
          <w:b w:val="false"/>
          <w:i w:val="false"/>
          <w:color w:val="000000"/>
          <w:sz w:val="28"/>
        </w:rPr>
        <w:t>
      68. Сарапшылар әлеуетті өнім берушілер ұсынған тауарлардың, (жұмыстар, көрсетілетін қызметтер) тендерлік құжаттамадағы талаптарға сәйкестігі жөнінде қорытынды береді. Сараптамалық қорытынды жазбаша түрде ресімделеді және тендерлік комиссия отырысының хаттамасына қоса беріледі.</w:t>
      </w:r>
    </w:p>
    <w:bookmarkEnd w:id="83"/>
    <w:bookmarkStart w:name="z90" w:id="84"/>
    <w:p>
      <w:pPr>
        <w:spacing w:after="0"/>
        <w:ind w:left="0"/>
        <w:jc w:val="both"/>
      </w:pPr>
      <w:r>
        <w:rPr>
          <w:rFonts w:ascii="Times New Roman"/>
          <w:b w:val="false"/>
          <w:i w:val="false"/>
          <w:color w:val="000000"/>
          <w:sz w:val="28"/>
        </w:rPr>
        <w:t>
      69. Табиғи монополия субъектісі барлық әлеуетті өнім берушілерге мынадай ақпаратты қамтитын тендерлік құжаттаманы береді:</w:t>
      </w:r>
    </w:p>
    <w:bookmarkEnd w:id="84"/>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талаптарға сәйкестігін растау үшін ұсынатын құжаттар тізбесін;</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мерзіміне сәйкес келуі тиіс;</w:t>
      </w:r>
    </w:p>
    <w:p>
      <w:pPr>
        <w:spacing w:after="0"/>
        <w:ind w:left="0"/>
        <w:jc w:val="both"/>
      </w:pPr>
      <w:r>
        <w:rPr>
          <w:rFonts w:ascii="Times New Roman"/>
          <w:b w:val="false"/>
          <w:i w:val="false"/>
          <w:color w:val="000000"/>
          <w:sz w:val="28"/>
        </w:rPr>
        <w:t>
      3)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4)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6) төлем шарты;</w:t>
      </w:r>
    </w:p>
    <w:p>
      <w:pPr>
        <w:spacing w:after="0"/>
        <w:ind w:left="0"/>
        <w:jc w:val="both"/>
      </w:pPr>
      <w:r>
        <w:rPr>
          <w:rFonts w:ascii="Times New Roman"/>
          <w:b w:val="false"/>
          <w:i w:val="false"/>
          <w:color w:val="000000"/>
          <w:sz w:val="28"/>
        </w:rPr>
        <w:t>
      7) кәсіби біліктілікті иелену бөлігіндегі талаптар туралы (жұмыс тәжірибесі);</w:t>
      </w:r>
    </w:p>
    <w:p>
      <w:pPr>
        <w:spacing w:after="0"/>
        <w:ind w:left="0"/>
        <w:jc w:val="both"/>
      </w:pPr>
      <w:r>
        <w:rPr>
          <w:rFonts w:ascii="Times New Roman"/>
          <w:b w:val="false"/>
          <w:i w:val="false"/>
          <w:color w:val="000000"/>
          <w:sz w:val="28"/>
        </w:rPr>
        <w:t>
      8) шарт бойынша міндеттемелерді орындау үшін қажетті қаржылық, материалдық және еңбек ресурстары туралы;</w:t>
      </w:r>
    </w:p>
    <w:p>
      <w:pPr>
        <w:spacing w:after="0"/>
        <w:ind w:left="0"/>
        <w:jc w:val="both"/>
      </w:pPr>
      <w:r>
        <w:rPr>
          <w:rFonts w:ascii="Times New Roman"/>
          <w:b w:val="false"/>
          <w:i w:val="false"/>
          <w:color w:val="000000"/>
          <w:sz w:val="28"/>
        </w:rPr>
        <w:t>
      9) сатып алуды өткізу кезіндегі төлем қабілеттілігі бөлігіндегі талаптар, сондай-ақ оның қаржы-шаруашылық қызметі Қазақстан Республикасының заңнамасына сәйкес тоқтатыла тұрмағаны және таратылуға жатпайтыны туралы талаптар;</w:t>
      </w:r>
    </w:p>
    <w:p>
      <w:pPr>
        <w:spacing w:after="0"/>
        <w:ind w:left="0"/>
        <w:jc w:val="both"/>
      </w:pPr>
      <w:r>
        <w:rPr>
          <w:rFonts w:ascii="Times New Roman"/>
          <w:b w:val="false"/>
          <w:i w:val="false"/>
          <w:color w:val="000000"/>
          <w:sz w:val="28"/>
        </w:rPr>
        <w:t>
      10) тендерлік өтінімдерді бағалау және салыстыру әдісінің сипаттамасы;</w:t>
      </w:r>
    </w:p>
    <w:p>
      <w:pPr>
        <w:spacing w:after="0"/>
        <w:ind w:left="0"/>
        <w:jc w:val="both"/>
      </w:pPr>
      <w:r>
        <w:rPr>
          <w:rFonts w:ascii="Times New Roman"/>
          <w:b w:val="false"/>
          <w:i w:val="false"/>
          <w:color w:val="000000"/>
          <w:sz w:val="28"/>
        </w:rPr>
        <w:t>
      11) тендерлік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12) Қазақстан Республикасының тіл туралы заңнамасына сәйкес тендерлік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13) әлеуетті өнім берушінің тендерлік өтінімінің қолданыс мерзімін көрсету туралы ақпарат;</w:t>
      </w:r>
    </w:p>
    <w:p>
      <w:pPr>
        <w:spacing w:after="0"/>
        <w:ind w:left="0"/>
        <w:jc w:val="both"/>
      </w:pPr>
      <w:r>
        <w:rPr>
          <w:rFonts w:ascii="Times New Roman"/>
          <w:b w:val="false"/>
          <w:i w:val="false"/>
          <w:color w:val="000000"/>
          <w:sz w:val="28"/>
        </w:rPr>
        <w:t>
      14) тендерлік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15) әлеуетті өнім берушінің тендерлік өтінімді ұсынудың соңғы мерзімі өткенге дейін тендерлік өтінімді өзгерту немесе кері қайтарып алу және оны қайта тапсыру құқығын және әлеуетті өнім берушінің табиғи монополия субъектісінің, тендерлік комиссияның, тендерлік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16) тендерлік өтінімдерді ұсыну орны мен соңғы мерзімі және оларды қолдану мерзімі;</w:t>
      </w:r>
    </w:p>
    <w:p>
      <w:pPr>
        <w:spacing w:after="0"/>
        <w:ind w:left="0"/>
        <w:jc w:val="both"/>
      </w:pPr>
      <w:r>
        <w:rPr>
          <w:rFonts w:ascii="Times New Roman"/>
          <w:b w:val="false"/>
          <w:i w:val="false"/>
          <w:color w:val="000000"/>
          <w:sz w:val="28"/>
        </w:rPr>
        <w:t>
      17) әлеуетті өнім берушілер олардың көмегімен тендерлік құжаттаманың мазмұны бойынша түсініктемелер сұрайтын тәсілдер, сондай-ақ табиғи монополия субъектінің осы кезеңде ашық нысанда өткізілетін және хаттамаланатын өнім берушілермен кездесу өткізу ниеті туралы хабарлама;</w:t>
      </w:r>
    </w:p>
    <w:p>
      <w:pPr>
        <w:spacing w:after="0"/>
        <w:ind w:left="0"/>
        <w:jc w:val="both"/>
      </w:pPr>
      <w:r>
        <w:rPr>
          <w:rFonts w:ascii="Times New Roman"/>
          <w:b w:val="false"/>
          <w:i w:val="false"/>
          <w:color w:val="000000"/>
          <w:sz w:val="28"/>
        </w:rPr>
        <w:t>
      18) тендерлік өтінімдер салынған конверттерді ашу орны, күні және уақыты (тендерлік өтінімдер салынған конверттерді ашу уақыты тендерлік өтінімдерді ұсынудың соңғы мерзімі аяқталған кезден бастап екі сағаттан аспауға тиіс);</w:t>
      </w:r>
    </w:p>
    <w:p>
      <w:pPr>
        <w:spacing w:after="0"/>
        <w:ind w:left="0"/>
        <w:jc w:val="both"/>
      </w:pPr>
      <w:r>
        <w:rPr>
          <w:rFonts w:ascii="Times New Roman"/>
          <w:b w:val="false"/>
          <w:i w:val="false"/>
          <w:color w:val="000000"/>
          <w:sz w:val="28"/>
        </w:rPr>
        <w:t>
      19) тендерлік өтінімдер салынған конверттерді ашу және тендерлік өтінімдерді қарау үшін пайдаланылатын рәсімдер;</w:t>
      </w:r>
    </w:p>
    <w:p>
      <w:pPr>
        <w:spacing w:after="0"/>
        <w:ind w:left="0"/>
        <w:jc w:val="both"/>
      </w:pPr>
      <w:r>
        <w:rPr>
          <w:rFonts w:ascii="Times New Roman"/>
          <w:b w:val="false"/>
          <w:i w:val="false"/>
          <w:color w:val="000000"/>
          <w:sz w:val="28"/>
        </w:rPr>
        <w:t>
      20) тендер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21) тендер нәтижелері бойынша өнім берушімен жасалатын бағаны қоспағанда, түпкілікті талаптармен жасалған шарттың жобасы. Бұл ретте, егер өнім беруші жобада көзделгеннен гөрі шарттың неғұрлым тиімді талаптарын ұсынған жағдайда, шарт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Цифрлық даму, инновациялар және аэроғарыш өнеркәсібі министрінің 07.12.2023 </w:t>
      </w:r>
      <w:r>
        <w:rPr>
          <w:rFonts w:ascii="Times New Roman"/>
          <w:b w:val="false"/>
          <w:i w:val="false"/>
          <w:color w:val="000000"/>
          <w:sz w:val="28"/>
        </w:rPr>
        <w:t>№ 612/НҚ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70. Техникалық ерекшелікте қажетті ерекшеліктерді, жоспарларды, сызбаларды, эскиздерді қоса алғанда, Қазақстан Республикасының ұлттық немесе үкіметтік емес стандарттарын көрсете отырып, сатып алынатын тауарлардың (жұмыстардың, көрсетілетін қызметтердің) толық сипаттамасы және талап етілетін функционалдық, техникалық, сапалық және пайдалану сипаттамалары беріледі.</w:t>
      </w:r>
    </w:p>
    <w:bookmarkEnd w:id="85"/>
    <w:p>
      <w:pPr>
        <w:spacing w:after="0"/>
        <w:ind w:left="0"/>
        <w:jc w:val="both"/>
      </w:pPr>
      <w:r>
        <w:rPr>
          <w:rFonts w:ascii="Times New Roman"/>
          <w:b w:val="false"/>
          <w:i w:val="false"/>
          <w:color w:val="000000"/>
          <w:sz w:val="28"/>
        </w:rPr>
        <w:t>
      Бұл ретте техникалық ерекшелік Қазақстан Республикасының Техникалық реттеу саласындағы заңнамасында белгіленген талаптарға қайшы келмеуі тиіс.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жобалық-сметалық) құжаттаманы әзірлеу жөніндегі жұмыстарды сатып алуды жүзеге асыру кезінде оларды әзірлеу туралы техникалық тапсырмада есептеу және жобалау кезінде Қазақстан Республикасының қолданыстағы ұлттық және үкіметтік емес стандарттарына (олар болған кезде) сәйкес келетін материалдар мен жабдықтарды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шектері, техникалық сипаттамалардың параметрлері, тауардың мақсаты және тауардың, көрсетілетін қызметтің пайдалану шарттары бар тиісті бөлімдерге бөлінуі тиіс.</w:t>
      </w:r>
    </w:p>
    <w:p>
      <w:pPr>
        <w:spacing w:after="0"/>
        <w:ind w:left="0"/>
        <w:jc w:val="both"/>
      </w:pPr>
      <w:r>
        <w:rPr>
          <w:rFonts w:ascii="Times New Roman"/>
          <w:b w:val="false"/>
          <w:i w:val="false"/>
          <w:color w:val="000000"/>
          <w:sz w:val="28"/>
        </w:rPr>
        <w:t>
      Қажет болған жағдайда, техникалық ерекшелікте Тапсырыс берушіге тауарларды жеткізу кезінде қажетті ілеспе қызметтер (монтаждау, жөндеу, оқыту, тауарларды тексеру және сынау және тағы басқалар) және олар қай жерде жүргізілуі тиіс, тауардың шығарылған жылы, кепілдік мерзімі көрсетіледі.</w:t>
      </w:r>
    </w:p>
    <w:bookmarkStart w:name="z92" w:id="86"/>
    <w:p>
      <w:pPr>
        <w:spacing w:after="0"/>
        <w:ind w:left="0"/>
        <w:jc w:val="both"/>
      </w:pPr>
      <w:r>
        <w:rPr>
          <w:rFonts w:ascii="Times New Roman"/>
          <w:b w:val="false"/>
          <w:i w:val="false"/>
          <w:color w:val="000000"/>
          <w:sz w:val="28"/>
        </w:rPr>
        <w:t>
      71. Біртекті тауарларды, жұмыстар мен көрсетілетін қызметтерді сатып алу жөніндегі тендерді өткізу кезінде табиғи монополия субъектісі тендерлік құжаттамада өзара байланысты жұмыстар, көрсетілетін қызметтер кешенін көздейтін жұмыстарды, көрсетілетін қызметтерді сатып алуды қоспағанда, тауарларды, жұмыстар мен көрсетілетін қызметтерді олардың біртекті түрлері мен оларды беру (орындау, көрсету) орны бойынша лоттарға бөледі.</w:t>
      </w:r>
    </w:p>
    <w:bookmarkEnd w:id="86"/>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p>
      <w:pPr>
        <w:spacing w:after="0"/>
        <w:ind w:left="0"/>
        <w:jc w:val="both"/>
      </w:pPr>
      <w:r>
        <w:rPr>
          <w:rFonts w:ascii="Times New Roman"/>
          <w:b w:val="false"/>
          <w:i w:val="false"/>
          <w:color w:val="000000"/>
          <w:sz w:val="28"/>
        </w:rPr>
        <w:t>
      Бұл ретте тендер жеңімпазы әрбір тауарлар, жұмыстар мен көрсетілетін қызметтер лоты бойынша анықталады.</w:t>
      </w:r>
    </w:p>
    <w:bookmarkStart w:name="z93" w:id="87"/>
    <w:p>
      <w:pPr>
        <w:spacing w:after="0"/>
        <w:ind w:left="0"/>
        <w:jc w:val="both"/>
      </w:pPr>
      <w:r>
        <w:rPr>
          <w:rFonts w:ascii="Times New Roman"/>
          <w:b w:val="false"/>
          <w:i w:val="false"/>
          <w:color w:val="000000"/>
          <w:sz w:val="28"/>
        </w:rPr>
        <w:t>
      72. Әлеуетті өнім беруші табиғи монополия субъектіден тендерлік құжаттаманың түсініктемесін тендерлік өтінімдерді ұсынудың соңғы мерзімі аяқталғанға дейін күнтізбелік 5 (бес) күн бұрын сұратуға мүмкіндігі бар. Табиғи монополя субъектісі өтінімді алған күннен бастап 3 (үш) жұмыс күнінен кешіктірмей осы сауаға жауап беруге және мұндай түсініктемені тендерлік құжаттама жолдаған барлық әлеуетті өнім берушілерге жібереді.</w:t>
      </w:r>
    </w:p>
    <w:bookmarkEnd w:id="87"/>
    <w:bookmarkStart w:name="z94" w:id="88"/>
    <w:p>
      <w:pPr>
        <w:spacing w:after="0"/>
        <w:ind w:left="0"/>
        <w:jc w:val="both"/>
      </w:pPr>
      <w:r>
        <w:rPr>
          <w:rFonts w:ascii="Times New Roman"/>
          <w:b w:val="false"/>
          <w:i w:val="false"/>
          <w:color w:val="000000"/>
          <w:sz w:val="28"/>
        </w:rPr>
        <w:t>
      73. Табиғи монополия субъектісі тендерлік өтінімдерді ұсынудың түпкілік мерзімі өткенге дейін 5 (бес) жұмыс күнінен кешіктірілмейтін мерзімде өз бастамасы бойынша немесе әлеуетті өнім берушілердің сұрау салуларына жауап ретінде тендерлік құжаттамаға өзгерістер енгізеді не тендердің қорытындылары шығарылғанға дейін тарифтік сметаны және (немесе) инвестициялық бағдарламаны түзетуге және (немесе) табиғи монополия субъектісінің бірінші басшысының немесе оның міндетін атқарушы тұлғаның шешім қабылдау жолымен Тізбеден алып тастауға байланысты тендердің күшін жояды.</w:t>
      </w:r>
    </w:p>
    <w:bookmarkEnd w:id="88"/>
    <w:p>
      <w:pPr>
        <w:spacing w:after="0"/>
        <w:ind w:left="0"/>
        <w:jc w:val="both"/>
      </w:pPr>
      <w:r>
        <w:rPr>
          <w:rFonts w:ascii="Times New Roman"/>
          <w:b w:val="false"/>
          <w:i w:val="false"/>
          <w:color w:val="000000"/>
          <w:sz w:val="28"/>
        </w:rPr>
        <w:t>
      Тендерлік құжаттамаға өзгерістер туралы немесе тендердің күшін жою туралы мәліметтер тендерлік құжаттама ұсынылған барлық әлеуетті өнім берушілерге хабарланады. Бұл ретте табиғи монополия субъектісі тендерлік өтінімдерді берудің соңғы мерзімін әлеуетті өнім берушілердің тендерлік өтінімдерде осы өзгерістерді есепке алуы үшін кемінде күнтізбелік 5 (бес) күн мерзімге ұзартады.</w:t>
      </w:r>
    </w:p>
    <w:p>
      <w:pPr>
        <w:spacing w:after="0"/>
        <w:ind w:left="0"/>
        <w:jc w:val="both"/>
      </w:pPr>
      <w:r>
        <w:rPr>
          <w:rFonts w:ascii="Times New Roman"/>
          <w:b w:val="false"/>
          <w:i w:val="false"/>
          <w:color w:val="000000"/>
          <w:sz w:val="28"/>
        </w:rPr>
        <w:t>
      Осы тармақтың талаптары тендер өткізу кезінде табиғи монополия субъектісінің атынан өкілдік етуге уәкілетті оның лауазымды тұлғалары туралы мәліметтер тендерлік комиссия мүшелерін қызметтен шығару немесе олардың лауазымдарын өзгерту нәтижесінде болған мәліметтердің өзгеруіне жатпайды.</w:t>
      </w:r>
    </w:p>
    <w:bookmarkStart w:name="z95" w:id="89"/>
    <w:p>
      <w:pPr>
        <w:spacing w:after="0"/>
        <w:ind w:left="0"/>
        <w:jc w:val="both"/>
      </w:pPr>
      <w:r>
        <w:rPr>
          <w:rFonts w:ascii="Times New Roman"/>
          <w:b w:val="false"/>
          <w:i w:val="false"/>
          <w:color w:val="000000"/>
          <w:sz w:val="28"/>
        </w:rPr>
        <w:t>
      74. Тендерге қатысуға ниет білдірген әлеуетті өнім беруші табиғи монополия субъектісіне тендерлік құжаттамаға сәйкес тендерлік өтінімді желімдеген конвертте тендерлік өтінімдерді ұсынудың соңғы мерзімі аяқталғанға дейін қажет. Өткізілетін тендер бойынша тендерлік құжаттаманың көшірмесін алған тұлғаларды тіркеу журналында тіркелмеген әлеуетті өнім берушінің тендерлік өтінімі қабылданбайды.</w:t>
      </w:r>
    </w:p>
    <w:bookmarkEnd w:id="89"/>
    <w:bookmarkStart w:name="z96" w:id="90"/>
    <w:p>
      <w:pPr>
        <w:spacing w:after="0"/>
        <w:ind w:left="0"/>
        <w:jc w:val="both"/>
      </w:pPr>
      <w:r>
        <w:rPr>
          <w:rFonts w:ascii="Times New Roman"/>
          <w:b w:val="false"/>
          <w:i w:val="false"/>
          <w:color w:val="000000"/>
          <w:sz w:val="28"/>
        </w:rPr>
        <w:t>
      75. Тендерлік өтінім тендерлік құжаттамаға сәйкес онда көрсетілген мерзім ішінде күшінде болады.</w:t>
      </w:r>
    </w:p>
    <w:bookmarkEnd w:id="90"/>
    <w:p>
      <w:pPr>
        <w:spacing w:after="0"/>
        <w:ind w:left="0"/>
        <w:jc w:val="both"/>
      </w:pPr>
      <w:r>
        <w:rPr>
          <w:rFonts w:ascii="Times New Roman"/>
          <w:b w:val="false"/>
          <w:i w:val="false"/>
          <w:color w:val="000000"/>
          <w:sz w:val="28"/>
        </w:rPr>
        <w:t>
      Әлеуетті өнім беруші тендерге қатысу үшін ұсынған тендерлік өтінімді қолдану мерзімі тендерлік өтінімдер ашылған күннен бастап кемінде күнтізбелік 35 (отыз бес) күн.</w:t>
      </w:r>
    </w:p>
    <w:p>
      <w:pPr>
        <w:spacing w:after="0"/>
        <w:ind w:left="0"/>
        <w:jc w:val="both"/>
      </w:pPr>
      <w:r>
        <w:rPr>
          <w:rFonts w:ascii="Times New Roman"/>
          <w:b w:val="false"/>
          <w:i w:val="false"/>
          <w:color w:val="000000"/>
          <w:sz w:val="28"/>
        </w:rPr>
        <w:t>
      Қолдану мерзімі тендерлік құжаттамада көрсетілгеннен қысқа тендерлік өтінім қабылданбайды.</w:t>
      </w:r>
    </w:p>
    <w:bookmarkStart w:name="z97" w:id="91"/>
    <w:p>
      <w:pPr>
        <w:spacing w:after="0"/>
        <w:ind w:left="0"/>
        <w:jc w:val="both"/>
      </w:pPr>
      <w:r>
        <w:rPr>
          <w:rFonts w:ascii="Times New Roman"/>
          <w:b w:val="false"/>
          <w:i w:val="false"/>
          <w:color w:val="000000"/>
          <w:sz w:val="28"/>
        </w:rPr>
        <w:t>
      76. Тендерге қатысуға ниет білдірген заңды тұлға болып табылатын әлеуетті өнім берушінің тендерлік өтінімі:</w:t>
      </w:r>
    </w:p>
    <w:bookmarkEnd w:id="91"/>
    <w:bookmarkStart w:name="z429"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тендерге қатысуға арналған өтінімді;</w:t>
      </w:r>
    </w:p>
    <w:bookmarkEnd w:id="92"/>
    <w:bookmarkStart w:name="z430" w:id="93"/>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9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лицензиялар, рұқсаттар (хабарламалар) қағаз түрінде немесе электрондық құжат түрінде. Мемлекеттік органдардың ақпараттық жүйелерінде мәліметтер болмаған кезде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тұлғаның жарғысының (құрылтай шартының) басшының немесе оны алмастыратын тұлғаның қолымен расталған көшірмесін;</w:t>
      </w:r>
    </w:p>
    <w:p>
      <w:pPr>
        <w:spacing w:after="0"/>
        <w:ind w:left="0"/>
        <w:jc w:val="both"/>
      </w:pPr>
      <w:r>
        <w:rPr>
          <w:rFonts w:ascii="Times New Roman"/>
          <w:b w:val="false"/>
          <w:i w:val="false"/>
          <w:color w:val="000000"/>
          <w:sz w:val="28"/>
        </w:rPr>
        <w:t>
      бірінші басшы немесе оның орнын алмастыратын тұлға, сондай-ақ бас бухгалтер (бухгалтер) қол қойған қосымшаларымен соңғы қаржы жылындағы бухгалтерлік теңгерімін;</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міндетті түрде аудитті өткізу белгіленген заңды тұлғалардың соңғы қаржылық жыл үшін аудиторлық есебінің түпнұсқасын немесе нотариалды куәландырылған көшірмесін;</w:t>
      </w:r>
    </w:p>
    <w:p>
      <w:pPr>
        <w:spacing w:after="0"/>
        <w:ind w:left="0"/>
        <w:jc w:val="both"/>
      </w:pPr>
      <w:r>
        <w:rPr>
          <w:rFonts w:ascii="Times New Roman"/>
          <w:b w:val="false"/>
          <w:i w:val="false"/>
          <w:color w:val="000000"/>
          <w:sz w:val="28"/>
        </w:rPr>
        <w:t>
      конверттерді ашу күнінің алдындағы күнтізбелік отыз күн өткеннен кейін берілген құрылтай шарттарының немесе акциялар ұстаушылардың тізілімінен үзінді көшірмесін;</w:t>
      </w:r>
    </w:p>
    <w:p>
      <w:pPr>
        <w:spacing w:after="0"/>
        <w:ind w:left="0"/>
        <w:jc w:val="both"/>
      </w:pPr>
      <w:r>
        <w:rPr>
          <w:rFonts w:ascii="Times New Roman"/>
          <w:b w:val="false"/>
          <w:i w:val="false"/>
          <w:color w:val="000000"/>
          <w:sz w:val="28"/>
        </w:rPr>
        <w:t>
      тендерлік өтінімдер салынған конверттерді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w:t>
      </w:r>
    </w:p>
    <w:p>
      <w:pPr>
        <w:spacing w:after="0"/>
        <w:ind w:left="0"/>
        <w:jc w:val="both"/>
      </w:pPr>
      <w:r>
        <w:rPr>
          <w:rFonts w:ascii="Times New Roman"/>
          <w:b w:val="false"/>
          <w:i w:val="false"/>
          <w:color w:val="000000"/>
          <w:sz w:val="28"/>
        </w:rPr>
        <w:t>
      егер әлеуетті өнім беруші қосылған құн салығын (бұдан әрі – ҚҚС) төлеуші болып табылған жағдайда, қосымша құн салығы бойынша есепке қою туралы куәліктің нотариалды куәландырылған көшірмесі немесе электрондық құжаттың қағаз көшірмесін;</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Ұлттық Банк Басқмарсының қаулысы) (Нормативтік құқықтық актілерді мемлекеттік тіркеу тізілімінде № 6793 болып тіркелген)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өнім берушіге қызмет көрсетілетін банктің немесе банк филиалының қол және мөр қойылған анықтамаларын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бсшысы не оны алмастыратын тұлға осы анықтамаларға қол қою құқығын беру туралы құжаттың көшірмесін қоса бере отырып қол қояды.</w:t>
      </w:r>
    </w:p>
    <w:p>
      <w:pPr>
        <w:spacing w:after="0"/>
        <w:ind w:left="0"/>
        <w:jc w:val="both"/>
      </w:pPr>
      <w:r>
        <w:rPr>
          <w:rFonts w:ascii="Times New Roman"/>
          <w:b w:val="false"/>
          <w:i w:val="false"/>
          <w:color w:val="000000"/>
          <w:sz w:val="28"/>
        </w:rPr>
        <w:t>
      Қазақстан Республикасының резиденті болып табылмайтын және Қазақстан Республикасының салық төлеушісі ретінде тіркелмеген әлеуетті өнім беруші Қазақстан Республикасының резиденті емес екенін және салық есебінде жоқ екенін растайтын Қазақстан Республикасы мемлекеттік кіріс органдарының тиісті құжатының түпнұсқасын немесе нотариат куәландырған көшірмесін береді;</w:t>
      </w:r>
    </w:p>
    <w:bookmarkStart w:name="z431" w:id="94"/>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bookmarkEnd w:id="94"/>
    <w:bookmarkStart w:name="z432" w:id="95"/>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ерекшелікті қамтиды.</w:t>
      </w:r>
    </w:p>
    <w:bookmarkEnd w:id="95"/>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береді;</w:t>
      </w:r>
    </w:p>
    <w:bookmarkStart w:name="z433" w:id="96"/>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96"/>
    <w:bookmarkStart w:name="z434" w:id="97"/>
    <w:p>
      <w:pPr>
        <w:spacing w:after="0"/>
        <w:ind w:left="0"/>
        <w:jc w:val="both"/>
      </w:pPr>
      <w:r>
        <w:rPr>
          <w:rFonts w:ascii="Times New Roman"/>
          <w:b w:val="false"/>
          <w:i w:val="false"/>
          <w:color w:val="000000"/>
          <w:sz w:val="28"/>
        </w:rPr>
        <w:t>
      6) соңғы үш жылда тауарларды (жұмыстар, көрсетілетін қызметтер) ұқсас сатып алу бойынша бұрын орындалған шарттар туралы ақпаратты;</w:t>
      </w:r>
    </w:p>
    <w:bookmarkEnd w:id="97"/>
    <w:bookmarkStart w:name="z435" w:id="98"/>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bookmarkEnd w:id="98"/>
    <w:bookmarkStart w:name="z436" w:id="99"/>
    <w:p>
      <w:pPr>
        <w:spacing w:after="0"/>
        <w:ind w:left="0"/>
        <w:jc w:val="both"/>
      </w:pPr>
      <w:r>
        <w:rPr>
          <w:rFonts w:ascii="Times New Roman"/>
          <w:b w:val="false"/>
          <w:i w:val="false"/>
          <w:color w:val="000000"/>
          <w:sz w:val="28"/>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көлемін қамтиды.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00"/>
    <w:p>
      <w:pPr>
        <w:spacing w:after="0"/>
        <w:ind w:left="0"/>
        <w:jc w:val="both"/>
      </w:pPr>
      <w:r>
        <w:rPr>
          <w:rFonts w:ascii="Times New Roman"/>
          <w:b w:val="false"/>
          <w:i w:val="false"/>
          <w:color w:val="000000"/>
          <w:sz w:val="28"/>
        </w:rPr>
        <w:t>
      77. Тендерге қатысуға ниет білдірген жеке кәсіпкер болып табылатын әлеуетті өнім беруші беретін ұсынатын тендерлік өтінім:</w:t>
      </w:r>
    </w:p>
    <w:bookmarkEnd w:id="100"/>
    <w:bookmarkStart w:name="z437" w:id="101"/>
    <w:p>
      <w:pPr>
        <w:spacing w:after="0"/>
        <w:ind w:left="0"/>
        <w:jc w:val="both"/>
      </w:pPr>
      <w:r>
        <w:rPr>
          <w:rFonts w:ascii="Times New Roman"/>
          <w:b w:val="false"/>
          <w:i w:val="false"/>
          <w:color w:val="000000"/>
          <w:sz w:val="28"/>
        </w:rPr>
        <w:t>
      1) осы Қағидаларға 7-қосымшаға сәйкес 2 нысан бойынша тендерге қатысуға өтінімді және кәсіпкерлік субъектілерінің тізілімінен үзінді көшірмені;</w:t>
      </w:r>
    </w:p>
    <w:bookmarkEnd w:id="101"/>
    <w:bookmarkStart w:name="z438" w:id="102"/>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102"/>
    <w:p>
      <w:pPr>
        <w:spacing w:after="0"/>
        <w:ind w:left="0"/>
        <w:jc w:val="both"/>
      </w:pPr>
      <w:r>
        <w:rPr>
          <w:rFonts w:ascii="Times New Roman"/>
          <w:b w:val="false"/>
          <w:i w:val="false"/>
          <w:color w:val="000000"/>
          <w:sz w:val="28"/>
        </w:rPr>
        <w:t>
      сатып алынатын тауарларды, жұмыстар мен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p>
      <w:pPr>
        <w:spacing w:after="0"/>
        <w:ind w:left="0"/>
        <w:jc w:val="both"/>
      </w:pPr>
      <w:r>
        <w:rPr>
          <w:rFonts w:ascii="Times New Roman"/>
          <w:b w:val="false"/>
          <w:i w:val="false"/>
          <w:color w:val="000000"/>
          <w:sz w:val="28"/>
        </w:rPr>
        <w:t>
      Ұлттық Банк Басқармасының қаулысына сәйкес банкке немесе банк филиалына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басшысы не оны алмастыратын тұлға осы анықтамаларға қол қою құқығын беру туралы құжаттың көшірмесін қоса бере отырып қол қояды.</w:t>
      </w:r>
    </w:p>
    <w:p>
      <w:pPr>
        <w:spacing w:after="0"/>
        <w:ind w:left="0"/>
        <w:jc w:val="both"/>
      </w:pPr>
      <w:r>
        <w:rPr>
          <w:rFonts w:ascii="Times New Roman"/>
          <w:b w:val="false"/>
          <w:i w:val="false"/>
          <w:color w:val="000000"/>
          <w:sz w:val="28"/>
        </w:rPr>
        <w:t>
      тендерлік өтінімдер салынған конверттерді ашу күніне дейін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w:t>
      </w:r>
    </w:p>
    <w:bookmarkStart w:name="z439" w:id="103"/>
    <w:p>
      <w:pPr>
        <w:spacing w:after="0"/>
        <w:ind w:left="0"/>
        <w:jc w:val="both"/>
      </w:pPr>
      <w:r>
        <w:rPr>
          <w:rFonts w:ascii="Times New Roman"/>
          <w:b w:val="false"/>
          <w:i w:val="false"/>
          <w:color w:val="000000"/>
          <w:sz w:val="28"/>
        </w:rPr>
        <w:t>
      3) осы Қағидаларға 7-қосымшаға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bookmarkEnd w:id="103"/>
    <w:bookmarkStart w:name="z440" w:id="104"/>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bookmarkEnd w:id="104"/>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келісетіні туралы хат ұсынады;</w:t>
      </w:r>
    </w:p>
    <w:bookmarkStart w:name="z441" w:id="105"/>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105"/>
    <w:bookmarkStart w:name="z442" w:id="106"/>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көлемдерін;</w:t>
      </w:r>
    </w:p>
    <w:bookmarkEnd w:id="106"/>
    <w:bookmarkStart w:name="z443" w:id="107"/>
    <w:p>
      <w:pPr>
        <w:spacing w:after="0"/>
        <w:ind w:left="0"/>
        <w:jc w:val="both"/>
      </w:pPr>
      <w:r>
        <w:rPr>
          <w:rFonts w:ascii="Times New Roman"/>
          <w:b w:val="false"/>
          <w:i w:val="false"/>
          <w:color w:val="000000"/>
          <w:sz w:val="28"/>
        </w:rPr>
        <w:t>
      7) соңғы үш жылдағы тауарларды, жұмыстар мен көрсетілетін қызметтерді ұқсас сатып алу бойынша бұрын орындалған шарттар туралы ақпаратты;</w:t>
      </w:r>
    </w:p>
    <w:bookmarkEnd w:id="107"/>
    <w:bookmarkStart w:name="z444" w:id="108"/>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9"/>
    <w:p>
      <w:pPr>
        <w:spacing w:after="0"/>
        <w:ind w:left="0"/>
        <w:jc w:val="both"/>
      </w:pPr>
      <w:r>
        <w:rPr>
          <w:rFonts w:ascii="Times New Roman"/>
          <w:b w:val="false"/>
          <w:i w:val="false"/>
          <w:color w:val="000000"/>
          <w:sz w:val="28"/>
        </w:rPr>
        <w:t>
      78. Әлеуетті өнім берушінің қосалқы мердігерлерге (бірлесіп орындаушыларға) қосалқы мердігерлікке (бірлесіп орындауға) жиынтығы жұмыстар (көрсетілетін қызметтер) көлемінің үштен екісінен астамын беруге жол берілмейді.</w:t>
      </w:r>
    </w:p>
    <w:bookmarkEnd w:id="109"/>
    <w:bookmarkStart w:name="z100" w:id="110"/>
    <w:p>
      <w:pPr>
        <w:spacing w:after="0"/>
        <w:ind w:left="0"/>
        <w:jc w:val="both"/>
      </w:pPr>
      <w:r>
        <w:rPr>
          <w:rFonts w:ascii="Times New Roman"/>
          <w:b w:val="false"/>
          <w:i w:val="false"/>
          <w:color w:val="000000"/>
          <w:sz w:val="28"/>
        </w:rPr>
        <w:t>
      79. Әлеуетті өнім берушіге өзінің тендерлік өтінімін тендерлік өтінімінді соңғы мерзімі аяқталғанға дейін, сонымен бірге өзінің тендерлік өтінімін кепілді қамтамасыз етілуін қайтарып алу құқығы жоғалтпастан өзгерту немесе қайтару мүмкіндігі беріледі.</w:t>
      </w:r>
    </w:p>
    <w:bookmarkEnd w:id="110"/>
    <w:p>
      <w:pPr>
        <w:spacing w:after="0"/>
        <w:ind w:left="0"/>
        <w:jc w:val="both"/>
      </w:pPr>
      <w:r>
        <w:rPr>
          <w:rFonts w:ascii="Times New Roman"/>
          <w:b w:val="false"/>
          <w:i w:val="false"/>
          <w:color w:val="000000"/>
          <w:sz w:val="28"/>
        </w:rPr>
        <w:t>
      Тендерлік өтінімді қайтарып алу немесе өзгерту туралы хабарламаны әлеуетті өнім беруші жазбаша нысанда, бірақ тендерлік өтінімдерді ұсынудың соңғы мерзімінен кешіктірмей жібереді.</w:t>
      </w:r>
    </w:p>
    <w:bookmarkStart w:name="z101" w:id="111"/>
    <w:p>
      <w:pPr>
        <w:spacing w:after="0"/>
        <w:ind w:left="0"/>
        <w:jc w:val="both"/>
      </w:pPr>
      <w:r>
        <w:rPr>
          <w:rFonts w:ascii="Times New Roman"/>
          <w:b w:val="false"/>
          <w:i w:val="false"/>
          <w:color w:val="000000"/>
          <w:sz w:val="28"/>
        </w:rPr>
        <w:t>
      80. Әлеуетті өнім беруші тендерлік өтінімді тігілген түрде, нөмірленген беттерімен ұсынады және соңғы беті өнім берушінің қолымен расталады. Тендер электрондық тәсілмен өткізілген жағдайда әлеуетті өнім беруші тендерлік өтінімді электрондық құжаттар заңнамасының талаптарын ескере отырып ұсынады.</w:t>
      </w:r>
    </w:p>
    <w:bookmarkEnd w:id="111"/>
    <w:bookmarkStart w:name="z102" w:id="112"/>
    <w:p>
      <w:pPr>
        <w:spacing w:after="0"/>
        <w:ind w:left="0"/>
        <w:jc w:val="both"/>
      </w:pPr>
      <w:r>
        <w:rPr>
          <w:rFonts w:ascii="Times New Roman"/>
          <w:b w:val="false"/>
          <w:i w:val="false"/>
          <w:color w:val="000000"/>
          <w:sz w:val="28"/>
        </w:rPr>
        <w:t>
      81. Әлеуетті өнім беруші тендерлік құжаттамада көрсетілген тендерлік өтінім көшірмелерінің қажетті санын "Түпнұсқасы" және "Көшірме" деп жазып ұсынады. Олардың арасында айырмашылық болған жағдайда басымдық түпнұсқада болады.</w:t>
      </w:r>
    </w:p>
    <w:bookmarkEnd w:id="112"/>
    <w:p>
      <w:pPr>
        <w:spacing w:after="0"/>
        <w:ind w:left="0"/>
        <w:jc w:val="both"/>
      </w:pPr>
      <w:r>
        <w:rPr>
          <w:rFonts w:ascii="Times New Roman"/>
          <w:b w:val="false"/>
          <w:i w:val="false"/>
          <w:color w:val="000000"/>
          <w:sz w:val="28"/>
        </w:rPr>
        <w:t>
      Тендерлік өтінімде әлеуеттік өнім берушіге ұсынылған өтінімнің мәнін өзгертпей грамматикалық немесе арифметикалық қателерді түзету қажет болатын жағдайларды қоспағанда, жолдар арасына ешбір енгізулерге, өшірулерге және немесе қосымша жазуларға жол берілмейді.</w:t>
      </w:r>
    </w:p>
    <w:bookmarkStart w:name="z103" w:id="113"/>
    <w:p>
      <w:pPr>
        <w:spacing w:after="0"/>
        <w:ind w:left="0"/>
        <w:jc w:val="both"/>
      </w:pPr>
      <w:r>
        <w:rPr>
          <w:rFonts w:ascii="Times New Roman"/>
          <w:b w:val="false"/>
          <w:i w:val="false"/>
          <w:color w:val="000000"/>
          <w:sz w:val="28"/>
        </w:rPr>
        <w:t>
      82. Әлеуетті өнім беруші тендерлік өтінімнің түпнұсқасы мен әрбір көшірмесін, оларды "Түпнұсқа" және "Көшірме" деп белгілей отырып, әртүрлі конверттерге желімдейді. Осы конверттерде әлеуетті өнім берушінің атауы мен мекенжайы көрсетіледі. Бұдан кейін конверттер сыртқы конвертке салынып желімделеді.</w:t>
      </w:r>
    </w:p>
    <w:bookmarkEnd w:id="113"/>
    <w:bookmarkStart w:name="z104" w:id="114"/>
    <w:p>
      <w:pPr>
        <w:spacing w:after="0"/>
        <w:ind w:left="0"/>
        <w:jc w:val="both"/>
      </w:pPr>
      <w:r>
        <w:rPr>
          <w:rFonts w:ascii="Times New Roman"/>
          <w:b w:val="false"/>
          <w:i w:val="false"/>
          <w:color w:val="000000"/>
          <w:sz w:val="28"/>
        </w:rPr>
        <w:t>
      83. Ішкі және сыртқы конверттер:</w:t>
      </w:r>
    </w:p>
    <w:bookmarkEnd w:id="114"/>
    <w:p>
      <w:pPr>
        <w:spacing w:after="0"/>
        <w:ind w:left="0"/>
        <w:jc w:val="both"/>
      </w:pPr>
      <w:r>
        <w:rPr>
          <w:rFonts w:ascii="Times New Roman"/>
          <w:b w:val="false"/>
          <w:i w:val="false"/>
          <w:color w:val="000000"/>
          <w:sz w:val="28"/>
        </w:rPr>
        <w:t xml:space="preserve">
      1) табиғи монополия субъектісінің тендерлік құжаттамада көрсетілген мекенжай бойынша жіберіледі; </w:t>
      </w:r>
    </w:p>
    <w:p>
      <w:pPr>
        <w:spacing w:after="0"/>
        <w:ind w:left="0"/>
        <w:jc w:val="both"/>
      </w:pPr>
      <w:r>
        <w:rPr>
          <w:rFonts w:ascii="Times New Roman"/>
          <w:b w:val="false"/>
          <w:i w:val="false"/>
          <w:color w:val="000000"/>
          <w:sz w:val="28"/>
        </w:rPr>
        <w:t xml:space="preserve">
      2) "сатып алу жөніндегі тендер" "___________________________" </w:t>
      </w:r>
    </w:p>
    <w:p>
      <w:pPr>
        <w:spacing w:after="0"/>
        <w:ind w:left="0"/>
        <w:jc w:val="both"/>
      </w:pPr>
      <w:r>
        <w:rPr>
          <w:rFonts w:ascii="Times New Roman"/>
          <w:b w:val="false"/>
          <w:i w:val="false"/>
          <w:color w:val="000000"/>
          <w:sz w:val="28"/>
        </w:rPr>
        <w:t>
                                          (тендердің атауы)</w:t>
      </w:r>
    </w:p>
    <w:p>
      <w:pPr>
        <w:spacing w:after="0"/>
        <w:ind w:left="0"/>
        <w:jc w:val="both"/>
      </w:pPr>
      <w:r>
        <w:rPr>
          <w:rFonts w:ascii="Times New Roman"/>
          <w:b w:val="false"/>
          <w:i w:val="false"/>
          <w:color w:val="000000"/>
          <w:sz w:val="28"/>
        </w:rPr>
        <w:t>
      "Дейін ашпаңыз"</w:t>
      </w:r>
    </w:p>
    <w:p>
      <w:pPr>
        <w:spacing w:after="0"/>
        <w:ind w:left="0"/>
        <w:jc w:val="both"/>
      </w:pPr>
      <w:r>
        <w:rPr>
          <w:rFonts w:ascii="Times New Roman"/>
          <w:b w:val="false"/>
          <w:i w:val="false"/>
          <w:color w:val="000000"/>
          <w:sz w:val="28"/>
        </w:rPr>
        <w:t xml:space="preserve">
      ____________________________________________________" деген сөздерді қамтиды. </w:t>
      </w:r>
    </w:p>
    <w:p>
      <w:pPr>
        <w:spacing w:after="0"/>
        <w:ind w:left="0"/>
        <w:jc w:val="both"/>
      </w:pPr>
      <w:r>
        <w:rPr>
          <w:rFonts w:ascii="Times New Roman"/>
          <w:b w:val="false"/>
          <w:i w:val="false"/>
          <w:color w:val="000000"/>
          <w:sz w:val="28"/>
        </w:rPr>
        <w:t xml:space="preserve">
      (тендерлік құжаттамада көрсетілген конверттерді ашу күні және уақыты) </w:t>
      </w:r>
    </w:p>
    <w:p>
      <w:pPr>
        <w:spacing w:after="0"/>
        <w:ind w:left="0"/>
        <w:jc w:val="both"/>
      </w:pPr>
      <w:r>
        <w:rPr>
          <w:rFonts w:ascii="Times New Roman"/>
          <w:b w:val="false"/>
          <w:i w:val="false"/>
          <w:color w:val="000000"/>
          <w:sz w:val="28"/>
        </w:rPr>
        <w:t>
      Көзделген тендерлік өтінімді өзгертуді әлеуетті өнім беруші дайындайды, желімделеді және конкурстық өтінім сияқты ұсынылады.</w:t>
      </w:r>
    </w:p>
    <w:bookmarkStart w:name="z105" w:id="115"/>
    <w:p>
      <w:pPr>
        <w:spacing w:after="0"/>
        <w:ind w:left="0"/>
        <w:jc w:val="both"/>
      </w:pPr>
      <w:r>
        <w:rPr>
          <w:rFonts w:ascii="Times New Roman"/>
          <w:b w:val="false"/>
          <w:i w:val="false"/>
          <w:color w:val="000000"/>
          <w:sz w:val="28"/>
        </w:rPr>
        <w:t>
      84. 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пайыз мөлшерінде кепілді қамтамасыз етуді тендерлік құжаттамада көзделген нысанда, тәсілмен және шарттармен енгізеді.</w:t>
      </w:r>
    </w:p>
    <w:bookmarkEnd w:id="115"/>
    <w:bookmarkStart w:name="z106" w:id="116"/>
    <w:p>
      <w:pPr>
        <w:spacing w:after="0"/>
        <w:ind w:left="0"/>
        <w:jc w:val="both"/>
      </w:pPr>
      <w:r>
        <w:rPr>
          <w:rFonts w:ascii="Times New Roman"/>
          <w:b w:val="false"/>
          <w:i w:val="false"/>
          <w:color w:val="000000"/>
          <w:sz w:val="28"/>
        </w:rPr>
        <w:t>
      85. Тендерлік өтінімді қамтамасыз ету мынадай бір түрде ұсынылады:</w:t>
      </w:r>
    </w:p>
    <w:bookmarkEnd w:id="116"/>
    <w:p>
      <w:pPr>
        <w:spacing w:after="0"/>
        <w:ind w:left="0"/>
        <w:jc w:val="both"/>
      </w:pPr>
      <w:r>
        <w:rPr>
          <w:rFonts w:ascii="Times New Roman"/>
          <w:b w:val="false"/>
          <w:i w:val="false"/>
          <w:color w:val="000000"/>
          <w:sz w:val="28"/>
        </w:rPr>
        <w:t>
      1) әлеуетті өнім берушінің тендерлік құжаттамада көрсетілген табиғи монополия субъектісінің банкт шотына енгізуі арқылы ақша кепілдігін беру;</w:t>
      </w:r>
    </w:p>
    <w:p>
      <w:pPr>
        <w:spacing w:after="0"/>
        <w:ind w:left="0"/>
        <w:jc w:val="both"/>
      </w:pPr>
      <w:r>
        <w:rPr>
          <w:rFonts w:ascii="Times New Roman"/>
          <w:b w:val="false"/>
          <w:i w:val="false"/>
          <w:color w:val="000000"/>
          <w:sz w:val="28"/>
        </w:rPr>
        <w:t>
      2) тендердік құжаттамаға қоса берілетін нысан бойынша банктік кепілдік.</w:t>
      </w:r>
    </w:p>
    <w:bookmarkStart w:name="z107" w:id="117"/>
    <w:p>
      <w:pPr>
        <w:spacing w:after="0"/>
        <w:ind w:left="0"/>
        <w:jc w:val="both"/>
      </w:pPr>
      <w:r>
        <w:rPr>
          <w:rFonts w:ascii="Times New Roman"/>
          <w:b w:val="false"/>
          <w:i w:val="false"/>
          <w:color w:val="000000"/>
          <w:sz w:val="28"/>
        </w:rPr>
        <w:t>
      86. Тендерлік өтінімді қамтамасыз етуді қолдану мерзімі – тендерлік өтінімді қолдану мерзімінен кем болмайды.</w:t>
      </w:r>
    </w:p>
    <w:bookmarkEnd w:id="117"/>
    <w:bookmarkStart w:name="z108" w:id="118"/>
    <w:p>
      <w:pPr>
        <w:spacing w:after="0"/>
        <w:ind w:left="0"/>
        <w:jc w:val="both"/>
      </w:pPr>
      <w:r>
        <w:rPr>
          <w:rFonts w:ascii="Times New Roman"/>
          <w:b w:val="false"/>
          <w:i w:val="false"/>
          <w:color w:val="000000"/>
          <w:sz w:val="28"/>
        </w:rPr>
        <w:t>
      87. Табиғи монополия субъектісі тендерлік өтінімді қамтамасыз етуді мынадай:</w:t>
      </w:r>
    </w:p>
    <w:bookmarkEnd w:id="118"/>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табыс етудің соңғы мерзімі өткенге дейін өзінің тендерге қатысушыға өтінімді кері қайтарып алған жағдайларда ашу хаттамасын орналастыру;</w:t>
      </w:r>
    </w:p>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қойю. Аталған жағдай тендер жеңімпазы деп айқындалған тендерге қатысушыға қолданылмайды;</w:t>
      </w:r>
    </w:p>
    <w:p>
      <w:pPr>
        <w:spacing w:after="0"/>
        <w:ind w:left="0"/>
        <w:jc w:val="both"/>
      </w:pPr>
      <w:r>
        <w:rPr>
          <w:rFonts w:ascii="Times New Roman"/>
          <w:b w:val="false"/>
          <w:i w:val="false"/>
          <w:color w:val="000000"/>
          <w:sz w:val="28"/>
        </w:rPr>
        <w:t>
      3) әлеуетті өнім берушінің сатып алу туралы шартқа қол қоюы және ол сатып алу туралы шарттың орындалуын қамтамасыз етуді, сондай-ақ аванс сомасын (болған жағдайда) енгізу жағдайлары орын алған сәттен бастап 5 (бес) жұмыс күні ішінде қайтарады.</w:t>
      </w:r>
    </w:p>
    <w:bookmarkStart w:name="z109" w:id="119"/>
    <w:p>
      <w:pPr>
        <w:spacing w:after="0"/>
        <w:ind w:left="0"/>
        <w:jc w:val="both"/>
      </w:pPr>
      <w:r>
        <w:rPr>
          <w:rFonts w:ascii="Times New Roman"/>
          <w:b w:val="false"/>
          <w:i w:val="false"/>
          <w:color w:val="000000"/>
          <w:sz w:val="28"/>
        </w:rPr>
        <w:t>
      88. Тендерлік өтінімді қамтамасыз ету мынадай жағдайлардың бірі орыналған кезде тендерлік өтінімді және оны қамтамасыз етуді ұсынған әлеуетті өнім берушіге қайтарылмайды:</w:t>
      </w:r>
    </w:p>
    <w:bookmarkEnd w:id="119"/>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тендер жеңімпазы сатып алу туралы шартты жасасып, тендерлік құжаттамада белгіленген сатып алу туралы шарттың орындалуын қамтамасыз етуді енгізу және (немесе) енгізу мерзімдері туралы талаптарды, сондай-ақ аванс сомасын (болған кезде) орындамаған не тиісті түрде орындамаған, оның ішінде уақтылы орындамаған жағдайларда.</w:t>
      </w:r>
    </w:p>
    <w:bookmarkStart w:name="z110" w:id="120"/>
    <w:p>
      <w:pPr>
        <w:spacing w:after="0"/>
        <w:ind w:left="0"/>
        <w:jc w:val="both"/>
      </w:pPr>
      <w:r>
        <w:rPr>
          <w:rFonts w:ascii="Times New Roman"/>
          <w:b w:val="false"/>
          <w:i w:val="false"/>
          <w:color w:val="000000"/>
          <w:sz w:val="28"/>
        </w:rPr>
        <w:t>
      89. Тендерлік өтінімдер салынған конверттерді тендерлік комиссия тендерлік құжаттамада көрсетілген күні, уақытта және орында ашады.</w:t>
      </w:r>
    </w:p>
    <w:bookmarkEnd w:id="120"/>
    <w:p>
      <w:pPr>
        <w:spacing w:after="0"/>
        <w:ind w:left="0"/>
        <w:jc w:val="both"/>
      </w:pPr>
      <w:r>
        <w:rPr>
          <w:rFonts w:ascii="Times New Roman"/>
          <w:b w:val="false"/>
          <w:i w:val="false"/>
          <w:color w:val="000000"/>
          <w:sz w:val="28"/>
        </w:rPr>
        <w:t>
      Әлеуетті өнім берушілер немесе олардың өкілдері тендерлік өтінімдерді ашу кезінде қатысуға және бейне және аудио техника құралдарын пайдалануға рұқсат беріледі.</w:t>
      </w:r>
    </w:p>
    <w:bookmarkStart w:name="z111" w:id="121"/>
    <w:p>
      <w:pPr>
        <w:spacing w:after="0"/>
        <w:ind w:left="0"/>
        <w:jc w:val="both"/>
      </w:pPr>
      <w:r>
        <w:rPr>
          <w:rFonts w:ascii="Times New Roman"/>
          <w:b w:val="false"/>
          <w:i w:val="false"/>
          <w:color w:val="000000"/>
          <w:sz w:val="28"/>
        </w:rPr>
        <w:t>
      90. Тендерлік өтінімдер салынған конверттерді ашу кезінде тендерлік комиссия қатысып отырған тұлғаларға тендерге қатысатын әлеуетті өнім берушілердің атауы мен мекен жайын, олар ұсынған бағаларды, тендерлік өтінімді құрайтын құжаттардың болуы немесе болмауы туралы ақпаратты хабарлайды және осы ақпаратты тендерлік өтінімдер салынған конверттерді ашу хаттамасына тіркейді.</w:t>
      </w:r>
    </w:p>
    <w:bookmarkEnd w:id="121"/>
    <w:p>
      <w:pPr>
        <w:spacing w:after="0"/>
        <w:ind w:left="0"/>
        <w:jc w:val="both"/>
      </w:pPr>
      <w:r>
        <w:rPr>
          <w:rFonts w:ascii="Times New Roman"/>
          <w:b w:val="false"/>
          <w:i w:val="false"/>
          <w:color w:val="000000"/>
          <w:sz w:val="28"/>
        </w:rPr>
        <w:t xml:space="preserve">
      Көрсетілген хаттаманың көшірмесі тендерлік комисияның отырысы өткізілген күннен кейінгі 2 (екі) жұмыс күнінен кешіктірмей әлеуетті өнім берушілерге немесе тендерлік комисияның тендерге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 </w:t>
      </w:r>
    </w:p>
    <w:p>
      <w:pPr>
        <w:spacing w:after="0"/>
        <w:ind w:left="0"/>
        <w:jc w:val="both"/>
      </w:pPr>
      <w:r>
        <w:rPr>
          <w:rFonts w:ascii="Times New Roman"/>
          <w:b w:val="false"/>
          <w:i w:val="false"/>
          <w:color w:val="000000"/>
          <w:sz w:val="28"/>
        </w:rPr>
        <w:t>
      Тендерге қатысуға өтінім салынған конверттерді ашу хаттамасына отырысқа қатысқан барлық тендерлік комиссияның мүшелері, оның төрағасы, сондай-ақ тендерлік комиссияның хатшысы қол қояды және әр параққа қол қояды.</w:t>
      </w:r>
    </w:p>
    <w:p>
      <w:pPr>
        <w:spacing w:after="0"/>
        <w:ind w:left="0"/>
        <w:jc w:val="both"/>
      </w:pPr>
      <w:r>
        <w:rPr>
          <w:rFonts w:ascii="Times New Roman"/>
          <w:b w:val="false"/>
          <w:i w:val="false"/>
          <w:color w:val="000000"/>
          <w:sz w:val="28"/>
        </w:rPr>
        <w:t>
      Тендерлік өтінімдерді қабылдаудың соңғы мерзімі мен тендерлік өтінімдер салынған конверттерді ашу процесінің басталуы арасындағы уақыт ұзақтығы 2 (екі) сағаттан аспауға тиіс.</w:t>
      </w:r>
    </w:p>
    <w:bookmarkStart w:name="z112" w:id="122"/>
    <w:p>
      <w:pPr>
        <w:spacing w:after="0"/>
        <w:ind w:left="0"/>
        <w:jc w:val="both"/>
      </w:pPr>
      <w:r>
        <w:rPr>
          <w:rFonts w:ascii="Times New Roman"/>
          <w:b w:val="false"/>
          <w:i w:val="false"/>
          <w:color w:val="000000"/>
          <w:sz w:val="28"/>
        </w:rPr>
        <w:t>
      91. Тендерлік өтінімдерді бағалау және салыстыру кезінде тендерлік комиссия:</w:t>
      </w:r>
    </w:p>
    <w:bookmarkEnd w:id="122"/>
    <w:p>
      <w:pPr>
        <w:spacing w:after="0"/>
        <w:ind w:left="0"/>
        <w:jc w:val="both"/>
      </w:pPr>
      <w:r>
        <w:rPr>
          <w:rFonts w:ascii="Times New Roman"/>
          <w:b w:val="false"/>
          <w:i w:val="false"/>
          <w:color w:val="000000"/>
          <w:sz w:val="28"/>
        </w:rPr>
        <w:t>
      1) әлеуетті өнім берушілерден олардың тендерлік өтінімдеріне байланысты түсіндірулерді;</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жазбаша нысанда қажетті ақпаратты сұратуға құқылы.</w:t>
      </w:r>
    </w:p>
    <w:p>
      <w:pPr>
        <w:spacing w:after="0"/>
        <w:ind w:left="0"/>
        <w:jc w:val="both"/>
      </w:pPr>
      <w:r>
        <w:rPr>
          <w:rFonts w:ascii="Times New Roman"/>
          <w:b w:val="false"/>
          <w:i w:val="false"/>
          <w:color w:val="000000"/>
          <w:sz w:val="28"/>
        </w:rPr>
        <w:t>
      Тендерлік құжаттаманың талаптарына сай келмейтін тендерлік өтінімді осы талаптарға сәйкес келтіру үшін сұрау салуларға, ұсыныстарға немесе рұқсаттарға жол берілмейді.</w:t>
      </w:r>
    </w:p>
    <w:bookmarkStart w:name="z113" w:id="123"/>
    <w:p>
      <w:pPr>
        <w:spacing w:after="0"/>
        <w:ind w:left="0"/>
        <w:jc w:val="both"/>
      </w:pPr>
      <w:r>
        <w:rPr>
          <w:rFonts w:ascii="Times New Roman"/>
          <w:b w:val="false"/>
          <w:i w:val="false"/>
          <w:color w:val="000000"/>
          <w:sz w:val="28"/>
        </w:rPr>
        <w:t>
      92. Тендерлік комиссия тендерлік өтінімді мынадай негіздер бойынша қабылдамайды және әлеуетті өнім берушіні конкурсқа қатысуға жібермейді:</w:t>
      </w:r>
    </w:p>
    <w:bookmarkEnd w:id="123"/>
    <w:p>
      <w:pPr>
        <w:spacing w:after="0"/>
        <w:ind w:left="0"/>
        <w:jc w:val="both"/>
      </w:pPr>
      <w:r>
        <w:rPr>
          <w:rFonts w:ascii="Times New Roman"/>
          <w:b w:val="false"/>
          <w:i w:val="false"/>
          <w:color w:val="000000"/>
          <w:sz w:val="28"/>
        </w:rPr>
        <w:t>
      1) әлеуетті өнім беруші тендерлік өтінімді қамтамасыз етуді тендерлік құжаттамада көзделген нысанда, көлемде және шарттарда енгізбеген болса;</w:t>
      </w:r>
    </w:p>
    <w:p>
      <w:pPr>
        <w:spacing w:after="0"/>
        <w:ind w:left="0"/>
        <w:jc w:val="both"/>
      </w:pPr>
      <w:r>
        <w:rPr>
          <w:rFonts w:ascii="Times New Roman"/>
          <w:b w:val="false"/>
          <w:i w:val="false"/>
          <w:color w:val="000000"/>
          <w:sz w:val="28"/>
        </w:rPr>
        <w:t>
      2) осы тендерлік өтінім тендерлік құжаттама талаптарына сәйке келмейтін болса;</w:t>
      </w:r>
    </w:p>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 (хабарламалар) болмаса. Мемлекеттік органдардың ақпараттық жүйелерінде мәлімет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4) әлеуетті өнім берушінің сатып алынатын тауарларды өндіруге, қайта өңдеуге, беруге және өткізуге, жұмыстарды орындауға, қызметтер көрсетуге құқығын растайтын патенттер, куәліктер, сертификаттар, басқа да құжаттардың көшірмелері немесе электрондық құжат түрінде берілмесе;</w:t>
      </w:r>
    </w:p>
    <w:p>
      <w:pPr>
        <w:spacing w:after="0"/>
        <w:ind w:left="0"/>
        <w:jc w:val="both"/>
      </w:pPr>
      <w:r>
        <w:rPr>
          <w:rFonts w:ascii="Times New Roman"/>
          <w:b w:val="false"/>
          <w:i w:val="false"/>
          <w:color w:val="000000"/>
          <w:sz w:val="28"/>
        </w:rPr>
        <w:t>
      5) әлеуетті өнім беруші тендерлік құжаттамада болу керек деп белгіленген сатып алынатын тауарлар, жұмыстар, көрсетілетін қызметтер нарығындағы жұмыс тәжірибесінің болуы тұрғысындағы талаптарға сәйкес келмесе;</w:t>
      </w:r>
    </w:p>
    <w:p>
      <w:pPr>
        <w:spacing w:after="0"/>
        <w:ind w:left="0"/>
        <w:jc w:val="both"/>
      </w:pPr>
      <w:r>
        <w:rPr>
          <w:rFonts w:ascii="Times New Roman"/>
          <w:b w:val="false"/>
          <w:i w:val="false"/>
          <w:color w:val="000000"/>
          <w:sz w:val="28"/>
        </w:rPr>
        <w:t>
      6) әлеуетті өнім беруші тендерлік құжаттамада көрсетілген шарт бойынша міндеттемелерді орындау үшін жеткілікті материалдық және еңбек ресурстарына ие болу тұрғысындағы талаптарға сәйкес келмесе;</w:t>
      </w:r>
    </w:p>
    <w:p>
      <w:pPr>
        <w:spacing w:after="0"/>
        <w:ind w:left="0"/>
        <w:jc w:val="both"/>
      </w:pPr>
      <w:r>
        <w:rPr>
          <w:rFonts w:ascii="Times New Roman"/>
          <w:b w:val="false"/>
          <w:i w:val="false"/>
          <w:color w:val="000000"/>
          <w:sz w:val="28"/>
        </w:rPr>
        <w:t>
      7) банкроттық немесе тарату рәсімінен өтуге тиіс болса;</w:t>
      </w:r>
    </w:p>
    <w:p>
      <w:pPr>
        <w:spacing w:after="0"/>
        <w:ind w:left="0"/>
        <w:jc w:val="both"/>
      </w:pPr>
      <w:r>
        <w:rPr>
          <w:rFonts w:ascii="Times New Roman"/>
          <w:b w:val="false"/>
          <w:i w:val="false"/>
          <w:color w:val="000000"/>
          <w:sz w:val="28"/>
        </w:rPr>
        <w:t>
      8)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9)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10)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 болса;</w:t>
      </w:r>
    </w:p>
    <w:p>
      <w:pPr>
        <w:spacing w:after="0"/>
        <w:ind w:left="0"/>
        <w:jc w:val="both"/>
      </w:pPr>
      <w:r>
        <w:rPr>
          <w:rFonts w:ascii="Times New Roman"/>
          <w:b w:val="false"/>
          <w:i w:val="false"/>
          <w:color w:val="000000"/>
          <w:sz w:val="28"/>
        </w:rPr>
        <w:t>
      11) техникалық ерекшеліктің орнына берілген тендерлік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12)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қызметтердің үздік сипаттамаларын ұсынатын жағдайларды қоспағанда, әлеуетті өнім беруші тендерлік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13) дәйексіз ақпарат беру фактісі анықталса;</w:t>
      </w:r>
    </w:p>
    <w:p>
      <w:pPr>
        <w:spacing w:after="0"/>
        <w:ind w:left="0"/>
        <w:jc w:val="both"/>
      </w:pPr>
      <w:r>
        <w:rPr>
          <w:rFonts w:ascii="Times New Roman"/>
          <w:b w:val="false"/>
          <w:i w:val="false"/>
          <w:color w:val="000000"/>
          <w:sz w:val="28"/>
        </w:rPr>
        <w:t>
      14) әлеуетті өнім беруші осы тендерге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15) конкурстың әлеуетті өнім берушісінің тендерлік баға ұсынысының бағасы тендердің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16)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17) осы Қағидалардың 93-тармағына сәйкес әлеуетті өнім берушінің баға ұсынысы демпингтік деп танылса.</w:t>
      </w:r>
    </w:p>
    <w:bookmarkStart w:name="z114" w:id="124"/>
    <w:p>
      <w:pPr>
        <w:spacing w:after="0"/>
        <w:ind w:left="0"/>
        <w:jc w:val="both"/>
      </w:pPr>
      <w:r>
        <w:rPr>
          <w:rFonts w:ascii="Times New Roman"/>
          <w:b w:val="false"/>
          <w:i w:val="false"/>
          <w:color w:val="000000"/>
          <w:sz w:val="28"/>
        </w:rPr>
        <w:t>
      93. Баға ұсынысы демпингтік болып танылады, егер ол:</w:t>
      </w:r>
    </w:p>
    <w:bookmarkEnd w:id="124"/>
    <w:p>
      <w:pPr>
        <w:spacing w:after="0"/>
        <w:ind w:left="0"/>
        <w:jc w:val="both"/>
      </w:pPr>
      <w:r>
        <w:rPr>
          <w:rFonts w:ascii="Times New Roman"/>
          <w:b w:val="false"/>
          <w:i w:val="false"/>
          <w:color w:val="000000"/>
          <w:sz w:val="28"/>
        </w:rPr>
        <w:t>
      1) тауарлар немесе жұмыстар бойынша ҚҚС есепке алмай, Тізбеде сатып алу үшін көзделген сомадан 30 (отыз) пайыздан астам болса;</w:t>
      </w:r>
    </w:p>
    <w:p>
      <w:pPr>
        <w:spacing w:after="0"/>
        <w:ind w:left="0"/>
        <w:jc w:val="both"/>
      </w:pPr>
      <w:r>
        <w:rPr>
          <w:rFonts w:ascii="Times New Roman"/>
          <w:b w:val="false"/>
          <w:i w:val="false"/>
          <w:color w:val="000000"/>
          <w:sz w:val="28"/>
        </w:rPr>
        <w:t>
      2) көрсетілетін қызметтер бойынша ҚҚС есепке алмағанда, сатып алу үшін көзделген сомадан 40 (қырық) пайыздан астам болса.</w:t>
      </w:r>
    </w:p>
    <w:bookmarkStart w:name="z115" w:id="125"/>
    <w:p>
      <w:pPr>
        <w:spacing w:after="0"/>
        <w:ind w:left="0"/>
        <w:jc w:val="both"/>
      </w:pPr>
      <w:r>
        <w:rPr>
          <w:rFonts w:ascii="Times New Roman"/>
          <w:b w:val="false"/>
          <w:i w:val="false"/>
          <w:color w:val="000000"/>
          <w:sz w:val="28"/>
        </w:rPr>
        <w:t>
      95. Тендерлік комиссия бас тартқан тендерлік өтінім тендерлік өтінімдерді бағалау мен салыстыруға қабылданбайды.</w:t>
      </w:r>
    </w:p>
    <w:bookmarkEnd w:id="125"/>
    <w:bookmarkStart w:name="z116" w:id="126"/>
    <w:p>
      <w:pPr>
        <w:spacing w:after="0"/>
        <w:ind w:left="0"/>
        <w:jc w:val="both"/>
      </w:pPr>
      <w:r>
        <w:rPr>
          <w:rFonts w:ascii="Times New Roman"/>
          <w:b w:val="false"/>
          <w:i w:val="false"/>
          <w:color w:val="000000"/>
          <w:sz w:val="28"/>
        </w:rPr>
        <w:t>
      96. Тендерлік комиссия конкурс (лот) өтпеді деп таниды, егер ол:</w:t>
      </w:r>
    </w:p>
    <w:bookmarkEnd w:id="126"/>
    <w:p>
      <w:pPr>
        <w:spacing w:after="0"/>
        <w:ind w:left="0"/>
        <w:jc w:val="both"/>
      </w:pPr>
      <w:r>
        <w:rPr>
          <w:rFonts w:ascii="Times New Roman"/>
          <w:b w:val="false"/>
          <w:i w:val="false"/>
          <w:color w:val="000000"/>
          <w:sz w:val="28"/>
        </w:rPr>
        <w:t>
      1) тендерге қатысуға ұсынылған өтінімдер болмаса;</w:t>
      </w:r>
    </w:p>
    <w:p>
      <w:pPr>
        <w:spacing w:after="0"/>
        <w:ind w:left="0"/>
        <w:jc w:val="both"/>
      </w:pPr>
      <w:r>
        <w:rPr>
          <w:rFonts w:ascii="Times New Roman"/>
          <w:b w:val="false"/>
          <w:i w:val="false"/>
          <w:color w:val="000000"/>
          <w:sz w:val="28"/>
        </w:rPr>
        <w:t>
      2) тендерге қатысуға кемінде 2 (екі) өтінімді ұсынса;</w:t>
      </w:r>
    </w:p>
    <w:p>
      <w:pPr>
        <w:spacing w:after="0"/>
        <w:ind w:left="0"/>
        <w:jc w:val="both"/>
      </w:pPr>
      <w:r>
        <w:rPr>
          <w:rFonts w:ascii="Times New Roman"/>
          <w:b w:val="false"/>
          <w:i w:val="false"/>
          <w:color w:val="000000"/>
          <w:sz w:val="28"/>
        </w:rPr>
        <w:t>
      3) тендерге қатысуға кемінде екі өтінімді берсе;</w:t>
      </w:r>
    </w:p>
    <w:p>
      <w:pPr>
        <w:spacing w:after="0"/>
        <w:ind w:left="0"/>
        <w:jc w:val="both"/>
      </w:pPr>
      <w:r>
        <w:rPr>
          <w:rFonts w:ascii="Times New Roman"/>
          <w:b w:val="false"/>
          <w:i w:val="false"/>
          <w:color w:val="000000"/>
          <w:sz w:val="28"/>
        </w:rPr>
        <w:t>
      4) егер тендерге қатысуға бір ғана әлеуетті өнім беруші жіберілсе.</w:t>
      </w:r>
    </w:p>
    <w:bookmarkStart w:name="z117" w:id="127"/>
    <w:p>
      <w:pPr>
        <w:spacing w:after="0"/>
        <w:ind w:left="0"/>
        <w:jc w:val="both"/>
      </w:pPr>
      <w:r>
        <w:rPr>
          <w:rFonts w:ascii="Times New Roman"/>
          <w:b w:val="false"/>
          <w:i w:val="false"/>
          <w:color w:val="000000"/>
          <w:sz w:val="28"/>
        </w:rPr>
        <w:t>
      97. Егер конкурс өткізілмеген деп танылса, онда табиғи монополия субъектісі мынадай шешімдердің бірін қабылдайды:</w:t>
      </w:r>
    </w:p>
    <w:bookmarkEnd w:id="127"/>
    <w:p>
      <w:pPr>
        <w:spacing w:after="0"/>
        <w:ind w:left="0"/>
        <w:jc w:val="both"/>
      </w:pPr>
      <w:r>
        <w:rPr>
          <w:rFonts w:ascii="Times New Roman"/>
          <w:b w:val="false"/>
          <w:i w:val="false"/>
          <w:color w:val="000000"/>
          <w:sz w:val="28"/>
        </w:rPr>
        <w:t>
      1) тендерлік қайтадан өткізу туралы;</w:t>
      </w:r>
    </w:p>
    <w:p>
      <w:pPr>
        <w:spacing w:after="0"/>
        <w:ind w:left="0"/>
        <w:jc w:val="both"/>
      </w:pPr>
      <w:r>
        <w:rPr>
          <w:rFonts w:ascii="Times New Roman"/>
          <w:b w:val="false"/>
          <w:i w:val="false"/>
          <w:color w:val="000000"/>
          <w:sz w:val="28"/>
        </w:rPr>
        <w:t>
      2) тендерлік құжаттаманы өзгерту және тендерлік қайтадан өткізу туралы;</w:t>
      </w:r>
    </w:p>
    <w:p>
      <w:pPr>
        <w:spacing w:after="0"/>
        <w:ind w:left="0"/>
        <w:jc w:val="both"/>
      </w:pPr>
      <w:r>
        <w:rPr>
          <w:rFonts w:ascii="Times New Roman"/>
          <w:b w:val="false"/>
          <w:i w:val="false"/>
          <w:color w:val="000000"/>
          <w:sz w:val="28"/>
        </w:rPr>
        <w:t>
      3) бір көзден сатып алу тәсілімен сатып алуды жүзеге асыру туралы.</w:t>
      </w:r>
    </w:p>
    <w:p>
      <w:pPr>
        <w:spacing w:after="0"/>
        <w:ind w:left="0"/>
        <w:jc w:val="both"/>
      </w:pPr>
      <w:r>
        <w:rPr>
          <w:rFonts w:ascii="Times New Roman"/>
          <w:b w:val="false"/>
          <w:i w:val="false"/>
          <w:color w:val="000000"/>
          <w:sz w:val="28"/>
        </w:rPr>
        <w:t>
      Осы тармақта көрсетілген іс-қимылдар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xml:space="preserve">
      Қайта тендер өткізу қажет болған жағдайда хатшы өзінің интернет-ресурсында, ал өзінің интернет-ресурсы болмаған жағдайда – уәкілетті органға оның интернет-ресурсында орналастыру үшін тендерлік өтінімдерді қабылдау аяқталған дейін күнтізбелік 5 (бес) күн мерзімнен кешіктірмей ұсынады. </w:t>
      </w:r>
    </w:p>
    <w:p>
      <w:pPr>
        <w:spacing w:after="0"/>
        <w:ind w:left="0"/>
        <w:jc w:val="both"/>
      </w:pPr>
      <w:r>
        <w:rPr>
          <w:rFonts w:ascii="Times New Roman"/>
          <w:b w:val="false"/>
          <w:i w:val="false"/>
          <w:color w:val="000000"/>
          <w:sz w:val="28"/>
        </w:rPr>
        <w:t>
      Осы тармақтың алтыншы азат жолындағы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 Мұндай жағдайда сатып алуды өткізу туралы хабарландыру хабарлама түрінде ресімделеді және тендерлік өтінімдерді қабылдау аяқталған күнге дейін күнтізбелік 5 (бес) күннен кешіктірмей тізімге енгізілген әлеуетті өнім берушілерге жіберіледі.</w:t>
      </w:r>
    </w:p>
    <w:bookmarkStart w:name="z118" w:id="128"/>
    <w:p>
      <w:pPr>
        <w:spacing w:after="0"/>
        <w:ind w:left="0"/>
        <w:jc w:val="both"/>
      </w:pPr>
      <w:r>
        <w:rPr>
          <w:rFonts w:ascii="Times New Roman"/>
          <w:b w:val="false"/>
          <w:i w:val="false"/>
          <w:color w:val="000000"/>
          <w:sz w:val="28"/>
        </w:rPr>
        <w:t>
      97. Конкурс тәсілімен өткізілмеген сатып алу бойынша табиғи монополия субъектісі мынадай жағдайларда бір көзден алу тәсілімен сатып алуды жүзеге асырады:</w:t>
      </w:r>
    </w:p>
    <w:bookmarkEnd w:id="128"/>
    <w:p>
      <w:pPr>
        <w:spacing w:after="0"/>
        <w:ind w:left="0"/>
        <w:jc w:val="both"/>
      </w:pPr>
      <w:r>
        <w:rPr>
          <w:rFonts w:ascii="Times New Roman"/>
          <w:b w:val="false"/>
          <w:i w:val="false"/>
          <w:color w:val="000000"/>
          <w:sz w:val="28"/>
        </w:rPr>
        <w:t>
      1) тендерге қатысуға ұсынылған өтінімдер болмаған жағдайда.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екі кемінде тендерге қатысуға арналған өтінім ұсынады. Бұл ретте бір көзден алу тәсілімен сатып алуға қатысуға шақыру оның өтінімінде көзделген талаптарда тендерге қатысуға өтінім берген әлеуетті өнім берушіге жіберіледі және сатып алу туралы жасалған шарттың бағасы оның тендерлік баға ұсынысынан аспауға тиіс;</w:t>
      </w:r>
    </w:p>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 Бұл ретте бір көзден алу тәсілімен сатып алуға қатысуға шақыру ең төмен бағамен тендерге қатысуға өтінім берген әлеуетті өнім берушіге жіберіледі;</w:t>
      </w:r>
    </w:p>
    <w:p>
      <w:pPr>
        <w:spacing w:after="0"/>
        <w:ind w:left="0"/>
        <w:jc w:val="both"/>
      </w:pPr>
      <w:r>
        <w:rPr>
          <w:rFonts w:ascii="Times New Roman"/>
          <w:b w:val="false"/>
          <w:i w:val="false"/>
          <w:color w:val="000000"/>
          <w:sz w:val="28"/>
        </w:rPr>
        <w:t>
      4) егер тендерге қатысуға бір ғана әлеуетті өнім беруші жіберілсе. Бұл ретте бір көзден алу тәсілімен сатып алуға қатысуға шақыру оның өтінімінде көзделген талаптарда тендерге қатысуға жіберілген әлеуетті өнім берушіге жіберіледі және сатып алу туралы жасалған шарттың бағасы оның тендерлік баға ұсынысынан аспауға тиіс.</w:t>
      </w:r>
    </w:p>
    <w:bookmarkStart w:name="z119" w:id="129"/>
    <w:p>
      <w:pPr>
        <w:spacing w:after="0"/>
        <w:ind w:left="0"/>
        <w:jc w:val="both"/>
      </w:pPr>
      <w:r>
        <w:rPr>
          <w:rFonts w:ascii="Times New Roman"/>
          <w:b w:val="false"/>
          <w:i w:val="false"/>
          <w:color w:val="000000"/>
          <w:sz w:val="28"/>
        </w:rPr>
        <w:t>
      98. Тендерлік комиссия тендерлік комиссия қабылдамаған тендерлік өтінімдерді бағалайды және салыстырады және ең төмен баға негізінде жеңіп шыққан тендерлік өтінімді айқындайды.</w:t>
      </w:r>
    </w:p>
    <w:bookmarkEnd w:id="129"/>
    <w:bookmarkStart w:name="z120" w:id="130"/>
    <w:p>
      <w:pPr>
        <w:spacing w:after="0"/>
        <w:ind w:left="0"/>
        <w:jc w:val="both"/>
      </w:pPr>
      <w:r>
        <w:rPr>
          <w:rFonts w:ascii="Times New Roman"/>
          <w:b w:val="false"/>
          <w:i w:val="false"/>
          <w:color w:val="000000"/>
          <w:sz w:val="28"/>
        </w:rPr>
        <w:t>
      99. Тендерлік комиссия тендерлік қорытындысын тендерлік өтінімдер салынған конверттер ашылған күнінен бастап күнтізбелік 20 (жиырма) күннен аспайтын мерзімде шығарады.</w:t>
      </w:r>
    </w:p>
    <w:bookmarkEnd w:id="130"/>
    <w:bookmarkStart w:name="z121" w:id="131"/>
    <w:p>
      <w:pPr>
        <w:spacing w:after="0"/>
        <w:ind w:left="0"/>
        <w:jc w:val="both"/>
      </w:pPr>
      <w:r>
        <w:rPr>
          <w:rFonts w:ascii="Times New Roman"/>
          <w:b w:val="false"/>
          <w:i w:val="false"/>
          <w:color w:val="000000"/>
          <w:sz w:val="28"/>
        </w:rPr>
        <w:t>
      100. Табиғи монополия субъектісі тендердің қорытындылары шығарған күннен бастап 5 (бес) жұмыс күні ішінде тендер жеңімпазына жазбаша нысанда хабарлама жібереді және оған қатысқан барлық әлеуетті өнім берушілерді тендер өткізу туралы хабарландыру жарияланған өзінің интернет-ресурсында оның атауын көрсете отырып, тендер нәтижелерін, ал егер тендер өткен жағдайда жеңімпазды, ұсынған тауардың, жұмыстар мен көрсетілетін қызметтердің атауы мен бірлік бағасын көрсете отырып, жариялау арқылы хабардар етеді. Табиғи монополия субъектісі өзінің интернет-ресурсы болмаған жағдайда, уәкілетті органның интернет-ресурсында нәтижелерді жарияланады.</w:t>
      </w:r>
    </w:p>
    <w:bookmarkEnd w:id="131"/>
    <w:p>
      <w:pPr>
        <w:spacing w:after="0"/>
        <w:ind w:left="0"/>
        <w:jc w:val="both"/>
      </w:pPr>
      <w:r>
        <w:rPr>
          <w:rFonts w:ascii="Times New Roman"/>
          <w:b w:val="false"/>
          <w:i w:val="false"/>
          <w:color w:val="000000"/>
          <w:sz w:val="28"/>
        </w:rPr>
        <w:t>
      Осы тармақтың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 Мұндай жағдайда табиғи монополия субъектісі тендер қорытындылары шығарылған күннен бастап 5 (бес) жұмыс күні ішінде тендер жеңімпазына және барлық қатысқан әлеуетті өнім берушілерге қорытындылар хаттамасының көшірмесін жібереді.</w:t>
      </w:r>
    </w:p>
    <w:bookmarkStart w:name="z122" w:id="132"/>
    <w:p>
      <w:pPr>
        <w:spacing w:after="0"/>
        <w:ind w:left="0"/>
        <w:jc w:val="both"/>
      </w:pPr>
      <w:r>
        <w:rPr>
          <w:rFonts w:ascii="Times New Roman"/>
          <w:b w:val="false"/>
          <w:i w:val="false"/>
          <w:color w:val="000000"/>
          <w:sz w:val="28"/>
        </w:rPr>
        <w:t>
      101. Екі кезеңді рәсімдер қолданылатын тендер:</w:t>
      </w:r>
    </w:p>
    <w:bookmarkEnd w:id="132"/>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егжей-тегжейлі ерекшеліктерін тұжырымдау, сондай-ақ олардың техникалық сипаттамалары мен сапалық көрсеткіштерін анықтау күрделі болған;</w:t>
      </w:r>
    </w:p>
    <w:p>
      <w:pPr>
        <w:spacing w:after="0"/>
        <w:ind w:left="0"/>
        <w:jc w:val="both"/>
      </w:pPr>
      <w:r>
        <w:rPr>
          <w:rFonts w:ascii="Times New Roman"/>
          <w:b w:val="false"/>
          <w:i w:val="false"/>
          <w:color w:val="000000"/>
          <w:sz w:val="28"/>
        </w:rPr>
        <w:t>
      2) ғылыми зерттеулерлер, сынақтар, іздестірулер немесе әзірлемелер жүргізу қажет;</w:t>
      </w:r>
    </w:p>
    <w:p>
      <w:pPr>
        <w:spacing w:after="0"/>
        <w:ind w:left="0"/>
        <w:jc w:val="both"/>
      </w:pPr>
      <w:r>
        <w:rPr>
          <w:rFonts w:ascii="Times New Roman"/>
          <w:b w:val="false"/>
          <w:i w:val="false"/>
          <w:color w:val="000000"/>
          <w:sz w:val="28"/>
        </w:rPr>
        <w:t>
      3) қажеттіліктерді қанағаттандырудың ықтимал жолдарымен танысу және олардың ең жақсысын таңдау қажет болған жағдайларда қолданылады;</w:t>
      </w:r>
    </w:p>
    <w:p>
      <w:pPr>
        <w:spacing w:after="0"/>
        <w:ind w:left="0"/>
        <w:jc w:val="both"/>
      </w:pPr>
      <w:r>
        <w:rPr>
          <w:rFonts w:ascii="Times New Roman"/>
          <w:b w:val="false"/>
          <w:i w:val="false"/>
          <w:color w:val="000000"/>
          <w:sz w:val="28"/>
        </w:rPr>
        <w:t>
      4) инновациялық және жоғары технологиялық тауарлар, жұмыстар, қызметтер сатып алынады.</w:t>
      </w:r>
    </w:p>
    <w:bookmarkStart w:name="z123" w:id="133"/>
    <w:p>
      <w:pPr>
        <w:spacing w:after="0"/>
        <w:ind w:left="0"/>
        <w:jc w:val="both"/>
      </w:pPr>
      <w:r>
        <w:rPr>
          <w:rFonts w:ascii="Times New Roman"/>
          <w:b w:val="false"/>
          <w:i w:val="false"/>
          <w:color w:val="000000"/>
          <w:sz w:val="28"/>
        </w:rPr>
        <w:t>
      102. Екі кезеңдік рәсімдерді пайдалана отырып тендер тәсілімен сатып алу мынадай дәйекті іс-шараларды өткізуді көздейді:</w:t>
      </w:r>
    </w:p>
    <w:bookmarkEnd w:id="133"/>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табиғи монополия субъектісі екі кезеңді тендер тәсілімен тауарларды, жұмыстарды, көрсетілетін қызметтерді сатып алуды жүргізу, тендерлік комиссияның, сараптау комиссиясының (сарапшының) құрамын бекіту, тендерлік комиссияның хатшысын тағайындау, тендерлік құжаттаманы бекіту туралы шешім қабылдау;</w:t>
      </w:r>
    </w:p>
    <w:p>
      <w:pPr>
        <w:spacing w:after="0"/>
        <w:ind w:left="0"/>
        <w:jc w:val="both"/>
      </w:pPr>
      <w:r>
        <w:rPr>
          <w:rFonts w:ascii="Times New Roman"/>
          <w:b w:val="false"/>
          <w:i w:val="false"/>
          <w:color w:val="000000"/>
          <w:sz w:val="28"/>
        </w:rPr>
        <w:t>
      екі кезеңді тендер тәсілімен сатып алуды өткізу туралы хабарландыруды жариялау немесе әлеуетті өнім берушілерге шақыруларды жіберу;</w:t>
      </w:r>
    </w:p>
    <w:p>
      <w:pPr>
        <w:spacing w:after="0"/>
        <w:ind w:left="0"/>
        <w:jc w:val="both"/>
      </w:pPr>
      <w:r>
        <w:rPr>
          <w:rFonts w:ascii="Times New Roman"/>
          <w:b w:val="false"/>
          <w:i w:val="false"/>
          <w:color w:val="000000"/>
          <w:sz w:val="28"/>
        </w:rPr>
        <w:t>
      әлеуетті өнім берушілерге тендерлік құжаттама беру;</w:t>
      </w:r>
    </w:p>
    <w:p>
      <w:pPr>
        <w:spacing w:after="0"/>
        <w:ind w:left="0"/>
        <w:jc w:val="both"/>
      </w:pPr>
      <w:r>
        <w:rPr>
          <w:rFonts w:ascii="Times New Roman"/>
          <w:b w:val="false"/>
          <w:i w:val="false"/>
          <w:color w:val="000000"/>
          <w:sz w:val="28"/>
        </w:rPr>
        <w:t>
      тендерлік комиссия хатшысының екі кезеңді тендердің бірінші кезеңіне қатысуға әлеуетті өнім берушілердің өтінімдерін қабылдауы және тіркеуі. Екі кезеңді тендердің бірінші кезеңіне қатысуға өтінімдер баға ұсыныстарынсыз ұсынылады;</w:t>
      </w:r>
    </w:p>
    <w:p>
      <w:pPr>
        <w:spacing w:after="0"/>
        <w:ind w:left="0"/>
        <w:jc w:val="both"/>
      </w:pPr>
      <w:r>
        <w:rPr>
          <w:rFonts w:ascii="Times New Roman"/>
          <w:b w:val="false"/>
          <w:i w:val="false"/>
          <w:color w:val="000000"/>
          <w:sz w:val="28"/>
        </w:rPr>
        <w:t>
      екі кезеңді тендердің бірінші кезеңіне қатысуға әлеуетті өнім берушілердің өтінімдері бар конверттерді ашу жөніндегі тендерлік комиссияның отырысы, әлеуетті өнім берушілердің өтінімдері бар конверттерді ашу хаттамасын ресімдеу;</w:t>
      </w:r>
    </w:p>
    <w:p>
      <w:pPr>
        <w:spacing w:after="0"/>
        <w:ind w:left="0"/>
        <w:jc w:val="both"/>
      </w:pPr>
      <w:r>
        <w:rPr>
          <w:rFonts w:ascii="Times New Roman"/>
          <w:b w:val="false"/>
          <w:i w:val="false"/>
          <w:color w:val="000000"/>
          <w:sz w:val="28"/>
        </w:rPr>
        <w:t>
      тендерлік құжаттамаға сәйкес әлеуетті өнім берушілер ұсынған бағаларды көрсетпей бастапқы тендерлік өтінімдерді қарау;</w:t>
      </w:r>
    </w:p>
    <w:p>
      <w:pPr>
        <w:spacing w:after="0"/>
        <w:ind w:left="0"/>
        <w:jc w:val="both"/>
      </w:pPr>
      <w:r>
        <w:rPr>
          <w:rFonts w:ascii="Times New Roman"/>
          <w:b w:val="false"/>
          <w:i w:val="false"/>
          <w:color w:val="000000"/>
          <w:sz w:val="28"/>
        </w:rPr>
        <w:t>
      әлеуетті өнім берушілердің біліктілік деректерін қарау;</w:t>
      </w:r>
    </w:p>
    <w:p>
      <w:pPr>
        <w:spacing w:after="0"/>
        <w:ind w:left="0"/>
        <w:jc w:val="both"/>
      </w:pPr>
      <w:r>
        <w:rPr>
          <w:rFonts w:ascii="Times New Roman"/>
          <w:b w:val="false"/>
          <w:i w:val="false"/>
          <w:color w:val="000000"/>
          <w:sz w:val="28"/>
        </w:rPr>
        <w:t>
      біліктілік талаптарына сәйкес келетін әлеуетті өнім берушілермен тауарлардың, жұмыстар мен көрсетілетін қызметтердің техникалық, сапалық немесе өзге де сипаттамаларына, шарт талаптарына, оларды жеткізуге (орындауға, көрсетуге) қатысты мәселелерді талқылау;</w:t>
      </w:r>
    </w:p>
    <w:p>
      <w:pPr>
        <w:spacing w:after="0"/>
        <w:ind w:left="0"/>
        <w:jc w:val="both"/>
      </w:pPr>
      <w:r>
        <w:rPr>
          <w:rFonts w:ascii="Times New Roman"/>
          <w:b w:val="false"/>
          <w:i w:val="false"/>
          <w:color w:val="000000"/>
          <w:sz w:val="28"/>
        </w:rPr>
        <w:t>
      тендерлік комиссияның екі кезеңді тендердің бірінші кезеңіне қатысуға әлеуетті өнім берушілердің өтінімдерін қарауы, тендерлік комиссияның сатып алынатын тауарлардың, жұмыстардың, көрсетілетін қызметтердің ұсынылған техникалық сипаттамалары мен ерекшеліктері, табиғи монополия субъектінің қажеттіліктерін қанағаттандыру жолдары негізінде әлеуетті өнім берушілерді іріктеуді жүргізуі, тендердің екінші кезеңіне қатысушылардың тізбесін қалыптастыру, екі кезеңді тендердің бірінші кезеңінің қорытындылары туралы хаттаманы ресімдеу, бірінші кезеңге қатысқан әлеуетті өнім берушілерді оның нәтижелері туралы хабардар ету.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қажет болған жағдайда, техникалық ерекшелікті (техникалық тапсырманы) нақтылауды қоса алғанда, тендерлік құжаттамаға өзгерістер енгізу;</w:t>
      </w:r>
    </w:p>
    <w:p>
      <w:pPr>
        <w:spacing w:after="0"/>
        <w:ind w:left="0"/>
        <w:jc w:val="both"/>
      </w:pPr>
      <w:r>
        <w:rPr>
          <w:rFonts w:ascii="Times New Roman"/>
          <w:b w:val="false"/>
          <w:i w:val="false"/>
          <w:color w:val="000000"/>
          <w:sz w:val="28"/>
        </w:rPr>
        <w:t>
      тендердің екінші кезеңіне қатысушыларға нақтыланған тендерлік құжаттаманы және (немесе) техникалық ерекшелікті (техникалық тапсырманы) жіберу және қажет болған жағдайда, нақтыланған техникалық ерекшеліктерді беруге шақыру;</w:t>
      </w:r>
    </w:p>
    <w:p>
      <w:pPr>
        <w:spacing w:after="0"/>
        <w:ind w:left="0"/>
        <w:jc w:val="both"/>
      </w:pPr>
      <w:r>
        <w:rPr>
          <w:rFonts w:ascii="Times New Roman"/>
          <w:b w:val="false"/>
          <w:i w:val="false"/>
          <w:color w:val="000000"/>
          <w:sz w:val="28"/>
        </w:rPr>
        <w:t>
      баға ұсыныстары мен бағалау өлшемдерін ескере отырып, оларды бағалау және салыстыру;</w:t>
      </w:r>
    </w:p>
    <w:p>
      <w:pPr>
        <w:spacing w:after="0"/>
        <w:ind w:left="0"/>
        <w:jc w:val="both"/>
      </w:pPr>
      <w:r>
        <w:rPr>
          <w:rFonts w:ascii="Times New Roman"/>
          <w:b w:val="false"/>
          <w:i w:val="false"/>
          <w:color w:val="000000"/>
          <w:sz w:val="28"/>
        </w:rPr>
        <w:t>
      тендер қорытындысын шығару. Тендерлік комиссия соңғы тендерлік өтінімдер салынған конверттерді ашқан күннен бастап күнтізбелік 10 (он) күннен аспайтын мерзімде екі кезеңді рәсімдерді пайдалана отырып, тендердің қорытындыларын шығарады;</w:t>
      </w:r>
    </w:p>
    <w:p>
      <w:pPr>
        <w:spacing w:after="0"/>
        <w:ind w:left="0"/>
        <w:jc w:val="both"/>
      </w:pPr>
      <w:r>
        <w:rPr>
          <w:rFonts w:ascii="Times New Roman"/>
          <w:b w:val="false"/>
          <w:i w:val="false"/>
          <w:color w:val="000000"/>
          <w:sz w:val="28"/>
        </w:rPr>
        <w:t>
      тендердің екінші кезеңіне қатысушыларды оның қорытындылары туралы хабардар ету, ашық екі кезеңді тендердің қорытындылары туралы хаттаманы жариялау;</w:t>
      </w:r>
    </w:p>
    <w:p>
      <w:pPr>
        <w:spacing w:after="0"/>
        <w:ind w:left="0"/>
        <w:jc w:val="both"/>
      </w:pPr>
      <w:r>
        <w:rPr>
          <w:rFonts w:ascii="Times New Roman"/>
          <w:b w:val="false"/>
          <w:i w:val="false"/>
          <w:color w:val="000000"/>
          <w:sz w:val="28"/>
        </w:rPr>
        <w:t>
      тендер жеңімпазымен сатып алу туралы шарт жасасу.</w:t>
      </w:r>
    </w:p>
    <w:bookmarkStart w:name="z124" w:id="134"/>
    <w:p>
      <w:pPr>
        <w:spacing w:after="0"/>
        <w:ind w:left="0"/>
        <w:jc w:val="both"/>
      </w:pPr>
      <w:r>
        <w:rPr>
          <w:rFonts w:ascii="Times New Roman"/>
          <w:b w:val="false"/>
          <w:i w:val="false"/>
          <w:color w:val="000000"/>
          <w:sz w:val="28"/>
        </w:rPr>
        <w:t>
      103. Тендер, оның ішінде екі кезеңді рәсімдерді қолдана отырып тендер арқылы сатып алуды жүзеге асырған кезде тендерлік комиссия тендерлдің қорытындылары туралы хаттаманы ресімдейді, онда мынадай ақпарат қамтылады:</w:t>
      </w:r>
    </w:p>
    <w:bookmarkEnd w:id="134"/>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атауы мен қысқаша сипаттамасы;</w:t>
      </w:r>
    </w:p>
    <w:p>
      <w:pPr>
        <w:spacing w:after="0"/>
        <w:ind w:left="0"/>
        <w:jc w:val="both"/>
      </w:pPr>
      <w:r>
        <w:rPr>
          <w:rFonts w:ascii="Times New Roman"/>
          <w:b w:val="false"/>
          <w:i w:val="false"/>
          <w:color w:val="000000"/>
          <w:sz w:val="28"/>
        </w:rPr>
        <w:t>
      2) тендерлік өтінімдерді ұсынған әлеуетті өнім берушілердің атаулары мен мекенжайлары;</w:t>
      </w:r>
    </w:p>
    <w:p>
      <w:pPr>
        <w:spacing w:after="0"/>
        <w:ind w:left="0"/>
        <w:jc w:val="both"/>
      </w:pPr>
      <w:r>
        <w:rPr>
          <w:rFonts w:ascii="Times New Roman"/>
          <w:b w:val="false"/>
          <w:i w:val="false"/>
          <w:color w:val="000000"/>
          <w:sz w:val="28"/>
        </w:rPr>
        <w:t>
      3) тендерлік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 тендерлік өтінімнің бағасы мен басқа да негізгі шарттары;</w:t>
      </w:r>
    </w:p>
    <w:p>
      <w:pPr>
        <w:spacing w:after="0"/>
        <w:ind w:left="0"/>
        <w:jc w:val="both"/>
      </w:pPr>
      <w:r>
        <w:rPr>
          <w:rFonts w:ascii="Times New Roman"/>
          <w:b w:val="false"/>
          <w:i w:val="false"/>
          <w:color w:val="000000"/>
          <w:sz w:val="28"/>
        </w:rPr>
        <w:t>
      5) тендерлік өтінімдердің салыстыруын және бағасын жазу;</w:t>
      </w:r>
    </w:p>
    <w:p>
      <w:pPr>
        <w:spacing w:after="0"/>
        <w:ind w:left="0"/>
        <w:jc w:val="both"/>
      </w:pPr>
      <w:r>
        <w:rPr>
          <w:rFonts w:ascii="Times New Roman"/>
          <w:b w:val="false"/>
          <w:i w:val="false"/>
          <w:color w:val="000000"/>
          <w:sz w:val="28"/>
        </w:rPr>
        <w:t>
      6) тендерлік өтінімді қабылдамаған жағдайда – оларды қабылдамау негіздері;</w:t>
      </w:r>
    </w:p>
    <w:p>
      <w:pPr>
        <w:spacing w:after="0"/>
        <w:ind w:left="0"/>
        <w:jc w:val="both"/>
      </w:pPr>
      <w:r>
        <w:rPr>
          <w:rFonts w:ascii="Times New Roman"/>
          <w:b w:val="false"/>
          <w:i w:val="false"/>
          <w:color w:val="000000"/>
          <w:sz w:val="28"/>
        </w:rPr>
        <w:t>
      7) әр лот бойынша тендер жеңімпазының атауын мен мекенжайы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тендер нәтижесінде жеңімпаз анықталмаса – тендерлік комиссияның осындай шешім қабылдауға негіздері;</w:t>
      </w:r>
    </w:p>
    <w:p>
      <w:pPr>
        <w:spacing w:after="0"/>
        <w:ind w:left="0"/>
        <w:jc w:val="both"/>
      </w:pPr>
      <w:r>
        <w:rPr>
          <w:rFonts w:ascii="Times New Roman"/>
          <w:b w:val="false"/>
          <w:i w:val="false"/>
          <w:color w:val="000000"/>
          <w:sz w:val="28"/>
        </w:rPr>
        <w:t>
      10) тендерлік құжаттаманы түсіндіру туралы сұрауларды, оларға жауаптарды қорытын жазу, сондай-ақ тендерлік құжаттамаға өзгерістер мен толықтыруларды қорытып жазу;</w:t>
      </w:r>
    </w:p>
    <w:p>
      <w:pPr>
        <w:spacing w:after="0"/>
        <w:ind w:left="0"/>
        <w:jc w:val="both"/>
      </w:pPr>
      <w:r>
        <w:rPr>
          <w:rFonts w:ascii="Times New Roman"/>
          <w:b w:val="false"/>
          <w:i w:val="false"/>
          <w:color w:val="000000"/>
          <w:sz w:val="28"/>
        </w:rPr>
        <w:t>
      11) сатып алу туралы шартқа қол қойылатын (бірақ тендер жеңімпазы хабардалған кезден бастап 10 (он) жұмыс күнінен аспайтын) мерзім;</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егер тендер өткен жағдайда, онда Тізбеде көзделген осы тауарларды, жұмыстарды, көрсетілетін қызметтерді сатып алу үшін табиғи монополия субъекті бөлген сома.</w:t>
      </w:r>
    </w:p>
    <w:bookmarkStart w:name="z125" w:id="135"/>
    <w:p>
      <w:pPr>
        <w:spacing w:after="0"/>
        <w:ind w:left="0"/>
        <w:jc w:val="both"/>
      </w:pPr>
      <w:r>
        <w:rPr>
          <w:rFonts w:ascii="Times New Roman"/>
          <w:b w:val="false"/>
          <w:i w:val="false"/>
          <w:color w:val="000000"/>
          <w:sz w:val="28"/>
        </w:rPr>
        <w:t>
      104. Тендерге қатысушының талап етуі бойынша оған тендер қорытындылары хаттамасының көшірмесі ұсынылады.</w:t>
      </w:r>
    </w:p>
    <w:bookmarkEnd w:id="135"/>
    <w:bookmarkStart w:name="z126" w:id="136"/>
    <w:p>
      <w:pPr>
        <w:spacing w:after="0"/>
        <w:ind w:left="0"/>
        <w:jc w:val="both"/>
      </w:pPr>
      <w:r>
        <w:rPr>
          <w:rFonts w:ascii="Times New Roman"/>
          <w:b w:val="false"/>
          <w:i w:val="false"/>
          <w:color w:val="000000"/>
          <w:sz w:val="28"/>
        </w:rPr>
        <w:t>
      105. Әлеуетті өнім берушіге уәкілетті органға табиғи монополия субъектісінің, тендерлік комиссияның, тендерлік комиссия хатшысының (хатшылықтың) және сарапшылардың заңсыз әрекеттеріне шағымдану мүмкінлігі беріледі.</w:t>
      </w:r>
    </w:p>
    <w:bookmarkEnd w:id="136"/>
    <w:bookmarkStart w:name="z127" w:id="137"/>
    <w:p>
      <w:pPr>
        <w:spacing w:after="0"/>
        <w:ind w:left="0"/>
        <w:jc w:val="both"/>
      </w:pPr>
      <w:r>
        <w:rPr>
          <w:rFonts w:ascii="Times New Roman"/>
          <w:b w:val="false"/>
          <w:i w:val="false"/>
          <w:color w:val="000000"/>
          <w:sz w:val="28"/>
        </w:rPr>
        <w:t>
      106. Өткізілетін/өткізілген тендерде тендердің қорытындыларына әсер ететін бұзушылықтар анықталған жағдайда, табиғи монополия субъектісі шарт жасалған сәтке дейін:</w:t>
      </w:r>
    </w:p>
    <w:bookmarkEnd w:id="137"/>
    <w:p>
      <w:pPr>
        <w:spacing w:after="0"/>
        <w:ind w:left="0"/>
        <w:jc w:val="both"/>
      </w:pPr>
      <w:r>
        <w:rPr>
          <w:rFonts w:ascii="Times New Roman"/>
          <w:b w:val="false"/>
          <w:i w:val="false"/>
          <w:color w:val="000000"/>
          <w:sz w:val="28"/>
        </w:rPr>
        <w:t>
      1) қорытынды шыққанға дейін сатып алуды (лотты) жояды;</w:t>
      </w:r>
    </w:p>
    <w:p>
      <w:pPr>
        <w:spacing w:after="0"/>
        <w:ind w:left="0"/>
        <w:jc w:val="both"/>
      </w:pPr>
      <w:r>
        <w:rPr>
          <w:rFonts w:ascii="Times New Roman"/>
          <w:b w:val="false"/>
          <w:i w:val="false"/>
          <w:color w:val="000000"/>
          <w:sz w:val="28"/>
        </w:rPr>
        <w:t>
      2) қорытынды шыққаннан кейін оларды жояды немесе қайта қарайды.</w:t>
      </w:r>
    </w:p>
    <w:p>
      <w:pPr>
        <w:spacing w:after="0"/>
        <w:ind w:left="0"/>
        <w:jc w:val="both"/>
      </w:pPr>
      <w:r>
        <w:rPr>
          <w:rFonts w:ascii="Times New Roman"/>
          <w:b w:val="false"/>
          <w:i w:val="false"/>
          <w:color w:val="000000"/>
          <w:sz w:val="28"/>
        </w:rPr>
        <w:t>
      Табиғи монополия субъектісі сатып алудың (лоттың) күшін жою туралы шешім немесе олардың қорытындылары бекітілген күннен бастап 2 (екі) жұмыс күн ішінде өткізілетін сатып алуға қатысқан тұлғаларды бұл туралы хабардар етеді және өзінің интернет-ресурсында немесе уәкілетті органның интернет-ресурсында жариялайды.</w:t>
      </w:r>
    </w:p>
    <w:bookmarkStart w:name="z128" w:id="138"/>
    <w:p>
      <w:pPr>
        <w:spacing w:after="0"/>
        <w:ind w:left="0"/>
        <w:jc w:val="left"/>
      </w:pPr>
      <w:r>
        <w:rPr>
          <w:rFonts w:ascii="Times New Roman"/>
          <w:b/>
          <w:i w:val="false"/>
          <w:color w:val="000000"/>
        </w:rPr>
        <w:t xml:space="preserve"> 3-Параграф. Электрондық сауда алаңдары арқылы сатып алуды жүзеге асыру</w:t>
      </w:r>
    </w:p>
    <w:bookmarkEnd w:id="138"/>
    <w:bookmarkStart w:name="z129" w:id="139"/>
    <w:p>
      <w:pPr>
        <w:spacing w:after="0"/>
        <w:ind w:left="0"/>
        <w:jc w:val="both"/>
      </w:pPr>
      <w:r>
        <w:rPr>
          <w:rFonts w:ascii="Times New Roman"/>
          <w:b w:val="false"/>
          <w:i w:val="false"/>
          <w:color w:val="000000"/>
          <w:sz w:val="28"/>
        </w:rPr>
        <w:t>
      107. Табиғи монополия субъектінің тауарларды, жұмыстар мен көрсетілетін қызметтерді электрондық сауда алаңдары арқылы сатып алуы ашық конкурс (бұдан әрі – конкурс) өткізу немесе баға ұсыныстарын сұрату жолымен электрондық нысанда жүзеге асырылады.</w:t>
      </w:r>
    </w:p>
    <w:bookmarkEnd w:id="139"/>
    <w:bookmarkStart w:name="z130" w:id="140"/>
    <w:p>
      <w:pPr>
        <w:spacing w:after="0"/>
        <w:ind w:left="0"/>
        <w:jc w:val="both"/>
      </w:pPr>
      <w:r>
        <w:rPr>
          <w:rFonts w:ascii="Times New Roman"/>
          <w:b w:val="false"/>
          <w:i w:val="false"/>
          <w:color w:val="000000"/>
          <w:sz w:val="28"/>
        </w:rPr>
        <w:t>
      108. Конкурс өткізу арқылы Электрондық сауда алаңдары тәсілімен сатып алу сегіз кезеңде өткізіледі:</w:t>
      </w:r>
    </w:p>
    <w:bookmarkEnd w:id="140"/>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электрондық сауда алаңында конкурсты өткізу туралы хабарландыруды және конкурстық құжаттаманы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комиссияның конкурстық өтінімдерді конкурс шарттарына сәйкестігін қарауы және конкурстық өтінімдерді қарау хаттамасын жасау;</w:t>
      </w:r>
    </w:p>
    <w:p>
      <w:pPr>
        <w:spacing w:after="0"/>
        <w:ind w:left="0"/>
        <w:jc w:val="both"/>
      </w:pPr>
      <w:r>
        <w:rPr>
          <w:rFonts w:ascii="Times New Roman"/>
          <w:b w:val="false"/>
          <w:i w:val="false"/>
          <w:color w:val="000000"/>
          <w:sz w:val="28"/>
        </w:rPr>
        <w:t>
      7) қорытынды хаттамасын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 мен қызметтерді сатып алу туралы шарт (шарттар) жасасу.</w:t>
      </w:r>
    </w:p>
    <w:bookmarkStart w:name="z131" w:id="141"/>
    <w:p>
      <w:pPr>
        <w:spacing w:after="0"/>
        <w:ind w:left="0"/>
        <w:jc w:val="both"/>
      </w:pPr>
      <w:r>
        <w:rPr>
          <w:rFonts w:ascii="Times New Roman"/>
          <w:b w:val="false"/>
          <w:i w:val="false"/>
          <w:color w:val="000000"/>
          <w:sz w:val="28"/>
        </w:rPr>
        <w:t>
      109. Табиғи монополия субъектісі өзінің интернет-ресурсында орналастырады, ал өзінің интернет-ресурсы болмаған жағдайда – уәкілетті органға оның интернет-ресурсында орналастыру үшін электрондық сауда алаңдары арқылы сатып алуды жүзеге асыру жоспарланып отырған электрондық сауда алаңдары туралы ақпаратты интернет-ресурста оның мекенжайын көрсете отырып ұсынады.</w:t>
      </w:r>
    </w:p>
    <w:bookmarkEnd w:id="141"/>
    <w:bookmarkStart w:name="z132" w:id="142"/>
    <w:p>
      <w:pPr>
        <w:spacing w:after="0"/>
        <w:ind w:left="0"/>
        <w:jc w:val="both"/>
      </w:pPr>
      <w:r>
        <w:rPr>
          <w:rFonts w:ascii="Times New Roman"/>
          <w:b w:val="false"/>
          <w:i w:val="false"/>
          <w:color w:val="000000"/>
          <w:sz w:val="28"/>
        </w:rPr>
        <w:t>
      110. Табиғи монополия субъектісі конкурстық комиссияның құрамын, конкурстық комиссияның хатшысын бекітеді және қажет болған жағдайда тауарлардың, жұмыстар мен көрсетілетін қызметтердің ерекшеліктері, жоспарларды, сызбаларды, эскиздерді қоса алғанда, конкурстық құжаттамаға сәйкес қажетті техникалық және сапалық сипаттамаларға сәйкестігін айқындау үшін сарапшыларды айқындайды.</w:t>
      </w:r>
    </w:p>
    <w:bookmarkEnd w:id="142"/>
    <w:p>
      <w:pPr>
        <w:spacing w:after="0"/>
        <w:ind w:left="0"/>
        <w:jc w:val="both"/>
      </w:pPr>
      <w:r>
        <w:rPr>
          <w:rFonts w:ascii="Times New Roman"/>
          <w:b w:val="false"/>
          <w:i w:val="false"/>
          <w:color w:val="000000"/>
          <w:sz w:val="28"/>
        </w:rPr>
        <w:t xml:space="preserve">
      Осы тармақта көрсетілген барлық шешімдер табиғи монополия субъектісінің бірінші басшысының немесе оның міндетін атқарушы тұлғаның бұйрығымен қабылданады. </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 құру туралы бұйрықты бекіткен сәттен бастап жұмыс істейді және шарт жасасқан күні өз қызметін тоқтатады.</w:t>
      </w:r>
    </w:p>
    <w:p>
      <w:pPr>
        <w:spacing w:after="0"/>
        <w:ind w:left="0"/>
        <w:jc w:val="both"/>
      </w:pPr>
      <w:r>
        <w:rPr>
          <w:rFonts w:ascii="Times New Roman"/>
          <w:b w:val="false"/>
          <w:i w:val="false"/>
          <w:color w:val="000000"/>
          <w:sz w:val="28"/>
        </w:rPr>
        <w:t>
      Конкурстық комиссия мүшелерінің саны тақ және 3 (үш) адамнан кем болмауы тиіс.</w:t>
      </w:r>
    </w:p>
    <w:p>
      <w:pPr>
        <w:spacing w:after="0"/>
        <w:ind w:left="0"/>
        <w:jc w:val="both"/>
      </w:pPr>
      <w:r>
        <w:rPr>
          <w:rFonts w:ascii="Times New Roman"/>
          <w:b w:val="false"/>
          <w:i w:val="false"/>
          <w:color w:val="000000"/>
          <w:sz w:val="28"/>
        </w:rPr>
        <w:t>
      Конкурстық комиссияның құрамына конкурстық комиссияның төрағасы, төраға орынбасары мен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Конкурстық комиссия мүшелерінің біреуі конкурстық комиссияның отырысында өндірістік немесе басқа себептер бойынша болмаған жағдайда, конкурстық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 бүкіл қаржы жылына тұрақты құрамнан тұратын конкурстық комиссия құра алады.</w:t>
      </w:r>
    </w:p>
    <w:bookmarkStart w:name="z133" w:id="143"/>
    <w:p>
      <w:pPr>
        <w:spacing w:after="0"/>
        <w:ind w:left="0"/>
        <w:jc w:val="both"/>
      </w:pPr>
      <w:r>
        <w:rPr>
          <w:rFonts w:ascii="Times New Roman"/>
          <w:b w:val="false"/>
          <w:i w:val="false"/>
          <w:color w:val="000000"/>
          <w:sz w:val="28"/>
        </w:rPr>
        <w:t>
      111. Конкурстық комиссияның хатшысы мынадай функцияларды жүзеге асырады:</w:t>
      </w:r>
    </w:p>
    <w:bookmarkEnd w:id="143"/>
    <w:p>
      <w:pPr>
        <w:spacing w:after="0"/>
        <w:ind w:left="0"/>
        <w:jc w:val="both"/>
      </w:pPr>
      <w:r>
        <w:rPr>
          <w:rFonts w:ascii="Times New Roman"/>
          <w:b w:val="false"/>
          <w:i w:val="false"/>
          <w:color w:val="000000"/>
          <w:sz w:val="28"/>
        </w:rPr>
        <w:t>
      1) өзінің интернет-ресурсында ақпарат орналастыру арқылы конкурсты өткізу туралы хабарландыруды жариялайды, ал өзінің интернет-ресурсы болмаған жағдайда, уәкілетті органға оның интернет-ресурсында орналастыру үшін конкурстық өтінімдерді қабылдау аяқталған күнге дейін күнтізбелік 10 (он) күннен кешіктірмей ұсынады;</w:t>
      </w:r>
    </w:p>
    <w:p>
      <w:pPr>
        <w:spacing w:after="0"/>
        <w:ind w:left="0"/>
        <w:jc w:val="both"/>
      </w:pPr>
      <w:r>
        <w:rPr>
          <w:rFonts w:ascii="Times New Roman"/>
          <w:b w:val="false"/>
          <w:i w:val="false"/>
          <w:color w:val="000000"/>
          <w:sz w:val="28"/>
        </w:rPr>
        <w:t>
      2) өзінің интернет-ресурсында ақпарат орналастыру арқылы конкурсқа қатысушыларды конкурс процесінің әрбір сатысы туралы, оның ішінде конкурстың қорытындылары туралы хабардар етеді, ал өзінің интернет-ресурсы болмаған жағдайда уәкілетті органға оның интернет-ресурсында орналастыру үшін ақпарат ұсынады;</w:t>
      </w:r>
    </w:p>
    <w:p>
      <w:pPr>
        <w:spacing w:after="0"/>
        <w:ind w:left="0"/>
        <w:jc w:val="both"/>
      </w:pPr>
      <w:r>
        <w:rPr>
          <w:rFonts w:ascii="Times New Roman"/>
          <w:b w:val="false"/>
          <w:i w:val="false"/>
          <w:color w:val="000000"/>
          <w:sz w:val="28"/>
        </w:rPr>
        <w:t>
      3) конкурстық құжаттаманы алған әлеуетті өнім берушілерді тіркеу журналын және конкурстық өтінімдерді тіркеу журналын жүргізеді;</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p>
      <w:pPr>
        <w:spacing w:after="0"/>
        <w:ind w:left="0"/>
        <w:jc w:val="both"/>
      </w:pPr>
      <w:r>
        <w:rPr>
          <w:rFonts w:ascii="Times New Roman"/>
          <w:b w:val="false"/>
          <w:i w:val="false"/>
          <w:color w:val="000000"/>
          <w:sz w:val="28"/>
        </w:rPr>
        <w:t>
      Осы тармақтың 1) және 2) тармақшаларының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 қабылдаған кезде қатыспайды.</w:t>
      </w:r>
    </w:p>
    <w:bookmarkStart w:name="z134" w:id="144"/>
    <w:p>
      <w:pPr>
        <w:spacing w:after="0"/>
        <w:ind w:left="0"/>
        <w:jc w:val="both"/>
      </w:pPr>
      <w:r>
        <w:rPr>
          <w:rFonts w:ascii="Times New Roman"/>
          <w:b w:val="false"/>
          <w:i w:val="false"/>
          <w:color w:val="000000"/>
          <w:sz w:val="28"/>
        </w:rPr>
        <w:t>
      112. Конкурстық құжаттаманы табиғи монополия субъектісі мынадай шарттарды көрсете отырып әзірлейді және бекітеді:</w:t>
      </w:r>
    </w:p>
    <w:bookmarkEnd w:id="144"/>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талаптарға сәйкестігін растау үшін ұсынатын құжаттар тізбесін;</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3)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мерзіміне сәйкес келуі тиіс;</w:t>
      </w:r>
    </w:p>
    <w:p>
      <w:pPr>
        <w:spacing w:after="0"/>
        <w:ind w:left="0"/>
        <w:jc w:val="both"/>
      </w:pPr>
      <w:r>
        <w:rPr>
          <w:rFonts w:ascii="Times New Roman"/>
          <w:b w:val="false"/>
          <w:i w:val="false"/>
          <w:color w:val="000000"/>
          <w:sz w:val="28"/>
        </w:rPr>
        <w:t>
      4)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6)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7) төлем шарты;</w:t>
      </w:r>
    </w:p>
    <w:p>
      <w:pPr>
        <w:spacing w:after="0"/>
        <w:ind w:left="0"/>
        <w:jc w:val="both"/>
      </w:pPr>
      <w:r>
        <w:rPr>
          <w:rFonts w:ascii="Times New Roman"/>
          <w:b w:val="false"/>
          <w:i w:val="false"/>
          <w:color w:val="000000"/>
          <w:sz w:val="28"/>
        </w:rPr>
        <w:t>
      8) кәсіби біліктілікті иелену бөлігіндегі талаптар туралы (жұмыс тәжірибесі);</w:t>
      </w:r>
    </w:p>
    <w:p>
      <w:pPr>
        <w:spacing w:after="0"/>
        <w:ind w:left="0"/>
        <w:jc w:val="both"/>
      </w:pPr>
      <w:r>
        <w:rPr>
          <w:rFonts w:ascii="Times New Roman"/>
          <w:b w:val="false"/>
          <w:i w:val="false"/>
          <w:color w:val="000000"/>
          <w:sz w:val="28"/>
        </w:rPr>
        <w:t>
      9) шарт бойынша міндеттемелерді орындау үшін қажетті қаржылық, материалдық және еңбек ресурстары туралы;</w:t>
      </w:r>
    </w:p>
    <w:p>
      <w:pPr>
        <w:spacing w:after="0"/>
        <w:ind w:left="0"/>
        <w:jc w:val="both"/>
      </w:pPr>
      <w:r>
        <w:rPr>
          <w:rFonts w:ascii="Times New Roman"/>
          <w:b w:val="false"/>
          <w:i w:val="false"/>
          <w:color w:val="000000"/>
          <w:sz w:val="28"/>
        </w:rPr>
        <w:t>
      10) сатып алуды өткізу кезіндегі төлем қабілеттілігі бөлігіндегі талаптар, сондай-ақ оның қаржы-шаруашылық қызметі Қазақстан Республикасының заңнамасына сәйкес тоқтатыла тұрмағаны және таратылуға жатпайтыны туралы талаптар;</w:t>
      </w:r>
    </w:p>
    <w:p>
      <w:pPr>
        <w:spacing w:after="0"/>
        <w:ind w:left="0"/>
        <w:jc w:val="both"/>
      </w:pPr>
      <w:r>
        <w:rPr>
          <w:rFonts w:ascii="Times New Roman"/>
          <w:b w:val="false"/>
          <w:i w:val="false"/>
          <w:color w:val="000000"/>
          <w:sz w:val="28"/>
        </w:rPr>
        <w:t>
      11) конкурстық өтінімдерді бағалау және салыстыру әдісінің сипаттамасы;</w:t>
      </w:r>
    </w:p>
    <w:p>
      <w:pPr>
        <w:spacing w:after="0"/>
        <w:ind w:left="0"/>
        <w:jc w:val="both"/>
      </w:pPr>
      <w:r>
        <w:rPr>
          <w:rFonts w:ascii="Times New Roman"/>
          <w:b w:val="false"/>
          <w:i w:val="false"/>
          <w:color w:val="000000"/>
          <w:sz w:val="28"/>
        </w:rPr>
        <w:t>
      12)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13) Қазақстан Республикасының тіл туралы заңнамасына сәйкес конкурстық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14) әлеуетті өнім берушінің конкурстық өтінімінің қолданыс мерзімін көрсету туралы ақпарат;</w:t>
      </w:r>
    </w:p>
    <w:p>
      <w:pPr>
        <w:spacing w:after="0"/>
        <w:ind w:left="0"/>
        <w:jc w:val="both"/>
      </w:pPr>
      <w:r>
        <w:rPr>
          <w:rFonts w:ascii="Times New Roman"/>
          <w:b w:val="false"/>
          <w:i w:val="false"/>
          <w:color w:val="000000"/>
          <w:sz w:val="28"/>
        </w:rPr>
        <w:t>
      15) конкурстық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16) әлеуетті өнім берушінің конкурстық өтінімді ұсынудың соңғы мерзімі өткенге дейін конкурстық өтінімді өзгерту немесе кері қайтарып алу және оны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17) конкурстық өтінімдерді ұсыну орны мен соңғы мерзімі және оларды қолдану мерзімі;</w:t>
      </w:r>
    </w:p>
    <w:p>
      <w:pPr>
        <w:spacing w:after="0"/>
        <w:ind w:left="0"/>
        <w:jc w:val="both"/>
      </w:pPr>
      <w:r>
        <w:rPr>
          <w:rFonts w:ascii="Times New Roman"/>
          <w:b w:val="false"/>
          <w:i w:val="false"/>
          <w:color w:val="000000"/>
          <w:sz w:val="28"/>
        </w:rPr>
        <w:t>
      18) әлеуетті өнім берушілер олардың көмегімен конкурстық құжаттаманың мазмұны бойынша түсініктемелер сұрайтын тәсілдер, сондай-ақ табиғи монополия субъектінің осы кезеңде ашық нысанда өткізілетін және хаттамаланатын өнім берушілермен кездесу өткізу ниеті туралы хабарлама;</w:t>
      </w:r>
    </w:p>
    <w:p>
      <w:pPr>
        <w:spacing w:after="0"/>
        <w:ind w:left="0"/>
        <w:jc w:val="both"/>
      </w:pPr>
      <w:r>
        <w:rPr>
          <w:rFonts w:ascii="Times New Roman"/>
          <w:b w:val="false"/>
          <w:i w:val="false"/>
          <w:color w:val="000000"/>
          <w:sz w:val="28"/>
        </w:rPr>
        <w:t>
      19) конкурстық өтінімдер салынған конверттерді ашу орны, күні және уақыты (тендерлік өтінімдер салынған конверттерді ашу уақыты конкурстық өтінімдерді ұсынудың соңғы мерзімі аяқталған кезден бастап екі сағаттан аспауға тиіс);</w:t>
      </w:r>
    </w:p>
    <w:p>
      <w:pPr>
        <w:spacing w:after="0"/>
        <w:ind w:left="0"/>
        <w:jc w:val="both"/>
      </w:pPr>
      <w:r>
        <w:rPr>
          <w:rFonts w:ascii="Times New Roman"/>
          <w:b w:val="false"/>
          <w:i w:val="false"/>
          <w:color w:val="000000"/>
          <w:sz w:val="28"/>
        </w:rPr>
        <w:t>
      20) конкурстық өтінімдер салынған конверттерді ашу және конкурстық өтінімдерді қарау үшін пайдаланылатын рәсімдер;</w:t>
      </w:r>
    </w:p>
    <w:p>
      <w:pPr>
        <w:spacing w:after="0"/>
        <w:ind w:left="0"/>
        <w:jc w:val="both"/>
      </w:pPr>
      <w:r>
        <w:rPr>
          <w:rFonts w:ascii="Times New Roman"/>
          <w:b w:val="false"/>
          <w:i w:val="false"/>
          <w:color w:val="000000"/>
          <w:sz w:val="28"/>
        </w:rPr>
        <w:t>
      21) конкурс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22) конкурс нәтижелері бойынша өнім берушімен жасалатын бағаны қоспағанда, түпкілікті талаптармен жасалған шарттың жобасы. Бұл ретте, егер өнім беруші жобада көзделгеннен гөрі шарттың неғұрлым тиімді талаптарын ұсынған жағдайда, шарт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Цифрлық даму, инновациялар және аэроғарыш өнеркәсібі министрінің 07.12.2023 </w:t>
      </w:r>
      <w:r>
        <w:rPr>
          <w:rFonts w:ascii="Times New Roman"/>
          <w:b w:val="false"/>
          <w:i w:val="false"/>
          <w:color w:val="000000"/>
          <w:sz w:val="28"/>
        </w:rPr>
        <w:t>№ 612/НҚ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45"/>
    <w:p>
      <w:pPr>
        <w:spacing w:after="0"/>
        <w:ind w:left="0"/>
        <w:jc w:val="both"/>
      </w:pPr>
      <w:r>
        <w:rPr>
          <w:rFonts w:ascii="Times New Roman"/>
          <w:b w:val="false"/>
          <w:i w:val="false"/>
          <w:color w:val="000000"/>
          <w:sz w:val="28"/>
        </w:rPr>
        <w:t>
      113. Конкурс өткізу туралы хабарландыру конкурстық өтінімдерді берудің соңғы мерзімі өткенге дейін кемінде күнтізбелік 10 (он) күн бұрын орналастырылады.</w:t>
      </w:r>
    </w:p>
    <w:bookmarkEnd w:id="145"/>
    <w:bookmarkStart w:name="z136" w:id="146"/>
    <w:p>
      <w:pPr>
        <w:spacing w:after="0"/>
        <w:ind w:left="0"/>
        <w:jc w:val="both"/>
      </w:pPr>
      <w:r>
        <w:rPr>
          <w:rFonts w:ascii="Times New Roman"/>
          <w:b w:val="false"/>
          <w:i w:val="false"/>
          <w:color w:val="000000"/>
          <w:sz w:val="28"/>
        </w:rPr>
        <w:t>
      114. Электрондық сауда алаңының ашық бөлігінде орналастырылатын конкурсты өткізу туралы хабарландыруда мынадай мәліметтер көрсетіледі:</w:t>
      </w:r>
    </w:p>
    <w:bookmarkEnd w:id="146"/>
    <w:p>
      <w:pPr>
        <w:spacing w:after="0"/>
        <w:ind w:left="0"/>
        <w:jc w:val="both"/>
      </w:pPr>
      <w:r>
        <w:rPr>
          <w:rFonts w:ascii="Times New Roman"/>
          <w:b w:val="false"/>
          <w:i w:val="false"/>
          <w:color w:val="000000"/>
          <w:sz w:val="28"/>
        </w:rPr>
        <w:t>
      1) конкурстың нысанасы (егер конкурстың мәніне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табиғи монополия субъектінің атауы және орналасқан жері;</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электрондық сауда алаңында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ҚҚС-ны есепке алмағанда, әрбір лот бойынша тауарларды, жұмыстарды және қызметтерді сатып алуға бөлінген сома;</w:t>
      </w:r>
    </w:p>
    <w:p>
      <w:pPr>
        <w:spacing w:after="0"/>
        <w:ind w:left="0"/>
        <w:jc w:val="both"/>
      </w:pPr>
      <w:r>
        <w:rPr>
          <w:rFonts w:ascii="Times New Roman"/>
          <w:b w:val="false"/>
          <w:i w:val="false"/>
          <w:color w:val="000000"/>
          <w:sz w:val="28"/>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0"/>
        <w:ind w:left="0"/>
        <w:jc w:val="both"/>
      </w:pPr>
      <w:r>
        <w:rPr>
          <w:rFonts w:ascii="Times New Roman"/>
          <w:b w:val="false"/>
          <w:i w:val="false"/>
          <w:color w:val="000000"/>
          <w:sz w:val="28"/>
        </w:rPr>
        <w:t>
      9) әлеуетті өнім берушінің конкурстық баға ұсынысына сатып алынатын тауарлардың, жұмыстардың және көрсетілетін қызметтердің бағасынан басқа, ҚҚС-ны есепке алмағанда, конкурстық құжаттамада көзделген өзге де шығыстарды енгізу қажеттігі туралы талап;</w:t>
      </w:r>
    </w:p>
    <w:p>
      <w:pPr>
        <w:spacing w:after="0"/>
        <w:ind w:left="0"/>
        <w:jc w:val="both"/>
      </w:pPr>
      <w:r>
        <w:rPr>
          <w:rFonts w:ascii="Times New Roman"/>
          <w:b w:val="false"/>
          <w:i w:val="false"/>
          <w:color w:val="000000"/>
          <w:sz w:val="28"/>
        </w:rPr>
        <w:t>
      10) конкурстық өтінімнің қолданылу мерзімі.</w:t>
      </w:r>
    </w:p>
    <w:bookmarkStart w:name="z137" w:id="147"/>
    <w:p>
      <w:pPr>
        <w:spacing w:after="0"/>
        <w:ind w:left="0"/>
        <w:jc w:val="both"/>
      </w:pPr>
      <w:r>
        <w:rPr>
          <w:rFonts w:ascii="Times New Roman"/>
          <w:b w:val="false"/>
          <w:i w:val="false"/>
          <w:color w:val="000000"/>
          <w:sz w:val="28"/>
        </w:rPr>
        <w:t>
      115. Конкурстық өтінім конкурсқа қатысуға үміткер әлеуетті өнім берушінің конкурстық құжаттаманың талаптарына сәйкес тауарды жеткізуді жүзеге асыруға немесе жұмысты орындауға немесе қызмет көрсетуге келісім білдіру болып табылады.</w:t>
      </w:r>
    </w:p>
    <w:bookmarkEnd w:id="147"/>
    <w:bookmarkStart w:name="z138" w:id="148"/>
    <w:p>
      <w:pPr>
        <w:spacing w:after="0"/>
        <w:ind w:left="0"/>
        <w:jc w:val="both"/>
      </w:pPr>
      <w:r>
        <w:rPr>
          <w:rFonts w:ascii="Times New Roman"/>
          <w:b w:val="false"/>
          <w:i w:val="false"/>
          <w:color w:val="000000"/>
          <w:sz w:val="28"/>
        </w:rPr>
        <w:t>
      116. Әлеуетті өнім берушінің конкурстық өтінімі электрондық сауда алаңында орналастырылады және электрондық цифрлық қолтаңбамен қол қойылады.</w:t>
      </w:r>
    </w:p>
    <w:bookmarkEnd w:id="148"/>
    <w:bookmarkStart w:name="z139" w:id="149"/>
    <w:p>
      <w:pPr>
        <w:spacing w:after="0"/>
        <w:ind w:left="0"/>
        <w:jc w:val="both"/>
      </w:pPr>
      <w:r>
        <w:rPr>
          <w:rFonts w:ascii="Times New Roman"/>
          <w:b w:val="false"/>
          <w:i w:val="false"/>
          <w:color w:val="000000"/>
          <w:sz w:val="28"/>
        </w:rPr>
        <w:t>
      117. Әріптік, цифрлық және өзге де символдармен сәйкестендірілмеген ақпаратты қамтитын құжат әлеуетті өнім беруші ұсынбаған болып есептеледі және конкурстық құжаттаманың талаптарына сәйкес келмейтін ретінде қабылданбауға жатады.</w:t>
      </w:r>
    </w:p>
    <w:bookmarkEnd w:id="149"/>
    <w:bookmarkStart w:name="z140" w:id="150"/>
    <w:p>
      <w:pPr>
        <w:spacing w:after="0"/>
        <w:ind w:left="0"/>
        <w:jc w:val="both"/>
      </w:pPr>
      <w:r>
        <w:rPr>
          <w:rFonts w:ascii="Times New Roman"/>
          <w:b w:val="false"/>
          <w:i w:val="false"/>
          <w:color w:val="000000"/>
          <w:sz w:val="28"/>
        </w:rPr>
        <w:t>
      118. Құжаттардың электрондық көшірмелері әлеуетті өнім берушіде осындай құжаттардың түпнұсқалары немесе осындай құжаттардың нотариус куәландырылған көшірмелерінің қағаз тасығыштарда бар болуы шартымен ұсынылады.</w:t>
      </w:r>
    </w:p>
    <w:bookmarkEnd w:id="150"/>
    <w:bookmarkStart w:name="z141" w:id="151"/>
    <w:p>
      <w:pPr>
        <w:spacing w:after="0"/>
        <w:ind w:left="0"/>
        <w:jc w:val="both"/>
      </w:pPr>
      <w:r>
        <w:rPr>
          <w:rFonts w:ascii="Times New Roman"/>
          <w:b w:val="false"/>
          <w:i w:val="false"/>
          <w:color w:val="000000"/>
          <w:sz w:val="28"/>
        </w:rPr>
        <w:t>
      119. Электрондық сауда алаңында конкурстың хабарландыруында көрсетілген конкурстық өтінімдерді табыс етудің аяқталу мерзімі өткеннен кейін ұсынудың конкурстың әлеуетті өнім берушілерінің конкурстық өтінімдері орналастырылмайды.</w:t>
      </w:r>
    </w:p>
    <w:bookmarkEnd w:id="151"/>
    <w:bookmarkStart w:name="z142" w:id="152"/>
    <w:p>
      <w:pPr>
        <w:spacing w:after="0"/>
        <w:ind w:left="0"/>
        <w:jc w:val="both"/>
      </w:pPr>
      <w:r>
        <w:rPr>
          <w:rFonts w:ascii="Times New Roman"/>
          <w:b w:val="false"/>
          <w:i w:val="false"/>
          <w:color w:val="000000"/>
          <w:sz w:val="28"/>
        </w:rPr>
        <w:t>
      120. Тендерге қатысуға ниет білдірген заңды тұлға болып табылатын әлеуетті өнім берушінің конкурстық өтінімі:</w:t>
      </w:r>
    </w:p>
    <w:bookmarkEnd w:id="1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тендерге қатысуға арналған өтінімді;</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құжаттардың электрондық көшірмелері немесе электрондық құжат түрінде: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лицензиялар, рұқсаттар (хабарламалар) немесе электрондық құжат түрінде. Мемлекеттік органдардың ақпараттық жүйелерінде мәліметтер болмаған жағдайда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тұлғаның жарғысының (құрылтай шартының) электрондық көшірмесі немесе электрондық құжат түріндегі жарғыны;</w:t>
      </w:r>
    </w:p>
    <w:p>
      <w:pPr>
        <w:spacing w:after="0"/>
        <w:ind w:left="0"/>
        <w:jc w:val="both"/>
      </w:pPr>
      <w:r>
        <w:rPr>
          <w:rFonts w:ascii="Times New Roman"/>
          <w:b w:val="false"/>
          <w:i w:val="false"/>
          <w:color w:val="000000"/>
          <w:sz w:val="28"/>
        </w:rPr>
        <w:t xml:space="preserve">
      бірінші басшы немесе оның орнын алмастыратын тұлға, сондай-ақ бас бухгалтер (бухгалтер) қол қойған қосымшаларымен соңғы қаржы жылындағы бухгалтерлік баланстың электрондық көшірмесі немесе электрондық құжат түріндегі бухгалтерлік балансты; </w:t>
      </w:r>
    </w:p>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міндетті түрде аудитті өткізу белгіленген заңды тұлғалардың соңғы қаржылық жыл үшін аудиторлық есебінің электрондық көшірмесі немесе электрондық құжат түріндегі нұсқасы; </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 немесе электрондық құжат түріндегі нұсқасын;</w:t>
      </w:r>
    </w:p>
    <w:p>
      <w:pPr>
        <w:spacing w:after="0"/>
        <w:ind w:left="0"/>
        <w:jc w:val="both"/>
      </w:pPr>
      <w:r>
        <w:rPr>
          <w:rFonts w:ascii="Times New Roman"/>
          <w:b w:val="false"/>
          <w:i w:val="false"/>
          <w:color w:val="000000"/>
          <w:sz w:val="28"/>
        </w:rPr>
        <w:t>
      конверттерді ашу күнінің алдындағы күнтізбелік 30 (отыз) күн өткеннен кейін берілген құрылтай шарттарының электрондық көшірмесі немесе электрондық құжат түріндегі нұсқасы немесе акциялар ұстаушылардың тізілімінен үзінді көшірмесін;</w:t>
      </w:r>
    </w:p>
    <w:p>
      <w:pPr>
        <w:spacing w:after="0"/>
        <w:ind w:left="0"/>
        <w:jc w:val="both"/>
      </w:pPr>
      <w:r>
        <w:rPr>
          <w:rFonts w:ascii="Times New Roman"/>
          <w:b w:val="false"/>
          <w:i w:val="false"/>
          <w:color w:val="000000"/>
          <w:sz w:val="28"/>
        </w:rPr>
        <w:t>
      тендерлік өтінімдер салынған конверттерді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мәліметтердің электрондық құжаттың көшірмесі немесе көшірмесін;</w:t>
      </w:r>
    </w:p>
    <w:p>
      <w:pPr>
        <w:spacing w:after="0"/>
        <w:ind w:left="0"/>
        <w:jc w:val="both"/>
      </w:pPr>
      <w:r>
        <w:rPr>
          <w:rFonts w:ascii="Times New Roman"/>
          <w:b w:val="false"/>
          <w:i w:val="false"/>
          <w:color w:val="000000"/>
          <w:sz w:val="28"/>
        </w:rPr>
        <w:t>
      егер әлеуетті өнім беруші ҚҚС төлеуші болып табылған жағдайда, қосымша құн салығы бойынша есепке қою туралы куәліктің электрондық көшірмесі немесе электрондық құжат түріндегі нұсқасы;</w:t>
      </w:r>
    </w:p>
    <w:p>
      <w:pPr>
        <w:spacing w:after="0"/>
        <w:ind w:left="0"/>
        <w:jc w:val="both"/>
      </w:pPr>
      <w:r>
        <w:rPr>
          <w:rFonts w:ascii="Times New Roman"/>
          <w:b w:val="false"/>
          <w:i w:val="false"/>
          <w:color w:val="000000"/>
          <w:sz w:val="28"/>
        </w:rPr>
        <w:t>
      Ұлттық Банк Басқармасының қаулысына сәйкес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банктің немесе банк филиалының алдындағы міндеттемелерінің барлық түрлері бойынша анықтама берілген күннің алдындағы 3 (үш) айдан астамға созылған мерзімі өткен берешегінің жоқтығы туралы әлеуетті өнім берушіге қызмет көрсетілетін банктің немесе банк филиалының қолы және мөрі бар анықтамасының электрондық көшірмесі немесе электронды құжат түріндегі нұсқасы. Анықтама конкурстық өтінімдер салынған конверттерді ашу күнінің алдындағы 1 (бір) айдан ерте берілмеуі қажет. Егер анықтамаға банктің бірінші басшысы қол қоймаған болса, онда анықтама осы тұлғаға осы анықтамаларға қол қою құқығы берілгенін тікелей көздейтін құжаттың көшірмесімен бірге ұсынылады;</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мемлекеттік кірістер органының тиісті құжатының электрондық көшірмесі немесе электронды құжат түріндегі нұсқасы ұсынылады;</w:t>
      </w:r>
    </w:p>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берілген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береді;</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құжаттың түпнұсқасын;</w:t>
      </w:r>
    </w:p>
    <w:p>
      <w:pPr>
        <w:spacing w:after="0"/>
        <w:ind w:left="0"/>
        <w:jc w:val="both"/>
      </w:pPr>
      <w:r>
        <w:rPr>
          <w:rFonts w:ascii="Times New Roman"/>
          <w:b w:val="false"/>
          <w:i w:val="false"/>
          <w:color w:val="000000"/>
          <w:sz w:val="28"/>
        </w:rPr>
        <w:t>
      6) соңғы 3 (үш) жылда тауарларды, жұмыстар мен көрсетілетін қызметтерді ұқсас сатып алу бойынша бұрын орындалған шарттар туралы ақпаратт;</w:t>
      </w:r>
    </w:p>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p>
      <w:pPr>
        <w:spacing w:after="0"/>
        <w:ind w:left="0"/>
        <w:jc w:val="both"/>
      </w:pPr>
      <w:r>
        <w:rPr>
          <w:rFonts w:ascii="Times New Roman"/>
          <w:b w:val="false"/>
          <w:i w:val="false"/>
          <w:color w:val="000000"/>
          <w:sz w:val="28"/>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көлемін қамтиды.</w:t>
      </w:r>
    </w:p>
    <w:bookmarkStart w:name="z143" w:id="153"/>
    <w:p>
      <w:pPr>
        <w:spacing w:after="0"/>
        <w:ind w:left="0"/>
        <w:jc w:val="both"/>
      </w:pPr>
      <w:r>
        <w:rPr>
          <w:rFonts w:ascii="Times New Roman"/>
          <w:b w:val="false"/>
          <w:i w:val="false"/>
          <w:color w:val="000000"/>
          <w:sz w:val="28"/>
        </w:rPr>
        <w:t>
      121. Әлеуетті өнім беруші конкурстық өтінімді ұсынған кезде бір мезгілде конкурстық құжаттамада көзделген нысанда, тәсілмен және шарттарда оның конкурстық өтінімінде ұсынылған сатып алынатын тауарлар, жұмыстар мен көрсетілетін қызметтер құнының 1 (бір) пайызы мөлшерінде кепілдік қамтамасыз етуді енгізеді.</w:t>
      </w:r>
    </w:p>
    <w:bookmarkEnd w:id="153"/>
    <w:bookmarkStart w:name="z144" w:id="154"/>
    <w:p>
      <w:pPr>
        <w:spacing w:after="0"/>
        <w:ind w:left="0"/>
        <w:jc w:val="both"/>
      </w:pPr>
      <w:r>
        <w:rPr>
          <w:rFonts w:ascii="Times New Roman"/>
          <w:b w:val="false"/>
          <w:i w:val="false"/>
          <w:color w:val="000000"/>
          <w:sz w:val="28"/>
        </w:rPr>
        <w:t>
      122. Конкурстық өтінімді қамтамасыз ету мынадай түрлердің бірінде ұсынылады:</w:t>
      </w:r>
    </w:p>
    <w:bookmarkEnd w:id="154"/>
    <w:p>
      <w:pPr>
        <w:spacing w:after="0"/>
        <w:ind w:left="0"/>
        <w:jc w:val="both"/>
      </w:pPr>
      <w:r>
        <w:rPr>
          <w:rFonts w:ascii="Times New Roman"/>
          <w:b w:val="false"/>
          <w:i w:val="false"/>
          <w:color w:val="000000"/>
          <w:sz w:val="28"/>
        </w:rPr>
        <w:t>
      1) әлеуетті өнім берушінің конкурстық құжаттамада көрсетілген табиғи монополия субъектісінің банктік шотына енгізу жолымен ақша кепілдігі;</w:t>
      </w:r>
    </w:p>
    <w:p>
      <w:pPr>
        <w:spacing w:after="0"/>
        <w:ind w:left="0"/>
        <w:jc w:val="both"/>
      </w:pPr>
      <w:r>
        <w:rPr>
          <w:rFonts w:ascii="Times New Roman"/>
          <w:b w:val="false"/>
          <w:i w:val="false"/>
          <w:color w:val="000000"/>
          <w:sz w:val="28"/>
        </w:rPr>
        <w:t>
      2) конкурстық құжаттамаға қоса берілетін нысан бойынша банк кепілдігі.</w:t>
      </w:r>
    </w:p>
    <w:bookmarkStart w:name="z146" w:id="155"/>
    <w:p>
      <w:pPr>
        <w:spacing w:after="0"/>
        <w:ind w:left="0"/>
        <w:jc w:val="both"/>
      </w:pPr>
      <w:r>
        <w:rPr>
          <w:rFonts w:ascii="Times New Roman"/>
          <w:b w:val="false"/>
          <w:i w:val="false"/>
          <w:color w:val="000000"/>
          <w:sz w:val="28"/>
        </w:rPr>
        <w:t>
      123. Тендерлік өтінімді қамтамасыз етудің қолданылу мерзімі-конкурстық өтінімнің қолданылу мерзімінен кем емес.</w:t>
      </w:r>
    </w:p>
    <w:bookmarkEnd w:id="155"/>
    <w:bookmarkStart w:name="z145" w:id="156"/>
    <w:p>
      <w:pPr>
        <w:spacing w:after="0"/>
        <w:ind w:left="0"/>
        <w:jc w:val="both"/>
      </w:pPr>
      <w:r>
        <w:rPr>
          <w:rFonts w:ascii="Times New Roman"/>
          <w:b w:val="false"/>
          <w:i w:val="false"/>
          <w:color w:val="000000"/>
          <w:sz w:val="28"/>
        </w:rPr>
        <w:t>
      124. Табиғи монополия субъектісі конкурстық өтінімді қамтамасыз етуді мынадай жағдайлар орын алған сәттен бастап 5 (бес) жұмыс күні ішінде қайтарады:</w:t>
      </w:r>
    </w:p>
    <w:bookmarkEnd w:id="156"/>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 жағдайларда ашу хаттамасын орналастырған болса;</w:t>
      </w:r>
    </w:p>
    <w:p>
      <w:pPr>
        <w:spacing w:after="0"/>
        <w:ind w:left="0"/>
        <w:jc w:val="both"/>
      </w:pPr>
      <w:r>
        <w:rPr>
          <w:rFonts w:ascii="Times New Roman"/>
          <w:b w:val="false"/>
          <w:i w:val="false"/>
          <w:color w:val="000000"/>
          <w:sz w:val="28"/>
        </w:rPr>
        <w:t>
      2) конкурс тәсілімен сатып алу қорытындылары туралы хаттамаға қол қойылған болса.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сатып алу туралы шартқа қол қойған және ол сатып алу туралы шарттың орындалуын қамтамасыз етуді, сондай-ақ аванс сомасын (болған жағдайда) енгізген болса.</w:t>
      </w:r>
    </w:p>
    <w:bookmarkStart w:name="z147" w:id="157"/>
    <w:p>
      <w:pPr>
        <w:spacing w:after="0"/>
        <w:ind w:left="0"/>
        <w:jc w:val="both"/>
      </w:pPr>
      <w:r>
        <w:rPr>
          <w:rFonts w:ascii="Times New Roman"/>
          <w:b w:val="false"/>
          <w:i w:val="false"/>
          <w:color w:val="000000"/>
          <w:sz w:val="28"/>
        </w:rPr>
        <w:t>
      125. Конкурстық өтінімді қамтамасыз ету мынадай жағдайлардың бірі туындаған кезде конкурстық өтінімді және оны қамтамасыз етуді ұсынған әлеуетті өнім берушіге қайтарылмайды:</w:t>
      </w:r>
    </w:p>
    <w:bookmarkEnd w:id="157"/>
    <w:p>
      <w:pPr>
        <w:spacing w:after="0"/>
        <w:ind w:left="0"/>
        <w:jc w:val="both"/>
      </w:pPr>
      <w:r>
        <w:rPr>
          <w:rFonts w:ascii="Times New Roman"/>
          <w:b w:val="false"/>
          <w:i w:val="false"/>
          <w:color w:val="000000"/>
          <w:sz w:val="28"/>
        </w:rPr>
        <w:t>
      1) конкурс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конкурс жеңімпазы сатып алу туралы шарт жасасып, конкурстық құжаттамада белгіленген сатып алу туралы шарттың орындалуын қамтамасыз етуді, сондай-ақ аванс сомасын (болған кезде) енгізу және (немесе) енгізу мерзімдері туралы талаптарды орындамаған немесе тиісті түрде орындамаған, оның ішінде уақтылы орындамаған жағдайларда.</w:t>
      </w:r>
    </w:p>
    <w:bookmarkStart w:name="z148" w:id="158"/>
    <w:p>
      <w:pPr>
        <w:spacing w:after="0"/>
        <w:ind w:left="0"/>
        <w:jc w:val="both"/>
      </w:pPr>
      <w:r>
        <w:rPr>
          <w:rFonts w:ascii="Times New Roman"/>
          <w:b w:val="false"/>
          <w:i w:val="false"/>
          <w:color w:val="000000"/>
          <w:sz w:val="28"/>
        </w:rPr>
        <w:t>
      126. Егер әлеуетті өнім берушінің конкурстық баға ұсынысының бағасы конкурстың (лоттың) нысанасы болып табылатын тауарларды, жұмыстарды және көрсетілетін қызметтерді сатып алуға бөлінген сомадан асып кетсе, ұсынылған конкурстық баға ұсыныстары қабылданбайды.</w:t>
      </w:r>
    </w:p>
    <w:bookmarkEnd w:id="158"/>
    <w:bookmarkStart w:name="z149" w:id="159"/>
    <w:p>
      <w:pPr>
        <w:spacing w:after="0"/>
        <w:ind w:left="0"/>
        <w:jc w:val="both"/>
      </w:pPr>
      <w:r>
        <w:rPr>
          <w:rFonts w:ascii="Times New Roman"/>
          <w:b w:val="false"/>
          <w:i w:val="false"/>
          <w:color w:val="000000"/>
          <w:sz w:val="28"/>
        </w:rPr>
        <w:t>
      127. Әлеуетті өнім берушілердің конкурстық өтінімдерін ашу конкурстық құжаттамада белгіленген мерзімде электрондық сауда алаңында жүзеге асырылады.</w:t>
      </w:r>
    </w:p>
    <w:bookmarkEnd w:id="159"/>
    <w:bookmarkStart w:name="z150" w:id="160"/>
    <w:p>
      <w:pPr>
        <w:spacing w:after="0"/>
        <w:ind w:left="0"/>
        <w:jc w:val="both"/>
      </w:pPr>
      <w:r>
        <w:rPr>
          <w:rFonts w:ascii="Times New Roman"/>
          <w:b w:val="false"/>
          <w:i w:val="false"/>
          <w:color w:val="000000"/>
          <w:sz w:val="28"/>
        </w:rPr>
        <w:t>
      128. Конкурстық комиссия конкурстық өтінімдерді қарайды және конкурсты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берушілерге конкурсқа қатысуға рұқсат беру туралы шешімді қабылдайды.</w:t>
      </w:r>
    </w:p>
    <w:bookmarkEnd w:id="160"/>
    <w:bookmarkStart w:name="z151" w:id="161"/>
    <w:p>
      <w:pPr>
        <w:spacing w:after="0"/>
        <w:ind w:left="0"/>
        <w:jc w:val="both"/>
      </w:pPr>
      <w:r>
        <w:rPr>
          <w:rFonts w:ascii="Times New Roman"/>
          <w:b w:val="false"/>
          <w:i w:val="false"/>
          <w:color w:val="000000"/>
          <w:sz w:val="28"/>
        </w:rPr>
        <w:t>
      129. Конкурстық комиссия мынадай негіздер бойынша конкурстық өтінімді қабылдамайды және әлеуетті өнім беруші конкурсқа қатысуға жібермейді:</w:t>
      </w:r>
    </w:p>
    <w:bookmarkEnd w:id="161"/>
    <w:p>
      <w:pPr>
        <w:spacing w:after="0"/>
        <w:ind w:left="0"/>
        <w:jc w:val="both"/>
      </w:pPr>
      <w:r>
        <w:rPr>
          <w:rFonts w:ascii="Times New Roman"/>
          <w:b w:val="false"/>
          <w:i w:val="false"/>
          <w:color w:val="000000"/>
          <w:sz w:val="28"/>
        </w:rPr>
        <w:t>
      1) әлеуетті өнім беруші тендерлік құжаттамада көзделген нысанда, көлемде және шарттарда тендерлік өтінімді қамтамасыз етуді енгізбеген болса;</w:t>
      </w:r>
    </w:p>
    <w:p>
      <w:pPr>
        <w:spacing w:after="0"/>
        <w:ind w:left="0"/>
        <w:jc w:val="both"/>
      </w:pPr>
      <w:r>
        <w:rPr>
          <w:rFonts w:ascii="Times New Roman"/>
          <w:b w:val="false"/>
          <w:i w:val="false"/>
          <w:color w:val="000000"/>
          <w:sz w:val="28"/>
        </w:rPr>
        <w:t>
      2) конкурстық өтінім файлды ашу қатесімен ұсынылған ақпаратты қамтитын болса;</w:t>
      </w:r>
    </w:p>
    <w:p>
      <w:pPr>
        <w:spacing w:after="0"/>
        <w:ind w:left="0"/>
        <w:jc w:val="both"/>
      </w:pPr>
      <w:r>
        <w:rPr>
          <w:rFonts w:ascii="Times New Roman"/>
          <w:b w:val="false"/>
          <w:i w:val="false"/>
          <w:color w:val="000000"/>
          <w:sz w:val="28"/>
        </w:rPr>
        <w:t>
      3) конкурстық өтінім осы Қағидалардың 117, 118-тармақтарының нормаларын бұза отырып ұсынылған немесе ресімделген құжаттарды қамтитын болса;</w:t>
      </w:r>
    </w:p>
    <w:p>
      <w:pPr>
        <w:spacing w:after="0"/>
        <w:ind w:left="0"/>
        <w:jc w:val="both"/>
      </w:pPr>
      <w:r>
        <w:rPr>
          <w:rFonts w:ascii="Times New Roman"/>
          <w:b w:val="false"/>
          <w:i w:val="false"/>
          <w:color w:val="000000"/>
          <w:sz w:val="28"/>
        </w:rPr>
        <w:t>
      4) осы конкурстық өтінім конкурстық құжаттаманың талаптарына сай келмесе;</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ұсынбаған болса;</w:t>
      </w:r>
    </w:p>
    <w:p>
      <w:pPr>
        <w:spacing w:after="0"/>
        <w:ind w:left="0"/>
        <w:jc w:val="both"/>
      </w:pPr>
      <w:r>
        <w:rPr>
          <w:rFonts w:ascii="Times New Roman"/>
          <w:b w:val="false"/>
          <w:i w:val="false"/>
          <w:color w:val="000000"/>
          <w:sz w:val="28"/>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8)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9) банкроттық немесе тарату рәсіміндерінен өтуге тиіс;</w:t>
      </w:r>
    </w:p>
    <w:p>
      <w:pPr>
        <w:spacing w:after="0"/>
        <w:ind w:left="0"/>
        <w:jc w:val="both"/>
      </w:pPr>
      <w:r>
        <w:rPr>
          <w:rFonts w:ascii="Times New Roman"/>
          <w:b w:val="false"/>
          <w:i w:val="false"/>
          <w:color w:val="000000"/>
          <w:sz w:val="28"/>
        </w:rPr>
        <w:t>
      10)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11)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12)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берешегінің болуы туралы анықтаманың электрондық көшірмесі болса;</w:t>
      </w:r>
    </w:p>
    <w:p>
      <w:pPr>
        <w:spacing w:after="0"/>
        <w:ind w:left="0"/>
        <w:jc w:val="both"/>
      </w:pPr>
      <w:r>
        <w:rPr>
          <w:rFonts w:ascii="Times New Roman"/>
          <w:b w:val="false"/>
          <w:i w:val="false"/>
          <w:color w:val="000000"/>
          <w:sz w:val="28"/>
        </w:rPr>
        <w:t>
      13) техникалық ерекшеліктің орнына берілген тендерлік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14)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қызметтердің үздік сипаттамаларын ұсынатын жағдайларды қоспағанда, әлеуетті өнім беруші тендерлік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15) дәйексіз ақпарат беру фактісі анықталса;</w:t>
      </w:r>
    </w:p>
    <w:p>
      <w:pPr>
        <w:spacing w:after="0"/>
        <w:ind w:left="0"/>
        <w:jc w:val="both"/>
      </w:pPr>
      <w:r>
        <w:rPr>
          <w:rFonts w:ascii="Times New Roman"/>
          <w:b w:val="false"/>
          <w:i w:val="false"/>
          <w:color w:val="000000"/>
          <w:sz w:val="28"/>
        </w:rPr>
        <w:t>
      16) әлеуетті өнім беруші осы тендерге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17) конкурстың әлеуетті өнім берушісінің тендерлік баға ұсынысының бағасы тендердің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18)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19) осы Қағидалардың 90-тармағына сәйкес әлеуетті өнім берушінің баға ұсынысы демпингтік деп танылса.</w:t>
      </w:r>
    </w:p>
    <w:bookmarkStart w:name="z152" w:id="162"/>
    <w:p>
      <w:pPr>
        <w:spacing w:after="0"/>
        <w:ind w:left="0"/>
        <w:jc w:val="both"/>
      </w:pPr>
      <w:r>
        <w:rPr>
          <w:rFonts w:ascii="Times New Roman"/>
          <w:b w:val="false"/>
          <w:i w:val="false"/>
          <w:color w:val="000000"/>
          <w:sz w:val="28"/>
        </w:rPr>
        <w:t>
      130. Конкурстық өтінімдерді қарау хаттамасы электрондық сауда алаңында қалыптастырылады, табиғи монополия субъектінің электрондық цифрлық қолтаңбасымен қол қойылады және ақпаратты қалыптастыруға және орналастыруға уәкілетті табиғи монополия субъектісі тұлғасымен электрондық сауда алаңының ашық бөлігінде орналастырылады.</w:t>
      </w:r>
    </w:p>
    <w:bookmarkEnd w:id="162"/>
    <w:bookmarkStart w:name="z153" w:id="163"/>
    <w:p>
      <w:pPr>
        <w:spacing w:after="0"/>
        <w:ind w:left="0"/>
        <w:jc w:val="both"/>
      </w:pPr>
      <w:r>
        <w:rPr>
          <w:rFonts w:ascii="Times New Roman"/>
          <w:b w:val="false"/>
          <w:i w:val="false"/>
          <w:color w:val="000000"/>
          <w:sz w:val="28"/>
        </w:rPr>
        <w:t>
      131. Электрондық сауда алаңында конкурстық өтінімдерді қарау хаттамасына қол қойылғаннан және орналастырғаннан кейін электрондық сауда алаңында автоматты режимде конкурстық өтінімдері конкурсқа қатысуға жіберілген конкурстың әлеуетті өнім берушілерінің конкурстық баға ұсыныстарын ашу, сондай-ақ конкурстық баға ұсыныстарын бағалау және салыстыру жүзеге асырылады.</w:t>
      </w:r>
    </w:p>
    <w:bookmarkEnd w:id="163"/>
    <w:bookmarkStart w:name="z154" w:id="164"/>
    <w:p>
      <w:pPr>
        <w:spacing w:after="0"/>
        <w:ind w:left="0"/>
        <w:jc w:val="both"/>
      </w:pPr>
      <w:r>
        <w:rPr>
          <w:rFonts w:ascii="Times New Roman"/>
          <w:b w:val="false"/>
          <w:i w:val="false"/>
          <w:color w:val="000000"/>
          <w:sz w:val="28"/>
        </w:rPr>
        <w:t>
      132. Электрондық сауда алаңында қабылданбаған конкурстық баға ұсыныстары бағаланады және салыстырылады және конкурстық баға ұсынысының ең төмен бағасы негізінде конкурс жеңімпазы (лоттар бойынша) анықталады.</w:t>
      </w:r>
    </w:p>
    <w:bookmarkEnd w:id="164"/>
    <w:bookmarkStart w:name="z155" w:id="165"/>
    <w:p>
      <w:pPr>
        <w:spacing w:after="0"/>
        <w:ind w:left="0"/>
        <w:jc w:val="both"/>
      </w:pPr>
      <w:r>
        <w:rPr>
          <w:rFonts w:ascii="Times New Roman"/>
          <w:b w:val="false"/>
          <w:i w:val="false"/>
          <w:color w:val="000000"/>
          <w:sz w:val="28"/>
        </w:rPr>
        <w:t>
      133. Конкурстың жеңімпазын айқындау кезінде, конкурстың әлеуетті өнім берушілерінің конкурстық баға ұсыныстарының бағалары тең болған жағдайда, конкурстық құжаттаманы басқа әлеуетті өнім берушілерден бұрын ұсынған әлеуетті өнім берушіге артықшылық беріледі.</w:t>
      </w:r>
    </w:p>
    <w:bookmarkEnd w:id="165"/>
    <w:bookmarkStart w:name="z156" w:id="166"/>
    <w:p>
      <w:pPr>
        <w:spacing w:after="0"/>
        <w:ind w:left="0"/>
        <w:jc w:val="both"/>
      </w:pPr>
      <w:r>
        <w:rPr>
          <w:rFonts w:ascii="Times New Roman"/>
          <w:b w:val="false"/>
          <w:i w:val="false"/>
          <w:color w:val="000000"/>
          <w:sz w:val="28"/>
        </w:rPr>
        <w:t>
      134. Конкурстық комиссия:</w:t>
      </w:r>
    </w:p>
    <w:bookmarkEnd w:id="166"/>
    <w:p>
      <w:pPr>
        <w:spacing w:after="0"/>
        <w:ind w:left="0"/>
        <w:jc w:val="both"/>
      </w:pPr>
      <w:r>
        <w:rPr>
          <w:rFonts w:ascii="Times New Roman"/>
          <w:b w:val="false"/>
          <w:i w:val="false"/>
          <w:color w:val="000000"/>
          <w:sz w:val="28"/>
        </w:rPr>
        <w:t>
      1) конкурсқа қатысуға ұсынылған өтінімдер болмаса;</w:t>
      </w:r>
    </w:p>
    <w:p>
      <w:pPr>
        <w:spacing w:after="0"/>
        <w:ind w:left="0"/>
        <w:jc w:val="both"/>
      </w:pPr>
      <w:r>
        <w:rPr>
          <w:rFonts w:ascii="Times New Roman"/>
          <w:b w:val="false"/>
          <w:i w:val="false"/>
          <w:color w:val="000000"/>
          <w:sz w:val="28"/>
        </w:rPr>
        <w:t>
      2) конкурсқа қатысуға кемінде 2 (екі) конкурсқа қатысу туралы өтінім берілген болса;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конкурсты (лот) өтпеді деп таниды.</w:t>
      </w:r>
    </w:p>
    <w:bookmarkStart w:name="z157" w:id="167"/>
    <w:p>
      <w:pPr>
        <w:spacing w:after="0"/>
        <w:ind w:left="0"/>
        <w:jc w:val="both"/>
      </w:pPr>
      <w:r>
        <w:rPr>
          <w:rFonts w:ascii="Times New Roman"/>
          <w:b w:val="false"/>
          <w:i w:val="false"/>
          <w:color w:val="000000"/>
          <w:sz w:val="28"/>
        </w:rPr>
        <w:t>
      135. Егер конкурс өтпеді деп танылса, табиғи монополия субъектісі мынадай шешімдердің бірін қабылдайды:</w:t>
      </w:r>
    </w:p>
    <w:bookmarkEnd w:id="167"/>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конкурсты қайта өткізу туралы.</w:t>
      </w:r>
    </w:p>
    <w:bookmarkStart w:name="z158" w:id="168"/>
    <w:p>
      <w:pPr>
        <w:spacing w:after="0"/>
        <w:ind w:left="0"/>
        <w:jc w:val="both"/>
      </w:pPr>
      <w:r>
        <w:rPr>
          <w:rFonts w:ascii="Times New Roman"/>
          <w:b w:val="false"/>
          <w:i w:val="false"/>
          <w:color w:val="000000"/>
          <w:sz w:val="28"/>
        </w:rPr>
        <w:t>
      136. Конкурстық баға ұсыныстарын бағалау және салыстыру қорытындылары бойынша шешім конкурстық баға ұсыныстары ашылған күннен кешіктірмей табиғи монополия субъектісінің электрондық цифрлық қолтаңбасы қойылған тауарларды, жұмыстар мен көрсетілетін қызметтерді сатып алу жөніндегі конкурстың қорытындыларын шығару хаттамасы түрінде электрондық сауда алаңында және өзінің интернет-ресурсында немесе уәкілетті органның интернет-ресурсында қалыптастырылады және жарияланады.</w:t>
      </w:r>
    </w:p>
    <w:bookmarkEnd w:id="168"/>
    <w:bookmarkStart w:name="z159" w:id="169"/>
    <w:p>
      <w:pPr>
        <w:spacing w:after="0"/>
        <w:ind w:left="0"/>
        <w:jc w:val="both"/>
      </w:pPr>
      <w:r>
        <w:rPr>
          <w:rFonts w:ascii="Times New Roman"/>
          <w:b w:val="false"/>
          <w:i w:val="false"/>
          <w:color w:val="000000"/>
          <w:sz w:val="28"/>
        </w:rPr>
        <w:t>
      137. Конкурс, оның ішінде екі кезеңді рәсімдерді қолдана отырып, конкурс арқылы сатып алуды жүзеге асыру кезінде конкурстық комиссия конкурс қорытындылары туралы хаттаманы ресімдейді, онда мынадай ақпарат болады:</w:t>
      </w:r>
    </w:p>
    <w:bookmarkEnd w:id="169"/>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атаулары мен қысқаша сипаттамасы;</w:t>
      </w:r>
    </w:p>
    <w:p>
      <w:pPr>
        <w:spacing w:after="0"/>
        <w:ind w:left="0"/>
        <w:jc w:val="both"/>
      </w:pPr>
      <w:r>
        <w:rPr>
          <w:rFonts w:ascii="Times New Roman"/>
          <w:b w:val="false"/>
          <w:i w:val="false"/>
          <w:color w:val="000000"/>
          <w:sz w:val="28"/>
        </w:rPr>
        <w:t>
      2) конкурстық өтінімдер берген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 қабылданбаған жағдайда, оларды кері қайтару үшін негіздер;</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конкурс нәтижесінде жеңімпаз анықталмаса,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0"/>
        <w:ind w:left="0"/>
        <w:jc w:val="both"/>
      </w:pPr>
      <w:r>
        <w:rPr>
          <w:rFonts w:ascii="Times New Roman"/>
          <w:b w:val="false"/>
          <w:i w:val="false"/>
          <w:color w:val="000000"/>
          <w:sz w:val="28"/>
        </w:rPr>
        <w:t>
      11) сатып алу шартына қол қойылатын мерзім (бірақ конкурс жеңімпазы хабарламаны алған сәттен бастап он жұмыс күнінен аспайды);</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 үшін табиғи монополия субъектісі бөлген сома.</w:t>
      </w:r>
    </w:p>
    <w:bookmarkStart w:name="z160" w:id="170"/>
    <w:p>
      <w:pPr>
        <w:spacing w:after="0"/>
        <w:ind w:left="0"/>
        <w:jc w:val="both"/>
      </w:pPr>
      <w:r>
        <w:rPr>
          <w:rFonts w:ascii="Times New Roman"/>
          <w:b w:val="false"/>
          <w:i w:val="false"/>
          <w:color w:val="000000"/>
          <w:sz w:val="28"/>
        </w:rPr>
        <w:t>
      138. Табиғи монополия субъектісі конкурс қорытындылары шығарылған күннен бастап 3 (үш) жұмыс күні ішінде электрондық сауда алаңында конкурс жеңімпазына хабарлама жібереді.</w:t>
      </w:r>
    </w:p>
    <w:bookmarkEnd w:id="170"/>
    <w:bookmarkStart w:name="z161" w:id="171"/>
    <w:p>
      <w:pPr>
        <w:spacing w:after="0"/>
        <w:ind w:left="0"/>
        <w:jc w:val="both"/>
      </w:pPr>
      <w:r>
        <w:rPr>
          <w:rFonts w:ascii="Times New Roman"/>
          <w:b w:val="false"/>
          <w:i w:val="false"/>
          <w:color w:val="000000"/>
          <w:sz w:val="28"/>
        </w:rPr>
        <w:t>
      139. Баға ұсыныстарын сұрату жолымен электрондық сауда алаңдары арқылы сатып алу әлеуетті өнім берушілердегі қолда бар, олардың егжей-тегжейлі ерекшелігінің тапсырыс беруші үшін айтарлықтай маңызы жоқ тауарлар, жұмыстар және қызметтерге жүргізіледі, бұл ретте бағасы шешуші шарт болып табылады.</w:t>
      </w:r>
    </w:p>
    <w:bookmarkEnd w:id="171"/>
    <w:bookmarkStart w:name="z162" w:id="172"/>
    <w:p>
      <w:pPr>
        <w:spacing w:after="0"/>
        <w:ind w:left="0"/>
        <w:jc w:val="both"/>
      </w:pPr>
      <w:r>
        <w:rPr>
          <w:rFonts w:ascii="Times New Roman"/>
          <w:b w:val="false"/>
          <w:i w:val="false"/>
          <w:color w:val="000000"/>
          <w:sz w:val="28"/>
        </w:rPr>
        <w:t>
      140. Табиғи монополия субъектісі баға ұсыныстарын табыс ету мерзімі аяқталғанға дейін кемінде 5 (бес) жұмыс күні бұрын электрондық сауда алаңында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орналастырады:</w:t>
      </w:r>
    </w:p>
    <w:bookmarkEnd w:id="172"/>
    <w:p>
      <w:pPr>
        <w:spacing w:after="0"/>
        <w:ind w:left="0"/>
        <w:jc w:val="both"/>
      </w:pPr>
      <w:r>
        <w:rPr>
          <w:rFonts w:ascii="Times New Roman"/>
          <w:b w:val="false"/>
          <w:i w:val="false"/>
          <w:color w:val="000000"/>
          <w:sz w:val="28"/>
        </w:rPr>
        <w:t>
      1) баға ұсыныстарын сұрату тәсілімен сатып алуды жоспарлы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(қажет болған жағдайда техникалық ерекшелікті қоса бере отырып), жеңімпаз деп танылған әлеуетті өнім берушімен сатып алу туралы шарт жасасу мерзімі;</w:t>
      </w:r>
    </w:p>
    <w:p>
      <w:pPr>
        <w:spacing w:after="0"/>
        <w:ind w:left="0"/>
        <w:jc w:val="both"/>
      </w:pPr>
      <w:r>
        <w:rPr>
          <w:rFonts w:ascii="Times New Roman"/>
          <w:b w:val="false"/>
          <w:i w:val="false"/>
          <w:color w:val="000000"/>
          <w:sz w:val="28"/>
        </w:rPr>
        <w:t xml:space="preserve">
      2) әлеуетті өнім берушілердің баға ұсыныстарын табыс етуді бастау және аяқтау мерзімі туралы; </w:t>
      </w:r>
    </w:p>
    <w:p>
      <w:pPr>
        <w:spacing w:after="0"/>
        <w:ind w:left="0"/>
        <w:jc w:val="both"/>
      </w:pPr>
      <w:r>
        <w:rPr>
          <w:rFonts w:ascii="Times New Roman"/>
          <w:b w:val="false"/>
          <w:i w:val="false"/>
          <w:color w:val="000000"/>
          <w:sz w:val="28"/>
        </w:rPr>
        <w:t>
      3) сатып алу туралы шарттың жобасы;</w:t>
      </w:r>
    </w:p>
    <w:p>
      <w:pPr>
        <w:spacing w:after="0"/>
        <w:ind w:left="0"/>
        <w:jc w:val="both"/>
      </w:pPr>
      <w:r>
        <w:rPr>
          <w:rFonts w:ascii="Times New Roman"/>
          <w:b w:val="false"/>
          <w:i w:val="false"/>
          <w:color w:val="000000"/>
          <w:sz w:val="28"/>
        </w:rPr>
        <w:t>
      4) баға ұсыныстарын сұрату тәсілімен өткізілетін сатып алудың мәні болып табылатын қосылған құн салығын есепке алмай, тауарларды, жұмыстарды, көрсетілетін қызметтерді сатып алу үшін әрбір лот бойынша бөлінген сомалар туралы мәлімет.</w:t>
      </w:r>
    </w:p>
    <w:bookmarkStart w:name="z163" w:id="173"/>
    <w:p>
      <w:pPr>
        <w:spacing w:after="0"/>
        <w:ind w:left="0"/>
        <w:jc w:val="both"/>
      </w:pPr>
      <w:r>
        <w:rPr>
          <w:rFonts w:ascii="Times New Roman"/>
          <w:b w:val="false"/>
          <w:i w:val="false"/>
          <w:color w:val="000000"/>
          <w:sz w:val="28"/>
        </w:rPr>
        <w:t>
      141. Баға ұсынысы баға ұсыныстары тәсілімен сатып алу туралы хабарландыруда көрсетілген баға ұсыныстарын қабылдау мерзімі аяқталғанға дейін электрондық сауда алаңы арқылы беріледі. Әрбір әлеуетті өнім беруші әлеуетті өнім берушінің басшысының қолымен бекітілген немесе әлеуетті өнім берушінің электрондық-цифрлық қолтаңбасымен қол қойылған бір ғана баға ұсынысын береді, онда келесі мәліметтер мен құжаттар болуға тиіс:</w:t>
      </w:r>
    </w:p>
    <w:bookmarkEnd w:id="173"/>
    <w:p>
      <w:pPr>
        <w:spacing w:after="0"/>
        <w:ind w:left="0"/>
        <w:jc w:val="both"/>
      </w:pPr>
      <w:r>
        <w:rPr>
          <w:rFonts w:ascii="Times New Roman"/>
          <w:b w:val="false"/>
          <w:i w:val="false"/>
          <w:color w:val="000000"/>
          <w:sz w:val="28"/>
        </w:rPr>
        <w:t>
      1) әлеуетті өнім берушінің атауы (тегі, аты, әкесінің аты (бар болса), заңды мекенжайы;</w:t>
      </w:r>
    </w:p>
    <w:p>
      <w:pPr>
        <w:spacing w:after="0"/>
        <w:ind w:left="0"/>
        <w:jc w:val="both"/>
      </w:pPr>
      <w:r>
        <w:rPr>
          <w:rFonts w:ascii="Times New Roman"/>
          <w:b w:val="false"/>
          <w:i w:val="false"/>
          <w:color w:val="000000"/>
          <w:sz w:val="28"/>
        </w:rPr>
        <w:t>
      2) жеткізілетін тауарлардың атауы, сипаттамасы мен саны, орындалатын жұмыстардың, көрсетілетін қызметтердің атауы мен көлемі;</w:t>
      </w:r>
    </w:p>
    <w:p>
      <w:pPr>
        <w:spacing w:after="0"/>
        <w:ind w:left="0"/>
        <w:jc w:val="both"/>
      </w:pPr>
      <w:r>
        <w:rPr>
          <w:rFonts w:ascii="Times New Roman"/>
          <w:b w:val="false"/>
          <w:i w:val="false"/>
          <w:color w:val="000000"/>
          <w:sz w:val="28"/>
        </w:rPr>
        <w:t>
      3) тауарларды жеткізу, жұмыстарды орындау, қызметтерді көрсету орны мен мерзімдері;</w:t>
      </w:r>
    </w:p>
    <w:p>
      <w:pPr>
        <w:spacing w:after="0"/>
        <w:ind w:left="0"/>
        <w:jc w:val="both"/>
      </w:pPr>
      <w:r>
        <w:rPr>
          <w:rFonts w:ascii="Times New Roman"/>
          <w:b w:val="false"/>
          <w:i w:val="false"/>
          <w:color w:val="000000"/>
          <w:sz w:val="28"/>
        </w:rPr>
        <w:t>
      4) қосылған құн салығын есепке алмағанда, тауарларды жеткізуге, жұмыстарды орындауға, қызметтерді көрсетуге байланысты шығыстар енгізілген тауарлардың, жұмыстардың, қызметтердің бір бірлігі үшін бағасы және жалпы бағасы;</w:t>
      </w:r>
    </w:p>
    <w:p>
      <w:pPr>
        <w:spacing w:after="0"/>
        <w:ind w:left="0"/>
        <w:jc w:val="both"/>
      </w:pPr>
      <w:r>
        <w:rPr>
          <w:rFonts w:ascii="Times New Roman"/>
          <w:b w:val="false"/>
          <w:i w:val="false"/>
          <w:color w:val="000000"/>
          <w:sz w:val="28"/>
        </w:rPr>
        <w:t>
      5) лицензияның электрондық көшірмесі (егер сатып алу шарттарында міндетті лицензиялауға жататын қызмет болжанған болса);</w:t>
      </w:r>
    </w:p>
    <w:p>
      <w:pPr>
        <w:spacing w:after="0"/>
        <w:ind w:left="0"/>
        <w:jc w:val="both"/>
      </w:pPr>
      <w:r>
        <w:rPr>
          <w:rFonts w:ascii="Times New Roman"/>
          <w:b w:val="false"/>
          <w:i w:val="false"/>
          <w:color w:val="000000"/>
          <w:sz w:val="28"/>
        </w:rPr>
        <w:t>
      6) әлеуетті өнім берушінің басшысы қол қойған техникалық ерекшеліктің электрондық көшірмесі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bookmarkStart w:name="z164" w:id="174"/>
    <w:p>
      <w:pPr>
        <w:spacing w:after="0"/>
        <w:ind w:left="0"/>
        <w:jc w:val="both"/>
      </w:pPr>
      <w:r>
        <w:rPr>
          <w:rFonts w:ascii="Times New Roman"/>
          <w:b w:val="false"/>
          <w:i w:val="false"/>
          <w:color w:val="000000"/>
          <w:sz w:val="28"/>
        </w:rPr>
        <w:t>
      142. Электрондық сауда алаңында баға ұсыныстарын салыстырады және ең төмен баға ұсынысын ұсынған әлеуетті өнім беруші анықталады.</w:t>
      </w:r>
    </w:p>
    <w:bookmarkEnd w:id="174"/>
    <w:p>
      <w:pPr>
        <w:spacing w:after="0"/>
        <w:ind w:left="0"/>
        <w:jc w:val="both"/>
      </w:pPr>
      <w:r>
        <w:rPr>
          <w:rFonts w:ascii="Times New Roman"/>
          <w:b w:val="false"/>
          <w:i w:val="false"/>
          <w:color w:val="000000"/>
          <w:sz w:val="28"/>
        </w:rPr>
        <w:t>
      Егер ең төмен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деп танылады.</w:t>
      </w:r>
    </w:p>
    <w:bookmarkStart w:name="z165" w:id="175"/>
    <w:p>
      <w:pPr>
        <w:spacing w:after="0"/>
        <w:ind w:left="0"/>
        <w:jc w:val="both"/>
      </w:pPr>
      <w:r>
        <w:rPr>
          <w:rFonts w:ascii="Times New Roman"/>
          <w:b w:val="false"/>
          <w:i w:val="false"/>
          <w:color w:val="000000"/>
          <w:sz w:val="28"/>
        </w:rPr>
        <w:t>
      143. Әлеуетті өнім берушінің баға ұсынысы қайтарылуға тиіс, егер:</w:t>
      </w:r>
    </w:p>
    <w:bookmarkEnd w:id="175"/>
    <w:p>
      <w:pPr>
        <w:spacing w:after="0"/>
        <w:ind w:left="0"/>
        <w:jc w:val="both"/>
      </w:pPr>
      <w:r>
        <w:rPr>
          <w:rFonts w:ascii="Times New Roman"/>
          <w:b w:val="false"/>
          <w:i w:val="false"/>
          <w:color w:val="000000"/>
          <w:sz w:val="28"/>
        </w:rPr>
        <w:t>
      1) сатып алу үшін бөлінген сомадан асатын болса;</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қайтарып алмаған болса.</w:t>
      </w:r>
    </w:p>
    <w:bookmarkStart w:name="z166" w:id="176"/>
    <w:p>
      <w:pPr>
        <w:spacing w:after="0"/>
        <w:ind w:left="0"/>
        <w:jc w:val="both"/>
      </w:pPr>
      <w:r>
        <w:rPr>
          <w:rFonts w:ascii="Times New Roman"/>
          <w:b w:val="false"/>
          <w:i w:val="false"/>
          <w:color w:val="000000"/>
          <w:sz w:val="28"/>
        </w:rPr>
        <w:t>
      144. Баға ұсыныстарын сұрату тәсілімен сатып алуды мынадай жағдайларда өткізілмеді деп таниды:</w:t>
      </w:r>
    </w:p>
    <w:bookmarkEnd w:id="176"/>
    <w:p>
      <w:pPr>
        <w:spacing w:after="0"/>
        <w:ind w:left="0"/>
        <w:jc w:val="both"/>
      </w:pPr>
      <w:r>
        <w:rPr>
          <w:rFonts w:ascii="Times New Roman"/>
          <w:b w:val="false"/>
          <w:i w:val="false"/>
          <w:color w:val="000000"/>
          <w:sz w:val="28"/>
        </w:rPr>
        <w:t>
      1) егер 2 (екі) баға ұсынысынан кем ұсынылса;</w:t>
      </w:r>
    </w:p>
    <w:p>
      <w:pPr>
        <w:spacing w:after="0"/>
        <w:ind w:left="0"/>
        <w:jc w:val="both"/>
      </w:pPr>
      <w:r>
        <w:rPr>
          <w:rFonts w:ascii="Times New Roman"/>
          <w:b w:val="false"/>
          <w:i w:val="false"/>
          <w:color w:val="000000"/>
          <w:sz w:val="28"/>
        </w:rPr>
        <w:t>
      2) сатып алу үшін бөлінген сомадан асып түскені үшін және әлеуетті өнім берушінің 1 (біреуден) артық баға ұсыныстарын бергені үшін баға ұсыныстары қабылданбағаннан кейін 2 (екеуден) кем баға ұсынысы қалған жағдайда, онда мұндай әлеуетті өнім беруші осындай баға ұсынысын қабылдамайды.</w:t>
      </w:r>
    </w:p>
    <w:bookmarkStart w:name="z167" w:id="177"/>
    <w:p>
      <w:pPr>
        <w:spacing w:after="0"/>
        <w:ind w:left="0"/>
        <w:jc w:val="both"/>
      </w:pPr>
      <w:r>
        <w:rPr>
          <w:rFonts w:ascii="Times New Roman"/>
          <w:b w:val="false"/>
          <w:i w:val="false"/>
          <w:color w:val="000000"/>
          <w:sz w:val="28"/>
        </w:rPr>
        <w:t>
      145. Егер баға ұсыныстарын сұрату тәсілімен сатып алу өтпеді деп танылса, табиғи монополия субъектісі мынадай шешімдердің бірін қабылдайды:</w:t>
      </w:r>
    </w:p>
    <w:bookmarkEnd w:id="177"/>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Қағидалардың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68" w:id="178"/>
    <w:p>
      <w:pPr>
        <w:spacing w:after="0"/>
        <w:ind w:left="0"/>
        <w:jc w:val="both"/>
      </w:pPr>
      <w:r>
        <w:rPr>
          <w:rFonts w:ascii="Times New Roman"/>
          <w:b w:val="false"/>
          <w:i w:val="false"/>
          <w:color w:val="000000"/>
          <w:sz w:val="28"/>
        </w:rPr>
        <w:t>
      146. Баға ұсыныстарын сұрату тәсілімен сатып алу қорытындылары хаттама түрінде ресімделеді, ол электрондық сауда алаңында қалыптастырылады. Сатып алудың қорытындылары әлеуетті өнім берушілердің баға ұсыныстарын табыс ету мерзімі аяқталған күннен бастап бір жұмыс күнінен кешіктірілмей жүргізілуге тиіс. Баға ұсыныстарын сұрату тәсілімен сатып алу қорытындыларының хаттамасына келесі мәліметтер енгізілуге тиіс:</w:t>
      </w:r>
    </w:p>
    <w:bookmarkEnd w:id="178"/>
    <w:p>
      <w:pPr>
        <w:spacing w:after="0"/>
        <w:ind w:left="0"/>
        <w:jc w:val="both"/>
      </w:pPr>
      <w:r>
        <w:rPr>
          <w:rFonts w:ascii="Times New Roman"/>
          <w:b w:val="false"/>
          <w:i w:val="false"/>
          <w:color w:val="000000"/>
          <w:sz w:val="28"/>
        </w:rPr>
        <w:t>
      1) табиғи монополия субъектісінің толық атауы;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олар тауарларға, жұмыстарға, көрсетілетін қызметтерге мәлімдеген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 жасасудың сомасы мен мерзімдері туралы.</w:t>
      </w:r>
    </w:p>
    <w:bookmarkStart w:name="z169" w:id="179"/>
    <w:p>
      <w:pPr>
        <w:spacing w:after="0"/>
        <w:ind w:left="0"/>
        <w:jc w:val="both"/>
      </w:pPr>
      <w:r>
        <w:rPr>
          <w:rFonts w:ascii="Times New Roman"/>
          <w:b w:val="false"/>
          <w:i w:val="false"/>
          <w:color w:val="000000"/>
          <w:sz w:val="28"/>
        </w:rPr>
        <w:t>
      147. Табиғи монополия субъектісі баға ұсыныстарын сұрату тәсілімен сатып алудың қорытындылары шығарылған күннен бастап 5 (бес) жұмыс күні ішінде электрондық сауда алаңында сатып алудың жеңімпазына хабарлама жібереді.</w:t>
      </w:r>
    </w:p>
    <w:bookmarkEnd w:id="179"/>
    <w:bookmarkStart w:name="z170" w:id="180"/>
    <w:p>
      <w:pPr>
        <w:spacing w:after="0"/>
        <w:ind w:left="0"/>
        <w:jc w:val="left"/>
      </w:pPr>
      <w:r>
        <w:rPr>
          <w:rFonts w:ascii="Times New Roman"/>
          <w:b/>
          <w:i w:val="false"/>
          <w:color w:val="000000"/>
        </w:rPr>
        <w:t xml:space="preserve"> 4-Параграф. Баға ұсыныстарын сұрату тәсілімен сатып алуды жүзеге асыру</w:t>
      </w:r>
    </w:p>
    <w:bookmarkEnd w:id="180"/>
    <w:bookmarkStart w:name="z171" w:id="181"/>
    <w:p>
      <w:pPr>
        <w:spacing w:after="0"/>
        <w:ind w:left="0"/>
        <w:jc w:val="both"/>
      </w:pPr>
      <w:r>
        <w:rPr>
          <w:rFonts w:ascii="Times New Roman"/>
          <w:b w:val="false"/>
          <w:i w:val="false"/>
          <w:color w:val="000000"/>
          <w:sz w:val="28"/>
        </w:rPr>
        <w:t xml:space="preserve">
      148. Заңның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біртекті тауарлардың, жұмыстардың, көрсетілетін қызметтердің құндық мәндегі жылдық көлемі тиісті қаржы жылына республикалық бюджет туралы заңда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жүргізіледі. Бұл ретте баға шешуші шарт болып табылады.</w:t>
      </w:r>
    </w:p>
    <w:bookmarkEnd w:id="181"/>
    <w:bookmarkStart w:name="z172" w:id="182"/>
    <w:p>
      <w:pPr>
        <w:spacing w:after="0"/>
        <w:ind w:left="0"/>
        <w:jc w:val="both"/>
      </w:pPr>
      <w:r>
        <w:rPr>
          <w:rFonts w:ascii="Times New Roman"/>
          <w:b w:val="false"/>
          <w:i w:val="false"/>
          <w:color w:val="000000"/>
          <w:sz w:val="28"/>
        </w:rPr>
        <w:t>
      149.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бөлшектеуге жол берілмейді.</w:t>
      </w:r>
    </w:p>
    <w:bookmarkEnd w:id="182"/>
    <w:bookmarkStart w:name="z173" w:id="183"/>
    <w:p>
      <w:pPr>
        <w:spacing w:after="0"/>
        <w:ind w:left="0"/>
        <w:jc w:val="both"/>
      </w:pPr>
      <w:r>
        <w:rPr>
          <w:rFonts w:ascii="Times New Roman"/>
          <w:b w:val="false"/>
          <w:i w:val="false"/>
          <w:color w:val="000000"/>
          <w:sz w:val="28"/>
        </w:rPr>
        <w:t>
      150. Табиғи монополия субъектісі табиғи монополия субъектісімен және (немесе) өзара үлестес кемінде екі әлеуетті өнім берушіден сатып алынатын тауарларға (жұмыстарға, көрсетілетін қызметтерге) жазбаша баға ұсыныстарын тауарлардың, жұмыстардың, көрсетілетін қызметтердің техникалық, сапалық және пайдалану сипаттамаларын, тауарларды жеткізу, жұмыстарды орындау, қызметтерді көрсету мерзімдерін және (немесе) көлемдерін, тауарға қызмет көрсетуге, тауарды пайдалануға шығыстарға сапа кепілдігін беру сипаттамасын, тауарды жеткізу, жұмыстарды орындау, қызметтерді көрсету шарттары бар техникалық ерекшелікті қоса бере отырып, сұратады және белгіленген мерзімде келіп түскен барлық баға ұсыныстарын қарайды.</w:t>
      </w:r>
    </w:p>
    <w:bookmarkEnd w:id="183"/>
    <w:bookmarkStart w:name="z174" w:id="184"/>
    <w:p>
      <w:pPr>
        <w:spacing w:after="0"/>
        <w:ind w:left="0"/>
        <w:jc w:val="both"/>
      </w:pPr>
      <w:r>
        <w:rPr>
          <w:rFonts w:ascii="Times New Roman"/>
          <w:b w:val="false"/>
          <w:i w:val="false"/>
          <w:color w:val="000000"/>
          <w:sz w:val="28"/>
        </w:rPr>
        <w:t>
      151. Әлеуетті өнім берушінің баға ұсынысын беруі оның табиғи монополия субъектісінің сауалында көзделген шарттарды сақтай отырып, тауарды беруді, жұмыстарды орындауды, қызметтер көрсетуді жүзеге асыруға келісім білдіру нысаны болып табылады.</w:t>
      </w:r>
    </w:p>
    <w:bookmarkEnd w:id="184"/>
    <w:bookmarkStart w:name="z175" w:id="185"/>
    <w:p>
      <w:pPr>
        <w:spacing w:after="0"/>
        <w:ind w:left="0"/>
        <w:jc w:val="both"/>
      </w:pPr>
      <w:r>
        <w:rPr>
          <w:rFonts w:ascii="Times New Roman"/>
          <w:b w:val="false"/>
          <w:i w:val="false"/>
          <w:color w:val="000000"/>
          <w:sz w:val="28"/>
        </w:rPr>
        <w:t>
      152. Әрбір әлеуетті өнім беруші жазбаша түрде ресімделген бір ғана баға ұсынысын ұсынады.</w:t>
      </w:r>
    </w:p>
    <w:bookmarkEnd w:id="185"/>
    <w:bookmarkStart w:name="z176" w:id="186"/>
    <w:p>
      <w:pPr>
        <w:spacing w:after="0"/>
        <w:ind w:left="0"/>
        <w:jc w:val="both"/>
      </w:pPr>
      <w:r>
        <w:rPr>
          <w:rFonts w:ascii="Times New Roman"/>
          <w:b w:val="false"/>
          <w:i w:val="false"/>
          <w:color w:val="000000"/>
          <w:sz w:val="28"/>
        </w:rPr>
        <w:t>
      153. Баға ұсыныстарын сұрату тәсілімен сатып алу мына жағдайларда өткізілмеген болып танылады:</w:t>
      </w:r>
    </w:p>
    <w:bookmarkEnd w:id="186"/>
    <w:p>
      <w:pPr>
        <w:spacing w:after="0"/>
        <w:ind w:left="0"/>
        <w:jc w:val="both"/>
      </w:pPr>
      <w:r>
        <w:rPr>
          <w:rFonts w:ascii="Times New Roman"/>
          <w:b w:val="false"/>
          <w:i w:val="false"/>
          <w:color w:val="000000"/>
          <w:sz w:val="28"/>
        </w:rPr>
        <w:t>
      1) 2 (екіден) кем баға ұсынысы берілген болса;</w:t>
      </w:r>
    </w:p>
    <w:p>
      <w:pPr>
        <w:spacing w:after="0"/>
        <w:ind w:left="0"/>
        <w:jc w:val="both"/>
      </w:pPr>
      <w:r>
        <w:rPr>
          <w:rFonts w:ascii="Times New Roman"/>
          <w:b w:val="false"/>
          <w:i w:val="false"/>
          <w:color w:val="000000"/>
          <w:sz w:val="28"/>
        </w:rPr>
        <w:t>
      2) егер сатып алу үшін бөлінген сомадан асып түскені үшін және әлеуетті өнім берушінің біреуден артық баға ұсыныстарын бергені үшін баға ұсыныстары қабылданбағаннан кейін екеуден кем баға ұсынысы қалған болса.</w:t>
      </w:r>
    </w:p>
    <w:bookmarkStart w:name="z177" w:id="187"/>
    <w:p>
      <w:pPr>
        <w:spacing w:after="0"/>
        <w:ind w:left="0"/>
        <w:jc w:val="both"/>
      </w:pPr>
      <w:r>
        <w:rPr>
          <w:rFonts w:ascii="Times New Roman"/>
          <w:b w:val="false"/>
          <w:i w:val="false"/>
          <w:color w:val="000000"/>
          <w:sz w:val="28"/>
        </w:rPr>
        <w:t>
      154. Табиғи монополия субъектісі әлеуетті өнім берушілердің баға ұсыныстарын сұрау салуларын тіркеу журналын және әлеуетті өнім берушілердің келіп түскен баға ұсыныстарын тіркеу журналын жүргізеді, соңғысында сатып алу тәсілі, әлеуетті өнім берушінің атауы (тегі, аты, әкесінің аты (бар болса) мен пошталық мекенжайы, оның ЖСН, БСН, баға ұсынысын тіркеу күні мен уақыты көрсетіледі.</w:t>
      </w:r>
    </w:p>
    <w:bookmarkEnd w:id="187"/>
    <w:p>
      <w:pPr>
        <w:spacing w:after="0"/>
        <w:ind w:left="0"/>
        <w:jc w:val="both"/>
      </w:pPr>
      <w:r>
        <w:rPr>
          <w:rFonts w:ascii="Times New Roman"/>
          <w:b w:val="false"/>
          <w:i w:val="false"/>
          <w:color w:val="000000"/>
          <w:sz w:val="28"/>
        </w:rPr>
        <w:t>
      Көрсетілген журналдар тігіледі, нөмірленеді, соңғы парақ бірінші басшының не оны алмастыратын тұлғаның қолымен бекітіледі, табиғи монополия субъектілерінде электрондық құжат айналымы жүйесі болған кезде осы тармақта көрсетілген журналдарды электрондық түрде жүргізуге жол беріледі. Электрондық құжатта түзетуге жол берілмейді.</w:t>
      </w:r>
    </w:p>
    <w:bookmarkStart w:name="z178" w:id="188"/>
    <w:p>
      <w:pPr>
        <w:spacing w:after="0"/>
        <w:ind w:left="0"/>
        <w:jc w:val="both"/>
      </w:pPr>
      <w:r>
        <w:rPr>
          <w:rFonts w:ascii="Times New Roman"/>
          <w:b w:val="false"/>
          <w:i w:val="false"/>
          <w:color w:val="000000"/>
          <w:sz w:val="28"/>
        </w:rPr>
        <w:t>
      155. Әлеуетті өнім беруші туралы мәліметтер келіп түскен баға ұсыныстарын тіркеу журналына енгізілуге тиіс. Көрсетілген мәліметтер журналға баға ұсыныстары бар әлеуетті өнім берушілердің ұсынылуына қарай хронологиялық тәртіппен енгізіледі.</w:t>
      </w:r>
    </w:p>
    <w:bookmarkEnd w:id="188"/>
    <w:bookmarkStart w:name="z179" w:id="189"/>
    <w:p>
      <w:pPr>
        <w:spacing w:after="0"/>
        <w:ind w:left="0"/>
        <w:jc w:val="both"/>
      </w:pPr>
      <w:r>
        <w:rPr>
          <w:rFonts w:ascii="Times New Roman"/>
          <w:b w:val="false"/>
          <w:i w:val="false"/>
          <w:color w:val="000000"/>
          <w:sz w:val="28"/>
        </w:rPr>
        <w:t>
      156. Баға ұсыныстарын сұрату тәсілімен тауарларды, жұмыстарды, көрсетілетін қызметтерді сатып алудың қорытындылары баға ұсыныстарын табыс ету аяқталған күннен бастап 2 (екі) жұмыс күні ішінде бекітіледі.</w:t>
      </w:r>
    </w:p>
    <w:bookmarkEnd w:id="189"/>
    <w:bookmarkStart w:name="z180" w:id="190"/>
    <w:p>
      <w:pPr>
        <w:spacing w:after="0"/>
        <w:ind w:left="0"/>
        <w:jc w:val="both"/>
      </w:pPr>
      <w:r>
        <w:rPr>
          <w:rFonts w:ascii="Times New Roman"/>
          <w:b w:val="false"/>
          <w:i w:val="false"/>
          <w:color w:val="000000"/>
          <w:sz w:val="28"/>
        </w:rPr>
        <w:t>
      157. Әлеуетті өнім берушілердің уәкілетті өкілдері мен уәкілетті орган өкілдерінің конверттерді ашу кезінде қатысуға құқығы бар. Конверттерді ашудың аудио – және бейнежазбасына рұқсат етіледі.</w:t>
      </w:r>
    </w:p>
    <w:bookmarkEnd w:id="190"/>
    <w:p>
      <w:pPr>
        <w:spacing w:after="0"/>
        <w:ind w:left="0"/>
        <w:jc w:val="both"/>
      </w:pPr>
      <w:r>
        <w:rPr>
          <w:rFonts w:ascii="Times New Roman"/>
          <w:b w:val="false"/>
          <w:i w:val="false"/>
          <w:color w:val="000000"/>
          <w:sz w:val="28"/>
        </w:rPr>
        <w:t>
      Әлеуетті өнім берушілердің уәкілетті өкілдері мен уәкілетті орган өкілдерінің басқа әлеуетті өнім берушілердің баға ұсыныстарымен қол қойғызып танысуға құқығы бар.</w:t>
      </w:r>
    </w:p>
    <w:p>
      <w:pPr>
        <w:spacing w:after="0"/>
        <w:ind w:left="0"/>
        <w:jc w:val="both"/>
      </w:pPr>
      <w:r>
        <w:rPr>
          <w:rFonts w:ascii="Times New Roman"/>
          <w:b w:val="false"/>
          <w:i w:val="false"/>
          <w:color w:val="000000"/>
          <w:sz w:val="28"/>
        </w:rPr>
        <w:t>
      Табиғи монополия субъектісі барлық мүдделі адамдар мен уәкілетті органның өкілдеріне конверттерді ашу рәсіміне кедергісіз қол жеткізуді қамтамасыз етеді.</w:t>
      </w:r>
    </w:p>
    <w:bookmarkStart w:name="z181" w:id="191"/>
    <w:p>
      <w:pPr>
        <w:spacing w:after="0"/>
        <w:ind w:left="0"/>
        <w:jc w:val="both"/>
      </w:pPr>
      <w:r>
        <w:rPr>
          <w:rFonts w:ascii="Times New Roman"/>
          <w:b w:val="false"/>
          <w:i w:val="false"/>
          <w:color w:val="000000"/>
          <w:sz w:val="28"/>
        </w:rPr>
        <w:t>
      158. Табиғи монополия субъектісі баға ұсыныстарын салыстырады және ең төмен баға ұсынысын ұсынған әлеуетті өнім берушіні айқындайды.</w:t>
      </w:r>
    </w:p>
    <w:bookmarkEnd w:id="191"/>
    <w:p>
      <w:pPr>
        <w:spacing w:after="0"/>
        <w:ind w:left="0"/>
        <w:jc w:val="both"/>
      </w:pPr>
      <w:r>
        <w:rPr>
          <w:rFonts w:ascii="Times New Roman"/>
          <w:b w:val="false"/>
          <w:i w:val="false"/>
          <w:color w:val="000000"/>
          <w:sz w:val="28"/>
        </w:rPr>
        <w:t>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Start w:name="z182" w:id="192"/>
    <w:p>
      <w:pPr>
        <w:spacing w:after="0"/>
        <w:ind w:left="0"/>
        <w:jc w:val="both"/>
      </w:pPr>
      <w:r>
        <w:rPr>
          <w:rFonts w:ascii="Times New Roman"/>
          <w:b w:val="false"/>
          <w:i w:val="false"/>
          <w:color w:val="000000"/>
          <w:sz w:val="28"/>
        </w:rPr>
        <w:t>
      159. Сатып алу шартын табиғи монополия субъектісі ең төмен және бас тартылмаған баға ұсынысын берген әлеуетті өнім берушімен жасасады.</w:t>
      </w:r>
    </w:p>
    <w:bookmarkEnd w:id="192"/>
    <w:bookmarkStart w:name="z183" w:id="193"/>
    <w:p>
      <w:pPr>
        <w:spacing w:after="0"/>
        <w:ind w:left="0"/>
        <w:jc w:val="both"/>
      </w:pPr>
      <w:r>
        <w:rPr>
          <w:rFonts w:ascii="Times New Roman"/>
          <w:b w:val="false"/>
          <w:i w:val="false"/>
          <w:color w:val="000000"/>
          <w:sz w:val="28"/>
        </w:rPr>
        <w:t>
      160. Әлеуетті өнім берушінің баға ұсынысы, егер:</w:t>
      </w:r>
    </w:p>
    <w:bookmarkEnd w:id="193"/>
    <w:p>
      <w:pPr>
        <w:spacing w:after="0"/>
        <w:ind w:left="0"/>
        <w:jc w:val="both"/>
      </w:pPr>
      <w:r>
        <w:rPr>
          <w:rFonts w:ascii="Times New Roman"/>
          <w:b w:val="false"/>
          <w:i w:val="false"/>
          <w:color w:val="000000"/>
          <w:sz w:val="28"/>
        </w:rPr>
        <w:t>
      1) ол сатып алу үшін бөлінген сомадан асып кетсе;</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шақыртып алмаған болса, қайтарылуға жатады.</w:t>
      </w:r>
    </w:p>
    <w:bookmarkStart w:name="z184" w:id="194"/>
    <w:p>
      <w:pPr>
        <w:spacing w:after="0"/>
        <w:ind w:left="0"/>
        <w:jc w:val="both"/>
      </w:pPr>
      <w:r>
        <w:rPr>
          <w:rFonts w:ascii="Times New Roman"/>
          <w:b w:val="false"/>
          <w:i w:val="false"/>
          <w:color w:val="000000"/>
          <w:sz w:val="28"/>
        </w:rPr>
        <w:t>
      161. Егер баға ұсыныстарын сұрату тәсілімен сатып алу өтпеді деп танылса, табиғи монополия субъектісі мынадай шешімдердің бірін қабылдайды:</w:t>
      </w:r>
    </w:p>
    <w:bookmarkEnd w:id="194"/>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85" w:id="195"/>
    <w:p>
      <w:pPr>
        <w:spacing w:after="0"/>
        <w:ind w:left="0"/>
        <w:jc w:val="both"/>
      </w:pPr>
      <w:r>
        <w:rPr>
          <w:rFonts w:ascii="Times New Roman"/>
          <w:b w:val="false"/>
          <w:i w:val="false"/>
          <w:color w:val="000000"/>
          <w:sz w:val="28"/>
        </w:rPr>
        <w:t>
      162. Баға ұсыныстарын сұрату тәсілімен өткізілмеген сатып алу бойынша бір көзден алу тәсілімен сатып алуды табиғи монополия субъектісі мына жағдайларда жүзеге асырады:</w:t>
      </w:r>
    </w:p>
    <w:bookmarkEnd w:id="195"/>
    <w:p>
      <w:pPr>
        <w:spacing w:after="0"/>
        <w:ind w:left="0"/>
        <w:jc w:val="both"/>
      </w:pPr>
      <w:r>
        <w:rPr>
          <w:rFonts w:ascii="Times New Roman"/>
          <w:b w:val="false"/>
          <w:i w:val="false"/>
          <w:color w:val="000000"/>
          <w:sz w:val="28"/>
        </w:rPr>
        <w:t>
      1) ұсынылған баға ұсыныстарының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2 (екеуден) кем баға ұсынысы берілген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аспауға тиіс;</w:t>
      </w:r>
    </w:p>
    <w:p>
      <w:pPr>
        <w:spacing w:after="0"/>
        <w:ind w:left="0"/>
        <w:jc w:val="both"/>
      </w:pPr>
      <w:r>
        <w:rPr>
          <w:rFonts w:ascii="Times New Roman"/>
          <w:b w:val="false"/>
          <w:i w:val="false"/>
          <w:color w:val="000000"/>
          <w:sz w:val="28"/>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баға ұсыысын берген әлеуетті өнім берушіге ең төмен бағамен жіберіледі;</w:t>
      </w:r>
    </w:p>
    <w:p>
      <w:pPr>
        <w:spacing w:after="0"/>
        <w:ind w:left="0"/>
        <w:jc w:val="both"/>
      </w:pPr>
      <w:r>
        <w:rPr>
          <w:rFonts w:ascii="Times New Roman"/>
          <w:b w:val="false"/>
          <w:i w:val="false"/>
          <w:color w:val="000000"/>
          <w:sz w:val="28"/>
        </w:rPr>
        <w:t>
      4) егер баға ұсыныстарын сұрату тәсілімен сатып алуға қатысуға бір ғана әлеуетті өнім беруші жіберілсе.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аспауға тиіс.</w:t>
      </w:r>
    </w:p>
    <w:bookmarkStart w:name="z186" w:id="196"/>
    <w:p>
      <w:pPr>
        <w:spacing w:after="0"/>
        <w:ind w:left="0"/>
        <w:jc w:val="both"/>
      </w:pPr>
      <w:r>
        <w:rPr>
          <w:rFonts w:ascii="Times New Roman"/>
          <w:b w:val="false"/>
          <w:i w:val="false"/>
          <w:color w:val="000000"/>
          <w:sz w:val="28"/>
        </w:rPr>
        <w:t>
      163. Баға ұсыныстарын сұрату тәсілімен сатып алудың қорытындылары хаттама түрінде ресімделеді, оны табиғи монополия субъектінің немесе оның міндетін атқарушы тұлғаның бірінші басшысы бекітеді. Сатып алудың қорытындылары әлеуетті өнім берушілердің баға ұсыныстарын табыс ету мерзімі аяқталған күннен бастап 3 (үш) жұмыс күнінен кешіктірілмей жүргізілуге тиіс. Баға ұсыныстарын сұрату тәсілімен сатып алу қорытындыларының хаттамасын мына мәліметтер енгізіледі:</w:t>
      </w:r>
    </w:p>
    <w:bookmarkEnd w:id="196"/>
    <w:p>
      <w:pPr>
        <w:spacing w:after="0"/>
        <w:ind w:left="0"/>
        <w:jc w:val="both"/>
      </w:pPr>
      <w:r>
        <w:rPr>
          <w:rFonts w:ascii="Times New Roman"/>
          <w:b w:val="false"/>
          <w:i w:val="false"/>
          <w:color w:val="000000"/>
          <w:sz w:val="28"/>
        </w:rPr>
        <w:t>
      1) табиғи монополия субъектінің толық атауы және пошталық мекенжайы;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 жасасудың сомасы мен мерзімдері туралы.</w:t>
      </w:r>
    </w:p>
    <w:bookmarkStart w:name="z187" w:id="197"/>
    <w:p>
      <w:pPr>
        <w:spacing w:after="0"/>
        <w:ind w:left="0"/>
        <w:jc w:val="both"/>
      </w:pPr>
      <w:r>
        <w:rPr>
          <w:rFonts w:ascii="Times New Roman"/>
          <w:b w:val="false"/>
          <w:i w:val="false"/>
          <w:color w:val="000000"/>
          <w:sz w:val="28"/>
        </w:rPr>
        <w:t>
      164. Табиғи монополия субъектісі баға ұсыныстарын сұрату тәсілімен сатып алу қорытындылары бекітілген күннен бастап 1 (бір) жұмыс күнінен кешіктірмей қорытындылар туралы ақпаратты өзінің интернет-ресурсында немесе уәкілетті органның интернет-ресурсында орналастырады.</w:t>
      </w:r>
    </w:p>
    <w:bookmarkEnd w:id="197"/>
    <w:bookmarkStart w:name="z188" w:id="198"/>
    <w:p>
      <w:pPr>
        <w:spacing w:after="0"/>
        <w:ind w:left="0"/>
        <w:jc w:val="left"/>
      </w:pPr>
      <w:r>
        <w:rPr>
          <w:rFonts w:ascii="Times New Roman"/>
          <w:b/>
          <w:i w:val="false"/>
          <w:color w:val="000000"/>
        </w:rPr>
        <w:t xml:space="preserve"> 5-Параграф. Бір көзден сатып алуды жүзеге асыру</w:t>
      </w:r>
    </w:p>
    <w:bookmarkEnd w:id="198"/>
    <w:bookmarkStart w:name="z189" w:id="199"/>
    <w:p>
      <w:pPr>
        <w:spacing w:after="0"/>
        <w:ind w:left="0"/>
        <w:jc w:val="both"/>
      </w:pPr>
      <w:r>
        <w:rPr>
          <w:rFonts w:ascii="Times New Roman"/>
          <w:b w:val="false"/>
          <w:i w:val="false"/>
          <w:color w:val="000000"/>
          <w:sz w:val="28"/>
        </w:rPr>
        <w:t xml:space="preserve">
      165. Бір көзден сатып алу Заңның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тек қана конкурс болған жағдайда ғана жүргізіледі.</w:t>
      </w:r>
    </w:p>
    <w:bookmarkEnd w:id="199"/>
    <w:bookmarkStart w:name="z190" w:id="200"/>
    <w:p>
      <w:pPr>
        <w:spacing w:after="0"/>
        <w:ind w:left="0"/>
        <w:jc w:val="both"/>
      </w:pPr>
      <w:r>
        <w:rPr>
          <w:rFonts w:ascii="Times New Roman"/>
          <w:b w:val="false"/>
          <w:i w:val="false"/>
          <w:color w:val="000000"/>
          <w:sz w:val="28"/>
        </w:rPr>
        <w:t xml:space="preserve">
      166. Заңның 23-бабы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бір көзден алу тәсілімен сатып алуды жүзеге асыру кезінде табиғи монополия субъектісі әлеуетті өнім берушіге сатып алуға қатысуға шақыру жібереді, онда мынадай мәліметтер болуға тиіс:</w:t>
      </w:r>
    </w:p>
    <w:bookmarkEnd w:id="200"/>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белгіленген тәртіппен бекітілген жобалық-сметалық құжаттама болуға тиіс. Бұл ретте осындай сатып алу бойынша жұмыстарды орындау мерзімдері белгіленген тәртіппен бекітілген жобалық-сметалық құжаттамада көрсетілген жұмыстарды орындау мерзіміне сәйкес келуге тиіс;</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жеткізу, жұмыстарды орындау, қызметтерді көрсету орны;</w:t>
      </w:r>
    </w:p>
    <w:p>
      <w:pPr>
        <w:spacing w:after="0"/>
        <w:ind w:left="0"/>
        <w:jc w:val="both"/>
      </w:pP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талаптары және сатып алу туралы шарттың жобасы;</w:t>
      </w:r>
    </w:p>
    <w:p>
      <w:pPr>
        <w:spacing w:after="0"/>
        <w:ind w:left="0"/>
        <w:jc w:val="both"/>
      </w:pPr>
      <w:r>
        <w:rPr>
          <w:rFonts w:ascii="Times New Roman"/>
          <w:b w:val="false"/>
          <w:i w:val="false"/>
          <w:color w:val="000000"/>
          <w:sz w:val="28"/>
        </w:rPr>
        <w:t>
      7) осы Қағидаларда көзделген жағдайларда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w:t>
      </w:r>
    </w:p>
    <w:p>
      <w:pPr>
        <w:spacing w:after="0"/>
        <w:ind w:left="0"/>
        <w:jc w:val="both"/>
      </w:pPr>
      <w:r>
        <w:rPr>
          <w:rFonts w:ascii="Times New Roman"/>
          <w:b w:val="false"/>
          <w:i w:val="false"/>
          <w:color w:val="000000"/>
          <w:sz w:val="28"/>
        </w:rPr>
        <w:t>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оның қойылатын талаптарға сәйкестігін растау үшін ұсынатын құжаттардың тізбесі;</w:t>
      </w:r>
    </w:p>
    <w:p>
      <w:pPr>
        <w:spacing w:after="0"/>
        <w:ind w:left="0"/>
        <w:jc w:val="both"/>
      </w:pPr>
      <w:r>
        <w:rPr>
          <w:rFonts w:ascii="Times New Roman"/>
          <w:b w:val="false"/>
          <w:i w:val="false"/>
          <w:color w:val="000000"/>
          <w:sz w:val="28"/>
        </w:rPr>
        <w:t>
      10) бір көзден алу тәсілімен сатып алу баға ұсыныстарын сұрату тәсілімен сатып алуды өтпеді деп тану нәтижесінде жүзеге асырылатын жағдайды, сондай-ақ осы Қағиданың 167-тармағында көзделген ақпаратты қоспағанда, әлеуетті өнім берушінің қойылған біліктілік талаптарына оның сәйкестігін растайтын құжаттарды беру орны мен мерзімі.</w:t>
      </w:r>
    </w:p>
    <w:p>
      <w:pPr>
        <w:spacing w:after="0"/>
        <w:ind w:left="0"/>
        <w:jc w:val="both"/>
      </w:pPr>
      <w:r>
        <w:rPr>
          <w:rFonts w:ascii="Times New Roman"/>
          <w:b w:val="false"/>
          <w:i w:val="false"/>
          <w:color w:val="000000"/>
          <w:sz w:val="28"/>
        </w:rPr>
        <w:t>
      Бұл ретте жіберілетін шақыру өтпеді деп танылған өткізілген сатып алу (конкурс, баға ұсыныстарын сұрату) шарттарына сәйкес келеді.</w:t>
      </w:r>
    </w:p>
    <w:bookmarkStart w:name="z191" w:id="201"/>
    <w:p>
      <w:pPr>
        <w:spacing w:after="0"/>
        <w:ind w:left="0"/>
        <w:jc w:val="both"/>
      </w:pPr>
      <w:r>
        <w:rPr>
          <w:rFonts w:ascii="Times New Roman"/>
          <w:b w:val="false"/>
          <w:i w:val="false"/>
          <w:color w:val="000000"/>
          <w:sz w:val="28"/>
        </w:rPr>
        <w:t>
      167. Бір көзден алу тәсілімен өткізілетін сатып алудың нысанасы болып табылатын тауарды беруді, жұмыстарды орындауды, қызметтерді көрсетуді жүзеге асыруға ниет білдірген әлеуетті өнім беруші табиғи монополия субъектісіне белгіленген мерзімде мынадай ақпаратты ұсынады:</w:t>
      </w:r>
    </w:p>
    <w:bookmarkEnd w:id="201"/>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мердігері (бірлескен орындаушысы) ретінде тартуды көздейтін тұлғаларды көрсете отырып,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сапа кепілдігін беруді, тауарды беру, жұмыстарды орындау, қызметтерді көрсету шарттарын сипаттай отырып,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жібереді;</w:t>
      </w:r>
    </w:p>
    <w:p>
      <w:pPr>
        <w:spacing w:after="0"/>
        <w:ind w:left="0"/>
        <w:jc w:val="both"/>
      </w:pPr>
      <w:r>
        <w:rPr>
          <w:rFonts w:ascii="Times New Roman"/>
          <w:b w:val="false"/>
          <w:i w:val="false"/>
          <w:color w:val="000000"/>
          <w:sz w:val="28"/>
        </w:rPr>
        <w:t>
      2)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немесе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w:t>
      </w:r>
    </w:p>
    <w:bookmarkStart w:name="z192" w:id="202"/>
    <w:p>
      <w:pPr>
        <w:spacing w:after="0"/>
        <w:ind w:left="0"/>
        <w:jc w:val="both"/>
      </w:pPr>
      <w:r>
        <w:rPr>
          <w:rFonts w:ascii="Times New Roman"/>
          <w:b w:val="false"/>
          <w:i w:val="false"/>
          <w:color w:val="000000"/>
          <w:sz w:val="28"/>
        </w:rPr>
        <w:t>
      168. Бір көзден алу тәсілімен сатып алуды жүзеге асыру кезінде конкурс тәсілімен сатып алу өтпеді деп танылған жағдайда, табиғи монополия субъектісі бір көзден алу тәсілімен сатып алуға қатысу үшін шақырған, өтпеді деп танылған конкурсқа қатысушыға осы конкурсқа қатысушының конкурстық құжаттама талаптарына сәйкестігін растайтын құжаттарды сол табиғи монополия субъектісіне қайта ұсынуға міндетті емес.</w:t>
      </w:r>
    </w:p>
    <w:bookmarkEnd w:id="202"/>
    <w:bookmarkStart w:name="z193" w:id="203"/>
    <w:p>
      <w:pPr>
        <w:spacing w:after="0"/>
        <w:ind w:left="0"/>
        <w:jc w:val="both"/>
      </w:pPr>
      <w:r>
        <w:rPr>
          <w:rFonts w:ascii="Times New Roman"/>
          <w:b w:val="false"/>
          <w:i w:val="false"/>
          <w:color w:val="000000"/>
          <w:sz w:val="28"/>
        </w:rPr>
        <w:t>
      169. Табиғи монополия субъектісі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ұсынған құжаттарды олардың шақыруда көрсетілген талаптарға сәйкестігі тұрғысынан қарайды.</w:t>
      </w:r>
    </w:p>
    <w:bookmarkEnd w:id="203"/>
    <w:bookmarkStart w:name="z194" w:id="204"/>
    <w:p>
      <w:pPr>
        <w:spacing w:after="0"/>
        <w:ind w:left="0"/>
        <w:jc w:val="both"/>
      </w:pPr>
      <w:r>
        <w:rPr>
          <w:rFonts w:ascii="Times New Roman"/>
          <w:b w:val="false"/>
          <w:i w:val="false"/>
          <w:color w:val="000000"/>
          <w:sz w:val="28"/>
        </w:rPr>
        <w:t>
      170. Бір көзден сатып алуды жүзеге асыру кезінде табиғи монополия субъектісі әлеуетті өнім берушіден осы әлеуетті өнім беруші ұсынатын тауарлар, жұмыстар мен көрсетілетін қызметтер бағасының барлық қажетті негіздемесін сұратады.</w:t>
      </w:r>
    </w:p>
    <w:bookmarkEnd w:id="204"/>
    <w:bookmarkStart w:name="z195" w:id="205"/>
    <w:p>
      <w:pPr>
        <w:spacing w:after="0"/>
        <w:ind w:left="0"/>
        <w:jc w:val="both"/>
      </w:pPr>
      <w:r>
        <w:rPr>
          <w:rFonts w:ascii="Times New Roman"/>
          <w:b w:val="false"/>
          <w:i w:val="false"/>
          <w:color w:val="000000"/>
          <w:sz w:val="28"/>
        </w:rPr>
        <w:t>
      171. Табиғи монополия субъектісі бір көзден сатып алуды жүзеге асырған кезде хаттама жасайды, онда мынадай ақпарат қамтылады:</w:t>
      </w:r>
    </w:p>
    <w:bookmarkEnd w:id="205"/>
    <w:p>
      <w:pPr>
        <w:spacing w:after="0"/>
        <w:ind w:left="0"/>
        <w:jc w:val="both"/>
      </w:pPr>
      <w:r>
        <w:rPr>
          <w:rFonts w:ascii="Times New Roman"/>
          <w:b w:val="false"/>
          <w:i w:val="false"/>
          <w:color w:val="000000"/>
          <w:sz w:val="28"/>
        </w:rPr>
        <w:t>
      1) бір көзден сатып алу тәсілін қолдану негіздемесі;</w:t>
      </w:r>
    </w:p>
    <w:p>
      <w:pPr>
        <w:spacing w:after="0"/>
        <w:ind w:left="0"/>
        <w:jc w:val="both"/>
      </w:pPr>
      <w:r>
        <w:rPr>
          <w:rFonts w:ascii="Times New Roman"/>
          <w:b w:val="false"/>
          <w:i w:val="false"/>
          <w:color w:val="000000"/>
          <w:sz w:val="28"/>
        </w:rPr>
        <w:t>
      2) сатып алынатын тауарлардың, жұмыстар мен көрсетілетін қызметтердің қысқаша сипаты;</w:t>
      </w:r>
    </w:p>
    <w:p>
      <w:pPr>
        <w:spacing w:after="0"/>
        <w:ind w:left="0"/>
        <w:jc w:val="both"/>
      </w:pPr>
      <w:r>
        <w:rPr>
          <w:rFonts w:ascii="Times New Roman"/>
          <w:b w:val="false"/>
          <w:i w:val="false"/>
          <w:color w:val="000000"/>
          <w:sz w:val="28"/>
        </w:rPr>
        <w:t>
      3) сатып алу шарты жасалатын әлеуетті өнім берушінің атауы мен мекенжайы және осындай шарттың бағасы.</w:t>
      </w:r>
    </w:p>
    <w:bookmarkStart w:name="z196" w:id="206"/>
    <w:p>
      <w:pPr>
        <w:spacing w:after="0"/>
        <w:ind w:left="0"/>
        <w:jc w:val="both"/>
      </w:pPr>
      <w:r>
        <w:rPr>
          <w:rFonts w:ascii="Times New Roman"/>
          <w:b w:val="false"/>
          <w:i w:val="false"/>
          <w:color w:val="000000"/>
          <w:sz w:val="28"/>
        </w:rPr>
        <w:t>
      172. Бір негізден алу тәсілімен сатып алу өтпеді деп мынадай жағдайларда танылады:</w:t>
      </w:r>
    </w:p>
    <w:bookmarkEnd w:id="206"/>
    <w:p>
      <w:pPr>
        <w:spacing w:after="0"/>
        <w:ind w:left="0"/>
        <w:jc w:val="both"/>
      </w:pPr>
      <w:r>
        <w:rPr>
          <w:rFonts w:ascii="Times New Roman"/>
          <w:b w:val="false"/>
          <w:i w:val="false"/>
          <w:color w:val="000000"/>
          <w:sz w:val="28"/>
        </w:rPr>
        <w:t>
      1)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тәсілімен сатып алуға қатысудан бас тартса.</w:t>
      </w:r>
    </w:p>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өтпеді деп танылса, сатып алу заңда көзделген тәсілдермен жүзеге асырылады.</w:t>
      </w:r>
    </w:p>
    <w:bookmarkStart w:name="z197" w:id="207"/>
    <w:p>
      <w:pPr>
        <w:spacing w:after="0"/>
        <w:ind w:left="0"/>
        <w:jc w:val="left"/>
      </w:pPr>
      <w:r>
        <w:rPr>
          <w:rFonts w:ascii="Times New Roman"/>
          <w:b/>
          <w:i w:val="false"/>
          <w:color w:val="000000"/>
        </w:rPr>
        <w:t xml:space="preserve"> 6-Параграф. Сатып алу шарты</w:t>
      </w:r>
    </w:p>
    <w:bookmarkEnd w:id="207"/>
    <w:bookmarkStart w:name="z198" w:id="208"/>
    <w:p>
      <w:pPr>
        <w:spacing w:after="0"/>
        <w:ind w:left="0"/>
        <w:jc w:val="both"/>
      </w:pPr>
      <w:r>
        <w:rPr>
          <w:rFonts w:ascii="Times New Roman"/>
          <w:b w:val="false"/>
          <w:i w:val="false"/>
          <w:color w:val="000000"/>
          <w:sz w:val="28"/>
        </w:rPr>
        <w:t>
      173. Табиғи монополия субъектісі жеңімпазға шарт жобасын тиісті ресурстарда тауар биржалары немесе электрондық сауда алаңдары арқылы сатып алған жағдайда, сатып алу қорытындылары шығарылған күннен бастап 5 (бес) жұмыс күні ішінде қағаз тасығышта немесе электрондық нысанда жібереді.</w:t>
      </w:r>
    </w:p>
    <w:bookmarkEnd w:id="208"/>
    <w:p>
      <w:pPr>
        <w:spacing w:after="0"/>
        <w:ind w:left="0"/>
        <w:jc w:val="both"/>
      </w:pPr>
      <w:r>
        <w:rPr>
          <w:rFonts w:ascii="Times New Roman"/>
          <w:b w:val="false"/>
          <w:i w:val="false"/>
          <w:color w:val="000000"/>
          <w:sz w:val="28"/>
        </w:rPr>
        <w:t>
      Сатып алу шарты оған тараптардың уәкілетті өкілдері қол қойған сәттен бастап күшіне енеді.</w:t>
      </w:r>
    </w:p>
    <w:bookmarkStart w:name="z199" w:id="209"/>
    <w:p>
      <w:pPr>
        <w:spacing w:after="0"/>
        <w:ind w:left="0"/>
        <w:jc w:val="both"/>
      </w:pPr>
      <w:r>
        <w:rPr>
          <w:rFonts w:ascii="Times New Roman"/>
          <w:b w:val="false"/>
          <w:i w:val="false"/>
          <w:color w:val="000000"/>
          <w:sz w:val="28"/>
        </w:rPr>
        <w:t>
      174. Егер жеңімпаз деп айқындалған әлеуетті өнім беруші алған күннен бастап 5 (бес) жұмыс күні ішінде шарт жобасына қол қоймаса және табиғи монополия субъектісіне ұсынбаса, онда табиғи монополия субъектісі шарт жобасына қол қою және ұсыну мерзімі өткен күннен бастап 5 (бес) жұмыс күні ішінде екінші орын алған әлеуетті өнім берушіге шарт жобасын жібереді.</w:t>
      </w:r>
    </w:p>
    <w:bookmarkEnd w:id="209"/>
    <w:bookmarkStart w:name="z200" w:id="210"/>
    <w:p>
      <w:pPr>
        <w:spacing w:after="0"/>
        <w:ind w:left="0"/>
        <w:jc w:val="both"/>
      </w:pPr>
      <w:r>
        <w:rPr>
          <w:rFonts w:ascii="Times New Roman"/>
          <w:b w:val="false"/>
          <w:i w:val="false"/>
          <w:color w:val="000000"/>
          <w:sz w:val="28"/>
        </w:rPr>
        <w:t>
      175. Екінші орын алған әлеуетті өнім беруші оған шарт жобасы ұсынылған күннен бастап 5 (бес) жұмыс күні ішінде қол қояды және оны табиғи монополия субъектісіне ұсынады.</w:t>
      </w:r>
    </w:p>
    <w:bookmarkEnd w:id="210"/>
    <w:bookmarkStart w:name="z201" w:id="211"/>
    <w:p>
      <w:pPr>
        <w:spacing w:after="0"/>
        <w:ind w:left="0"/>
        <w:jc w:val="both"/>
      </w:pPr>
      <w:r>
        <w:rPr>
          <w:rFonts w:ascii="Times New Roman"/>
          <w:b w:val="false"/>
          <w:i w:val="false"/>
          <w:color w:val="000000"/>
          <w:sz w:val="28"/>
        </w:rPr>
        <w:t>
      176. Егер екінші орын алған әлеуетті өнім беруші шарт жобасы өзіне ұсынылған күннен бастап 5 (бес) жұмыс күні ішінде оған қол қоймаса және оны табиғи монополия субъектісіне ұсынбаса, сатып алу өтпеді деп танылады.</w:t>
      </w:r>
    </w:p>
    <w:bookmarkEnd w:id="211"/>
    <w:bookmarkStart w:name="z202" w:id="212"/>
    <w:p>
      <w:pPr>
        <w:spacing w:after="0"/>
        <w:ind w:left="0"/>
        <w:jc w:val="both"/>
      </w:pPr>
      <w:r>
        <w:rPr>
          <w:rFonts w:ascii="Times New Roman"/>
          <w:b w:val="false"/>
          <w:i w:val="false"/>
          <w:color w:val="000000"/>
          <w:sz w:val="28"/>
        </w:rPr>
        <w:t>
      177. Егер өнім беруші шартта белгіленген тәртіппен шарттың орындалуын қамтамасыз етуді енгізбесе, табиғи монополия субъект шартты қамтамасыз етуді енгізу мерзімі өткен күннен бастап 5 (бес) жұмыс күні ішінде екінші орын алған әлеуетті өнім берушіге шарттың жобасын жібереді.</w:t>
      </w:r>
    </w:p>
    <w:bookmarkEnd w:id="212"/>
    <w:bookmarkStart w:name="z203" w:id="213"/>
    <w:p>
      <w:pPr>
        <w:spacing w:after="0"/>
        <w:ind w:left="0"/>
        <w:jc w:val="both"/>
      </w:pPr>
      <w:r>
        <w:rPr>
          <w:rFonts w:ascii="Times New Roman"/>
          <w:b w:val="false"/>
          <w:i w:val="false"/>
          <w:color w:val="000000"/>
          <w:sz w:val="28"/>
        </w:rPr>
        <w:t>
      178. Екінші орын алған әлеуетті өнім беруші оған шарт жобасы ұсынылған күннен бастап 5 (бес) жұмыс күні ішінде қол қояды және оны табиғи монополия субъектісіне ұсынады.</w:t>
      </w:r>
    </w:p>
    <w:bookmarkEnd w:id="213"/>
    <w:bookmarkStart w:name="z204" w:id="214"/>
    <w:p>
      <w:pPr>
        <w:spacing w:after="0"/>
        <w:ind w:left="0"/>
        <w:jc w:val="both"/>
      </w:pPr>
      <w:r>
        <w:rPr>
          <w:rFonts w:ascii="Times New Roman"/>
          <w:b w:val="false"/>
          <w:i w:val="false"/>
          <w:color w:val="000000"/>
          <w:sz w:val="28"/>
        </w:rPr>
        <w:t>
      179. Егер өзіне шарт жобасы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және (немесе) шартта белгіленген тәртіппен шарттың орындалуын қамтамасыз етуді енгізбесе, сатып алу өтпеді деп танылады.</w:t>
      </w:r>
    </w:p>
    <w:bookmarkEnd w:id="214"/>
    <w:bookmarkStart w:name="z205" w:id="215"/>
    <w:p>
      <w:pPr>
        <w:spacing w:after="0"/>
        <w:ind w:left="0"/>
        <w:jc w:val="both"/>
      </w:pPr>
      <w:r>
        <w:rPr>
          <w:rFonts w:ascii="Times New Roman"/>
          <w:b w:val="false"/>
          <w:i w:val="false"/>
          <w:color w:val="000000"/>
          <w:sz w:val="28"/>
        </w:rPr>
        <w:t>
      180. Сатып алу шартына табиғи монополия субъектісі қол қояды және табиғи монополия субъектінің осы сатып алу жөніндегі уәкілетті өкілі әр парағына қол қояды.</w:t>
      </w:r>
    </w:p>
    <w:bookmarkEnd w:id="215"/>
    <w:bookmarkStart w:name="z206" w:id="216"/>
    <w:p>
      <w:pPr>
        <w:spacing w:after="0"/>
        <w:ind w:left="0"/>
        <w:jc w:val="both"/>
      </w:pPr>
      <w:r>
        <w:rPr>
          <w:rFonts w:ascii="Times New Roman"/>
          <w:b w:val="false"/>
          <w:i w:val="false"/>
          <w:color w:val="000000"/>
          <w:sz w:val="28"/>
        </w:rPr>
        <w:t>
      181. Өнім беруші шарт жасалған күннен бастап 10 (он) жұмыс күні ішінде шарттың орындалуын қамтамасыз етуді, сондай-ақ алынған аванстың сомасына қамтамасыз ету сомасын енгізеді.</w:t>
      </w:r>
    </w:p>
    <w:bookmarkEnd w:id="216"/>
    <w:bookmarkStart w:name="z207" w:id="217"/>
    <w:p>
      <w:pPr>
        <w:spacing w:after="0"/>
        <w:ind w:left="0"/>
        <w:jc w:val="both"/>
      </w:pPr>
      <w:r>
        <w:rPr>
          <w:rFonts w:ascii="Times New Roman"/>
          <w:b w:val="false"/>
          <w:i w:val="false"/>
          <w:color w:val="000000"/>
          <w:sz w:val="28"/>
        </w:rPr>
        <w:t>
      182. Шарттың орындалуын қамтамасыз ету шарт сомасының 3 % мөлшерінде белгіленеді және келесі түрлердің бірінде ұсынылады:</w:t>
      </w:r>
    </w:p>
    <w:bookmarkEnd w:id="217"/>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8" w:id="218"/>
    <w:p>
      <w:pPr>
        <w:spacing w:after="0"/>
        <w:ind w:left="0"/>
        <w:jc w:val="both"/>
      </w:pPr>
      <w:r>
        <w:rPr>
          <w:rFonts w:ascii="Times New Roman"/>
          <w:b w:val="false"/>
          <w:i w:val="false"/>
          <w:color w:val="000000"/>
          <w:sz w:val="28"/>
        </w:rPr>
        <w:t>
      183. Егер шартта аванс төлеу көзделген болса, өнім беруші шарттың орындалуын қамтамасыз етуге төмендегі түрлердің бірінде авансқа тең мөлшерде қосымша аванспен қамтамасыз етуді енгізеді:</w:t>
      </w:r>
    </w:p>
    <w:bookmarkEnd w:id="218"/>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9" w:id="219"/>
    <w:p>
      <w:pPr>
        <w:spacing w:after="0"/>
        <w:ind w:left="0"/>
        <w:jc w:val="both"/>
      </w:pPr>
      <w:r>
        <w:rPr>
          <w:rFonts w:ascii="Times New Roman"/>
          <w:b w:val="false"/>
          <w:i w:val="false"/>
          <w:color w:val="000000"/>
          <w:sz w:val="28"/>
        </w:rPr>
        <w:t>
      184. Өнім берушіге аванстың толық сомасынан немесе аванс бөлігінен бас тарту мүмкіндігі беріледі. Аванстан ішінара бас тартқан жағдайда, өнім беруші аванспен қамтамасыз етуді алынатын аванстың бір бөлігіне тең мөлшерде енгізеді.</w:t>
      </w:r>
    </w:p>
    <w:bookmarkEnd w:id="219"/>
    <w:bookmarkStart w:name="z210" w:id="220"/>
    <w:p>
      <w:pPr>
        <w:spacing w:after="0"/>
        <w:ind w:left="0"/>
        <w:jc w:val="both"/>
      </w:pPr>
      <w:r>
        <w:rPr>
          <w:rFonts w:ascii="Times New Roman"/>
          <w:b w:val="false"/>
          <w:i w:val="false"/>
          <w:color w:val="000000"/>
          <w:sz w:val="28"/>
        </w:rPr>
        <w:t>
      185. Шарт бойынша міндеттемелердің орындалуына қарай табиғи монополия субъектісі өнім берушінің жазбаша хабарламасы бойынша сатып алу туралы шартта көзделген орындалған міндеттемелерге барабар аванстың орындалуын қамтамасыз ету мөлшерін азайтады.</w:t>
      </w:r>
    </w:p>
    <w:bookmarkEnd w:id="220"/>
    <w:bookmarkStart w:name="z211" w:id="221"/>
    <w:p>
      <w:pPr>
        <w:spacing w:after="0"/>
        <w:ind w:left="0"/>
        <w:jc w:val="both"/>
      </w:pPr>
      <w:r>
        <w:rPr>
          <w:rFonts w:ascii="Times New Roman"/>
          <w:b w:val="false"/>
          <w:i w:val="false"/>
          <w:color w:val="000000"/>
          <w:sz w:val="28"/>
        </w:rPr>
        <w:t>
      186. Өнім берушінің шарт бойынша міндеттемелер толық орындалғанға дейін үшінші тұлғаларда енгізілген кепілдік ақшалай жарнаға тұтастай немесе бір бөлігінде талап ету құқығының туындауына әкеп соғатын іс-әрекеттер жасауына жол берілмейді.</w:t>
      </w:r>
    </w:p>
    <w:bookmarkEnd w:id="221"/>
    <w:bookmarkStart w:name="z212" w:id="222"/>
    <w:p>
      <w:pPr>
        <w:spacing w:after="0"/>
        <w:ind w:left="0"/>
        <w:jc w:val="both"/>
      </w:pPr>
      <w:r>
        <w:rPr>
          <w:rFonts w:ascii="Times New Roman"/>
          <w:b w:val="false"/>
          <w:i w:val="false"/>
          <w:color w:val="000000"/>
          <w:sz w:val="28"/>
        </w:rPr>
        <w:t>
      187. Табиғи монополия субъектісі енгізілген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жағдайда) қайтарады.</w:t>
      </w:r>
    </w:p>
    <w:bookmarkEnd w:id="222"/>
    <w:bookmarkStart w:name="z213" w:id="223"/>
    <w:p>
      <w:pPr>
        <w:spacing w:after="0"/>
        <w:ind w:left="0"/>
        <w:jc w:val="both"/>
      </w:pPr>
      <w:r>
        <w:rPr>
          <w:rFonts w:ascii="Times New Roman"/>
          <w:b w:val="false"/>
          <w:i w:val="false"/>
          <w:color w:val="000000"/>
          <w:sz w:val="28"/>
        </w:rPr>
        <w:t>
      188. Өнім беруші шарт бойынша қабылданған міндеттемелерді тиісінше орындамаған жағдайда, табиғи монополия субъектісі енгізілген шарттың орындалуын қамтамасыз етуді, сондай-ақ авансты қамтамасыз ету сомасын (бар болса) табиғи монополия субъектісінің кірісіне тұрақсыздық айыбын төлеу фактісі анықталған күннен бастап 10 (он) жұмыс күні ішінде қайтарады.</w:t>
      </w:r>
    </w:p>
    <w:bookmarkEnd w:id="223"/>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14" w:id="224"/>
    <w:p>
      <w:pPr>
        <w:spacing w:after="0"/>
        <w:ind w:left="0"/>
        <w:jc w:val="both"/>
      </w:pPr>
      <w:r>
        <w:rPr>
          <w:rFonts w:ascii="Times New Roman"/>
          <w:b w:val="false"/>
          <w:i w:val="false"/>
          <w:color w:val="000000"/>
          <w:sz w:val="28"/>
        </w:rPr>
        <w:t>
      189. Шарттың орындалуын қамтамасыз етуді, сондай-ақ авансты қамтамасыз ету сомасын (бар болса) табиғи монополия субъектісі өнім берушінің шарттық міндеттемелерді орындамауына не тиісінше орындамауына байланысты шарт бұзылған жағдайда қайтармайды. Шарттың орындалуын қамтамасыз ету, сондай-ақ авансты қамтамасыз ету сомасы (болған жағдайда) табиғи монополия субъектісінің кірісіне есептеледі.</w:t>
      </w:r>
    </w:p>
    <w:bookmarkEnd w:id="224"/>
    <w:bookmarkStart w:name="z215" w:id="225"/>
    <w:p>
      <w:pPr>
        <w:spacing w:after="0"/>
        <w:ind w:left="0"/>
        <w:jc w:val="both"/>
      </w:pPr>
      <w:r>
        <w:rPr>
          <w:rFonts w:ascii="Times New Roman"/>
          <w:b w:val="false"/>
          <w:i w:val="false"/>
          <w:color w:val="000000"/>
          <w:sz w:val="28"/>
        </w:rPr>
        <w:t>
      190. Шарт бойынша міндеттемелерді орындамағаны немесе тиісінше орындамағаны үшін тұрақсыздық айыбын (айыппұл, өсімпұл) көздейді.</w:t>
      </w:r>
    </w:p>
    <w:bookmarkEnd w:id="225"/>
    <w:bookmarkStart w:name="z216" w:id="226"/>
    <w:p>
      <w:pPr>
        <w:spacing w:after="0"/>
        <w:ind w:left="0"/>
        <w:jc w:val="both"/>
      </w:pPr>
      <w:r>
        <w:rPr>
          <w:rFonts w:ascii="Times New Roman"/>
          <w:b w:val="false"/>
          <w:i w:val="false"/>
          <w:color w:val="000000"/>
          <w:sz w:val="28"/>
        </w:rPr>
        <w:t>
      191. Шарт мынадай фактілердің бірі анықталған жағдайда сатып алу шартының талаптарын бұзғаны үшін қандай да бір басқа санкцияларға нұқсан келтірмей, оны кез келген кезеңде бұзу туралы талапты қамтиды:</w:t>
      </w:r>
    </w:p>
    <w:bookmarkEnd w:id="226"/>
    <w:p>
      <w:pPr>
        <w:spacing w:after="0"/>
        <w:ind w:left="0"/>
        <w:jc w:val="both"/>
      </w:pPr>
      <w:r>
        <w:rPr>
          <w:rFonts w:ascii="Times New Roman"/>
          <w:b w:val="false"/>
          <w:i w:val="false"/>
          <w:color w:val="000000"/>
          <w:sz w:val="28"/>
        </w:rPr>
        <w:t>
      1) табиғи монополия субъектісі осы Қағидада көзделмеген өнім берушіге жәрдем көрсеткен болса;</w:t>
      </w:r>
    </w:p>
    <w:p>
      <w:pPr>
        <w:spacing w:after="0"/>
        <w:ind w:left="0"/>
        <w:jc w:val="both"/>
      </w:pPr>
      <w:r>
        <w:rPr>
          <w:rFonts w:ascii="Times New Roman"/>
          <w:b w:val="false"/>
          <w:i w:val="false"/>
          <w:color w:val="000000"/>
          <w:sz w:val="28"/>
        </w:rPr>
        <w:t>
      2) шарттың орындалуын қамтамасыз етуді және (немесе) авансты қамтамасыз ету сомасын енгізбегенде (бар болса);</w:t>
      </w:r>
    </w:p>
    <w:p>
      <w:pPr>
        <w:spacing w:after="0"/>
        <w:ind w:left="0"/>
        <w:jc w:val="both"/>
      </w:pPr>
      <w:r>
        <w:rPr>
          <w:rFonts w:ascii="Times New Roman"/>
          <w:b w:val="false"/>
          <w:i w:val="false"/>
          <w:color w:val="000000"/>
          <w:sz w:val="28"/>
        </w:rPr>
        <w:t>
      3) егер өнім беруші сатып алу шартында көзделген мерзімде қызметтер көрсете алмаса және (немесе) егер өнім беруші шарт бойынша өз міндеттемелерін орындай алмаса, табиғи монополия субъектісі өнім берушіге міндеттемелердің орындалмағаны туралы жазбаша хабарлама жібере отырып, сатып алу шартын бұза алады.</w:t>
      </w:r>
    </w:p>
    <w:p>
      <w:pPr>
        <w:spacing w:after="0"/>
        <w:ind w:left="0"/>
        <w:jc w:val="both"/>
      </w:pPr>
      <w:r>
        <w:rPr>
          <w:rFonts w:ascii="Times New Roman"/>
          <w:b w:val="false"/>
          <w:i w:val="false"/>
          <w:color w:val="000000"/>
          <w:sz w:val="28"/>
        </w:rPr>
        <w:t>
      Егер өнім беруші шарттың орындалуын қамтамасыз етуді және (немесе) авансты қамтамасыз ету сомасын (бар болса) шартта белгіленген тәртіппен енгізбесе, табиғи монополия субъектісі 3 (үш) жұмыс күні ішінде шартты бұзу туралы хабарлама жібереді.</w:t>
      </w:r>
    </w:p>
    <w:bookmarkStart w:name="z217" w:id="227"/>
    <w:p>
      <w:pPr>
        <w:spacing w:after="0"/>
        <w:ind w:left="0"/>
        <w:jc w:val="both"/>
      </w:pPr>
      <w:r>
        <w:rPr>
          <w:rFonts w:ascii="Times New Roman"/>
          <w:b w:val="false"/>
          <w:i w:val="false"/>
          <w:color w:val="000000"/>
          <w:sz w:val="28"/>
        </w:rPr>
        <w:t>
      192. Шарт Қазақстан Республикасының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талаптарын қамтиды.</w:t>
      </w:r>
    </w:p>
    <w:bookmarkEnd w:id="227"/>
    <w:bookmarkStart w:name="z218" w:id="228"/>
    <w:p>
      <w:pPr>
        <w:spacing w:after="0"/>
        <w:ind w:left="0"/>
        <w:jc w:val="both"/>
      </w:pPr>
      <w:r>
        <w:rPr>
          <w:rFonts w:ascii="Times New Roman"/>
          <w:b w:val="false"/>
          <w:i w:val="false"/>
          <w:color w:val="000000"/>
          <w:sz w:val="28"/>
        </w:rPr>
        <w:t>
      193.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15 (он бес) күннен аз емес мерзімді құрайды.</w:t>
      </w:r>
    </w:p>
    <w:bookmarkEnd w:id="228"/>
    <w:bookmarkStart w:name="z219" w:id="229"/>
    <w:p>
      <w:pPr>
        <w:spacing w:after="0"/>
        <w:ind w:left="0"/>
        <w:jc w:val="both"/>
      </w:pPr>
      <w:r>
        <w:rPr>
          <w:rFonts w:ascii="Times New Roman"/>
          <w:b w:val="false"/>
          <w:i w:val="false"/>
          <w:color w:val="000000"/>
          <w:sz w:val="28"/>
        </w:rPr>
        <w:t>
      194. Табиғи монополия субъектісі және өнім беруші көрсетілген шарт бойынша қабылданған міндеттемелерді толық орындаған жағдайда шарт орындалған болып есептеледі.</w:t>
      </w:r>
    </w:p>
    <w:bookmarkEnd w:id="229"/>
    <w:bookmarkStart w:name="z220" w:id="230"/>
    <w:p>
      <w:pPr>
        <w:spacing w:after="0"/>
        <w:ind w:left="0"/>
        <w:jc w:val="both"/>
      </w:pPr>
      <w:r>
        <w:rPr>
          <w:rFonts w:ascii="Times New Roman"/>
          <w:b w:val="false"/>
          <w:i w:val="false"/>
          <w:color w:val="000000"/>
          <w:sz w:val="28"/>
        </w:rPr>
        <w:t>
      195. Өнім беруші шарт бойынша қабылдаған міндеттемелерін орындамаған немесе тиісінше орындамаған жағдайда табиғи монополия субъектісі тұрақсыздық айыбын (айыппұлды, өсімпұлды) өндіріп алуды қамтамасыз етеді.</w:t>
      </w:r>
    </w:p>
    <w:bookmarkEnd w:id="230"/>
    <w:bookmarkStart w:name="z221" w:id="231"/>
    <w:p>
      <w:pPr>
        <w:spacing w:after="0"/>
        <w:ind w:left="0"/>
        <w:jc w:val="both"/>
      </w:pPr>
      <w:r>
        <w:rPr>
          <w:rFonts w:ascii="Times New Roman"/>
          <w:b w:val="false"/>
          <w:i w:val="false"/>
          <w:color w:val="000000"/>
          <w:sz w:val="28"/>
        </w:rPr>
        <w:t>
      196. Өнім берушіні таңдауға негіз болған сапаның және басқа да шарттардың өзгермейтін талабы жағдайында сатып алу туралы жасалған шартқа өзгерістер енгізуге мынадай жағдайларда жол беріледі:</w:t>
      </w:r>
    </w:p>
    <w:bookmarkEnd w:id="231"/>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өзгерістің сомасына қосымша ақша бөлу туралы шешім қабылданса, сатып алу туралы шарттың сомасын ұлғайту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сатып алынатын тауарлардың, жұмыстардың, көрсетілетін қызметтердің көлеміндегі қажеттіліктің азаюына не ұлғаюына байланысты сатып алу туралы шарттың сомасын азайту не ұлғайту бөлігінде, осы тауарларды, жұмыстарды, көрсетілетін қызметтерді жасалған сатып алу шартында көрсетілген тауар, жұмыс, көрсетілетін қызметтер бірлігі үшін бағаның өзгермейтін талабы жағдайында сатып алынатын тауарлардың, жұмыстардың, көрсетілетін қызметтердің көлеміндегі қажеттіліктің азаюына не ұлғаюына байланысты тауарларды, жұмыстарды, көрсетілетін қызметтерді сатып алу туралы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егер өнім беруші онымен жасалған тауарды, жұмысты, көрсетілетін қызметті сатып алу туралы шартты орындау процесінде онымен жасалған сатып алу туралы шарттың нысанасы болып табылатын тауарды берудің, жұмысты орындаудың, көрсетілетін қызметті көрсетудің неғұрлым жақсы сапалық және (немесе) техникалық сипаттамаларын не мерзімдерін және (немесе) талаптарын ұсынған жағдайда, өнім беруші онымен жасалған сатып алу туралы шарттың нысанасы болып табылатын тауарды берудің, жұмысты орындаудың, көрсетілетін қызметті көрсетудің;</w:t>
      </w:r>
    </w:p>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өзгеруінен туындаған аяқталу мерзімі келесі (кейінгі) қаржы жылында (жылдарында) жұмыстарды орындауға арналған сатып алу туралы шарттың сомасын азайту немесе ұлғайту бөлігінде;</w:t>
      </w:r>
    </w:p>
    <w:p>
      <w:pPr>
        <w:spacing w:after="0"/>
        <w:ind w:left="0"/>
        <w:jc w:val="both"/>
      </w:pPr>
      <w:r>
        <w:rPr>
          <w:rFonts w:ascii="Times New Roman"/>
          <w:b w:val="false"/>
          <w:i w:val="false"/>
          <w:color w:val="000000"/>
          <w:sz w:val="28"/>
        </w:rPr>
        <w:t>
      6) жұмыстарды орындаудың немесе қызметтерді көрсетудің сметалық құны азайған және кейіннен Қазақстан Республикасының заңнамасына сәйкес сараптамадан өткен жобалау-сметалық құжаттамаға тиісті өзгерістер енгізілген жағдайда, жұмыстарды сатып алу немесе қызметтерді сатып алу туралы шарттың орындалу мерзімдерін өзгерту бөлігінде;</w:t>
      </w:r>
    </w:p>
    <w:p>
      <w:pPr>
        <w:spacing w:after="0"/>
        <w:ind w:left="0"/>
        <w:jc w:val="both"/>
      </w:pPr>
      <w:r>
        <w:rPr>
          <w:rFonts w:ascii="Times New Roman"/>
          <w:b w:val="false"/>
          <w:i w:val="false"/>
          <w:color w:val="000000"/>
          <w:sz w:val="28"/>
        </w:rPr>
        <w:t>
      7) табиғи монополия субъектісінің және (немесе) өнім берушінің лауазымды адамына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8) сот тәртібімен мән-жайлардың туындау фактісі еңсерілмейтін күш деп танылған жағдайда тауарларды, жұмыстарды және көрсетілетін қызметтерді сатып алу туралы шарттың орындалу мерзімін өзгерту бөлігінде;</w:t>
      </w:r>
    </w:p>
    <w:p>
      <w:pPr>
        <w:spacing w:after="0"/>
        <w:ind w:left="0"/>
        <w:jc w:val="both"/>
      </w:pPr>
      <w:r>
        <w:rPr>
          <w:rFonts w:ascii="Times New Roman"/>
          <w:b w:val="false"/>
          <w:i w:val="false"/>
          <w:color w:val="000000"/>
          <w:sz w:val="28"/>
        </w:rPr>
        <w:t>
      9) табиғи монополия субъектісі тауарды, жұмысты немесе көрсетілетін қызметті қабылдауға мүмкіндігі болмаған және өнім берушінің тауарды, жұмысты немесе көрсетілетін қызметті ұсынуға дайын екендігі расталған жағдайда тауарларды, жұмыстар мен көрсетілетін қызметтерді сатып алу туралы шарттың орындалу мерзімін өзгерту бөлігінде.</w:t>
      </w:r>
    </w:p>
    <w:bookmarkStart w:name="z222" w:id="232"/>
    <w:p>
      <w:pPr>
        <w:spacing w:after="0"/>
        <w:ind w:left="0"/>
        <w:jc w:val="both"/>
      </w:pPr>
      <w:r>
        <w:rPr>
          <w:rFonts w:ascii="Times New Roman"/>
          <w:b w:val="false"/>
          <w:i w:val="false"/>
          <w:color w:val="000000"/>
          <w:sz w:val="28"/>
        </w:rPr>
        <w:t>
      197. Сатып алу туралы шарттың жобасына не жасалған сатып алу туралы шартқа өткізілетін (өткізілген) сатып алу шарттарының мазмұнын өзгертуі мүмкін өзгерістерді және (немесе) өнім берушіні таңдауға негіз болған ұсынысты енгізуге жол берілмейді.</w:t>
      </w:r>
    </w:p>
    <w:bookmarkEnd w:id="232"/>
    <w:bookmarkStart w:name="z223" w:id="233"/>
    <w:p>
      <w:pPr>
        <w:spacing w:after="0"/>
        <w:ind w:left="0"/>
        <w:jc w:val="left"/>
      </w:pPr>
      <w:r>
        <w:rPr>
          <w:rFonts w:ascii="Times New Roman"/>
          <w:b/>
          <w:i w:val="false"/>
          <w:color w:val="000000"/>
        </w:rPr>
        <w:t xml:space="preserve"> 7-Параграф. Сатып алу шартын орындау</w:t>
      </w:r>
    </w:p>
    <w:bookmarkEnd w:id="233"/>
    <w:bookmarkStart w:name="z224" w:id="234"/>
    <w:p>
      <w:pPr>
        <w:spacing w:after="0"/>
        <w:ind w:left="0"/>
        <w:jc w:val="both"/>
      </w:pPr>
      <w:r>
        <w:rPr>
          <w:rFonts w:ascii="Times New Roman"/>
          <w:b w:val="false"/>
          <w:i w:val="false"/>
          <w:color w:val="000000"/>
          <w:sz w:val="28"/>
        </w:rPr>
        <w:t>
      198. Шартты орындау кезінде тауарлардың атауы, саны, сапасы, техникалық ерекшелігі, құны, орны мен тауарларды жеткізу мерзімі (жұмыстарды орындау, көрсетілетін қызметтер көрсету) шарттың мазмұнына сәйкес келуге тиіс.</w:t>
      </w:r>
    </w:p>
    <w:bookmarkEnd w:id="234"/>
    <w:bookmarkStart w:name="z225" w:id="235"/>
    <w:p>
      <w:pPr>
        <w:spacing w:after="0"/>
        <w:ind w:left="0"/>
        <w:jc w:val="both"/>
      </w:pPr>
      <w:r>
        <w:rPr>
          <w:rFonts w:ascii="Times New Roman"/>
          <w:b w:val="false"/>
          <w:i w:val="false"/>
          <w:color w:val="000000"/>
          <w:sz w:val="28"/>
        </w:rPr>
        <w:t>
      199. Тауарларды жеткізу кезінде сатып алу туралы шартты орындау мынадай ретпен жүзеге асырылады:</w:t>
      </w:r>
    </w:p>
    <w:bookmarkEnd w:id="235"/>
    <w:p>
      <w:pPr>
        <w:spacing w:after="0"/>
        <w:ind w:left="0"/>
        <w:jc w:val="both"/>
      </w:pPr>
      <w:r>
        <w:rPr>
          <w:rFonts w:ascii="Times New Roman"/>
          <w:b w:val="false"/>
          <w:i w:val="false"/>
          <w:color w:val="000000"/>
          <w:sz w:val="28"/>
        </w:rPr>
        <w:t>
      1) Қазақстан Республикасы Қаржы министрлігінің 2012 жылғы 20 желтоқсандағы № 562 бұйрығына (Қазақстан Республикасы Әділет министрлігінде 2013 жылғы 14 қаңтарда № 8265 болып тіркелген) ресімделген жүкқұжаттың (бұдан әрі – жүкқұжат)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көшірмесін қоса бере отырып, Тауарды қабылдау-тапсыру актісін ресімдеуі;</w:t>
      </w:r>
    </w:p>
    <w:p>
      <w:pPr>
        <w:spacing w:after="0"/>
        <w:ind w:left="0"/>
        <w:jc w:val="both"/>
      </w:pPr>
      <w:r>
        <w:rPr>
          <w:rFonts w:ascii="Times New Roman"/>
          <w:b w:val="false"/>
          <w:i w:val="false"/>
          <w:color w:val="000000"/>
          <w:sz w:val="28"/>
        </w:rPr>
        <w:t>
      3) табиғи монополия субъектінің тауарды қабылдауы;</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2017 жылғы 25 желтоқсандағы Қазақстан Республикасы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жеткізілген тауар үшін табиғи монополия субъектінің төлеуі.</w:t>
      </w:r>
    </w:p>
    <w:bookmarkStart w:name="z226" w:id="236"/>
    <w:p>
      <w:pPr>
        <w:spacing w:after="0"/>
        <w:ind w:left="0"/>
        <w:jc w:val="both"/>
      </w:pPr>
      <w:r>
        <w:rPr>
          <w:rFonts w:ascii="Times New Roman"/>
          <w:b w:val="false"/>
          <w:i w:val="false"/>
          <w:color w:val="000000"/>
          <w:sz w:val="28"/>
        </w:rPr>
        <w:t>
      200. Жұмыстарды орындау (қызметтерді көрсету) кезінде сатып алу туралы шартты орындау мынадай ретпен жүзеге асырылады:</w:t>
      </w:r>
    </w:p>
    <w:bookmarkEnd w:id="236"/>
    <w:p>
      <w:pPr>
        <w:spacing w:after="0"/>
        <w:ind w:left="0"/>
        <w:jc w:val="both"/>
      </w:pPr>
      <w:r>
        <w:rPr>
          <w:rFonts w:ascii="Times New Roman"/>
          <w:b w:val="false"/>
          <w:i w:val="false"/>
          <w:color w:val="000000"/>
          <w:sz w:val="28"/>
        </w:rPr>
        <w:t>
      1) орындалған жұмыстар актісін ресімдеу (қызмет көрсету);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xml:space="preserve">
      3) Салық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4) орындалған жұмыстар (көрсетілген қызметтер) үшін табиғи монополия субъектінің төлеуі.</w:t>
      </w:r>
    </w:p>
    <w:bookmarkStart w:name="z227" w:id="237"/>
    <w:p>
      <w:pPr>
        <w:spacing w:after="0"/>
        <w:ind w:left="0"/>
        <w:jc w:val="both"/>
      </w:pPr>
      <w:r>
        <w:rPr>
          <w:rFonts w:ascii="Times New Roman"/>
          <w:b w:val="false"/>
          <w:i w:val="false"/>
          <w:color w:val="000000"/>
          <w:sz w:val="28"/>
        </w:rPr>
        <w:t xml:space="preserve">
      201. Өнім беруші табиғи монополия субъектісі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бекітілген тауарларды қабылдау-өткізу актісін (бұдан әрі – тауарларды қабылдау- өткізу актісі),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тауарлар, жұмыстар, көрсетілетін қызметтер туралы мәліметтерді толтыра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жібереді.</w:t>
      </w:r>
    </w:p>
    <w:bookmarkEnd w:id="237"/>
    <w:bookmarkStart w:name="z228" w:id="238"/>
    <w:p>
      <w:pPr>
        <w:spacing w:after="0"/>
        <w:ind w:left="0"/>
        <w:jc w:val="both"/>
      </w:pPr>
      <w:r>
        <w:rPr>
          <w:rFonts w:ascii="Times New Roman"/>
          <w:b w:val="false"/>
          <w:i w:val="false"/>
          <w:color w:val="000000"/>
          <w:sz w:val="28"/>
        </w:rPr>
        <w:t>
      202. Табиғи монополия субъектісі тауарды қабылдау-тапсыру, жұмыстарды орындау, қызметтерді көрсету актісінің жобасын өнім беруші алған күннен бастап 10 (он) жұмыс күнінен кешіктірмей актіде шарт бойынша ақпаратты толтырады және оған қол қояды не дәлелді негіздемелерді көрсете отырып, тауарларды, жұмыстарды, қызметтерді қабылдаудан бас тартады.</w:t>
      </w:r>
    </w:p>
    <w:bookmarkEnd w:id="238"/>
    <w:bookmarkStart w:name="z229" w:id="239"/>
    <w:p>
      <w:pPr>
        <w:spacing w:after="0"/>
        <w:ind w:left="0"/>
        <w:jc w:val="left"/>
      </w:pPr>
      <w:r>
        <w:rPr>
          <w:rFonts w:ascii="Times New Roman"/>
          <w:b/>
          <w:i w:val="false"/>
          <w:color w:val="000000"/>
        </w:rPr>
        <w:t xml:space="preserve"> 8-Параграф. Сатып алу процесіне байланысты шектеулер</w:t>
      </w:r>
    </w:p>
    <w:bookmarkEnd w:id="239"/>
    <w:bookmarkStart w:name="z230" w:id="240"/>
    <w:p>
      <w:pPr>
        <w:spacing w:after="0"/>
        <w:ind w:left="0"/>
        <w:jc w:val="both"/>
      </w:pPr>
      <w:r>
        <w:rPr>
          <w:rFonts w:ascii="Times New Roman"/>
          <w:b w:val="false"/>
          <w:i w:val="false"/>
          <w:color w:val="000000"/>
          <w:sz w:val="28"/>
        </w:rPr>
        <w:t>
      203. Сатып алу шарттары, конкурстық (тендерлік) құжаттама, сатып алу хаттамалары, әлеуетті өнім берушілердің өтінімдері және өткізілген сатып алу бойынша өзге де материалдар табиғи монополия субъектісінде кемінде 5 (бес) жыл сақталады.</w:t>
      </w:r>
    </w:p>
    <w:bookmarkEnd w:id="240"/>
    <w:p>
      <w:pPr>
        <w:spacing w:after="0"/>
        <w:ind w:left="0"/>
        <w:jc w:val="both"/>
      </w:pPr>
      <w:r>
        <w:rPr>
          <w:rFonts w:ascii="Times New Roman"/>
          <w:b w:val="false"/>
          <w:i w:val="false"/>
          <w:color w:val="000000"/>
          <w:sz w:val="28"/>
        </w:rPr>
        <w:t>
      Табиғи монополиялар субъектілері тауар биржасы немесе электрондық сауда алаңдары арқылы сатып алуды тауар биржалары мен электрондық сауда алаңдарында (Қазақстан Республикасы заңнамасына сәйкес) деректерді сақтаудан басқа жүзеге асырған кезде табиғи монополиялар субъектілері жүргізген сатып алу рәсімі мен нәтижелері туралы деректерді сақтау кемінде 5 (бес) жыл қосымша дербес жүзеге асырылады.</w:t>
      </w:r>
    </w:p>
    <w:bookmarkStart w:name="z231" w:id="241"/>
    <w:p>
      <w:pPr>
        <w:spacing w:after="0"/>
        <w:ind w:left="0"/>
        <w:jc w:val="both"/>
      </w:pPr>
      <w:r>
        <w:rPr>
          <w:rFonts w:ascii="Times New Roman"/>
          <w:b w:val="false"/>
          <w:i w:val="false"/>
          <w:color w:val="000000"/>
          <w:sz w:val="28"/>
        </w:rPr>
        <w:t>
      204. Табиғи монополия субъектісінің қызметкеріне,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болып табылса не конкурс нәтижелеріне өзгеше түрде өзі мүдделі болса, сатып алу рәсімдеріне байланысты міндеттерді орындауға тыйым салынады.</w:t>
      </w:r>
    </w:p>
    <w:bookmarkEnd w:id="241"/>
    <w:bookmarkStart w:name="z232" w:id="242"/>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242"/>
    <w:bookmarkStart w:name="z233" w:id="243"/>
    <w:p>
      <w:pPr>
        <w:spacing w:after="0"/>
        <w:ind w:left="0"/>
        <w:jc w:val="left"/>
      </w:pPr>
      <w:r>
        <w:rPr>
          <w:rFonts w:ascii="Times New Roman"/>
          <w:b/>
          <w:i w:val="false"/>
          <w:color w:val="000000"/>
        </w:rPr>
        <w:t xml:space="preserve"> 1-Параграф. Реттелетін қызметтерге қол жеткізудің тең жағдайларын қамтамасыз етудің жалпы ережелері</w:t>
      </w:r>
    </w:p>
    <w:bookmarkEnd w:id="243"/>
    <w:bookmarkStart w:name="z234" w:id="244"/>
    <w:p>
      <w:pPr>
        <w:spacing w:after="0"/>
        <w:ind w:left="0"/>
        <w:jc w:val="both"/>
      </w:pPr>
      <w:r>
        <w:rPr>
          <w:rFonts w:ascii="Times New Roman"/>
          <w:b w:val="false"/>
          <w:i w:val="false"/>
          <w:color w:val="000000"/>
          <w:sz w:val="28"/>
        </w:rPr>
        <w:t>
      205. Табиғи монополия субъектісінің реттеліп көрсетілетін қызметтеріне қол жеткізудің тең жағдайларын қамтамасыз ету мынадай шарттарды негізге ала отырып жүзеге асырылады:</w:t>
      </w:r>
    </w:p>
    <w:bookmarkEnd w:id="244"/>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қызметтердің тең қол жеткізуі;</w:t>
      </w:r>
    </w:p>
    <w:p>
      <w:pPr>
        <w:spacing w:after="0"/>
        <w:ind w:left="0"/>
        <w:jc w:val="both"/>
      </w:pPr>
      <w:r>
        <w:rPr>
          <w:rFonts w:ascii="Times New Roman"/>
          <w:b w:val="false"/>
          <w:i w:val="false"/>
          <w:color w:val="000000"/>
          <w:sz w:val="28"/>
        </w:rPr>
        <w:t>
      2) реттеліп көрсетілетін қызметтердің барлық тұтынушыларына қатысты бірыңғай тарифтік саясат жүргізу;</w:t>
      </w:r>
    </w:p>
    <w:p>
      <w:pPr>
        <w:spacing w:after="0"/>
        <w:ind w:left="0"/>
        <w:jc w:val="both"/>
      </w:pPr>
      <w:r>
        <w:rPr>
          <w:rFonts w:ascii="Times New Roman"/>
          <w:b w:val="false"/>
          <w:i w:val="false"/>
          <w:color w:val="000000"/>
          <w:sz w:val="28"/>
        </w:rPr>
        <w:t>
      3) реттеліп көрсетілетін қызметтер тізбесінің, реттеліп көрсетілетін қызметтер тарифтерінің ақпараттық ашықтығы.</w:t>
      </w:r>
    </w:p>
    <w:bookmarkStart w:name="z235" w:id="245"/>
    <w:p>
      <w:pPr>
        <w:spacing w:after="0"/>
        <w:ind w:left="0"/>
        <w:jc w:val="both"/>
      </w:pPr>
      <w:r>
        <w:rPr>
          <w:rFonts w:ascii="Times New Roman"/>
          <w:b w:val="false"/>
          <w:i w:val="false"/>
          <w:color w:val="000000"/>
          <w:sz w:val="28"/>
        </w:rPr>
        <w:t>
      206. Тұтынушылардың реттелетін қызметке қол жеткізуі қамтамасыз етіледі:</w:t>
      </w:r>
    </w:p>
    <w:bookmarkEnd w:id="24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уәкілетті органның ведомствосына оның интернет-ресурсында орналастыру үшін ұсынумен;</w:t>
      </w:r>
    </w:p>
    <w:p>
      <w:pPr>
        <w:spacing w:after="0"/>
        <w:ind w:left="0"/>
        <w:jc w:val="both"/>
      </w:pPr>
      <w:r>
        <w:rPr>
          <w:rFonts w:ascii="Times New Roman"/>
          <w:b w:val="false"/>
          <w:i w:val="false"/>
          <w:color w:val="000000"/>
          <w:sz w:val="28"/>
        </w:rPr>
        <w:t>
      2) бекітілген егжей-тегжейлі жоспарлау жобасына (құрылыс салу схемасына) сәйкес инженерлік коммуникацияларды дамыту жоспарына сәйкес кәбілдік кәріз желілеріне қосуға немесе реттелетін қызмет көлемін ұлғайтуға техникалық шарттар беру;</w:t>
      </w:r>
    </w:p>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w:t>
      </w:r>
    </w:p>
    <w:p>
      <w:pPr>
        <w:spacing w:after="0"/>
        <w:ind w:left="0"/>
        <w:jc w:val="both"/>
      </w:pPr>
      <w:r>
        <w:rPr>
          <w:rFonts w:ascii="Times New Roman"/>
          <w:b w:val="false"/>
          <w:i w:val="false"/>
          <w:color w:val="000000"/>
          <w:sz w:val="28"/>
        </w:rPr>
        <w:t>
      4) реттелетін қызметке қосылу немесе реттелетін қызмет көлемінің артуы;</w:t>
      </w:r>
    </w:p>
    <w:p>
      <w:pPr>
        <w:spacing w:after="0"/>
        <w:ind w:left="0"/>
        <w:jc w:val="both"/>
      </w:pPr>
      <w:r>
        <w:rPr>
          <w:rFonts w:ascii="Times New Roman"/>
          <w:b w:val="false"/>
          <w:i w:val="false"/>
          <w:color w:val="000000"/>
          <w:sz w:val="28"/>
        </w:rPr>
        <w:t>
      5) реттелетін қызметті көрсетуге шарттар жасасу.</w:t>
      </w:r>
    </w:p>
    <w:bookmarkStart w:name="z236" w:id="246"/>
    <w:p>
      <w:pPr>
        <w:spacing w:after="0"/>
        <w:ind w:left="0"/>
        <w:jc w:val="both"/>
      </w:pPr>
      <w:r>
        <w:rPr>
          <w:rFonts w:ascii="Times New Roman"/>
          <w:b w:val="false"/>
          <w:i w:val="false"/>
          <w:color w:val="000000"/>
          <w:sz w:val="28"/>
        </w:rPr>
        <w:t>
      207. Табиғи монополия субъектісінің интернет-ресурсында не ол болмаған жағдайда уәкілетті органның интернет-ресурсында:</w:t>
      </w:r>
    </w:p>
    <w:bookmarkEnd w:id="246"/>
    <w:p>
      <w:pPr>
        <w:spacing w:after="0"/>
        <w:ind w:left="0"/>
        <w:jc w:val="both"/>
      </w:pPr>
      <w:r>
        <w:rPr>
          <w:rFonts w:ascii="Times New Roman"/>
          <w:b w:val="false"/>
          <w:i w:val="false"/>
          <w:color w:val="000000"/>
          <w:sz w:val="28"/>
        </w:rPr>
        <w:t>
      1) резерв, бос және қолжетімді қуаттардың, сыйымдылықтардың, орындардың, табиғи монополия субъектісі желілерінің өткізу қабілетінің болуы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тоқсан сайын орналастырылады.</w:t>
      </w:r>
    </w:p>
    <w:p>
      <w:pPr>
        <w:spacing w:after="0"/>
        <w:ind w:left="0"/>
        <w:jc w:val="both"/>
      </w:pPr>
      <w:r>
        <w:rPr>
          <w:rFonts w:ascii="Times New Roman"/>
          <w:b w:val="false"/>
          <w:i w:val="false"/>
          <w:color w:val="000000"/>
          <w:sz w:val="28"/>
        </w:rPr>
        <w:t>
      Бұл талап қуаттылығы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47"/>
    <w:p>
      <w:pPr>
        <w:spacing w:after="0"/>
        <w:ind w:left="0"/>
        <w:jc w:val="both"/>
      </w:pPr>
      <w:r>
        <w:rPr>
          <w:rFonts w:ascii="Times New Roman"/>
          <w:b w:val="false"/>
          <w:i w:val="false"/>
          <w:color w:val="000000"/>
          <w:sz w:val="28"/>
        </w:rPr>
        <w:t xml:space="preserve">
      209. Тұтынушының осы Қағидаларда айқындалған талаптарды сақтауы табиғи монополия субъектісі мен тұтынушының арасында Заңның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бекітілген үлгі шарттарға сәйкес ұсынылатын реттеліп көрсетілетін қызметтердің әрбір түріне жеке шарт жасасу үшін негіз болып табылады.</w:t>
      </w:r>
    </w:p>
    <w:bookmarkEnd w:id="247"/>
    <w:bookmarkStart w:name="z239" w:id="248"/>
    <w:p>
      <w:pPr>
        <w:spacing w:after="0"/>
        <w:ind w:left="0"/>
        <w:jc w:val="both"/>
      </w:pPr>
      <w:r>
        <w:rPr>
          <w:rFonts w:ascii="Times New Roman"/>
          <w:b w:val="false"/>
          <w:i w:val="false"/>
          <w:color w:val="000000"/>
          <w:sz w:val="28"/>
        </w:rPr>
        <w:t>
      210. Реттеліп көрсетілетін қызметтерді көрсететін табиғи монополия субъектісі тұтынушы жүгінген кезде реттеліп көрсетілетін қызметке қол жеткізу тәртібі туралы ақпаратты ұсынады.</w:t>
      </w:r>
    </w:p>
    <w:bookmarkEnd w:id="248"/>
    <w:bookmarkStart w:name="z240" w:id="249"/>
    <w:p>
      <w:pPr>
        <w:spacing w:after="0"/>
        <w:ind w:left="0"/>
        <w:jc w:val="both"/>
      </w:pPr>
      <w:r>
        <w:rPr>
          <w:rFonts w:ascii="Times New Roman"/>
          <w:b w:val="false"/>
          <w:i w:val="false"/>
          <w:color w:val="000000"/>
          <w:sz w:val="28"/>
        </w:rPr>
        <w:t>
      211. Реттеліп көрсетілетін қызметтер табиғи монополия субъектісімен шарт жасасқан барлық тұтынушыларға ұсынылады.</w:t>
      </w:r>
    </w:p>
    <w:bookmarkEnd w:id="249"/>
    <w:bookmarkStart w:name="z241" w:id="250"/>
    <w:p>
      <w:pPr>
        <w:spacing w:after="0"/>
        <w:ind w:left="0"/>
        <w:jc w:val="left"/>
      </w:pPr>
      <w:r>
        <w:rPr>
          <w:rFonts w:ascii="Times New Roman"/>
          <w:b/>
          <w:i w:val="false"/>
          <w:color w:val="000000"/>
        </w:rPr>
        <w:t xml:space="preserve"> 2-Параграф. Кәбілдік кәріз желілеріне тең қол жеткізуді қамтамасыз ету</w:t>
      </w:r>
    </w:p>
    <w:bookmarkEnd w:id="250"/>
    <w:bookmarkStart w:name="z242" w:id="251"/>
    <w:p>
      <w:pPr>
        <w:spacing w:after="0"/>
        <w:ind w:left="0"/>
        <w:jc w:val="both"/>
      </w:pPr>
      <w:r>
        <w:rPr>
          <w:rFonts w:ascii="Times New Roman"/>
          <w:b w:val="false"/>
          <w:i w:val="false"/>
          <w:color w:val="000000"/>
          <w:sz w:val="28"/>
        </w:rPr>
        <w:t>
      212. Тұтынушылар кәбілдік кәріз желілеріне қосуға арналған техникалық шарттар:</w:t>
      </w:r>
    </w:p>
    <w:bookmarkEnd w:id="251"/>
    <w:p>
      <w:pPr>
        <w:spacing w:after="0"/>
        <w:ind w:left="0"/>
        <w:jc w:val="both"/>
      </w:pPr>
      <w:r>
        <w:rPr>
          <w:rFonts w:ascii="Times New Roman"/>
          <w:b w:val="false"/>
          <w:i w:val="false"/>
          <w:color w:val="000000"/>
          <w:sz w:val="28"/>
        </w:rPr>
        <w:t>
      1) жаңадан іске қосылатын объектілерді кәбілдік кәріз желілеріне қосу;</w:t>
      </w:r>
    </w:p>
    <w:p>
      <w:pPr>
        <w:spacing w:after="0"/>
        <w:ind w:left="0"/>
        <w:jc w:val="both"/>
      </w:pPr>
      <w:r>
        <w:rPr>
          <w:rFonts w:ascii="Times New Roman"/>
          <w:b w:val="false"/>
          <w:i w:val="false"/>
          <w:color w:val="000000"/>
          <w:sz w:val="28"/>
        </w:rPr>
        <w:t>
      2) бұрын қосылмаған объектіні кәбілдік кәріз желілеріне қосу.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кәбілдік кәріз желілеріне қосуға арналған техникалық шарттарды беру туралы өтінішке:</w:t>
      </w:r>
    </w:p>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тұлғалардың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өкіл өтініш берген кезде – өкілдің өкілеттігін растайтын құжаттар қоса беріледі.</w:t>
      </w:r>
    </w:p>
    <w:p>
      <w:pPr>
        <w:spacing w:after="0"/>
        <w:ind w:left="0"/>
        <w:jc w:val="both"/>
      </w:pPr>
      <w:r>
        <w:rPr>
          <w:rFonts w:ascii="Times New Roman"/>
          <w:b w:val="false"/>
          <w:i w:val="false"/>
          <w:color w:val="000000"/>
          <w:sz w:val="28"/>
        </w:rPr>
        <w:t>
      Табиғи монополиялар субъектілері сәулет және қала құрылысы органдарының өтінімі бойынша техникалық шарттар беруді жүзеге асырады:</w:t>
      </w:r>
    </w:p>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күрделі объектілер үшін – бес жұмыс күні ішінде.</w:t>
      </w:r>
    </w:p>
    <w:p>
      <w:pPr>
        <w:spacing w:after="0"/>
        <w:ind w:left="0"/>
        <w:jc w:val="both"/>
      </w:pPr>
      <w:r>
        <w:rPr>
          <w:rFonts w:ascii="Times New Roman"/>
          <w:b w:val="false"/>
          <w:i w:val="false"/>
          <w:color w:val="000000"/>
          <w:sz w:val="28"/>
        </w:rPr>
        <w:t>
      Техникалық шарттар жобалау мен құрылыстың нормативтік кезеңіне беріледі.</w:t>
      </w:r>
    </w:p>
    <w:p>
      <w:pPr>
        <w:spacing w:after="0"/>
        <w:ind w:left="0"/>
        <w:jc w:val="both"/>
      </w:pPr>
      <w:r>
        <w:rPr>
          <w:rFonts w:ascii="Times New Roman"/>
          <w:b w:val="false"/>
          <w:i w:val="false"/>
          <w:color w:val="000000"/>
          <w:sz w:val="28"/>
        </w:rPr>
        <w:t>
      Тұтынушының осы Қағидаларда айқындалған талаптарды сақтауы табиғи монополиялар субъектісі (электр және жылу желілеріне қосылған жағдайда – энергиямен жабдықтаушы ұйыммен) мен тұтынушы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тұтынушы жүгінген кезде реттеліп көрсетілетін қызметке қол жеткізу тәртібі туралы ақпаратты ұсынады.</w:t>
      </w:r>
    </w:p>
    <w:p>
      <w:pPr>
        <w:spacing w:after="0"/>
        <w:ind w:left="0"/>
        <w:jc w:val="both"/>
      </w:pPr>
      <w:r>
        <w:rPr>
          <w:rFonts w:ascii="Times New Roman"/>
          <w:b w:val="false"/>
          <w:i w:val="false"/>
          <w:color w:val="000000"/>
          <w:sz w:val="28"/>
        </w:rPr>
        <w:t xml:space="preserve">
      Осы Қағидаларда қамтылмаған табиғи монополиялар саласындағы реттеліп көрсетілетін қызметтерге қол жеткізудің тең жағдайларын ұсыну тәртібі Қазақстан Республикасы Ұлттық экономика министрінің 2015 жылғы 30 қарашадағы № 750 бұйрығымен бекітілген құрылыс салуды ұйымдастыру және құрылыс саласында рұқсат беру рәсімдерінен өту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сәйкес реттеледі.</w:t>
      </w:r>
    </w:p>
    <w:bookmarkStart w:name="z445" w:id="252"/>
    <w:p>
      <w:pPr>
        <w:spacing w:after="0"/>
        <w:ind w:left="0"/>
        <w:jc w:val="both"/>
      </w:pPr>
      <w:r>
        <w:rPr>
          <w:rFonts w:ascii="Times New Roman"/>
          <w:b w:val="false"/>
          <w:i w:val="false"/>
          <w:color w:val="000000"/>
          <w:sz w:val="28"/>
        </w:rPr>
        <w:t>
      212-1. Реттеліп көрсетілетін қызметке тең қолжетімділікті қамтамасыз ету үшін бір мезгілде осы қызметтерді тұтынушы болып табылатын табиғи монополиялар субъектісі нақты пайдалану басталған сәттен бастап он екі ай ішінде кәбілдік кәріздің барлық көлемінің 75%-ынан аспайтынын пайдаланады.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212-1-тармақпен толықтырылды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253"/>
    <w:p>
      <w:pPr>
        <w:spacing w:after="0"/>
        <w:ind w:left="0"/>
        <w:jc w:val="both"/>
      </w:pPr>
      <w:r>
        <w:rPr>
          <w:rFonts w:ascii="Times New Roman"/>
          <w:b w:val="false"/>
          <w:i w:val="false"/>
          <w:color w:val="000000"/>
          <w:sz w:val="28"/>
        </w:rPr>
        <w:t>
      212-2. Табиғи монополиялар субъектісі еңсерілмейтін күш мән-жайларын қоспағанда, пайдаланылмайтын кәбілдерді кәбілдік кәрізден уақтылы алып тастау арқылы үш айдан астам іске қосылмаған активтерді тиімді пайдалануды қамтамасыз етеді.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212-2-тармақпен толықтырылды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54"/>
    <w:p>
      <w:pPr>
        <w:spacing w:after="0"/>
        <w:ind w:left="0"/>
        <w:jc w:val="left"/>
      </w:pPr>
      <w:r>
        <w:rPr>
          <w:rFonts w:ascii="Times New Roman"/>
          <w:b/>
          <w:i w:val="false"/>
          <w:color w:val="000000"/>
        </w:rPr>
        <w:t xml:space="preserve"> 3-Параграф. Реттелетін қызметтерге қол жеткізудің тең жағдайларын қамтамасыз ету және олар бойынша шешімдер қабылдау жөніндегі өтініштерді қарау</w:t>
      </w:r>
    </w:p>
    <w:bookmarkEnd w:id="254"/>
    <w:bookmarkStart w:name="z244" w:id="255"/>
    <w:p>
      <w:pPr>
        <w:spacing w:after="0"/>
        <w:ind w:left="0"/>
        <w:jc w:val="both"/>
      </w:pPr>
      <w:r>
        <w:rPr>
          <w:rFonts w:ascii="Times New Roman"/>
          <w:b w:val="false"/>
          <w:i w:val="false"/>
          <w:color w:val="000000"/>
          <w:sz w:val="28"/>
        </w:rPr>
        <w:t>
      213.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255"/>
    <w:p>
      <w:pPr>
        <w:spacing w:after="0"/>
        <w:ind w:left="0"/>
        <w:jc w:val="both"/>
      </w:pPr>
      <w:r>
        <w:rPr>
          <w:rFonts w:ascii="Times New Roman"/>
          <w:b w:val="false"/>
          <w:i w:val="false"/>
          <w:color w:val="000000"/>
          <w:sz w:val="28"/>
        </w:rPr>
        <w:t>
      Өтініште өтініш беруші туралы және өзіне қатысты өтініш берілген табиғи монополия субъектісі туралы мәліметтер, осы Қағидалардың талаптарын бұзудың сипаттамасы, сондай-ақ өтініш беруші өтініш жасаған талаптар қамтылуға тиіс.</w:t>
      </w:r>
    </w:p>
    <w:p>
      <w:pPr>
        <w:spacing w:after="0"/>
        <w:ind w:left="0"/>
        <w:jc w:val="both"/>
      </w:pPr>
      <w:r>
        <w:rPr>
          <w:rFonts w:ascii="Times New Roman"/>
          <w:b w:val="false"/>
          <w:i w:val="false"/>
          <w:color w:val="000000"/>
          <w:sz w:val="28"/>
        </w:rPr>
        <w:t>
      Өтініштерді қарау тәртібі мен мерзімі Қазақстан Республикасының заңнамасына сәйкес белгіленеді.</w:t>
      </w:r>
    </w:p>
    <w:bookmarkStart w:name="z245" w:id="256"/>
    <w:p>
      <w:pPr>
        <w:spacing w:after="0"/>
        <w:ind w:left="0"/>
        <w:jc w:val="both"/>
      </w:pPr>
      <w:r>
        <w:rPr>
          <w:rFonts w:ascii="Times New Roman"/>
          <w:b w:val="false"/>
          <w:i w:val="false"/>
          <w:color w:val="000000"/>
          <w:sz w:val="28"/>
        </w:rPr>
        <w:t>
      214. Табиғи монополия субъектісіне не қызметтерді тұтынушылар Қазақстан Республикасының заңнамасында белгіленген тәртіппен уәкілетті органның шешіміне толық немесе ішінара шағымдануға мүмкіндік береді.</w:t>
      </w:r>
    </w:p>
    <w:bookmarkEnd w:id="256"/>
    <w:bookmarkStart w:name="z246" w:id="257"/>
    <w:p>
      <w:pPr>
        <w:spacing w:after="0"/>
        <w:ind w:left="0"/>
        <w:jc w:val="left"/>
      </w:pPr>
      <w:r>
        <w:rPr>
          <w:rFonts w:ascii="Times New Roman"/>
          <w:b/>
          <w:i w:val="false"/>
          <w:color w:val="000000"/>
        </w:rPr>
        <w:t xml:space="preserve"> 4-Параграф. Реттеліп көрсетілетін қызметтер туралы ақпарат беру</w:t>
      </w:r>
    </w:p>
    <w:bookmarkEnd w:id="257"/>
    <w:bookmarkStart w:name="z247" w:id="258"/>
    <w:p>
      <w:pPr>
        <w:spacing w:after="0"/>
        <w:ind w:left="0"/>
        <w:jc w:val="both"/>
      </w:pPr>
      <w:r>
        <w:rPr>
          <w:rFonts w:ascii="Times New Roman"/>
          <w:b w:val="false"/>
          <w:i w:val="false"/>
          <w:color w:val="000000"/>
          <w:sz w:val="28"/>
        </w:rPr>
        <w:t>
      215. Кәбілдік кәрізді мүліктік жалдауға (жалға алуға) немесе пайдалануға беру бойынша көрсетілетін қызметтер, реттеліп көрсетілетін қызметтерді көрсетудің техникалық және технологиялық мүмкіндіктері туралы ақпарат мәтіндер, кестелер және кестелер түрінде өтініштерді қабылдау орны бойынша орналастырылады.</w:t>
      </w:r>
    </w:p>
    <w:bookmarkEnd w:id="258"/>
    <w:p>
      <w:pPr>
        <w:spacing w:after="0"/>
        <w:ind w:left="0"/>
        <w:jc w:val="both"/>
      </w:pPr>
      <w:r>
        <w:rPr>
          <w:rFonts w:ascii="Times New Roman"/>
          <w:b w:val="false"/>
          <w:i w:val="false"/>
          <w:color w:val="000000"/>
          <w:sz w:val="28"/>
        </w:rPr>
        <w:t>
      Көрсетілетін қызметтер туралы олардың құны туралы, қол жеткізу тәртібі туралы ақпаратты табиғи монополия субъектісі қызметтерді тұтынушының сұрау салуы бойынша (жазбаша нысанда) ұсынады.</w:t>
      </w:r>
    </w:p>
    <w:p>
      <w:pPr>
        <w:spacing w:after="0"/>
        <w:ind w:left="0"/>
        <w:jc w:val="both"/>
      </w:pPr>
      <w:r>
        <w:rPr>
          <w:rFonts w:ascii="Times New Roman"/>
          <w:b w:val="false"/>
          <w:i w:val="false"/>
          <w:color w:val="000000"/>
          <w:sz w:val="28"/>
        </w:rPr>
        <w:t>
      Реттелетін қызметтерге қол жеткізу шарттарын таңуға немесе осы қызметтерді тұтынушыларды кемсітуге әкелетін өзге де іс-әрекеттерді жасауға жол берілмейді.</w:t>
      </w:r>
    </w:p>
    <w:bookmarkStart w:name="z248" w:id="259"/>
    <w:p>
      <w:pPr>
        <w:spacing w:after="0"/>
        <w:ind w:left="0"/>
        <w:jc w:val="both"/>
      </w:pPr>
      <w:r>
        <w:rPr>
          <w:rFonts w:ascii="Times New Roman"/>
          <w:b w:val="false"/>
          <w:i w:val="false"/>
          <w:color w:val="000000"/>
          <w:sz w:val="28"/>
        </w:rPr>
        <w:t>
      216. Уәкілетті орган табиғи монополия субъектісі ұсынған ақпаратты пайдаланған кезде мемлекеттік, қызметтік, коммерциялық құпияның, табиғи монополия субъектісінің және қызметтерді тұтынушылардың басқа да заңды мүдделерінің сақталуын қамтамасыз етеді.</w:t>
      </w:r>
    </w:p>
    <w:bookmarkEnd w:id="259"/>
    <w:bookmarkStart w:name="z249" w:id="260"/>
    <w:p>
      <w:pPr>
        <w:spacing w:after="0"/>
        <w:ind w:left="0"/>
        <w:jc w:val="both"/>
      </w:pPr>
      <w:r>
        <w:rPr>
          <w:rFonts w:ascii="Times New Roman"/>
          <w:b w:val="false"/>
          <w:i w:val="false"/>
          <w:color w:val="000000"/>
          <w:sz w:val="28"/>
        </w:rPr>
        <w:t>
      217. Табиғи монополия субъектісі уәкілетті органның талап етуі бойынша оған қолданыстағы заңнамада белгіленген тәртіппен көрсетілген қызметтердің мәлімделген және нақты көлемі туралы мәліметтер береді.</w:t>
      </w:r>
    </w:p>
    <w:bookmarkEnd w:id="260"/>
    <w:bookmarkStart w:name="z250" w:id="261"/>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қолжеткізу туралы есептерді жүргізу тәртібі</w:t>
      </w:r>
    </w:p>
    <w:bookmarkEnd w:id="261"/>
    <w:bookmarkStart w:name="z251" w:id="262"/>
    <w:p>
      <w:pPr>
        <w:spacing w:after="0"/>
        <w:ind w:left="0"/>
        <w:jc w:val="both"/>
      </w:pPr>
      <w:r>
        <w:rPr>
          <w:rFonts w:ascii="Times New Roman"/>
          <w:b w:val="false"/>
          <w:i w:val="false"/>
          <w:color w:val="000000"/>
          <w:sz w:val="28"/>
        </w:rPr>
        <w:t>
      218. Табиғи монополия субъектісі ағымдағы күнтізбелік жылдың 1 тамызынан және келесі күнтізбелік жылдың 1 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262"/>
    <w:bookmarkStart w:name="z252" w:id="263"/>
    <w:p>
      <w:pPr>
        <w:spacing w:after="0"/>
        <w:ind w:left="0"/>
        <w:jc w:val="both"/>
      </w:pPr>
      <w:r>
        <w:rPr>
          <w:rFonts w:ascii="Times New Roman"/>
          <w:b w:val="false"/>
          <w:i w:val="false"/>
          <w:color w:val="000000"/>
          <w:sz w:val="28"/>
        </w:rPr>
        <w:t xml:space="preserve">
      219. Тұтынушылар мен өзге де мүдделі тұлғалар алдындағы есеп осы Қағидалардың </w:t>
      </w:r>
      <w:r>
        <w:rPr>
          <w:rFonts w:ascii="Times New Roman"/>
          <w:b w:val="false"/>
          <w:i w:val="false"/>
          <w:color w:val="000000"/>
          <w:sz w:val="28"/>
        </w:rPr>
        <w:t>12-қосымшаға</w:t>
      </w:r>
      <w:r>
        <w:rPr>
          <w:rFonts w:ascii="Times New Roman"/>
          <w:b w:val="false"/>
          <w:i w:val="false"/>
          <w:color w:val="000000"/>
          <w:sz w:val="28"/>
        </w:rPr>
        <w:t xml:space="preserve"> сәйкес көрсеткіштерді қамтиды және жария тыңдау нысанында өткізіледі.</w:t>
      </w:r>
    </w:p>
    <w:bookmarkEnd w:id="263"/>
    <w:bookmarkStart w:name="z253" w:id="264"/>
    <w:p>
      <w:pPr>
        <w:spacing w:after="0"/>
        <w:ind w:left="0"/>
        <w:jc w:val="both"/>
      </w:pPr>
      <w:r>
        <w:rPr>
          <w:rFonts w:ascii="Times New Roman"/>
          <w:b w:val="false"/>
          <w:i w:val="false"/>
          <w:color w:val="000000"/>
          <w:sz w:val="28"/>
        </w:rPr>
        <w:t>
      220. Табиғи монополия субъектісі Қағидалардың 218-тармағында көрсетілген мерзімде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негіздемелері бар есептерді, оның ішінде қаржылық есептілікті орналастырады.</w:t>
      </w:r>
    </w:p>
    <w:bookmarkEnd w:id="264"/>
    <w:bookmarkStart w:name="z254" w:id="265"/>
    <w:p>
      <w:pPr>
        <w:spacing w:after="0"/>
        <w:ind w:left="0"/>
        <w:jc w:val="both"/>
      </w:pPr>
      <w:r>
        <w:rPr>
          <w:rFonts w:ascii="Times New Roman"/>
          <w:b w:val="false"/>
          <w:i w:val="false"/>
          <w:color w:val="000000"/>
          <w:sz w:val="28"/>
        </w:rPr>
        <w:t>
      221. Алдағы есепті өткізу туралы хабарландыруды тіркелімнің республикалық және жергілікті бөлімдеріне енгізілген табиғи монополия субъектісі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жариялайды және келесі мәліметтерді қамтиды:</w:t>
      </w:r>
    </w:p>
    <w:bookmarkEnd w:id="265"/>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есепті өткізу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255" w:id="266"/>
    <w:p>
      <w:pPr>
        <w:spacing w:after="0"/>
        <w:ind w:left="0"/>
        <w:jc w:val="both"/>
      </w:pPr>
      <w:r>
        <w:rPr>
          <w:rFonts w:ascii="Times New Roman"/>
          <w:b w:val="false"/>
          <w:i w:val="false"/>
          <w:color w:val="000000"/>
          <w:sz w:val="28"/>
        </w:rPr>
        <w:t>
      222. Есепті өткізгенге дейін бір ай бұрын табиғи монополия субъектісі уәкілетті органды хабардар етеді.</w:t>
      </w:r>
    </w:p>
    <w:bookmarkEnd w:id="266"/>
    <w:bookmarkStart w:name="z256" w:id="267"/>
    <w:p>
      <w:pPr>
        <w:spacing w:after="0"/>
        <w:ind w:left="0"/>
        <w:jc w:val="both"/>
      </w:pPr>
      <w:r>
        <w:rPr>
          <w:rFonts w:ascii="Times New Roman"/>
          <w:b w:val="false"/>
          <w:i w:val="false"/>
          <w:color w:val="000000"/>
          <w:sz w:val="28"/>
        </w:rPr>
        <w:t>
      223. Алдағы есепті өткізу туралы хабарландыру жарияланғаннан кейін табиғи монополия субъектісі есепті өткізгенге дейін 5 (бес) жұмыс күні бұрын өзінің интернет-ресурсында орналастырады, ал ол болмаған жағдайда уәкілетті органға оның интернет-ресурсында орналастыру үшін осы Қағидаларының 229-тармағында көзделген ақпаратты ұсынады.</w:t>
      </w:r>
    </w:p>
    <w:bookmarkEnd w:id="267"/>
    <w:bookmarkStart w:name="z257" w:id="268"/>
    <w:p>
      <w:pPr>
        <w:spacing w:after="0"/>
        <w:ind w:left="0"/>
        <w:jc w:val="both"/>
      </w:pPr>
      <w:r>
        <w:rPr>
          <w:rFonts w:ascii="Times New Roman"/>
          <w:b w:val="false"/>
          <w:i w:val="false"/>
          <w:color w:val="000000"/>
          <w:sz w:val="28"/>
        </w:rPr>
        <w:t>
      224. Есепті өткізуге арналған үй-жайды табиғи монополия субъектісі айқындайды.</w:t>
      </w:r>
    </w:p>
    <w:bookmarkEnd w:id="268"/>
    <w:bookmarkStart w:name="z258" w:id="269"/>
    <w:p>
      <w:pPr>
        <w:spacing w:after="0"/>
        <w:ind w:left="0"/>
        <w:jc w:val="both"/>
      </w:pPr>
      <w:r>
        <w:rPr>
          <w:rFonts w:ascii="Times New Roman"/>
          <w:b w:val="false"/>
          <w:i w:val="false"/>
          <w:color w:val="000000"/>
          <w:sz w:val="28"/>
        </w:rPr>
        <w:t>
      225. Табиғи монополия субъектісі есепті өткізу орнына барлық тілек білдірушілердің қол жеткізуін қамтамасыз етеді. Өткізу және өзге де мамандандырылған режимі бар ғимараттарда есеп жүргізілген жағдайда табиғи монополия субъектісі хабарландыруда тыңдаушылардың тізімін алдын ала қалыптастыру туралы көрсетеді, оның мерзімі есепті өткізуге дейін 24 сағат бұрын аяқталады. Егер есеп демалыс күнінен кейінгі келесі жұмыс күні өткізілсе, онда есеп күннің екінші жартысында өткізіледі, тыңдаушылардың тізімін қалыптастыру жұмыс күнінің бірінші жартысында есеп өткізілген күннің сағат 12.00-ге дейін аяқталады.</w:t>
      </w:r>
    </w:p>
    <w:bookmarkEnd w:id="269"/>
    <w:bookmarkStart w:name="z259" w:id="270"/>
    <w:p>
      <w:pPr>
        <w:spacing w:after="0"/>
        <w:ind w:left="0"/>
        <w:jc w:val="both"/>
      </w:pPr>
      <w:r>
        <w:rPr>
          <w:rFonts w:ascii="Times New Roman"/>
          <w:b w:val="false"/>
          <w:i w:val="false"/>
          <w:color w:val="000000"/>
          <w:sz w:val="28"/>
        </w:rPr>
        <w:t>
      226.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270"/>
    <w:bookmarkStart w:name="z260" w:id="271"/>
    <w:p>
      <w:pPr>
        <w:spacing w:after="0"/>
        <w:ind w:left="0"/>
        <w:jc w:val="both"/>
      </w:pPr>
      <w:r>
        <w:rPr>
          <w:rFonts w:ascii="Times New Roman"/>
          <w:b w:val="false"/>
          <w:i w:val="false"/>
          <w:color w:val="000000"/>
          <w:sz w:val="28"/>
        </w:rPr>
        <w:t>
      227. Есепті өткізу үшін табиғи монополия субъектісі басшыларының арасынан есепті жария тыңдаудың төрағасы (бұдан әрі – төраға) және есепті жария тыңдаудың хаттамасын жүргізетін жария тыңдаудың хатшысы тағайындалады.</w:t>
      </w:r>
    </w:p>
    <w:bookmarkEnd w:id="271"/>
    <w:bookmarkStart w:name="z261" w:id="272"/>
    <w:p>
      <w:pPr>
        <w:spacing w:after="0"/>
        <w:ind w:left="0"/>
        <w:jc w:val="both"/>
      </w:pPr>
      <w:r>
        <w:rPr>
          <w:rFonts w:ascii="Times New Roman"/>
          <w:b w:val="false"/>
          <w:i w:val="false"/>
          <w:color w:val="000000"/>
          <w:sz w:val="28"/>
        </w:rPr>
        <w:t>
      228. Төраға белгіленген уақытта тыңдауды ашады, олардың мақсаты мен күн тәртібін жариялайды.</w:t>
      </w:r>
    </w:p>
    <w:bookmarkEnd w:id="272"/>
    <w:p>
      <w:pPr>
        <w:spacing w:after="0"/>
        <w:ind w:left="0"/>
        <w:jc w:val="both"/>
      </w:pPr>
      <w:r>
        <w:rPr>
          <w:rFonts w:ascii="Times New Roman"/>
          <w:b w:val="false"/>
          <w:i w:val="false"/>
          <w:color w:val="000000"/>
          <w:sz w:val="28"/>
        </w:rPr>
        <w:t>
      Жария тыңдау құрылымына сәйкес табиғи монополия субъектісінің сөз сөйлеуін қамтиды.</w:t>
      </w:r>
    </w:p>
    <w:bookmarkStart w:name="z262" w:id="273"/>
    <w:p>
      <w:pPr>
        <w:spacing w:after="0"/>
        <w:ind w:left="0"/>
        <w:jc w:val="both"/>
      </w:pPr>
      <w:r>
        <w:rPr>
          <w:rFonts w:ascii="Times New Roman"/>
          <w:b w:val="false"/>
          <w:i w:val="false"/>
          <w:color w:val="000000"/>
          <w:sz w:val="28"/>
        </w:rPr>
        <w:t>
      229. Табиғи монополия субъектісінің сөз сөйлеу құрылымы келесі ақпаратты:</w:t>
      </w:r>
    </w:p>
    <w:bookmarkEnd w:id="2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бекітілген тарифтік сметаның;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тарифтер тарифтік реттеудің ынталандырушы әдісін қолдана отырып бекітілетін субъектілер үшін табиғи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5) табиғи монополия субъектісі қызметінің негізгі қаржы-экономикалық көрсеткіштері туралы;</w:t>
      </w:r>
    </w:p>
    <w:p>
      <w:pPr>
        <w:spacing w:after="0"/>
        <w:ind w:left="0"/>
        <w:jc w:val="both"/>
      </w:pPr>
      <w:r>
        <w:rPr>
          <w:rFonts w:ascii="Times New Roman"/>
          <w:b w:val="false"/>
          <w:i w:val="false"/>
          <w:color w:val="000000"/>
          <w:sz w:val="28"/>
        </w:rPr>
        <w:t>
      6) ұсынылған реттеліп көрсетілетін қызметтердің көлемі туралы;</w:t>
      </w:r>
    </w:p>
    <w:p>
      <w:pPr>
        <w:spacing w:after="0"/>
        <w:ind w:left="0"/>
        <w:jc w:val="both"/>
      </w:pPr>
      <w:r>
        <w:rPr>
          <w:rFonts w:ascii="Times New Roman"/>
          <w:b w:val="false"/>
          <w:i w:val="false"/>
          <w:color w:val="000000"/>
          <w:sz w:val="28"/>
        </w:rPr>
        <w:t>
      7) реттеліп көрсетілетін қызметтерді тұтынушылармен жүргізілетін жұмыс туралы;</w:t>
      </w:r>
    </w:p>
    <w:p>
      <w:pPr>
        <w:spacing w:after="0"/>
        <w:ind w:left="0"/>
        <w:jc w:val="both"/>
      </w:pPr>
      <w:r>
        <w:rPr>
          <w:rFonts w:ascii="Times New Roman"/>
          <w:b w:val="false"/>
          <w:i w:val="false"/>
          <w:color w:val="000000"/>
          <w:sz w:val="28"/>
        </w:rPr>
        <w:t>
      8) қызмет перспективалары (даму жоспарлары), оның ішінде реттеліп көрсетілетін қызметтерге тарифтердің ықтимал өзгерістері туралы қамтиды.</w:t>
      </w:r>
    </w:p>
    <w:p>
      <w:pPr>
        <w:spacing w:after="0"/>
        <w:ind w:left="0"/>
        <w:jc w:val="both"/>
      </w:pPr>
      <w:r>
        <w:rPr>
          <w:rFonts w:ascii="Times New Roman"/>
          <w:b w:val="false"/>
          <w:i w:val="false"/>
          <w:color w:val="000000"/>
          <w:sz w:val="28"/>
        </w:rPr>
        <w:t>
      Өз сөзінде табиғи монополия субъектісі тұтынушыларға реттеліп көрсетілетін қызметтерді ұсыну сапасы туралы егжей-тегжейлі түсінік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тұлға шығады.</w:t>
      </w:r>
    </w:p>
    <w:bookmarkStart w:name="z263" w:id="274"/>
    <w:p>
      <w:pPr>
        <w:spacing w:after="0"/>
        <w:ind w:left="0"/>
        <w:jc w:val="both"/>
      </w:pPr>
      <w:r>
        <w:rPr>
          <w:rFonts w:ascii="Times New Roman"/>
          <w:b w:val="false"/>
          <w:i w:val="false"/>
          <w:color w:val="000000"/>
          <w:sz w:val="28"/>
        </w:rPr>
        <w:t>
      230. Есепті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графиктер және басқалар) пайдалана алады.</w:t>
      </w:r>
    </w:p>
    <w:bookmarkEnd w:id="274"/>
    <w:bookmarkStart w:name="z264" w:id="275"/>
    <w:p>
      <w:pPr>
        <w:spacing w:after="0"/>
        <w:ind w:left="0"/>
        <w:jc w:val="both"/>
      </w:pPr>
      <w:r>
        <w:rPr>
          <w:rFonts w:ascii="Times New Roman"/>
          <w:b w:val="false"/>
          <w:i w:val="false"/>
          <w:color w:val="000000"/>
          <w:sz w:val="28"/>
        </w:rPr>
        <w:t>
      231. Есепті жария тыңдауға қатысушының жазбаша түрдегі пікірі жеке немесе заңды тұлғаның ресми тұлғаға өтінішіне теңестіріледі және есепті жария тыңдау хаттамасына міндетті түрде енгізілуге, сондай-ақ табиғи монополия субъектісінің одан әрі қарауына және тиісті шаралар қабылдауға жатады.</w:t>
      </w:r>
    </w:p>
    <w:bookmarkEnd w:id="275"/>
    <w:bookmarkStart w:name="z265" w:id="276"/>
    <w:p>
      <w:pPr>
        <w:spacing w:after="0"/>
        <w:ind w:left="0"/>
        <w:jc w:val="both"/>
      </w:pPr>
      <w:r>
        <w:rPr>
          <w:rFonts w:ascii="Times New Roman"/>
          <w:b w:val="false"/>
          <w:i w:val="false"/>
          <w:color w:val="000000"/>
          <w:sz w:val="28"/>
        </w:rPr>
        <w:t>
      232. Төраға жария тыңдауды өткізу кезінде тәртіпті бұзған адамға ескерту жасайды.</w:t>
      </w:r>
    </w:p>
    <w:bookmarkEnd w:id="276"/>
    <w:bookmarkStart w:name="z266" w:id="277"/>
    <w:p>
      <w:pPr>
        <w:spacing w:after="0"/>
        <w:ind w:left="0"/>
        <w:jc w:val="both"/>
      </w:pPr>
      <w:r>
        <w:rPr>
          <w:rFonts w:ascii="Times New Roman"/>
          <w:b w:val="false"/>
          <w:i w:val="false"/>
          <w:color w:val="000000"/>
          <w:sz w:val="28"/>
        </w:rPr>
        <w:t>
      233. Төраға қорытынды шығарады және көпшілік тыңдауды жабады.</w:t>
      </w:r>
    </w:p>
    <w:bookmarkEnd w:id="277"/>
    <w:bookmarkStart w:name="z267" w:id="278"/>
    <w:p>
      <w:pPr>
        <w:spacing w:after="0"/>
        <w:ind w:left="0"/>
        <w:jc w:val="both"/>
      </w:pPr>
      <w:r>
        <w:rPr>
          <w:rFonts w:ascii="Times New Roman"/>
          <w:b w:val="false"/>
          <w:i w:val="false"/>
          <w:color w:val="000000"/>
          <w:sz w:val="28"/>
        </w:rPr>
        <w:t>
      234. Есепті жария тыңдауды өткізу барысында хаттама жүргізіледі. Хаттамада осы Қағидалардың 229-тармағында көрсетілген ақпарат, сондай-ақ тыңдаудың басталу және аяқталу уақыты, сөз сөйлегендердің тегі мен аты-жөні және сөз сөйлеудің қысқаша мазмұны қамтылады. Хаттама нөмірленеді және жеке папкаға тігіледі.</w:t>
      </w:r>
    </w:p>
    <w:bookmarkEnd w:id="278"/>
    <w:bookmarkStart w:name="z268" w:id="279"/>
    <w:p>
      <w:pPr>
        <w:spacing w:after="0"/>
        <w:ind w:left="0"/>
        <w:jc w:val="both"/>
      </w:pPr>
      <w:r>
        <w:rPr>
          <w:rFonts w:ascii="Times New Roman"/>
          <w:b w:val="false"/>
          <w:i w:val="false"/>
          <w:color w:val="000000"/>
          <w:sz w:val="28"/>
        </w:rPr>
        <w:t>
      235. Жария тыңдау хаттамасының көшірмесі оны өткізгеннен кейін 5 (бес) жұмыс күні ішінде уәкілетті органға ұсынылады.</w:t>
      </w:r>
    </w:p>
    <w:bookmarkEnd w:id="279"/>
    <w:bookmarkStart w:name="z269" w:id="280"/>
    <w:p>
      <w:pPr>
        <w:spacing w:after="0"/>
        <w:ind w:left="0"/>
        <w:jc w:val="both"/>
      </w:pPr>
      <w:r>
        <w:rPr>
          <w:rFonts w:ascii="Times New Roman"/>
          <w:b w:val="false"/>
          <w:i w:val="false"/>
          <w:color w:val="000000"/>
          <w:sz w:val="28"/>
        </w:rPr>
        <w:t xml:space="preserve">
      236. Хаттама мен материалдар жария істерге қалыптастырылады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қағидаларына сәйкес сақталады.</w:t>
      </w:r>
    </w:p>
    <w:bookmarkEnd w:id="280"/>
    <w:bookmarkStart w:name="z270" w:id="281"/>
    <w:p>
      <w:pPr>
        <w:spacing w:after="0"/>
        <w:ind w:left="0"/>
        <w:jc w:val="both"/>
      </w:pPr>
      <w:r>
        <w:rPr>
          <w:rFonts w:ascii="Times New Roman"/>
          <w:b w:val="false"/>
          <w:i w:val="false"/>
          <w:color w:val="000000"/>
          <w:sz w:val="28"/>
        </w:rPr>
        <w:t>
      237.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өзінің интернет-ресурсында орналастырады не уәкілетті органға оның интернет-ресурсында орналастыру үшін жібереді.</w:t>
      </w:r>
    </w:p>
    <w:bookmarkEnd w:id="281"/>
    <w:p>
      <w:pPr>
        <w:spacing w:after="0"/>
        <w:ind w:left="0"/>
        <w:jc w:val="both"/>
      </w:pPr>
      <w:r>
        <w:rPr>
          <w:rFonts w:ascii="Times New Roman"/>
          <w:b w:val="false"/>
          <w:i w:val="false"/>
          <w:color w:val="000000"/>
          <w:sz w:val="28"/>
        </w:rPr>
        <w:t>
      Уәкілетті орган есепті келіп түскен күннен бастап 5 (бес) жұмыс күні ішінде өзінің интернет-ресурсында орналастырады.</w:t>
      </w:r>
    </w:p>
    <w:bookmarkStart w:name="z271" w:id="282"/>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субъектісінің бос және қол жетімді қуаттарының, сыйымдылықтарының, орындарының болуы туралы ақпаратты орналастыру тәртібі</w:t>
      </w:r>
    </w:p>
    <w:bookmarkEnd w:id="282"/>
    <w:bookmarkStart w:name="z272" w:id="283"/>
    <w:p>
      <w:pPr>
        <w:spacing w:after="0"/>
        <w:ind w:left="0"/>
        <w:jc w:val="both"/>
      </w:pPr>
      <w:r>
        <w:rPr>
          <w:rFonts w:ascii="Times New Roman"/>
          <w:b w:val="false"/>
          <w:i w:val="false"/>
          <w:color w:val="000000"/>
          <w:sz w:val="28"/>
        </w:rPr>
        <w:t>
      238. Табиғи монополия субъектісі өзінің интернет-ресурсында орналастырады не өзінің интернет-ресурсы болмаған жағдайда уәкілетті органға өзінің интернет-ресурсында орналастыру үшін Қазақстан Республикасының заңдарына сәйкес мемлекеттік құпияларға және өзге де қорғалатын құпияға жататын мәліметтерді қоспағанда, бос және қол жетімді қуаттардың, сыйымдылықтың, орындардың болуы туралы жаңартылатын ақпаратты тоқсан сайын ұсынады.</w:t>
      </w:r>
    </w:p>
    <w:bookmarkEnd w:id="283"/>
    <w:bookmarkStart w:name="z273" w:id="284"/>
    <w:p>
      <w:pPr>
        <w:spacing w:after="0"/>
        <w:ind w:left="0"/>
        <w:jc w:val="both"/>
      </w:pPr>
      <w:r>
        <w:rPr>
          <w:rFonts w:ascii="Times New Roman"/>
          <w:b w:val="false"/>
          <w:i w:val="false"/>
          <w:color w:val="000000"/>
          <w:sz w:val="28"/>
        </w:rPr>
        <w:t>
      239. Табиғи монополия субъектісі тоқсан сайын өзінің интернет-ресурсында орналастырады не ол болмаған жағдайда уәкілетті органға оның интернет-ресурсында:</w:t>
      </w:r>
    </w:p>
    <w:bookmarkEnd w:id="284"/>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субъектісінің болуы туралы ақпарат;</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жері, фото, бейнетүсірілім, инвестициялық бағдарламалар іс-шараларының орындалу мерзімдері мен құны қоса беріле отырып, орындалу сатысы) орналастыру үшін ұсынады.</w:t>
      </w:r>
    </w:p>
    <w:bookmarkStart w:name="z274" w:id="285"/>
    <w:p>
      <w:pPr>
        <w:spacing w:after="0"/>
        <w:ind w:left="0"/>
        <w:jc w:val="left"/>
      </w:pPr>
      <w:r>
        <w:rPr>
          <w:rFonts w:ascii="Times New Roman"/>
          <w:b/>
          <w:i w:val="false"/>
          <w:color w:val="000000"/>
        </w:rPr>
        <w:t xml:space="preserve"> 9-тарау. Табиғи монополиялар субъектілері қызметінің тиімділік көрсеткіштерін бекіту тәртібі</w:t>
      </w:r>
    </w:p>
    <w:bookmarkEnd w:id="285"/>
    <w:bookmarkStart w:name="z275" w:id="286"/>
    <w:p>
      <w:pPr>
        <w:spacing w:after="0"/>
        <w:ind w:left="0"/>
        <w:jc w:val="left"/>
      </w:pPr>
      <w:r>
        <w:rPr>
          <w:rFonts w:ascii="Times New Roman"/>
          <w:b/>
          <w:i w:val="false"/>
          <w:color w:val="000000"/>
        </w:rPr>
        <w:t xml:space="preserve"> 1-Параграф. Жалпы ережелер</w:t>
      </w:r>
    </w:p>
    <w:bookmarkEnd w:id="286"/>
    <w:bookmarkStart w:name="z276" w:id="287"/>
    <w:p>
      <w:pPr>
        <w:spacing w:after="0"/>
        <w:ind w:left="0"/>
        <w:jc w:val="both"/>
      </w:pPr>
      <w:r>
        <w:rPr>
          <w:rFonts w:ascii="Times New Roman"/>
          <w:b w:val="false"/>
          <w:i w:val="false"/>
          <w:color w:val="000000"/>
          <w:sz w:val="28"/>
        </w:rPr>
        <w:t xml:space="preserve">
      240.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көрсеткіштерін бекіту тәртібін белгілейді.</w:t>
      </w:r>
    </w:p>
    <w:bookmarkEnd w:id="287"/>
    <w:bookmarkStart w:name="z277" w:id="288"/>
    <w:p>
      <w:pPr>
        <w:spacing w:after="0"/>
        <w:ind w:left="0"/>
        <w:jc w:val="both"/>
      </w:pPr>
      <w:r>
        <w:rPr>
          <w:rFonts w:ascii="Times New Roman"/>
          <w:b w:val="false"/>
          <w:i w:val="false"/>
          <w:color w:val="000000"/>
          <w:sz w:val="28"/>
        </w:rPr>
        <w:t>
      241. Табиғи монополиялар субъектілері қызметінің тиімділік көрсеткіштерін қалыптастырудың негізгі қағидаттары:</w:t>
      </w:r>
    </w:p>
    <w:bookmarkEnd w:id="288"/>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 қызметінің тиімділік көрсеткіштерін қалыптастыру және табиғи монополия субъектілері қызметінің тиімділік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278" w:id="289"/>
    <w:p>
      <w:pPr>
        <w:spacing w:after="0"/>
        <w:ind w:left="0"/>
        <w:jc w:val="left"/>
      </w:pPr>
      <w:r>
        <w:rPr>
          <w:rFonts w:ascii="Times New Roman"/>
          <w:b/>
          <w:i w:val="false"/>
          <w:color w:val="000000"/>
        </w:rPr>
        <w:t xml:space="preserve"> 2-Параграф. Табиғи монополиялар субъектілері қызметінің тиімділік көрсеткіштерін қалыптастыру</w:t>
      </w:r>
    </w:p>
    <w:bookmarkEnd w:id="289"/>
    <w:bookmarkStart w:name="z279" w:id="290"/>
    <w:p>
      <w:pPr>
        <w:spacing w:after="0"/>
        <w:ind w:left="0"/>
        <w:jc w:val="both"/>
      </w:pPr>
      <w:r>
        <w:rPr>
          <w:rFonts w:ascii="Times New Roman"/>
          <w:b w:val="false"/>
          <w:i w:val="false"/>
          <w:color w:val="000000"/>
          <w:sz w:val="28"/>
        </w:rPr>
        <w:t>
      242. Табиғи монополия субъектісі қызметінің тиімділік көрсеткіштерін қалыптастыру мынадай кезеңдерден тұрады:</w:t>
      </w:r>
    </w:p>
    <w:bookmarkEnd w:id="290"/>
    <w:p>
      <w:pPr>
        <w:spacing w:after="0"/>
        <w:ind w:left="0"/>
        <w:jc w:val="both"/>
      </w:pPr>
      <w:r>
        <w:rPr>
          <w:rFonts w:ascii="Times New Roman"/>
          <w:b w:val="false"/>
          <w:i w:val="false"/>
          <w:color w:val="000000"/>
          <w:sz w:val="28"/>
        </w:rPr>
        <w:t>
      1) табиғи монополия субъектісі қызметінің тиімділігі көрсеткіштерінің тізбесін қалыптастыру;</w:t>
      </w:r>
    </w:p>
    <w:p>
      <w:pPr>
        <w:spacing w:after="0"/>
        <w:ind w:left="0"/>
        <w:jc w:val="both"/>
      </w:pPr>
      <w:r>
        <w:rPr>
          <w:rFonts w:ascii="Times New Roman"/>
          <w:b w:val="false"/>
          <w:i w:val="false"/>
          <w:color w:val="000000"/>
          <w:sz w:val="28"/>
        </w:rPr>
        <w:t>
      2) реттеліп көрсетілетін қызметтерді көрсететін табиғи монополия субъектісі үшін көрсеткіштерді әзірлеу;</w:t>
      </w:r>
    </w:p>
    <w:p>
      <w:pPr>
        <w:spacing w:after="0"/>
        <w:ind w:left="0"/>
        <w:jc w:val="both"/>
      </w:pPr>
      <w:r>
        <w:rPr>
          <w:rFonts w:ascii="Times New Roman"/>
          <w:b w:val="false"/>
          <w:i w:val="false"/>
          <w:color w:val="000000"/>
          <w:sz w:val="28"/>
        </w:rPr>
        <w:t>
      3) табиғи монополия субъектісі қызметінің тиімділік көрсеткіштерін бекіту.</w:t>
      </w:r>
    </w:p>
    <w:bookmarkStart w:name="z280" w:id="291"/>
    <w:p>
      <w:pPr>
        <w:spacing w:after="0"/>
        <w:ind w:left="0"/>
        <w:jc w:val="both"/>
      </w:pPr>
      <w:r>
        <w:rPr>
          <w:rFonts w:ascii="Times New Roman"/>
          <w:b w:val="false"/>
          <w:i w:val="false"/>
          <w:color w:val="000000"/>
          <w:sz w:val="28"/>
        </w:rPr>
        <w:t>
      243. Табиғи монополия субъектісі қызметінің тиімділік көрсеткіштерін қалыптастыру кезінде реттеліп көрсетілетін қызметтерді көрсететін табиғи монополия субъектісінің деректері пайдаланылады.</w:t>
      </w:r>
    </w:p>
    <w:bookmarkEnd w:id="291"/>
    <w:bookmarkStart w:name="z281" w:id="292"/>
    <w:p>
      <w:pPr>
        <w:spacing w:after="0"/>
        <w:ind w:left="0"/>
        <w:jc w:val="both"/>
      </w:pPr>
      <w:r>
        <w:rPr>
          <w:rFonts w:ascii="Times New Roman"/>
          <w:b w:val="false"/>
          <w:i w:val="false"/>
          <w:color w:val="000000"/>
          <w:sz w:val="28"/>
        </w:rPr>
        <w:t>
      244. Тарифтік реттеудің ынталандырушы әдісін қолдана отырып тарифті бекіту кезінде табиғи монополия субъектісі қызмет тиімділігі көрсеткіштері тізбесінің жобасын әзірлейді және ұсынады. Табиғи монополия субъектісі қызметінің тиімділік көрсеткіштері тізбесінің жобасымен бір мезгілде өткен жылдардағы ұсынылатын көрсеткіштердің нақты мәндері бойынша деректер, сондай-ақ табиғи монополия субъектісі қызметінің тиімділік көрсеткіштерінің ұсынылатын көрсеткіштерінің жоспарлы мәндері ұсынылады.</w:t>
      </w:r>
    </w:p>
    <w:bookmarkEnd w:id="292"/>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Табиғи монополия субъектісі қызметінің тиімділігі көрсеткіштерінің жобасы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қалыптастырылады.</w:t>
      </w:r>
    </w:p>
    <w:bookmarkStart w:name="z282" w:id="293"/>
    <w:p>
      <w:pPr>
        <w:spacing w:after="0"/>
        <w:ind w:left="0"/>
        <w:jc w:val="both"/>
      </w:pPr>
      <w:r>
        <w:rPr>
          <w:rFonts w:ascii="Times New Roman"/>
          <w:b w:val="false"/>
          <w:i w:val="false"/>
          <w:color w:val="000000"/>
          <w:sz w:val="28"/>
        </w:rPr>
        <w:t>
      245. Табиғи монополия субъектісі қызметінің тиімділік көрсеткіштерін бекітуді уәкілетті орган әрбір реттелетін қызмет үшін жеке жүзеге асырады.</w:t>
      </w:r>
    </w:p>
    <w:bookmarkEnd w:id="293"/>
    <w:bookmarkStart w:name="z283" w:id="294"/>
    <w:p>
      <w:pPr>
        <w:spacing w:after="0"/>
        <w:ind w:left="0"/>
        <w:jc w:val="both"/>
      </w:pPr>
      <w:r>
        <w:rPr>
          <w:rFonts w:ascii="Times New Roman"/>
          <w:b w:val="false"/>
          <w:i w:val="false"/>
          <w:color w:val="000000"/>
          <w:sz w:val="28"/>
        </w:rPr>
        <w:t>
      246. Уәкілетті орган басшысының бұйрығымен құрамында кемінде 5 (бес) адам бар табиғи монополия субъектісі қызметінің тиімділік көрсеткіштерін айқындау және бекіту жөніндегі жұмыс тобы (бұдан әрі – жұмыс тобы) құрылады.</w:t>
      </w:r>
    </w:p>
    <w:bookmarkEnd w:id="294"/>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284" w:id="295"/>
    <w:p>
      <w:pPr>
        <w:spacing w:after="0"/>
        <w:ind w:left="0"/>
        <w:jc w:val="left"/>
      </w:pPr>
      <w:r>
        <w:rPr>
          <w:rFonts w:ascii="Times New Roman"/>
          <w:b/>
          <w:i w:val="false"/>
          <w:color w:val="000000"/>
        </w:rPr>
        <w:t xml:space="preserve"> 3-Параграф. Табиғи монополиялар субъектілері қызметінің тиімділік көрсеткіштерінің тізбесін қалыптастыру</w:t>
      </w:r>
    </w:p>
    <w:bookmarkEnd w:id="295"/>
    <w:bookmarkStart w:name="z285" w:id="296"/>
    <w:p>
      <w:pPr>
        <w:spacing w:after="0"/>
        <w:ind w:left="0"/>
        <w:jc w:val="both"/>
      </w:pPr>
      <w:r>
        <w:rPr>
          <w:rFonts w:ascii="Times New Roman"/>
          <w:b w:val="false"/>
          <w:i w:val="false"/>
          <w:color w:val="000000"/>
          <w:sz w:val="28"/>
        </w:rPr>
        <w:t>
      247. Көрсеткіштердің тізбесін табиғи монополия субъектісі реттеліп көрсетілетін қызметтерді көрсететін табиғи монополия субъектісі қызметінің тиімді жұмыс істеуі үшін маңыздылығына сүйене отырып қалыптастырады.</w:t>
      </w:r>
    </w:p>
    <w:bookmarkEnd w:id="296"/>
    <w:bookmarkStart w:name="z286" w:id="297"/>
    <w:p>
      <w:pPr>
        <w:spacing w:after="0"/>
        <w:ind w:left="0"/>
        <w:jc w:val="both"/>
      </w:pPr>
      <w:r>
        <w:rPr>
          <w:rFonts w:ascii="Times New Roman"/>
          <w:b w:val="false"/>
          <w:i w:val="false"/>
          <w:color w:val="000000"/>
          <w:sz w:val="28"/>
        </w:rPr>
        <w:t>
      248. Нысаналы көрсеткіштер тарифтің қолданылу мерзіміне белгіленеді және жылдар бойынша бөліністе ұсынылады.</w:t>
      </w:r>
    </w:p>
    <w:bookmarkEnd w:id="297"/>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ұсынылатын көрсеткіштердің орташа жылдық жоспарлы және нақты мәндерін айқындау үшін маңызды болып табылатын ақпаратты жібереді.</w:t>
      </w:r>
    </w:p>
    <w:bookmarkStart w:name="z287" w:id="298"/>
    <w:p>
      <w:pPr>
        <w:spacing w:after="0"/>
        <w:ind w:left="0"/>
        <w:jc w:val="both"/>
      </w:pPr>
      <w:r>
        <w:rPr>
          <w:rFonts w:ascii="Times New Roman"/>
          <w:b w:val="false"/>
          <w:i w:val="false"/>
          <w:color w:val="000000"/>
          <w:sz w:val="28"/>
        </w:rPr>
        <w:t>
      249. Табиғи монополия субъектісінен алынған табиғи монополиялар субъектісі қызметінің тиімділігі көрсеткіштер тізбесінің жобасын уәкілетті орган жұмыс тобының талқылауына шығарады.</w:t>
      </w:r>
    </w:p>
    <w:bookmarkEnd w:id="298"/>
    <w:p>
      <w:pPr>
        <w:spacing w:after="0"/>
        <w:ind w:left="0"/>
        <w:jc w:val="both"/>
      </w:pPr>
      <w:r>
        <w:rPr>
          <w:rFonts w:ascii="Times New Roman"/>
          <w:b w:val="false"/>
          <w:i w:val="false"/>
          <w:color w:val="000000"/>
          <w:sz w:val="28"/>
        </w:rPr>
        <w:t>
      Жұмыс тобы табиғи монополия субъектісі қызметінің тиімділігі көрсеткіштер тізбесінің жобасын талқылау барысында өзгерістер, толықтырулар енгізуге, сондай-ақ нысаналы көрсеткіштерді алып тастауға мүмкіндігі бар.</w:t>
      </w:r>
    </w:p>
    <w:bookmarkStart w:name="z288" w:id="299"/>
    <w:p>
      <w:pPr>
        <w:spacing w:after="0"/>
        <w:ind w:left="0"/>
        <w:jc w:val="both"/>
      </w:pPr>
      <w:r>
        <w:rPr>
          <w:rFonts w:ascii="Times New Roman"/>
          <w:b w:val="false"/>
          <w:i w:val="false"/>
          <w:color w:val="000000"/>
          <w:sz w:val="28"/>
        </w:rPr>
        <w:t>
      250. Жұмыс тобы қызметтің тиімділігі көрсеткіштерінің нақтыланған жобасын қалыптастырады және уәкілетті органның басшылығына ұсынады.</w:t>
      </w:r>
    </w:p>
    <w:bookmarkEnd w:id="299"/>
    <w:p>
      <w:pPr>
        <w:spacing w:after="0"/>
        <w:ind w:left="0"/>
        <w:jc w:val="both"/>
      </w:pPr>
      <w:r>
        <w:rPr>
          <w:rFonts w:ascii="Times New Roman"/>
          <w:b w:val="false"/>
          <w:i w:val="false"/>
          <w:color w:val="000000"/>
          <w:sz w:val="28"/>
        </w:rPr>
        <w:t>
      Бұл ретте, жобаға енгізілетін көрсеткіштер тізбесінің саны 5 (бес) аспауы тиіс.</w:t>
      </w:r>
    </w:p>
    <w:bookmarkStart w:name="z289" w:id="300"/>
    <w:p>
      <w:pPr>
        <w:spacing w:after="0"/>
        <w:ind w:left="0"/>
        <w:jc w:val="left"/>
      </w:pPr>
      <w:r>
        <w:rPr>
          <w:rFonts w:ascii="Times New Roman"/>
          <w:b/>
          <w:i w:val="false"/>
          <w:color w:val="000000"/>
        </w:rPr>
        <w:t xml:space="preserve"> 4-Параграф. Табиғи монополиялар субъектілері қызметінің тиімділік көрсеткіштерін әзірлеу</w:t>
      </w:r>
    </w:p>
    <w:bookmarkEnd w:id="300"/>
    <w:bookmarkStart w:name="z290" w:id="301"/>
    <w:p>
      <w:pPr>
        <w:spacing w:after="0"/>
        <w:ind w:left="0"/>
        <w:jc w:val="both"/>
      </w:pPr>
      <w:r>
        <w:rPr>
          <w:rFonts w:ascii="Times New Roman"/>
          <w:b w:val="false"/>
          <w:i w:val="false"/>
          <w:color w:val="000000"/>
          <w:sz w:val="28"/>
        </w:rPr>
        <w:t>
      251. Уәкілетті орган көрсеткіштердің түпкілікті тізбесін анықтағаннан кейін көрсеткіштердің нысаналы мәнін есептейді.</w:t>
      </w:r>
    </w:p>
    <w:bookmarkEnd w:id="301"/>
    <w:bookmarkStart w:name="z291" w:id="302"/>
    <w:p>
      <w:pPr>
        <w:spacing w:after="0"/>
        <w:ind w:left="0"/>
        <w:jc w:val="both"/>
      </w:pPr>
      <w:r>
        <w:rPr>
          <w:rFonts w:ascii="Times New Roman"/>
          <w:b w:val="false"/>
          <w:i w:val="false"/>
          <w:color w:val="000000"/>
          <w:sz w:val="28"/>
        </w:rPr>
        <w:t>
      252. Табиғи монополияның әрбір субъектісі бойынша көрсеткіштердің нысаналы мәні үшін уәкілетті орган көрсеткіштердің орташа жылдық нақты және жоспарлы мәндерінің орташа арифметикалық мәнін есептейді.</w:t>
      </w:r>
    </w:p>
    <w:bookmarkEnd w:id="302"/>
    <w:p>
      <w:pPr>
        <w:spacing w:after="0"/>
        <w:ind w:left="0"/>
        <w:jc w:val="both"/>
      </w:pPr>
      <w:r>
        <w:rPr>
          <w:rFonts w:ascii="Times New Roman"/>
          <w:b w:val="false"/>
          <w:i w:val="false"/>
          <w:color w:val="000000"/>
          <w:sz w:val="28"/>
        </w:rPr>
        <w:t>
      Табиғи монополия субъектісі қызметінің тиімділік көрсеткіштерінің нысаналы мәндері салалық ерекшеліктер ескеріле отырып әзірленеді.</w:t>
      </w:r>
    </w:p>
    <w:bookmarkStart w:name="z292" w:id="303"/>
    <w:p>
      <w:pPr>
        <w:spacing w:after="0"/>
        <w:ind w:left="0"/>
        <w:jc w:val="both"/>
      </w:pPr>
      <w:r>
        <w:rPr>
          <w:rFonts w:ascii="Times New Roman"/>
          <w:b w:val="false"/>
          <w:i w:val="false"/>
          <w:color w:val="000000"/>
          <w:sz w:val="28"/>
        </w:rPr>
        <w:t>
      253. Егер көрсеткіштер мәндерінің төмендеуі немесе артуы қызмет сапасының жақсаруын сипаттаған жағдайда, уәкілетті орган табиғи монополия субъектісі ұсынған көрсеткіштердің мәндерін және реттеліп көрсетілетін қызметтерді тұтынушылар ұсынатын, табиғи монополия субъектісі көрсететін қызметті тұтынушыларға сауалнама жүргізу нәтижесінде алынған көрсеткіштердің нысаналы мәндерін негізге ала отырып, көрсеткіштер үшін нысаналы мәндерді есептейді.</w:t>
      </w:r>
    </w:p>
    <w:bookmarkEnd w:id="303"/>
    <w:bookmarkStart w:name="z293" w:id="304"/>
    <w:p>
      <w:pPr>
        <w:spacing w:after="0"/>
        <w:ind w:left="0"/>
        <w:jc w:val="both"/>
      </w:pPr>
      <w:r>
        <w:rPr>
          <w:rFonts w:ascii="Times New Roman"/>
          <w:b w:val="false"/>
          <w:i w:val="false"/>
          <w:color w:val="000000"/>
          <w:sz w:val="28"/>
        </w:rPr>
        <w:t>
      254. Егер табиғи монополия субъектісі көрсеткіштердің нақты және/немесе жоспарлы мәнін ұсынбаса, уәкілетті орган оларды тиісінше орташа арифметикалық тең, осы көрсеткіштердің нақты және жоспарлы мәндерін қабылдайды.</w:t>
      </w:r>
    </w:p>
    <w:bookmarkEnd w:id="304"/>
    <w:p>
      <w:pPr>
        <w:spacing w:after="0"/>
        <w:ind w:left="0"/>
        <w:jc w:val="both"/>
      </w:pPr>
      <w:r>
        <w:rPr>
          <w:rFonts w:ascii="Times New Roman"/>
          <w:b w:val="false"/>
          <w:i w:val="false"/>
          <w:color w:val="000000"/>
          <w:sz w:val="28"/>
        </w:rPr>
        <w:t>
      Егер табиғи монополия субъектісі жоспарлы мәндерді жақсартуды мәлімдемесе, онда уәкілетті орган тиімділік көрсеткіштерінің нысаналы мәнін дербес белгілейді.</w:t>
      </w:r>
    </w:p>
    <w:bookmarkStart w:name="z294" w:id="305"/>
    <w:p>
      <w:pPr>
        <w:spacing w:after="0"/>
        <w:ind w:left="0"/>
        <w:jc w:val="both"/>
      </w:pPr>
      <w:r>
        <w:rPr>
          <w:rFonts w:ascii="Times New Roman"/>
          <w:b w:val="false"/>
          <w:i w:val="false"/>
          <w:color w:val="000000"/>
          <w:sz w:val="28"/>
        </w:rPr>
        <w:t>
      255. Көрсеткіштерді әзірлеуді уәкілетті орган реттеліп көрсетілетін қызметтер көрсететін әрбір табиғи монополия субъектісі үшін жеке жүзеге асырады.</w:t>
      </w:r>
    </w:p>
    <w:bookmarkEnd w:id="305"/>
    <w:bookmarkStart w:name="z295" w:id="306"/>
    <w:p>
      <w:pPr>
        <w:spacing w:after="0"/>
        <w:ind w:left="0"/>
        <w:jc w:val="left"/>
      </w:pPr>
      <w:r>
        <w:rPr>
          <w:rFonts w:ascii="Times New Roman"/>
          <w:b/>
          <w:i w:val="false"/>
          <w:color w:val="000000"/>
        </w:rPr>
        <w:t xml:space="preserve"> 5-Параграф. Табиғи монополиялар субъектілері қызметінің тиімділік көрсеткіштерін бекіту</w:t>
      </w:r>
    </w:p>
    <w:bookmarkEnd w:id="306"/>
    <w:bookmarkStart w:name="z296" w:id="307"/>
    <w:p>
      <w:pPr>
        <w:spacing w:after="0"/>
        <w:ind w:left="0"/>
        <w:jc w:val="both"/>
      </w:pPr>
      <w:r>
        <w:rPr>
          <w:rFonts w:ascii="Times New Roman"/>
          <w:b w:val="false"/>
          <w:i w:val="false"/>
          <w:color w:val="000000"/>
          <w:sz w:val="28"/>
        </w:rPr>
        <w:t>
      256. Табиғи монополия субъектісі қызметінің тиімділігі көрсеткіштері тізбесінің түпкілікті жобасы шығарылғаннан кейін уәкілетті орган Табиғи монополиялар субъектісі қызметінің тиімділігі көрсеткіштерінің жобасын жұмыс тобының қарауына шығарады. Қарау қорытындылары бойынша жұмыс тобы Уәкілетті органның басшылығына жіберілетін ескертулер мен ұсынымдарды ұсынады.</w:t>
      </w:r>
    </w:p>
    <w:bookmarkEnd w:id="307"/>
    <w:bookmarkStart w:name="z297" w:id="308"/>
    <w:p>
      <w:pPr>
        <w:spacing w:after="0"/>
        <w:ind w:left="0"/>
        <w:jc w:val="both"/>
      </w:pPr>
      <w:r>
        <w:rPr>
          <w:rFonts w:ascii="Times New Roman"/>
          <w:b w:val="false"/>
          <w:i w:val="false"/>
          <w:color w:val="000000"/>
          <w:sz w:val="28"/>
        </w:rPr>
        <w:t>
      257. Уәкілетті органның басшысы жұмыс тобының ескертулері мен ұсынымдарын ескере отырып, табиғи монополиялар субъектісі қызметінің тиімділік көрсеткіштерін бекітеді.</w:t>
      </w:r>
    </w:p>
    <w:bookmarkEnd w:id="308"/>
    <w:bookmarkStart w:name="z298" w:id="309"/>
    <w:p>
      <w:pPr>
        <w:spacing w:after="0"/>
        <w:ind w:left="0"/>
        <w:jc w:val="left"/>
      </w:pPr>
      <w:r>
        <w:rPr>
          <w:rFonts w:ascii="Times New Roman"/>
          <w:b/>
          <w:i w:val="false"/>
          <w:color w:val="000000"/>
        </w:rPr>
        <w:t xml:space="preserve"> 6-Параграф. Табиғи монополиялар субъектілері қызметінің тиімділік көрсеткіштерін бағалауды қалыптастыру</w:t>
      </w:r>
    </w:p>
    <w:bookmarkEnd w:id="309"/>
    <w:bookmarkStart w:name="z299" w:id="310"/>
    <w:p>
      <w:pPr>
        <w:spacing w:after="0"/>
        <w:ind w:left="0"/>
        <w:jc w:val="both"/>
      </w:pPr>
      <w:r>
        <w:rPr>
          <w:rFonts w:ascii="Times New Roman"/>
          <w:b w:val="false"/>
          <w:i w:val="false"/>
          <w:color w:val="000000"/>
          <w:sz w:val="28"/>
        </w:rPr>
        <w:t>
      258. Табиғи монополия субъектісі қызметінің тиімділік көрсеткіштерін бағалауды уәкілетті орган Табиғи монополиялар субъектілері қызметінің тиімділік көрсеткіштеріне қол жеткізу туралы есепті қарау жолымен жүзеге асырады.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11"/>
    <w:p>
      <w:pPr>
        <w:spacing w:after="0"/>
        <w:ind w:left="0"/>
        <w:jc w:val="both"/>
      </w:pPr>
      <w:r>
        <w:rPr>
          <w:rFonts w:ascii="Times New Roman"/>
          <w:b w:val="false"/>
          <w:i w:val="false"/>
          <w:color w:val="000000"/>
          <w:sz w:val="28"/>
        </w:rPr>
        <w:t>
      261. Табиғи монополия субъектісі қызметінің тиімділік көрсеткіштеріне қол жеткізу табиғи монополия субъектісі қызметі тиімділігінің нысаналы және қол жеткізілген көрсеткіштерінің пайыздық арақатынасы айқындалады.</w:t>
      </w:r>
    </w:p>
    <w:bookmarkEnd w:id="311"/>
    <w:bookmarkStart w:name="z303" w:id="312"/>
    <w:p>
      <w:pPr>
        <w:spacing w:after="0"/>
        <w:ind w:left="0"/>
        <w:jc w:val="both"/>
      </w:pPr>
      <w:r>
        <w:rPr>
          <w:rFonts w:ascii="Times New Roman"/>
          <w:b w:val="false"/>
          <w:i w:val="false"/>
          <w:color w:val="000000"/>
          <w:sz w:val="28"/>
        </w:rPr>
        <w:t>
      262. Табиғи монополия субъектісінің табиғи монополиялар субъектісі қызметінің тиімділік көрсеткіштерін орындауына мониторинг жүргізу нәтижелері бойынша уәкілетті орган мынадай құрылым бойынша талдамалық есептің жобасын жасайды:</w:t>
      </w:r>
    </w:p>
    <w:bookmarkEnd w:id="312"/>
    <w:p>
      <w:pPr>
        <w:spacing w:after="0"/>
        <w:ind w:left="0"/>
        <w:jc w:val="both"/>
      </w:pPr>
      <w:r>
        <w:rPr>
          <w:rFonts w:ascii="Times New Roman"/>
          <w:b w:val="false"/>
          <w:i w:val="false"/>
          <w:color w:val="000000"/>
          <w:sz w:val="28"/>
        </w:rPr>
        <w:t>
      1) кіріспе – табиғи монополия субъектісінің атауы және табиғи монополиялар субъектісі қызметінің тиімділік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2) әрбір көрсеткіш үшін сәйкестік коэффициентінің есебі – мәні осы көрсеткіштердің мәніне есепті кезеңде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3) көрсеткіштердің сәйкестік коэффициенттерін түзету (болған жағдайда) – негіздемелерді және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4) табиғи монополиялар субъектісі қызметінің тиімділік көрсеткіштерін субъектінің сақтау коэффициентін есептеу-табиғи монополиялар субъектісі қызметінің тиімділік көрсеткіштерін субъектінің сақтау коэффициентінің мәні айқындалады;</w:t>
      </w:r>
    </w:p>
    <w:p>
      <w:pPr>
        <w:spacing w:after="0"/>
        <w:ind w:left="0"/>
        <w:jc w:val="both"/>
      </w:pPr>
      <w:r>
        <w:rPr>
          <w:rFonts w:ascii="Times New Roman"/>
          <w:b w:val="false"/>
          <w:i w:val="false"/>
          <w:color w:val="000000"/>
          <w:sz w:val="28"/>
        </w:rPr>
        <w:t>
      5) табиғи монополия субъектісі көрсететін қызметтің тиімділігін бағалау бойынша қорытындылар.</w:t>
      </w:r>
    </w:p>
    <w:bookmarkStart w:name="z304" w:id="313"/>
    <w:p>
      <w:pPr>
        <w:spacing w:after="0"/>
        <w:ind w:left="0"/>
        <w:jc w:val="both"/>
      </w:pPr>
      <w:r>
        <w:rPr>
          <w:rFonts w:ascii="Times New Roman"/>
          <w:b w:val="false"/>
          <w:i w:val="false"/>
          <w:color w:val="000000"/>
          <w:sz w:val="28"/>
        </w:rPr>
        <w:t>
      263. Уәкілетті орган субъектінің табиғи монополиялар субъектісі қызметінің тиімділігі көрсеткіштерін орындау мониторингі процесінде пайдаланылған құжаттарды қоса бере отырып, талдамалық есептің жобасын жұмыс тобының қарауына жібереді. Субъектінің қызмет тиімділігі көрсеткіштерін сақтауына мониторинг жүргізу мерзімі тоқтатыла тұрған жағдайда, уәкілетті орган талдамалық есептің жобасын барлық құжаттарды қоса бере отырып, жұмыс тобының қарауына жібереді.</w:t>
      </w:r>
    </w:p>
    <w:bookmarkEnd w:id="313"/>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ұсыныстарды және/немесе ұсынымдарды (бар болса) ұсынады, олар уәкілетті органның басшылығына жіберіледі.</w:t>
      </w:r>
    </w:p>
    <w:bookmarkStart w:name="z305" w:id="314"/>
    <w:p>
      <w:pPr>
        <w:spacing w:after="0"/>
        <w:ind w:left="0"/>
        <w:jc w:val="both"/>
      </w:pPr>
      <w:r>
        <w:rPr>
          <w:rFonts w:ascii="Times New Roman"/>
          <w:b w:val="false"/>
          <w:i w:val="false"/>
          <w:color w:val="000000"/>
          <w:sz w:val="28"/>
        </w:rPr>
        <w:t>
      264. Уәкілетті орган басшысының бұйрығымен табиғи монополия субъектісінің табиғи монополиялар субъектісі қызметінің тиімділік көрсеткіштерін сақтауы туралы талдамалық есеп бекітіледі.</w:t>
      </w:r>
    </w:p>
    <w:bookmarkEnd w:id="314"/>
    <w:bookmarkStart w:name="z306" w:id="315"/>
    <w:p>
      <w:pPr>
        <w:spacing w:after="0"/>
        <w:ind w:left="0"/>
        <w:jc w:val="both"/>
      </w:pPr>
      <w:r>
        <w:rPr>
          <w:rFonts w:ascii="Times New Roman"/>
          <w:b w:val="false"/>
          <w:i w:val="false"/>
          <w:color w:val="000000"/>
          <w:sz w:val="28"/>
        </w:rPr>
        <w:t>
      265. Уәкілетті орган табиғи монополия субъектісінің табиғи монополиялар субъектісі қызметінің тиімділік көрсеткіштерін орындау туралы талдамалық есепті бекіткен сәттен бастап күнтізбелік 10 (он) күн ішінде оны өзінің интернет-ресурсында орналастырады.</w:t>
      </w:r>
    </w:p>
    <w:bookmarkEnd w:id="315"/>
    <w:bookmarkStart w:name="z307" w:id="316"/>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316"/>
    <w:bookmarkStart w:name="z308" w:id="317"/>
    <w:p>
      <w:pPr>
        <w:spacing w:after="0"/>
        <w:ind w:left="0"/>
        <w:jc w:val="both"/>
      </w:pPr>
      <w:r>
        <w:rPr>
          <w:rFonts w:ascii="Times New Roman"/>
          <w:b w:val="false"/>
          <w:i w:val="false"/>
          <w:color w:val="000000"/>
          <w:sz w:val="28"/>
        </w:rPr>
        <w:t xml:space="preserve">
      266. Мемлекеттік бақылау Қазақстан Республикасының 2015 жылғы 29 қазандағы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жүзеге асырылады.</w:t>
      </w:r>
    </w:p>
    <w:bookmarkEnd w:id="317"/>
    <w:bookmarkStart w:name="z309" w:id="318"/>
    <w:p>
      <w:pPr>
        <w:spacing w:after="0"/>
        <w:ind w:left="0"/>
        <w:jc w:val="left"/>
      </w:pPr>
      <w:r>
        <w:rPr>
          <w:rFonts w:ascii="Times New Roman"/>
          <w:b/>
          <w:i w:val="false"/>
          <w:color w:val="000000"/>
        </w:rPr>
        <w:t xml:space="preserve"> 11-тарау. Тұтынушыларды және (немесе) уәкілетті органды тариф, оның өзгеруі туралы хабардар ету тәртібі</w:t>
      </w:r>
    </w:p>
    <w:bookmarkEnd w:id="318"/>
    <w:bookmarkStart w:name="z310" w:id="319"/>
    <w:p>
      <w:pPr>
        <w:spacing w:after="0"/>
        <w:ind w:left="0"/>
        <w:jc w:val="both"/>
      </w:pPr>
      <w:r>
        <w:rPr>
          <w:rFonts w:ascii="Times New Roman"/>
          <w:b w:val="false"/>
          <w:i w:val="false"/>
          <w:color w:val="000000"/>
          <w:sz w:val="28"/>
        </w:rPr>
        <w:t>
      267. Табиғи монополия субъектісі тұтынушыларды және (немесе) уәкілетті органды тариф, оның өзгеруі туралы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органның интернет-ресурсында орналастыру арқылы хабардар етеді.</w:t>
      </w:r>
    </w:p>
    <w:bookmarkEnd w:id="319"/>
    <w:bookmarkStart w:name="z311" w:id="320"/>
    <w:p>
      <w:pPr>
        <w:spacing w:after="0"/>
        <w:ind w:left="0"/>
        <w:jc w:val="left"/>
      </w:pPr>
      <w:r>
        <w:rPr>
          <w:rFonts w:ascii="Times New Roman"/>
          <w:b/>
          <w:i w:val="false"/>
          <w:color w:val="000000"/>
        </w:rPr>
        <w:t xml:space="preserve"> 1-Параграф. Тұтынушыларды және (немесе) уәкілетті органды тариф, оның өзгеруі туралы хабардар ету мерзімдері</w:t>
      </w:r>
    </w:p>
    <w:bookmarkEnd w:id="320"/>
    <w:bookmarkStart w:name="z312" w:id="321"/>
    <w:p>
      <w:pPr>
        <w:spacing w:after="0"/>
        <w:ind w:left="0"/>
        <w:jc w:val="both"/>
      </w:pPr>
      <w:r>
        <w:rPr>
          <w:rFonts w:ascii="Times New Roman"/>
          <w:b w:val="false"/>
          <w:i w:val="false"/>
          <w:color w:val="000000"/>
          <w:sz w:val="28"/>
        </w:rPr>
        <w:t xml:space="preserve">
      268.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тұтынушыларды тариф қолданысқа енгізілгенге дейін күнтізбелік 5 (бес) күннен кешіктірмей:</w:t>
      </w:r>
    </w:p>
    <w:bookmarkEnd w:id="321"/>
    <w:p>
      <w:pPr>
        <w:spacing w:after="0"/>
        <w:ind w:left="0"/>
        <w:jc w:val="both"/>
      </w:pPr>
      <w:r>
        <w:rPr>
          <w:rFonts w:ascii="Times New Roman"/>
          <w:b w:val="false"/>
          <w:i w:val="false"/>
          <w:color w:val="000000"/>
          <w:sz w:val="28"/>
        </w:rPr>
        <w:t>
      1) оңайлатылған тәртіппен бекітілген тариф туралы;</w:t>
      </w:r>
    </w:p>
    <w:p>
      <w:pPr>
        <w:spacing w:after="0"/>
        <w:ind w:left="0"/>
        <w:jc w:val="both"/>
      </w:pPr>
      <w:r>
        <w:rPr>
          <w:rFonts w:ascii="Times New Roman"/>
          <w:b w:val="false"/>
          <w:i w:val="false"/>
          <w:color w:val="000000"/>
          <w:sz w:val="28"/>
        </w:rPr>
        <w:t>
      2) тарифтің, бекітілген тарифтік сметаның өзгеру себептері бар ақпаратты ұсына отырып, оңайлатылған тәртіппен бекітілген тарифтің қолданылу мерзімі аяқталғаннан кейін бекітілген тариф туралы хабардар етеді</w:t>
      </w:r>
    </w:p>
    <w:bookmarkStart w:name="z313" w:id="322"/>
    <w:p>
      <w:pPr>
        <w:spacing w:after="0"/>
        <w:ind w:left="0"/>
        <w:jc w:val="both"/>
      </w:pPr>
      <w:r>
        <w:rPr>
          <w:rFonts w:ascii="Times New Roman"/>
          <w:b w:val="false"/>
          <w:i w:val="false"/>
          <w:color w:val="000000"/>
          <w:sz w:val="28"/>
        </w:rPr>
        <w:t xml:space="preserve">
      269.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уәкілетті орган бекіткен тарифтің өзгергені туралы тұтынушыларды тарифтің, бекітілген тарифтік сметаның өзгеру себептерін көрсететін ақпаратты ұсына отырып, оның қолданылу мерзімі өткенге дейін хабардар етеді.</w:t>
      </w:r>
    </w:p>
    <w:bookmarkEnd w:id="322"/>
    <w:bookmarkStart w:name="z314" w:id="323"/>
    <w:p>
      <w:pPr>
        <w:spacing w:after="0"/>
        <w:ind w:left="0"/>
        <w:jc w:val="both"/>
      </w:pPr>
      <w:r>
        <w:rPr>
          <w:rFonts w:ascii="Times New Roman"/>
          <w:b w:val="false"/>
          <w:i w:val="false"/>
          <w:color w:val="000000"/>
          <w:sz w:val="28"/>
        </w:rPr>
        <w:t>
      270. Табиғи монополия субъектісі тұтынушының назарына тарифті бекіту туралы ақпаратты ол қолданысқа енгізілгенге дейін күнтізбелік 30 (отыз) күннен кешіктірмей жеткізеді.</w:t>
      </w:r>
    </w:p>
    <w:bookmarkEnd w:id="323"/>
    <w:bookmarkStart w:name="z315" w:id="324"/>
    <w:p>
      <w:pPr>
        <w:spacing w:after="0"/>
        <w:ind w:left="0"/>
        <w:jc w:val="left"/>
      </w:pPr>
      <w:r>
        <w:rPr>
          <w:rFonts w:ascii="Times New Roman"/>
          <w:b/>
          <w:i w:val="false"/>
          <w:color w:val="000000"/>
        </w:rPr>
        <w:t xml:space="preserve"> 12-тарау. Реттелетін қызметтердің сапа және сенімділік көрсеткіштерін бекіту тәртібі 1-Параграф. Жалпы ережелер</w:t>
      </w:r>
    </w:p>
    <w:bookmarkEnd w:id="324"/>
    <w:bookmarkStart w:name="z316" w:id="325"/>
    <w:p>
      <w:pPr>
        <w:spacing w:after="0"/>
        <w:ind w:left="0"/>
        <w:jc w:val="both"/>
      </w:pPr>
      <w:r>
        <w:rPr>
          <w:rFonts w:ascii="Times New Roman"/>
          <w:b w:val="false"/>
          <w:i w:val="false"/>
          <w:color w:val="000000"/>
          <w:sz w:val="28"/>
        </w:rPr>
        <w:t xml:space="preserve">
      271.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тарифтік реттеудің ынталандырушы әдісін қолдана отырып, тарифтерді бекіту кезінде ескерілетін реттеліп көрсетілетін қызметтің сапа және сенімділік көрсеткіштерін бекіту тәртібін белгілейді.</w:t>
      </w:r>
    </w:p>
    <w:bookmarkEnd w:id="325"/>
    <w:bookmarkStart w:name="z317" w:id="326"/>
    <w:p>
      <w:pPr>
        <w:spacing w:after="0"/>
        <w:ind w:left="0"/>
        <w:jc w:val="both"/>
      </w:pPr>
      <w:r>
        <w:rPr>
          <w:rFonts w:ascii="Times New Roman"/>
          <w:b w:val="false"/>
          <w:i w:val="false"/>
          <w:color w:val="000000"/>
          <w:sz w:val="28"/>
        </w:rPr>
        <w:t>
      272. Реттелетін қызметтердің сапа және сенімділік көрсеткіштерін қалыптастырудың негізгі қағидаттары:</w:t>
      </w:r>
    </w:p>
    <w:bookmarkEnd w:id="326"/>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субъектілерінің реттеліп көрсетілетін қызметтерінің сапа және сенімділік көрсеткіштерін қалыптастыру және реттеліп көрсетілетін қызметтердің сапа және сенімділік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318" w:id="327"/>
    <w:p>
      <w:pPr>
        <w:spacing w:after="0"/>
        <w:ind w:left="0"/>
        <w:jc w:val="left"/>
      </w:pPr>
      <w:r>
        <w:rPr>
          <w:rFonts w:ascii="Times New Roman"/>
          <w:b/>
          <w:i w:val="false"/>
          <w:color w:val="000000"/>
        </w:rPr>
        <w:t xml:space="preserve"> 2-Параграф. Реттелетін қызметтердің сапа және сенімділік көрсеткіштерін қалыптастыру</w:t>
      </w:r>
    </w:p>
    <w:bookmarkEnd w:id="327"/>
    <w:bookmarkStart w:name="z319" w:id="328"/>
    <w:p>
      <w:pPr>
        <w:spacing w:after="0"/>
        <w:ind w:left="0"/>
        <w:jc w:val="both"/>
      </w:pPr>
      <w:r>
        <w:rPr>
          <w:rFonts w:ascii="Times New Roman"/>
          <w:b w:val="false"/>
          <w:i w:val="false"/>
          <w:color w:val="000000"/>
          <w:sz w:val="28"/>
        </w:rPr>
        <w:t>
      273. Реттелетін қызметтердің сапа және сенімділік көрсеткіштерін қалыптастыру келесі кезеңдерден тұрады:</w:t>
      </w:r>
    </w:p>
    <w:bookmarkEnd w:id="328"/>
    <w:p>
      <w:pPr>
        <w:spacing w:after="0"/>
        <w:ind w:left="0"/>
        <w:jc w:val="both"/>
      </w:pPr>
      <w:r>
        <w:rPr>
          <w:rFonts w:ascii="Times New Roman"/>
          <w:b w:val="false"/>
          <w:i w:val="false"/>
          <w:color w:val="000000"/>
          <w:sz w:val="28"/>
        </w:rPr>
        <w:t>
      1) реттеліп көрсетілетін қызметтердің сапасы мен сенімділігі көрсеткіштерінің жобасын қалыптастыру;</w:t>
      </w:r>
    </w:p>
    <w:p>
      <w:pPr>
        <w:spacing w:after="0"/>
        <w:ind w:left="0"/>
        <w:jc w:val="both"/>
      </w:pPr>
      <w:r>
        <w:rPr>
          <w:rFonts w:ascii="Times New Roman"/>
          <w:b w:val="false"/>
          <w:i w:val="false"/>
          <w:color w:val="000000"/>
          <w:sz w:val="28"/>
        </w:rPr>
        <w:t>
      2) реттеліп көрсетілетін қызметтерді көрсететін табиғи монополия субъектісі үшін көрсеткіштердің нысаналы мәндерін әзірлеу.</w:t>
      </w:r>
    </w:p>
    <w:bookmarkStart w:name="z320" w:id="329"/>
    <w:p>
      <w:pPr>
        <w:spacing w:after="0"/>
        <w:ind w:left="0"/>
        <w:jc w:val="both"/>
      </w:pPr>
      <w:r>
        <w:rPr>
          <w:rFonts w:ascii="Times New Roman"/>
          <w:b w:val="false"/>
          <w:i w:val="false"/>
          <w:color w:val="000000"/>
          <w:sz w:val="28"/>
        </w:rPr>
        <w:t>
      274. Тарифтік реттеудің ынталандырушы әдісін қолдана отырып тарифті бекіту кезінде табиғи монополия субъектісі реттеліп көрсетілетін қызметтердің сапасы мен сенімділігі көрсеткіштерінің жобасын әзірлейді және ұсынады. Реттеліп көрсетілетін қызметтердің сапа және сенімділік көрсеткіштерінің жобасымен бір мезгілде өткен жылдардағы нақты деректер, сондай-ақ реттеліп көрсетілетін қызметтердің сапа және сенімділік көрсеткіштерінің жоспарланған нысаналы мәндері ұсынылады.</w:t>
      </w:r>
    </w:p>
    <w:bookmarkEnd w:id="329"/>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Реттеліп көрсетілетін қызметтердің сапа және сенімділік көрсеткіштерінің жобасы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қалыптастырылады.</w:t>
      </w:r>
    </w:p>
    <w:bookmarkStart w:name="z321" w:id="330"/>
    <w:p>
      <w:pPr>
        <w:spacing w:after="0"/>
        <w:ind w:left="0"/>
        <w:jc w:val="both"/>
      </w:pPr>
      <w:r>
        <w:rPr>
          <w:rFonts w:ascii="Times New Roman"/>
          <w:b w:val="false"/>
          <w:i w:val="false"/>
          <w:color w:val="000000"/>
          <w:sz w:val="28"/>
        </w:rPr>
        <w:t>
      275. Реттелетін қызметтердің сапа және сенімділік көрсеткіштерін бекітуді уәкілетті орган әрбір реттелетін қызмет үшін жеке жүзеге асырады.</w:t>
      </w:r>
    </w:p>
    <w:bookmarkEnd w:id="330"/>
    <w:bookmarkStart w:name="z322" w:id="331"/>
    <w:p>
      <w:pPr>
        <w:spacing w:after="0"/>
        <w:ind w:left="0"/>
        <w:jc w:val="both"/>
      </w:pPr>
      <w:r>
        <w:rPr>
          <w:rFonts w:ascii="Times New Roman"/>
          <w:b w:val="false"/>
          <w:i w:val="false"/>
          <w:color w:val="000000"/>
          <w:sz w:val="28"/>
        </w:rPr>
        <w:t>
      276. Реттелетін қызметтердің сапа және сенімділік көрсеткіштерін қалыптастыру кезінде келесі ақпарат көздері пайдаланылады:</w:t>
      </w:r>
    </w:p>
    <w:bookmarkEnd w:id="331"/>
    <w:p>
      <w:pPr>
        <w:spacing w:after="0"/>
        <w:ind w:left="0"/>
        <w:jc w:val="both"/>
      </w:pPr>
      <w:r>
        <w:rPr>
          <w:rFonts w:ascii="Times New Roman"/>
          <w:b w:val="false"/>
          <w:i w:val="false"/>
          <w:color w:val="000000"/>
          <w:sz w:val="28"/>
        </w:rPr>
        <w:t>
      1) табиғи монополия субъектісінің деректері;</w:t>
      </w:r>
    </w:p>
    <w:p>
      <w:pPr>
        <w:spacing w:after="0"/>
        <w:ind w:left="0"/>
        <w:jc w:val="both"/>
      </w:pPr>
      <w:r>
        <w:rPr>
          <w:rFonts w:ascii="Times New Roman"/>
          <w:b w:val="false"/>
          <w:i w:val="false"/>
          <w:color w:val="000000"/>
          <w:sz w:val="28"/>
        </w:rPr>
        <w:t>
      2) тұтынушылардан сұрау нәтижелері;</w:t>
      </w:r>
    </w:p>
    <w:p>
      <w:pPr>
        <w:spacing w:after="0"/>
        <w:ind w:left="0"/>
        <w:jc w:val="both"/>
      </w:pPr>
      <w:r>
        <w:rPr>
          <w:rFonts w:ascii="Times New Roman"/>
          <w:b w:val="false"/>
          <w:i w:val="false"/>
          <w:color w:val="000000"/>
          <w:sz w:val="28"/>
        </w:rPr>
        <w:t>
      3) Табиғи монополиялар субъектілерінің реттеліп көрсетілетін қызметтердің сапа және сенімділік көрсеткіштерін сақтауы туралы мониторинг деректері;</w:t>
      </w:r>
    </w:p>
    <w:p>
      <w:pPr>
        <w:spacing w:after="0"/>
        <w:ind w:left="0"/>
        <w:jc w:val="both"/>
      </w:pPr>
      <w:r>
        <w:rPr>
          <w:rFonts w:ascii="Times New Roman"/>
          <w:b w:val="false"/>
          <w:i w:val="false"/>
          <w:color w:val="000000"/>
          <w:sz w:val="28"/>
        </w:rPr>
        <w:t>
      4) меншікті зерттеулер деректері;</w:t>
      </w:r>
    </w:p>
    <w:p>
      <w:pPr>
        <w:spacing w:after="0"/>
        <w:ind w:left="0"/>
        <w:jc w:val="both"/>
      </w:pPr>
      <w:r>
        <w:rPr>
          <w:rFonts w:ascii="Times New Roman"/>
          <w:b w:val="false"/>
          <w:i w:val="false"/>
          <w:color w:val="000000"/>
          <w:sz w:val="28"/>
        </w:rPr>
        <w:t>
      5) құзыретті органдардан алынған мәліметтер;</w:t>
      </w:r>
    </w:p>
    <w:p>
      <w:pPr>
        <w:spacing w:after="0"/>
        <w:ind w:left="0"/>
        <w:jc w:val="both"/>
      </w:pPr>
      <w:r>
        <w:rPr>
          <w:rFonts w:ascii="Times New Roman"/>
          <w:b w:val="false"/>
          <w:i w:val="false"/>
          <w:color w:val="000000"/>
          <w:sz w:val="28"/>
        </w:rPr>
        <w:t>
      6) мемлекеттік статистикалық қызмет саласында басшылықты жүзеге асыратын мемлекеттік органнан алынған мәліметтер.</w:t>
      </w:r>
    </w:p>
    <w:bookmarkStart w:name="z323" w:id="332"/>
    <w:p>
      <w:pPr>
        <w:spacing w:after="0"/>
        <w:ind w:left="0"/>
        <w:jc w:val="both"/>
      </w:pPr>
      <w:r>
        <w:rPr>
          <w:rFonts w:ascii="Times New Roman"/>
          <w:b w:val="false"/>
          <w:i w:val="false"/>
          <w:color w:val="000000"/>
          <w:sz w:val="28"/>
        </w:rPr>
        <w:t>
      277. Уәкілетті орган басшысының бұйрығымен құрамында кемінде 5 (бес) адам болатын реттеліп көрсетілетін қызметтердің сапа және сенімділік көрсеткіштерін айқындау және бекіту жөніндегі жұмыс тобы (бұдан әрі – жұмыс тобы) құрылады.</w:t>
      </w:r>
    </w:p>
    <w:bookmarkEnd w:id="332"/>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324" w:id="333"/>
    <w:p>
      <w:pPr>
        <w:spacing w:after="0"/>
        <w:ind w:left="0"/>
        <w:jc w:val="left"/>
      </w:pPr>
      <w:r>
        <w:rPr>
          <w:rFonts w:ascii="Times New Roman"/>
          <w:b/>
          <w:i w:val="false"/>
          <w:color w:val="000000"/>
        </w:rPr>
        <w:t xml:space="preserve"> 3-Параграф. Реттелетін қызметтердің сапа және сенімділік көрсеткіштерінің тізбесін қалыптастыру</w:t>
      </w:r>
    </w:p>
    <w:bookmarkEnd w:id="333"/>
    <w:bookmarkStart w:name="z325" w:id="334"/>
    <w:p>
      <w:pPr>
        <w:spacing w:after="0"/>
        <w:ind w:left="0"/>
        <w:jc w:val="both"/>
      </w:pPr>
      <w:r>
        <w:rPr>
          <w:rFonts w:ascii="Times New Roman"/>
          <w:b w:val="false"/>
          <w:i w:val="false"/>
          <w:color w:val="000000"/>
          <w:sz w:val="28"/>
        </w:rPr>
        <w:t>
      278. Көрсеткіштерді табиғи монополия субъектісі қызметтерді тұтынушылар үшін маңыздылығына, тұтынушылардың реттеліп көрсетілетін қызметтердің сапасы мен сенімділігіне қанағаттануын өлшеуге және тұтынушыларға қызметтердің қол жетімділігіне қарай қалыптастырады.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35"/>
    <w:p>
      <w:pPr>
        <w:spacing w:after="0"/>
        <w:ind w:left="0"/>
        <w:jc w:val="both"/>
      </w:pPr>
      <w:r>
        <w:rPr>
          <w:rFonts w:ascii="Times New Roman"/>
          <w:b w:val="false"/>
          <w:i w:val="false"/>
          <w:color w:val="000000"/>
          <w:sz w:val="28"/>
        </w:rPr>
        <w:t>
      280. Табиғи монополия субъектісінен алынған реттеліп көрсетілетін қызметтердің сапасы мен сенімділігі көрсеткіштерінің жобасын уәкілетті орган жұмыс тобының талқылауына шығарады.</w:t>
      </w:r>
    </w:p>
    <w:bookmarkEnd w:id="335"/>
    <w:p>
      <w:pPr>
        <w:spacing w:after="0"/>
        <w:ind w:left="0"/>
        <w:jc w:val="both"/>
      </w:pPr>
      <w:r>
        <w:rPr>
          <w:rFonts w:ascii="Times New Roman"/>
          <w:b w:val="false"/>
          <w:i w:val="false"/>
          <w:color w:val="000000"/>
          <w:sz w:val="28"/>
        </w:rPr>
        <w:t>
      Жұмыс тобы реттелетін қызметтердің сапасы мен сенімділігі көрсеткіштерінің жобасын талқылау барысында өзгерістер, толықтырулар енгізуге, сондай-ақ нысаналы көрсеткіштерді алып тастауға мүмкіндігі бар.</w:t>
      </w:r>
    </w:p>
    <w:bookmarkStart w:name="z328" w:id="336"/>
    <w:p>
      <w:pPr>
        <w:spacing w:after="0"/>
        <w:ind w:left="0"/>
        <w:jc w:val="both"/>
      </w:pPr>
      <w:r>
        <w:rPr>
          <w:rFonts w:ascii="Times New Roman"/>
          <w:b w:val="false"/>
          <w:i w:val="false"/>
          <w:color w:val="000000"/>
          <w:sz w:val="28"/>
        </w:rPr>
        <w:t>
      281. Жұмыс тобы реттеліп көрсетілетін қызметтердің сапасы мен сенімділігі көрсеткіштерінің нақтыланған жобасын қалыптастырады және уәкілетті органның басшылығына ұсынылады.</w:t>
      </w:r>
    </w:p>
    <w:bookmarkEnd w:id="336"/>
    <w:p>
      <w:pPr>
        <w:spacing w:after="0"/>
        <w:ind w:left="0"/>
        <w:jc w:val="both"/>
      </w:pPr>
      <w:r>
        <w:rPr>
          <w:rFonts w:ascii="Times New Roman"/>
          <w:b w:val="false"/>
          <w:i w:val="false"/>
          <w:color w:val="000000"/>
          <w:sz w:val="28"/>
        </w:rPr>
        <w:t>
      Бұл ретте, жобаға енгізілетін көрсеткіштер тізбесінің саны 5 (бес) аспауы тиіс.</w:t>
      </w:r>
    </w:p>
    <w:bookmarkStart w:name="z329" w:id="337"/>
    <w:p>
      <w:pPr>
        <w:spacing w:after="0"/>
        <w:ind w:left="0"/>
        <w:jc w:val="both"/>
      </w:pPr>
      <w:r>
        <w:rPr>
          <w:rFonts w:ascii="Times New Roman"/>
          <w:b w:val="false"/>
          <w:i w:val="false"/>
          <w:color w:val="000000"/>
          <w:sz w:val="28"/>
        </w:rPr>
        <w:t>
      282. Тізбенің жобасы бойынша уәкілетті орган Табиғи монополиялар субъектілері бөлінісінде қызметті тұтынушылардан сұрау салуды (бұдан әрі – тұтынушылардан сұрау салу) ұйымдастырады.</w:t>
      </w:r>
    </w:p>
    <w:bookmarkEnd w:id="337"/>
    <w:bookmarkStart w:name="z330" w:id="338"/>
    <w:p>
      <w:pPr>
        <w:spacing w:after="0"/>
        <w:ind w:left="0"/>
        <w:jc w:val="both"/>
      </w:pPr>
      <w:r>
        <w:rPr>
          <w:rFonts w:ascii="Times New Roman"/>
          <w:b w:val="false"/>
          <w:i w:val="false"/>
          <w:color w:val="000000"/>
          <w:sz w:val="28"/>
        </w:rPr>
        <w:t>
      283. Тұтынушыларға сауалнама жүргізу немесе сауалнаманы уәкілетті органның интернет-ресурсында орналастыру арқылы жүргізіледі.</w:t>
      </w:r>
    </w:p>
    <w:bookmarkEnd w:id="338"/>
    <w:p>
      <w:pPr>
        <w:spacing w:after="0"/>
        <w:ind w:left="0"/>
        <w:jc w:val="both"/>
      </w:pPr>
      <w:r>
        <w:rPr>
          <w:rFonts w:ascii="Times New Roman"/>
          <w:b w:val="false"/>
          <w:i w:val="false"/>
          <w:color w:val="000000"/>
          <w:sz w:val="28"/>
        </w:rPr>
        <w:t xml:space="preserve">
      Сауалнама жүргізу үшін сауалнама нысаны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 Тұтынушылардың сауалнамаға қатысуы ерікті болып табылады. Егер сауалнамаға бірде-бір тұтынушы қатыспаған жағдайда, уәкілетті орган қызметті тұтынушыларға сауалнаманы адрестік жіберу арқылы қайтадан сауалнама жүргізуге бастамашылық жасайды.</w:t>
      </w:r>
    </w:p>
    <w:p>
      <w:pPr>
        <w:spacing w:after="0"/>
        <w:ind w:left="0"/>
        <w:jc w:val="both"/>
      </w:pPr>
      <w:r>
        <w:rPr>
          <w:rFonts w:ascii="Times New Roman"/>
          <w:b w:val="false"/>
          <w:i w:val="false"/>
          <w:color w:val="000000"/>
          <w:sz w:val="28"/>
        </w:rPr>
        <w:t>
      Уәкілетті орган субъектілерді және қоғамдық бірлестіктерді тұтынушыларға сауалнама жүргізуге тартады.</w:t>
      </w:r>
    </w:p>
    <w:bookmarkStart w:name="z331" w:id="339"/>
    <w:p>
      <w:pPr>
        <w:spacing w:after="0"/>
        <w:ind w:left="0"/>
        <w:jc w:val="both"/>
      </w:pPr>
      <w:r>
        <w:rPr>
          <w:rFonts w:ascii="Times New Roman"/>
          <w:b w:val="false"/>
          <w:i w:val="false"/>
          <w:color w:val="000000"/>
          <w:sz w:val="28"/>
        </w:rPr>
        <w:t>
      284. Тұтынушылардың сауалдары:</w:t>
      </w:r>
    </w:p>
    <w:bookmarkEnd w:id="339"/>
    <w:p>
      <w:pPr>
        <w:spacing w:after="0"/>
        <w:ind w:left="0"/>
        <w:jc w:val="both"/>
      </w:pPr>
      <w:r>
        <w:rPr>
          <w:rFonts w:ascii="Times New Roman"/>
          <w:b w:val="false"/>
          <w:i w:val="false"/>
          <w:color w:val="000000"/>
          <w:sz w:val="28"/>
        </w:rPr>
        <w:t>
      тиісті табиғи монополия субъектісі көрсететін қызметті тұтынушы үшін әрбір көрсеткіштің маңызды дәрежесі;</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көрсеткішін әзірлеу жылының алдындағы жыл үшін әрбір көрсеткіштің орташа жылдық іс жүзіндегі мәнімен қанағаттану дәрежесін бағалау мақсатында жүргізіледі</w:t>
      </w:r>
    </w:p>
    <w:p>
      <w:pPr>
        <w:spacing w:after="0"/>
        <w:ind w:left="0"/>
        <w:jc w:val="both"/>
      </w:pPr>
      <w:r>
        <w:rPr>
          <w:rFonts w:ascii="Times New Roman"/>
          <w:b w:val="false"/>
          <w:i w:val="false"/>
          <w:color w:val="000000"/>
          <w:sz w:val="28"/>
        </w:rPr>
        <w:t>
      Қызметті тұтынушы реттеліп көрсетілетін қызметтердің сапа және сенімділік көрсеткішін әзірлеудің алдындағы жылғы көрсеткіштің орташа жылдық нақты мәнімен қанағаттанбаған жағдайда, тиісті табиғи монополия субъектісі көрсететін қызметтерді тұтынушы сауалнамада осы көрсеткіштің өзі ұсынатын нысаналы мәнін көрсетеді.</w:t>
      </w:r>
    </w:p>
    <w:bookmarkStart w:name="z332" w:id="340"/>
    <w:p>
      <w:pPr>
        <w:spacing w:after="0"/>
        <w:ind w:left="0"/>
        <w:jc w:val="both"/>
      </w:pPr>
      <w:r>
        <w:rPr>
          <w:rFonts w:ascii="Times New Roman"/>
          <w:b w:val="false"/>
          <w:i w:val="false"/>
          <w:color w:val="000000"/>
          <w:sz w:val="28"/>
        </w:rPr>
        <w:t>
      285. Уәкілетті орган тұтынушылардан сұрау салу нәтижелері бойынша тұтынушыдан сұрау салу аяқталған сәттен бастап 20 (жиырма) күнтізбелік күн ішінде реттеліп көрсетілетін қызметтердің сапасы мен сенімділігі көрсеткіштерінің түпкілікті жобасын қалыптастырады, оған реттеліп көрсетілетін қызметтердің сапасы мен сенімділігі, сондай-ақ қызметті тұтынушылар неғұрлым аз қанағаттанған көрсеткіштер енгізіледі.</w:t>
      </w:r>
    </w:p>
    <w:bookmarkEnd w:id="340"/>
    <w:bookmarkStart w:name="z333" w:id="341"/>
    <w:p>
      <w:pPr>
        <w:spacing w:after="0"/>
        <w:ind w:left="0"/>
        <w:jc w:val="both"/>
      </w:pPr>
      <w:r>
        <w:rPr>
          <w:rFonts w:ascii="Times New Roman"/>
          <w:b w:val="false"/>
          <w:i w:val="false"/>
          <w:color w:val="000000"/>
          <w:sz w:val="28"/>
        </w:rPr>
        <w:t>
      286. Уәкілетті орган сұрау салуға қатысқан тұтынушылар болмаған жағдайда ұсынылған жобаны өзгеріссіз қалдырады. Жобада іріктелген реттеліп көрсетілетін қызметтердің сапасы мен сенімділігі көрсеткіштерінің жалпы саны 3 (үш) - тен 10 (он) көрсеткішке дейін құрайды.</w:t>
      </w:r>
    </w:p>
    <w:bookmarkEnd w:id="341"/>
    <w:bookmarkStart w:name="z334" w:id="342"/>
    <w:p>
      <w:pPr>
        <w:spacing w:after="0"/>
        <w:ind w:left="0"/>
        <w:jc w:val="both"/>
      </w:pPr>
      <w:r>
        <w:rPr>
          <w:rFonts w:ascii="Times New Roman"/>
          <w:b w:val="false"/>
          <w:i w:val="false"/>
          <w:color w:val="000000"/>
          <w:sz w:val="28"/>
        </w:rPr>
        <w:t>
      287. Көрсеткіштердің соңғы жобасын уәкілетті орган тұтынушылар сауалының нәтижелерін қоса бере отырып, Жұмыс тобының қарауына шығарады. Қарастыру нәтижелері бойынша Жұмыс тобы көрсеткіштер тізбесі жобасы енгізілгеннен сәттен бастап күнтізбелік 30 (отыз) күн ішінде ұсыныстар және/немесе ұстанымдар бар болған кезде уәкілетті органның басшылығына жолданады.</w:t>
      </w:r>
    </w:p>
    <w:bookmarkEnd w:id="342"/>
    <w:bookmarkStart w:name="z335" w:id="343"/>
    <w:p>
      <w:pPr>
        <w:spacing w:after="0"/>
        <w:ind w:left="0"/>
        <w:jc w:val="left"/>
      </w:pPr>
      <w:r>
        <w:rPr>
          <w:rFonts w:ascii="Times New Roman"/>
          <w:b/>
          <w:i w:val="false"/>
          <w:color w:val="000000"/>
        </w:rPr>
        <w:t xml:space="preserve"> 4-Параграф. Субъектілердің бөлінісінде көрсеткіштердің нысаналы мәндерін әзірлеу</w:t>
      </w:r>
    </w:p>
    <w:bookmarkEnd w:id="343"/>
    <w:bookmarkStart w:name="z336" w:id="344"/>
    <w:p>
      <w:pPr>
        <w:spacing w:after="0"/>
        <w:ind w:left="0"/>
        <w:jc w:val="both"/>
      </w:pPr>
      <w:r>
        <w:rPr>
          <w:rFonts w:ascii="Times New Roman"/>
          <w:b w:val="false"/>
          <w:i w:val="false"/>
          <w:color w:val="000000"/>
          <w:sz w:val="28"/>
        </w:rPr>
        <w:t>
      288. Уәкілетті орган көрсеткіштер тізбесінің түпкілікті жобасы шығарылғаннан кейін нысаналы мәндерді есептейді.</w:t>
      </w:r>
    </w:p>
    <w:bookmarkEnd w:id="344"/>
    <w:bookmarkStart w:name="z337" w:id="345"/>
    <w:p>
      <w:pPr>
        <w:spacing w:after="0"/>
        <w:ind w:left="0"/>
        <w:jc w:val="both"/>
      </w:pPr>
      <w:r>
        <w:rPr>
          <w:rFonts w:ascii="Times New Roman"/>
          <w:b w:val="false"/>
          <w:i w:val="false"/>
          <w:color w:val="000000"/>
          <w:sz w:val="28"/>
        </w:rPr>
        <w:t>
      289. Көрсеткіштердің нысаналы мәнін есептеу мақсатында уәкілетті орган көрсеткіштердің орташа арифметикалық орташа жылдық нақты және жоспарлы мәндерін есептейді.</w:t>
      </w:r>
    </w:p>
    <w:bookmarkEnd w:id="345"/>
    <w:p>
      <w:pPr>
        <w:spacing w:after="0"/>
        <w:ind w:left="0"/>
        <w:jc w:val="both"/>
      </w:pPr>
      <w:r>
        <w:rPr>
          <w:rFonts w:ascii="Times New Roman"/>
          <w:b w:val="false"/>
          <w:i w:val="false"/>
          <w:color w:val="000000"/>
          <w:sz w:val="28"/>
        </w:rPr>
        <w:t>
      Реттелетін қызметтердің сапа және сенімділік көрсеткіштерінің нысаналы мәндері салалық ерекшеліктер ескеріле отырып әзірленеді.</w:t>
      </w:r>
    </w:p>
    <w:bookmarkStart w:name="z338" w:id="346"/>
    <w:p>
      <w:pPr>
        <w:spacing w:after="0"/>
        <w:ind w:left="0"/>
        <w:jc w:val="both"/>
      </w:pPr>
      <w:r>
        <w:rPr>
          <w:rFonts w:ascii="Times New Roman"/>
          <w:b w:val="false"/>
          <w:i w:val="false"/>
          <w:color w:val="000000"/>
          <w:sz w:val="28"/>
        </w:rPr>
        <w:t>
      290. Егер көрсеткіштер мәнінің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субъектісінің тұтынушылары ұсынатын, табиғи монополия субъектісі көрсететін қызмет тұтынушыларына сауалнама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346"/>
    <w:bookmarkStart w:name="z339" w:id="347"/>
    <w:p>
      <w:pPr>
        <w:spacing w:after="0"/>
        <w:ind w:left="0"/>
        <w:jc w:val="both"/>
      </w:pPr>
      <w:r>
        <w:rPr>
          <w:rFonts w:ascii="Times New Roman"/>
          <w:b w:val="false"/>
          <w:i w:val="false"/>
          <w:color w:val="000000"/>
          <w:sz w:val="28"/>
        </w:rPr>
        <w:t>
      291. Егер табиғи монополия субъектісі көрсеткіштердің нақты және/немесе жоспарлы мәнін ұсынбаса, уәкілетті орган оларды тиісінше орташа арифметикалық тең, осы көрсеткіштердің нақты және жоспарлы мәндерін қабылдайды.</w:t>
      </w:r>
    </w:p>
    <w:bookmarkEnd w:id="347"/>
    <w:p>
      <w:pPr>
        <w:spacing w:after="0"/>
        <w:ind w:left="0"/>
        <w:jc w:val="both"/>
      </w:pPr>
      <w:r>
        <w:rPr>
          <w:rFonts w:ascii="Times New Roman"/>
          <w:b w:val="false"/>
          <w:i w:val="false"/>
          <w:color w:val="000000"/>
          <w:sz w:val="28"/>
        </w:rPr>
        <w:t>
      Егер табиғи монополия субъектісі жоспарлы мәндерді жақсартуды мәлімдемесе, онда уәкілетті орган қызмет сапасының нысаналы мәнін дербес белгілейді.</w:t>
      </w:r>
    </w:p>
    <w:bookmarkStart w:name="z340" w:id="348"/>
    <w:p>
      <w:pPr>
        <w:spacing w:after="0"/>
        <w:ind w:left="0"/>
        <w:jc w:val="both"/>
      </w:pPr>
      <w:r>
        <w:rPr>
          <w:rFonts w:ascii="Times New Roman"/>
          <w:b w:val="false"/>
          <w:i w:val="false"/>
          <w:color w:val="000000"/>
          <w:sz w:val="28"/>
        </w:rPr>
        <w:t>
      292. Нысаналы мәндерді әзірлеуді уәкілетті орган реттеліп көрсетілетін қызметтерді көрсететін әрбір табиғи монополия субъектісі үшін жеке жүзеге асырады.</w:t>
      </w:r>
    </w:p>
    <w:bookmarkEnd w:id="348"/>
    <w:bookmarkStart w:name="z341" w:id="349"/>
    <w:p>
      <w:pPr>
        <w:spacing w:after="0"/>
        <w:ind w:left="0"/>
        <w:jc w:val="left"/>
      </w:pPr>
      <w:r>
        <w:rPr>
          <w:rFonts w:ascii="Times New Roman"/>
          <w:b/>
          <w:i w:val="false"/>
          <w:color w:val="000000"/>
        </w:rPr>
        <w:t xml:space="preserve"> 5-Параграф. Реттелетін қызметтердің сапа және сенімділік көрсеткішін бекіту</w:t>
      </w:r>
    </w:p>
    <w:bookmarkEnd w:id="349"/>
    <w:bookmarkStart w:name="z342" w:id="350"/>
    <w:p>
      <w:pPr>
        <w:spacing w:after="0"/>
        <w:ind w:left="0"/>
        <w:jc w:val="both"/>
      </w:pPr>
      <w:r>
        <w:rPr>
          <w:rFonts w:ascii="Times New Roman"/>
          <w:b w:val="false"/>
          <w:i w:val="false"/>
          <w:color w:val="000000"/>
          <w:sz w:val="28"/>
        </w:rPr>
        <w:t>
      293. Көрсеткіштер тізбесінің және көрсеткіштердің нысаналы мәнінің есебінің түпкілікті жобасы шығарылғаннан кейін уәкілетті орган реттеліп көрсетілетін қызметтердің сапа және сенімділік көрсеткіштерінің жобасын жұмыс тобының қарауына шығарады. Қарау қорытындылары бойынша жұмыс тобы Уәкілетті органның басшылығына жіберілетін өз ескертулері мен ұсынымдарын шығарады.</w:t>
      </w:r>
    </w:p>
    <w:bookmarkEnd w:id="350"/>
    <w:bookmarkStart w:name="z343" w:id="351"/>
    <w:p>
      <w:pPr>
        <w:spacing w:after="0"/>
        <w:ind w:left="0"/>
        <w:jc w:val="both"/>
      </w:pPr>
      <w:r>
        <w:rPr>
          <w:rFonts w:ascii="Times New Roman"/>
          <w:b w:val="false"/>
          <w:i w:val="false"/>
          <w:color w:val="000000"/>
          <w:sz w:val="28"/>
        </w:rPr>
        <w:t>
      294. Уәкілетті органның басшысы жұмыс тобының ескертулері мен ұсынымдарын ескере отырып, реттеліп көрсетілетін қызметтердің сапа және сенімділік көрсеткіштерін бекітеді.</w:t>
      </w:r>
    </w:p>
    <w:bookmarkEnd w:id="351"/>
    <w:bookmarkStart w:name="z344" w:id="352"/>
    <w:p>
      <w:pPr>
        <w:spacing w:after="0"/>
        <w:ind w:left="0"/>
        <w:jc w:val="left"/>
      </w:pPr>
      <w:r>
        <w:rPr>
          <w:rFonts w:ascii="Times New Roman"/>
          <w:b/>
          <w:i w:val="false"/>
          <w:color w:val="000000"/>
        </w:rPr>
        <w:t xml:space="preserve"> 6-Параграф. Реттелетін қызметтердің сапасы мен сенімділігін бағалауды қалыптастыру</w:t>
      </w:r>
    </w:p>
    <w:bookmarkEnd w:id="352"/>
    <w:bookmarkStart w:name="z345" w:id="353"/>
    <w:p>
      <w:pPr>
        <w:spacing w:after="0"/>
        <w:ind w:left="0"/>
        <w:jc w:val="both"/>
      </w:pPr>
      <w:r>
        <w:rPr>
          <w:rFonts w:ascii="Times New Roman"/>
          <w:b w:val="false"/>
          <w:i w:val="false"/>
          <w:color w:val="000000"/>
          <w:sz w:val="28"/>
        </w:rPr>
        <w:t>
      295. Табиғи монополия субъектісі ұсынатын қызметтердің сапасын бағалауды реттеліп көрсетілетін қызметтердің сапа және сенімділік көрсеткіштерінің сақталуы туралы есепті қарау жолымен уәкілетті орган жүзеге асырады.</w:t>
      </w:r>
    </w:p>
    <w:bookmarkEnd w:id="353"/>
    <w:bookmarkStart w:name="z346" w:id="354"/>
    <w:p>
      <w:pPr>
        <w:spacing w:after="0"/>
        <w:ind w:left="0"/>
        <w:jc w:val="both"/>
      </w:pPr>
      <w:r>
        <w:rPr>
          <w:rFonts w:ascii="Times New Roman"/>
          <w:b w:val="false"/>
          <w:i w:val="false"/>
          <w:color w:val="000000"/>
          <w:sz w:val="28"/>
        </w:rPr>
        <w:t>
      296. Табиғи монополия субъектісі жыл сайын, есепті жылдан кейінгі жылдың 1 мамырынан кешіктірмей уәкілетті органға осы Қағидаларға 18-қосымшаға сәйкес нысан бойынша табиғи монополия субъектісінің реттеліп көрсетілетін қызметтерінің сапасы мен сенімділігі көрсеткіштерінің сақталуы туралы есепті ұсынады. Реттеліп көрсетілетін қызметтердің сапасы мен сенімділігі көрсеткіштерінің сақталуы туралы есепке табиғи монополия субъектісі растаушы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55"/>
    <w:p>
      <w:pPr>
        <w:spacing w:after="0"/>
        <w:ind w:left="0"/>
        <w:jc w:val="both"/>
      </w:pPr>
      <w:r>
        <w:rPr>
          <w:rFonts w:ascii="Times New Roman"/>
          <w:b w:val="false"/>
          <w:i w:val="false"/>
          <w:color w:val="000000"/>
          <w:sz w:val="28"/>
        </w:rPr>
        <w:t>
      298. Табиғи монополия субъектісінің реттеліп көрсетілетін қызметтердің сапа және сенімділік көрсеткіштерін сақтау туралы есебінде ұсынылған ақпараттың дұрыстығын тексеру мақсатында уәкілетті орган:</w:t>
      </w:r>
    </w:p>
    <w:bookmarkEnd w:id="355"/>
    <w:p>
      <w:pPr>
        <w:spacing w:after="0"/>
        <w:ind w:left="0"/>
        <w:jc w:val="both"/>
      </w:pPr>
      <w:r>
        <w:rPr>
          <w:rFonts w:ascii="Times New Roman"/>
          <w:b w:val="false"/>
          <w:i w:val="false"/>
          <w:color w:val="000000"/>
          <w:sz w:val="28"/>
        </w:rPr>
        <w:t>
      1) табиғи монополия субъектісінің қызметтерін тұтынушыларға, оның ішінде тәуелсіз ұйымдарды тарта отырып сауалнама жүргізеді;</w:t>
      </w:r>
    </w:p>
    <w:p>
      <w:pPr>
        <w:spacing w:after="0"/>
        <w:ind w:left="0"/>
        <w:jc w:val="both"/>
      </w:pPr>
      <w:r>
        <w:rPr>
          <w:rFonts w:ascii="Times New Roman"/>
          <w:b w:val="false"/>
          <w:i w:val="false"/>
          <w:color w:val="000000"/>
          <w:sz w:val="28"/>
        </w:rPr>
        <w:t>
      2) құзыретті органдар;</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xml:space="preserve">
      мемлекеттік статистикалық қызмет саласында басшылықты жүзеге асыратын мемлекеттік органның; </w:t>
      </w:r>
    </w:p>
    <w:p>
      <w:pPr>
        <w:spacing w:after="0"/>
        <w:ind w:left="0"/>
        <w:jc w:val="both"/>
      </w:pPr>
      <w:r>
        <w:rPr>
          <w:rFonts w:ascii="Times New Roman"/>
          <w:b w:val="false"/>
          <w:i w:val="false"/>
          <w:color w:val="000000"/>
          <w:sz w:val="28"/>
        </w:rPr>
        <w:t>
      3) табиғи монополиялар субъектілері мен жеке кәсіпкерлік субъектілерінің аккредиттелген бірлестіктерен қажетті ақпаратты сұратады.</w:t>
      </w:r>
    </w:p>
    <w:bookmarkStart w:name="z349" w:id="356"/>
    <w:p>
      <w:pPr>
        <w:spacing w:after="0"/>
        <w:ind w:left="0"/>
        <w:jc w:val="both"/>
      </w:pPr>
      <w:r>
        <w:rPr>
          <w:rFonts w:ascii="Times New Roman"/>
          <w:b w:val="false"/>
          <w:i w:val="false"/>
          <w:color w:val="000000"/>
          <w:sz w:val="28"/>
        </w:rPr>
        <w:t>
      299. Табиғи монополия субъектілеріне көрсетілген қызметтің сапасын бағалау кезінде уәкілетті орган табиғи монополия субъектісінің есебін алған сәттен бастап күнтізбелік 30 (отыз) күн ішінде уәкілетті органға:</w:t>
      </w:r>
    </w:p>
    <w:bookmarkEnd w:id="356"/>
    <w:p>
      <w:pPr>
        <w:spacing w:after="0"/>
        <w:ind w:left="0"/>
        <w:jc w:val="both"/>
      </w:pPr>
      <w:r>
        <w:rPr>
          <w:rFonts w:ascii="Times New Roman"/>
          <w:b w:val="false"/>
          <w:i w:val="false"/>
          <w:color w:val="000000"/>
          <w:sz w:val="28"/>
        </w:rPr>
        <w:t>
      1) табиғи монополия субъектісі есепті кезеңде қол жеткізген әрбір көрсеткіштің нақты мәнінің осы көрсеткіштің нысаналы мәніне сәйкестігі коэффициентінің есебі;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қызметтің сапа және сенімділік көрсеткішін сақтау коэффициентін есептеу;</w:t>
      </w:r>
    </w:p>
    <w:p>
      <w:pPr>
        <w:spacing w:after="0"/>
        <w:ind w:left="0"/>
        <w:jc w:val="both"/>
      </w:pPr>
      <w:r>
        <w:rPr>
          <w:rFonts w:ascii="Times New Roman"/>
          <w:b w:val="false"/>
          <w:i w:val="false"/>
          <w:color w:val="000000"/>
          <w:sz w:val="28"/>
        </w:rPr>
        <w:t>
      3) табиғи монополия субъектісі көрсететін реттеліп көрсетілетін қызметтердің сапасы мен сенімділігін бағалауды қамтиды.</w:t>
      </w:r>
    </w:p>
    <w:bookmarkStart w:name="z350" w:id="357"/>
    <w:p>
      <w:pPr>
        <w:spacing w:after="0"/>
        <w:ind w:left="0"/>
        <w:jc w:val="both"/>
      </w:pPr>
      <w:r>
        <w:rPr>
          <w:rFonts w:ascii="Times New Roman"/>
          <w:b w:val="false"/>
          <w:i w:val="false"/>
          <w:color w:val="000000"/>
          <w:sz w:val="28"/>
        </w:rPr>
        <w:t>
      300. Уәкілетті орган табиғи монополия субъектісінің реттеліп көрсетілетін қызметтердің сапа және сенімділік көрсеткіштерін сақтау туралы есебінде ұсынылған ақпараттың дұрыстығын тексеруді осы Қағидалардың 315-тармағына сәйкес жүргізген жағдайда, табиғи монополия субъектісінің реттеліп көрсетілетін қызметтердің сапа және сенімділік көрсеткіштерін сақтауына мониторинг жүргізу мерзімі ақпаратты алған сәтке дейін тоқтатыла тұрады.</w:t>
      </w:r>
    </w:p>
    <w:bookmarkEnd w:id="357"/>
    <w:bookmarkStart w:name="z351" w:id="358"/>
    <w:p>
      <w:pPr>
        <w:spacing w:after="0"/>
        <w:ind w:left="0"/>
        <w:jc w:val="both"/>
      </w:pPr>
      <w:r>
        <w:rPr>
          <w:rFonts w:ascii="Times New Roman"/>
          <w:b w:val="false"/>
          <w:i w:val="false"/>
          <w:color w:val="000000"/>
          <w:sz w:val="28"/>
        </w:rPr>
        <w:t>
      301. Әрбір көрсеткіш үшін табиғи монополия субъектісінің есепті кезеңде қол жеткізген нақты мәні уәкілетті орган табиғи монополия субъектісінің түсіндірме жазбасында (болған жағдайда) ұсынылған себептерді ескере отырып, Кі сәйкестік коэффициентін түзетуді жүзеге асырады. Кі коэффициентін түзетуді уәкілетті орган мынадай өлшемдерге сәйкес жүзеге асырады:</w:t>
      </w:r>
    </w:p>
    <w:bookmarkEnd w:id="358"/>
    <w:p>
      <w:pPr>
        <w:spacing w:after="0"/>
        <w:ind w:left="0"/>
        <w:jc w:val="both"/>
      </w:pPr>
      <w:r>
        <w:rPr>
          <w:rFonts w:ascii="Times New Roman"/>
          <w:b w:val="false"/>
          <w:i w:val="false"/>
          <w:color w:val="000000"/>
          <w:sz w:val="28"/>
        </w:rPr>
        <w:t>
      1) егер осы көрсеткіш үшін табиғи монополия субъектісінің сәйкес келмеу себептері ретінде табиғи монополия субъектісіне байланысты емес факторлар келтірілген жағдайда, уәкілетті орган Кс = 1 сәйкестік коэффициентін қабылдайды;</w:t>
      </w:r>
    </w:p>
    <w:p>
      <w:pPr>
        <w:spacing w:after="0"/>
        <w:ind w:left="0"/>
        <w:jc w:val="both"/>
      </w:pPr>
      <w:r>
        <w:rPr>
          <w:rFonts w:ascii="Times New Roman"/>
          <w:b w:val="false"/>
          <w:i w:val="false"/>
          <w:color w:val="000000"/>
          <w:sz w:val="28"/>
        </w:rPr>
        <w:t>
      2) қалған барлық жағдайларда Кі коэффициенті түзетілмейді.</w:t>
      </w:r>
    </w:p>
    <w:bookmarkStart w:name="z352" w:id="359"/>
    <w:p>
      <w:pPr>
        <w:spacing w:after="0"/>
        <w:ind w:left="0"/>
        <w:jc w:val="both"/>
      </w:pPr>
      <w:r>
        <w:rPr>
          <w:rFonts w:ascii="Times New Roman"/>
          <w:b w:val="false"/>
          <w:i w:val="false"/>
          <w:color w:val="000000"/>
          <w:sz w:val="28"/>
        </w:rPr>
        <w:t>
      302. Табиғи монополия субъектісінен тәуелсіз факторлар:</w:t>
      </w:r>
    </w:p>
    <w:bookmarkEnd w:id="359"/>
    <w:p>
      <w:pPr>
        <w:spacing w:after="0"/>
        <w:ind w:left="0"/>
        <w:jc w:val="both"/>
      </w:pPr>
      <w:r>
        <w:rPr>
          <w:rFonts w:ascii="Times New Roman"/>
          <w:b w:val="false"/>
          <w:i w:val="false"/>
          <w:color w:val="000000"/>
          <w:sz w:val="28"/>
        </w:rPr>
        <w:t>
      1) аудио -, бейнетіркеу құралдарымен, орындалған жұмыстарды қабылдау-тапсыру актілерімен расталған тұтынушылардың, үшінші тұлғалардың әрекеттері/әрекетсіздігі;</w:t>
      </w:r>
    </w:p>
    <w:p>
      <w:pPr>
        <w:spacing w:after="0"/>
        <w:ind w:left="0"/>
        <w:jc w:val="both"/>
      </w:pPr>
      <w:r>
        <w:rPr>
          <w:rFonts w:ascii="Times New Roman"/>
          <w:b w:val="false"/>
          <w:i w:val="false"/>
          <w:color w:val="000000"/>
          <w:sz w:val="28"/>
        </w:rPr>
        <w:t xml:space="preserve">
      2)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353" w:id="360"/>
    <w:p>
      <w:pPr>
        <w:spacing w:after="0"/>
        <w:ind w:left="0"/>
        <w:jc w:val="both"/>
      </w:pPr>
      <w:r>
        <w:rPr>
          <w:rFonts w:ascii="Times New Roman"/>
          <w:b w:val="false"/>
          <w:i w:val="false"/>
          <w:color w:val="000000"/>
          <w:sz w:val="28"/>
        </w:rPr>
        <w:t>
      303. Табиғи монополия субъектісінің реттеліп көрсетілетін қызметтерінің сапасы мен сенімділігі көрсеткіштеріне қол жеткізу реттеліп көрсетілетін қызметтердің сапасы мен сенімділігінің белгілі бір және қол жеткізілген көрсеткіштері арасындағы арақатынастың пайыздық мәні ретінде айқындалады.</w:t>
      </w:r>
    </w:p>
    <w:bookmarkEnd w:id="360"/>
    <w:bookmarkStart w:name="z354" w:id="361"/>
    <w:p>
      <w:pPr>
        <w:spacing w:after="0"/>
        <w:ind w:left="0"/>
        <w:jc w:val="both"/>
      </w:pPr>
      <w:r>
        <w:rPr>
          <w:rFonts w:ascii="Times New Roman"/>
          <w:b w:val="false"/>
          <w:i w:val="false"/>
          <w:color w:val="000000"/>
          <w:sz w:val="28"/>
        </w:rPr>
        <w:t>
      304. Табиғи монополия субъектісінің реттеліп көрсетілетін қызметтердің сапа және сенімділік көрсеткіштерін сақтауына мониторинг жүргізу нәтижелері бойынша уәкілетті орган мынадай құрылым бойынша талдамалық есептің жобасын жасайды:</w:t>
      </w:r>
    </w:p>
    <w:bookmarkEnd w:id="361"/>
    <w:p>
      <w:pPr>
        <w:spacing w:after="0"/>
        <w:ind w:left="0"/>
        <w:jc w:val="both"/>
      </w:pPr>
      <w:r>
        <w:rPr>
          <w:rFonts w:ascii="Times New Roman"/>
          <w:b w:val="false"/>
          <w:i w:val="false"/>
          <w:color w:val="000000"/>
          <w:sz w:val="28"/>
        </w:rPr>
        <w:t>
      1) кіріспе – табиғи монополия субъектісінің атауы және реттеліп көрсетілетін қызметтердің сапасы мен сенімділігі көрсеткіші,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2) әрбір көрсеткіш үшін сәйкестік коэффициентінің есебі – мәні осы көрсеткіштердің мәніне есепті кезеңде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3) көрсеткіштердің сәйкестік коэффициенттерін түзету (болған жағдайда) – негіздемелерді және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4) табиғи монополия субъектісінің реттеліп көрсетілетін қызметтердің сапасы мен сенімділігі көрсеткішін сақтау коэффициентінің есебі-табиғи монополия субъектісінің реттеліп көрсетілетін қызметтердің сапасы мен сенімділігі көрсеткішін сақтау коэффициентінің мәні айқындалады;</w:t>
      </w:r>
    </w:p>
    <w:p>
      <w:pPr>
        <w:spacing w:after="0"/>
        <w:ind w:left="0"/>
        <w:jc w:val="both"/>
      </w:pPr>
      <w:r>
        <w:rPr>
          <w:rFonts w:ascii="Times New Roman"/>
          <w:b w:val="false"/>
          <w:i w:val="false"/>
          <w:color w:val="000000"/>
          <w:sz w:val="28"/>
        </w:rPr>
        <w:t>
      5) табиғи монополия субъектісі көрсететін қызметтердің сапасын бағалау жөніндегі қорытындылар.</w:t>
      </w:r>
    </w:p>
    <w:bookmarkStart w:name="z355" w:id="362"/>
    <w:p>
      <w:pPr>
        <w:spacing w:after="0"/>
        <w:ind w:left="0"/>
        <w:jc w:val="both"/>
      </w:pPr>
      <w:r>
        <w:rPr>
          <w:rFonts w:ascii="Times New Roman"/>
          <w:b w:val="false"/>
          <w:i w:val="false"/>
          <w:color w:val="000000"/>
          <w:sz w:val="28"/>
        </w:rPr>
        <w:t>
      305. Уәкілетті орган табиғи монополия субъектісінің реттеліп көрсетілетін қызметтердің сапа және сенімділік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w:t>
      </w:r>
    </w:p>
    <w:bookmarkEnd w:id="362"/>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бар болған жағдайда ұсыныстарды және/немесе ұсынымдарды әзірлейді, олар уәкілетті органның басшылығына жіберіледі.</w:t>
      </w:r>
    </w:p>
    <w:bookmarkStart w:name="z356" w:id="363"/>
    <w:p>
      <w:pPr>
        <w:spacing w:after="0"/>
        <w:ind w:left="0"/>
        <w:jc w:val="both"/>
      </w:pPr>
      <w:r>
        <w:rPr>
          <w:rFonts w:ascii="Times New Roman"/>
          <w:b w:val="false"/>
          <w:i w:val="false"/>
          <w:color w:val="000000"/>
          <w:sz w:val="28"/>
        </w:rPr>
        <w:t>
      306. Уәкілетті орган басшысының бұйрығымен табиғи монополия субъектісінің реттеліп көрсетілетін қызметтердің сапа және сенімділік көрсеткіштерін сақтауы туралы талдамалық есеп бекітіледі.</w:t>
      </w:r>
    </w:p>
    <w:bookmarkEnd w:id="363"/>
    <w:bookmarkStart w:name="z357" w:id="364"/>
    <w:p>
      <w:pPr>
        <w:spacing w:after="0"/>
        <w:ind w:left="0"/>
        <w:jc w:val="both"/>
      </w:pPr>
      <w:r>
        <w:rPr>
          <w:rFonts w:ascii="Times New Roman"/>
          <w:b w:val="false"/>
          <w:i w:val="false"/>
          <w:color w:val="000000"/>
          <w:sz w:val="28"/>
        </w:rPr>
        <w:t>
      307. Уәкілетті орган табиғи монополия субъектісінің реттеліп көрсетілетін қызметтердің сапа және сенімділік көрсеткіштерін сақтауы туралы талдамалық есепті бекіткен сәттен бастап күнтізбелік 10 (он) күн ішінде оны өзінің интернет-ресурсында орналастырады.</w:t>
      </w:r>
    </w:p>
    <w:bookmarkEnd w:id="364"/>
    <w:bookmarkStart w:name="z358" w:id="365"/>
    <w:p>
      <w:pPr>
        <w:spacing w:after="0"/>
        <w:ind w:left="0"/>
        <w:jc w:val="left"/>
      </w:pPr>
      <w:r>
        <w:rPr>
          <w:rFonts w:ascii="Times New Roman"/>
          <w:b/>
          <w:i w:val="false"/>
          <w:color w:val="000000"/>
        </w:rPr>
        <w:t xml:space="preserve"> 13-тарау.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қолжеткізу тәртібі</w:t>
      </w:r>
    </w:p>
    <w:bookmarkEnd w:id="365"/>
    <w:bookmarkStart w:name="z359" w:id="366"/>
    <w:p>
      <w:pPr>
        <w:spacing w:after="0"/>
        <w:ind w:left="0"/>
        <w:jc w:val="left"/>
      </w:pPr>
      <w:r>
        <w:rPr>
          <w:rFonts w:ascii="Times New Roman"/>
          <w:b/>
          <w:i w:val="false"/>
          <w:color w:val="000000"/>
        </w:rPr>
        <w:t xml:space="preserve"> 1-Параграф. Жалпы ережелер</w:t>
      </w:r>
    </w:p>
    <w:bookmarkEnd w:id="366"/>
    <w:bookmarkStart w:name="z360" w:id="367"/>
    <w:p>
      <w:pPr>
        <w:spacing w:after="0"/>
        <w:ind w:left="0"/>
        <w:jc w:val="both"/>
      </w:pPr>
      <w:r>
        <w:rPr>
          <w:rFonts w:ascii="Times New Roman"/>
          <w:b w:val="false"/>
          <w:i w:val="false"/>
          <w:color w:val="000000"/>
          <w:sz w:val="28"/>
        </w:rPr>
        <w:t>
      308. Осы тарау уәкілетті тұлғалардың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тәртібін айқындайды:</w:t>
      </w:r>
    </w:p>
    <w:bookmarkEnd w:id="367"/>
    <w:p>
      <w:pPr>
        <w:spacing w:after="0"/>
        <w:ind w:left="0"/>
        <w:jc w:val="both"/>
      </w:pPr>
      <w:r>
        <w:rPr>
          <w:rFonts w:ascii="Times New Roman"/>
          <w:b w:val="false"/>
          <w:i w:val="false"/>
          <w:color w:val="000000"/>
          <w:sz w:val="28"/>
        </w:rPr>
        <w:t>
      бекітілген инвестициялық бағдарламаның орындалуына қоғамдық мониторинг жүргізу, реттеліп көрсетілетін қызметтердің сапа және сенімділік көрсеткіштерінің сақталуы және табиғи монополиялар субъектілері қызметінің тиімділік көрсеткіштеріне қол жеткізу (бұдан әрі-қоғамдық мониторинг);</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әрі-техникалық сараптама) жүргізу тәртібін айқындайды.</w:t>
      </w:r>
    </w:p>
    <w:bookmarkStart w:name="z361" w:id="368"/>
    <w:p>
      <w:pPr>
        <w:spacing w:after="0"/>
        <w:ind w:left="0"/>
        <w:jc w:val="both"/>
      </w:pPr>
      <w:r>
        <w:rPr>
          <w:rFonts w:ascii="Times New Roman"/>
          <w:b w:val="false"/>
          <w:i w:val="false"/>
          <w:color w:val="000000"/>
          <w:sz w:val="28"/>
        </w:rPr>
        <w:t>
      309. Уәкілетті адамдардың қоғамдық мониторинг және (немесе) техникалық сараптама жүргізудің негізгі қағидаттары:</w:t>
      </w:r>
    </w:p>
    <w:bookmarkEnd w:id="368"/>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нәтижелердің негізділігі;</w:t>
      </w:r>
    </w:p>
    <w:p>
      <w:pPr>
        <w:spacing w:after="0"/>
        <w:ind w:left="0"/>
        <w:jc w:val="both"/>
      </w:pPr>
      <w:r>
        <w:rPr>
          <w:rFonts w:ascii="Times New Roman"/>
          <w:b w:val="false"/>
          <w:i w:val="false"/>
          <w:color w:val="000000"/>
          <w:sz w:val="28"/>
        </w:rPr>
        <w:t>
      3) құзыреттілік және кәсіпқойлық.</w:t>
      </w:r>
    </w:p>
    <w:bookmarkStart w:name="z362" w:id="369"/>
    <w:p>
      <w:pPr>
        <w:spacing w:after="0"/>
        <w:ind w:left="0"/>
        <w:jc w:val="left"/>
      </w:pPr>
      <w:r>
        <w:rPr>
          <w:rFonts w:ascii="Times New Roman"/>
          <w:b/>
          <w:i w:val="false"/>
          <w:color w:val="000000"/>
        </w:rPr>
        <w:t xml:space="preserve"> 2-Параграф. Қоғамдық мониторинг жүргізу тәртібі</w:t>
      </w:r>
    </w:p>
    <w:bookmarkEnd w:id="369"/>
    <w:bookmarkStart w:name="z363" w:id="370"/>
    <w:p>
      <w:pPr>
        <w:spacing w:after="0"/>
        <w:ind w:left="0"/>
        <w:jc w:val="both"/>
      </w:pPr>
      <w:r>
        <w:rPr>
          <w:rFonts w:ascii="Times New Roman"/>
          <w:b w:val="false"/>
          <w:i w:val="false"/>
          <w:color w:val="000000"/>
          <w:sz w:val="28"/>
        </w:rPr>
        <w:t>
      310.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қалыптастырады.</w:t>
      </w:r>
    </w:p>
    <w:bookmarkEnd w:id="370"/>
    <w:bookmarkStart w:name="z364" w:id="371"/>
    <w:p>
      <w:pPr>
        <w:spacing w:after="0"/>
        <w:ind w:left="0"/>
        <w:jc w:val="both"/>
      </w:pPr>
      <w:r>
        <w:rPr>
          <w:rFonts w:ascii="Times New Roman"/>
          <w:b w:val="false"/>
          <w:i w:val="false"/>
          <w:color w:val="000000"/>
          <w:sz w:val="28"/>
        </w:rPr>
        <w:t>
      311. Жұмыс тобы қоғамдық мониторинг жүргізудің жылдық кестесін жасайды,онда оны өткізу уақыты мен орны, сондай-ақ қоғамдық мониторингке жататын табиғи монополиялар субъектілерінің тізімі айқындалады.</w:t>
      </w:r>
    </w:p>
    <w:bookmarkEnd w:id="371"/>
    <w:bookmarkStart w:name="z365" w:id="372"/>
    <w:p>
      <w:pPr>
        <w:spacing w:after="0"/>
        <w:ind w:left="0"/>
        <w:jc w:val="both"/>
      </w:pPr>
      <w:r>
        <w:rPr>
          <w:rFonts w:ascii="Times New Roman"/>
          <w:b w:val="false"/>
          <w:i w:val="false"/>
          <w:color w:val="000000"/>
          <w:sz w:val="28"/>
        </w:rPr>
        <w:t>
      312. Қоғамдық мониторинг жүргізу кестесін уәкілетті орган интернет-ресурста орналастырады және тізімге сәйкес табиғи монополиялар субъектілеріне жібереді.</w:t>
      </w:r>
    </w:p>
    <w:bookmarkEnd w:id="372"/>
    <w:bookmarkStart w:name="z366" w:id="373"/>
    <w:p>
      <w:pPr>
        <w:spacing w:after="0"/>
        <w:ind w:left="0"/>
        <w:jc w:val="both"/>
      </w:pPr>
      <w:r>
        <w:rPr>
          <w:rFonts w:ascii="Times New Roman"/>
          <w:b w:val="false"/>
          <w:i w:val="false"/>
          <w:color w:val="000000"/>
          <w:sz w:val="28"/>
        </w:rPr>
        <w:t>
      313.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(бес адам емес)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373"/>
    <w:bookmarkStart w:name="z367" w:id="374"/>
    <w:p>
      <w:pPr>
        <w:spacing w:after="0"/>
        <w:ind w:left="0"/>
        <w:jc w:val="both"/>
      </w:pPr>
      <w:r>
        <w:rPr>
          <w:rFonts w:ascii="Times New Roman"/>
          <w:b w:val="false"/>
          <w:i w:val="false"/>
          <w:color w:val="000000"/>
          <w:sz w:val="28"/>
        </w:rPr>
        <w:t>
      314. Уәкілетті органның өкілдері уәкілетті адамдарды алып жүреді және осы Қағидалардың 318-тармағына сәйкес қоғамдық мониторинг актісін ресімдеуді қамтамасыз етеді.</w:t>
      </w:r>
    </w:p>
    <w:bookmarkEnd w:id="374"/>
    <w:bookmarkStart w:name="z368" w:id="375"/>
    <w:p>
      <w:pPr>
        <w:spacing w:after="0"/>
        <w:ind w:left="0"/>
        <w:jc w:val="both"/>
      </w:pPr>
      <w:r>
        <w:rPr>
          <w:rFonts w:ascii="Times New Roman"/>
          <w:b w:val="false"/>
          <w:i w:val="false"/>
          <w:color w:val="000000"/>
          <w:sz w:val="28"/>
        </w:rPr>
        <w:t>
      315.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75"/>
    <w:bookmarkStart w:name="z369" w:id="376"/>
    <w:p>
      <w:pPr>
        <w:spacing w:after="0"/>
        <w:ind w:left="0"/>
        <w:jc w:val="both"/>
      </w:pPr>
      <w:r>
        <w:rPr>
          <w:rFonts w:ascii="Times New Roman"/>
          <w:b w:val="false"/>
          <w:i w:val="false"/>
          <w:color w:val="000000"/>
          <w:sz w:val="28"/>
        </w:rPr>
        <w:t>
      316. Уәкілетті тұлғалар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тиімділік көрсеткіштерінің қол жеткізілуін бақылауды жүзеге асырады.</w:t>
      </w:r>
    </w:p>
    <w:bookmarkEnd w:id="376"/>
    <w:bookmarkStart w:name="z370" w:id="377"/>
    <w:p>
      <w:pPr>
        <w:spacing w:after="0"/>
        <w:ind w:left="0"/>
        <w:jc w:val="both"/>
      </w:pPr>
      <w:r>
        <w:rPr>
          <w:rFonts w:ascii="Times New Roman"/>
          <w:b w:val="false"/>
          <w:i w:val="false"/>
          <w:color w:val="000000"/>
          <w:sz w:val="28"/>
        </w:rPr>
        <w:t>
      317. Уәкілетті тұлғалар:</w:t>
      </w:r>
    </w:p>
    <w:bookmarkEnd w:id="377"/>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ақпаратты талдау;</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ақпаратты, оның ішінде растайтын құжаттарды талдау.</w:t>
      </w:r>
    </w:p>
    <w:bookmarkStart w:name="z371" w:id="378"/>
    <w:p>
      <w:pPr>
        <w:spacing w:after="0"/>
        <w:ind w:left="0"/>
        <w:jc w:val="both"/>
      </w:pPr>
      <w:r>
        <w:rPr>
          <w:rFonts w:ascii="Times New Roman"/>
          <w:b w:val="false"/>
          <w:i w:val="false"/>
          <w:color w:val="000000"/>
          <w:sz w:val="28"/>
        </w:rPr>
        <w:t>
      318. Қоғамдық мониторинг бойынша актінің мазмұны:</w:t>
      </w:r>
    </w:p>
    <w:bookmarkEnd w:id="378"/>
    <w:p>
      <w:pPr>
        <w:spacing w:after="0"/>
        <w:ind w:left="0"/>
        <w:jc w:val="both"/>
      </w:pPr>
      <w:r>
        <w:rPr>
          <w:rFonts w:ascii="Times New Roman"/>
          <w:b w:val="false"/>
          <w:i w:val="false"/>
          <w:color w:val="000000"/>
          <w:sz w:val="28"/>
        </w:rPr>
        <w:t>
      1) кіріспе бөлім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 және сенімділік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 (нақты жай-күйі мен ұсынымдары).</w:t>
      </w:r>
    </w:p>
    <w:bookmarkStart w:name="z372" w:id="379"/>
    <w:p>
      <w:pPr>
        <w:spacing w:after="0"/>
        <w:ind w:left="0"/>
        <w:jc w:val="both"/>
      </w:pPr>
      <w:r>
        <w:rPr>
          <w:rFonts w:ascii="Times New Roman"/>
          <w:b w:val="false"/>
          <w:i w:val="false"/>
          <w:color w:val="000000"/>
          <w:sz w:val="28"/>
        </w:rPr>
        <w:t>
      319. Қоғамдық мониторинг актісі табиғи монополия субъектісі міндетті түрде танысумен ол аяқталған күннен бастап 5 (бес) жұмыс күнінен кешіктірілмей уәкілетті органға жіберіледі.</w:t>
      </w:r>
    </w:p>
    <w:bookmarkEnd w:id="379"/>
    <w:bookmarkStart w:name="z373" w:id="380"/>
    <w:p>
      <w:pPr>
        <w:spacing w:after="0"/>
        <w:ind w:left="0"/>
        <w:jc w:val="both"/>
      </w:pPr>
      <w:r>
        <w:rPr>
          <w:rFonts w:ascii="Times New Roman"/>
          <w:b w:val="false"/>
          <w:i w:val="false"/>
          <w:color w:val="000000"/>
          <w:sz w:val="28"/>
        </w:rPr>
        <w:t>
      320. Уәкілетті орган 3 (үш) жұмыс күнінен кешіктірмей өзінің интернет-ресурсында жүргізілген қоғамдық мониторинг нәтижелері туралы фото-және бейнематериалдармен (болған жағдайда) баспасөз релизін орналастырады.</w:t>
      </w:r>
    </w:p>
    <w:bookmarkEnd w:id="380"/>
    <w:bookmarkStart w:name="z374" w:id="381"/>
    <w:p>
      <w:pPr>
        <w:spacing w:after="0"/>
        <w:ind w:left="0"/>
        <w:jc w:val="left"/>
      </w:pPr>
      <w:r>
        <w:rPr>
          <w:rFonts w:ascii="Times New Roman"/>
          <w:b/>
          <w:i w:val="false"/>
          <w:color w:val="000000"/>
        </w:rPr>
        <w:t xml:space="preserve"> 3-Параграф. Техникалық сараптама жүргізу тәртібі</w:t>
      </w:r>
    </w:p>
    <w:bookmarkEnd w:id="381"/>
    <w:bookmarkStart w:name="z375" w:id="382"/>
    <w:p>
      <w:pPr>
        <w:spacing w:after="0"/>
        <w:ind w:left="0"/>
        <w:jc w:val="both"/>
      </w:pPr>
      <w:r>
        <w:rPr>
          <w:rFonts w:ascii="Times New Roman"/>
          <w:b w:val="false"/>
          <w:i w:val="false"/>
          <w:color w:val="000000"/>
          <w:sz w:val="28"/>
        </w:rPr>
        <w:t>
      321.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монополиялар субъектілері қызметінің тиімділік көрсеткіштеріне қол жеткізуге техникалық сараптаманы табиғи монополия субъектісімен шарт негізінде уәкілетті тұлға (сарапшы, сараптама ұйымдары) жүзеге асырады.</w:t>
      </w:r>
    </w:p>
    <w:bookmarkEnd w:id="382"/>
    <w:bookmarkStart w:name="z376" w:id="383"/>
    <w:p>
      <w:pPr>
        <w:spacing w:after="0"/>
        <w:ind w:left="0"/>
        <w:jc w:val="both"/>
      </w:pPr>
      <w:r>
        <w:rPr>
          <w:rFonts w:ascii="Times New Roman"/>
          <w:b w:val="false"/>
          <w:i w:val="false"/>
          <w:color w:val="000000"/>
          <w:sz w:val="28"/>
        </w:rPr>
        <w:t>
      322. Уәкілетті тұлғалардың (сарапшылардың, сараптамалық ұйымдардың) тізімін уәкілетті орган қалыптастырады.</w:t>
      </w:r>
    </w:p>
    <w:bookmarkEnd w:id="383"/>
    <w:bookmarkStart w:name="z377" w:id="384"/>
    <w:p>
      <w:pPr>
        <w:spacing w:after="0"/>
        <w:ind w:left="0"/>
        <w:jc w:val="both"/>
      </w:pPr>
      <w:r>
        <w:rPr>
          <w:rFonts w:ascii="Times New Roman"/>
          <w:b w:val="false"/>
          <w:i w:val="false"/>
          <w:color w:val="000000"/>
          <w:sz w:val="28"/>
        </w:rPr>
        <w:t>
      323.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84"/>
    <w:bookmarkStart w:name="z378" w:id="385"/>
    <w:p>
      <w:pPr>
        <w:spacing w:after="0"/>
        <w:ind w:left="0"/>
        <w:jc w:val="both"/>
      </w:pPr>
      <w:r>
        <w:rPr>
          <w:rFonts w:ascii="Times New Roman"/>
          <w:b w:val="false"/>
          <w:i w:val="false"/>
          <w:color w:val="000000"/>
          <w:sz w:val="28"/>
        </w:rPr>
        <w:t>
      324. Техникалық сараптама жүргізу барысында уәкілетті тұлғалар (сарапшылар, сараптама ұйымдары) бекітілген инвестициялық бағдарлама іс-шараларының нақты орындалуын, реттеліп көрсетілетін қызметтердің сапа және сенімділік көрсеткіштерінің сақталуын және табиғи монополиялар субъектілері қызметінің тиімділік көрсеткіштеріне қол жеткізуді белгілейді.</w:t>
      </w:r>
    </w:p>
    <w:bookmarkEnd w:id="385"/>
    <w:bookmarkStart w:name="z379" w:id="386"/>
    <w:p>
      <w:pPr>
        <w:spacing w:after="0"/>
        <w:ind w:left="0"/>
        <w:jc w:val="both"/>
      </w:pPr>
      <w:r>
        <w:rPr>
          <w:rFonts w:ascii="Times New Roman"/>
          <w:b w:val="false"/>
          <w:i w:val="false"/>
          <w:color w:val="000000"/>
          <w:sz w:val="28"/>
        </w:rPr>
        <w:t>
      325. Уәкілетті тұлғаларға (сарапшылар, сараптама ұйымдары):</w:t>
      </w:r>
    </w:p>
    <w:bookmarkEnd w:id="386"/>
    <w:p>
      <w:pPr>
        <w:spacing w:after="0"/>
        <w:ind w:left="0"/>
        <w:jc w:val="both"/>
      </w:pPr>
      <w:r>
        <w:rPr>
          <w:rFonts w:ascii="Times New Roman"/>
          <w:b w:val="false"/>
          <w:i w:val="false"/>
          <w:color w:val="000000"/>
          <w:sz w:val="28"/>
        </w:rPr>
        <w:t>
      негізсіз сараптамалық қорытынды беруге жол берілмейді;</w:t>
      </w:r>
    </w:p>
    <w:p>
      <w:pPr>
        <w:spacing w:after="0"/>
        <w:ind w:left="0"/>
        <w:jc w:val="both"/>
      </w:pPr>
      <w:r>
        <w:rPr>
          <w:rFonts w:ascii="Times New Roman"/>
          <w:b w:val="false"/>
          <w:i w:val="false"/>
          <w:color w:val="000000"/>
          <w:sz w:val="28"/>
        </w:rPr>
        <w:t>
      объективті техникалық сараптама жүргізуге кедергі келтіретін мүдделер қақтығысы және өзге де жағдайлар туындаған жағдайда техникалық сараптама жүргізуге қатысуға жол берілмейді.</w:t>
      </w:r>
    </w:p>
    <w:bookmarkStart w:name="z380" w:id="387"/>
    <w:p>
      <w:pPr>
        <w:spacing w:after="0"/>
        <w:ind w:left="0"/>
        <w:jc w:val="both"/>
      </w:pPr>
      <w:r>
        <w:rPr>
          <w:rFonts w:ascii="Times New Roman"/>
          <w:b w:val="false"/>
          <w:i w:val="false"/>
          <w:color w:val="000000"/>
          <w:sz w:val="28"/>
        </w:rPr>
        <w:t>
      326. Уәкілетті тұлғалар (сарапшылар, сараптама ұйымдары):</w:t>
      </w:r>
    </w:p>
    <w:bookmarkEnd w:id="387"/>
    <w:p>
      <w:pPr>
        <w:spacing w:after="0"/>
        <w:ind w:left="0"/>
        <w:jc w:val="both"/>
      </w:pPr>
      <w:r>
        <w:rPr>
          <w:rFonts w:ascii="Times New Roman"/>
          <w:b w:val="false"/>
          <w:i w:val="false"/>
          <w:color w:val="000000"/>
          <w:sz w:val="28"/>
        </w:rPr>
        <w:t>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инвестициялық бағдарлама объектілерін тікелей тексеруді жүзеге асырады, сондай-ақ өз құқығын қайта сенім білдірмей, ол бойынша құжаттаманы зерделейді.</w:t>
      </w:r>
    </w:p>
    <w:bookmarkStart w:name="z381" w:id="388"/>
    <w:p>
      <w:pPr>
        <w:spacing w:after="0"/>
        <w:ind w:left="0"/>
        <w:jc w:val="both"/>
      </w:pPr>
      <w:r>
        <w:rPr>
          <w:rFonts w:ascii="Times New Roman"/>
          <w:b w:val="false"/>
          <w:i w:val="false"/>
          <w:color w:val="000000"/>
          <w:sz w:val="28"/>
        </w:rPr>
        <w:t>
      327. Уәкілетті тұлғаларға (сарапшылар, сараптама ұйымдары) техникалық сараптама жүргізуге жол берілмейді:</w:t>
      </w:r>
    </w:p>
    <w:bookmarkEnd w:id="388"/>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құқықтарды иеленеді не иемденеді;</w:t>
      </w:r>
    </w:p>
    <w:p>
      <w:pPr>
        <w:spacing w:after="0"/>
        <w:ind w:left="0"/>
        <w:jc w:val="both"/>
      </w:pPr>
      <w:r>
        <w:rPr>
          <w:rFonts w:ascii="Times New Roman"/>
          <w:b w:val="false"/>
          <w:i w:val="false"/>
          <w:color w:val="000000"/>
          <w:sz w:val="28"/>
        </w:rPr>
        <w:t>
      2) инвестициялық бағдарлама объектісіне мүліктік мүддесі бар;</w:t>
      </w:r>
    </w:p>
    <w:p>
      <w:pPr>
        <w:spacing w:after="0"/>
        <w:ind w:left="0"/>
        <w:jc w:val="both"/>
      </w:pPr>
      <w:r>
        <w:rPr>
          <w:rFonts w:ascii="Times New Roman"/>
          <w:b w:val="false"/>
          <w:i w:val="false"/>
          <w:color w:val="000000"/>
          <w:sz w:val="28"/>
        </w:rPr>
        <w:t>
      3) табиғи монополия субъектісінің аффилиирленген тұлғасы болып табылады;</w:t>
      </w:r>
    </w:p>
    <w:p>
      <w:pPr>
        <w:spacing w:after="0"/>
        <w:ind w:left="0"/>
        <w:jc w:val="both"/>
      </w:pPr>
      <w:r>
        <w:rPr>
          <w:rFonts w:ascii="Times New Roman"/>
          <w:b w:val="false"/>
          <w:i w:val="false"/>
          <w:color w:val="000000"/>
          <w:sz w:val="28"/>
        </w:rPr>
        <w:t>
      4) табиғи монополия субъектісінің акционері, құрылтайшысы, қызметкері, меншік иесі, қатысушысы, кредиторы, дебиторы, жақын туысы немесе жекжаты болып табылса;</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соғады немесе мұндай қақтығыстың туындау қаупін туғызады.</w:t>
      </w:r>
    </w:p>
    <w:bookmarkStart w:name="z382" w:id="389"/>
    <w:p>
      <w:pPr>
        <w:spacing w:after="0"/>
        <w:ind w:left="0"/>
        <w:jc w:val="both"/>
      </w:pPr>
      <w:r>
        <w:rPr>
          <w:rFonts w:ascii="Times New Roman"/>
          <w:b w:val="false"/>
          <w:i w:val="false"/>
          <w:color w:val="000000"/>
          <w:sz w:val="28"/>
        </w:rPr>
        <w:t>
      328. Техникалық сараптама негізгі құралдардың техникалық жай-күйін талдауды және техникалық сипаттамаларын, оның ішінде сараптама жүргізу күніне жабдықтың тозу дәрежесін, осы саладағы Қазақстан Республикасының заңнамасына сәйкес қабылданған сыныптамалық топтар бойынша оны пайдалану мерзімдерін, жабдықтың жобалық және технологиялық қуатын бағалауды қамтиды.</w:t>
      </w:r>
    </w:p>
    <w:bookmarkEnd w:id="389"/>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1)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ставкасын есепте қабылданған табиғи монополия субъектісі активтерінің іске қосылу коэффициенттерінің негізділігі бағаланады;</w:t>
      </w:r>
    </w:p>
    <w:p>
      <w:pPr>
        <w:spacing w:after="0"/>
        <w:ind w:left="0"/>
        <w:jc w:val="both"/>
      </w:pPr>
      <w:r>
        <w:rPr>
          <w:rFonts w:ascii="Times New Roman"/>
          <w:b w:val="false"/>
          <w:i w:val="false"/>
          <w:color w:val="000000"/>
          <w:sz w:val="28"/>
        </w:rPr>
        <w:t>
      2) еңбек жөніндегі уәкілетті мемлекеттік органның нормативтік-техникалық құжаттамасында белгіленген жағдайларда еңбек қауіпсіздігі және еңбекті қорғау жөніндегі нормативтік талаптардың еңбек қауіпсіздігі талаптарына сәйкестігіне талдау жүргізіледі;</w:t>
      </w:r>
    </w:p>
    <w:p>
      <w:pPr>
        <w:spacing w:after="0"/>
        <w:ind w:left="0"/>
        <w:jc w:val="both"/>
      </w:pPr>
      <w:r>
        <w:rPr>
          <w:rFonts w:ascii="Times New Roman"/>
          <w:b w:val="false"/>
          <w:i w:val="false"/>
          <w:color w:val="000000"/>
          <w:sz w:val="28"/>
        </w:rPr>
        <w:t>
      3)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4) еңбек қызметі процесінде қызметкерлердің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383" w:id="390"/>
    <w:p>
      <w:pPr>
        <w:spacing w:after="0"/>
        <w:ind w:left="0"/>
        <w:jc w:val="both"/>
      </w:pPr>
      <w:r>
        <w:rPr>
          <w:rFonts w:ascii="Times New Roman"/>
          <w:b w:val="false"/>
          <w:i w:val="false"/>
          <w:color w:val="000000"/>
          <w:sz w:val="28"/>
        </w:rPr>
        <w:t>
      329. Техникалық сараптама қорытындысының мазмұны:</w:t>
      </w:r>
    </w:p>
    <w:bookmarkEnd w:id="390"/>
    <w:p>
      <w:pPr>
        <w:spacing w:after="0"/>
        <w:ind w:left="0"/>
        <w:jc w:val="both"/>
      </w:pPr>
      <w:r>
        <w:rPr>
          <w:rFonts w:ascii="Times New Roman"/>
          <w:b w:val="false"/>
          <w:i w:val="false"/>
          <w:color w:val="000000"/>
          <w:sz w:val="28"/>
        </w:rPr>
        <w:t>
      1) кіріспе бөлім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 табиғи монополия субъектісінің негізгі және қосалқы жабдықтарын, ғимараттары мен құрылыстарын жөндеудің барлық түрлеріне арналған перспективалық және жылдық (айлық) кестелердің болуы);</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Нұсқаулықтың, қағидалар мен нормативтік-техникалық құжаттаманың талаптарына сәйкестігі, еңбек шығыны мен персоналдың санын бағалау, еңбек қауіпсіздігі және еңбекті қорғау жөніндегі нормативтік талаптардың сақталуын);</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қажеттілігі туралы (негізгі құралдардың құнын ұлғайтатын және ұлғайтпайтын), реттелетін қызметтердің түрлері бойынша негізгі құралдарды ауыстыру, қайта жаңарту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шығынын оңтайландыру жөніндегі қорытындылар мен ұсынымдар).</w:t>
      </w:r>
    </w:p>
    <w:bookmarkStart w:name="z384" w:id="391"/>
    <w:p>
      <w:pPr>
        <w:spacing w:after="0"/>
        <w:ind w:left="0"/>
        <w:jc w:val="both"/>
      </w:pPr>
      <w:r>
        <w:rPr>
          <w:rFonts w:ascii="Times New Roman"/>
          <w:b w:val="false"/>
          <w:i w:val="false"/>
          <w:color w:val="000000"/>
          <w:sz w:val="28"/>
        </w:rPr>
        <w:t>
      330. Техникалық сараптаманың қорытындысы табиғи монополия субъектісіне ол аяқталған күннен бастап 5 (бес) жұмыс күнінен кешіктірілмей ұсынылады.</w:t>
      </w:r>
    </w:p>
    <w:bookmarkEnd w:id="391"/>
    <w:bookmarkStart w:name="z385" w:id="392"/>
    <w:p>
      <w:pPr>
        <w:spacing w:after="0"/>
        <w:ind w:left="0"/>
        <w:jc w:val="both"/>
      </w:pPr>
      <w:r>
        <w:rPr>
          <w:rFonts w:ascii="Times New Roman"/>
          <w:b w:val="false"/>
          <w:i w:val="false"/>
          <w:color w:val="000000"/>
          <w:sz w:val="28"/>
        </w:rPr>
        <w:t xml:space="preserve">
      331.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7" w:id="393"/>
    <w:p>
      <w:pPr>
        <w:spacing w:after="0"/>
        <w:ind w:left="0"/>
        <w:jc w:val="left"/>
      </w:pPr>
      <w:r>
        <w:rPr>
          <w:rFonts w:ascii="Times New Roman"/>
          <w:b/>
          <w:i w:val="false"/>
          <w:color w:val="000000"/>
        </w:rPr>
        <w:t xml:space="preserve"> Табиғи монополиялар субъектілерінің мемлекеттік тіркелімі</w:t>
      </w:r>
    </w:p>
    <w:bookmarkEnd w:id="39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(Субъектілердің мемлекеттік тіркелімі бөлімінің атауы) </w:t>
      </w:r>
    </w:p>
    <w:p>
      <w:pPr>
        <w:spacing w:after="0"/>
        <w:ind w:left="0"/>
        <w:jc w:val="both"/>
      </w:pPr>
      <w:r>
        <w:rPr>
          <w:rFonts w:ascii="Times New Roman"/>
          <w:b w:val="false"/>
          <w:i w:val="false"/>
          <w:color w:val="000000"/>
          <w:sz w:val="28"/>
        </w:rPr>
        <w:t>
      Табиғи монополияларды реттеу,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(толық тегі, аты, әкесінің аты</w:t>
            </w:r>
            <w:r>
              <w:br/>
            </w:r>
            <w:r>
              <w:rPr>
                <w:rFonts w:ascii="Times New Roman"/>
                <w:b w:val="false"/>
                <w:i w:val="false"/>
                <w:color w:val="000000"/>
                <w:sz w:val="20"/>
              </w:rPr>
              <w:t>(болған жағдайда), жеке</w:t>
            </w:r>
            <w:r>
              <w:br/>
            </w:r>
            <w:r>
              <w:rPr>
                <w:rFonts w:ascii="Times New Roman"/>
                <w:b w:val="false"/>
                <w:i w:val="false"/>
                <w:color w:val="000000"/>
                <w:sz w:val="20"/>
              </w:rPr>
              <w:t>кәсіпкердің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байланыс телефондары)</w:t>
            </w:r>
          </w:p>
        </w:tc>
      </w:tr>
    </w:tbl>
    <w:bookmarkStart w:name="z389" w:id="394"/>
    <w:p>
      <w:pPr>
        <w:spacing w:after="0"/>
        <w:ind w:left="0"/>
        <w:jc w:val="left"/>
      </w:pPr>
      <w:r>
        <w:rPr>
          <w:rFonts w:ascii="Times New Roman"/>
          <w:b/>
          <w:i w:val="false"/>
          <w:color w:val="000000"/>
        </w:rPr>
        <w:t xml:space="preserve"> Өтініш</w:t>
      </w:r>
    </w:p>
    <w:bookmarkEnd w:id="394"/>
    <w:p>
      <w:pPr>
        <w:spacing w:after="0"/>
        <w:ind w:left="0"/>
        <w:jc w:val="both"/>
      </w:pPr>
      <w:r>
        <w:rPr>
          <w:rFonts w:ascii="Times New Roman"/>
          <w:b w:val="false"/>
          <w:i w:val="false"/>
          <w:color w:val="000000"/>
          <w:sz w:val="28"/>
        </w:rPr>
        <w:t>
      Табиғи монополиялар субъектілерін Мемлекеттік тіркелімге енгізу туралы</w:t>
      </w:r>
    </w:p>
    <w:p>
      <w:pPr>
        <w:spacing w:after="0"/>
        <w:ind w:left="0"/>
        <w:jc w:val="both"/>
      </w:pPr>
      <w:r>
        <w:rPr>
          <w:rFonts w:ascii="Times New Roman"/>
          <w:b w:val="false"/>
          <w:i w:val="false"/>
          <w:color w:val="000000"/>
          <w:sz w:val="28"/>
        </w:rPr>
        <w:t xml:space="preserve">
      Оған қосуыңызды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дара кәсіпкердің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немесе заңды тұлғаның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 қызмет көрсету аумағы)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реттеліп көрсетілетін қызметтерді өндіруге іске қосылған активтер (теңгерімде немесе </w:t>
      </w:r>
    </w:p>
    <w:p>
      <w:pPr>
        <w:spacing w:after="0"/>
        <w:ind w:left="0"/>
        <w:jc w:val="both"/>
      </w:pPr>
      <w:r>
        <w:rPr>
          <w:rFonts w:ascii="Times New Roman"/>
          <w:b w:val="false"/>
          <w:i w:val="false"/>
          <w:color w:val="000000"/>
          <w:sz w:val="28"/>
        </w:rPr>
        <w:t xml:space="preserve">
      жалға алуда немесе сенімгерлік басқаруда бар) </w:t>
      </w:r>
    </w:p>
    <w:p>
      <w:pPr>
        <w:spacing w:after="0"/>
        <w:ind w:left="0"/>
        <w:jc w:val="both"/>
      </w:pPr>
      <w:r>
        <w:rPr>
          <w:rFonts w:ascii="Times New Roman"/>
          <w:b w:val="false"/>
          <w:i w:val="false"/>
          <w:color w:val="000000"/>
          <w:sz w:val="28"/>
        </w:rPr>
        <w:t xml:space="preserve">
      _________________"____" ___________ 20 ___ жыл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395"/>
    <w:p>
      <w:pPr>
        <w:spacing w:after="0"/>
        <w:ind w:left="0"/>
        <w:jc w:val="left"/>
      </w:pPr>
      <w:r>
        <w:rPr>
          <w:rFonts w:ascii="Times New Roman"/>
          <w:b/>
          <w:i w:val="false"/>
          <w:color w:val="000000"/>
        </w:rPr>
        <w:t xml:space="preserve"> Өтініш</w:t>
      </w:r>
    </w:p>
    <w:bookmarkEnd w:id="395"/>
    <w:p>
      <w:pPr>
        <w:spacing w:after="0"/>
        <w:ind w:left="0"/>
        <w:jc w:val="both"/>
      </w:pPr>
      <w:r>
        <w:rPr>
          <w:rFonts w:ascii="Times New Roman"/>
          <w:b w:val="false"/>
          <w:i w:val="false"/>
          <w:color w:val="000000"/>
          <w:sz w:val="28"/>
        </w:rPr>
        <w:t>
      табиғи монополиялар субъектілерін мемлекеттік тіркелімнен шығару туралы</w:t>
      </w:r>
    </w:p>
    <w:p>
      <w:pPr>
        <w:spacing w:after="0"/>
        <w:ind w:left="0"/>
        <w:jc w:val="both"/>
      </w:pPr>
      <w:r>
        <w:rPr>
          <w:rFonts w:ascii="Times New Roman"/>
          <w:b w:val="false"/>
          <w:i w:val="false"/>
          <w:color w:val="000000"/>
          <w:sz w:val="28"/>
        </w:rPr>
        <w:t xml:space="preserve">
      Менің алып тастау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w:t>
      </w:r>
    </w:p>
    <w:p>
      <w:pPr>
        <w:spacing w:after="0"/>
        <w:ind w:left="0"/>
        <w:jc w:val="both"/>
      </w:pPr>
      <w:r>
        <w:rPr>
          <w:rFonts w:ascii="Times New Roman"/>
          <w:b w:val="false"/>
          <w:i w:val="false"/>
          <w:color w:val="000000"/>
          <w:sz w:val="28"/>
        </w:rPr>
        <w:t xml:space="preserve">
      (тауарлардың, жұмыстардың)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 қызметтер (тауарлар, жұмыстар) көрсету аумағы)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 _________ 20 ___ жыл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тегі,</w:t>
            </w:r>
            <w:r>
              <w:br/>
            </w:r>
            <w:r>
              <w:rPr>
                <w:rFonts w:ascii="Times New Roman"/>
                <w:b w:val="false"/>
                <w:i w:val="false"/>
                <w:color w:val="000000"/>
                <w:sz w:val="20"/>
              </w:rPr>
              <w:t>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394" w:id="396"/>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____________________________________________________________________________  (мәміле мәні)</w:t>
      </w:r>
    </w:p>
    <w:bookmarkEnd w:id="396"/>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(экономикалық орындылығын есептеуді көрсете отырып, мәмілені жасаудың себептері, </w:t>
      </w:r>
    </w:p>
    <w:p>
      <w:pPr>
        <w:spacing w:after="0"/>
        <w:ind w:left="0"/>
        <w:jc w:val="both"/>
      </w:pPr>
      <w:r>
        <w:rPr>
          <w:rFonts w:ascii="Times New Roman"/>
          <w:b w:val="false"/>
          <w:i w:val="false"/>
          <w:color w:val="000000"/>
          <w:sz w:val="28"/>
        </w:rPr>
        <w:t>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Мәміле жасау табиғи монополия субъектісінің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есептің жасалған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"_____"_______________20___ж.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тегі, аты,</w:t>
            </w:r>
            <w:r>
              <w:br/>
            </w:r>
            <w:r>
              <w:rPr>
                <w:rFonts w:ascii="Times New Roman"/>
                <w:b w:val="false"/>
                <w:i w:val="false"/>
                <w:color w:val="000000"/>
                <w:sz w:val="20"/>
              </w:rPr>
              <w:t>әкесінің аты (бар болса)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аудан, облыс,</w:t>
            </w:r>
            <w:r>
              <w:br/>
            </w:r>
            <w:r>
              <w:rPr>
                <w:rFonts w:ascii="Times New Roman"/>
                <w:b w:val="false"/>
                <w:i w:val="false"/>
                <w:color w:val="000000"/>
                <w:sz w:val="20"/>
              </w:rPr>
              <w:t>көше, үйдің№,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both"/>
      </w:pPr>
      <w:r>
        <w:rPr>
          <w:rFonts w:ascii="Times New Roman"/>
          <w:b w:val="false"/>
          <w:i w:val="false"/>
          <w:color w:val="000000"/>
          <w:sz w:val="28"/>
        </w:rPr>
        <w:t>
      Уәкілетті органның келісімін алу туралы қолдаухат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 мәні)</w:t>
      </w:r>
    </w:p>
    <w:p>
      <w:pPr>
        <w:spacing w:after="0"/>
        <w:ind w:left="0"/>
        <w:jc w:val="both"/>
      </w:pPr>
      <w:r>
        <w:rPr>
          <w:rFonts w:ascii="Times New Roman"/>
          <w:b w:val="false"/>
          <w:i w:val="false"/>
          <w:color w:val="000000"/>
          <w:sz w:val="28"/>
        </w:rPr>
        <w:t xml:space="preserve">
      Өтініш берушіні қайта ұйымдастыру (тарату)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xml:space="preserve">
      (қайта ұйымдастырылған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басқа заңды тұлғаларға қатысуы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_______________________ </w:t>
      </w:r>
    </w:p>
    <w:p>
      <w:pPr>
        <w:spacing w:after="0"/>
        <w:ind w:left="0"/>
        <w:jc w:val="both"/>
      </w:pPr>
      <w:r>
        <w:rPr>
          <w:rFonts w:ascii="Times New Roman"/>
          <w:b w:val="false"/>
          <w:i w:val="false"/>
          <w:color w:val="000000"/>
          <w:sz w:val="28"/>
        </w:rPr>
        <w:t>
      "_____"_______________20___ж.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97"/>
    <w:p>
      <w:pPr>
        <w:spacing w:after="0"/>
        <w:ind w:left="0"/>
        <w:jc w:val="left"/>
      </w:pPr>
      <w:r>
        <w:rPr>
          <w:rFonts w:ascii="Times New Roman"/>
          <w:b/>
          <w:i w:val="false"/>
          <w:color w:val="000000"/>
        </w:rPr>
        <w:t xml:space="preserve"> Алдағы тендер туралы хабарландыру</w:t>
      </w:r>
    </w:p>
    <w:bookmarkEnd w:id="3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келесі тауарларды, жұмыстар мен қызметтерді сатып алу бойынша (қайта) тендер өткізу туралы хабарлайды: (тауарлардың, жұмыстар мен қызметтердің қысқаша сипаттамасы және құны көрсетілмей олардың саны (көлемі)); (бір тендерде тауарлардың, жұмыстар мен қызметтердің бес және одан да көп атауын сатып алу кезінде тендер өткізу туралы хабарландыру сатып алынатын тауарлардың, жұмыстар мен қызметтердің толық тізбесі Тапсырыс берушінің тендерлік құжаттамасында көрсетілген сілтемені қамтиды. Тапсырыс берушіде интернет-ресурс болған жағдайда, соңғысы интернет-ресурста сатып алынатын тауарлардың, жұмыстар мен қызметтердің толық тізбесін көрсетеді).</w:t>
      </w:r>
    </w:p>
    <w:p>
      <w:pPr>
        <w:spacing w:after="0"/>
        <w:ind w:left="0"/>
        <w:jc w:val="both"/>
      </w:pPr>
      <w:r>
        <w:rPr>
          <w:rFonts w:ascii="Times New Roman"/>
          <w:b w:val="false"/>
          <w:i w:val="false"/>
          <w:color w:val="000000"/>
          <w:sz w:val="28"/>
        </w:rPr>
        <w:t>
      Тауарлар, жұмыстар, қызметтер (орындалады/көрсетіледі):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(тауарларды жеткізу, жұмыстарды орындау немесе қызметтерді көрсету орнын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Талап етілетін жеткізу мерзімі (орындау, көрсету) _______________________________</w:t>
      </w:r>
    </w:p>
    <w:p>
      <w:pPr>
        <w:spacing w:after="0"/>
        <w:ind w:left="0"/>
        <w:jc w:val="both"/>
      </w:pPr>
      <w:r>
        <w:rPr>
          <w:rFonts w:ascii="Times New Roman"/>
          <w:b w:val="false"/>
          <w:i w:val="false"/>
          <w:color w:val="000000"/>
          <w:sz w:val="28"/>
        </w:rPr>
        <w:t>
      Тендерге қатысуға Қазақстан Республикасы Цифрлық даму, инновациялар және аэроғарыш өнеркәсібі министрінің 20____ жылғы "_____"_____________ № ________ бұйрығымен бекітілген Табиғи монополиялар субъектілерінің қызметін жүзеге асыру қағидаларында көрсетілген талаптарға жауап беретін барлық әлеуетті өнім берушілер жіберіледі.</w:t>
      </w:r>
    </w:p>
    <w:p>
      <w:pPr>
        <w:spacing w:after="0"/>
        <w:ind w:left="0"/>
        <w:jc w:val="both"/>
      </w:pPr>
      <w:r>
        <w:rPr>
          <w:rFonts w:ascii="Times New Roman"/>
          <w:b w:val="false"/>
          <w:i w:val="false"/>
          <w:color w:val="000000"/>
          <w:sz w:val="28"/>
        </w:rPr>
        <w:t>
      Тендерлік құжаттама пакетін ______ сағат ________ минутқа "__" _______ ___ (тендерлік өтінімдер салынған конверттерді ашуға 24 сағат қалғанда уақыты мен күнін көрсету), № ______кабинет ______ сағат дейінгі мерзімде алады.</w:t>
      </w:r>
    </w:p>
    <w:p>
      <w:pPr>
        <w:spacing w:after="0"/>
        <w:ind w:left="0"/>
        <w:jc w:val="both"/>
      </w:pPr>
      <w:r>
        <w:rPr>
          <w:rFonts w:ascii="Times New Roman"/>
          <w:b w:val="false"/>
          <w:i w:val="false"/>
          <w:color w:val="000000"/>
          <w:sz w:val="28"/>
        </w:rPr>
        <w:t>
      Тендерлік құжаттама пакетінің құны__________ (тапсырыс берушінің тиісті шотын көрсету) немесе Тапсырыс берушінің бухгалтериясына енгізіледі. Шағын кәсіпкерлік субъектілеріне және Қазақстан Республикасы мүгедектерінің қоғамдық бірлестіктері құрған тауарларды, жұмыстарды және қызметтерді өндіретін ұйымдарға тендерлік құжаттама тегін ұсынылады (егер тендерлік құжаттаманы бергені үшін ақы алу көзделмеген жағдайда, хабарландыруда тендерлік құжаттама тегін берілетінін көрсету керек).</w:t>
      </w:r>
    </w:p>
    <w:p>
      <w:pPr>
        <w:spacing w:after="0"/>
        <w:ind w:left="0"/>
        <w:jc w:val="both"/>
      </w:pPr>
      <w:r>
        <w:rPr>
          <w:rFonts w:ascii="Times New Roman"/>
          <w:b w:val="false"/>
          <w:i w:val="false"/>
          <w:color w:val="000000"/>
          <w:sz w:val="28"/>
        </w:rPr>
        <w:t xml:space="preserve">
      Тендерлік өтінімдер тендерге қатысу үшін конвертке салынған әлеуетті қызметтер </w:t>
      </w:r>
    </w:p>
    <w:p>
      <w:pPr>
        <w:spacing w:after="0"/>
        <w:ind w:left="0"/>
        <w:jc w:val="both"/>
      </w:pPr>
      <w:r>
        <w:rPr>
          <w:rFonts w:ascii="Times New Roman"/>
          <w:b w:val="false"/>
          <w:i w:val="false"/>
          <w:color w:val="000000"/>
          <w:sz w:val="28"/>
        </w:rPr>
        <w:t>
      берушілер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мекен-жайы бойынша: _______________________________ № _______ кабинет.</w:t>
      </w:r>
    </w:p>
    <w:p>
      <w:pPr>
        <w:spacing w:after="0"/>
        <w:ind w:left="0"/>
        <w:jc w:val="both"/>
      </w:pPr>
      <w:r>
        <w:rPr>
          <w:rFonts w:ascii="Times New Roman"/>
          <w:b w:val="false"/>
          <w:i w:val="false"/>
          <w:color w:val="000000"/>
          <w:sz w:val="28"/>
        </w:rPr>
        <w:t xml:space="preserve">
      Тендерлік өтінімдерді ұсынудың соңғы жауап мерзімі: "___" ____________ __________ </w:t>
      </w:r>
    </w:p>
    <w:p>
      <w:pPr>
        <w:spacing w:after="0"/>
        <w:ind w:left="0"/>
        <w:jc w:val="both"/>
      </w:pPr>
      <w:r>
        <w:rPr>
          <w:rFonts w:ascii="Times New Roman"/>
          <w:b w:val="false"/>
          <w:i w:val="false"/>
          <w:color w:val="000000"/>
          <w:sz w:val="28"/>
        </w:rPr>
        <w:t>
      сағат _________ минутқа дейін.</w:t>
      </w:r>
    </w:p>
    <w:p>
      <w:pPr>
        <w:spacing w:after="0"/>
        <w:ind w:left="0"/>
        <w:jc w:val="both"/>
      </w:pPr>
      <w:r>
        <w:rPr>
          <w:rFonts w:ascii="Times New Roman"/>
          <w:b w:val="false"/>
          <w:i w:val="false"/>
          <w:color w:val="000000"/>
          <w:sz w:val="28"/>
        </w:rPr>
        <w:t xml:space="preserve">
      Тендерлік өтінімдер салынған конверттерді тендерлік комиссия _______ _____ </w:t>
      </w:r>
    </w:p>
    <w:p>
      <w:pPr>
        <w:spacing w:after="0"/>
        <w:ind w:left="0"/>
        <w:jc w:val="both"/>
      </w:pPr>
      <w:r>
        <w:rPr>
          <w:rFonts w:ascii="Times New Roman"/>
          <w:b w:val="false"/>
          <w:i w:val="false"/>
          <w:color w:val="000000"/>
          <w:sz w:val="28"/>
        </w:rPr>
        <w:t xml:space="preserve">
      сағат _____ минутта. ____ келесі мекенжай бойынша: </w:t>
      </w:r>
    </w:p>
    <w:p>
      <w:pPr>
        <w:spacing w:after="0"/>
        <w:ind w:left="0"/>
        <w:jc w:val="both"/>
      </w:pPr>
      <w:r>
        <w:rPr>
          <w:rFonts w:ascii="Times New Roman"/>
          <w:b w:val="false"/>
          <w:i w:val="false"/>
          <w:color w:val="000000"/>
          <w:sz w:val="28"/>
        </w:rPr>
        <w:t>
      _______________ №____ кабинет ашады.</w:t>
      </w:r>
    </w:p>
    <w:p>
      <w:pPr>
        <w:spacing w:after="0"/>
        <w:ind w:left="0"/>
        <w:jc w:val="both"/>
      </w:pPr>
      <w:r>
        <w:rPr>
          <w:rFonts w:ascii="Times New Roman"/>
          <w:b w:val="false"/>
          <w:i w:val="false"/>
          <w:color w:val="000000"/>
          <w:sz w:val="28"/>
        </w:rPr>
        <w:t>
      Әлеуетті өнім берушілер мен олардың өкілдері (бірінші басшының қолымен және мөрімен куәландырылған сенімхатты ұсына отырып) тендерлік өтінімдер салынған конверттерді ашу кезінде қатысады.</w:t>
      </w:r>
    </w:p>
    <w:p>
      <w:pPr>
        <w:spacing w:after="0"/>
        <w:ind w:left="0"/>
        <w:jc w:val="both"/>
      </w:pPr>
      <w:r>
        <w:rPr>
          <w:rFonts w:ascii="Times New Roman"/>
          <w:b w:val="false"/>
          <w:i w:val="false"/>
          <w:color w:val="000000"/>
          <w:sz w:val="28"/>
        </w:rPr>
        <w:t>
      Өткізетін._________________________________________ тауарларды (жұмыстарды, көрсетілетін қызметтерді) сатып алу бойынша тендерде табиғи монополия субъектісінің қызметтерін тұтынушылардың бақылаушылар ретінде қатысуына жол беріледі.</w:t>
      </w:r>
    </w:p>
    <w:p>
      <w:pPr>
        <w:spacing w:after="0"/>
        <w:ind w:left="0"/>
        <w:jc w:val="both"/>
      </w:pPr>
      <w:r>
        <w:rPr>
          <w:rFonts w:ascii="Times New Roman"/>
          <w:b w:val="false"/>
          <w:i w:val="false"/>
          <w:color w:val="000000"/>
          <w:sz w:val="28"/>
        </w:rPr>
        <w:t>
      Қосымша ақпарат пен анықтаманы ________________ телефон арқылы (қала коды мен телефон нөмірін көрсету)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400" w:id="398"/>
    <w:p>
      <w:pPr>
        <w:spacing w:after="0"/>
        <w:ind w:left="0"/>
        <w:jc w:val="left"/>
      </w:pPr>
      <w:r>
        <w:rPr>
          <w:rFonts w:ascii="Times New Roman"/>
          <w:b/>
          <w:i w:val="false"/>
          <w:color w:val="000000"/>
        </w:rPr>
        <w:t xml:space="preserve"> Конкурсқа қатысуға өтінім (заңды тұлғалар үшін)</w:t>
      </w:r>
    </w:p>
    <w:bookmarkEnd w:id="398"/>
    <w:p>
      <w:pPr>
        <w:spacing w:after="0"/>
        <w:ind w:left="0"/>
        <w:jc w:val="both"/>
      </w:pPr>
      <w:r>
        <w:rPr>
          <w:rFonts w:ascii="Times New Roman"/>
          <w:b w:val="false"/>
          <w:i w:val="false"/>
          <w:color w:val="000000"/>
          <w:sz w:val="28"/>
        </w:rPr>
        <w:t xml:space="preserve">
      Тендер өткізу бойынша конкурстық құжаттаманы қарап </w:t>
      </w:r>
    </w:p>
    <w:p>
      <w:pPr>
        <w:spacing w:after="0"/>
        <w:ind w:left="0"/>
        <w:jc w:val="both"/>
      </w:pPr>
      <w:r>
        <w:rPr>
          <w:rFonts w:ascii="Times New Roman"/>
          <w:b w:val="false"/>
          <w:i w:val="false"/>
          <w:color w:val="000000"/>
          <w:sz w:val="28"/>
        </w:rPr>
        <w:t xml:space="preserve">
      _____________________________________, алу осымен куәландырылады, </w:t>
      </w:r>
    </w:p>
    <w:p>
      <w:pPr>
        <w:spacing w:after="0"/>
        <w:ind w:left="0"/>
        <w:jc w:val="both"/>
      </w:pPr>
      <w:r>
        <w:rPr>
          <w:rFonts w:ascii="Times New Roman"/>
          <w:b w:val="false"/>
          <w:i w:val="false"/>
          <w:color w:val="000000"/>
          <w:sz w:val="28"/>
        </w:rPr>
        <w:t xml:space="preserve">
      (тендер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мынадай лоттар бойынша тауарларды жеткізуді (жұмыстарды орындауды, Қызметтерді </w:t>
      </w:r>
    </w:p>
    <w:p>
      <w:pPr>
        <w:spacing w:after="0"/>
        <w:ind w:left="0"/>
        <w:jc w:val="both"/>
      </w:pPr>
      <w:r>
        <w:rPr>
          <w:rFonts w:ascii="Times New Roman"/>
          <w:b w:val="false"/>
          <w:i w:val="false"/>
          <w:color w:val="000000"/>
          <w:sz w:val="28"/>
        </w:rPr>
        <w:t xml:space="preserve">
      көрсетуді) жүзеге асыруды ұсынады: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(лоттар бойынша тауарлардың, жұмыстардың және қызметтердің толық сипаттамасы) </w:t>
      </w:r>
    </w:p>
    <w:p>
      <w:pPr>
        <w:spacing w:after="0"/>
        <w:ind w:left="0"/>
        <w:jc w:val="both"/>
      </w:pPr>
      <w:r>
        <w:rPr>
          <w:rFonts w:ascii="Times New Roman"/>
          <w:b w:val="false"/>
          <w:i w:val="false"/>
          <w:color w:val="000000"/>
          <w:sz w:val="28"/>
        </w:rPr>
        <w:t xml:space="preserve">
      конкурстық құжаттамаға сәйкес жалпы сомаға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________________________________________________________________________</w:t>
      </w:r>
    </w:p>
    <w:p>
      <w:pPr>
        <w:spacing w:after="0"/>
        <w:ind w:left="0"/>
        <w:jc w:val="both"/>
      </w:pPr>
      <w:r>
        <w:rPr>
          <w:rFonts w:ascii="Times New Roman"/>
          <w:b w:val="false"/>
          <w:i w:val="false"/>
          <w:color w:val="000000"/>
          <w:sz w:val="28"/>
        </w:rPr>
        <w:t>
      Біз, біздің конкурстық өтініміміз жеңіске жетті деп танылған жағдайда, материалдық, қаржылық ресурстарды (жұмыстарды орындау, қызметтерді көрсету) жеткізуді бастауға міндеттенеміз.__________________ және осы конкурстық өтінімде көрсетілген барлық материалдық, қаржы ресурстарын жеткізуді (жұмысты орындау, Қызмет көрсету) аяқтау __________ сізден біздің конкурстық өтінімімізді жеңді деп тану туралы хабарлама алған сәттен бастап (жазбаша) күн ішінде.</w:t>
      </w:r>
    </w:p>
    <w:p>
      <w:pPr>
        <w:spacing w:after="0"/>
        <w:ind w:left="0"/>
        <w:jc w:val="both"/>
      </w:pPr>
      <w:r>
        <w:rPr>
          <w:rFonts w:ascii="Times New Roman"/>
          <w:b w:val="false"/>
          <w:i w:val="false"/>
          <w:color w:val="000000"/>
          <w:sz w:val="28"/>
        </w:rPr>
        <w:t xml:space="preserve">
      Біз сіздің конкурстық құжаттамада айтылған төлем шарттарыңызбен келісеміз. </w:t>
      </w:r>
    </w:p>
    <w:p>
      <w:pPr>
        <w:spacing w:after="0"/>
        <w:ind w:left="0"/>
        <w:jc w:val="both"/>
      </w:pPr>
      <w:r>
        <w:rPr>
          <w:rFonts w:ascii="Times New Roman"/>
          <w:b w:val="false"/>
          <w:i w:val="false"/>
          <w:color w:val="000000"/>
          <w:sz w:val="28"/>
        </w:rPr>
        <w:t xml:space="preserve">
      Мынадай баламалы төлем шарттарын ұсынамыз 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w:t>
      </w:r>
    </w:p>
    <w:p>
      <w:pPr>
        <w:spacing w:after="0"/>
        <w:ind w:left="0"/>
        <w:jc w:val="both"/>
      </w:pPr>
      <w:r>
        <w:rPr>
          <w:rFonts w:ascii="Times New Roman"/>
          <w:b w:val="false"/>
          <w:i w:val="false"/>
          <w:color w:val="000000"/>
          <w:sz w:val="28"/>
        </w:rPr>
        <w:t xml:space="preserve">
      немесе басқа да шарттар (санамалау: ____________________) бұл ретте баға жеңілдігін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(ақшалай түрде, жазбаша көрсету) </w:t>
      </w:r>
    </w:p>
    <w:p>
      <w:pPr>
        <w:spacing w:after="0"/>
        <w:ind w:left="0"/>
        <w:jc w:val="both"/>
      </w:pPr>
      <w:r>
        <w:rPr>
          <w:rFonts w:ascii="Times New Roman"/>
          <w:b w:val="false"/>
          <w:i w:val="false"/>
          <w:color w:val="000000"/>
          <w:sz w:val="28"/>
        </w:rPr>
        <w:t xml:space="preserve">
      Осы конкурстық өтінім __________ күні (жазумен). </w:t>
      </w:r>
    </w:p>
    <w:p>
      <w:pPr>
        <w:spacing w:after="0"/>
        <w:ind w:left="0"/>
        <w:jc w:val="both"/>
      </w:pPr>
      <w:r>
        <w:rPr>
          <w:rFonts w:ascii="Times New Roman"/>
          <w:b w:val="false"/>
          <w:i w:val="false"/>
          <w:color w:val="000000"/>
          <w:sz w:val="28"/>
        </w:rPr>
        <w:t xml:space="preserve">
      Сатып алу туралы шартты жасасу сәтіне дейін осы конкурстық өтінім Сіздің оны жеңді </w:t>
      </w:r>
    </w:p>
    <w:p>
      <w:pPr>
        <w:spacing w:after="0"/>
        <w:ind w:left="0"/>
        <w:jc w:val="both"/>
      </w:pPr>
      <w:r>
        <w:rPr>
          <w:rFonts w:ascii="Times New Roman"/>
          <w:b w:val="false"/>
          <w:i w:val="false"/>
          <w:color w:val="000000"/>
          <w:sz w:val="28"/>
        </w:rPr>
        <w:t xml:space="preserve">
      деп тану туралы хабарламаңызбен бірге біздің арамыздағы міндетті шарт рөлін </w:t>
      </w:r>
    </w:p>
    <w:p>
      <w:pPr>
        <w:spacing w:after="0"/>
        <w:ind w:left="0"/>
        <w:jc w:val="both"/>
      </w:pPr>
      <w:r>
        <w:rPr>
          <w:rFonts w:ascii="Times New Roman"/>
          <w:b w:val="false"/>
          <w:i w:val="false"/>
          <w:color w:val="000000"/>
          <w:sz w:val="28"/>
        </w:rPr>
        <w:t xml:space="preserve">
      орындайтын болады.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күні) (лауазымы,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Атынан және тапсырмасы бойынша конкурстық өтінімге қол қоюға барлық өкілеттігі </w:t>
      </w:r>
    </w:p>
    <w:p>
      <w:pPr>
        <w:spacing w:after="0"/>
        <w:ind w:left="0"/>
        <w:jc w:val="both"/>
      </w:pPr>
      <w:r>
        <w:rPr>
          <w:rFonts w:ascii="Times New Roman"/>
          <w:b w:val="false"/>
          <w:i w:val="false"/>
          <w:color w:val="000000"/>
          <w:sz w:val="28"/>
        </w:rPr>
        <w:t xml:space="preserve">
      бар 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w:t>
            </w:r>
            <w:r>
              <w:br/>
            </w:r>
            <w:r>
              <w:rPr>
                <w:rFonts w:ascii="Times New Roman"/>
                <w:b w:val="false"/>
                <w:i w:val="false"/>
                <w:color w:val="000000"/>
                <w:sz w:val="20"/>
              </w:rPr>
              <w:t>тегі, аты, әкесінің аты)</w:t>
            </w:r>
          </w:p>
        </w:tc>
      </w:tr>
    </w:tbl>
    <w:bookmarkStart w:name="z402" w:id="399"/>
    <w:p>
      <w:pPr>
        <w:spacing w:after="0"/>
        <w:ind w:left="0"/>
        <w:jc w:val="left"/>
      </w:pPr>
      <w:r>
        <w:rPr>
          <w:rFonts w:ascii="Times New Roman"/>
          <w:b/>
          <w:i w:val="false"/>
          <w:color w:val="000000"/>
        </w:rPr>
        <w:t xml:space="preserve"> Конкурсқа қатысуға өтінім </w:t>
      </w:r>
    </w:p>
    <w:bookmarkEnd w:id="399"/>
    <w:p>
      <w:pPr>
        <w:spacing w:after="0"/>
        <w:ind w:left="0"/>
        <w:jc w:val="both"/>
      </w:pPr>
      <w:r>
        <w:rPr>
          <w:rFonts w:ascii="Times New Roman"/>
          <w:b w:val="false"/>
          <w:i w:val="false"/>
          <w:color w:val="000000"/>
          <w:sz w:val="28"/>
        </w:rPr>
        <w:t>
      (жеке кәсіпкерлер мен жеке тұлғалар үшін)</w:t>
      </w:r>
    </w:p>
    <w:p>
      <w:pPr>
        <w:spacing w:after="0"/>
        <w:ind w:left="0"/>
        <w:jc w:val="both"/>
      </w:pPr>
      <w:r>
        <w:rPr>
          <w:rFonts w:ascii="Times New Roman"/>
          <w:b w:val="false"/>
          <w:i w:val="false"/>
          <w:color w:val="000000"/>
          <w:sz w:val="28"/>
        </w:rPr>
        <w:t>
      Тендер өткізу бойынша конкурстық құжаттаманы қарап ___________________, алу осымен куәландырылады (тендердің атауы) мынадай лоттар бойынша материалдық, қаржылық ресурстарды жеткізуді (жұмыстарды орындауды, көрсетілетін қызметтерді көрсетуді) жүзеге асыруды ұсынамын: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(лоттар бойынша тауарлардың, жұмыстардың және қызметтердің толық сипаттамасы)</w:t>
      </w:r>
    </w:p>
    <w:p>
      <w:pPr>
        <w:spacing w:after="0"/>
        <w:ind w:left="0"/>
        <w:jc w:val="both"/>
      </w:pPr>
      <w:r>
        <w:rPr>
          <w:rFonts w:ascii="Times New Roman"/>
          <w:b w:val="false"/>
          <w:i w:val="false"/>
          <w:color w:val="000000"/>
          <w:sz w:val="28"/>
        </w:rPr>
        <w:t>
      конкурстық құжаттамаға сәйкес жалпы сомаға ____________________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w:t>
      </w:r>
    </w:p>
    <w:p>
      <w:pPr>
        <w:spacing w:after="0"/>
        <w:ind w:left="0"/>
        <w:jc w:val="both"/>
      </w:pPr>
      <w:r>
        <w:rPr>
          <w:rFonts w:ascii="Times New Roman"/>
          <w:b w:val="false"/>
          <w:i w:val="false"/>
          <w:color w:val="000000"/>
          <w:sz w:val="28"/>
        </w:rPr>
        <w:t>
      Мен, менің конкурстық өтінімім ұтып шықты деп танылған жағдайда, материалдық, қаржылық ресурстарды (жұмыстарды орындау, қызметтерді көрсету) жеткізуді бастауға міндеттенемін.__________________ (жазумен) осы конкурстық өтінімде көрсетілген барлық материалдық, қаржы ресурстарын жеткізуді (жұмысты орындау, Қызмет көрсету) аяқтау __________ сізден (жазбаша) менің конкурстық өтінімімді ұтып шықты деп тану туралы хабарлама алған сәттен бастап үш жұмыс күні ішінде.</w:t>
      </w:r>
    </w:p>
    <w:p>
      <w:pPr>
        <w:spacing w:after="0"/>
        <w:ind w:left="0"/>
        <w:jc w:val="both"/>
      </w:pPr>
      <w:r>
        <w:rPr>
          <w:rFonts w:ascii="Times New Roman"/>
          <w:b w:val="false"/>
          <w:i w:val="false"/>
          <w:color w:val="000000"/>
          <w:sz w:val="28"/>
        </w:rPr>
        <w:t xml:space="preserve">
      Мен сіздің конкурстық құжаттамада айтылған төлем шарттарыңызбен келісемін. </w:t>
      </w:r>
    </w:p>
    <w:p>
      <w:pPr>
        <w:spacing w:after="0"/>
        <w:ind w:left="0"/>
        <w:jc w:val="both"/>
      </w:pPr>
      <w:r>
        <w:rPr>
          <w:rFonts w:ascii="Times New Roman"/>
          <w:b w:val="false"/>
          <w:i w:val="false"/>
          <w:color w:val="000000"/>
          <w:sz w:val="28"/>
        </w:rPr>
        <w:t xml:space="preserve">
      Келесі баламалы төлем шарттарын ұсынамын ___________________________________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w:t>
      </w:r>
    </w:p>
    <w:p>
      <w:pPr>
        <w:spacing w:after="0"/>
        <w:ind w:left="0"/>
        <w:jc w:val="both"/>
      </w:pPr>
      <w:r>
        <w:rPr>
          <w:rFonts w:ascii="Times New Roman"/>
          <w:b w:val="false"/>
          <w:i w:val="false"/>
          <w:color w:val="000000"/>
          <w:sz w:val="28"/>
        </w:rPr>
        <w:t xml:space="preserve">
      немесе басқа да шарттар (санамалау: ____________________) бұл ретте баға жеңілдігін </w:t>
      </w:r>
    </w:p>
    <w:p>
      <w:pPr>
        <w:spacing w:after="0"/>
        <w:ind w:left="0"/>
        <w:jc w:val="both"/>
      </w:pPr>
      <w:r>
        <w:rPr>
          <w:rFonts w:ascii="Times New Roman"/>
          <w:b w:val="false"/>
          <w:i w:val="false"/>
          <w:color w:val="000000"/>
          <w:sz w:val="28"/>
        </w:rPr>
        <w:t>
      __________________ (ақшалай түрде, жазумен көрсету).</w:t>
      </w:r>
    </w:p>
    <w:p>
      <w:pPr>
        <w:spacing w:after="0"/>
        <w:ind w:left="0"/>
        <w:jc w:val="both"/>
      </w:pPr>
      <w:r>
        <w:rPr>
          <w:rFonts w:ascii="Times New Roman"/>
          <w:b w:val="false"/>
          <w:i w:val="false"/>
          <w:color w:val="000000"/>
          <w:sz w:val="28"/>
        </w:rPr>
        <w:t>
      Осы конкурстық өтінім _________ күні (жазумен).</w:t>
      </w:r>
    </w:p>
    <w:p>
      <w:pPr>
        <w:spacing w:after="0"/>
        <w:ind w:left="0"/>
        <w:jc w:val="both"/>
      </w:pPr>
      <w:r>
        <w:rPr>
          <w:rFonts w:ascii="Times New Roman"/>
          <w:b w:val="false"/>
          <w:i w:val="false"/>
          <w:color w:val="000000"/>
          <w:sz w:val="28"/>
        </w:rPr>
        <w:t>
      Сатып алу туралы шартты жасасу сәтіне дейін осы конкурстық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күні)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400"/>
    <w:p>
      <w:pPr>
        <w:spacing w:after="0"/>
        <w:ind w:left="0"/>
        <w:jc w:val="left"/>
      </w:pPr>
      <w:r>
        <w:rPr>
          <w:rFonts w:ascii="Times New Roman"/>
          <w:b/>
          <w:i w:val="false"/>
          <w:color w:val="000000"/>
        </w:rPr>
        <w:t xml:space="preserve"> Әлеуетті өнім берушінің конкурстық өтінімінің бағалар кестесі (әлеуетті өнім берушінің атауы)</w:t>
      </w:r>
    </w:p>
    <w:bookmarkEnd w:id="400"/>
    <w:p>
      <w:pPr>
        <w:spacing w:after="0"/>
        <w:ind w:left="0"/>
        <w:jc w:val="both"/>
      </w:pPr>
      <w:r>
        <w:rPr>
          <w:rFonts w:ascii="Times New Roman"/>
          <w:b w:val="false"/>
          <w:i w:val="false"/>
          <w:color w:val="000000"/>
          <w:sz w:val="28"/>
        </w:rPr>
        <w:t>
      (әрбір лотқа жеке толтырылады)---------------------------</w:t>
      </w:r>
    </w:p>
    <w:p>
      <w:pPr>
        <w:spacing w:after="0"/>
        <w:ind w:left="0"/>
        <w:jc w:val="both"/>
      </w:pPr>
      <w:r>
        <w:rPr>
          <w:rFonts w:ascii="Times New Roman"/>
          <w:b w:val="false"/>
          <w:i w:val="false"/>
          <w:color w:val="000000"/>
          <w:sz w:val="28"/>
        </w:rPr>
        <w:t>
      Тауарлардың, жұмыстар мен қызметтердің атауы _______________________________</w:t>
      </w:r>
    </w:p>
    <w:p>
      <w:pPr>
        <w:spacing w:after="0"/>
        <w:ind w:left="0"/>
        <w:jc w:val="both"/>
      </w:pPr>
      <w:r>
        <w:rPr>
          <w:rFonts w:ascii="Times New Roman"/>
          <w:b w:val="false"/>
          <w:i w:val="false"/>
          <w:color w:val="000000"/>
          <w:sz w:val="28"/>
        </w:rPr>
        <w:t>
      1. Қысқаша сипаттамасы</w:t>
      </w:r>
    </w:p>
    <w:p>
      <w:pPr>
        <w:spacing w:after="0"/>
        <w:ind w:left="0"/>
        <w:jc w:val="both"/>
      </w:pPr>
      <w:r>
        <w:rPr>
          <w:rFonts w:ascii="Times New Roman"/>
          <w:b w:val="false"/>
          <w:i w:val="false"/>
          <w:color w:val="000000"/>
          <w:sz w:val="28"/>
        </w:rPr>
        <w:t>
      2. Шығарылған елі (жұмыстарды сатып алу кезінде)</w:t>
      </w:r>
    </w:p>
    <w:p>
      <w:pPr>
        <w:spacing w:after="0"/>
        <w:ind w:left="0"/>
        <w:jc w:val="both"/>
      </w:pPr>
      <w:r>
        <w:rPr>
          <w:rFonts w:ascii="Times New Roman"/>
          <w:b w:val="false"/>
          <w:i w:val="false"/>
          <w:color w:val="000000"/>
          <w:sz w:val="28"/>
        </w:rPr>
        <w:t>
      3. Дайындаушы зауыт (жұмыстар мен қызметтерді сатып алу кезінде)</w:t>
      </w:r>
    </w:p>
    <w:p>
      <w:pPr>
        <w:spacing w:after="0"/>
        <w:ind w:left="0"/>
        <w:jc w:val="both"/>
      </w:pPr>
      <w:r>
        <w:rPr>
          <w:rFonts w:ascii="Times New Roman"/>
          <w:b w:val="false"/>
          <w:i w:val="false"/>
          <w:color w:val="000000"/>
          <w:sz w:val="28"/>
        </w:rPr>
        <w:t>
      4. Өлшем бірлігі</w:t>
      </w:r>
    </w:p>
    <w:p>
      <w:pPr>
        <w:spacing w:after="0"/>
        <w:ind w:left="0"/>
        <w:jc w:val="both"/>
      </w:pPr>
      <w:r>
        <w:rPr>
          <w:rFonts w:ascii="Times New Roman"/>
          <w:b w:val="false"/>
          <w:i w:val="false"/>
          <w:color w:val="000000"/>
          <w:sz w:val="28"/>
        </w:rPr>
        <w:t>
      5. Бағасы ________ бірлік үшін _________ шарттары бойынша</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Барлық баға = 5 бет х 6 бет, в _______</w:t>
      </w:r>
    </w:p>
    <w:p>
      <w:pPr>
        <w:spacing w:after="0"/>
        <w:ind w:left="0"/>
        <w:jc w:val="both"/>
      </w:pPr>
      <w:r>
        <w:rPr>
          <w:rFonts w:ascii="Times New Roman"/>
          <w:b w:val="false"/>
          <w:i w:val="false"/>
          <w:color w:val="000000"/>
          <w:sz w:val="28"/>
        </w:rPr>
        <w:t>
      8. Жалпы бағасы, __________ жағдайында __________ (белгіленген пункт) қоса алғанда, барлық шығындар әлеуетті жеткізушінің тасымалдауға, сақтандыруға, кеден бажын, ҚҚС және басқа салықтарды, төлемдер мен алымдарды, құны, жинақтаушы бөлшектер мен міндетті қосалқы бөлшектер және ішінде қызмет көрсетуге арналған барлық шығыстарды қоса алғанда, басқа да шығыстар.</w:t>
      </w:r>
    </w:p>
    <w:p>
      <w:pPr>
        <w:spacing w:after="0"/>
        <w:ind w:left="0"/>
        <w:jc w:val="both"/>
      </w:pPr>
      <w:r>
        <w:rPr>
          <w:rFonts w:ascii="Times New Roman"/>
          <w:b w:val="false"/>
          <w:i w:val="false"/>
          <w:color w:val="000000"/>
          <w:sz w:val="28"/>
        </w:rPr>
        <w:t>
      Әлеуетті өнім беруші басқа шығыстарды көрсетуге құқылы, оның ішінде: 8.1., 8.2.</w:t>
      </w:r>
    </w:p>
    <w:p>
      <w:pPr>
        <w:spacing w:after="0"/>
        <w:ind w:left="0"/>
        <w:jc w:val="both"/>
      </w:pPr>
      <w:r>
        <w:rPr>
          <w:rFonts w:ascii="Times New Roman"/>
          <w:b w:val="false"/>
          <w:i w:val="false"/>
          <w:color w:val="000000"/>
          <w:sz w:val="28"/>
        </w:rPr>
        <w:t>
      9. Жеңілдік ұсынылған жағдайда оның мөлшері 9.1., 9.2. __________</w:t>
      </w:r>
    </w:p>
    <w:p>
      <w:pPr>
        <w:spacing w:after="0"/>
        <w:ind w:left="0"/>
        <w:jc w:val="both"/>
      </w:pPr>
      <w:r>
        <w:rPr>
          <w:rFonts w:ascii="Times New Roman"/>
          <w:b w:val="false"/>
          <w:i w:val="false"/>
          <w:color w:val="000000"/>
          <w:sz w:val="28"/>
        </w:rPr>
        <w:t>
      Ескерту: әлеуетті өнім беруші 8-жолда көрсетілген жалпы бағаның құрауыштарын көрсетпейді, бұл ретте осы жолда көрсетілген бағаны тендерлік комиссия әлеуетті өнім берушінің барлық шығындарын ескере отырып айқындалған ретінде қарайды және қайта қарауға жатпайды.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(лауазымы, Т.А.Ә.)</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406" w:id="401"/>
    <w:p>
      <w:pPr>
        <w:spacing w:after="0"/>
        <w:ind w:left="0"/>
        <w:jc w:val="left"/>
      </w:pPr>
      <w:r>
        <w:rPr>
          <w:rFonts w:ascii="Times New Roman"/>
          <w:b/>
          <w:i w:val="false"/>
          <w:color w:val="000000"/>
        </w:rPr>
        <w:t xml:space="preserve"> Тауарды(ларды) қабылдау-тапсыру актісі)</w:t>
      </w:r>
    </w:p>
    <w:bookmarkEnd w:id="401"/>
    <w:p>
      <w:pPr>
        <w:spacing w:after="0"/>
        <w:ind w:left="0"/>
        <w:jc w:val="both"/>
      </w:pPr>
      <w:r>
        <w:rPr>
          <w:rFonts w:ascii="Times New Roman"/>
          <w:b w:val="false"/>
          <w:i w:val="false"/>
          <w:color w:val="000000"/>
          <w:sz w:val="28"/>
        </w:rPr>
        <w:t xml:space="preserve">
      №_______ "___"_______ 20___ж. құжаттың нөмірі қол қойылған күні (Тапсырыс берушінің актіге қол қойған күні мен уақыты белгіленеді) </w:t>
      </w:r>
    </w:p>
    <w:p>
      <w:pPr>
        <w:spacing w:after="0"/>
        <w:ind w:left="0"/>
        <w:jc w:val="both"/>
      </w:pPr>
      <w:r>
        <w:rPr>
          <w:rFonts w:ascii="Times New Roman"/>
          <w:b w:val="false"/>
          <w:i w:val="false"/>
          <w:color w:val="000000"/>
          <w:sz w:val="28"/>
        </w:rPr>
        <w:t xml:space="preserve">
      Осы акт:___________ ( шартқа (және қосымша келісімге) сәйкес (өнім берушінің атауы) ________________________ бастап "____" __________ 20 __ жыл № _________ (шарттың (қосымша келісімнің) атауы, төменде қол қойған өнім берушінің өкілдері атынан берген, </w:t>
      </w:r>
    </w:p>
    <w:p>
      <w:pPr>
        <w:spacing w:after="0"/>
        <w:ind w:left="0"/>
        <w:jc w:val="both"/>
      </w:pPr>
      <w:r>
        <w:rPr>
          <w:rFonts w:ascii="Times New Roman"/>
          <w:b w:val="false"/>
          <w:i w:val="false"/>
          <w:color w:val="000000"/>
          <w:sz w:val="28"/>
        </w:rPr>
        <w:t xml:space="preserve">
      __________________________________________________ (Тапсырыс беруші) атынан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Тапсырыс берушінің өкілдерін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тауардың (лердің) құны Шартқа сәйкес</w:t>
      </w:r>
    </w:p>
    <w:p>
      <w:pPr>
        <w:spacing w:after="0"/>
        <w:ind w:left="0"/>
        <w:jc w:val="both"/>
      </w:pPr>
      <w:r>
        <w:rPr>
          <w:rFonts w:ascii="Times New Roman"/>
          <w:b w:val="false"/>
          <w:i w:val="false"/>
          <w:color w:val="000000"/>
          <w:sz w:val="28"/>
        </w:rPr>
        <w:t>
      ___________________________ теңге құрайды, (санмен,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жеткізу немесе тиісінше орындамау (ішінара орындамау) мерзімдерін кешіктіргені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оның ішінде осы факт бойынша өнім беруші өндірген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(өнім беруші қоса тіркейді/тапсырыс беруші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408" w:id="402"/>
    <w:p>
      <w:pPr>
        <w:spacing w:after="0"/>
        <w:ind w:left="0"/>
        <w:jc w:val="left"/>
      </w:pPr>
      <w:r>
        <w:rPr>
          <w:rFonts w:ascii="Times New Roman"/>
          <w:b/>
          <w:i w:val="false"/>
          <w:color w:val="000000"/>
        </w:rPr>
        <w:t xml:space="preserve"> Орындалған жұмыстар актісі</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 "___"_______ </w:t>
            </w:r>
            <w:r>
              <w:br/>
            </w:r>
            <w:r>
              <w:rPr>
                <w:rFonts w:ascii="Times New Roman"/>
                <w:b w:val="false"/>
                <w:i w:val="false"/>
                <w:color w:val="000000"/>
                <w:sz w:val="20"/>
              </w:rPr>
              <w:t xml:space="preserve">20___ж. құжаттың нөмірі қол </w:t>
            </w:r>
            <w:r>
              <w:br/>
            </w:r>
            <w:r>
              <w:rPr>
                <w:rFonts w:ascii="Times New Roman"/>
                <w:b w:val="false"/>
                <w:i w:val="false"/>
                <w:color w:val="000000"/>
                <w:sz w:val="20"/>
              </w:rPr>
              <w:t xml:space="preserve">қойылған күні (Тапсырыс </w:t>
            </w:r>
            <w:r>
              <w:br/>
            </w:r>
            <w:r>
              <w:rPr>
                <w:rFonts w:ascii="Times New Roman"/>
                <w:b w:val="false"/>
                <w:i w:val="false"/>
                <w:color w:val="000000"/>
                <w:sz w:val="20"/>
              </w:rPr>
              <w:t xml:space="preserve">берушінің актіге қол қойған күні </w:t>
            </w:r>
            <w:r>
              <w:br/>
            </w:r>
            <w:r>
              <w:rPr>
                <w:rFonts w:ascii="Times New Roman"/>
                <w:b w:val="false"/>
                <w:i w:val="false"/>
                <w:color w:val="000000"/>
                <w:sz w:val="20"/>
              </w:rPr>
              <w:t>мен уақыты белгіленеді)</w:t>
            </w:r>
          </w:p>
        </w:tc>
      </w:tr>
    </w:tbl>
    <w:p>
      <w:pPr>
        <w:spacing w:after="0"/>
        <w:ind w:left="0"/>
        <w:jc w:val="both"/>
      </w:pPr>
      <w:r>
        <w:rPr>
          <w:rFonts w:ascii="Times New Roman"/>
          <w:b w:val="false"/>
          <w:i w:val="false"/>
          <w:color w:val="000000"/>
          <w:sz w:val="28"/>
        </w:rPr>
        <w:t xml:space="preserve">
      Осы акт:____________________ ( Орындаушы), (Орындаушының атауы) шартқа (және </w:t>
      </w:r>
    </w:p>
    <w:p>
      <w:pPr>
        <w:spacing w:after="0"/>
        <w:ind w:left="0"/>
        <w:jc w:val="both"/>
      </w:pPr>
      <w:r>
        <w:rPr>
          <w:rFonts w:ascii="Times New Roman"/>
          <w:b w:val="false"/>
          <w:i w:val="false"/>
          <w:color w:val="000000"/>
          <w:sz w:val="28"/>
        </w:rPr>
        <w:t xml:space="preserve">
      қосымша келісімге сәйкес) _____________________ бастап </w:t>
      </w:r>
    </w:p>
    <w:p>
      <w:pPr>
        <w:spacing w:after="0"/>
        <w:ind w:left="0"/>
        <w:jc w:val="both"/>
      </w:pPr>
      <w:r>
        <w:rPr>
          <w:rFonts w:ascii="Times New Roman"/>
          <w:b w:val="false"/>
          <w:i w:val="false"/>
          <w:color w:val="000000"/>
          <w:sz w:val="28"/>
        </w:rPr>
        <w:t xml:space="preserve">
      "___"___________ 20 __ күші жойылған (шарттың (қосымша келісімнің) атауы, </w:t>
      </w:r>
    </w:p>
    <w:p>
      <w:pPr>
        <w:spacing w:after="0"/>
        <w:ind w:left="0"/>
        <w:jc w:val="both"/>
      </w:pPr>
      <w:r>
        <w:rPr>
          <w:rFonts w:ascii="Times New Roman"/>
          <w:b w:val="false"/>
          <w:i w:val="false"/>
          <w:color w:val="000000"/>
          <w:sz w:val="28"/>
        </w:rPr>
        <w:t xml:space="preserve">
      Күні және нөмірі) _________________ (Тапсырыс беруші), төменде қол қойған </w:t>
      </w:r>
    </w:p>
    <w:p>
      <w:pPr>
        <w:spacing w:after="0"/>
        <w:ind w:left="0"/>
        <w:jc w:val="both"/>
      </w:pPr>
      <w:r>
        <w:rPr>
          <w:rFonts w:ascii="Times New Roman"/>
          <w:b w:val="false"/>
          <w:i w:val="false"/>
          <w:color w:val="000000"/>
          <w:sz w:val="28"/>
        </w:rPr>
        <w:t>
      өкілдердің атынан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соның ішінде ҚҚС / ҚҚС-сыз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орындалған жұмыстардың құны Шартқа сәйкес _________________ теңге, оның ішінде ҚҚС / ҚҚС-сыз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мерзімдерін кешіктіргені немесе міндеттемелерді тиісінше орындамағаны (ішінара орындамағаны)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орындалған жұмыстар (техникалық ерекшелікке, тапсырмаға, жұмыстарды орындау кестесіне сәйкес олардың кіші түрлері бөлінісінде жұмыстардың атауы, олар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10-қосымша</w:t>
            </w:r>
          </w:p>
        </w:tc>
      </w:tr>
    </w:tbl>
    <w:bookmarkStart w:name="z410" w:id="403"/>
    <w:p>
      <w:pPr>
        <w:spacing w:after="0"/>
        <w:ind w:left="0"/>
        <w:jc w:val="left"/>
      </w:pPr>
      <w:r>
        <w:rPr>
          <w:rFonts w:ascii="Times New Roman"/>
          <w:b/>
          <w:i w:val="false"/>
          <w:color w:val="000000"/>
        </w:rPr>
        <w:t xml:space="preserve"> Көрсетілген қызметтер актісі</w:t>
      </w:r>
    </w:p>
    <w:bookmarkEnd w:id="403"/>
    <w:p>
      <w:pPr>
        <w:spacing w:after="0"/>
        <w:ind w:left="0"/>
        <w:jc w:val="both"/>
      </w:pPr>
      <w:r>
        <w:rPr>
          <w:rFonts w:ascii="Times New Roman"/>
          <w:b w:val="false"/>
          <w:i w:val="false"/>
          <w:color w:val="000000"/>
          <w:sz w:val="28"/>
        </w:rPr>
        <w:t>
      №___ "___"_________ 20__ж. құжаттың нөмірі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xml:space="preserve">
      Осы акт:______________________________ ( шартқа (және қосымша келісімге) сәйкес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___________ бастап "__"________ 20 __ (шарттың (қосымша келісімнің) атауы, күні </w:t>
      </w:r>
    </w:p>
    <w:p>
      <w:pPr>
        <w:spacing w:after="0"/>
        <w:ind w:left="0"/>
        <w:jc w:val="both"/>
      </w:pPr>
      <w:r>
        <w:rPr>
          <w:rFonts w:ascii="Times New Roman"/>
          <w:b w:val="false"/>
          <w:i w:val="false"/>
          <w:color w:val="000000"/>
          <w:sz w:val="28"/>
        </w:rPr>
        <w:t xml:space="preserve">
      және нөмірі) _____________ (Тапсырыс беруші), төменде қол қойған өкілдердің атынан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соның ішінде ҚҚС / 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көрсетілген қызметтердің құны Шартқа сәйкес______________ теңге, оның ішінде ҚҚС / ҚҚС-сыз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мерзімдерін кешіктіргені немесе міндеттемелерді тиісінше орындамағаны (ішінара орындамағаны)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 (техникалық ерекшелікке, тапсырмаға, қызметтерді орындау кестесіне сәйкес олардың кіші түрлері бөлінісінде қызметтердің атауы, олар болған жағдайда)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жағдайда)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(өнім беруші тіркеледі/ тапсырыс беруші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әкесінің </w:t>
            </w:r>
            <w:r>
              <w:br/>
            </w:r>
            <w:r>
              <w:rPr>
                <w:rFonts w:ascii="Times New Roman"/>
                <w:b w:val="false"/>
                <w:i w:val="false"/>
                <w:color w:val="000000"/>
                <w:sz w:val="20"/>
              </w:rPr>
              <w:t>аты</w:t>
            </w:r>
            <w:r>
              <w:br/>
            </w:r>
            <w:r>
              <w:rPr>
                <w:rFonts w:ascii="Times New Roman"/>
                <w:b w:val="false"/>
                <w:i w:val="false"/>
                <w:color w:val="000000"/>
                <w:sz w:val="20"/>
              </w:rPr>
              <w:t xml:space="preserve">(егер ол жеке басын </w:t>
            </w:r>
            <w:r>
              <w:br/>
            </w:r>
            <w:r>
              <w:rPr>
                <w:rFonts w:ascii="Times New Roman"/>
                <w:b w:val="false"/>
                <w:i w:val="false"/>
                <w:color w:val="000000"/>
                <w:sz w:val="20"/>
              </w:rPr>
              <w:t>куәландыратын</w:t>
            </w:r>
            <w:r>
              <w:br/>
            </w:r>
            <w:r>
              <w:rPr>
                <w:rFonts w:ascii="Times New Roman"/>
                <w:b w:val="false"/>
                <w:i w:val="false"/>
                <w:color w:val="000000"/>
                <w:sz w:val="20"/>
              </w:rPr>
              <w:t xml:space="preserve">құжатта көрсетілсе)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телефоны факс және</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 ________ 20__ жыл</w:t>
            </w:r>
          </w:p>
        </w:tc>
      </w:tr>
    </w:tbl>
    <w:bookmarkStart w:name="z412" w:id="404"/>
    <w:p>
      <w:pPr>
        <w:spacing w:after="0"/>
        <w:ind w:left="0"/>
        <w:jc w:val="left"/>
      </w:pPr>
      <w:r>
        <w:rPr>
          <w:rFonts w:ascii="Times New Roman"/>
          <w:b/>
          <w:i w:val="false"/>
          <w:color w:val="000000"/>
        </w:rPr>
        <w:t xml:space="preserve"> Өтініш кәбілдік кәріздің желісіне қосуға техникалық шарттар беру туралы</w:t>
      </w:r>
    </w:p>
    <w:bookmarkEnd w:id="404"/>
    <w:p>
      <w:pPr>
        <w:spacing w:after="0"/>
        <w:ind w:left="0"/>
        <w:jc w:val="both"/>
      </w:pPr>
      <w:r>
        <w:rPr>
          <w:rFonts w:ascii="Times New Roman"/>
          <w:b w:val="false"/>
          <w:i w:val="false"/>
          <w:color w:val="000000"/>
          <w:sz w:val="28"/>
        </w:rPr>
        <w:t>
      Объектінің (қолданыстағы, қайта жаңартылатын) толық атауы, оның мекенжайы орналасқан жері, қосылу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Кәбілдік кәрізде байланыс кәбілдерін (кәбілдердің түрін, маркасын және сыртқы диаметрін көрсете отырып) төсеу жоспарланып отырған өтініш беруші объектілерінің мекенжайлары: __________________________________________________________________</w:t>
      </w:r>
    </w:p>
    <w:p>
      <w:pPr>
        <w:spacing w:after="0"/>
        <w:ind w:left="0"/>
        <w:jc w:val="both"/>
      </w:pPr>
      <w:r>
        <w:rPr>
          <w:rFonts w:ascii="Times New Roman"/>
          <w:b w:val="false"/>
          <w:i w:val="false"/>
          <w:color w:val="000000"/>
          <w:sz w:val="28"/>
        </w:rPr>
        <w:t>
      Жоспарланған кәбіл төсемінің мақсаты және оны одан әрі пайдалану: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Өтінішті беру күні мен уақыты (сағаты, минуты) _______________________________</w:t>
      </w:r>
    </w:p>
    <w:p>
      <w:pPr>
        <w:spacing w:after="0"/>
        <w:ind w:left="0"/>
        <w:jc w:val="both"/>
      </w:pPr>
      <w:r>
        <w:rPr>
          <w:rFonts w:ascii="Times New Roman"/>
          <w:b w:val="false"/>
          <w:i w:val="false"/>
          <w:color w:val="000000"/>
          <w:sz w:val="28"/>
        </w:rPr>
        <w:t>
      Қосымша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4" w:id="405"/>
    <w:p>
      <w:pPr>
        <w:spacing w:after="0"/>
        <w:ind w:left="0"/>
        <w:jc w:val="left"/>
      </w:pPr>
      <w:r>
        <w:rPr>
          <w:rFonts w:ascii="Times New Roman"/>
          <w:b/>
          <w:i w:val="false"/>
          <w:color w:val="000000"/>
        </w:rPr>
        <w:t xml:space="preserve"> Табиғи монополия субъектісінің қызметі туралы тұтынушылардың алдында реттелетін қызметті ұсыну жөнінде жыл сайынғы есеп</w:t>
      </w:r>
    </w:p>
    <w:bookmarkEnd w:id="405"/>
    <w:p>
      <w:pPr>
        <w:spacing w:after="0"/>
        <w:ind w:left="0"/>
        <w:jc w:val="both"/>
      </w:pPr>
      <w:r>
        <w:rPr>
          <w:rFonts w:ascii="Times New Roman"/>
          <w:b w:val="false"/>
          <w:i w:val="false"/>
          <w:color w:val="000000"/>
          <w:sz w:val="28"/>
        </w:rPr>
        <w:t>
      1) табиғи монополиялар субъектісі туралы жалпы ақпарат.</w:t>
      </w:r>
    </w:p>
    <w:p>
      <w:pPr>
        <w:spacing w:after="0"/>
        <w:ind w:left="0"/>
        <w:jc w:val="both"/>
      </w:pPr>
      <w:r>
        <w:rPr>
          <w:rFonts w:ascii="Times New Roman"/>
          <w:b w:val="false"/>
          <w:i w:val="false"/>
          <w:color w:val="000000"/>
          <w:sz w:val="28"/>
        </w:rPr>
        <w:t>
      2) инвестициялық бағдарламаларды және (немесе) инвестициялық жобаларды, оның ішінде уәкілетті орган бекіткен жобаларды орындау.</w:t>
      </w:r>
    </w:p>
    <w:p>
      <w:pPr>
        <w:spacing w:after="0"/>
        <w:ind w:left="0"/>
        <w:jc w:val="both"/>
      </w:pPr>
      <w:r>
        <w:rPr>
          <w:rFonts w:ascii="Times New Roman"/>
          <w:b w:val="false"/>
          <w:i w:val="false"/>
          <w:color w:val="000000"/>
          <w:sz w:val="28"/>
        </w:rPr>
        <w:t>
      3) есепті кезеңдегі табиғи монополия субъектісі қызметінің негізгі қаржы-экономикалық көрсеткіштері.</w:t>
      </w:r>
    </w:p>
    <w:p>
      <w:pPr>
        <w:spacing w:after="0"/>
        <w:ind w:left="0"/>
        <w:jc w:val="both"/>
      </w:pPr>
      <w:r>
        <w:rPr>
          <w:rFonts w:ascii="Times New Roman"/>
          <w:b w:val="false"/>
          <w:i w:val="false"/>
          <w:color w:val="000000"/>
          <w:sz w:val="28"/>
        </w:rPr>
        <w:t>
      4) есепті кезеңде ұсынылған реттеліп көрсетілетін қызметтердің (тауарлардың, жұмыстардың) көлемі.</w:t>
      </w:r>
    </w:p>
    <w:p>
      <w:pPr>
        <w:spacing w:after="0"/>
        <w:ind w:left="0"/>
        <w:jc w:val="both"/>
      </w:pPr>
      <w:r>
        <w:rPr>
          <w:rFonts w:ascii="Times New Roman"/>
          <w:b w:val="false"/>
          <w:i w:val="false"/>
          <w:color w:val="000000"/>
          <w:sz w:val="28"/>
        </w:rPr>
        <w:t>
      5) реттелетін қызметтерді (тауарларды, жұмыстарды) тұтынушылармен жүргізілетін жұмыс туралы ақпарат.</w:t>
      </w:r>
    </w:p>
    <w:p>
      <w:pPr>
        <w:spacing w:after="0"/>
        <w:ind w:left="0"/>
        <w:jc w:val="both"/>
      </w:pPr>
      <w:r>
        <w:rPr>
          <w:rFonts w:ascii="Times New Roman"/>
          <w:b w:val="false"/>
          <w:i w:val="false"/>
          <w:color w:val="000000"/>
          <w:sz w:val="28"/>
        </w:rPr>
        <w:t>
      6) уәкілетті орган бекіткен тарифтік сметаның есепті кезеңдегі орындалуы туралы ақпарат.</w:t>
      </w:r>
    </w:p>
    <w:p>
      <w:pPr>
        <w:spacing w:after="0"/>
        <w:ind w:left="0"/>
        <w:jc w:val="both"/>
      </w:pPr>
      <w:r>
        <w:rPr>
          <w:rFonts w:ascii="Times New Roman"/>
          <w:b w:val="false"/>
          <w:i w:val="false"/>
          <w:color w:val="000000"/>
          <w:sz w:val="28"/>
        </w:rPr>
        <w:t>
      7)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субъектісінің есебіне 2) – 6) тармақшаларында көзделген негізделген ақпарат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416" w:id="406"/>
    <w:p>
      <w:pPr>
        <w:spacing w:after="0"/>
        <w:ind w:left="0"/>
        <w:jc w:val="left"/>
      </w:pPr>
      <w:r>
        <w:rPr>
          <w:rFonts w:ascii="Times New Roman"/>
          <w:b/>
          <w:i w:val="false"/>
          <w:color w:val="000000"/>
        </w:rPr>
        <w:t xml:space="preserve"> Ақпарат бекітілген инвестициялық бағдарламаны орындау туралы_______ жыл  20 __ жылғы (20__ жылғы жарты жылдық) қорытынды бойынша)  ____________________________________________________________  субъектінің атауы, қызмет түрі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8" w:id="407"/>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___________________________________________жылға  20 __ жылғы (20__ жылғы жарты жылдық) қорытынды бойынша)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408"/>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қызметтерінің сапа және сенімділік көрсеткіштерін сақтау 20 ___ жылғы  (20__ жылғы жарты жылдық) қорытынды бойынша туралы ақпарат</w:t>
      </w:r>
    </w:p>
    <w:bookmarkEnd w:id="40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сенімділік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көрсеткіштерінің сақталуын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сапа көрсеткіштерін сақтамау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409"/>
    <w:p>
      <w:pPr>
        <w:spacing w:after="0"/>
        <w:ind w:left="0"/>
        <w:jc w:val="left"/>
      </w:pPr>
      <w:r>
        <w:rPr>
          <w:rFonts w:ascii="Times New Roman"/>
          <w:b/>
          <w:i w:val="false"/>
          <w:color w:val="000000"/>
        </w:rPr>
        <w:t xml:space="preserve"> Табиғи монополиялар субъектілерінің қызмет тиімділігінің көрсеткіштеріне қол жеткізу 20 __ жылғы (20__ жылғы жарты жылдық) қорытынды бойынша) туралы ақпарат</w:t>
      </w:r>
    </w:p>
    <w:bookmarkEnd w:id="40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жеткізбеудің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4" w:id="410"/>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w:t>
      </w:r>
    </w:p>
    <w:bookmarkEnd w:id="41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субъектінің атауы, қызмет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6" w:id="411"/>
    <w:p>
      <w:pPr>
        <w:spacing w:after="0"/>
        <w:ind w:left="0"/>
        <w:jc w:val="left"/>
      </w:pPr>
      <w:r>
        <w:rPr>
          <w:rFonts w:ascii="Times New Roman"/>
          <w:b/>
          <w:i w:val="false"/>
          <w:color w:val="000000"/>
        </w:rPr>
        <w:t xml:space="preserve"> Реттелетін қызметтің сапа және сенімділік көрсеткіштері</w:t>
      </w:r>
    </w:p>
    <w:bookmarkEnd w:id="411"/>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(қызмет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реттелетін қызметтердің сапасы </w:t>
            </w:r>
            <w:r>
              <w:br/>
            </w:r>
            <w:r>
              <w:rPr>
                <w:rFonts w:ascii="Times New Roman"/>
                <w:b w:val="false"/>
                <w:i w:val="false"/>
                <w:color w:val="000000"/>
                <w:sz w:val="20"/>
              </w:rPr>
              <w:t xml:space="preserve">мен сенімділігі көрсеткішінің </w:t>
            </w:r>
            <w:r>
              <w:br/>
            </w:r>
            <w:r>
              <w:rPr>
                <w:rFonts w:ascii="Times New Roman"/>
                <w:b w:val="false"/>
                <w:i w:val="false"/>
                <w:color w:val="000000"/>
                <w:sz w:val="20"/>
              </w:rPr>
              <w:t xml:space="preserve">қолданылу кезеңі 20 ___ - </w:t>
            </w:r>
            <w:r>
              <w:br/>
            </w:r>
            <w:r>
              <w:rPr>
                <w:rFonts w:ascii="Times New Roman"/>
                <w:b w:val="false"/>
                <w:i w:val="false"/>
                <w:color w:val="000000"/>
                <w:sz w:val="20"/>
              </w:rPr>
              <w:t>20____жж.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сапасы мен сенімділігі көрсеткішінің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жылдар бойынша бөлінісінде нысаналы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412"/>
    <w:p>
      <w:pPr>
        <w:spacing w:after="0"/>
        <w:ind w:left="0"/>
        <w:jc w:val="left"/>
      </w:pPr>
      <w:r>
        <w:rPr>
          <w:rFonts w:ascii="Times New Roman"/>
          <w:b/>
          <w:i w:val="false"/>
          <w:color w:val="000000"/>
        </w:rPr>
        <w:t xml:space="preserve"> Сауалнама  Құрметті тұтынушы!</w:t>
      </w:r>
    </w:p>
    <w:bookmarkEnd w:id="41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Телекоммуникация комитеті қызметтер сапасы мен реттелетін қызметтердің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(субъектілердің тұтынушыларына сұрау салу шеңберінде жүргізілетін </w:t>
      </w:r>
    </w:p>
    <w:p>
      <w:pPr>
        <w:spacing w:after="0"/>
        <w:ind w:left="0"/>
        <w:jc w:val="both"/>
      </w:pPr>
      <w:r>
        <w:rPr>
          <w:rFonts w:ascii="Times New Roman"/>
          <w:b w:val="false"/>
          <w:i w:val="false"/>
          <w:color w:val="000000"/>
          <w:sz w:val="28"/>
        </w:rPr>
        <w:t xml:space="preserve">
      қызметтің атауы) </w:t>
      </w:r>
    </w:p>
    <w:p>
      <w:pPr>
        <w:spacing w:after="0"/>
        <w:ind w:left="0"/>
        <w:jc w:val="both"/>
      </w:pPr>
      <w:r>
        <w:rPr>
          <w:rFonts w:ascii="Times New Roman"/>
          <w:b w:val="false"/>
          <w:i w:val="false"/>
          <w:color w:val="000000"/>
          <w:sz w:val="28"/>
        </w:rPr>
        <w:t>
      сенімділігі көрсеткішінің жобасын әзірлеуді жүзеге асырады.</w:t>
      </w:r>
    </w:p>
    <w:p>
      <w:pPr>
        <w:spacing w:after="0"/>
        <w:ind w:left="0"/>
        <w:jc w:val="both"/>
      </w:pPr>
      <w:r>
        <w:rPr>
          <w:rFonts w:ascii="Times New Roman"/>
          <w:b w:val="false"/>
          <w:i w:val="false"/>
          <w:color w:val="000000"/>
          <w:sz w:val="28"/>
        </w:rPr>
        <w:t xml:space="preserve">
      Сауалнаманың мақсаты – қызмет сапасының көрсеткіштері және реттелетін </w:t>
      </w:r>
    </w:p>
    <w:p>
      <w:pPr>
        <w:spacing w:after="0"/>
        <w:ind w:left="0"/>
        <w:jc w:val="both"/>
      </w:pPr>
      <w:r>
        <w:rPr>
          <w:rFonts w:ascii="Times New Roman"/>
          <w:b w:val="false"/>
          <w:i w:val="false"/>
          <w:color w:val="000000"/>
          <w:sz w:val="28"/>
        </w:rPr>
        <w:t>
      қызметтердің сенімділігі бойынша тұтынушылардың қалауын бағалау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Сіздің тәжірибесін тұтыну қызметтерге төмендегі сұрақтарға жауап беріңіз.</w:t>
      </w:r>
    </w:p>
    <w:p>
      <w:pPr>
        <w:spacing w:after="0"/>
        <w:ind w:left="0"/>
        <w:jc w:val="both"/>
      </w:pPr>
      <w:r>
        <w:rPr>
          <w:rFonts w:ascii="Times New Roman"/>
          <w:b w:val="false"/>
          <w:i w:val="false"/>
          <w:color w:val="000000"/>
          <w:sz w:val="28"/>
        </w:rPr>
        <w:t>
      Қызметті пайдаланатын әкімшілік-аумақтық бірлікті көрсетіңіз</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Сіз пайдаланатын субъектінің атауы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Сізбен хабарласа алатын телефон ______________________________________, </w:t>
      </w:r>
    </w:p>
    <w:p>
      <w:pPr>
        <w:spacing w:after="0"/>
        <w:ind w:left="0"/>
        <w:jc w:val="both"/>
      </w:pPr>
      <w:r>
        <w:rPr>
          <w:rFonts w:ascii="Times New Roman"/>
          <w:b w:val="false"/>
          <w:i w:val="false"/>
          <w:color w:val="000000"/>
          <w:sz w:val="28"/>
        </w:rPr>
        <w:t>
      ______________________________________ электрондық мекенжай.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үшін көрсеткіштің маңызды дәрежесін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 емес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орташа жылдық нақты мәнімен қанағаттанушылық дәрежесін көрсетіңіз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қанағаттанбаса немесе мүлдем қанағаттанбаса, онда сіз ұсынып отырған көрсеткіштің мақсатты мәнін көрсетіңіз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қанағаттандырылды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