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468b" w14:textId="ff74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бағаларды тұрақтандыру тетіктерін іске асырудың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29 шілдедегі № 280 бұйрығы. Қазақстан Республикасының Әділет министрлігінде 2019 жылғы 30 шілдеде № 19123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39)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15.07.2024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Әлеуметтік маңызы бар азық-түлік тауарларына бағаларды тұрақтандыру тетіктерін іске асырудың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5)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w:t>
      </w:r>
    </w:p>
    <w:bookmarkEnd w:id="7"/>
    <w:bookmarkStart w:name="z9" w:id="8"/>
    <w:p>
      <w:pPr>
        <w:spacing w:after="0"/>
        <w:ind w:left="0"/>
        <w:jc w:val="both"/>
      </w:pPr>
      <w:r>
        <w:rPr>
          <w:rFonts w:ascii="Times New Roman"/>
          <w:b w:val="false"/>
          <w:i w:val="false"/>
          <w:color w:val="000000"/>
          <w:sz w:val="28"/>
        </w:rPr>
        <w:t xml:space="preserve">
      6) осы бұйрықтың облыстардың, республикалық маңызы бар қалалардың және астананың жергілікті атқарушы органдарының назарына жеткізілуін қамтамасыз етсін. </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жарияланғаннан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29 шілдедегі</w:t>
            </w:r>
            <w:r>
              <w:br/>
            </w:r>
            <w:r>
              <w:rPr>
                <w:rFonts w:ascii="Times New Roman"/>
                <w:b w:val="false"/>
                <w:i w:val="false"/>
                <w:color w:val="000000"/>
                <w:sz w:val="20"/>
              </w:rPr>
              <w:t>№ 280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Әлеуметтік маңызы бар азық-түлік тауарларына бағаларды тұрақтандыру тетіктерін іске асырудың үлгілік қағидалары </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Әлеуметтік маңызы бар азық-түлік тауарларына бағаларды тұрақтандыру тетіктерін іске асырудың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Үлгілік қағидалар) "Агроөнеркәсіптік кешенді және ауылдық аумақтарды дамытуды мемлекеттік реттеу туралы" Қазақстан Республикасы Заңының (бұдан әрі – Заң) 6-бабы 1-тармағының </w:t>
      </w:r>
      <w:r>
        <w:rPr>
          <w:rFonts w:ascii="Times New Roman"/>
          <w:b w:val="false"/>
          <w:i w:val="false"/>
          <w:color w:val="000000"/>
          <w:sz w:val="28"/>
        </w:rPr>
        <w:t>39)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әлеуметтік маңызы бар азық-түлік тауарлары бағаларын тұрақтандыру тетіктерін іске асырудың тәртiбiн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15.07.2024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2. Үлгілік қағидалардың негізінде және Заңның 7-бабының 2-тармағы </w:t>
      </w:r>
      <w:r>
        <w:rPr>
          <w:rFonts w:ascii="Times New Roman"/>
          <w:b w:val="false"/>
          <w:i w:val="false"/>
          <w:color w:val="000000"/>
          <w:sz w:val="28"/>
        </w:rPr>
        <w:t>17-10) тармақшасына</w:t>
      </w:r>
      <w:r>
        <w:rPr>
          <w:rFonts w:ascii="Times New Roman"/>
          <w:b w:val="false"/>
          <w:i w:val="false"/>
          <w:color w:val="000000"/>
          <w:sz w:val="28"/>
        </w:rPr>
        <w:t xml:space="preserve"> сәйкес облыстардың, республикалық маңызы бар қалалардың, астананың жергілікті атқарушы органдары Әлеуметтік маңызы бар азық-түлік тауарларына бағаларды тұрақтандыру тетіктерін іске асыру қағидаларын (бұдан әрі - Әлеуметтік маңызы бар азық-түлік тауарларына бағаларды тұрақтандыру тетіктерін іске асыру қағидалары) әзірлейді және бекітеді.</w:t>
      </w:r>
    </w:p>
    <w:bookmarkEnd w:id="14"/>
    <w:bookmarkStart w:name="z17" w:id="15"/>
    <w:p>
      <w:pPr>
        <w:spacing w:after="0"/>
        <w:ind w:left="0"/>
        <w:jc w:val="both"/>
      </w:pPr>
      <w:r>
        <w:rPr>
          <w:rFonts w:ascii="Times New Roman"/>
          <w:b w:val="false"/>
          <w:i w:val="false"/>
          <w:color w:val="000000"/>
          <w:sz w:val="28"/>
        </w:rPr>
        <w:t>
      3. Осы Үлгілік қағидаларда мынадай ұғымдар пайдаланылады:</w:t>
      </w:r>
    </w:p>
    <w:bookmarkEnd w:id="15"/>
    <w:bookmarkStart w:name="z57" w:id="16"/>
    <w:p>
      <w:pPr>
        <w:spacing w:after="0"/>
        <w:ind w:left="0"/>
        <w:jc w:val="both"/>
      </w:pPr>
      <w:r>
        <w:rPr>
          <w:rFonts w:ascii="Times New Roman"/>
          <w:b w:val="false"/>
          <w:i w:val="false"/>
          <w:color w:val="000000"/>
          <w:sz w:val="28"/>
        </w:rPr>
        <w:t>
      1) азық-түлiк тауарларының өңірлік тұрақтандыру қоры – облыстардың, республикалық маңызы бар қалалардың, астананың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16"/>
    <w:bookmarkStart w:name="z58" w:id="17"/>
    <w:p>
      <w:pPr>
        <w:spacing w:after="0"/>
        <w:ind w:left="0"/>
        <w:jc w:val="both"/>
      </w:pPr>
      <w:r>
        <w:rPr>
          <w:rFonts w:ascii="Times New Roman"/>
          <w:b w:val="false"/>
          <w:i w:val="false"/>
          <w:color w:val="000000"/>
          <w:sz w:val="28"/>
        </w:rPr>
        <w:t>
      2) азық-түлiк тауарларының өңірлік тұрақтандыру қорын жаңарту–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7"/>
    <w:bookmarkStart w:name="z59" w:id="18"/>
    <w:p>
      <w:pPr>
        <w:spacing w:after="0"/>
        <w:ind w:left="0"/>
        <w:jc w:val="both"/>
      </w:pPr>
      <w:r>
        <w:rPr>
          <w:rFonts w:ascii="Times New Roman"/>
          <w:b w:val="false"/>
          <w:i w:val="false"/>
          <w:color w:val="000000"/>
          <w:sz w:val="28"/>
        </w:rPr>
        <w:t>
      3) азық-түлік тауарларының өңірлік тұрақтандыру қорын қалыптастыру– сатып алу интервенциялары, азық-түлік тауарларының өңірлік тұрақтандыру қорына азық-түлік тауарларын орналастыру және сақтау;</w:t>
      </w:r>
    </w:p>
    <w:bookmarkEnd w:id="18"/>
    <w:bookmarkStart w:name="z60" w:id="19"/>
    <w:p>
      <w:pPr>
        <w:spacing w:after="0"/>
        <w:ind w:left="0"/>
        <w:jc w:val="both"/>
      </w:pPr>
      <w:r>
        <w:rPr>
          <w:rFonts w:ascii="Times New Roman"/>
          <w:b w:val="false"/>
          <w:i w:val="false"/>
          <w:color w:val="000000"/>
          <w:sz w:val="28"/>
        </w:rPr>
        <w:t>
      4) азық-түлік тауарларының өңірлік тұрақтандыру қорын пайдалану–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Ауыл шаруашылығы министрінің м.а. 16.08.2023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0" w:id="20"/>
    <w:p>
      <w:pPr>
        <w:spacing w:after="0"/>
        <w:ind w:left="0"/>
        <w:jc w:val="both"/>
      </w:pPr>
      <w:r>
        <w:rPr>
          <w:rFonts w:ascii="Times New Roman"/>
          <w:b w:val="false"/>
          <w:i w:val="false"/>
          <w:color w:val="000000"/>
          <w:sz w:val="28"/>
        </w:rPr>
        <w:t>
      5-1) ауыл шаруашылығы тауарын өндіруші (бұдан әрі – ауылшартауарынөндіруші) – ауыл шаруашылығы өнімін өндірумен айналысатын жеке немесе заңды тұлға;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Ауыл шаруашылығы министрінің м.а. 16.08.2023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3" w:id="21"/>
    <w:p>
      <w:pPr>
        <w:spacing w:after="0"/>
        <w:ind w:left="0"/>
        <w:jc w:val="both"/>
      </w:pPr>
      <w:r>
        <w:rPr>
          <w:rFonts w:ascii="Times New Roman"/>
          <w:b w:val="false"/>
          <w:i w:val="false"/>
          <w:color w:val="000000"/>
          <w:sz w:val="28"/>
        </w:rPr>
        <w:t>
      7) сатып алу интервенциялары – облыстардың, республикалық маңызы бар қалалардың, астананың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21"/>
    <w:bookmarkStart w:name="z64" w:id="22"/>
    <w:p>
      <w:pPr>
        <w:spacing w:after="0"/>
        <w:ind w:left="0"/>
        <w:jc w:val="both"/>
      </w:pPr>
      <w:r>
        <w:rPr>
          <w:rFonts w:ascii="Times New Roman"/>
          <w:b w:val="false"/>
          <w:i w:val="false"/>
          <w:color w:val="000000"/>
          <w:sz w:val="28"/>
        </w:rPr>
        <w:t>
      8) тауар интервенциялары–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22"/>
    <w:bookmarkStart w:name="z71" w:id="23"/>
    <w:p>
      <w:pPr>
        <w:spacing w:after="0"/>
        <w:ind w:left="0"/>
        <w:jc w:val="both"/>
      </w:pPr>
      <w:r>
        <w:rPr>
          <w:rFonts w:ascii="Times New Roman"/>
          <w:b w:val="false"/>
          <w:i w:val="false"/>
          <w:color w:val="000000"/>
          <w:sz w:val="28"/>
        </w:rPr>
        <w:t>
      8-1) 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w:t>
      </w:r>
    </w:p>
    <w:bookmarkEnd w:id="23"/>
    <w:bookmarkStart w:name="z72" w:id="24"/>
    <w:p>
      <w:pPr>
        <w:spacing w:after="0"/>
        <w:ind w:left="0"/>
        <w:jc w:val="both"/>
      </w:pPr>
      <w:r>
        <w:rPr>
          <w:rFonts w:ascii="Times New Roman"/>
          <w:b w:val="false"/>
          <w:i w:val="false"/>
          <w:color w:val="000000"/>
          <w:sz w:val="28"/>
        </w:rPr>
        <w:t>
      8-2)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24"/>
    <w:bookmarkStart w:name="z65" w:id="25"/>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01.04.2020 </w:t>
      </w:r>
      <w:r>
        <w:rPr>
          <w:rFonts w:ascii="Times New Roman"/>
          <w:b w:val="false"/>
          <w:i w:val="false"/>
          <w:color w:val="000000"/>
          <w:sz w:val="28"/>
        </w:rPr>
        <w:t>№ 109</w:t>
      </w:r>
      <w:r>
        <w:rPr>
          <w:rFonts w:ascii="Times New Roman"/>
          <w:b w:val="false"/>
          <w:i w:val="false"/>
          <w:color w:val="ff0000"/>
          <w:sz w:val="28"/>
        </w:rPr>
        <w:t xml:space="preserve">; өзгерістер енгізілді - ҚР Ауыл шаруашылығы министрінің 01.07.2022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24.05.2023 </w:t>
      </w:r>
      <w:r>
        <w:rPr>
          <w:rFonts w:ascii="Times New Roman"/>
          <w:b w:val="false"/>
          <w:i w:val="false"/>
          <w:color w:val="00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 w:id="26"/>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26"/>
    <w:bookmarkStart w:name="z19" w:id="27"/>
    <w:p>
      <w:pPr>
        <w:spacing w:after="0"/>
        <w:ind w:left="0"/>
        <w:jc w:val="both"/>
      </w:pPr>
      <w:r>
        <w:rPr>
          <w:rFonts w:ascii="Times New Roman"/>
          <w:b w:val="false"/>
          <w:i w:val="false"/>
          <w:color w:val="000000"/>
          <w:sz w:val="28"/>
        </w:rPr>
        <w:t>
      5. Әлеуметтік маңызы бар азық-түлік тауарларына бағаларды тұрақтандыру тетіктерінің тиімді және уақтылы қолданылуын қамтамасыз ету мақсатында облыстың, республикалық маңызы бар қалалардың, астананың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27"/>
    <w:bookmarkStart w:name="z20" w:id="28"/>
    <w:p>
      <w:pPr>
        <w:spacing w:after="0"/>
        <w:ind w:left="0"/>
        <w:jc w:val="both"/>
      </w:pPr>
      <w:r>
        <w:rPr>
          <w:rFonts w:ascii="Times New Roman"/>
          <w:b w:val="false"/>
          <w:i w:val="false"/>
          <w:color w:val="000000"/>
          <w:sz w:val="28"/>
        </w:rPr>
        <w:t>
      6. Облыс, республикалық маңызы бар қалалар, астана әкімінің орынбасары Комиссияның төрағасы болып табылады, кәсіпкерлік,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8"/>
    <w:bookmarkStart w:name="z21" w:id="29"/>
    <w:p>
      <w:pPr>
        <w:spacing w:after="0"/>
        <w:ind w:left="0"/>
        <w:jc w:val="both"/>
      </w:pPr>
      <w:r>
        <w:rPr>
          <w:rFonts w:ascii="Times New Roman"/>
          <w:b w:val="false"/>
          <w:i w:val="false"/>
          <w:color w:val="000000"/>
          <w:sz w:val="28"/>
        </w:rPr>
        <w:t>
      7.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9"/>
    <w:bookmarkStart w:name="z22" w:id="30"/>
    <w:p>
      <w:pPr>
        <w:spacing w:after="0"/>
        <w:ind w:left="0"/>
        <w:jc w:val="both"/>
      </w:pPr>
      <w:r>
        <w:rPr>
          <w:rFonts w:ascii="Times New Roman"/>
          <w:b w:val="false"/>
          <w:i w:val="false"/>
          <w:color w:val="000000"/>
          <w:sz w:val="28"/>
        </w:rPr>
        <w:t>
      8. Комиссияның құзыретіне мыналар жатады:</w:t>
      </w:r>
    </w:p>
    <w:bookmarkEnd w:id="30"/>
    <w:p>
      <w:pPr>
        <w:spacing w:after="0"/>
        <w:ind w:left="0"/>
        <w:jc w:val="both"/>
      </w:pPr>
      <w:r>
        <w:rPr>
          <w:rFonts w:ascii="Times New Roman"/>
          <w:b w:val="false"/>
          <w:i w:val="false"/>
          <w:color w:val="000000"/>
          <w:sz w:val="28"/>
        </w:rPr>
        <w:t>
      1) тиісті әкімшілік-аумақтық бірлікте әлеуметтік маңызы бар азық-түлік тауарларына тұрақтандыру тетіктерін іске асыру туралы шешім қабылдау;</w:t>
      </w:r>
    </w:p>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w:t>
      </w:r>
    </w:p>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Start w:name="z23" w:id="31"/>
    <w:p>
      <w:pPr>
        <w:spacing w:after="0"/>
        <w:ind w:left="0"/>
        <w:jc w:val="both"/>
      </w:pPr>
      <w:r>
        <w:rPr>
          <w:rFonts w:ascii="Times New Roman"/>
          <w:b w:val="false"/>
          <w:i w:val="false"/>
          <w:color w:val="000000"/>
          <w:sz w:val="28"/>
        </w:rPr>
        <w:t>
      9. Комиссияның жұмысын құруды және ұйымдастыруды тиісті әкімшілік-аумақтық бірліктегі облыстың, республикалық маңызы бар қалалардың, астананың жергілікті атқарушы органы қамтамасыз етеді.</w:t>
      </w:r>
    </w:p>
    <w:bookmarkEnd w:id="31"/>
    <w:bookmarkStart w:name="z24" w:id="32"/>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үшін облыстардың, республикалық маңызы бар қалалардың, астананың жергілікті атқарушы органдары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01.04.2020 </w:t>
      </w:r>
      <w:r>
        <w:rPr>
          <w:rFonts w:ascii="Times New Roman"/>
          <w:b w:val="false"/>
          <w:i w:val="false"/>
          <w:color w:val="000000"/>
          <w:sz w:val="28"/>
        </w:rPr>
        <w:t>№ 109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6" w:id="33"/>
    <w:p>
      <w:pPr>
        <w:spacing w:after="0"/>
        <w:ind w:left="0"/>
        <w:jc w:val="both"/>
      </w:pPr>
      <w:r>
        <w:rPr>
          <w:rFonts w:ascii="Times New Roman"/>
          <w:b w:val="false"/>
          <w:i w:val="false"/>
          <w:color w:val="000000"/>
          <w:sz w:val="28"/>
        </w:rPr>
        <w:t>
      10-1.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облыстардың, республикалық маңызы бар қаланың, астананың жергілікті атқарушы органы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33"/>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Ауыл шаруашылығы министрінің 01.04.2020 </w:t>
      </w:r>
      <w:r>
        <w:rPr>
          <w:rFonts w:ascii="Times New Roman"/>
          <w:b w:val="false"/>
          <w:i w:val="false"/>
          <w:color w:val="000000"/>
          <w:sz w:val="28"/>
        </w:rPr>
        <w:t>№ 109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 w:id="34"/>
    <w:p>
      <w:pPr>
        <w:spacing w:after="0"/>
        <w:ind w:left="0"/>
        <w:jc w:val="both"/>
      </w:pPr>
      <w:r>
        <w:rPr>
          <w:rFonts w:ascii="Times New Roman"/>
          <w:b w:val="false"/>
          <w:i w:val="false"/>
          <w:color w:val="000000"/>
          <w:sz w:val="28"/>
        </w:rPr>
        <w:t>
      10-2.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10-2-тармақпен толықтырылды – ҚР Ауыл шаруашылығы министрінің 01.04.2020 </w:t>
      </w:r>
      <w:r>
        <w:rPr>
          <w:rFonts w:ascii="Times New Roman"/>
          <w:b w:val="false"/>
          <w:i w:val="false"/>
          <w:color w:val="000000"/>
          <w:sz w:val="28"/>
        </w:rPr>
        <w:t>№ 109</w:t>
      </w:r>
      <w:r>
        <w:rPr>
          <w:rFonts w:ascii="Times New Roman"/>
          <w:b w:val="false"/>
          <w:i w:val="false"/>
          <w:color w:val="ff0000"/>
          <w:sz w:val="28"/>
        </w:rPr>
        <w:t xml:space="preserve">; жаңа редакцияда - ҚР Ауыл шаруашылығы министрінің 01.07.2022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 w:id="35"/>
    <w:p>
      <w:pPr>
        <w:spacing w:after="0"/>
        <w:ind w:left="0"/>
        <w:jc w:val="both"/>
      </w:pPr>
      <w:r>
        <w:rPr>
          <w:rFonts w:ascii="Times New Roman"/>
          <w:b w:val="false"/>
          <w:i w:val="false"/>
          <w:color w:val="000000"/>
          <w:sz w:val="28"/>
        </w:rPr>
        <w:t xml:space="preserve">
      11.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Заңның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агроөнеркәсіптік кешенді дамыту саласындағы уәкілетті орган бекітеді.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м.а. 16.08.2023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 w:id="36"/>
    <w:p>
      <w:pPr>
        <w:spacing w:after="0"/>
        <w:ind w:left="0"/>
        <w:jc w:val="both"/>
      </w:pPr>
      <w:r>
        <w:rPr>
          <w:rFonts w:ascii="Times New Roman"/>
          <w:b w:val="false"/>
          <w:i w:val="false"/>
          <w:color w:val="000000"/>
          <w:sz w:val="28"/>
        </w:rPr>
        <w:t>
      12. Мамандандырылған ұйымдар облыстардың, республикалық маңызы бар қалалардың, астананың жергілікті атқарушы органдарына электрондық құжат айналымы, пошта байланысы арқылы не облыстардың, республикалық маңызы бар қалалардың, астананың жергілікті атқарушы органдарының кеңсесі арқылы қолма-қол осы Үлгілік қағидаларға қосымшаға сәйкес нысан бойынша әлеуметтік маңызы бар азық-түлік тауарларына бағаларды тұрақтандыру тетіктерін іске асыру барысы туралы ақпаратты ұсынады.</w:t>
      </w:r>
    </w:p>
    <w:bookmarkEnd w:id="36"/>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Қазақстан Республикасының ауыл шаруашылығы және сауда және интеграция министрліктеріне электрондық құжат айналымы арқылы осы Үлгілік қағидаларға қосымшаға сәйкес нысан бойынша әлеуметтік маңызы бар азық-түлік тауарларына бағаларды тұрақтандыру тетіктерін іске асыру барысы туралы ақпарат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м.а. 15.07.2024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37"/>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37"/>
    <w:bookmarkStart w:name="z28" w:id="38"/>
    <w:p>
      <w:pPr>
        <w:spacing w:after="0"/>
        <w:ind w:left="0"/>
        <w:jc w:val="both"/>
      </w:pPr>
      <w:r>
        <w:rPr>
          <w:rFonts w:ascii="Times New Roman"/>
          <w:b w:val="false"/>
          <w:i w:val="false"/>
          <w:color w:val="000000"/>
          <w:sz w:val="28"/>
        </w:rPr>
        <w:t xml:space="preserve">
      13. Әлеуметтік маңызы бар азық-түлік тауарларының нарығын тұрақтандыру мақсатында облыстардың, республикалық маңызы бар қалалардың, астананың жергілікті атқарушы органдары әлеуметтік маңызы бар азық-түлік тауарларына бағаларды тұрақтандырудың: </w:t>
      </w:r>
    </w:p>
    <w:bookmarkEnd w:id="38"/>
    <w:p>
      <w:pPr>
        <w:spacing w:after="0"/>
        <w:ind w:left="0"/>
        <w:jc w:val="both"/>
      </w:pPr>
      <w:r>
        <w:rPr>
          <w:rFonts w:ascii="Times New Roman"/>
          <w:b w:val="false"/>
          <w:i w:val="false"/>
          <w:color w:val="000000"/>
          <w:sz w:val="28"/>
        </w:rPr>
        <w:t>
      1) тұрақтандыру қорларының қызметі;</w:t>
      </w:r>
    </w:p>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Start w:name="z68" w:id="39"/>
    <w:p>
      <w:pPr>
        <w:spacing w:after="0"/>
        <w:ind w:left="0"/>
        <w:jc w:val="both"/>
      </w:pPr>
      <w:r>
        <w:rPr>
          <w:rFonts w:ascii="Times New Roman"/>
          <w:b w:val="false"/>
          <w:i w:val="false"/>
          <w:color w:val="000000"/>
          <w:sz w:val="28"/>
        </w:rPr>
        <w:t>
      13-1. Облыстардың, республикалық маңызы бар қалалардың, астананың жергілікті атқарушы органдары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13-1-тармақпен толықтырылды - ҚР Ауыл шаруашылығы министрінің 01.07.2022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40"/>
    <w:p>
      <w:pPr>
        <w:spacing w:after="0"/>
        <w:ind w:left="0"/>
        <w:jc w:val="both"/>
      </w:pPr>
      <w:r>
        <w:rPr>
          <w:rFonts w:ascii="Times New Roman"/>
          <w:b w:val="false"/>
          <w:i w:val="false"/>
          <w:color w:val="000000"/>
          <w:sz w:val="28"/>
        </w:rPr>
        <w:t>
      13-2. Азық-түлік тауарларының өңірлік тұрақтандыру қорларын қалыптастыру шеңберінде әлеуметтік маңызы бар азық-түлік тауарларын өндіру үшін ауыл шаруашылығы тауарын өндірушілерді және қайта өңдеуші кәсіпорындарды қаржыландыру бекітілген бағаны белгілей отырып, форвардты қолданумен жүзеге асырылады.</w:t>
      </w:r>
    </w:p>
    <w:bookmarkEnd w:id="40"/>
    <w:p>
      <w:pPr>
        <w:spacing w:after="0"/>
        <w:ind w:left="0"/>
        <w:jc w:val="both"/>
      </w:pPr>
      <w:r>
        <w:rPr>
          <w:rFonts w:ascii="Times New Roman"/>
          <w:b w:val="false"/>
          <w:i w:val="false"/>
          <w:color w:val="000000"/>
          <w:sz w:val="28"/>
        </w:rPr>
        <w:t>
      Әлеуметтік маңызы бар азық-түлік тауарларын өндіру үшін ауыл шаруашылығы тауарын өндірушілерді және өңдеуші кәсіпорындарды форвардтық қаржыландыру форвардтық шарттың жалпы сомасының 70 (жетпіс) пайызы мөлшерінде алдын ала төлем және өнім жеткізілгеннен кейін түпкілікті есеп айырысу шарттарымен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13-2-тармақпен толықтырылды - ҚР Ауыл шаруашылығы министрінің 25.11.2022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25.11.2024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41"/>
    <w:p>
      <w:pPr>
        <w:spacing w:after="0"/>
        <w:ind w:left="0"/>
        <w:jc w:val="both"/>
      </w:pPr>
      <w:r>
        <w:rPr>
          <w:rFonts w:ascii="Times New Roman"/>
          <w:b w:val="false"/>
          <w:i w:val="false"/>
          <w:color w:val="000000"/>
          <w:sz w:val="28"/>
        </w:rPr>
        <w:t>
      13-3. Форвардтық шарттар шеңберінде сатып алынатын әлеуметтік маңызы бар азық-түлік тауарларының көлемі Комиссия шешіміне сәйкес өңірлік сұраныс негізінде облыс (қалалық немесе жалпы), республикалық маңызы бар қала, астана халқының үш айлық қажеттілігінің 50 пайызына дейін қалыптастырылады.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13-3-тармақпен толықтырылды - ҚР Ауыл шаруашылығы министрінің 25.11.2022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25.11.2024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42"/>
    <w:p>
      <w:pPr>
        <w:spacing w:after="0"/>
        <w:ind w:left="0"/>
        <w:jc w:val="both"/>
      </w:pPr>
      <w:r>
        <w:rPr>
          <w:rFonts w:ascii="Times New Roman"/>
          <w:b w:val="false"/>
          <w:i w:val="false"/>
          <w:color w:val="000000"/>
          <w:sz w:val="28"/>
        </w:rPr>
        <w:t>
      13-4. Мамандандырылған ұйым ауылшартауарынөндірушілерді форвардтық шарттар шеңберінде:</w:t>
      </w:r>
    </w:p>
    <w:bookmarkEnd w:id="42"/>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13-4-тармақпен толықтырылды - ҚР Ауыл шаруашылығы министрінің 25.11.2022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43"/>
    <w:p>
      <w:pPr>
        <w:spacing w:after="0"/>
        <w:ind w:left="0"/>
        <w:jc w:val="both"/>
      </w:pPr>
      <w:r>
        <w:rPr>
          <w:rFonts w:ascii="Times New Roman"/>
          <w:b w:val="false"/>
          <w:i w:val="false"/>
          <w:color w:val="000000"/>
          <w:sz w:val="28"/>
        </w:rPr>
        <w:t>
      13-5.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13-5-тармақпен толықтырылды - ҚР Ауыл шаруашылығы министрінің 25.11.2022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44"/>
    <w:p>
      <w:pPr>
        <w:spacing w:after="0"/>
        <w:ind w:left="0"/>
        <w:jc w:val="both"/>
      </w:pPr>
      <w:r>
        <w:rPr>
          <w:rFonts w:ascii="Times New Roman"/>
          <w:b w:val="false"/>
          <w:i w:val="false"/>
          <w:color w:val="000000"/>
          <w:sz w:val="28"/>
        </w:rPr>
        <w:t>
      13-6. Әлеуметтік маңызы бар азық-түлік тауарларына бағаны тұрақтандыру тетіктерін іске асыру шеңберінде көкөніс өнімдерін жеткізу мамандандырылған ұйым облыстың, республикалық маңызы бар қаланың, астананың жергілікті атқарушы органдармен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13-6-тармақпен толықтырылды - ҚР Ауыл шаруашылығы министрінің 25.11.2022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45"/>
    <w:p>
      <w:pPr>
        <w:spacing w:after="0"/>
        <w:ind w:left="0"/>
        <w:jc w:val="both"/>
      </w:pPr>
      <w:r>
        <w:rPr>
          <w:rFonts w:ascii="Times New Roman"/>
          <w:b w:val="false"/>
          <w:i w:val="false"/>
          <w:color w:val="000000"/>
          <w:sz w:val="28"/>
        </w:rPr>
        <w:t>
      13-7. Мамандандырылған ұйымдар облыстардың, республикалық маңызы бар қалалардың, астананың жергілікті атқарушы органдармен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13-7-тармақпен толықтырылды - ҚР Ауыл шаруашылығы министрінің 25.11.2022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46"/>
    <w:p>
      <w:pPr>
        <w:spacing w:after="0"/>
        <w:ind w:left="0"/>
        <w:jc w:val="both"/>
      </w:pPr>
      <w:r>
        <w:rPr>
          <w:rFonts w:ascii="Times New Roman"/>
          <w:b w:val="false"/>
          <w:i w:val="false"/>
          <w:color w:val="000000"/>
          <w:sz w:val="28"/>
        </w:rPr>
        <w:t xml:space="preserve">
      13-8.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13-8-тармақпен толықтырылды - ҚР Ауыл шаруашылығы министрінің 25.11.2022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47"/>
    <w:p>
      <w:pPr>
        <w:spacing w:after="0"/>
        <w:ind w:left="0"/>
        <w:jc w:val="both"/>
      </w:pPr>
      <w:r>
        <w:rPr>
          <w:rFonts w:ascii="Times New Roman"/>
          <w:b w:val="false"/>
          <w:i w:val="false"/>
          <w:color w:val="000000"/>
          <w:sz w:val="28"/>
        </w:rPr>
        <w:t xml:space="preserve">
      14. Осы Үлгілік қағидаларда регламенттелмеген әлеуметтік маңызы бар азық-түлік тауарларына бағаларды тұрақтандыру тетіктерін іске асырудың ерекшеліктері (егжей-тегжейі) Әлеуметтік маңызы бар азық-түлік тауарларына бағаларды тұрақтандыру тетіктерін іске асыру қағиадаларымен айқындалады. </w:t>
      </w:r>
    </w:p>
    <w:bookmarkEnd w:id="47"/>
    <w:bookmarkStart w:name="z30" w:id="48"/>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48"/>
    <w:bookmarkStart w:name="z31" w:id="49"/>
    <w:p>
      <w:pPr>
        <w:spacing w:after="0"/>
        <w:ind w:left="0"/>
        <w:jc w:val="both"/>
      </w:pPr>
      <w:r>
        <w:rPr>
          <w:rFonts w:ascii="Times New Roman"/>
          <w:b w:val="false"/>
          <w:i w:val="false"/>
          <w:color w:val="000000"/>
          <w:sz w:val="28"/>
        </w:rPr>
        <w:t xml:space="preserve">
      15. Азық-түлік тауарларының тұрақтандыру қорларының қызметі өңірлік тұрақтандыру қорларын қалыптастыру және пайдалану жолымен жүзеге асырылады. </w:t>
      </w:r>
    </w:p>
    <w:bookmarkEnd w:id="49"/>
    <w:bookmarkStart w:name="z32" w:id="50"/>
    <w:p>
      <w:pPr>
        <w:spacing w:after="0"/>
        <w:ind w:left="0"/>
        <w:jc w:val="both"/>
      </w:pPr>
      <w:r>
        <w:rPr>
          <w:rFonts w:ascii="Times New Roman"/>
          <w:b w:val="false"/>
          <w:i w:val="false"/>
          <w:color w:val="000000"/>
          <w:sz w:val="28"/>
        </w:rPr>
        <w:t>
      16.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50"/>
    <w:bookmarkStart w:name="z83" w:id="51"/>
    <w:p>
      <w:pPr>
        <w:spacing w:after="0"/>
        <w:ind w:left="0"/>
        <w:jc w:val="both"/>
      </w:pPr>
      <w:r>
        <w:rPr>
          <w:rFonts w:ascii="Times New Roman"/>
          <w:b w:val="false"/>
          <w:i w:val="false"/>
          <w:color w:val="000000"/>
          <w:sz w:val="28"/>
        </w:rPr>
        <w:t>
      16-1.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16-1-тармақпен толықтырылды - ҚР Ауыл шаруашылығы министрінің 24.05.2023 </w:t>
      </w:r>
      <w:r>
        <w:rPr>
          <w:rFonts w:ascii="Times New Roman"/>
          <w:b w:val="false"/>
          <w:i w:val="false"/>
          <w:color w:val="00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52"/>
    <w:p>
      <w:pPr>
        <w:spacing w:after="0"/>
        <w:ind w:left="0"/>
        <w:jc w:val="both"/>
      </w:pPr>
      <w:r>
        <w:rPr>
          <w:rFonts w:ascii="Times New Roman"/>
          <w:b w:val="false"/>
          <w:i w:val="false"/>
          <w:color w:val="000000"/>
          <w:sz w:val="28"/>
        </w:rPr>
        <w:t xml:space="preserve">
      17.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тіркелді) бекітілген әлеуметтік маңызы бар азық-түлік тауарлары тізбесінен қалыптастырылады.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м.а. 16.08.2023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4" w:id="53"/>
    <w:p>
      <w:pPr>
        <w:spacing w:after="0"/>
        <w:ind w:left="0"/>
        <w:jc w:val="both"/>
      </w:pPr>
      <w:r>
        <w:rPr>
          <w:rFonts w:ascii="Times New Roman"/>
          <w:b w:val="false"/>
          <w:i w:val="false"/>
          <w:color w:val="000000"/>
          <w:sz w:val="28"/>
        </w:rPr>
        <w:t xml:space="preserve">
      18.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облыстың, республикалық маңызы бар қаланың, астананың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01.04.2020 </w:t>
      </w:r>
      <w:r>
        <w:rPr>
          <w:rFonts w:ascii="Times New Roman"/>
          <w:b w:val="false"/>
          <w:i w:val="false"/>
          <w:color w:val="000000"/>
          <w:sz w:val="28"/>
        </w:rPr>
        <w:t>№ 109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 w:id="54"/>
    <w:p>
      <w:pPr>
        <w:spacing w:after="0"/>
        <w:ind w:left="0"/>
        <w:jc w:val="both"/>
      </w:pPr>
      <w:r>
        <w:rPr>
          <w:rFonts w:ascii="Times New Roman"/>
          <w:b w:val="false"/>
          <w:i w:val="false"/>
          <w:color w:val="000000"/>
          <w:sz w:val="28"/>
        </w:rPr>
        <w:t>
      19. Комиссия облыстың (республикалық маңызы бар қалалардың, астананың) әкіміне сатып алынатын азық-түлік тауарларының тізбесін және олар бойынша шекті сауда үстемесін бекіту туралы ұсынымдар енгізеді.</w:t>
      </w:r>
    </w:p>
    <w:bookmarkEnd w:id="54"/>
    <w:bookmarkStart w:name="z36" w:id="55"/>
    <w:p>
      <w:pPr>
        <w:spacing w:after="0"/>
        <w:ind w:left="0"/>
        <w:jc w:val="both"/>
      </w:pPr>
      <w:r>
        <w:rPr>
          <w:rFonts w:ascii="Times New Roman"/>
          <w:b w:val="false"/>
          <w:i w:val="false"/>
          <w:color w:val="000000"/>
          <w:sz w:val="28"/>
        </w:rPr>
        <w:t>
      20. Облыстың, республикалық маңызы бар қалалардың, астананың жергілікті атқарушы органдары Комиссияның ұсынымдары негізінде сатып алынатын азық-түлік тауарларының тізбесін және шекті сауда үстемесін бекітеді.</w:t>
      </w:r>
    </w:p>
    <w:bookmarkEnd w:id="55"/>
    <w:bookmarkStart w:name="z37" w:id="56"/>
    <w:p>
      <w:pPr>
        <w:spacing w:after="0"/>
        <w:ind w:left="0"/>
        <w:jc w:val="both"/>
      </w:pPr>
      <w:r>
        <w:rPr>
          <w:rFonts w:ascii="Times New Roman"/>
          <w:b w:val="false"/>
          <w:i w:val="false"/>
          <w:color w:val="000000"/>
          <w:sz w:val="28"/>
        </w:rPr>
        <w:t>
      21.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01.07.2022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57"/>
    <w:p>
      <w:pPr>
        <w:spacing w:after="0"/>
        <w:ind w:left="0"/>
        <w:jc w:val="both"/>
      </w:pPr>
      <w:r>
        <w:rPr>
          <w:rFonts w:ascii="Times New Roman"/>
          <w:b w:val="false"/>
          <w:i w:val="false"/>
          <w:color w:val="000000"/>
          <w:sz w:val="28"/>
        </w:rPr>
        <w:t>
      21-1. Азық-түлiк тауарларының өңірлік тұрақтандыру қорларына сатып алынатын әлеуметтік маңызы бар азық-түлік тауарлары техникалық регламенттердің талаптарына сәйкес келуге тиіс.</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21-1-тармақпен толықтырылды - ҚР Ауыл шаруашылығы министрінің 25.11.2024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58"/>
    <w:p>
      <w:pPr>
        <w:spacing w:after="0"/>
        <w:ind w:left="0"/>
        <w:jc w:val="both"/>
      </w:pPr>
      <w:r>
        <w:rPr>
          <w:rFonts w:ascii="Times New Roman"/>
          <w:b w:val="false"/>
          <w:i w:val="false"/>
          <w:color w:val="000000"/>
          <w:sz w:val="28"/>
        </w:rPr>
        <w:t>
      21-2. Әлеуметтік маңызы бар азық-түлік тауарларын аймақтық тұрақтандыру қорларына сатып алу кезінде мамандандырылған ұйым ауыл шаруашылығы тауарын өндірушілердің, қайта өңдеу кәсіпорындарының, азық-түлік тауарларын өткізуге маманданған көтерме жеткізушілердің (дистрибьюторлардың) қаржылық тұрақтылығына талдау жүргізеді.</w:t>
      </w:r>
    </w:p>
    <w:bookmarkEnd w:id="58"/>
    <w:p>
      <w:pPr>
        <w:spacing w:after="0"/>
        <w:ind w:left="0"/>
        <w:jc w:val="both"/>
      </w:pPr>
      <w:r>
        <w:rPr>
          <w:rFonts w:ascii="Times New Roman"/>
          <w:b w:val="false"/>
          <w:i w:val="false"/>
          <w:color w:val="000000"/>
          <w:sz w:val="28"/>
        </w:rPr>
        <w:t>
      Егер ауыл шаруашылығы тауарын өндіруші (қайта өңдеу кәсіпорны, азық-түлік тауарларын өткізуге маманданған көтерме жеткізуші (дистрибьютор)) салықтар мен бюджетке міндетті төлемдер, бірыңғай жинақтаушы зейнетақы қорына міндетті зейнетақы жарналары бойынша, сондай-ақ екінші деңгейдегі банктер, банктік операциялардың жекелеген түрлерін жүзеге асыратын ұйымдар берген кредиттер (қарыздар) бойынша мерзімі өткен берешектің және мамандандырылған ұйым алдындағы орындалмаған міндеттемелердің, сондай-ақ атқару құжаттары бойынша орындалмаған міндеттемелердің, кәсіпкерлік субъектісінің мүлкіне шектеулер мен ауыртпалықтардың жоқтығы бойынша жиынтық талаптарға сәйкес келсе, онда қаржылық тұрақты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21-2-тармақпен толықтырылды - ҚР Ауыл шаруашылығы министрінің 25.11.2024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Ауыл шаруашылығы министрінің 25.11.2022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59"/>
    <w:p>
      <w:pPr>
        <w:spacing w:after="0"/>
        <w:ind w:left="0"/>
        <w:jc w:val="both"/>
      </w:pPr>
      <w:r>
        <w:rPr>
          <w:rFonts w:ascii="Times New Roman"/>
          <w:b w:val="false"/>
          <w:i w:val="false"/>
          <w:color w:val="000000"/>
          <w:sz w:val="28"/>
        </w:rPr>
        <w:t>
      23.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59"/>
    <w:bookmarkStart w:name="z69" w:id="60"/>
    <w:p>
      <w:pPr>
        <w:spacing w:after="0"/>
        <w:ind w:left="0"/>
        <w:jc w:val="both"/>
      </w:pPr>
      <w:r>
        <w:rPr>
          <w:rFonts w:ascii="Times New Roman"/>
          <w:b w:val="false"/>
          <w:i w:val="false"/>
          <w:color w:val="000000"/>
          <w:sz w:val="28"/>
        </w:rPr>
        <w:t>
      23-1.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23-1-тармақпен толықтырылды – ҚР Ауыл шаруашылығы министрінің 01.07.2022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61"/>
    <w:p>
      <w:pPr>
        <w:spacing w:after="0"/>
        <w:ind w:left="0"/>
        <w:jc w:val="both"/>
      </w:pPr>
      <w:r>
        <w:rPr>
          <w:rFonts w:ascii="Times New Roman"/>
          <w:b w:val="false"/>
          <w:i w:val="false"/>
          <w:color w:val="000000"/>
          <w:sz w:val="28"/>
        </w:rPr>
        <w:t xml:space="preserve">
      24.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 </w:t>
      </w:r>
    </w:p>
    <w:bookmarkEnd w:id="61"/>
    <w:bookmarkStart w:name="z41" w:id="62"/>
    <w:p>
      <w:pPr>
        <w:spacing w:after="0"/>
        <w:ind w:left="0"/>
        <w:jc w:val="both"/>
      </w:pPr>
      <w:r>
        <w:rPr>
          <w:rFonts w:ascii="Times New Roman"/>
          <w:b w:val="false"/>
          <w:i w:val="false"/>
          <w:color w:val="000000"/>
          <w:sz w:val="28"/>
        </w:rPr>
        <w:t>
      25.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01.04.2020 </w:t>
      </w:r>
      <w:r>
        <w:rPr>
          <w:rFonts w:ascii="Times New Roman"/>
          <w:b w:val="false"/>
          <w:i w:val="false"/>
          <w:color w:val="000000"/>
          <w:sz w:val="28"/>
        </w:rPr>
        <w:t>№ 109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 w:id="63"/>
    <w:p>
      <w:pPr>
        <w:spacing w:after="0"/>
        <w:ind w:left="0"/>
        <w:jc w:val="both"/>
      </w:pPr>
      <w:r>
        <w:rPr>
          <w:rFonts w:ascii="Times New Roman"/>
          <w:b w:val="false"/>
          <w:i w:val="false"/>
          <w:color w:val="000000"/>
          <w:sz w:val="28"/>
        </w:rPr>
        <w:t xml:space="preserve">
      26.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 </w:t>
      </w:r>
    </w:p>
    <w:bookmarkEnd w:id="63"/>
    <w:bookmarkStart w:name="z43" w:id="64"/>
    <w:p>
      <w:pPr>
        <w:spacing w:after="0"/>
        <w:ind w:left="0"/>
        <w:jc w:val="both"/>
      </w:pPr>
      <w:r>
        <w:rPr>
          <w:rFonts w:ascii="Times New Roman"/>
          <w:b w:val="false"/>
          <w:i w:val="false"/>
          <w:color w:val="000000"/>
          <w:sz w:val="28"/>
        </w:rPr>
        <w:t>
      27.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64"/>
    <w:bookmarkStart w:name="z44" w:id="65"/>
    <w:p>
      <w:pPr>
        <w:spacing w:after="0"/>
        <w:ind w:left="0"/>
        <w:jc w:val="both"/>
      </w:pPr>
      <w:r>
        <w:rPr>
          <w:rFonts w:ascii="Times New Roman"/>
          <w:b w:val="false"/>
          <w:i w:val="false"/>
          <w:color w:val="000000"/>
          <w:sz w:val="28"/>
        </w:rPr>
        <w:t>
      28.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65"/>
    <w:bookmarkStart w:name="z45" w:id="66"/>
    <w:p>
      <w:pPr>
        <w:spacing w:after="0"/>
        <w:ind w:left="0"/>
        <w:jc w:val="both"/>
      </w:pPr>
      <w:r>
        <w:rPr>
          <w:rFonts w:ascii="Times New Roman"/>
          <w:b w:val="false"/>
          <w:i w:val="false"/>
          <w:color w:val="000000"/>
          <w:sz w:val="28"/>
        </w:rPr>
        <w:t>
      29. Бұл ретте өңдеу кәсіпорны өндірген дайын азық-түлік тауарының бағасы облыстың, республикалық маңызы бар қалалардың, астананың әкімі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66"/>
    <w:bookmarkStart w:name="z46" w:id="67"/>
    <w:p>
      <w:pPr>
        <w:spacing w:after="0"/>
        <w:ind w:left="0"/>
        <w:jc w:val="both"/>
      </w:pPr>
      <w:r>
        <w:rPr>
          <w:rFonts w:ascii="Times New Roman"/>
          <w:b w:val="false"/>
          <w:i w:val="false"/>
          <w:color w:val="000000"/>
          <w:sz w:val="28"/>
        </w:rPr>
        <w:t>
      30. Облыстың, республикалық маңызы бар қаланың, астананың жергілікті атқарушы органы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Ауыл шаруашылығы министрінің 01.07.2022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68"/>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68"/>
    <w:bookmarkStart w:name="z48" w:id="69"/>
    <w:p>
      <w:pPr>
        <w:spacing w:after="0"/>
        <w:ind w:left="0"/>
        <w:jc w:val="both"/>
      </w:pPr>
      <w:r>
        <w:rPr>
          <w:rFonts w:ascii="Times New Roman"/>
          <w:b w:val="false"/>
          <w:i w:val="false"/>
          <w:color w:val="000000"/>
          <w:sz w:val="28"/>
        </w:rPr>
        <w:t>
      31. Облыстың, республикалық маңызы бар қаланың, астананың жергілікті атқарушы органы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ақылық талаптарының шарттарымен жүзеге асырылады.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24.05.2023 </w:t>
      </w:r>
      <w:r>
        <w:rPr>
          <w:rFonts w:ascii="Times New Roman"/>
          <w:b w:val="false"/>
          <w:i w:val="false"/>
          <w:color w:val="00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0"/>
    <w:p>
      <w:pPr>
        <w:spacing w:after="0"/>
        <w:ind w:left="0"/>
        <w:jc w:val="both"/>
      </w:pPr>
      <w:r>
        <w:rPr>
          <w:rFonts w:ascii="Times New Roman"/>
          <w:b w:val="false"/>
          <w:i w:val="false"/>
          <w:color w:val="000000"/>
          <w:sz w:val="28"/>
        </w:rPr>
        <w:t>
      31-1. Кәсіпкерлік субъектілеріне қарыз берілген кезде бюджет қаражатының 70 (жетпіс) проценті ауылшартауар өндірушілер мен қайта өңдеу кәсіпорындарын қаржыландыруға жіберіледі.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31-1-тармақпен толықтырылды - ҚР Ауыл шаруашылығы министрінің 24.05.2023 </w:t>
      </w:r>
      <w:r>
        <w:rPr>
          <w:rFonts w:ascii="Times New Roman"/>
          <w:b w:val="false"/>
          <w:i w:val="false"/>
          <w:color w:val="00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м.а. 15.07.2024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9" w:id="71"/>
    <w:p>
      <w:pPr>
        <w:spacing w:after="0"/>
        <w:ind w:left="0"/>
        <w:jc w:val="both"/>
      </w:pPr>
      <w:r>
        <w:rPr>
          <w:rFonts w:ascii="Times New Roman"/>
          <w:b w:val="false"/>
          <w:i w:val="false"/>
          <w:color w:val="000000"/>
          <w:sz w:val="28"/>
        </w:rPr>
        <w:t>
      32.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Ауыл шаруашылығы министрінің 01.04.2020 </w:t>
      </w:r>
      <w:r>
        <w:rPr>
          <w:rFonts w:ascii="Times New Roman"/>
          <w:b w:val="false"/>
          <w:i w:val="false"/>
          <w:color w:val="000000"/>
          <w:sz w:val="28"/>
        </w:rPr>
        <w:t>№ 109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 w:id="72"/>
    <w:p>
      <w:pPr>
        <w:spacing w:after="0"/>
        <w:ind w:left="0"/>
        <w:jc w:val="both"/>
      </w:pPr>
      <w:r>
        <w:rPr>
          <w:rFonts w:ascii="Times New Roman"/>
          <w:b w:val="false"/>
          <w:i w:val="false"/>
          <w:color w:val="000000"/>
          <w:sz w:val="28"/>
        </w:rPr>
        <w:t>
      33. Қарыз беру үшін кәсіпкерлік субъектісін Комиссия айқындайды.</w:t>
      </w:r>
    </w:p>
    <w:bookmarkEnd w:id="72"/>
    <w:p>
      <w:pPr>
        <w:spacing w:after="0"/>
        <w:ind w:left="0"/>
        <w:jc w:val="both"/>
      </w:pPr>
      <w:r>
        <w:rPr>
          <w:rFonts w:ascii="Times New Roman"/>
          <w:b w:val="false"/>
          <w:i w:val="false"/>
          <w:color w:val="000000"/>
          <w:sz w:val="28"/>
        </w:rPr>
        <w:t>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p>
      <w:pPr>
        <w:spacing w:after="0"/>
        <w:ind w:left="0"/>
        <w:jc w:val="both"/>
      </w:pPr>
      <w:r>
        <w:rPr>
          <w:rFonts w:ascii="Times New Roman"/>
          <w:b w:val="false"/>
          <w:i w:val="false"/>
          <w:color w:val="000000"/>
          <w:sz w:val="28"/>
        </w:rPr>
        <w:t xml:space="preserve">
      7) осы Үлгілік қағидалардың </w:t>
      </w:r>
      <w:r>
        <w:rPr>
          <w:rFonts w:ascii="Times New Roman"/>
          <w:b w:val="false"/>
          <w:i w:val="false"/>
          <w:color w:val="000000"/>
          <w:sz w:val="28"/>
        </w:rPr>
        <w:t>35-тармағына</w:t>
      </w:r>
      <w:r>
        <w:rPr>
          <w:rFonts w:ascii="Times New Roman"/>
          <w:b w:val="false"/>
          <w:i w:val="false"/>
          <w:color w:val="000000"/>
          <w:sz w:val="28"/>
        </w:rPr>
        <w:t xml:space="preserve"> сәйкес міндеттемелердің орындалуын қамтамасыз етудің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Ауыл шаруашылығы министрінің м.а. 15.07.2024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73"/>
    <w:p>
      <w:pPr>
        <w:spacing w:after="0"/>
        <w:ind w:left="0"/>
        <w:jc w:val="both"/>
      </w:pPr>
      <w:r>
        <w:rPr>
          <w:rFonts w:ascii="Times New Roman"/>
          <w:b w:val="false"/>
          <w:i w:val="false"/>
          <w:color w:val="000000"/>
          <w:sz w:val="28"/>
        </w:rPr>
        <w:t>
      34. Комиссия кәсіпкерлік субъектісін айқындағаннан кейін мамандандырылған ұйым кәсіпкерлік субъектісіне қарыз береді.</w:t>
      </w:r>
    </w:p>
    <w:bookmarkEnd w:id="73"/>
    <w:bookmarkStart w:name="z52" w:id="74"/>
    <w:p>
      <w:pPr>
        <w:spacing w:after="0"/>
        <w:ind w:left="0"/>
        <w:jc w:val="both"/>
      </w:pPr>
      <w:r>
        <w:rPr>
          <w:rFonts w:ascii="Times New Roman"/>
          <w:b w:val="false"/>
          <w:i w:val="false"/>
          <w:color w:val="000000"/>
          <w:sz w:val="28"/>
        </w:rPr>
        <w:t>
      35.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Ауыл шаруашылығы министрінің 01.07.2022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75"/>
    <w:p>
      <w:pPr>
        <w:spacing w:after="0"/>
        <w:ind w:left="0"/>
        <w:jc w:val="both"/>
      </w:pPr>
      <w:r>
        <w:rPr>
          <w:rFonts w:ascii="Times New Roman"/>
          <w:b w:val="false"/>
          <w:i w:val="false"/>
          <w:color w:val="000000"/>
          <w:sz w:val="28"/>
        </w:rPr>
        <w:t>
      36. Қарыз беру шарттары мамандандырылған ұйым мен кәсіпкерлік субъектісі арасында жасалған қарыз шартында белгіленеді.</w:t>
      </w:r>
    </w:p>
    <w:bookmarkEnd w:id="75"/>
    <w:bookmarkStart w:name="z85" w:id="76"/>
    <w:p>
      <w:pPr>
        <w:spacing w:after="0"/>
        <w:ind w:left="0"/>
        <w:jc w:val="both"/>
      </w:pPr>
      <w:r>
        <w:rPr>
          <w:rFonts w:ascii="Times New Roman"/>
          <w:b w:val="false"/>
          <w:i w:val="false"/>
          <w:color w:val="000000"/>
          <w:sz w:val="28"/>
        </w:rPr>
        <w:t>
      36-1.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bookmarkEnd w:id="76"/>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36-1-тармақпен толықтырылды - ҚР Ауыл шаруашылығы министрінің м.а. 15.07.2024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Ауыл шаруашылығы министрінің 01.07.2022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77"/>
    <w:p>
      <w:pPr>
        <w:spacing w:after="0"/>
        <w:ind w:left="0"/>
        <w:jc w:val="both"/>
      </w:pPr>
      <w:r>
        <w:rPr>
          <w:rFonts w:ascii="Times New Roman"/>
          <w:b w:val="false"/>
          <w:i w:val="false"/>
          <w:color w:val="000000"/>
          <w:sz w:val="28"/>
        </w:rPr>
        <w:t>
      38. Қарыз мерзімі өткен берешекті қайта қаржыландыруға берілмейді.</w:t>
      </w:r>
    </w:p>
    <w:bookmarkEnd w:id="77"/>
    <w:bookmarkStart w:name="z56" w:id="78"/>
    <w:p>
      <w:pPr>
        <w:spacing w:after="0"/>
        <w:ind w:left="0"/>
        <w:jc w:val="both"/>
      </w:pPr>
      <w:r>
        <w:rPr>
          <w:rFonts w:ascii="Times New Roman"/>
          <w:b w:val="false"/>
          <w:i w:val="false"/>
          <w:color w:val="000000"/>
          <w:sz w:val="28"/>
        </w:rPr>
        <w:t>
      39. Қарыз тек ұлттық валютада беріледі.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маңызы бар азық </w:t>
            </w:r>
            <w:r>
              <w:br/>
            </w:r>
            <w:r>
              <w:rPr>
                <w:rFonts w:ascii="Times New Roman"/>
                <w:b w:val="false"/>
                <w:i w:val="false"/>
                <w:color w:val="000000"/>
                <w:sz w:val="20"/>
              </w:rPr>
              <w:t xml:space="preserve">түлік тауарларына бағаларды </w:t>
            </w:r>
            <w:r>
              <w:br/>
            </w:r>
            <w:r>
              <w:rPr>
                <w:rFonts w:ascii="Times New Roman"/>
                <w:b w:val="false"/>
                <w:i w:val="false"/>
                <w:color w:val="000000"/>
                <w:sz w:val="20"/>
              </w:rPr>
              <w:t xml:space="preserve">тұрақтандыру тетіктерін </w:t>
            </w:r>
            <w:r>
              <w:br/>
            </w:r>
            <w:r>
              <w:rPr>
                <w:rFonts w:ascii="Times New Roman"/>
                <w:b w:val="false"/>
                <w:i w:val="false"/>
                <w:color w:val="000000"/>
                <w:sz w:val="20"/>
              </w:rPr>
              <w:t>іске асырудың үлгілік</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ауыл шаруашылығы және сауда және интеграция министрліктеріне</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87" w:id="79"/>
    <w:p>
      <w:pPr>
        <w:spacing w:after="0"/>
        <w:ind w:left="0"/>
        <w:jc w:val="left"/>
      </w:pPr>
      <w:r>
        <w:rPr>
          <w:rFonts w:ascii="Times New Roman"/>
          <w:b/>
          <w:i w:val="false"/>
          <w:color w:val="000000"/>
        </w:rPr>
        <w:t xml:space="preserve"> Әлеуметтік маңызы бар азық-түлік тауарларына бағаларды тұрақтандыру тетіктерін іске асыру барысы туралы ақпарат</w:t>
      </w:r>
    </w:p>
    <w:bookmarkEnd w:id="79"/>
    <w:p>
      <w:pPr>
        <w:spacing w:after="0"/>
        <w:ind w:left="0"/>
        <w:jc w:val="both"/>
      </w:pPr>
      <w:r>
        <w:rPr>
          <w:rFonts w:ascii="Times New Roman"/>
          <w:b w:val="false"/>
          <w:i w:val="false"/>
          <w:color w:val="ff0000"/>
          <w:sz w:val="28"/>
        </w:rPr>
        <w:t xml:space="preserve">
      Ескерту. Қағидалар қосымшамен толықтырылды - ҚР Ауыл шаруашылығы министрінің м.а. 15.07.2024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 1 нысан – ӘМАТ</w:t>
      </w:r>
    </w:p>
    <w:p>
      <w:pPr>
        <w:spacing w:after="0"/>
        <w:ind w:left="0"/>
        <w:jc w:val="both"/>
      </w:pPr>
      <w:r>
        <w:rPr>
          <w:rFonts w:ascii="Times New Roman"/>
          <w:b w:val="false"/>
          <w:i w:val="false"/>
          <w:color w:val="000000"/>
          <w:sz w:val="28"/>
        </w:rPr>
        <w:t>
      Жиілік: апта сайын</w:t>
      </w:r>
    </w:p>
    <w:p>
      <w:pPr>
        <w:spacing w:after="0"/>
        <w:ind w:left="0"/>
        <w:jc w:val="both"/>
      </w:pPr>
      <w:r>
        <w:rPr>
          <w:rFonts w:ascii="Times New Roman"/>
          <w:b w:val="false"/>
          <w:i w:val="false"/>
          <w:color w:val="000000"/>
          <w:sz w:val="28"/>
        </w:rPr>
        <w:t>
      Есепті кезең: 20___жылғы____________</w:t>
      </w:r>
    </w:p>
    <w:p>
      <w:pPr>
        <w:spacing w:after="0"/>
        <w:ind w:left="0"/>
        <w:jc w:val="both"/>
      </w:pPr>
      <w:r>
        <w:rPr>
          <w:rFonts w:ascii="Times New Roman"/>
          <w:b w:val="false"/>
          <w:i w:val="false"/>
          <w:color w:val="000000"/>
          <w:sz w:val="28"/>
        </w:rPr>
        <w:t>
      Ақпаратты ұсынатын тұлғалар тобы: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 (бұдан әрі – мамандандырылған ұйым),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мамандандырылған ұйымдар облыстардың, республикалық маңызы бар қалалардың, астананың жергілікті атқарушы органдарына апта сайын сәрсенбі күндері;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Қазақстан Республикасы ауыл шаруашылығы және сауда және интеграция министрліктеріне апта сайын бейсенбі күндері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Сатылып алынған тауарлар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шарттар мен офтейк-келісімшарттар шеңберінде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және қайта өңдеу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сатуға мамандандырылған көтерме жеткізушілер (дистрибьюторлар)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және қайта өңдеу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сатуға мамандандырылған көтерме жеткізушілер (дистрибьюторлар)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және қайта өңдеу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өткізуді жүзеге асыратын кәсіпкерлік субъектілері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w:t>
            </w:r>
          </w:p>
          <w:p>
            <w:pPr>
              <w:spacing w:after="20"/>
              <w:ind w:left="20"/>
              <w:jc w:val="both"/>
            </w:pPr>
            <w:r>
              <w:rPr>
                <w:rFonts w:ascii="Times New Roman"/>
                <w:b w:val="false"/>
                <w:i w:val="false"/>
                <w:color w:val="000000"/>
                <w:sz w:val="20"/>
              </w:rPr>
              <w:t>
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Орамжапырақ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кеспе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мың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қорытынды, тауық жұмыртқасы мен нанды қоспағанда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тауарлар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w:t>
            </w:r>
          </w:p>
          <w:p>
            <w:pPr>
              <w:spacing w:after="20"/>
              <w:ind w:left="20"/>
              <w:jc w:val="both"/>
            </w:pPr>
            <w:r>
              <w:rPr>
                <w:rFonts w:ascii="Times New Roman"/>
                <w:b w:val="false"/>
                <w:i w:val="false"/>
                <w:color w:val="000000"/>
                <w:sz w:val="20"/>
              </w:rPr>
              <w:t>
көлем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шарттар мен офтейк-келісімшарттар шеңберінде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 барысы туралы ақпарат" әкімшілік деректерді жинауға арналған нысанды толтыру бойынша түсініктеме осы нысанға қосымшада келтірілген.</w:t>
      </w:r>
    </w:p>
    <w:p>
      <w:pPr>
        <w:spacing w:after="0"/>
        <w:ind w:left="0"/>
        <w:jc w:val="both"/>
      </w:pPr>
      <w:r>
        <w:rPr>
          <w:rFonts w:ascii="Times New Roman"/>
          <w:b w:val="false"/>
          <w:i w:val="false"/>
          <w:color w:val="000000"/>
          <w:sz w:val="28"/>
        </w:rPr>
        <w:t>
      Атауы:__________________________________</w:t>
      </w:r>
    </w:p>
    <w:p>
      <w:pPr>
        <w:spacing w:after="0"/>
        <w:ind w:left="0"/>
        <w:jc w:val="both"/>
      </w:pPr>
      <w:r>
        <w:rPr>
          <w:rFonts w:ascii="Times New Roman"/>
          <w:b w:val="false"/>
          <w:i w:val="false"/>
          <w:color w:val="000000"/>
          <w:sz w:val="28"/>
        </w:rPr>
        <w:t>
      Мекенжайы____________________________</w:t>
      </w:r>
    </w:p>
    <w:p>
      <w:pPr>
        <w:spacing w:after="0"/>
        <w:ind w:left="0"/>
        <w:jc w:val="both"/>
      </w:pPr>
      <w:r>
        <w:rPr>
          <w:rFonts w:ascii="Times New Roman"/>
          <w:b w:val="false"/>
          <w:i w:val="false"/>
          <w:color w:val="000000"/>
          <w:sz w:val="28"/>
        </w:rPr>
        <w:t>
      Телефоны____________________</w:t>
      </w:r>
    </w:p>
    <w:p>
      <w:pPr>
        <w:spacing w:after="0"/>
        <w:ind w:left="0"/>
        <w:jc w:val="both"/>
      </w:pPr>
      <w:r>
        <w:rPr>
          <w:rFonts w:ascii="Times New Roman"/>
          <w:b w:val="false"/>
          <w:i w:val="false"/>
          <w:color w:val="000000"/>
          <w:sz w:val="28"/>
        </w:rPr>
        <w:t>
      Электрондық почтасы____________________________</w:t>
      </w:r>
    </w:p>
    <w:p>
      <w:pPr>
        <w:spacing w:after="0"/>
        <w:ind w:left="0"/>
        <w:jc w:val="both"/>
      </w:pPr>
      <w:r>
        <w:rPr>
          <w:rFonts w:ascii="Times New Roman"/>
          <w:b w:val="false"/>
          <w:i w:val="false"/>
          <w:color w:val="000000"/>
          <w:sz w:val="28"/>
        </w:rPr>
        <w:t>
      Орындаушы________________________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 ____________________ </w:t>
      </w:r>
    </w:p>
    <w:p>
      <w:pPr>
        <w:spacing w:after="0"/>
        <w:ind w:left="0"/>
        <w:jc w:val="both"/>
      </w:pPr>
      <w:r>
        <w:rPr>
          <w:rFonts w:ascii="Times New Roman"/>
          <w:b w:val="false"/>
          <w:i w:val="false"/>
          <w:color w:val="000000"/>
          <w:sz w:val="28"/>
        </w:rPr>
        <w:t>
                  (аты және әкесінің аты (бар болса), тегі                   (қолы)</w:t>
      </w:r>
    </w:p>
    <w:p>
      <w:pPr>
        <w:spacing w:after="0"/>
        <w:ind w:left="0"/>
        <w:jc w:val="both"/>
      </w:pPr>
      <w:r>
        <w:rPr>
          <w:rFonts w:ascii="Times New Roman"/>
          <w:b w:val="false"/>
          <w:i w:val="false"/>
          <w:color w:val="000000"/>
          <w:sz w:val="28"/>
        </w:rPr>
        <w:t>
      Күні: 20___ жылғы "____" 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азық-</w:t>
            </w:r>
            <w:r>
              <w:br/>
            </w:r>
            <w:r>
              <w:rPr>
                <w:rFonts w:ascii="Times New Roman"/>
                <w:b w:val="false"/>
                <w:i w:val="false"/>
                <w:color w:val="000000"/>
                <w:sz w:val="20"/>
              </w:rPr>
              <w:t xml:space="preserve">түлік тауарларына бағаларды </w:t>
            </w:r>
            <w:r>
              <w:br/>
            </w:r>
            <w:r>
              <w:rPr>
                <w:rFonts w:ascii="Times New Roman"/>
                <w:b w:val="false"/>
                <w:i w:val="false"/>
                <w:color w:val="000000"/>
                <w:sz w:val="20"/>
              </w:rPr>
              <w:t xml:space="preserve">тұрақтандыру тетіктерін іске </w:t>
            </w:r>
            <w:r>
              <w:br/>
            </w:r>
            <w:r>
              <w:rPr>
                <w:rFonts w:ascii="Times New Roman"/>
                <w:b w:val="false"/>
                <w:i w:val="false"/>
                <w:color w:val="000000"/>
                <w:sz w:val="20"/>
              </w:rPr>
              <w:t xml:space="preserve">асыру барысы туралы ақпарат"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89" w:id="80"/>
    <w:p>
      <w:pPr>
        <w:spacing w:after="0"/>
        <w:ind w:left="0"/>
        <w:jc w:val="left"/>
      </w:pPr>
      <w:r>
        <w:rPr>
          <w:rFonts w:ascii="Times New Roman"/>
          <w:b/>
          <w:i w:val="false"/>
          <w:color w:val="000000"/>
        </w:rPr>
        <w:t xml:space="preserve"> "Әлеуметтік маңызы бар азық-түлік тауарларына бағаларды тұрақтандыру тетіктерін іске асыру барысы туралы ақпарат" әкімшілік деректерді жинауға арналған нысанды толтыру бойынша түсініктеме</w:t>
      </w:r>
    </w:p>
    <w:bookmarkEnd w:id="80"/>
    <w:bookmarkStart w:name="z90" w:id="81"/>
    <w:p>
      <w:pPr>
        <w:spacing w:after="0"/>
        <w:ind w:left="0"/>
        <w:jc w:val="left"/>
      </w:pPr>
      <w:r>
        <w:rPr>
          <w:rFonts w:ascii="Times New Roman"/>
          <w:b/>
          <w:i w:val="false"/>
          <w:color w:val="000000"/>
        </w:rPr>
        <w:t xml:space="preserve"> 1-тарау. Жалпы ережелер</w:t>
      </w:r>
    </w:p>
    <w:bookmarkEnd w:id="81"/>
    <w:bookmarkStart w:name="z91" w:id="82"/>
    <w:p>
      <w:pPr>
        <w:spacing w:after="0"/>
        <w:ind w:left="0"/>
        <w:jc w:val="both"/>
      </w:pPr>
      <w:r>
        <w:rPr>
          <w:rFonts w:ascii="Times New Roman"/>
          <w:b w:val="false"/>
          <w:i w:val="false"/>
          <w:color w:val="000000"/>
          <w:sz w:val="28"/>
        </w:rPr>
        <w:t>
      1. Осы түсіндірме "Әлеуметтік маңызы бар азық-түлік тауарларына бағаларды тұрақтандыру тетіктерін іске асыру барысы туралы ақпарат" әкімшілік деректерді жинауға арналған нысанды (бұдан әрі – Нысан) толтыру жөніндегі бірыңғай талаптарды айқындайды.</w:t>
      </w:r>
    </w:p>
    <w:bookmarkEnd w:id="82"/>
    <w:bookmarkStart w:name="z92" w:id="83"/>
    <w:p>
      <w:pPr>
        <w:spacing w:after="0"/>
        <w:ind w:left="0"/>
        <w:jc w:val="both"/>
      </w:pPr>
      <w:r>
        <w:rPr>
          <w:rFonts w:ascii="Times New Roman"/>
          <w:b w:val="false"/>
          <w:i w:val="false"/>
          <w:color w:val="000000"/>
          <w:sz w:val="28"/>
        </w:rPr>
        <w:t>
      2. Нысанды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 (бұдан әрі – мамандандырылған ұйымдар), облыстардың, республикалық маңызы бар қалалардың, астананың жергілікті атқарушы органдары толтырады.</w:t>
      </w:r>
    </w:p>
    <w:bookmarkEnd w:id="83"/>
    <w:bookmarkStart w:name="z93" w:id="84"/>
    <w:p>
      <w:pPr>
        <w:spacing w:after="0"/>
        <w:ind w:left="0"/>
        <w:jc w:val="both"/>
      </w:pPr>
      <w:r>
        <w:rPr>
          <w:rFonts w:ascii="Times New Roman"/>
          <w:b w:val="false"/>
          <w:i w:val="false"/>
          <w:color w:val="000000"/>
          <w:sz w:val="28"/>
        </w:rPr>
        <w:t>
      3. Нысанға басшы немесе оның міндетін атқарушы адам тегі мен аты-жөнін көрсете отырып қол қояды.</w:t>
      </w:r>
    </w:p>
    <w:bookmarkEnd w:id="84"/>
    <w:bookmarkStart w:name="z94" w:id="85"/>
    <w:p>
      <w:pPr>
        <w:spacing w:after="0"/>
        <w:ind w:left="0"/>
        <w:jc w:val="both"/>
      </w:pPr>
      <w:r>
        <w:rPr>
          <w:rFonts w:ascii="Times New Roman"/>
          <w:b w:val="false"/>
          <w:i w:val="false"/>
          <w:color w:val="000000"/>
          <w:sz w:val="28"/>
        </w:rPr>
        <w:t>
      4. Нысанды:</w:t>
      </w:r>
    </w:p>
    <w:bookmarkEnd w:id="85"/>
    <w:p>
      <w:pPr>
        <w:spacing w:after="0"/>
        <w:ind w:left="0"/>
        <w:jc w:val="both"/>
      </w:pPr>
      <w:r>
        <w:rPr>
          <w:rFonts w:ascii="Times New Roman"/>
          <w:b w:val="false"/>
          <w:i w:val="false"/>
          <w:color w:val="000000"/>
          <w:sz w:val="28"/>
        </w:rPr>
        <w:t>
      мамандандырылған ұйымдар облыстардың, республикалық маңызы бар қалалардың, астананың жергілікті атқарушы органдарына апта сайын сәрсенбі күндері;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Қазақстан Республикасы ауыл шаруашылығы және сауда және интеграция министрліктеріне апта сайын бейсенбі күндері ұсынады;</w:t>
      </w:r>
    </w:p>
    <w:bookmarkStart w:name="z95" w:id="86"/>
    <w:p>
      <w:pPr>
        <w:spacing w:after="0"/>
        <w:ind w:left="0"/>
        <w:jc w:val="both"/>
      </w:pPr>
      <w:r>
        <w:rPr>
          <w:rFonts w:ascii="Times New Roman"/>
          <w:b w:val="false"/>
          <w:i w:val="false"/>
          <w:color w:val="000000"/>
          <w:sz w:val="28"/>
        </w:rPr>
        <w:t>
      5. Нысан мемлекеттік және орыс тілдерінде толтырылады.</w:t>
      </w:r>
    </w:p>
    <w:bookmarkEnd w:id="86"/>
    <w:bookmarkStart w:name="z96" w:id="87"/>
    <w:p>
      <w:pPr>
        <w:spacing w:after="0"/>
        <w:ind w:left="0"/>
        <w:jc w:val="left"/>
      </w:pPr>
      <w:r>
        <w:rPr>
          <w:rFonts w:ascii="Times New Roman"/>
          <w:b/>
          <w:i w:val="false"/>
          <w:color w:val="000000"/>
        </w:rPr>
        <w:t xml:space="preserve"> 2-тарау. Нысанды толтыру бойынша түсініктеме</w:t>
      </w:r>
    </w:p>
    <w:bookmarkEnd w:id="87"/>
    <w:bookmarkStart w:name="z97" w:id="88"/>
    <w:p>
      <w:pPr>
        <w:spacing w:after="0"/>
        <w:ind w:left="0"/>
        <w:jc w:val="both"/>
      </w:pPr>
      <w:r>
        <w:rPr>
          <w:rFonts w:ascii="Times New Roman"/>
          <w:b w:val="false"/>
          <w:i w:val="false"/>
          <w:color w:val="000000"/>
          <w:sz w:val="28"/>
        </w:rPr>
        <w:t>
      6. Нысанның 1-бағанында реттік нөмірі көрсетіледі.</w:t>
      </w:r>
    </w:p>
    <w:bookmarkEnd w:id="88"/>
    <w:bookmarkStart w:name="z98" w:id="89"/>
    <w:p>
      <w:pPr>
        <w:spacing w:after="0"/>
        <w:ind w:left="0"/>
        <w:jc w:val="both"/>
      </w:pPr>
      <w:r>
        <w:rPr>
          <w:rFonts w:ascii="Times New Roman"/>
          <w:b w:val="false"/>
          <w:i w:val="false"/>
          <w:color w:val="000000"/>
          <w:sz w:val="28"/>
        </w:rPr>
        <w:t>
      7. Нысанның 2-бағанында тауардың атауы көрсетіледі.</w:t>
      </w:r>
    </w:p>
    <w:bookmarkEnd w:id="89"/>
    <w:bookmarkStart w:name="z99" w:id="90"/>
    <w:p>
      <w:pPr>
        <w:spacing w:after="0"/>
        <w:ind w:left="0"/>
        <w:jc w:val="both"/>
      </w:pPr>
      <w:r>
        <w:rPr>
          <w:rFonts w:ascii="Times New Roman"/>
          <w:b w:val="false"/>
          <w:i w:val="false"/>
          <w:color w:val="000000"/>
          <w:sz w:val="28"/>
        </w:rPr>
        <w:t>
      8. Нысанның 3-бағанында ауыл шаруашылығы тауарын өндірушілерден және қайта өңдеу кәсіпорындарынан тікелей сатып алынған тауарлардың көлемі мен сомасы тоннамен және мың теңгемен көрсетіледі;</w:t>
      </w:r>
    </w:p>
    <w:bookmarkEnd w:id="90"/>
    <w:bookmarkStart w:name="z100" w:id="91"/>
    <w:p>
      <w:pPr>
        <w:spacing w:after="0"/>
        <w:ind w:left="0"/>
        <w:jc w:val="both"/>
      </w:pPr>
      <w:r>
        <w:rPr>
          <w:rFonts w:ascii="Times New Roman"/>
          <w:b w:val="false"/>
          <w:i w:val="false"/>
          <w:color w:val="000000"/>
          <w:sz w:val="28"/>
        </w:rPr>
        <w:t>
      9. Нысанның 4-бағанында азық-түлік тауарларын сатуға мамандандырылған көтерме жеткізушілерден (дистрибьюторлардан) тікелей сатып алынған тауарлардың көлемі мен сомасы тоннамен және мың теңгемен көрсетіледі;</w:t>
      </w:r>
    </w:p>
    <w:bookmarkEnd w:id="91"/>
    <w:bookmarkStart w:name="z101" w:id="92"/>
    <w:p>
      <w:pPr>
        <w:spacing w:after="0"/>
        <w:ind w:left="0"/>
        <w:jc w:val="both"/>
      </w:pPr>
      <w:r>
        <w:rPr>
          <w:rFonts w:ascii="Times New Roman"/>
          <w:b w:val="false"/>
          <w:i w:val="false"/>
          <w:color w:val="000000"/>
          <w:sz w:val="28"/>
        </w:rPr>
        <w:t>
      10. Нысанның 5-бағанында форвардтық шарттар мен офтейк-келісімшарттар шеңберінде ауыл шаруашылығы тауарын өндірушілерден және қайта өңдеу кәсіпорындарынан сатып алынған тауарлардың көлемі мен сомасы тоннамен және мың теңгемен көрсетіледі;</w:t>
      </w:r>
    </w:p>
    <w:bookmarkEnd w:id="92"/>
    <w:bookmarkStart w:name="z102" w:id="93"/>
    <w:p>
      <w:pPr>
        <w:spacing w:after="0"/>
        <w:ind w:left="0"/>
        <w:jc w:val="both"/>
      </w:pPr>
      <w:r>
        <w:rPr>
          <w:rFonts w:ascii="Times New Roman"/>
          <w:b w:val="false"/>
          <w:i w:val="false"/>
          <w:color w:val="000000"/>
          <w:sz w:val="28"/>
        </w:rPr>
        <w:t>
      11. Нысанның 6-бағанында форвардтық шарттар мен офтейк-келісімшарттар шеңберінде азық-түлік тауарларын сатуға мамандандырылған көтерме жеткізушілерден (дистрибьюторлардан) сатып алынған тауарлардың көлемі мен сомасы тоннамен және мың теңгемен көрсетіледі;</w:t>
      </w:r>
    </w:p>
    <w:bookmarkEnd w:id="93"/>
    <w:bookmarkStart w:name="z103" w:id="94"/>
    <w:p>
      <w:pPr>
        <w:spacing w:after="0"/>
        <w:ind w:left="0"/>
        <w:jc w:val="both"/>
      </w:pPr>
      <w:r>
        <w:rPr>
          <w:rFonts w:ascii="Times New Roman"/>
          <w:b w:val="false"/>
          <w:i w:val="false"/>
          <w:color w:val="000000"/>
          <w:sz w:val="28"/>
        </w:rPr>
        <w:t>
      12. Нысанның 7-бағанында ауыл шаруашылығы тауарын өндірушілер мен қайта өңдеу кәсіпорындарына берілген қарыздар бойынша сатып алынған тауарлардың көлемі мен сомасы тоннамен және мың теңгемен көрсетіледі;</w:t>
      </w:r>
    </w:p>
    <w:bookmarkEnd w:id="94"/>
    <w:bookmarkStart w:name="z104" w:id="95"/>
    <w:p>
      <w:pPr>
        <w:spacing w:after="0"/>
        <w:ind w:left="0"/>
        <w:jc w:val="both"/>
      </w:pPr>
      <w:r>
        <w:rPr>
          <w:rFonts w:ascii="Times New Roman"/>
          <w:b w:val="false"/>
          <w:i w:val="false"/>
          <w:color w:val="000000"/>
          <w:sz w:val="28"/>
        </w:rPr>
        <w:t>
      13. Нысанның 8-бағанында азық-түлік тауарларын өткізуді жүзеге асыратын кәсіпкерлік субъектілеріне берілген қарыздар бойынша сатып алынған тауарлардың көлемі мен сомасы тоннамен және мың теңгемен көрсетіледі;</w:t>
      </w:r>
    </w:p>
    <w:bookmarkEnd w:id="95"/>
    <w:bookmarkStart w:name="z105" w:id="96"/>
    <w:p>
      <w:pPr>
        <w:spacing w:after="0"/>
        <w:ind w:left="0"/>
        <w:jc w:val="both"/>
      </w:pPr>
      <w:r>
        <w:rPr>
          <w:rFonts w:ascii="Times New Roman"/>
          <w:b w:val="false"/>
          <w:i w:val="false"/>
          <w:color w:val="000000"/>
          <w:sz w:val="28"/>
        </w:rPr>
        <w:t>
      14. Нысанның 9-бағанында тұрақтандыру қорларында бар тауарлардың саны, тоннамен және мың теңгемен көрсетіледі;</w:t>
      </w:r>
    </w:p>
    <w:bookmarkEnd w:id="96"/>
    <w:bookmarkStart w:name="z106" w:id="97"/>
    <w:p>
      <w:pPr>
        <w:spacing w:after="0"/>
        <w:ind w:left="0"/>
        <w:jc w:val="both"/>
      </w:pPr>
      <w:r>
        <w:rPr>
          <w:rFonts w:ascii="Times New Roman"/>
          <w:b w:val="false"/>
          <w:i w:val="false"/>
          <w:color w:val="000000"/>
          <w:sz w:val="28"/>
        </w:rPr>
        <w:t>
      15. Нысанның 10-бағанында форвардтық шарттар мен оффтейк-келісімшарттар шеңберінде бар тауарлардың саны тоннамен және мың теңгемен көрсетіледі;</w:t>
      </w:r>
    </w:p>
    <w:bookmarkEnd w:id="97"/>
    <w:bookmarkStart w:name="z107" w:id="98"/>
    <w:p>
      <w:pPr>
        <w:spacing w:after="0"/>
        <w:ind w:left="0"/>
        <w:jc w:val="both"/>
      </w:pPr>
      <w:r>
        <w:rPr>
          <w:rFonts w:ascii="Times New Roman"/>
          <w:b w:val="false"/>
          <w:i w:val="false"/>
          <w:color w:val="000000"/>
          <w:sz w:val="28"/>
        </w:rPr>
        <w:t>
      16. Нысанның 11-бағанында берілген қарыздар бойынша қолда бар тауарлардың саны тоннамен және мың теңгемен көрсетіледі;</w:t>
      </w:r>
    </w:p>
    <w:bookmarkEnd w:id="98"/>
    <w:bookmarkStart w:name="z108" w:id="99"/>
    <w:p>
      <w:pPr>
        <w:spacing w:after="0"/>
        <w:ind w:left="0"/>
        <w:jc w:val="both"/>
      </w:pPr>
      <w:r>
        <w:rPr>
          <w:rFonts w:ascii="Times New Roman"/>
          <w:b w:val="false"/>
          <w:i w:val="false"/>
          <w:color w:val="000000"/>
          <w:sz w:val="28"/>
        </w:rPr>
        <w:t>
      17. Нысанның 12-бағанында сатылған көлемі, тоннамен және мың теңгемен көрсетіледі;</w:t>
      </w:r>
    </w:p>
    <w:bookmarkEnd w:id="99"/>
    <w:bookmarkStart w:name="z109" w:id="100"/>
    <w:p>
      <w:pPr>
        <w:spacing w:after="0"/>
        <w:ind w:left="0"/>
        <w:jc w:val="both"/>
      </w:pPr>
      <w:r>
        <w:rPr>
          <w:rFonts w:ascii="Times New Roman"/>
          <w:b w:val="false"/>
          <w:i w:val="false"/>
          <w:color w:val="000000"/>
          <w:sz w:val="28"/>
        </w:rPr>
        <w:t>
      18. Нысанның 13-бағанында қалдық, тоннамен және мың теңгемен көрсетіледі.</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