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84f5" w14:textId="c888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клиринг ұйымдары есептілігінің тізбесін, нысандарын, мерзімдерін және оларды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16 тамыздағы № 133 қаулысы. Қазақстан Республикасының Әділет министрлігінде 2019 жылғы 20 тамызда № 19263 болып тіркелді. Күші жойылды - Қазақстан Республикасы Ұлттық Банкі Басқармасының 2019 жылғы 28 қарашадағы № 211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клиринг ұйымдары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клиринг ұйымының қызметтерін пайдаланатын субъектілердің нетто-талаптары мен нетто-міндеттемелері туралы есеп нысаны;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клиринг ұйымының қызметтерін пайдаланатын субъектілер туралы есеп нысаны;</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клирингтік қызмет көрсетуге қабылданған қаржы құралдары туралы есеп нысаны;</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мәмілелер бойынша өзінің міндеттемелерін жосықсыз орындайтын клиринг ұйымының қызметтерін пайдаланатын субъектілер туралы есеп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10 қосымшаға</w:t>
      </w:r>
      <w:r>
        <w:rPr>
          <w:rFonts w:ascii="Times New Roman"/>
          <w:b w:val="false"/>
          <w:i w:val="false"/>
          <w:color w:val="000000"/>
          <w:sz w:val="28"/>
        </w:rPr>
        <w:t xml:space="preserve"> сәйкес Қазақстан Республикасы клиринг ұйымдарының есептілікті ұсыну қағидалары бекітілсін.</w:t>
      </w:r>
    </w:p>
    <w:bookmarkEnd w:id="7"/>
    <w:bookmarkStart w:name="z9" w:id="8"/>
    <w:p>
      <w:pPr>
        <w:spacing w:after="0"/>
        <w:ind w:left="0"/>
        <w:jc w:val="both"/>
      </w:pPr>
      <w:r>
        <w:rPr>
          <w:rFonts w:ascii="Times New Roman"/>
          <w:b w:val="false"/>
          <w:i w:val="false"/>
          <w:color w:val="000000"/>
          <w:sz w:val="28"/>
        </w:rPr>
        <w:t xml:space="preserve">
      2. Клиринг ұйымы уәкілетті органға электрондық нысанда: </w:t>
      </w:r>
    </w:p>
    <w:bookmarkEnd w:id="8"/>
    <w:bookmarkStart w:name="z10" w:id="9"/>
    <w:p>
      <w:pPr>
        <w:spacing w:after="0"/>
        <w:ind w:left="0"/>
        <w:jc w:val="both"/>
      </w:pPr>
      <w:r>
        <w:rPr>
          <w:rFonts w:ascii="Times New Roman"/>
          <w:b w:val="false"/>
          <w:i w:val="false"/>
          <w:color w:val="000000"/>
          <w:sz w:val="28"/>
        </w:rPr>
        <w:t xml:space="preserve">
      1) күн сайын, келесі жұмыс күнінің соңына дейін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клиринг ұйымының қызметтерін пайдаланатын субъектілердің нетто-талаптары мен нетто-міндеттемелері туралы есепті; </w:t>
      </w:r>
    </w:p>
    <w:bookmarkEnd w:id="9"/>
    <w:bookmarkStart w:name="z11" w:id="10"/>
    <w:p>
      <w:pPr>
        <w:spacing w:after="0"/>
        <w:ind w:left="0"/>
        <w:jc w:val="both"/>
      </w:pPr>
      <w:r>
        <w:rPr>
          <w:rFonts w:ascii="Times New Roman"/>
          <w:b w:val="false"/>
          <w:i w:val="false"/>
          <w:color w:val="000000"/>
          <w:sz w:val="28"/>
        </w:rPr>
        <w:t>
      2) ай сайын, есепті айдан кейінгі айдың бесінші жұмыс күнінен кешіктірмей:</w:t>
      </w:r>
    </w:p>
    <w:bookmarkEnd w:id="10"/>
    <w:bookmarkStart w:name="z12" w:id="1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клиринг ұйымының қызметтерін пайдаланатын субъектілер туралы есепті; </w:t>
      </w:r>
    </w:p>
    <w:bookmarkEnd w:id="11"/>
    <w:bookmarkStart w:name="z13" w:id="1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клирингтік қызмет көрсетуге қабылданған қаржы құралдары туралы есепті; </w:t>
      </w:r>
    </w:p>
    <w:bookmarkEnd w:id="12"/>
    <w:bookmarkStart w:name="z14" w:id="1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мәмілелер бойынша өзінің міндеттемелерін жосықсыз орындайтын клиринг ұйымының қызметтерін пайдаланатын субъектілер туралы есепті ұсынады.</w:t>
      </w:r>
    </w:p>
    <w:bookmarkEnd w:id="13"/>
    <w:bookmarkStart w:name="z15" w:id="14"/>
    <w:p>
      <w:pPr>
        <w:spacing w:after="0"/>
        <w:ind w:left="0"/>
        <w:jc w:val="both"/>
      </w:pPr>
      <w:r>
        <w:rPr>
          <w:rFonts w:ascii="Times New Roman"/>
          <w:b w:val="false"/>
          <w:i w:val="false"/>
          <w:color w:val="000000"/>
          <w:sz w:val="28"/>
        </w:rPr>
        <w:t xml:space="preserve">
      3. Мыналардың: </w:t>
      </w:r>
    </w:p>
    <w:bookmarkEnd w:id="14"/>
    <w:bookmarkStart w:name="z16" w:id="15"/>
    <w:p>
      <w:pPr>
        <w:spacing w:after="0"/>
        <w:ind w:left="0"/>
        <w:jc w:val="both"/>
      </w:pPr>
      <w:r>
        <w:rPr>
          <w:rFonts w:ascii="Times New Roman"/>
          <w:b w:val="false"/>
          <w:i w:val="false"/>
          <w:color w:val="000000"/>
          <w:sz w:val="28"/>
        </w:rPr>
        <w:t xml:space="preserve">
      1) "Клиринг ұйымдарының есептілікті ұсыну қағидаларын бекіту туралы" Қазақстан Республикасы Ұлттық Банкі Басқармасының 2012 жылғы 26 наурыздағы № 119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7673 болып тіркелген, 2012 жылғы 8 тамызда "Егемен Қазақстан" газетінде № 477-482 (27555) жарияланған);</w:t>
      </w:r>
    </w:p>
    <w:bookmarkEnd w:id="15"/>
    <w:bookmarkStart w:name="z17" w:id="16"/>
    <w:p>
      <w:pPr>
        <w:spacing w:after="0"/>
        <w:ind w:left="0"/>
        <w:jc w:val="both"/>
      </w:pPr>
      <w:r>
        <w:rPr>
          <w:rFonts w:ascii="Times New Roman"/>
          <w:b w:val="false"/>
          <w:i w:val="false"/>
          <w:color w:val="000000"/>
          <w:sz w:val="28"/>
        </w:rPr>
        <w:t xml:space="preserve">
      2) "Инвестициялық портфельді басқаруды жүзеге асыратын ұйымдар үшін пруденциялық нормативті белгілеу, Инвестициялық портфельді басқаруды жүзеге асыратын ұйымдар үшін пруденциялық нормативтің мәндерін есеп айырысу қағидаларын бекіту және Қазақстан Республикасының кейбір нормативтік құқықтық актілеріне бағалы қағаздар нарығы мәселелері бойынша өзгерістер мен толықтыру енгізу туралы" Қазақстан Республикасы Ұлттық Банкі Басқармасының 2014 жылғы 3 ақпандағы № 7 қаулысының (Нормативтік құқықтық актілерді мемлекеттік тіркеу тізілімінде № 9410 болып тіркелген, 2014 жылғы 29 мамырда "Әділет" ақпараттық-құқықтық жүйесінде жарияланған) Қазақстан Республикасының бағалы қағаздар нарығындағы қызмет мәселелері бойынша өзгерістер мен толықтырулар енгізілетін нормативтік құқықтық актілерінің тізбесі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End w:id="16"/>
    <w:bookmarkStart w:name="z18" w:id="17"/>
    <w:p>
      <w:pPr>
        <w:spacing w:after="0"/>
        <w:ind w:left="0"/>
        <w:jc w:val="both"/>
      </w:pPr>
      <w:r>
        <w:rPr>
          <w:rFonts w:ascii="Times New Roman"/>
          <w:b w:val="false"/>
          <w:i w:val="false"/>
          <w:color w:val="000000"/>
          <w:sz w:val="28"/>
        </w:rPr>
        <w:t>
      4. Банктік емес ұйымдарды дамыту департаменті Қазақстан Республикасының заңнамасында белгіленген тәртіппен:</w:t>
      </w:r>
    </w:p>
    <w:bookmarkEnd w:id="17"/>
    <w:bookmarkStart w:name="z19" w:id="1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8"/>
    <w:bookmarkStart w:name="z20" w:id="1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9"/>
    <w:bookmarkStart w:name="z21" w:id="20"/>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20"/>
    <w:bookmarkStart w:name="z22" w:id="21"/>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5-тармағында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1"/>
    <w:bookmarkStart w:name="z23" w:id="22"/>
    <w:p>
      <w:pPr>
        <w:spacing w:after="0"/>
        <w:ind w:left="0"/>
        <w:jc w:val="both"/>
      </w:pPr>
      <w:r>
        <w:rPr>
          <w:rFonts w:ascii="Times New Roman"/>
          <w:b w:val="false"/>
          <w:i w:val="false"/>
          <w:color w:val="000000"/>
          <w:sz w:val="28"/>
        </w:rPr>
        <w:t>
      5. Сыртқы коммуникациялар департаменті-Ұлттық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2"/>
    <w:bookmarkStart w:name="z24" w:id="23"/>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Е.А. Біртановқа жүктелсін. </w:t>
      </w:r>
    </w:p>
    <w:bookmarkEnd w:id="23"/>
    <w:bookmarkStart w:name="z25" w:id="24"/>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өткеннен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2019 жылғы 16 тамыздағы</w:t>
            </w:r>
            <w:r>
              <w:br/>
            </w:r>
            <w:r>
              <w:rPr>
                <w:rFonts w:ascii="Times New Roman"/>
                <w:b w:val="false"/>
                <w:i w:val="false"/>
                <w:color w:val="000000"/>
                <w:sz w:val="20"/>
              </w:rPr>
              <w:t>№ 133 қаулысына</w:t>
            </w:r>
            <w:r>
              <w:br/>
            </w:r>
            <w:r>
              <w:rPr>
                <w:rFonts w:ascii="Times New Roman"/>
                <w:b w:val="false"/>
                <w:i w:val="false"/>
                <w:color w:val="000000"/>
                <w:sz w:val="20"/>
              </w:rPr>
              <w:t xml:space="preserve">1-қосымша </w:t>
            </w:r>
          </w:p>
        </w:tc>
      </w:tr>
    </w:tbl>
    <w:bookmarkStart w:name="z27" w:id="25"/>
    <w:p>
      <w:pPr>
        <w:spacing w:after="0"/>
        <w:ind w:left="0"/>
        <w:jc w:val="left"/>
      </w:pPr>
      <w:r>
        <w:rPr>
          <w:rFonts w:ascii="Times New Roman"/>
          <w:b/>
          <w:i w:val="false"/>
          <w:color w:val="000000"/>
        </w:rPr>
        <w:t xml:space="preserve"> Клиринг ұйымдарының есептілік тізбесі</w:t>
      </w:r>
    </w:p>
    <w:bookmarkEnd w:id="25"/>
    <w:p>
      <w:pPr>
        <w:spacing w:after="0"/>
        <w:ind w:left="0"/>
        <w:jc w:val="both"/>
      </w:pPr>
      <w:r>
        <w:rPr>
          <w:rFonts w:ascii="Times New Roman"/>
          <w:b w:val="false"/>
          <w:i w:val="false"/>
          <w:color w:val="000000"/>
          <w:sz w:val="28"/>
        </w:rPr>
        <w:t>
      Клиринг ұйымдарының есептілігіне мыналар жатады:</w:t>
      </w:r>
    </w:p>
    <w:p>
      <w:pPr>
        <w:spacing w:after="0"/>
        <w:ind w:left="0"/>
        <w:jc w:val="both"/>
      </w:pPr>
      <w:r>
        <w:rPr>
          <w:rFonts w:ascii="Times New Roman"/>
          <w:b w:val="false"/>
          <w:i w:val="false"/>
          <w:color w:val="000000"/>
          <w:sz w:val="28"/>
        </w:rPr>
        <w:t xml:space="preserve">
      1) клиринг ұйымының қызметтерін пайдаланатын субъектілердің нетто-талаптары мен нетто-міндеттемелері туралы есеп; </w:t>
      </w:r>
    </w:p>
    <w:p>
      <w:pPr>
        <w:spacing w:after="0"/>
        <w:ind w:left="0"/>
        <w:jc w:val="both"/>
      </w:pPr>
      <w:r>
        <w:rPr>
          <w:rFonts w:ascii="Times New Roman"/>
          <w:b w:val="false"/>
          <w:i w:val="false"/>
          <w:color w:val="000000"/>
          <w:sz w:val="28"/>
        </w:rPr>
        <w:t>
      2) клиринг ұйымының қызметтерін пайдаланатын субъектілер туралы есеп;</w:t>
      </w:r>
    </w:p>
    <w:p>
      <w:pPr>
        <w:spacing w:after="0"/>
        <w:ind w:left="0"/>
        <w:jc w:val="both"/>
      </w:pPr>
      <w:r>
        <w:rPr>
          <w:rFonts w:ascii="Times New Roman"/>
          <w:b w:val="false"/>
          <w:i w:val="false"/>
          <w:color w:val="000000"/>
          <w:sz w:val="28"/>
        </w:rPr>
        <w:t>
      3) клирингтік қызмет көрсетуге қабылданған қаржы құралдары туралы есеп;</w:t>
      </w:r>
    </w:p>
    <w:p>
      <w:pPr>
        <w:spacing w:after="0"/>
        <w:ind w:left="0"/>
        <w:jc w:val="both"/>
      </w:pPr>
      <w:r>
        <w:rPr>
          <w:rFonts w:ascii="Times New Roman"/>
          <w:b w:val="false"/>
          <w:i w:val="false"/>
          <w:color w:val="000000"/>
          <w:sz w:val="28"/>
        </w:rPr>
        <w:t>
      4) мәмілелер бойынша өзінің міндеттемелерін жосықсыз орындайтын клиринг ұйымының қызметтерін пайдаланатын субъектілер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2019 жылғы 16 тамыздағы</w:t>
            </w:r>
            <w:r>
              <w:br/>
            </w:r>
            <w:r>
              <w:rPr>
                <w:rFonts w:ascii="Times New Roman"/>
                <w:b w:val="false"/>
                <w:i w:val="false"/>
                <w:color w:val="000000"/>
                <w:sz w:val="20"/>
              </w:rPr>
              <w:t xml:space="preserve">№ 133 қаулысына </w:t>
            </w:r>
            <w:r>
              <w:br/>
            </w:r>
            <w:r>
              <w:rPr>
                <w:rFonts w:ascii="Times New Roman"/>
                <w:b w:val="false"/>
                <w:i w:val="false"/>
                <w:color w:val="000000"/>
                <w:sz w:val="20"/>
              </w:rPr>
              <w:t xml:space="preserve">2-қосымша </w:t>
            </w:r>
          </w:p>
        </w:tc>
      </w:tr>
    </w:tbl>
    <w:bookmarkStart w:name="z29" w:id="26"/>
    <w:p>
      <w:pPr>
        <w:spacing w:after="0"/>
        <w:ind w:left="0"/>
        <w:jc w:val="left"/>
      </w:pPr>
      <w:r>
        <w:rPr>
          <w:rFonts w:ascii="Times New Roman"/>
          <w:b/>
          <w:i w:val="false"/>
          <w:color w:val="000000"/>
        </w:rPr>
        <w:t xml:space="preserve"> Әкімшілік деректерді жинау үшін арналған нысан</w:t>
      </w:r>
    </w:p>
    <w:bookmarkEnd w:id="26"/>
    <w:p>
      <w:pPr>
        <w:spacing w:after="0"/>
        <w:ind w:left="0"/>
        <w:jc w:val="both"/>
      </w:pPr>
      <w:r>
        <w:rPr>
          <w:rFonts w:ascii="Times New Roman"/>
          <w:b w:val="false"/>
          <w:i w:val="false"/>
          <w:color w:val="000000"/>
          <w:sz w:val="28"/>
        </w:rPr>
        <w:t xml:space="preserve">
      Қазақстан Республикасының Ұлттық Банкіне ұсынылады </w:t>
      </w:r>
    </w:p>
    <w:p>
      <w:pPr>
        <w:spacing w:after="0"/>
        <w:ind w:left="0"/>
        <w:jc w:val="both"/>
      </w:pPr>
      <w:r>
        <w:rPr>
          <w:rFonts w:ascii="Times New Roman"/>
          <w:b w:val="false"/>
          <w:i w:val="false"/>
          <w:color w:val="000000"/>
          <w:sz w:val="28"/>
        </w:rPr>
        <w:t>
      Әкімшілік деректерге арналған нысан www.natіonalbank.kz интернет-ресурсына орналастырылған</w:t>
      </w:r>
    </w:p>
    <w:bookmarkStart w:name="z30" w:id="27"/>
    <w:p>
      <w:pPr>
        <w:spacing w:after="0"/>
        <w:ind w:left="0"/>
        <w:jc w:val="left"/>
      </w:pPr>
      <w:r>
        <w:rPr>
          <w:rFonts w:ascii="Times New Roman"/>
          <w:b/>
          <w:i w:val="false"/>
          <w:color w:val="000000"/>
        </w:rPr>
        <w:t xml:space="preserve"> Клиринг ұйымының қызметтерін пайдаланатын субъектілердің нетто-талаптары мен нетто-міндеттемелері туралы есеп</w:t>
      </w:r>
    </w:p>
    <w:bookmarkEnd w:id="27"/>
    <w:p>
      <w:pPr>
        <w:spacing w:after="0"/>
        <w:ind w:left="0"/>
        <w:jc w:val="both"/>
      </w:pPr>
      <w:r>
        <w:rPr>
          <w:rFonts w:ascii="Times New Roman"/>
          <w:b w:val="false"/>
          <w:i w:val="false"/>
          <w:color w:val="000000"/>
          <w:sz w:val="28"/>
        </w:rPr>
        <w:t>
      Әкімшілік дереккөздер нысанның индексі: Ф1-КО</w:t>
      </w:r>
    </w:p>
    <w:p>
      <w:pPr>
        <w:spacing w:after="0"/>
        <w:ind w:left="0"/>
        <w:jc w:val="both"/>
      </w:pPr>
      <w:r>
        <w:rPr>
          <w:rFonts w:ascii="Times New Roman"/>
          <w:b w:val="false"/>
          <w:i w:val="false"/>
          <w:color w:val="000000"/>
          <w:sz w:val="28"/>
        </w:rPr>
        <w:t>
      Кезеңділігі: күнделікті</w:t>
      </w:r>
    </w:p>
    <w:p>
      <w:pPr>
        <w:spacing w:after="0"/>
        <w:ind w:left="0"/>
        <w:jc w:val="both"/>
      </w:pPr>
      <w:r>
        <w:rPr>
          <w:rFonts w:ascii="Times New Roman"/>
          <w:b w:val="false"/>
          <w:i w:val="false"/>
          <w:color w:val="000000"/>
          <w:sz w:val="28"/>
        </w:rPr>
        <w:t>
      Есепті кезең: 20__жылғы "___" _____________</w:t>
      </w:r>
    </w:p>
    <w:p>
      <w:pPr>
        <w:spacing w:after="0"/>
        <w:ind w:left="0"/>
        <w:jc w:val="both"/>
      </w:pPr>
      <w:r>
        <w:rPr>
          <w:rFonts w:ascii="Times New Roman"/>
          <w:b w:val="false"/>
          <w:i w:val="false"/>
          <w:color w:val="000000"/>
          <w:sz w:val="28"/>
        </w:rPr>
        <w:t>
      Ақпаратты ұсынатын адамдар тобы: клиринг ұйымдары</w:t>
      </w:r>
    </w:p>
    <w:p>
      <w:pPr>
        <w:spacing w:after="0"/>
        <w:ind w:left="0"/>
        <w:jc w:val="both"/>
      </w:pPr>
      <w:r>
        <w:rPr>
          <w:rFonts w:ascii="Times New Roman"/>
          <w:b w:val="false"/>
          <w:i w:val="false"/>
          <w:color w:val="000000"/>
          <w:sz w:val="28"/>
        </w:rPr>
        <w:t>
      Ұсыну мерзімі: күн сайын, келесі жұмыс күнінің соңына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84"/>
        <w:gridCol w:w="1385"/>
        <w:gridCol w:w="1660"/>
        <w:gridCol w:w="1172"/>
        <w:gridCol w:w="1450"/>
        <w:gridCol w:w="1661"/>
        <w:gridCol w:w="1172"/>
        <w:gridCol w:w="1452"/>
      </w:tblGrid>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атауы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міндеттемелері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923"/>
        <w:gridCol w:w="1142"/>
        <w:gridCol w:w="1256"/>
        <w:gridCol w:w="1308"/>
        <w:gridCol w:w="923"/>
        <w:gridCol w:w="1143"/>
        <w:gridCol w:w="1308"/>
        <w:gridCol w:w="923"/>
        <w:gridCol w:w="1143"/>
        <w:gridCol w:w="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нетто-позициясы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мәмілелер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жарналардң/маржалық қамтамасыз етудің сомасы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9-n</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 Мекенжайы ____ </w:t>
      </w:r>
    </w:p>
    <w:p>
      <w:pPr>
        <w:spacing w:after="0"/>
        <w:ind w:left="0"/>
        <w:jc w:val="both"/>
      </w:pPr>
      <w:r>
        <w:rPr>
          <w:rFonts w:ascii="Times New Roman"/>
          <w:b w:val="false"/>
          <w:i w:val="false"/>
          <w:color w:val="000000"/>
          <w:sz w:val="28"/>
        </w:rPr>
        <w:t xml:space="preserve">
      Телефоны 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Қаржылық құралдар мәмілесі бойынша клирингтік қызметін жүзеге асыратын </w:t>
      </w:r>
    </w:p>
    <w:p>
      <w:pPr>
        <w:spacing w:after="0"/>
        <w:ind w:left="0"/>
        <w:jc w:val="both"/>
      </w:pPr>
      <w:r>
        <w:rPr>
          <w:rFonts w:ascii="Times New Roman"/>
          <w:b w:val="false"/>
          <w:i w:val="false"/>
          <w:color w:val="000000"/>
          <w:sz w:val="28"/>
        </w:rPr>
        <w:t xml:space="preserve">
      бөлімшенің басшысы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болған жағдайда )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2019 жылғы 16 тамыздағы</w:t>
            </w:r>
            <w:r>
              <w:br/>
            </w:r>
            <w:r>
              <w:rPr>
                <w:rFonts w:ascii="Times New Roman"/>
                <w:b w:val="false"/>
                <w:i w:val="false"/>
                <w:color w:val="000000"/>
                <w:sz w:val="20"/>
              </w:rPr>
              <w:t>№ 133 қаулысына</w:t>
            </w:r>
            <w:r>
              <w:br/>
            </w:r>
            <w:r>
              <w:rPr>
                <w:rFonts w:ascii="Times New Roman"/>
                <w:b w:val="false"/>
                <w:i w:val="false"/>
                <w:color w:val="000000"/>
                <w:sz w:val="20"/>
              </w:rPr>
              <w:t>3-қосымша</w:t>
            </w:r>
          </w:p>
        </w:tc>
      </w:tr>
    </w:tbl>
    <w:bookmarkStart w:name="z32" w:id="28"/>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28"/>
    <w:bookmarkStart w:name="z33" w:id="29"/>
    <w:p>
      <w:pPr>
        <w:spacing w:after="0"/>
        <w:ind w:left="0"/>
        <w:jc w:val="left"/>
      </w:pPr>
      <w:r>
        <w:rPr>
          <w:rFonts w:ascii="Times New Roman"/>
          <w:b/>
          <w:i w:val="false"/>
          <w:color w:val="000000"/>
        </w:rPr>
        <w:t xml:space="preserve"> Клиринг ұйымының қызметтерін пайдаланатын субъектілердің нетто-талаптары мен нетто-міндеттемелері туралы есеп</w:t>
      </w:r>
    </w:p>
    <w:bookmarkEnd w:id="29"/>
    <w:p>
      <w:pPr>
        <w:spacing w:after="0"/>
        <w:ind w:left="0"/>
        <w:jc w:val="both"/>
      </w:pPr>
      <w:r>
        <w:rPr>
          <w:rFonts w:ascii="Times New Roman"/>
          <w:b w:val="false"/>
          <w:i w:val="false"/>
          <w:color w:val="000000"/>
          <w:sz w:val="28"/>
        </w:rPr>
        <w:t>
      (индексі: Ф1-КО, езеңділігі: күнделікті)</w:t>
      </w:r>
    </w:p>
    <w:bookmarkStart w:name="z34" w:id="30"/>
    <w:p>
      <w:pPr>
        <w:spacing w:after="0"/>
        <w:ind w:left="0"/>
        <w:jc w:val="left"/>
      </w:pPr>
      <w:r>
        <w:rPr>
          <w:rFonts w:ascii="Times New Roman"/>
          <w:b/>
          <w:i w:val="false"/>
          <w:color w:val="000000"/>
        </w:rPr>
        <w:t xml:space="preserve"> 1. Жалпы ережелер</w:t>
      </w:r>
    </w:p>
    <w:bookmarkEnd w:id="30"/>
    <w:bookmarkStart w:name="z35" w:id="31"/>
    <w:p>
      <w:pPr>
        <w:spacing w:after="0"/>
        <w:ind w:left="0"/>
        <w:jc w:val="both"/>
      </w:pPr>
      <w:r>
        <w:rPr>
          <w:rFonts w:ascii="Times New Roman"/>
          <w:b w:val="false"/>
          <w:i w:val="false"/>
          <w:color w:val="000000"/>
          <w:sz w:val="28"/>
        </w:rPr>
        <w:t>
      1. Осы түсіндірме (бұдан әрі – Түсіндірме) "Клиринг ұйымының қызметтерін пайдаланатын субъектілердің нетто-талаптары мен нетто-міндеттемелері туралы есеп" нысанын (бұдан әрі – Нысан) толтыру жөніндегі бірыңғай талаптарды айқындайды.</w:t>
      </w:r>
    </w:p>
    <w:bookmarkEnd w:id="31"/>
    <w:bookmarkStart w:name="z36" w:id="32"/>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Республикасының Заңы </w:t>
      </w:r>
      <w:r>
        <w:rPr>
          <w:rFonts w:ascii="Times New Roman"/>
          <w:b w:val="false"/>
          <w:i w:val="false"/>
          <w:color w:val="000000"/>
          <w:sz w:val="28"/>
        </w:rPr>
        <w:t>3-бабының</w:t>
      </w:r>
      <w:r>
        <w:rPr>
          <w:rFonts w:ascii="Times New Roman"/>
          <w:b w:val="false"/>
          <w:i w:val="false"/>
          <w:color w:val="000000"/>
          <w:sz w:val="28"/>
        </w:rPr>
        <w:t xml:space="preserve"> 2-тармағының 15) тармақшасына, </w:t>
      </w:r>
      <w:r>
        <w:rPr>
          <w:rFonts w:ascii="Times New Roman"/>
          <w:b w:val="false"/>
          <w:i w:val="false"/>
          <w:color w:val="000000"/>
          <w:sz w:val="28"/>
        </w:rPr>
        <w:t>52-бабының</w:t>
      </w:r>
      <w:r>
        <w:rPr>
          <w:rFonts w:ascii="Times New Roman"/>
          <w:b w:val="false"/>
          <w:i w:val="false"/>
          <w:color w:val="000000"/>
          <w:sz w:val="28"/>
        </w:rPr>
        <w:t xml:space="preserve"> 2-тармағына сәйкес әзірленді.</w:t>
      </w:r>
    </w:p>
    <w:bookmarkEnd w:id="32"/>
    <w:bookmarkStart w:name="z37" w:id="33"/>
    <w:p>
      <w:pPr>
        <w:spacing w:after="0"/>
        <w:ind w:left="0"/>
        <w:jc w:val="both"/>
      </w:pPr>
      <w:r>
        <w:rPr>
          <w:rFonts w:ascii="Times New Roman"/>
          <w:b w:val="false"/>
          <w:i w:val="false"/>
          <w:color w:val="000000"/>
          <w:sz w:val="28"/>
        </w:rPr>
        <w:t>
      3. Нысанды клиринг ұйымы күн сайын жасайды.</w:t>
      </w:r>
    </w:p>
    <w:bookmarkEnd w:id="33"/>
    <w:bookmarkStart w:name="z38" w:id="34"/>
    <w:p>
      <w:pPr>
        <w:spacing w:after="0"/>
        <w:ind w:left="0"/>
        <w:jc w:val="both"/>
      </w:pPr>
      <w:r>
        <w:rPr>
          <w:rFonts w:ascii="Times New Roman"/>
          <w:b w:val="false"/>
          <w:i w:val="false"/>
          <w:color w:val="000000"/>
          <w:sz w:val="28"/>
        </w:rPr>
        <w:t>
      4. Есеп нысанына бірінші басшы, қаржылық құралдар мәмілесі бойынша клирингтік қызметін жүзеге асыратын бөлімшенің басшысы немесе есепке қол қоюға уәкілетті тұлғалар және орындаушы қол қояды.</w:t>
      </w:r>
    </w:p>
    <w:bookmarkEnd w:id="34"/>
    <w:bookmarkStart w:name="z39" w:id="35"/>
    <w:p>
      <w:pPr>
        <w:spacing w:after="0"/>
        <w:ind w:left="0"/>
        <w:jc w:val="both"/>
      </w:pPr>
      <w:r>
        <w:rPr>
          <w:rFonts w:ascii="Times New Roman"/>
          <w:b w:val="false"/>
          <w:i w:val="false"/>
          <w:color w:val="000000"/>
          <w:sz w:val="28"/>
        </w:rPr>
        <w:t>
      5. Есеп нысаны тек клиринг қызметін көрсетуге қабылданған қаржы құралдарымен мәмілелер бойынша ұсынылады.</w:t>
      </w:r>
    </w:p>
    <w:bookmarkEnd w:id="35"/>
    <w:bookmarkStart w:name="z40" w:id="36"/>
    <w:p>
      <w:pPr>
        <w:spacing w:after="0"/>
        <w:ind w:left="0"/>
        <w:jc w:val="left"/>
      </w:pPr>
      <w:r>
        <w:rPr>
          <w:rFonts w:ascii="Times New Roman"/>
          <w:b/>
          <w:i w:val="false"/>
          <w:color w:val="000000"/>
        </w:rPr>
        <w:t xml:space="preserve"> 2. Нысанды толтыру бойынша түсіндірме</w:t>
      </w:r>
    </w:p>
    <w:bookmarkEnd w:id="36"/>
    <w:bookmarkStart w:name="z41" w:id="37"/>
    <w:p>
      <w:pPr>
        <w:spacing w:after="0"/>
        <w:ind w:left="0"/>
        <w:jc w:val="both"/>
      </w:pPr>
      <w:r>
        <w:rPr>
          <w:rFonts w:ascii="Times New Roman"/>
          <w:b w:val="false"/>
          <w:i w:val="false"/>
          <w:color w:val="000000"/>
          <w:sz w:val="28"/>
        </w:rPr>
        <w:t>
      6. 2-бағанда клиринг ұйымының қызметтерін пайдаланатын субъектінің атауы көрсетіледі.</w:t>
      </w:r>
    </w:p>
    <w:bookmarkEnd w:id="37"/>
    <w:bookmarkStart w:name="z42" w:id="38"/>
    <w:p>
      <w:pPr>
        <w:spacing w:after="0"/>
        <w:ind w:left="0"/>
        <w:jc w:val="both"/>
      </w:pPr>
      <w:r>
        <w:rPr>
          <w:rFonts w:ascii="Times New Roman"/>
          <w:b w:val="false"/>
          <w:i w:val="false"/>
          <w:color w:val="000000"/>
          <w:sz w:val="28"/>
        </w:rPr>
        <w:t>
      7. 3-бағанда клиринг ұйымының қызметтерін пайдаланатын субъектінің коды көрсетіледі.</w:t>
      </w:r>
    </w:p>
    <w:bookmarkEnd w:id="38"/>
    <w:bookmarkStart w:name="z43" w:id="39"/>
    <w:p>
      <w:pPr>
        <w:spacing w:after="0"/>
        <w:ind w:left="0"/>
        <w:jc w:val="both"/>
      </w:pPr>
      <w:r>
        <w:rPr>
          <w:rFonts w:ascii="Times New Roman"/>
          <w:b w:val="false"/>
          <w:i w:val="false"/>
          <w:color w:val="000000"/>
          <w:sz w:val="28"/>
        </w:rPr>
        <w:t>
      8. 4-1. бастап 4-n дейінгі бағандарда клиринг ұйымының қызметтерін пайдаланатын субъектінің міндеттемелері тиісті валютада көрсетіледі.</w:t>
      </w:r>
    </w:p>
    <w:bookmarkEnd w:id="39"/>
    <w:bookmarkStart w:name="z44" w:id="40"/>
    <w:p>
      <w:pPr>
        <w:spacing w:after="0"/>
        <w:ind w:left="0"/>
        <w:jc w:val="both"/>
      </w:pPr>
      <w:r>
        <w:rPr>
          <w:rFonts w:ascii="Times New Roman"/>
          <w:b w:val="false"/>
          <w:i w:val="false"/>
          <w:color w:val="000000"/>
          <w:sz w:val="28"/>
        </w:rPr>
        <w:t>
      9. 5-1. бастап 5-n дейінгі бағандарда клиринг ұйымының қызметтерін пайдаланатын субъектінің талаптары тиісті валютада көрсетіледі.</w:t>
      </w:r>
    </w:p>
    <w:bookmarkEnd w:id="40"/>
    <w:bookmarkStart w:name="z45" w:id="41"/>
    <w:p>
      <w:pPr>
        <w:spacing w:after="0"/>
        <w:ind w:left="0"/>
        <w:jc w:val="both"/>
      </w:pPr>
      <w:r>
        <w:rPr>
          <w:rFonts w:ascii="Times New Roman"/>
          <w:b w:val="false"/>
          <w:i w:val="false"/>
          <w:color w:val="000000"/>
          <w:sz w:val="28"/>
        </w:rPr>
        <w:t>
      10. 6-1. бастап 6-n дейінгі бағандарда клиринг ұйымының қызметтерін пайдаланатын субъектінің 4 және 5-бағандарда көрсетілген деректердің айырмасы ретінде есептелген нетто-позициясы тиісті валютада көрсетіледі.</w:t>
      </w:r>
    </w:p>
    <w:bookmarkEnd w:id="41"/>
    <w:bookmarkStart w:name="z46" w:id="42"/>
    <w:p>
      <w:pPr>
        <w:spacing w:after="0"/>
        <w:ind w:left="0"/>
        <w:jc w:val="both"/>
      </w:pPr>
      <w:r>
        <w:rPr>
          <w:rFonts w:ascii="Times New Roman"/>
          <w:b w:val="false"/>
          <w:i w:val="false"/>
          <w:color w:val="000000"/>
          <w:sz w:val="28"/>
        </w:rPr>
        <w:t>
      11. 7-бағанда клиринг ұйымының қызметтерін пайдаланатын субъекті мәмілелерінің саны көрсетіледі.</w:t>
      </w:r>
    </w:p>
    <w:bookmarkEnd w:id="42"/>
    <w:bookmarkStart w:name="z47" w:id="43"/>
    <w:p>
      <w:pPr>
        <w:spacing w:after="0"/>
        <w:ind w:left="0"/>
        <w:jc w:val="both"/>
      </w:pPr>
      <w:r>
        <w:rPr>
          <w:rFonts w:ascii="Times New Roman"/>
          <w:b w:val="false"/>
          <w:i w:val="false"/>
          <w:color w:val="000000"/>
          <w:sz w:val="28"/>
        </w:rPr>
        <w:t>
      12. 8-1. бастап 8-n дейінгі бағандарда клиринг ұйымының қызметтерін пайдаланатын кепілдік жарнаның сомасы тиісті валютада көрсетіледі.</w:t>
      </w:r>
    </w:p>
    <w:bookmarkEnd w:id="43"/>
    <w:bookmarkStart w:name="z48" w:id="44"/>
    <w:p>
      <w:pPr>
        <w:spacing w:after="0"/>
        <w:ind w:left="0"/>
        <w:jc w:val="both"/>
      </w:pPr>
      <w:r>
        <w:rPr>
          <w:rFonts w:ascii="Times New Roman"/>
          <w:b w:val="false"/>
          <w:i w:val="false"/>
          <w:color w:val="000000"/>
          <w:sz w:val="28"/>
        </w:rPr>
        <w:t>
      13. 9-1. бастап 9-n дейінгі бағандарда клиринг клиринг ұйымының қызметтерін пайдаланатын субъектінің маржалық жарналардың/маржалық қамтамасыз етудің сомасы тиісті валютада көрсетіледі.</w:t>
      </w:r>
    </w:p>
    <w:bookmarkEnd w:id="44"/>
    <w:bookmarkStart w:name="z49" w:id="45"/>
    <w:p>
      <w:pPr>
        <w:spacing w:after="0"/>
        <w:ind w:left="0"/>
        <w:jc w:val="both"/>
      </w:pPr>
      <w:r>
        <w:rPr>
          <w:rFonts w:ascii="Times New Roman"/>
          <w:b w:val="false"/>
          <w:i w:val="false"/>
          <w:color w:val="000000"/>
          <w:sz w:val="28"/>
        </w:rPr>
        <w:t>
      14. 10-бағанда клиринг ұйымының қызметтерін пайдаланатын субъектіге мәртебе берілген қор нарығын және (немесе) валюталық нарықты және (немесе) туынды қаржы құралдарының нарығын (деривативтер нарығын) қамтитын қаржы нарығы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2019 жылғы 16 тамыздағы</w:t>
            </w:r>
            <w:r>
              <w:br/>
            </w:r>
            <w:r>
              <w:rPr>
                <w:rFonts w:ascii="Times New Roman"/>
                <w:b w:val="false"/>
                <w:i w:val="false"/>
                <w:color w:val="000000"/>
                <w:sz w:val="20"/>
              </w:rPr>
              <w:t>№ 133 қаулысына</w:t>
            </w:r>
            <w:r>
              <w:br/>
            </w:r>
            <w:r>
              <w:rPr>
                <w:rFonts w:ascii="Times New Roman"/>
                <w:b w:val="false"/>
                <w:i w:val="false"/>
                <w:color w:val="000000"/>
                <w:sz w:val="20"/>
              </w:rPr>
              <w:t>4-қосымша</w:t>
            </w:r>
          </w:p>
        </w:tc>
      </w:tr>
    </w:tbl>
    <w:bookmarkStart w:name="z51" w:id="46"/>
    <w:p>
      <w:pPr>
        <w:spacing w:after="0"/>
        <w:ind w:left="0"/>
        <w:jc w:val="left"/>
      </w:pPr>
      <w:r>
        <w:rPr>
          <w:rFonts w:ascii="Times New Roman"/>
          <w:b/>
          <w:i w:val="false"/>
          <w:color w:val="000000"/>
        </w:rPr>
        <w:t xml:space="preserve"> Әкімшілік деректерді жинау үшін арналған нысан</w:t>
      </w:r>
    </w:p>
    <w:bookmarkEnd w:id="46"/>
    <w:p>
      <w:pPr>
        <w:spacing w:after="0"/>
        <w:ind w:left="0"/>
        <w:jc w:val="both"/>
      </w:pPr>
      <w:r>
        <w:rPr>
          <w:rFonts w:ascii="Times New Roman"/>
          <w:b w:val="false"/>
          <w:i w:val="false"/>
          <w:color w:val="000000"/>
          <w:sz w:val="28"/>
        </w:rPr>
        <w:t xml:space="preserve">
      Қазақстан Республикасының Ұлттық Банкіне ұсынылады </w:t>
      </w:r>
    </w:p>
    <w:p>
      <w:pPr>
        <w:spacing w:after="0"/>
        <w:ind w:left="0"/>
        <w:jc w:val="both"/>
      </w:pPr>
      <w:r>
        <w:rPr>
          <w:rFonts w:ascii="Times New Roman"/>
          <w:b w:val="false"/>
          <w:i w:val="false"/>
          <w:color w:val="000000"/>
          <w:sz w:val="28"/>
        </w:rPr>
        <w:t>
      Әкімшілік деректерге арналған нысан www.natіonalbank.kz интернет-ресурсына орналастырылған</w:t>
      </w:r>
    </w:p>
    <w:bookmarkStart w:name="z52" w:id="47"/>
    <w:p>
      <w:pPr>
        <w:spacing w:after="0"/>
        <w:ind w:left="0"/>
        <w:jc w:val="left"/>
      </w:pPr>
      <w:r>
        <w:rPr>
          <w:rFonts w:ascii="Times New Roman"/>
          <w:b/>
          <w:i w:val="false"/>
          <w:color w:val="000000"/>
        </w:rPr>
        <w:t xml:space="preserve"> Клиринг ұйымының қызметтерін пайдаланатын субъектілер туралы есеп</w:t>
      </w:r>
    </w:p>
    <w:bookmarkEnd w:id="47"/>
    <w:p>
      <w:pPr>
        <w:spacing w:after="0"/>
        <w:ind w:left="0"/>
        <w:jc w:val="both"/>
      </w:pPr>
      <w:r>
        <w:rPr>
          <w:rFonts w:ascii="Times New Roman"/>
          <w:b w:val="false"/>
          <w:i w:val="false"/>
          <w:color w:val="000000"/>
          <w:sz w:val="28"/>
        </w:rPr>
        <w:t>
      Әкімшілік дереккөздер нысанның индексі: Ф2-КО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 ___________</w:t>
      </w:r>
    </w:p>
    <w:p>
      <w:pPr>
        <w:spacing w:after="0"/>
        <w:ind w:left="0"/>
        <w:jc w:val="both"/>
      </w:pPr>
      <w:r>
        <w:rPr>
          <w:rFonts w:ascii="Times New Roman"/>
          <w:b w:val="false"/>
          <w:i w:val="false"/>
          <w:color w:val="000000"/>
          <w:sz w:val="28"/>
        </w:rPr>
        <w:t>
      Ақпаратты ұсынатын адамдар тобы: клиринг ұйымдары</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650"/>
        <w:gridCol w:w="1650"/>
        <w:gridCol w:w="1900"/>
        <w:gridCol w:w="2150"/>
        <w:gridCol w:w="1900"/>
        <w:gridCol w:w="1901"/>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атауы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 мәртебесін иелену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 мәртебесін тоқтата тұру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 мәртебесін жаңарту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 мәртебесінен айыру</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2"/>
        <w:gridCol w:w="2348"/>
      </w:tblGrid>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 мүшесі болып табылатын қор (тауар) биржасының 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 Мекенжайы _______ </w:t>
      </w:r>
    </w:p>
    <w:p>
      <w:pPr>
        <w:spacing w:after="0"/>
        <w:ind w:left="0"/>
        <w:jc w:val="both"/>
      </w:pPr>
      <w:r>
        <w:rPr>
          <w:rFonts w:ascii="Times New Roman"/>
          <w:b w:val="false"/>
          <w:i w:val="false"/>
          <w:color w:val="000000"/>
          <w:sz w:val="28"/>
        </w:rPr>
        <w:t xml:space="preserve">
      Телефоны 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Қаржылық құралдар мәмілесі бойынша клирингтік қызметін жүзеге асыратын </w:t>
      </w:r>
    </w:p>
    <w:p>
      <w:pPr>
        <w:spacing w:after="0"/>
        <w:ind w:left="0"/>
        <w:jc w:val="both"/>
      </w:pPr>
      <w:r>
        <w:rPr>
          <w:rFonts w:ascii="Times New Roman"/>
          <w:b w:val="false"/>
          <w:i w:val="false"/>
          <w:color w:val="000000"/>
          <w:sz w:val="28"/>
        </w:rPr>
        <w:t xml:space="preserve">
      бөлімшенің басшысы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(бар болған жағдайда )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2019 жылғы 16 тамыздағы</w:t>
            </w:r>
            <w:r>
              <w:br/>
            </w:r>
            <w:r>
              <w:rPr>
                <w:rFonts w:ascii="Times New Roman"/>
                <w:b w:val="false"/>
                <w:i w:val="false"/>
                <w:color w:val="000000"/>
                <w:sz w:val="20"/>
              </w:rPr>
              <w:t>№ 133 қаулысына</w:t>
            </w:r>
            <w:r>
              <w:br/>
            </w:r>
            <w:r>
              <w:rPr>
                <w:rFonts w:ascii="Times New Roman"/>
                <w:b w:val="false"/>
                <w:i w:val="false"/>
                <w:color w:val="000000"/>
                <w:sz w:val="20"/>
              </w:rPr>
              <w:t xml:space="preserve">5-қосымша </w:t>
            </w:r>
          </w:p>
        </w:tc>
      </w:tr>
    </w:tbl>
    <w:bookmarkStart w:name="z54" w:id="48"/>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48"/>
    <w:bookmarkStart w:name="z55" w:id="49"/>
    <w:p>
      <w:pPr>
        <w:spacing w:after="0"/>
        <w:ind w:left="0"/>
        <w:jc w:val="left"/>
      </w:pPr>
      <w:r>
        <w:rPr>
          <w:rFonts w:ascii="Times New Roman"/>
          <w:b/>
          <w:i w:val="false"/>
          <w:color w:val="000000"/>
        </w:rPr>
        <w:t xml:space="preserve"> Клиринг ұйымының қызметтерін пайдаланатын субъектілер туралы есеп </w:t>
      </w:r>
    </w:p>
    <w:bookmarkEnd w:id="49"/>
    <w:p>
      <w:pPr>
        <w:spacing w:after="0"/>
        <w:ind w:left="0"/>
        <w:jc w:val="both"/>
      </w:pPr>
      <w:r>
        <w:rPr>
          <w:rFonts w:ascii="Times New Roman"/>
          <w:b w:val="false"/>
          <w:i w:val="false"/>
          <w:color w:val="000000"/>
          <w:sz w:val="28"/>
        </w:rPr>
        <w:t>
      (индексі: Ф2-КО, кезеңділігі: ай сайын)</w:t>
      </w:r>
    </w:p>
    <w:bookmarkStart w:name="z56" w:id="50"/>
    <w:p>
      <w:pPr>
        <w:spacing w:after="0"/>
        <w:ind w:left="0"/>
        <w:jc w:val="left"/>
      </w:pPr>
      <w:r>
        <w:rPr>
          <w:rFonts w:ascii="Times New Roman"/>
          <w:b/>
          <w:i w:val="false"/>
          <w:color w:val="000000"/>
        </w:rPr>
        <w:t xml:space="preserve"> 1-тарау. Жалпы ережелер</w:t>
      </w:r>
    </w:p>
    <w:bookmarkEnd w:id="50"/>
    <w:bookmarkStart w:name="z57" w:id="51"/>
    <w:p>
      <w:pPr>
        <w:spacing w:after="0"/>
        <w:ind w:left="0"/>
        <w:jc w:val="both"/>
      </w:pPr>
      <w:r>
        <w:rPr>
          <w:rFonts w:ascii="Times New Roman"/>
          <w:b w:val="false"/>
          <w:i w:val="false"/>
          <w:color w:val="000000"/>
          <w:sz w:val="28"/>
        </w:rPr>
        <w:t>
      1. Осы түсіндірме әкімшілік деректерді жинауға арналған "Клиринг ұйымының қызметтерін пайдаланатын субъектілер туралы есеп" нысанын (бұдан әрі – Нысан) толтыру жөніндегі бірыңғай талаптарды айқындайды.</w:t>
      </w:r>
    </w:p>
    <w:bookmarkEnd w:id="51"/>
    <w:bookmarkStart w:name="z58" w:id="52"/>
    <w:p>
      <w:pPr>
        <w:spacing w:after="0"/>
        <w:ind w:left="0"/>
        <w:jc w:val="both"/>
      </w:pPr>
      <w:r>
        <w:rPr>
          <w:rFonts w:ascii="Times New Roman"/>
          <w:b w:val="false"/>
          <w:i w:val="false"/>
          <w:color w:val="000000"/>
          <w:sz w:val="28"/>
        </w:rPr>
        <w:t xml:space="preserve">
      2. Нысан "Бағалы қағаздар рыногы туралы" 2003 жылғы 02 шілдедегі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15) тармақшасына, </w:t>
      </w:r>
      <w:r>
        <w:rPr>
          <w:rFonts w:ascii="Times New Roman"/>
          <w:b w:val="false"/>
          <w:i w:val="false"/>
          <w:color w:val="000000"/>
          <w:sz w:val="28"/>
        </w:rPr>
        <w:t>52-бабының</w:t>
      </w:r>
      <w:r>
        <w:rPr>
          <w:rFonts w:ascii="Times New Roman"/>
          <w:b w:val="false"/>
          <w:i w:val="false"/>
          <w:color w:val="000000"/>
          <w:sz w:val="28"/>
        </w:rPr>
        <w:t xml:space="preserve"> 2-тармағына сәйкес әзірленді.</w:t>
      </w:r>
    </w:p>
    <w:bookmarkEnd w:id="52"/>
    <w:bookmarkStart w:name="z59" w:id="53"/>
    <w:p>
      <w:pPr>
        <w:spacing w:after="0"/>
        <w:ind w:left="0"/>
        <w:jc w:val="both"/>
      </w:pPr>
      <w:r>
        <w:rPr>
          <w:rFonts w:ascii="Times New Roman"/>
          <w:b w:val="false"/>
          <w:i w:val="false"/>
          <w:color w:val="000000"/>
          <w:sz w:val="28"/>
        </w:rPr>
        <w:t>
      3. Нысанды клиринг ұйымдары есепті кезеңнің соңындағы жағдай бойынша ай сайын жасайды.</w:t>
      </w:r>
    </w:p>
    <w:bookmarkEnd w:id="53"/>
    <w:bookmarkStart w:name="z60" w:id="54"/>
    <w:p>
      <w:pPr>
        <w:spacing w:after="0"/>
        <w:ind w:left="0"/>
        <w:jc w:val="both"/>
      </w:pPr>
      <w:r>
        <w:rPr>
          <w:rFonts w:ascii="Times New Roman"/>
          <w:b w:val="false"/>
          <w:i w:val="false"/>
          <w:color w:val="000000"/>
          <w:sz w:val="28"/>
        </w:rPr>
        <w:t>
      4. Нысанға бірінші басшы, қаржы құралдарымен мәмілелер бойынша клирингтік қызметті жүзеге асыратын бөлімшенің бастығы немесе есепке қол қоюға уәкілетті тұлғалар және орындаушы қол қояды.</w:t>
      </w:r>
    </w:p>
    <w:bookmarkEnd w:id="54"/>
    <w:bookmarkStart w:name="z61" w:id="55"/>
    <w:p>
      <w:pPr>
        <w:spacing w:after="0"/>
        <w:ind w:left="0"/>
        <w:jc w:val="left"/>
      </w:pPr>
      <w:r>
        <w:rPr>
          <w:rFonts w:ascii="Times New Roman"/>
          <w:b/>
          <w:i w:val="false"/>
          <w:color w:val="000000"/>
        </w:rPr>
        <w:t xml:space="preserve"> 2-тарау. Нысанды толтыру бойынша түсіндірме</w:t>
      </w:r>
    </w:p>
    <w:bookmarkEnd w:id="55"/>
    <w:bookmarkStart w:name="z62" w:id="56"/>
    <w:p>
      <w:pPr>
        <w:spacing w:after="0"/>
        <w:ind w:left="0"/>
        <w:jc w:val="both"/>
      </w:pPr>
      <w:r>
        <w:rPr>
          <w:rFonts w:ascii="Times New Roman"/>
          <w:b w:val="false"/>
          <w:i w:val="false"/>
          <w:color w:val="000000"/>
          <w:sz w:val="28"/>
        </w:rPr>
        <w:t>
      5. 2-бағанда клиринг ұйымының қызметтерін пайдаланатын субъектінің атауы көрсетіледі.</w:t>
      </w:r>
    </w:p>
    <w:bookmarkEnd w:id="56"/>
    <w:bookmarkStart w:name="z63" w:id="57"/>
    <w:p>
      <w:pPr>
        <w:spacing w:after="0"/>
        <w:ind w:left="0"/>
        <w:jc w:val="both"/>
      </w:pPr>
      <w:r>
        <w:rPr>
          <w:rFonts w:ascii="Times New Roman"/>
          <w:b w:val="false"/>
          <w:i w:val="false"/>
          <w:color w:val="000000"/>
          <w:sz w:val="28"/>
        </w:rPr>
        <w:t>
      6. 3-бағанда клиринг ұйымының қызметтерін пайдаланатын субъектінің коды көрсетіледі.</w:t>
      </w:r>
    </w:p>
    <w:bookmarkEnd w:id="57"/>
    <w:bookmarkStart w:name="z64" w:id="58"/>
    <w:p>
      <w:pPr>
        <w:spacing w:after="0"/>
        <w:ind w:left="0"/>
        <w:jc w:val="both"/>
      </w:pPr>
      <w:r>
        <w:rPr>
          <w:rFonts w:ascii="Times New Roman"/>
          <w:b w:val="false"/>
          <w:i w:val="false"/>
          <w:color w:val="000000"/>
          <w:sz w:val="28"/>
        </w:rPr>
        <w:t>
      7. 4-бағанда клиринг ұйымының қызметтерін пайдаланатын субъекті мәртебесі берілген күні көрсетіледі.</w:t>
      </w:r>
    </w:p>
    <w:bookmarkEnd w:id="58"/>
    <w:bookmarkStart w:name="z65" w:id="59"/>
    <w:p>
      <w:pPr>
        <w:spacing w:after="0"/>
        <w:ind w:left="0"/>
        <w:jc w:val="both"/>
      </w:pPr>
      <w:r>
        <w:rPr>
          <w:rFonts w:ascii="Times New Roman"/>
          <w:b w:val="false"/>
          <w:i w:val="false"/>
          <w:color w:val="000000"/>
          <w:sz w:val="28"/>
        </w:rPr>
        <w:t>
      8. 5-бағанда клиринг ұйымының қызметтерін пайдаланатын субъекті мәртебесі тоқтата тұрылған күні көрсетіледі.</w:t>
      </w:r>
    </w:p>
    <w:bookmarkEnd w:id="59"/>
    <w:bookmarkStart w:name="z66" w:id="60"/>
    <w:p>
      <w:pPr>
        <w:spacing w:after="0"/>
        <w:ind w:left="0"/>
        <w:jc w:val="both"/>
      </w:pPr>
      <w:r>
        <w:rPr>
          <w:rFonts w:ascii="Times New Roman"/>
          <w:b w:val="false"/>
          <w:i w:val="false"/>
          <w:color w:val="000000"/>
          <w:sz w:val="28"/>
        </w:rPr>
        <w:t>
      9. 6-бағанда клиринг ұйымының қызметтерін пайдаланатын субъекті мәртебесін жаңарту күні көрсетіледі.</w:t>
      </w:r>
    </w:p>
    <w:bookmarkEnd w:id="60"/>
    <w:bookmarkStart w:name="z67" w:id="61"/>
    <w:p>
      <w:pPr>
        <w:spacing w:after="0"/>
        <w:ind w:left="0"/>
        <w:jc w:val="both"/>
      </w:pPr>
      <w:r>
        <w:rPr>
          <w:rFonts w:ascii="Times New Roman"/>
          <w:b w:val="false"/>
          <w:i w:val="false"/>
          <w:color w:val="000000"/>
          <w:sz w:val="28"/>
        </w:rPr>
        <w:t>
      10. 7-бағанда клиринг ұйымының қызметтерін пайдаланатын субъекті мәртебесінен айыру күні көрсетіледі.</w:t>
      </w:r>
    </w:p>
    <w:bookmarkEnd w:id="61"/>
    <w:bookmarkStart w:name="z68" w:id="62"/>
    <w:p>
      <w:pPr>
        <w:spacing w:after="0"/>
        <w:ind w:left="0"/>
        <w:jc w:val="both"/>
      </w:pPr>
      <w:r>
        <w:rPr>
          <w:rFonts w:ascii="Times New Roman"/>
          <w:b w:val="false"/>
          <w:i w:val="false"/>
          <w:color w:val="000000"/>
          <w:sz w:val="28"/>
        </w:rPr>
        <w:t>
      11. 8-бағанда клиринг ұйымының қызметтерін пайдаланатын субъекті мүшесі болып табылатын қор (тауар) биржасының атауы</w:t>
      </w:r>
    </w:p>
    <w:bookmarkEnd w:id="62"/>
    <w:bookmarkStart w:name="z69" w:id="63"/>
    <w:p>
      <w:pPr>
        <w:spacing w:after="0"/>
        <w:ind w:left="0"/>
        <w:jc w:val="both"/>
      </w:pPr>
      <w:r>
        <w:rPr>
          <w:rFonts w:ascii="Times New Roman"/>
          <w:b w:val="false"/>
          <w:i w:val="false"/>
          <w:color w:val="000000"/>
          <w:sz w:val="28"/>
        </w:rPr>
        <w:t>
      12. 9-бағанда клиринг ұйымының қызметтерін пайдаланатын субъектіге мәртебе берілген және (немесе) мәртебе қолданысының тоқтата тұруы және (немесе) жаңартуы болған қор нарығын және (немесе) валюталық нарықты және (немесе) туынды қаржы құралдарының нарығын (деривативтер нарығын) қамтитын қаржы нарығы көрсетіледі.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2019 жылғы 16 тамыздағы</w:t>
            </w:r>
            <w:r>
              <w:br/>
            </w:r>
            <w:r>
              <w:rPr>
                <w:rFonts w:ascii="Times New Roman"/>
                <w:b w:val="false"/>
                <w:i w:val="false"/>
                <w:color w:val="000000"/>
                <w:sz w:val="20"/>
              </w:rPr>
              <w:t>№ 133 қаулысына</w:t>
            </w:r>
            <w:r>
              <w:br/>
            </w:r>
            <w:r>
              <w:rPr>
                <w:rFonts w:ascii="Times New Roman"/>
                <w:b w:val="false"/>
                <w:i w:val="false"/>
                <w:color w:val="000000"/>
                <w:sz w:val="20"/>
              </w:rPr>
              <w:t>6-қосымша</w:t>
            </w:r>
          </w:p>
        </w:tc>
      </w:tr>
    </w:tbl>
    <w:bookmarkStart w:name="z71" w:id="64"/>
    <w:p>
      <w:pPr>
        <w:spacing w:after="0"/>
        <w:ind w:left="0"/>
        <w:jc w:val="left"/>
      </w:pPr>
      <w:r>
        <w:rPr>
          <w:rFonts w:ascii="Times New Roman"/>
          <w:b/>
          <w:i w:val="false"/>
          <w:color w:val="000000"/>
        </w:rPr>
        <w:t xml:space="preserve"> Әкімшілік деректерді жинау үшін арналған нысан</w:t>
      </w:r>
    </w:p>
    <w:bookmarkEnd w:id="64"/>
    <w:p>
      <w:pPr>
        <w:spacing w:after="0"/>
        <w:ind w:left="0"/>
        <w:jc w:val="both"/>
      </w:pPr>
      <w:r>
        <w:rPr>
          <w:rFonts w:ascii="Times New Roman"/>
          <w:b w:val="false"/>
          <w:i w:val="false"/>
          <w:color w:val="000000"/>
          <w:sz w:val="28"/>
        </w:rPr>
        <w:t xml:space="preserve">
      Қазақстан Республикасының Ұлттық Банкіне ұсынылады </w:t>
      </w:r>
    </w:p>
    <w:p>
      <w:pPr>
        <w:spacing w:after="0"/>
        <w:ind w:left="0"/>
        <w:jc w:val="both"/>
      </w:pPr>
      <w:r>
        <w:rPr>
          <w:rFonts w:ascii="Times New Roman"/>
          <w:b w:val="false"/>
          <w:i w:val="false"/>
          <w:color w:val="000000"/>
          <w:sz w:val="28"/>
        </w:rPr>
        <w:t>
      Әкімшілік деректерге арналған нысан www.natіonalbank.kz интернет-ресурсына орналастырылған</w:t>
      </w:r>
    </w:p>
    <w:bookmarkStart w:name="z72" w:id="65"/>
    <w:p>
      <w:pPr>
        <w:spacing w:after="0"/>
        <w:ind w:left="0"/>
        <w:jc w:val="left"/>
      </w:pPr>
      <w:r>
        <w:rPr>
          <w:rFonts w:ascii="Times New Roman"/>
          <w:b/>
          <w:i w:val="false"/>
          <w:color w:val="000000"/>
        </w:rPr>
        <w:t xml:space="preserve"> Клирингтік қызмет көрсетуге қабылданған қаржы құралдары туралы есеп</w:t>
      </w:r>
    </w:p>
    <w:bookmarkEnd w:id="65"/>
    <w:p>
      <w:pPr>
        <w:spacing w:after="0"/>
        <w:ind w:left="0"/>
        <w:jc w:val="both"/>
      </w:pPr>
      <w:r>
        <w:rPr>
          <w:rFonts w:ascii="Times New Roman"/>
          <w:b w:val="false"/>
          <w:i w:val="false"/>
          <w:color w:val="000000"/>
          <w:sz w:val="28"/>
        </w:rPr>
        <w:t>
      Әкімшілік дереккөздер нысанның индексі: Ф3-КО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 ___________</w:t>
      </w:r>
    </w:p>
    <w:p>
      <w:pPr>
        <w:spacing w:after="0"/>
        <w:ind w:left="0"/>
        <w:jc w:val="both"/>
      </w:pPr>
      <w:r>
        <w:rPr>
          <w:rFonts w:ascii="Times New Roman"/>
          <w:b w:val="false"/>
          <w:i w:val="false"/>
          <w:color w:val="000000"/>
          <w:sz w:val="28"/>
        </w:rPr>
        <w:t>
      Ақпаратты ұсынатын адамдар тобы: клиринг ұйымдары</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216"/>
        <w:gridCol w:w="952"/>
        <w:gridCol w:w="2567"/>
        <w:gridCol w:w="952"/>
        <w:gridCol w:w="952"/>
        <w:gridCol w:w="952"/>
        <w:gridCol w:w="1746"/>
        <w:gridCol w:w="1747"/>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сауда коды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ІSІN коды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клиринг қызметін көрсетуге қабылдау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клиринг қызметін көрсетуден шығару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4"/>
        <w:gridCol w:w="3296"/>
      </w:tblGrid>
      <w:tr>
        <w:trPr>
          <w:trHeight w:val="30" w:hRule="atLeast"/>
        </w:trPr>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 мүшесі болып табылатын қор (тауар) биржасының атауы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w:t>
            </w:r>
          </w:p>
        </w:tc>
      </w:tr>
      <w:tr>
        <w:trPr>
          <w:trHeight w:val="30" w:hRule="atLeast"/>
        </w:trPr>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 Мекенжайы _________ </w:t>
      </w:r>
    </w:p>
    <w:p>
      <w:pPr>
        <w:spacing w:after="0"/>
        <w:ind w:left="0"/>
        <w:jc w:val="both"/>
      </w:pPr>
      <w:r>
        <w:rPr>
          <w:rFonts w:ascii="Times New Roman"/>
          <w:b w:val="false"/>
          <w:i w:val="false"/>
          <w:color w:val="000000"/>
          <w:sz w:val="28"/>
        </w:rPr>
        <w:t xml:space="preserve">
      Телефоны 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Қаржылық құралдар мәмілесі бойынша клирингтік қызметін жүзеге асыратын </w:t>
      </w:r>
    </w:p>
    <w:p>
      <w:pPr>
        <w:spacing w:after="0"/>
        <w:ind w:left="0"/>
        <w:jc w:val="both"/>
      </w:pPr>
      <w:r>
        <w:rPr>
          <w:rFonts w:ascii="Times New Roman"/>
          <w:b w:val="false"/>
          <w:i w:val="false"/>
          <w:color w:val="000000"/>
          <w:sz w:val="28"/>
        </w:rPr>
        <w:t xml:space="preserve">
      бөлімшенің басшысы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(бар болған жағдайда )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2019 жылғы 16 тамыздағы</w:t>
            </w:r>
            <w:r>
              <w:br/>
            </w:r>
            <w:r>
              <w:rPr>
                <w:rFonts w:ascii="Times New Roman"/>
                <w:b w:val="false"/>
                <w:i w:val="false"/>
                <w:color w:val="000000"/>
                <w:sz w:val="20"/>
              </w:rPr>
              <w:t>№ 133 қаулысына</w:t>
            </w:r>
            <w:r>
              <w:br/>
            </w:r>
            <w:r>
              <w:rPr>
                <w:rFonts w:ascii="Times New Roman"/>
                <w:b w:val="false"/>
                <w:i w:val="false"/>
                <w:color w:val="000000"/>
                <w:sz w:val="20"/>
              </w:rPr>
              <w:t>7-қосымша</w:t>
            </w:r>
          </w:p>
        </w:tc>
      </w:tr>
    </w:tbl>
    <w:bookmarkStart w:name="z74" w:id="66"/>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66"/>
    <w:bookmarkStart w:name="z75" w:id="67"/>
    <w:p>
      <w:pPr>
        <w:spacing w:after="0"/>
        <w:ind w:left="0"/>
        <w:jc w:val="left"/>
      </w:pPr>
      <w:r>
        <w:rPr>
          <w:rFonts w:ascii="Times New Roman"/>
          <w:b/>
          <w:i w:val="false"/>
          <w:color w:val="000000"/>
        </w:rPr>
        <w:t xml:space="preserve"> Клирингтік қызмет көрсетуге қабылданған қаржы құралдары туралы есеп</w:t>
      </w:r>
    </w:p>
    <w:bookmarkEnd w:id="67"/>
    <w:p>
      <w:pPr>
        <w:spacing w:after="0"/>
        <w:ind w:left="0"/>
        <w:jc w:val="both"/>
      </w:pPr>
      <w:r>
        <w:rPr>
          <w:rFonts w:ascii="Times New Roman"/>
          <w:b w:val="false"/>
          <w:i w:val="false"/>
          <w:color w:val="000000"/>
          <w:sz w:val="28"/>
        </w:rPr>
        <w:t>
      (индексі: Ф3-КО, кезеңділігі: ай сайын)</w:t>
      </w:r>
    </w:p>
    <w:bookmarkStart w:name="z76" w:id="68"/>
    <w:p>
      <w:pPr>
        <w:spacing w:after="0"/>
        <w:ind w:left="0"/>
        <w:jc w:val="left"/>
      </w:pPr>
      <w:r>
        <w:rPr>
          <w:rFonts w:ascii="Times New Roman"/>
          <w:b/>
          <w:i w:val="false"/>
          <w:color w:val="000000"/>
        </w:rPr>
        <w:t xml:space="preserve"> 1-тарау. Жалпы ережелер</w:t>
      </w:r>
    </w:p>
    <w:bookmarkEnd w:id="68"/>
    <w:bookmarkStart w:name="z77" w:id="6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"Клирингтік қызмет көрсетуге қабылданған қаржы құралдары туралы есеп" нысанын (бұдан әрі – Нысан) толтыру жөніндегі бірыңғай талаптарды айқындайды.</w:t>
      </w:r>
    </w:p>
    <w:bookmarkEnd w:id="69"/>
    <w:bookmarkStart w:name="z78" w:id="70"/>
    <w:p>
      <w:pPr>
        <w:spacing w:after="0"/>
        <w:ind w:left="0"/>
        <w:jc w:val="both"/>
      </w:pPr>
      <w:r>
        <w:rPr>
          <w:rFonts w:ascii="Times New Roman"/>
          <w:b w:val="false"/>
          <w:i w:val="false"/>
          <w:color w:val="000000"/>
          <w:sz w:val="28"/>
        </w:rPr>
        <w:t xml:space="preserve">
      2. Нысан "Бағалы қағаздар рыногы туралы" 2003 жылғы 02 шілдедегі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15) тармақшасына, </w:t>
      </w:r>
      <w:r>
        <w:rPr>
          <w:rFonts w:ascii="Times New Roman"/>
          <w:b w:val="false"/>
          <w:i w:val="false"/>
          <w:color w:val="000000"/>
          <w:sz w:val="28"/>
        </w:rPr>
        <w:t>52-бабының</w:t>
      </w:r>
      <w:r>
        <w:rPr>
          <w:rFonts w:ascii="Times New Roman"/>
          <w:b w:val="false"/>
          <w:i w:val="false"/>
          <w:color w:val="000000"/>
          <w:sz w:val="28"/>
        </w:rPr>
        <w:t xml:space="preserve"> 2-тармағына сәйкес әзірленді.</w:t>
      </w:r>
    </w:p>
    <w:bookmarkEnd w:id="70"/>
    <w:bookmarkStart w:name="z79" w:id="71"/>
    <w:p>
      <w:pPr>
        <w:spacing w:after="0"/>
        <w:ind w:left="0"/>
        <w:jc w:val="both"/>
      </w:pPr>
      <w:r>
        <w:rPr>
          <w:rFonts w:ascii="Times New Roman"/>
          <w:b w:val="false"/>
          <w:i w:val="false"/>
          <w:color w:val="000000"/>
          <w:sz w:val="28"/>
        </w:rPr>
        <w:t>
      3. Нысанды клиринг ұйымдары есепті кезеңнің соңындағы жағдай бойынша ай сайын жасайды.</w:t>
      </w:r>
    </w:p>
    <w:bookmarkEnd w:id="71"/>
    <w:bookmarkStart w:name="z80" w:id="72"/>
    <w:p>
      <w:pPr>
        <w:spacing w:after="0"/>
        <w:ind w:left="0"/>
        <w:jc w:val="both"/>
      </w:pPr>
      <w:r>
        <w:rPr>
          <w:rFonts w:ascii="Times New Roman"/>
          <w:b w:val="false"/>
          <w:i w:val="false"/>
          <w:color w:val="000000"/>
          <w:sz w:val="28"/>
        </w:rPr>
        <w:t>
      4. Нысанға бірінші басшы, қаржы құралдарымен мәмілелер бойынша клирингтік қызметті жүзеге асыратын бөлімшенің бастығы немесе есепке қол қоюға уәкілетті тұлғалар және орындаушы қол қояды.</w:t>
      </w:r>
    </w:p>
    <w:bookmarkEnd w:id="72"/>
    <w:bookmarkStart w:name="z81" w:id="73"/>
    <w:p>
      <w:pPr>
        <w:spacing w:after="0"/>
        <w:ind w:left="0"/>
        <w:jc w:val="left"/>
      </w:pPr>
      <w:r>
        <w:rPr>
          <w:rFonts w:ascii="Times New Roman"/>
          <w:b/>
          <w:i w:val="false"/>
          <w:color w:val="000000"/>
        </w:rPr>
        <w:t xml:space="preserve"> 2-тарау. Нысанды толтыру бойынша түсіндірме</w:t>
      </w:r>
    </w:p>
    <w:bookmarkEnd w:id="73"/>
    <w:bookmarkStart w:name="z82" w:id="74"/>
    <w:p>
      <w:pPr>
        <w:spacing w:after="0"/>
        <w:ind w:left="0"/>
        <w:jc w:val="both"/>
      </w:pPr>
      <w:r>
        <w:rPr>
          <w:rFonts w:ascii="Times New Roman"/>
          <w:b w:val="false"/>
          <w:i w:val="false"/>
          <w:color w:val="000000"/>
          <w:sz w:val="28"/>
        </w:rPr>
        <w:t>
      5. 2-бағанда клиринг қызметін көрсетуге қабылданған қаржы құралының тауар коды көрсетіледі.</w:t>
      </w:r>
    </w:p>
    <w:bookmarkEnd w:id="74"/>
    <w:bookmarkStart w:name="z83" w:id="75"/>
    <w:p>
      <w:pPr>
        <w:spacing w:after="0"/>
        <w:ind w:left="0"/>
        <w:jc w:val="both"/>
      </w:pPr>
      <w:r>
        <w:rPr>
          <w:rFonts w:ascii="Times New Roman"/>
          <w:b w:val="false"/>
          <w:i w:val="false"/>
          <w:color w:val="000000"/>
          <w:sz w:val="28"/>
        </w:rPr>
        <w:t>
      6. 3-бағанда клирингтік қызмет көрсетуге қабылданған қаржы құралының атауы көрсетіледі.</w:t>
      </w:r>
    </w:p>
    <w:bookmarkEnd w:id="75"/>
    <w:bookmarkStart w:name="z84" w:id="76"/>
    <w:p>
      <w:pPr>
        <w:spacing w:after="0"/>
        <w:ind w:left="0"/>
        <w:jc w:val="both"/>
      </w:pPr>
      <w:r>
        <w:rPr>
          <w:rFonts w:ascii="Times New Roman"/>
          <w:b w:val="false"/>
          <w:i w:val="false"/>
          <w:color w:val="000000"/>
          <w:sz w:val="28"/>
        </w:rPr>
        <w:t>
      7. 4-бағанда клирингтік қызмет көрсетуге қабылданған қаржы құралының ІSІN коды көрсетіледі.</w:t>
      </w:r>
    </w:p>
    <w:bookmarkEnd w:id="76"/>
    <w:bookmarkStart w:name="z85" w:id="77"/>
    <w:p>
      <w:pPr>
        <w:spacing w:after="0"/>
        <w:ind w:left="0"/>
        <w:jc w:val="both"/>
      </w:pPr>
      <w:r>
        <w:rPr>
          <w:rFonts w:ascii="Times New Roman"/>
          <w:b w:val="false"/>
          <w:i w:val="false"/>
          <w:color w:val="000000"/>
          <w:sz w:val="28"/>
        </w:rPr>
        <w:t>
      8. 5-бағанда клиринг қызметін көрсетуге қабылданған қаржы құралының түрі көрсетіледі.</w:t>
      </w:r>
    </w:p>
    <w:bookmarkEnd w:id="77"/>
    <w:bookmarkStart w:name="z86" w:id="78"/>
    <w:p>
      <w:pPr>
        <w:spacing w:after="0"/>
        <w:ind w:left="0"/>
        <w:jc w:val="both"/>
      </w:pPr>
      <w:r>
        <w:rPr>
          <w:rFonts w:ascii="Times New Roman"/>
          <w:b w:val="false"/>
          <w:i w:val="false"/>
          <w:color w:val="000000"/>
          <w:sz w:val="28"/>
        </w:rPr>
        <w:t>
      9. 6-бағанда клирингтік қызмет көрсетуге қабылданған қаржы құралының номинал валютасы көрсетіледі.</w:t>
      </w:r>
    </w:p>
    <w:bookmarkEnd w:id="78"/>
    <w:bookmarkStart w:name="z87" w:id="79"/>
    <w:p>
      <w:pPr>
        <w:spacing w:after="0"/>
        <w:ind w:left="0"/>
        <w:jc w:val="both"/>
      </w:pPr>
      <w:r>
        <w:rPr>
          <w:rFonts w:ascii="Times New Roman"/>
          <w:b w:val="false"/>
          <w:i w:val="false"/>
          <w:color w:val="000000"/>
          <w:sz w:val="28"/>
        </w:rPr>
        <w:t>
      10. 7-бағанда клиринг қызметін көрсетуге қабылданған қаржы құралы эмитентінің атауы көрсетіледі.</w:t>
      </w:r>
    </w:p>
    <w:bookmarkEnd w:id="79"/>
    <w:bookmarkStart w:name="z88" w:id="80"/>
    <w:p>
      <w:pPr>
        <w:spacing w:after="0"/>
        <w:ind w:left="0"/>
        <w:jc w:val="both"/>
      </w:pPr>
      <w:r>
        <w:rPr>
          <w:rFonts w:ascii="Times New Roman"/>
          <w:b w:val="false"/>
          <w:i w:val="false"/>
          <w:color w:val="000000"/>
          <w:sz w:val="28"/>
        </w:rPr>
        <w:t>
      11. 8-бағанда қаржы құралы клиринг қызметін көрсетуге қабылданған күні көрсетіледі.</w:t>
      </w:r>
    </w:p>
    <w:bookmarkEnd w:id="80"/>
    <w:bookmarkStart w:name="z89" w:id="81"/>
    <w:p>
      <w:pPr>
        <w:spacing w:after="0"/>
        <w:ind w:left="0"/>
        <w:jc w:val="both"/>
      </w:pPr>
      <w:r>
        <w:rPr>
          <w:rFonts w:ascii="Times New Roman"/>
          <w:b w:val="false"/>
          <w:i w:val="false"/>
          <w:color w:val="000000"/>
          <w:sz w:val="28"/>
        </w:rPr>
        <w:t>
      12. 9-бағанда қаржы құралы клиринг қызметін көрсетуден шығарылған күні көрсетіледі.</w:t>
      </w:r>
    </w:p>
    <w:bookmarkEnd w:id="81"/>
    <w:bookmarkStart w:name="z90" w:id="82"/>
    <w:p>
      <w:pPr>
        <w:spacing w:after="0"/>
        <w:ind w:left="0"/>
        <w:jc w:val="both"/>
      </w:pPr>
      <w:r>
        <w:rPr>
          <w:rFonts w:ascii="Times New Roman"/>
          <w:b w:val="false"/>
          <w:i w:val="false"/>
          <w:color w:val="000000"/>
          <w:sz w:val="28"/>
        </w:rPr>
        <w:t>
      13. 10-бағанда клиринг ұйымының қызметтерін пайдаланатын субъекті мүшесі болып табылатын қор (тауар) биржасының атауы көрсетіледі.</w:t>
      </w:r>
    </w:p>
    <w:bookmarkEnd w:id="82"/>
    <w:bookmarkStart w:name="z91" w:id="83"/>
    <w:p>
      <w:pPr>
        <w:spacing w:after="0"/>
        <w:ind w:left="0"/>
        <w:jc w:val="both"/>
      </w:pPr>
      <w:r>
        <w:rPr>
          <w:rFonts w:ascii="Times New Roman"/>
          <w:b w:val="false"/>
          <w:i w:val="false"/>
          <w:color w:val="000000"/>
          <w:sz w:val="28"/>
        </w:rPr>
        <w:t>
      14. 11-бағанда қаржы құралдары клиринг қызметін көрсетуге қабылданатын және (немесе) клиринг қызметін көрсетуден алып тасталатын қор нарығын, валюталық нарықты, туынды қаржы құралдарының нарығын (деривативтер нарығын) қамтитын қаржы нарығы көрсетіледі.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2019 жылғы 16 тамыздағы</w:t>
            </w:r>
            <w:r>
              <w:br/>
            </w:r>
            <w:r>
              <w:rPr>
                <w:rFonts w:ascii="Times New Roman"/>
                <w:b w:val="false"/>
                <w:i w:val="false"/>
                <w:color w:val="000000"/>
                <w:sz w:val="20"/>
              </w:rPr>
              <w:t>№ 133 қаулысына</w:t>
            </w:r>
            <w:r>
              <w:br/>
            </w:r>
            <w:r>
              <w:rPr>
                <w:rFonts w:ascii="Times New Roman"/>
                <w:b w:val="false"/>
                <w:i w:val="false"/>
                <w:color w:val="000000"/>
                <w:sz w:val="20"/>
              </w:rPr>
              <w:t>8-қосымша</w:t>
            </w:r>
          </w:p>
        </w:tc>
      </w:tr>
    </w:tbl>
    <w:bookmarkStart w:name="z93" w:id="84"/>
    <w:p>
      <w:pPr>
        <w:spacing w:after="0"/>
        <w:ind w:left="0"/>
        <w:jc w:val="left"/>
      </w:pPr>
      <w:r>
        <w:rPr>
          <w:rFonts w:ascii="Times New Roman"/>
          <w:b/>
          <w:i w:val="false"/>
          <w:color w:val="000000"/>
        </w:rPr>
        <w:t xml:space="preserve"> Әкімшілік деректерді жинау үшін арналған нысан</w:t>
      </w:r>
    </w:p>
    <w:bookmarkEnd w:id="84"/>
    <w:p>
      <w:pPr>
        <w:spacing w:after="0"/>
        <w:ind w:left="0"/>
        <w:jc w:val="both"/>
      </w:pPr>
      <w:r>
        <w:rPr>
          <w:rFonts w:ascii="Times New Roman"/>
          <w:b w:val="false"/>
          <w:i w:val="false"/>
          <w:color w:val="000000"/>
          <w:sz w:val="28"/>
        </w:rPr>
        <w:t>
      Қазақстан Республикасының Ұлттық Банкіне ұсынылады</w:t>
      </w:r>
    </w:p>
    <w:p>
      <w:pPr>
        <w:spacing w:after="0"/>
        <w:ind w:left="0"/>
        <w:jc w:val="both"/>
      </w:pPr>
      <w:r>
        <w:rPr>
          <w:rFonts w:ascii="Times New Roman"/>
          <w:b w:val="false"/>
          <w:i w:val="false"/>
          <w:color w:val="000000"/>
          <w:sz w:val="28"/>
        </w:rPr>
        <w:t>
      Әкімшілік деректерге арналған нысан www.natіonalbank.kz интернет-ресурсына орналастырылған</w:t>
      </w:r>
    </w:p>
    <w:bookmarkStart w:name="z94" w:id="85"/>
    <w:p>
      <w:pPr>
        <w:spacing w:after="0"/>
        <w:ind w:left="0"/>
        <w:jc w:val="left"/>
      </w:pPr>
      <w:r>
        <w:rPr>
          <w:rFonts w:ascii="Times New Roman"/>
          <w:b/>
          <w:i w:val="false"/>
          <w:color w:val="000000"/>
        </w:rPr>
        <w:t xml:space="preserve"> Мәмілелер бойынша өзінің міндеттемелерін жосықсыз орындайтын клиринг ұйымының қызметтерін пайдаланатын субъектілер туралы есеп</w:t>
      </w:r>
    </w:p>
    <w:bookmarkEnd w:id="85"/>
    <w:p>
      <w:pPr>
        <w:spacing w:after="0"/>
        <w:ind w:left="0"/>
        <w:jc w:val="both"/>
      </w:pPr>
      <w:r>
        <w:rPr>
          <w:rFonts w:ascii="Times New Roman"/>
          <w:b w:val="false"/>
          <w:i w:val="false"/>
          <w:color w:val="000000"/>
          <w:sz w:val="28"/>
        </w:rPr>
        <w:t>
      Әкімшілік дереккөздер нысанның индексі: Ф4-КО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 ___________</w:t>
      </w:r>
    </w:p>
    <w:p>
      <w:pPr>
        <w:spacing w:after="0"/>
        <w:ind w:left="0"/>
        <w:jc w:val="both"/>
      </w:pPr>
      <w:r>
        <w:rPr>
          <w:rFonts w:ascii="Times New Roman"/>
          <w:b w:val="false"/>
          <w:i w:val="false"/>
          <w:color w:val="000000"/>
          <w:sz w:val="28"/>
        </w:rPr>
        <w:t>
      Ақпаратты ұсынатын адамдар тобы: клиринг ұйымдары</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88"/>
        <w:gridCol w:w="1488"/>
        <w:gridCol w:w="811"/>
        <w:gridCol w:w="1785"/>
        <w:gridCol w:w="1260"/>
        <w:gridCol w:w="1560"/>
        <w:gridCol w:w="2871"/>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атауы</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коды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орындалмаған/уақтылы орындалған міндеттемесінің көлемі</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 қаржы құралдарымен орындалмаған/ уақтылы орындалған мәмілелер бойынша қабылдаған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 Мекенжайы __________ </w:t>
      </w:r>
    </w:p>
    <w:p>
      <w:pPr>
        <w:spacing w:after="0"/>
        <w:ind w:left="0"/>
        <w:jc w:val="both"/>
      </w:pPr>
      <w:r>
        <w:rPr>
          <w:rFonts w:ascii="Times New Roman"/>
          <w:b w:val="false"/>
          <w:i w:val="false"/>
          <w:color w:val="000000"/>
          <w:sz w:val="28"/>
        </w:rPr>
        <w:t xml:space="preserve">
      Телефоны 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Қаржылық құралдар мәмілесі бойынша клирингтік қызметін жүзеге асыратын </w:t>
      </w:r>
    </w:p>
    <w:p>
      <w:pPr>
        <w:spacing w:after="0"/>
        <w:ind w:left="0"/>
        <w:jc w:val="both"/>
      </w:pPr>
      <w:r>
        <w:rPr>
          <w:rFonts w:ascii="Times New Roman"/>
          <w:b w:val="false"/>
          <w:i w:val="false"/>
          <w:color w:val="000000"/>
          <w:sz w:val="28"/>
        </w:rPr>
        <w:t xml:space="preserve">
      бөлімшенің басшысы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             қолы, телефон </w:t>
      </w:r>
    </w:p>
    <w:p>
      <w:pPr>
        <w:spacing w:after="0"/>
        <w:ind w:left="0"/>
        <w:jc w:val="both"/>
      </w:pPr>
      <w:r>
        <w:rPr>
          <w:rFonts w:ascii="Times New Roman"/>
          <w:b w:val="false"/>
          <w:i w:val="false"/>
          <w:color w:val="000000"/>
          <w:sz w:val="28"/>
        </w:rPr>
        <w:t>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2019 жылғы 16 тамыздағы</w:t>
            </w:r>
            <w:r>
              <w:br/>
            </w:r>
            <w:r>
              <w:rPr>
                <w:rFonts w:ascii="Times New Roman"/>
                <w:b w:val="false"/>
                <w:i w:val="false"/>
                <w:color w:val="000000"/>
                <w:sz w:val="20"/>
              </w:rPr>
              <w:t xml:space="preserve">№ 133 қаулысына </w:t>
            </w:r>
            <w:r>
              <w:br/>
            </w:r>
            <w:r>
              <w:rPr>
                <w:rFonts w:ascii="Times New Roman"/>
                <w:b w:val="false"/>
                <w:i w:val="false"/>
                <w:color w:val="000000"/>
                <w:sz w:val="20"/>
              </w:rPr>
              <w:t>9-қосымша</w:t>
            </w:r>
          </w:p>
        </w:tc>
      </w:tr>
    </w:tbl>
    <w:bookmarkStart w:name="z96" w:id="86"/>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86"/>
    <w:bookmarkStart w:name="z97" w:id="87"/>
    <w:p>
      <w:pPr>
        <w:spacing w:after="0"/>
        <w:ind w:left="0"/>
        <w:jc w:val="left"/>
      </w:pPr>
      <w:r>
        <w:rPr>
          <w:rFonts w:ascii="Times New Roman"/>
          <w:b/>
          <w:i w:val="false"/>
          <w:color w:val="000000"/>
        </w:rPr>
        <w:t xml:space="preserve"> Мәмілелер бойынша өзінің міндеттемелерін жосықсыз орындайтын клиринг ұйымының қызметтерін пайдаланатын субъектілер туралы есеп</w:t>
      </w:r>
    </w:p>
    <w:bookmarkEnd w:id="87"/>
    <w:p>
      <w:pPr>
        <w:spacing w:after="0"/>
        <w:ind w:left="0"/>
        <w:jc w:val="both"/>
      </w:pPr>
      <w:r>
        <w:rPr>
          <w:rFonts w:ascii="Times New Roman"/>
          <w:b w:val="false"/>
          <w:i w:val="false"/>
          <w:color w:val="000000"/>
          <w:sz w:val="28"/>
        </w:rPr>
        <w:t>
      (индексі: Ф4-КО, кезеңділігі: ай сайын)</w:t>
      </w:r>
    </w:p>
    <w:bookmarkStart w:name="z98" w:id="88"/>
    <w:p>
      <w:pPr>
        <w:spacing w:after="0"/>
        <w:ind w:left="0"/>
        <w:jc w:val="left"/>
      </w:pPr>
      <w:r>
        <w:rPr>
          <w:rFonts w:ascii="Times New Roman"/>
          <w:b/>
          <w:i w:val="false"/>
          <w:color w:val="000000"/>
        </w:rPr>
        <w:t xml:space="preserve"> 1-тарау. Жалпы ережелер</w:t>
      </w:r>
    </w:p>
    <w:bookmarkEnd w:id="88"/>
    <w:bookmarkStart w:name="z99" w:id="8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"Мәмілелер бойынша өзінің міндеттемелерін жосықсыз орындайтын клиринг ұйымының қызметтерін пайдаланатын субъектілер туралы есеп" нысанын (бұдан әрі – Нысан) толтыру жөніндегі бірыңғай талаптарды айқындайды.</w:t>
      </w:r>
    </w:p>
    <w:bookmarkEnd w:id="89"/>
    <w:bookmarkStart w:name="z100" w:id="90"/>
    <w:p>
      <w:pPr>
        <w:spacing w:after="0"/>
        <w:ind w:left="0"/>
        <w:jc w:val="both"/>
      </w:pPr>
      <w:r>
        <w:rPr>
          <w:rFonts w:ascii="Times New Roman"/>
          <w:b w:val="false"/>
          <w:i w:val="false"/>
          <w:color w:val="000000"/>
          <w:sz w:val="28"/>
        </w:rPr>
        <w:t xml:space="preserve">
      2. Нысан "Бағалы қағаздар рыногы туралы" 2003 жылғы 02 шілдедегі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 тармағының 15) тармақшасына, </w:t>
      </w:r>
      <w:r>
        <w:rPr>
          <w:rFonts w:ascii="Times New Roman"/>
          <w:b w:val="false"/>
          <w:i w:val="false"/>
          <w:color w:val="000000"/>
          <w:sz w:val="28"/>
        </w:rPr>
        <w:t>52-бабының</w:t>
      </w:r>
      <w:r>
        <w:rPr>
          <w:rFonts w:ascii="Times New Roman"/>
          <w:b w:val="false"/>
          <w:i w:val="false"/>
          <w:color w:val="000000"/>
          <w:sz w:val="28"/>
        </w:rPr>
        <w:t xml:space="preserve"> 2- тармағына сәйкес әзірленді.</w:t>
      </w:r>
    </w:p>
    <w:bookmarkEnd w:id="90"/>
    <w:bookmarkStart w:name="z101" w:id="91"/>
    <w:p>
      <w:pPr>
        <w:spacing w:after="0"/>
        <w:ind w:left="0"/>
        <w:jc w:val="both"/>
      </w:pPr>
      <w:r>
        <w:rPr>
          <w:rFonts w:ascii="Times New Roman"/>
          <w:b w:val="false"/>
          <w:i w:val="false"/>
          <w:color w:val="000000"/>
          <w:sz w:val="28"/>
        </w:rPr>
        <w:t>
      3. Нысанды клиринг ұйымдары есепті кезеңнің соңындағы жағдай бойынша ай сайын жасайды.</w:t>
      </w:r>
    </w:p>
    <w:bookmarkEnd w:id="91"/>
    <w:bookmarkStart w:name="z102" w:id="92"/>
    <w:p>
      <w:pPr>
        <w:spacing w:after="0"/>
        <w:ind w:left="0"/>
        <w:jc w:val="both"/>
      </w:pPr>
      <w:r>
        <w:rPr>
          <w:rFonts w:ascii="Times New Roman"/>
          <w:b w:val="false"/>
          <w:i w:val="false"/>
          <w:color w:val="000000"/>
          <w:sz w:val="28"/>
        </w:rPr>
        <w:t>
      4. Нысанға бірінші басшы, қаржы құралдарымен мәмілелер бойынша клирингтік қызметті жүзеге асыратын бөлімшенің бастығы немесе есепке қол қоюға уәкілетті тұлғалар және орындаушы қол қояды.</w:t>
      </w:r>
    </w:p>
    <w:bookmarkEnd w:id="92"/>
    <w:bookmarkStart w:name="z103" w:id="93"/>
    <w:p>
      <w:pPr>
        <w:spacing w:after="0"/>
        <w:ind w:left="0"/>
        <w:jc w:val="left"/>
      </w:pPr>
      <w:r>
        <w:rPr>
          <w:rFonts w:ascii="Times New Roman"/>
          <w:b/>
          <w:i w:val="false"/>
          <w:color w:val="000000"/>
        </w:rPr>
        <w:t xml:space="preserve"> 2-тарау. Нысанды толтыру бойынша түсіндірме</w:t>
      </w:r>
    </w:p>
    <w:bookmarkEnd w:id="93"/>
    <w:bookmarkStart w:name="z104" w:id="94"/>
    <w:p>
      <w:pPr>
        <w:spacing w:after="0"/>
        <w:ind w:left="0"/>
        <w:jc w:val="both"/>
      </w:pPr>
      <w:r>
        <w:rPr>
          <w:rFonts w:ascii="Times New Roman"/>
          <w:b w:val="false"/>
          <w:i w:val="false"/>
          <w:color w:val="000000"/>
          <w:sz w:val="28"/>
        </w:rPr>
        <w:t>
      5. 2-бағанда клиринг ұйымының қызметтерін пайдаланатын субъектінің атауы көрсетіледі.</w:t>
      </w:r>
    </w:p>
    <w:bookmarkEnd w:id="94"/>
    <w:bookmarkStart w:name="z105" w:id="95"/>
    <w:p>
      <w:pPr>
        <w:spacing w:after="0"/>
        <w:ind w:left="0"/>
        <w:jc w:val="both"/>
      </w:pPr>
      <w:r>
        <w:rPr>
          <w:rFonts w:ascii="Times New Roman"/>
          <w:b w:val="false"/>
          <w:i w:val="false"/>
          <w:color w:val="000000"/>
          <w:sz w:val="28"/>
        </w:rPr>
        <w:t>
      6. 3-бағанда клиринг ұйымының қызметтерін пайдаланатын субъектінің коды көрсетіледі.</w:t>
      </w:r>
    </w:p>
    <w:bookmarkEnd w:id="95"/>
    <w:bookmarkStart w:name="z106" w:id="96"/>
    <w:p>
      <w:pPr>
        <w:spacing w:after="0"/>
        <w:ind w:left="0"/>
        <w:jc w:val="both"/>
      </w:pPr>
      <w:r>
        <w:rPr>
          <w:rFonts w:ascii="Times New Roman"/>
          <w:b w:val="false"/>
          <w:i w:val="false"/>
          <w:color w:val="000000"/>
          <w:sz w:val="28"/>
        </w:rPr>
        <w:t>
      7. 4-бағанда клиринг ұйымының қызметтерін пайдаланатын субъекті жұмыс істетйн қор нарығын, валюталық нарықты, туынды қаржы құралдары нарығын (деривативтер нарығын) қамтитын қаржы нарығы көрсетіледі.</w:t>
      </w:r>
    </w:p>
    <w:bookmarkEnd w:id="96"/>
    <w:bookmarkStart w:name="z107" w:id="97"/>
    <w:p>
      <w:pPr>
        <w:spacing w:after="0"/>
        <w:ind w:left="0"/>
        <w:jc w:val="both"/>
      </w:pPr>
      <w:r>
        <w:rPr>
          <w:rFonts w:ascii="Times New Roman"/>
          <w:b w:val="false"/>
          <w:i w:val="false"/>
          <w:color w:val="000000"/>
          <w:sz w:val="28"/>
        </w:rPr>
        <w:t>
      8. 5-1. бастап 5-n дейінгі бағандарда есепті ай ішінде пайда болған тиісті валютада орындалмаған/уақтылы орындалмаған міндеттеменің әрбір фактісі бойынша клиринг ұйымының қызметтерін пайдаланатын субъектінің орындалмаған/уақтылы орындалмаған міндеттемесінің көлемі көрсетіледі.</w:t>
      </w:r>
    </w:p>
    <w:bookmarkEnd w:id="97"/>
    <w:bookmarkStart w:name="z108" w:id="98"/>
    <w:p>
      <w:pPr>
        <w:spacing w:after="0"/>
        <w:ind w:left="0"/>
        <w:jc w:val="both"/>
      </w:pPr>
      <w:r>
        <w:rPr>
          <w:rFonts w:ascii="Times New Roman"/>
          <w:b w:val="false"/>
          <w:i w:val="false"/>
          <w:color w:val="000000"/>
          <w:sz w:val="28"/>
        </w:rPr>
        <w:t>
      9. 6-бағанда клиринг ұйымы қаржы құралдарымен орындалмаған/уақтылы орындалмаған мәмілелер бойынша қабылдаған шаралар көрсетіледі.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2019 жылғы 16 тамыздағы</w:t>
            </w:r>
            <w:r>
              <w:br/>
            </w:r>
            <w:r>
              <w:rPr>
                <w:rFonts w:ascii="Times New Roman"/>
                <w:b w:val="false"/>
                <w:i w:val="false"/>
                <w:color w:val="000000"/>
                <w:sz w:val="20"/>
              </w:rPr>
              <w:t>№ 133 қаулысына</w:t>
            </w:r>
            <w:r>
              <w:br/>
            </w:r>
            <w:r>
              <w:rPr>
                <w:rFonts w:ascii="Times New Roman"/>
                <w:b w:val="false"/>
                <w:i w:val="false"/>
                <w:color w:val="000000"/>
                <w:sz w:val="20"/>
              </w:rPr>
              <w:t>10-қосымша</w:t>
            </w:r>
          </w:p>
        </w:tc>
      </w:tr>
    </w:tbl>
    <w:bookmarkStart w:name="z110" w:id="99"/>
    <w:p>
      <w:pPr>
        <w:spacing w:after="0"/>
        <w:ind w:left="0"/>
        <w:jc w:val="left"/>
      </w:pPr>
      <w:r>
        <w:rPr>
          <w:rFonts w:ascii="Times New Roman"/>
          <w:b/>
          <w:i w:val="false"/>
          <w:color w:val="000000"/>
        </w:rPr>
        <w:t xml:space="preserve"> Қазақстан Республикасы клиринг ұйымдарының есептілікті ұсыну қағидалары</w:t>
      </w:r>
    </w:p>
    <w:bookmarkEnd w:id="99"/>
    <w:bookmarkStart w:name="z111" w:id="100"/>
    <w:p>
      <w:pPr>
        <w:spacing w:after="0"/>
        <w:ind w:left="0"/>
        <w:jc w:val="both"/>
      </w:pPr>
      <w:r>
        <w:rPr>
          <w:rFonts w:ascii="Times New Roman"/>
          <w:b w:val="false"/>
          <w:i w:val="false"/>
          <w:color w:val="000000"/>
          <w:sz w:val="28"/>
        </w:rPr>
        <w:t xml:space="preserve">
      1. Осы Қазақстан Республикасы клиринг ұйымдарының есептілікті ұсыну қағидалары (бұдан әрі – Қағидалар)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клиринг ұйымдарының (бұдан әрі – Ұйым) есептілігін Қазақстан Республикасының Ұлттық Банкіне (бұдан әрі – уәкілетті орган) ұсыну тәртібін белгілейді.</w:t>
      </w:r>
    </w:p>
    <w:bookmarkEnd w:id="100"/>
    <w:bookmarkStart w:name="z112" w:id="101"/>
    <w:p>
      <w:pPr>
        <w:spacing w:after="0"/>
        <w:ind w:left="0"/>
        <w:jc w:val="both"/>
      </w:pPr>
      <w:r>
        <w:rPr>
          <w:rFonts w:ascii="Times New Roman"/>
          <w:b w:val="false"/>
          <w:i w:val="false"/>
          <w:color w:val="000000"/>
          <w:sz w:val="28"/>
        </w:rPr>
        <w:t>
      2. Есептік күнгі жағдай бойынша қағаз тасымалдағыштағы есептілікке Ұйымның бірінші басшысы, Ұйымның қаржы құралдарымен мәмілелер бойынша клирингтік қызметті жүзеге асыратын бөлімшенің бастығы немесе есепке қол қоюға уәкілетті тұлғалар, орындаушы қол қояды және Ұйымда сақталады.</w:t>
      </w:r>
    </w:p>
    <w:bookmarkEnd w:id="101"/>
    <w:bookmarkStart w:name="z113" w:id="102"/>
    <w:p>
      <w:pPr>
        <w:spacing w:after="0"/>
        <w:ind w:left="0"/>
        <w:jc w:val="both"/>
      </w:pPr>
      <w:r>
        <w:rPr>
          <w:rFonts w:ascii="Times New Roman"/>
          <w:b w:val="false"/>
          <w:i w:val="false"/>
          <w:color w:val="000000"/>
          <w:sz w:val="28"/>
        </w:rPr>
        <w:t>
      3. Электрондық форматтағы есептілік берілетін деректердің құпиялылығын және түзетілмеуін қамтамасыз ететін криптографиялық қорғаныш құралдары бар ақпаратты кепілдікпен жеткізудің тасымалдау жүйесін пайдалана отырып ұсынылады.</w:t>
      </w:r>
    </w:p>
    <w:bookmarkEnd w:id="102"/>
    <w:bookmarkStart w:name="z114" w:id="103"/>
    <w:p>
      <w:pPr>
        <w:spacing w:after="0"/>
        <w:ind w:left="0"/>
        <w:jc w:val="both"/>
      </w:pPr>
      <w:r>
        <w:rPr>
          <w:rFonts w:ascii="Times New Roman"/>
          <w:b w:val="false"/>
          <w:i w:val="false"/>
          <w:color w:val="000000"/>
          <w:sz w:val="28"/>
        </w:rPr>
        <w:t>
      4. Электрондық форматта берілетін деректердің қағаз тасымалдағыштағы деректермен сәйкестігін Ұйымның бірінші басшысы Ұйымның қаржы құралдарымен мәмілелер бойынша клирингтік қызметті жүзеге асыратын бөлімшенің бастығы немесе есепке қол қоюға уәкілетті тұлғалар қамтамасыз етеді.</w:t>
      </w:r>
    </w:p>
    <w:bookmarkEnd w:id="103"/>
    <w:bookmarkStart w:name="z115" w:id="104"/>
    <w:p>
      <w:pPr>
        <w:spacing w:after="0"/>
        <w:ind w:left="0"/>
        <w:jc w:val="both"/>
      </w:pPr>
      <w:r>
        <w:rPr>
          <w:rFonts w:ascii="Times New Roman"/>
          <w:b w:val="false"/>
          <w:i w:val="false"/>
          <w:color w:val="000000"/>
          <w:sz w:val="28"/>
        </w:rPr>
        <w:t>
      5. Есептілікке өзгерістер және (немесе) толықтырулар енгізу қажет болған жағдайда, клиринг ұйымы пысықталған есептілікті және есептілікке өзгерістер және (немесе) толықтырулар енгізу қажеттілігінің себептерін көрсете отырып, жазбаша түсіндірмені уәкілетті органға ұсынады.</w:t>
      </w:r>
    </w:p>
    <w:bookmarkEnd w:id="104"/>
    <w:bookmarkStart w:name="z116" w:id="105"/>
    <w:p>
      <w:pPr>
        <w:spacing w:after="0"/>
        <w:ind w:left="0"/>
        <w:jc w:val="both"/>
      </w:pPr>
      <w:r>
        <w:rPr>
          <w:rFonts w:ascii="Times New Roman"/>
          <w:b w:val="false"/>
          <w:i w:val="false"/>
          <w:color w:val="000000"/>
          <w:sz w:val="28"/>
        </w:rPr>
        <w:t>
      6. Есептерді қарау кезінде уәкілетті орган клиринг ұйымынан есептілікте көрсетілген ақпаратты тексеру үшін қажетті мәліметтер мен құжаттарды сұратады.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