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bb7e" w14:textId="63ab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21 тамыздағы № 443 бұйрығы. Қазақстан Республикасының Әділет министрлігінде 2019 жылғы 22 тамызда № 19278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өзгерістер мен толықтырулар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w:t>
            </w:r>
            <w:r>
              <w:br/>
            </w:r>
            <w:r>
              <w:rPr>
                <w:rFonts w:ascii="Times New Roman"/>
                <w:b w:val="false"/>
                <w:i w:val="false"/>
                <w:color w:val="000000"/>
                <w:sz w:val="20"/>
              </w:rPr>
              <w:t xml:space="preserve">министрінің </w:t>
            </w:r>
            <w:r>
              <w:br/>
            </w:r>
            <w:r>
              <w:rPr>
                <w:rFonts w:ascii="Times New Roman"/>
                <w:b w:val="false"/>
                <w:i w:val="false"/>
                <w:color w:val="000000"/>
                <w:sz w:val="20"/>
              </w:rPr>
              <w:t>20 жылғы 21 тамыздағы</w:t>
            </w:r>
            <w:r>
              <w:br/>
            </w:r>
            <w:r>
              <w:rPr>
                <w:rFonts w:ascii="Times New Roman"/>
                <w:b w:val="false"/>
                <w:i w:val="false"/>
                <w:color w:val="000000"/>
                <w:sz w:val="20"/>
              </w:rPr>
              <w:t>№ 443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213</w:t>
      </w:r>
      <w:r>
        <w:rPr>
          <w:rFonts w:ascii="Times New Roman"/>
          <w:b w:val="false"/>
          <w:i w:val="false"/>
          <w:color w:val="ff0000"/>
          <w:sz w:val="28"/>
        </w:rPr>
        <w:t xml:space="preserve"> (01.07.2023 бастап қолданысқа енгізіледі) бұйрығымен.</w:t>
      </w:r>
    </w:p>
    <w:bookmarkEnd w:id="9"/>
    <w:bookmarkStart w:name="z30" w:id="10"/>
    <w:p>
      <w:pPr>
        <w:spacing w:after="0"/>
        <w:ind w:left="0"/>
        <w:jc w:val="both"/>
      </w:pPr>
      <w:r>
        <w:rPr>
          <w:rFonts w:ascii="Times New Roman"/>
          <w:b w:val="false"/>
          <w:i w:val="false"/>
          <w:color w:val="000000"/>
          <w:sz w:val="28"/>
        </w:rPr>
        <w:t xml:space="preserve">
      2.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"Әділет" ақпараттық-құқықтық жүйесінде 2015 жылы 10 маусымда жарияланған)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2" w:id="11"/>
    <w:p>
      <w:pPr>
        <w:spacing w:after="0"/>
        <w:ind w:left="0"/>
        <w:jc w:val="both"/>
      </w:pPr>
      <w:r>
        <w:rPr>
          <w:rFonts w:ascii="Times New Roman"/>
          <w:b w:val="false"/>
          <w:i w:val="false"/>
          <w:color w:val="000000"/>
          <w:sz w:val="28"/>
        </w:rPr>
        <w:t xml:space="preserve">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33" w:id="12"/>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13"/>
    <w:p>
      <w:pPr>
        <w:spacing w:after="0"/>
        <w:ind w:left="0"/>
        <w:jc w:val="both"/>
      </w:pPr>
      <w:r>
        <w:rPr>
          <w:rFonts w:ascii="Times New Roman"/>
          <w:b w:val="false"/>
          <w:i w:val="false"/>
          <w:color w:val="000000"/>
          <w:sz w:val="28"/>
        </w:rPr>
        <w:t xml:space="preserve">
      "1. Осы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 (бұдан әрі – Қағидалар)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Заңының (бұдан әрі – Мемлекеттік әлеуметтік жәрдемақылар туралы заң)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сәйкес әзірленді және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7" w:id="14"/>
    <w:p>
      <w:pPr>
        <w:spacing w:after="0"/>
        <w:ind w:left="0"/>
        <w:jc w:val="both"/>
      </w:pPr>
      <w:r>
        <w:rPr>
          <w:rFonts w:ascii="Times New Roman"/>
          <w:b w:val="false"/>
          <w:i w:val="false"/>
          <w:color w:val="000000"/>
          <w:sz w:val="28"/>
        </w:rPr>
        <w:t>
      6) тармақша мынадай редакцияда жазылсын:</w:t>
      </w:r>
    </w:p>
    <w:bookmarkEnd w:id="14"/>
    <w:bookmarkStart w:name="z38" w:id="15"/>
    <w:p>
      <w:pPr>
        <w:spacing w:after="0"/>
        <w:ind w:left="0"/>
        <w:jc w:val="both"/>
      </w:pPr>
      <w:r>
        <w:rPr>
          <w:rFonts w:ascii="Times New Roman"/>
          <w:b w:val="false"/>
          <w:i w:val="false"/>
          <w:color w:val="000000"/>
          <w:sz w:val="28"/>
        </w:rPr>
        <w:t>
      "6) зейнетақы мен жәрдемақы алушы (бұдан әрі – алушы) – мемлекеттік базалық зейнетақы төлемі және (немесе) жасына байланысты зейнетақы төлемдері және (немесе) бірыңғай жинақтаушы зейнетақы қорынан зейнетақы төлемдері және (немесе) мемлекеттік базалық әлеуметтік жәрдемақы және (немесе) мемлекеттік арнайы жәрдемақы тағайындалған жеке тұлға;";</w:t>
      </w:r>
    </w:p>
    <w:bookmarkEnd w:id="15"/>
    <w:bookmarkStart w:name="z39" w:id="16"/>
    <w:p>
      <w:pPr>
        <w:spacing w:after="0"/>
        <w:ind w:left="0"/>
        <w:jc w:val="both"/>
      </w:pPr>
      <w:r>
        <w:rPr>
          <w:rFonts w:ascii="Times New Roman"/>
          <w:b w:val="false"/>
          <w:i w:val="false"/>
          <w:color w:val="000000"/>
          <w:sz w:val="28"/>
        </w:rPr>
        <w:t>
      13) тармақша мынадай редакцияда жазылсын:</w:t>
      </w:r>
    </w:p>
    <w:bookmarkEnd w:id="16"/>
    <w:bookmarkStart w:name="z40" w:id="17"/>
    <w:p>
      <w:pPr>
        <w:spacing w:after="0"/>
        <w:ind w:left="0"/>
        <w:jc w:val="both"/>
      </w:pPr>
      <w:r>
        <w:rPr>
          <w:rFonts w:ascii="Times New Roman"/>
          <w:b w:val="false"/>
          <w:i w:val="false"/>
          <w:color w:val="000000"/>
          <w:sz w:val="28"/>
        </w:rPr>
        <w:t>
      "13) өтініш беруші – базалық зейнетақы және (немесе) жасына байланысты зейнетақы төлемін және (немесе) бірыңғай жинақтаушы зейнетақы қорынан зейнетақы төлемдерін және (немесе) мемлекеттік базалық әлеуметтік жәрдемақы және (немесе) мемлекеттік арнайы жәрдемақы тағайындауға жүгінетін жеке тұлға;";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18"/>
    <w:p>
      <w:pPr>
        <w:spacing w:after="0"/>
        <w:ind w:left="0"/>
        <w:jc w:val="both"/>
      </w:pPr>
      <w:r>
        <w:rPr>
          <w:rFonts w:ascii="Times New Roman"/>
          <w:b w:val="false"/>
          <w:i w:val="false"/>
          <w:color w:val="000000"/>
          <w:sz w:val="28"/>
        </w:rPr>
        <w:t xml:space="preserve">
      "3. Базалық зейнетақы мен жасына байланысты зейнетақы төлемдерін (бұдан әрі – зейнетақылар), мемлекеттік әлеуметтік жәрдемақылар мен мемлекеттік арнайы жәрдемақыны (бұдан әрі - жәрдемақылар) алуға құқығы бар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жеке басын куәландыратын құжатты ұсынады.</w:t>
      </w:r>
    </w:p>
    <w:bookmarkEnd w:id="18"/>
    <w:p>
      <w:pPr>
        <w:spacing w:after="0"/>
        <w:ind w:left="0"/>
        <w:jc w:val="both"/>
      </w:pPr>
      <w:r>
        <w:rPr>
          <w:rFonts w:ascii="Times New Roman"/>
          <w:b w:val="false"/>
          <w:i w:val="false"/>
          <w:color w:val="000000"/>
          <w:sz w:val="28"/>
        </w:rPr>
        <w:t>
      Оралман мәртебесі бар адамдар зейнетақылар мен мемлекеттік әлеуметтік жәрдемақылар тағайындауға жүгінген жағдайда сәйкестендіру үшін оралман куәлігі ұсынылады.</w:t>
      </w:r>
    </w:p>
    <w:p>
      <w:pPr>
        <w:spacing w:after="0"/>
        <w:ind w:left="0"/>
        <w:jc w:val="both"/>
      </w:pPr>
      <w:r>
        <w:rPr>
          <w:rFonts w:ascii="Times New Roman"/>
          <w:b w:val="false"/>
          <w:i w:val="false"/>
          <w:color w:val="000000"/>
          <w:sz w:val="28"/>
        </w:rPr>
        <w:t>
      Жасына байланысты зейнетақы төлемдерін, мүгедектігі бойынша және асыраушысынан айырылу жағдайы бойынша мемлекеттік әлеуметтік жәрдемақыларды, мемлекеттік арнайы жәрдемақыны тағайындауға өтініш тұрғылықты жері бойынша Мемлекеттік корпорацияның бөлімшесіне беріледі.</w:t>
      </w:r>
    </w:p>
    <w:p>
      <w:pPr>
        <w:spacing w:after="0"/>
        <w:ind w:left="0"/>
        <w:jc w:val="both"/>
      </w:pPr>
      <w:r>
        <w:rPr>
          <w:rFonts w:ascii="Times New Roman"/>
          <w:b w:val="false"/>
          <w:i w:val="false"/>
          <w:color w:val="000000"/>
          <w:sz w:val="28"/>
        </w:rPr>
        <w:t>
      Базалық зейнетақыны тағайындауға өтініш тұрғылықты жері бойынша Мемлекеттік корпорацияның бөлімшесіне немесе портал арқылы беріледі.</w:t>
      </w:r>
    </w:p>
    <w:p>
      <w:pPr>
        <w:spacing w:after="0"/>
        <w:ind w:left="0"/>
        <w:jc w:val="both"/>
      </w:pPr>
      <w:r>
        <w:rPr>
          <w:rFonts w:ascii="Times New Roman"/>
          <w:b w:val="false"/>
          <w:i w:val="false"/>
          <w:color w:val="000000"/>
          <w:sz w:val="28"/>
        </w:rPr>
        <w:t xml:space="preserve">
      Адамдар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соң бірыңғай жинақтаушы зейнетақы қорынан берілетін зейнетақы төлемдерін, базалық зейнетақы және жасына байланысты зейнетақы төлемдерін тағайындауға жүгінген кезде Мемлекеттік корпорацияның бөлімшесіне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 өтініш береді.</w:t>
      </w:r>
    </w:p>
    <w:p>
      <w:pPr>
        <w:spacing w:after="0"/>
        <w:ind w:left="0"/>
        <w:jc w:val="both"/>
      </w:pPr>
      <w:r>
        <w:rPr>
          <w:rFonts w:ascii="Times New Roman"/>
          <w:b w:val="false"/>
          <w:i w:val="false"/>
          <w:color w:val="000000"/>
          <w:sz w:val="28"/>
        </w:rPr>
        <w:t xml:space="preserve">
      Мүгедектік алғаш рет белгіленген жағдайда адам мүгедектігі бойынша мемлекеттік әлеуметтік жәрдемақы тағайындау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медициналық-әлеуметтік сараптама (бұдан әрі – МӘС) бөлімшесіне жүгінеді.</w:t>
      </w:r>
    </w:p>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p>
      <w:pPr>
        <w:spacing w:after="0"/>
        <w:ind w:left="0"/>
        <w:jc w:val="both"/>
      </w:pPr>
      <w:r>
        <w:rPr>
          <w:rFonts w:ascii="Times New Roman"/>
          <w:b w:val="false"/>
          <w:i w:val="false"/>
          <w:color w:val="000000"/>
          <w:sz w:val="28"/>
        </w:rPr>
        <w:t>
      Өтінішке сондай-ақ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 қоса беріледі.</w:t>
      </w:r>
    </w:p>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зейнетақылар мен жәрдемақыларды тағайындау үшін өтінішті және осы Қағидалардың 4-тармағында көрсетілген қажетті құжаттарды олардың заңды өкілдері береді.</w:t>
      </w:r>
    </w:p>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Құжаттарды мемлекеттік ақпараттық жүйелерден алуға мүмкіндік болса, оларды ұсыну талап етілмейді.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4" w:id="19"/>
    <w:p>
      <w:pPr>
        <w:spacing w:after="0"/>
        <w:ind w:left="0"/>
        <w:jc w:val="both"/>
      </w:pPr>
      <w:r>
        <w:rPr>
          <w:rFonts w:ascii="Times New Roman"/>
          <w:b w:val="false"/>
          <w:i w:val="false"/>
          <w:color w:val="000000"/>
          <w:sz w:val="28"/>
        </w:rPr>
        <w:t>
      "20. Мемлекеттік корпорацияның бөлімшесі жасына байланысты зейнетақы төлемдерін үш жұмыс күні ішінде, базалық зейнетақыны және жәрдемақыларды екі жұмыс күні ішінде тағайындауға ІЭМ-ді және шешімнің жобасын қалыптастырады.</w:t>
      </w:r>
    </w:p>
    <w:bookmarkEnd w:id="19"/>
    <w:p>
      <w:pPr>
        <w:spacing w:after="0"/>
        <w:ind w:left="0"/>
        <w:jc w:val="both"/>
      </w:pPr>
      <w:r>
        <w:rPr>
          <w:rFonts w:ascii="Times New Roman"/>
          <w:b w:val="false"/>
          <w:i w:val="false"/>
          <w:color w:val="000000"/>
          <w:sz w:val="28"/>
        </w:rPr>
        <w:t>
      Қалыптастырылған ІЭМ зейнетақы немесе жәрдемақы тағайындау (өзгерту, төлемді қалпына келтіру, тағайындаудан бас тарту) туралы шешім қабылдау үшін Мемлекеттік корпорацияның филиалы арқылы уәкілетті органға жіберіледі.</w:t>
      </w:r>
    </w:p>
    <w:p>
      <w:pPr>
        <w:spacing w:after="0"/>
        <w:ind w:left="0"/>
        <w:jc w:val="both"/>
      </w:pPr>
      <w:r>
        <w:rPr>
          <w:rFonts w:ascii="Times New Roman"/>
          <w:b w:val="false"/>
          <w:i w:val="false"/>
          <w:color w:val="000000"/>
          <w:sz w:val="28"/>
        </w:rPr>
        <w:t xml:space="preserve">
      Зейнетақы ісінің/жәрдемақы алушы ісінің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қағаз түріндегі нұсқасын қалыптастыру үшін ІЭМ, Мемлекеттік әлеуметтік жәрдемақылар туралы заңның </w:t>
      </w:r>
      <w:r>
        <w:rPr>
          <w:rFonts w:ascii="Times New Roman"/>
          <w:b w:val="false"/>
          <w:i w:val="false"/>
          <w:color w:val="000000"/>
          <w:sz w:val="28"/>
        </w:rPr>
        <w:t>11-бабының</w:t>
      </w:r>
      <w:r>
        <w:rPr>
          <w:rFonts w:ascii="Times New Roman"/>
          <w:b w:val="false"/>
          <w:i w:val="false"/>
          <w:color w:val="000000"/>
          <w:sz w:val="28"/>
        </w:rPr>
        <w:t xml:space="preserve"> 1 және 1-1-тармақтарына сәйкес тағайындалатын мүгедектігі бойынша мемлекеттік әлеуметтік жәрдемақы алушыларының ІЭМ-ін қоспағанда, басып шығарылады.</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ІЭМ-ді ресімдеудің және зейнетақылар мен жәрдемақыларды есептеудің дұрыстығын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47" w:id="20"/>
    <w:p>
      <w:pPr>
        <w:spacing w:after="0"/>
        <w:ind w:left="0"/>
        <w:jc w:val="both"/>
      </w:pPr>
      <w:r>
        <w:rPr>
          <w:rFonts w:ascii="Times New Roman"/>
          <w:b w:val="false"/>
          <w:i w:val="false"/>
          <w:color w:val="000000"/>
          <w:sz w:val="28"/>
        </w:rPr>
        <w:t xml:space="preserve">
      "27. Зейнетақы немесе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хабарламалар журналына тіркей отырып, оны өтініш берушінің өзі келген кезде береді. </w:t>
      </w:r>
    </w:p>
    <w:bookmarkEnd w:id="20"/>
    <w:p>
      <w:pPr>
        <w:spacing w:after="0"/>
        <w:ind w:left="0"/>
        <w:jc w:val="both"/>
      </w:pPr>
      <w:r>
        <w:rPr>
          <w:rFonts w:ascii="Times New Roman"/>
          <w:b w:val="false"/>
          <w:i w:val="false"/>
          <w:color w:val="000000"/>
          <w:sz w:val="28"/>
        </w:rPr>
        <w:t>
      Мобильді телефон нөмірі болған кезде тағайындау (тағайындаудан бас тарту) туралы хабарлама өтініш берушінің мобильді телефонына sms-хабарлар жіберу арқылы автоматты режимде жолданады.</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sms-хабарлар журналында тіркеледі.</w:t>
      </w:r>
    </w:p>
    <w:bookmarkStart w:name="z48" w:id="21"/>
    <w:p>
      <w:pPr>
        <w:spacing w:after="0"/>
        <w:ind w:left="0"/>
        <w:jc w:val="both"/>
      </w:pPr>
      <w:r>
        <w:rPr>
          <w:rFonts w:ascii="Times New Roman"/>
          <w:b w:val="false"/>
          <w:i w:val="false"/>
          <w:color w:val="000000"/>
          <w:sz w:val="28"/>
        </w:rPr>
        <w:t>
      28. Уәкілетті орган жасына байланысты зейнетақы төлемін немесе мемлекеттік арнайы жәрдемақы тағайындау туралы шешім қабылдағаннан кейін Мемлекеттік корпорацияның бөлімшесі еңбек кітапшасына "зейнетақы (жәрдемақы) тағайындалды" деген белгі қояды және оны өтініш берушіге өзі келген кезде қайтарады.</w:t>
      </w:r>
    </w:p>
    <w:bookmarkEnd w:id="21"/>
    <w:p>
      <w:pPr>
        <w:spacing w:after="0"/>
        <w:ind w:left="0"/>
        <w:jc w:val="both"/>
      </w:pPr>
      <w:r>
        <w:rPr>
          <w:rFonts w:ascii="Times New Roman"/>
          <w:b w:val="false"/>
          <w:i w:val="false"/>
          <w:color w:val="000000"/>
          <w:sz w:val="28"/>
        </w:rPr>
        <w:t xml:space="preserve">
      Мемлекеттік корпорацияның бөлімшесі өтініш беруші жүгінген кезде қол қойдыра отырып беретін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 жағдайда куәлік 1994 жылғы 27 желтоқсандағы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Зейнетақының немесе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қажетті жазба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0" w:id="22"/>
    <w:p>
      <w:pPr>
        <w:spacing w:after="0"/>
        <w:ind w:left="0"/>
        <w:jc w:val="both"/>
      </w:pPr>
      <w:r>
        <w:rPr>
          <w:rFonts w:ascii="Times New Roman"/>
          <w:b w:val="false"/>
          <w:i w:val="false"/>
          <w:color w:val="000000"/>
          <w:sz w:val="28"/>
        </w:rPr>
        <w:t xml:space="preserve">
      "31. Сот шешімімен іс-әрекетке қабілетсіз немесе іс-әрекетке қабілеті шектеулі деп танылған қамқоршылықтағы (қорғаншылықтағы) адам үшін төлем алатын қамқоршы (қорғаншы) ауысқан, мүгедектік тобы немесе асыраушысынан айырылу жағдайы бойынша жәрдемақымен қамсыздандырылатын отбасының еңбек етуге қабілетсіз мүшелерінің саны өзгерген жағдайларда Мемлекеттік корпорацияның бөлімшесі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нысандар бойынша зейнетақы мен жәрдемақыны тағайындау (өзгерту, төлемді қалпына келтіру, тағайындаудан бас тарту) туралы шешім жобасын дайындайды.</w:t>
      </w:r>
    </w:p>
    <w:bookmarkEnd w:id="22"/>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ОДҚ-да өзгерістер автоматты режимде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2" w:id="23"/>
    <w:p>
      <w:pPr>
        <w:spacing w:after="0"/>
        <w:ind w:left="0"/>
        <w:jc w:val="both"/>
      </w:pPr>
      <w:r>
        <w:rPr>
          <w:rFonts w:ascii="Times New Roman"/>
          <w:b w:val="false"/>
          <w:i w:val="false"/>
          <w:color w:val="000000"/>
          <w:sz w:val="28"/>
        </w:rPr>
        <w:t>
      "37. Қазақстан Республикасының басқа өңірлеріне кеткен адамның зейнетақы ісі/жәрдемақы алушының ісі (бар болса) Мемлекеттік корпорацияның басқа бөлімшелерінің электрондық сұрау салуы бойынша жіберіледі.</w:t>
      </w:r>
    </w:p>
    <w:bookmarkEnd w:id="23"/>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бұрыңғы тұрғылықты жері бойынша Мемлекеттік корпорацияның бөлімшесіне электронды сұрау салу жолдайды.</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алушының жаңа тұрғылықты жері бойынша Мемлекеттік корпорацияның бөлімшесіне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4" w:id="24"/>
    <w:p>
      <w:pPr>
        <w:spacing w:after="0"/>
        <w:ind w:left="0"/>
        <w:jc w:val="both"/>
      </w:pPr>
      <w:r>
        <w:rPr>
          <w:rFonts w:ascii="Times New Roman"/>
          <w:b w:val="false"/>
          <w:i w:val="false"/>
          <w:color w:val="000000"/>
          <w:sz w:val="28"/>
        </w:rPr>
        <w:t xml:space="preserve">
      "38.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өтініші негізінде зейнетақы ісін/жәрдемақы алушының ісін алушының қолына береді немесе басқа елдердің уәкілетті органдарының сұрау салуы бойынша жіберіледі.</w:t>
      </w:r>
    </w:p>
    <w:bookmarkEnd w:id="24"/>
    <w:p>
      <w:pPr>
        <w:spacing w:after="0"/>
        <w:ind w:left="0"/>
        <w:jc w:val="both"/>
      </w:pPr>
      <w:r>
        <w:rPr>
          <w:rFonts w:ascii="Times New Roman"/>
          <w:b w:val="false"/>
          <w:i w:val="false"/>
          <w:color w:val="000000"/>
          <w:sz w:val="28"/>
        </w:rPr>
        <w:t xml:space="preserve">
      Мүгедектігі бойынша мемлекеттік әлеуметтік жәрдемақы алушының ісі болмаған кезде Мемлекеттік корпорация бөлімшесі ІЭМ негізінде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зейнетақыларды және жәрдемақыларды төлеу ішкі істер органдарынан тіркеуден шығарылған айға қоса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6" w:id="25"/>
    <w:p>
      <w:pPr>
        <w:spacing w:after="0"/>
        <w:ind w:left="0"/>
        <w:jc w:val="both"/>
      </w:pPr>
      <w:r>
        <w:rPr>
          <w:rFonts w:ascii="Times New Roman"/>
          <w:b w:val="false"/>
          <w:i w:val="false"/>
          <w:color w:val="000000"/>
          <w:sz w:val="28"/>
        </w:rPr>
        <w:t xml:space="preserve">
      "50. Төлемді қалпына келтіру үшін негіздеме болып табылатын мән-жайлар туындаған жағдайда Мемлекеттік корпорацияның электрондық шешім жобасымен қоса, жаңадан ұсынылған құжаттармен толықтырылған ІЭМ-ді дайындауы және оны уәкілетті органның бекітуі тоқтатыла тұрған күннен бастап не қалпына келтіруге құқық басталған, бірақ оларды алу үшін жүгінер алдындағы үш жылдан аспайтын сәттен бастап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нысандар бойынша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58" w:id="26"/>
    <w:p>
      <w:pPr>
        <w:spacing w:after="0"/>
        <w:ind w:left="0"/>
        <w:jc w:val="both"/>
      </w:pPr>
      <w:r>
        <w:rPr>
          <w:rFonts w:ascii="Times New Roman"/>
          <w:b w:val="false"/>
          <w:i w:val="false"/>
          <w:color w:val="000000"/>
          <w:sz w:val="28"/>
        </w:rPr>
        <w:t xml:space="preserve">
      "56. Қайтыс болған зейнетақы немесе жәрдемақы алушыны жерлеуді жүзеге асырған жеке немесе заңды тұлға жерлеуге біржолғы төлем тағайындау үшін өтініш берушінің жеке сәйкестендіру нөмірі немесе заңды тұлғаның бизнес сәйкестендіру нөмірі болған кезде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көзделген құжаттарды қоса бере отырып,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өтініш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0" w:id="27"/>
    <w:p>
      <w:pPr>
        <w:spacing w:after="0"/>
        <w:ind w:left="0"/>
        <w:jc w:val="both"/>
      </w:pPr>
      <w:r>
        <w:rPr>
          <w:rFonts w:ascii="Times New Roman"/>
          <w:b w:val="false"/>
          <w:i w:val="false"/>
          <w:color w:val="000000"/>
          <w:sz w:val="28"/>
        </w:rPr>
        <w:t xml:space="preserve">
      "58. Мемлекеттік корпорацияның бөлімшесі бір жұмыс күні ішінде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жерлеуге арналған біржолғы төлемді тағайындауға ІЭМ-ді және шешімнің электрондық жобасын қалыптастырады және Мемлекеттік корпорацияның филиалына жібереді.</w:t>
      </w:r>
    </w:p>
    <w:bookmarkEnd w:id="27"/>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есептеудің және ІЭМ мен шешімнің электрондық жобасын ресімдеудің дұрыстығын тексереді және жерлеуге арналған біржолғы төлемді тағайындау (тағайындаудан бас тарту) туралы шешім қабылдау үшін уәкілетті органға жібереді.</w:t>
      </w:r>
    </w:p>
    <w:p>
      <w:pPr>
        <w:spacing w:after="0"/>
        <w:ind w:left="0"/>
        <w:jc w:val="both"/>
      </w:pPr>
      <w:r>
        <w:rPr>
          <w:rFonts w:ascii="Times New Roman"/>
          <w:b w:val="false"/>
          <w:i w:val="false"/>
          <w:color w:val="000000"/>
          <w:sz w:val="28"/>
        </w:rPr>
        <w:t>
      Уәкілетті орган электрондық құжаттармен келіп түскен шешімнің электрондық жобасын қарайды, олар уәкілетті органға келіп түскен күннен бастап бір жұмыс күні ішінде жерлеуге арналған біржолғы төлемді тағайындау (тағайындаудан бас тарту) туралы шешім қабылдайды.</w:t>
      </w:r>
    </w:p>
    <w:p>
      <w:pPr>
        <w:spacing w:after="0"/>
        <w:ind w:left="0"/>
        <w:jc w:val="both"/>
      </w:pPr>
      <w:r>
        <w:rPr>
          <w:rFonts w:ascii="Times New Roman"/>
          <w:b w:val="false"/>
          <w:i w:val="false"/>
          <w:color w:val="000000"/>
          <w:sz w:val="28"/>
        </w:rPr>
        <w:t>
      ІЭМ және жерлеуге арналған біржолғы төлемді тағайындау (тағайындаудан бас тарту) туралы шешім жобасы қағаз жеткізгіште (бар болса) зейнетақы ісіне/жәрдемақы алушының ісіне қоса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62" w:id="28"/>
    <w:p>
      <w:pPr>
        <w:spacing w:after="0"/>
        <w:ind w:left="0"/>
        <w:jc w:val="both"/>
      </w:pPr>
      <w:r>
        <w:rPr>
          <w:rFonts w:ascii="Times New Roman"/>
          <w:b w:val="false"/>
          <w:i w:val="false"/>
          <w:color w:val="000000"/>
          <w:sz w:val="28"/>
        </w:rPr>
        <w:t>
      "64. Қамқоршы (қорғаншы) Мемлекеттік корпорацияның бөлімшесіне адамды іс-әрекетке қабілетсіз (іс-әрекетке қабілеті шектеулі) деп тану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28"/>
    <w:p>
      <w:pPr>
        <w:spacing w:after="0"/>
        <w:ind w:left="0"/>
        <w:jc w:val="both"/>
      </w:pPr>
      <w:r>
        <w:rPr>
          <w:rFonts w:ascii="Times New Roman"/>
          <w:b w:val="false"/>
          <w:i w:val="false"/>
          <w:color w:val="000000"/>
          <w:sz w:val="28"/>
        </w:rPr>
        <w:t>
      Интернаттық (отбасы үлгісіндегі балалар ауылы, Жасөспірімдер үйі, балалар үйі, ересектерге арналған немесе ақыл-ecі кем балаларға арналған жалпы және арнаулы үлгідегі интернат-үй және басқалар) және мемлекеттік медициналық-әлеуметтік мекеме орналасқан жердегі Мемлекеттік корпорацияның бөлімшесі зейнетақыларды немесе жәрдемақыларды төлеуді осы Қағидалардың 33 және 37-тармақтарына сәйкес алынған құжаттар негізінде жүзеге асырады.</w:t>
      </w:r>
    </w:p>
    <w:p>
      <w:pPr>
        <w:spacing w:after="0"/>
        <w:ind w:left="0"/>
        <w:jc w:val="both"/>
      </w:pPr>
      <w:r>
        <w:rPr>
          <w:rFonts w:ascii="Times New Roman"/>
          <w:b w:val="false"/>
          <w:i w:val="false"/>
          <w:color w:val="000000"/>
          <w:sz w:val="28"/>
        </w:rPr>
        <w:t>
      Бұл ретте, мемлекеттік медициналық-әлеуметтік мекемелерде тіркелген күніне дейінгі кезеңге төленбеген зейнетақы және жәрдемақы сомалары алушының банк шотына есептеу арқылы толық көлемде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64" w:id="29"/>
    <w:p>
      <w:pPr>
        <w:spacing w:after="0"/>
        <w:ind w:left="0"/>
        <w:jc w:val="both"/>
      </w:pPr>
      <w:r>
        <w:rPr>
          <w:rFonts w:ascii="Times New Roman"/>
          <w:b w:val="false"/>
          <w:i w:val="false"/>
          <w:color w:val="000000"/>
          <w:sz w:val="28"/>
        </w:rPr>
        <w:t xml:space="preserve">
      "66. Мемлекеттік корпорация жасына байланысты зейнетақы төлемдерін (төлейтін айға қажеттілікті қалыптастырғаннан кейін пайда болған сомаларды) медициналық-әлеуметтік мекемелерде (ұйымдарда) стационар жағдайларында тұратын және мемлекеттің толық қамсыздандыруындағы адамдарға медициналық-әлеуметтік мекемелерге (ұйымдарға) түскені (шыққаны) туралы ақпарат келіп түскен, оның ішінде орталық атқарушы органның ақпараттық жүйесінде алушының медициналық-әлеуметтік мекемеге (ұйымға) кіргені (шыққаны) туралы деректер толтырылған айдан кейінгі айдың бірінші күнінен бастап Заңның 21-бабының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көлемде жүзеге асырады.</w:t>
      </w:r>
    </w:p>
    <w:bookmarkEnd w:id="29"/>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келіп түскен жағдайда Заңның 21-бабының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жасына байланысты зейнетақы төлемдерінің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Бұл ретте, медициналық-әлеуметтік мекемелерде (ұйымдарда) тіркелген күніне дейінгі кезеңге төленбеген зейнетақы сомалары алушының банк шотына есептеу арқылы толық көлемде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66" w:id="30"/>
    <w:p>
      <w:pPr>
        <w:spacing w:after="0"/>
        <w:ind w:left="0"/>
        <w:jc w:val="both"/>
      </w:pPr>
      <w:r>
        <w:rPr>
          <w:rFonts w:ascii="Times New Roman"/>
          <w:b w:val="false"/>
          <w:i w:val="false"/>
          <w:color w:val="000000"/>
          <w:sz w:val="28"/>
        </w:rPr>
        <w:t xml:space="preserve">
      "67. Мемлекеттік корпорация мүгедектігі бойынша және асыраушысынан айырылу жағдайы бойынша берілетін мемлекеттік әлеуметтік жәрдемақыларды төлеуді Мемлекеттік әлеуметтік жәрдемақылар туралы заңның 6-бабының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айқындалған мөлшерде және көлемде медициналық-әлеуметтік мекемеден (ұйымнан) алушының медициналық-әлеуметтік мекемеге (ұйымға) кіргені (шыққаны) туралы ақпарат түскен, оның ішінде орталық атқарушы органның ақпараттық жүйесінен деректер алынған айдан кейінгі айдың бірінші күнінен бастап жүзеге асырылады.</w:t>
      </w:r>
    </w:p>
    <w:bookmarkEnd w:id="30"/>
    <w:p>
      <w:pPr>
        <w:spacing w:after="0"/>
        <w:ind w:left="0"/>
        <w:jc w:val="both"/>
      </w:pPr>
      <w:r>
        <w:rPr>
          <w:rFonts w:ascii="Times New Roman"/>
          <w:b w:val="false"/>
          <w:i w:val="false"/>
          <w:color w:val="000000"/>
          <w:sz w:val="28"/>
        </w:rPr>
        <w:t>
      Алушының медициналық-әлеуметтік мекемеге (ұйымға) түскені (шыққаны) туралы орталық атқарушы органның ақпараттық жүйесінен алынған ақпараттың келіп түскен күні орталық атқарушы органның ақпараттық жүйесінде деректерді толтыру күні болып есептеледі.</w:t>
      </w:r>
    </w:p>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келіп түскен жағдайда Мемлекеттік әлеуметтік жәрдемақылар туралы заңның 6-бабының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мүгедектігі бойынша және асыраушысынан айырылу жағдайы бойынша мемлекеттік әлеуметтік жәрдемақылардың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зейнетақымен және әлеуметтік жәрдемақылар туралы заңнамасына сәйкес жүзеге асырылады.</w:t>
      </w:r>
    </w:p>
    <w:p>
      <w:pPr>
        <w:spacing w:after="0"/>
        <w:ind w:left="0"/>
        <w:jc w:val="both"/>
      </w:pPr>
      <w:r>
        <w:rPr>
          <w:rFonts w:ascii="Times New Roman"/>
          <w:b w:val="false"/>
          <w:i w:val="false"/>
          <w:color w:val="000000"/>
          <w:sz w:val="28"/>
        </w:rPr>
        <w:t>
      Бұл ретте, медициналық-әлеуметтік мекемелерде (ұйымдарда) тіркелген күніне дейінгі кезеңге төленбеген зейнетақы сомалары алушының банк шотына есептеу арқылы толық көлемде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68" w:id="31"/>
    <w:p>
      <w:pPr>
        <w:spacing w:after="0"/>
        <w:ind w:left="0"/>
        <w:jc w:val="both"/>
      </w:pPr>
      <w:r>
        <w:rPr>
          <w:rFonts w:ascii="Times New Roman"/>
          <w:b w:val="false"/>
          <w:i w:val="false"/>
          <w:color w:val="000000"/>
          <w:sz w:val="28"/>
        </w:rPr>
        <w:t>
      "73. Зейнетақыларды немесе жәрдемақыларды төлеу жүзеге асырылатын зейнетақы істері/жәрдемақы алушылардың істері (қолданыстағы істер) қолданыстағы істер архивінде сақталады.</w:t>
      </w:r>
    </w:p>
    <w:bookmarkEnd w:id="31"/>
    <w:p>
      <w:pPr>
        <w:spacing w:after="0"/>
        <w:ind w:left="0"/>
        <w:jc w:val="both"/>
      </w:pPr>
      <w:r>
        <w:rPr>
          <w:rFonts w:ascii="Times New Roman"/>
          <w:b w:val="false"/>
          <w:i w:val="false"/>
          <w:color w:val="000000"/>
          <w:sz w:val="28"/>
        </w:rPr>
        <w:t>
      ІЭМ орталық атқарушы органның ақпараттық жүйесінде тұрақты түрде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4" w:id="32"/>
    <w:p>
      <w:pPr>
        <w:spacing w:after="0"/>
        <w:ind w:left="0"/>
        <w:jc w:val="both"/>
      </w:pPr>
      <w:r>
        <w:rPr>
          <w:rFonts w:ascii="Times New Roman"/>
          <w:b w:val="false"/>
          <w:i w:val="false"/>
          <w:color w:val="000000"/>
          <w:sz w:val="28"/>
        </w:rPr>
        <w:t xml:space="preserve">
      3.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29 мамырда № 11224 болып тіркелген, "Әділет" ақпараттық-құқықтық жүйесінде 2015 жылғы 22 маусымда жарияланған) мынадай өзгерістер мен толықтырулар енгізілсін:</w:t>
      </w:r>
    </w:p>
    <w:bookmarkEnd w:id="32"/>
    <w:bookmarkStart w:name="z75" w:id="33"/>
    <w:p>
      <w:pPr>
        <w:spacing w:after="0"/>
        <w:ind w:left="0"/>
        <w:jc w:val="both"/>
      </w:pPr>
      <w:r>
        <w:rPr>
          <w:rFonts w:ascii="Times New Roman"/>
          <w:b w:val="false"/>
          <w:i w:val="false"/>
          <w:color w:val="000000"/>
          <w:sz w:val="28"/>
        </w:rPr>
        <w:t xml:space="preserve">
      осы бұйрықпен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77" w:id="34"/>
    <w:p>
      <w:pPr>
        <w:spacing w:after="0"/>
        <w:ind w:left="0"/>
        <w:jc w:val="both"/>
      </w:pPr>
      <w:r>
        <w:rPr>
          <w:rFonts w:ascii="Times New Roman"/>
          <w:b w:val="false"/>
          <w:i w:val="false"/>
          <w:color w:val="000000"/>
          <w:sz w:val="28"/>
        </w:rPr>
        <w:t>
      "4. Әлеуметтік қатер туындаған кезде әлеуметтік төлемді тағайындау өтініштің (оның ішінде электрондық) және мынадай құжаттардың негізінде жүзеге асырылады:</w:t>
      </w:r>
    </w:p>
    <w:bookmarkEnd w:id="34"/>
    <w:p>
      <w:pPr>
        <w:spacing w:after="0"/>
        <w:ind w:left="0"/>
        <w:jc w:val="both"/>
      </w:pPr>
      <w:r>
        <w:rPr>
          <w:rFonts w:ascii="Times New Roman"/>
          <w:b w:val="false"/>
          <w:i w:val="false"/>
          <w:color w:val="000000"/>
          <w:sz w:val="28"/>
        </w:rPr>
        <w:t>
      жеке басты куәландыратын (сәйкестендіру үшін).</w:t>
      </w:r>
    </w:p>
    <w:p>
      <w:pPr>
        <w:spacing w:after="0"/>
        <w:ind w:left="0"/>
        <w:jc w:val="both"/>
      </w:pPr>
      <w:r>
        <w:rPr>
          <w:rFonts w:ascii="Times New Roman"/>
          <w:b w:val="false"/>
          <w:i w:val="false"/>
          <w:color w:val="000000"/>
          <w:sz w:val="28"/>
        </w:rPr>
        <w:t>
      Оралман мәртебесі бар адамдар әлеуметтік төлем тағайындауға өтініш берген жағдайда оралман куәлігін ұсынады;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1) асыраушысынан айырылған жағдайда:</w:t>
      </w:r>
    </w:p>
    <w:p>
      <w:pPr>
        <w:spacing w:after="0"/>
        <w:ind w:left="0"/>
        <w:jc w:val="both"/>
      </w:pPr>
      <w:r>
        <w:rPr>
          <w:rFonts w:ascii="Times New Roman"/>
          <w:b w:val="false"/>
          <w:i w:val="false"/>
          <w:color w:val="000000"/>
          <w:sz w:val="28"/>
        </w:rPr>
        <w:t>
      асыраушының қайтыс болғаны туралы куәлік немесе соттың адамды хабар-ошарсыз кетті деп тану туралы немесе қайтыс болды деп жариялау туралы шешімі;</w:t>
      </w:r>
    </w:p>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қатынастарды растайтын құжаттар, қайтыс болған асыраушының бала (балалар) туу туралы куәлігі және неке (ерлі-зайыптылықты) қию (бұзу) туралы, асырап алу туралы, әке (ана) болуды белгілеу туралы куәліктер.</w:t>
      </w:r>
    </w:p>
    <w:p>
      <w:pPr>
        <w:spacing w:after="0"/>
        <w:ind w:left="0"/>
        <w:jc w:val="both"/>
      </w:pPr>
      <w:r>
        <w:rPr>
          <w:rFonts w:ascii="Times New Roman"/>
          <w:b w:val="false"/>
          <w:i w:val="false"/>
          <w:color w:val="000000"/>
          <w:sz w:val="28"/>
        </w:rPr>
        <w:t xml:space="preserve">
      Қажет болған жағдайда (олардың бар болуына байланысты) мынадай құжаттар ұсынылады: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он сегіз жастан жиырма үш жасқа дейінгі отбасы мүшелерінің білім алатыны немесе күндізгі оқу нысанында білім алатыны туралы орта, техникалық және кәсіптік, орта білімнен кейінгі, жоғары және (немесе) жоғары оқу орнынан кейінгі білім беру ұйымдарынан алынған анықтамалар (жыл сайын жаңартылады);</w:t>
      </w:r>
    </w:p>
    <w:p>
      <w:pPr>
        <w:spacing w:after="0"/>
        <w:ind w:left="0"/>
        <w:jc w:val="both"/>
      </w:pPr>
      <w:r>
        <w:rPr>
          <w:rFonts w:ascii="Times New Roman"/>
          <w:b w:val="false"/>
          <w:i w:val="false"/>
          <w:color w:val="000000"/>
          <w:sz w:val="28"/>
        </w:rPr>
        <w:t xml:space="preserve">
      қамқорлық немесе қорғаншылықты белгілеу туралы құжат; </w:t>
      </w:r>
    </w:p>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табысынан айырылған жағдайларда:</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парағы (парақтары);</w:t>
      </w:r>
    </w:p>
    <w:p>
      <w:pPr>
        <w:spacing w:after="0"/>
        <w:ind w:left="0"/>
        <w:jc w:val="both"/>
      </w:pPr>
      <w:r>
        <w:rPr>
          <w:rFonts w:ascii="Times New Roman"/>
          <w:b w:val="false"/>
          <w:i w:val="false"/>
          <w:color w:val="000000"/>
          <w:sz w:val="28"/>
        </w:rPr>
        <w:t xml:space="preserve">
      дара кәсіпкерлер, жеке практикамен айналысатын адамдар, сондай-ақ шаруа немесе фермер қожалықтарының басшылары үшін қосымша –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қағидаларына (бұдан әрі – Жеке шоттарын жүргізу қағидалары)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кірістер органдары берген бюджетпен есеп айырысулардың жай-күйі, сондай-ақ әлеуметтік аударымдар туралы жеке шоттан үзінді көшірме;</w:t>
      </w:r>
    </w:p>
    <w:p>
      <w:pPr>
        <w:spacing w:after="0"/>
        <w:ind w:left="0"/>
        <w:jc w:val="both"/>
      </w:pPr>
      <w:r>
        <w:rPr>
          <w:rFonts w:ascii="Times New Roman"/>
          <w:b w:val="false"/>
          <w:i w:val="false"/>
          <w:color w:val="000000"/>
          <w:sz w:val="28"/>
        </w:rPr>
        <w:t>
      3) бала бір жасқа толғанға дейін оның күтіміне байланысты табысынан айырылған жағдайда:</w:t>
      </w:r>
    </w:p>
    <w:p>
      <w:pPr>
        <w:spacing w:after="0"/>
        <w:ind w:left="0"/>
        <w:jc w:val="both"/>
      </w:pPr>
      <w:r>
        <w:rPr>
          <w:rFonts w:ascii="Times New Roman"/>
          <w:b w:val="false"/>
          <w:i w:val="false"/>
          <w:color w:val="000000"/>
          <w:sz w:val="28"/>
        </w:rPr>
        <w:t>
      баланың (балалардың) туу туралы куәлігі (куәліктері) (немесе азаматтық хал актілерінің жазбаларынан туу туралы мәліметтерді қамтыған анықтама);</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 көшірме (бір жасқа толмаған баланы (балаларды) асырап алған жағдайларда);</w:t>
      </w:r>
    </w:p>
    <w:p>
      <w:pPr>
        <w:spacing w:after="0"/>
        <w:ind w:left="0"/>
        <w:jc w:val="both"/>
      </w:pPr>
      <w:r>
        <w:rPr>
          <w:rFonts w:ascii="Times New Roman"/>
          <w:b w:val="false"/>
          <w:i w:val="false"/>
          <w:color w:val="000000"/>
          <w:sz w:val="28"/>
        </w:rPr>
        <w:t>
      баланың (балалардың) қайтыс болғаны туралы куәлік (куәліктері) (немесе азаматтық хал актілерінің жазбаларынан қайтыс болғаны туралы мәліметтерді қамтыған анықтама);</w:t>
      </w:r>
    </w:p>
    <w:p>
      <w:pPr>
        <w:spacing w:after="0"/>
        <w:ind w:left="0"/>
        <w:jc w:val="both"/>
      </w:pPr>
      <w:r>
        <w:rPr>
          <w:rFonts w:ascii="Times New Roman"/>
          <w:b w:val="false"/>
          <w:i w:val="false"/>
          <w:color w:val="000000"/>
          <w:sz w:val="28"/>
        </w:rPr>
        <w:t>
      4) жұмысынан айырылған жағдайда:</w:t>
      </w:r>
    </w:p>
    <w:p>
      <w:pPr>
        <w:spacing w:after="0"/>
        <w:ind w:left="0"/>
        <w:jc w:val="both"/>
      </w:pPr>
      <w:r>
        <w:rPr>
          <w:rFonts w:ascii="Times New Roman"/>
          <w:b w:val="false"/>
          <w:i w:val="false"/>
          <w:color w:val="000000"/>
          <w:sz w:val="28"/>
        </w:rPr>
        <w:t xml:space="preserve">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еңбек қатынастарының бұзылғанын растайтын жұмыс берушінің актісінің расталған үзінді көшірмесі немесе көшірмесі немесе еңбек кітапшасы.</w:t>
      </w:r>
    </w:p>
    <w:p>
      <w:pPr>
        <w:spacing w:after="0"/>
        <w:ind w:left="0"/>
        <w:jc w:val="both"/>
      </w:pPr>
      <w:r>
        <w:rPr>
          <w:rFonts w:ascii="Times New Roman"/>
          <w:b w:val="false"/>
          <w:i w:val="false"/>
          <w:color w:val="000000"/>
          <w:sz w:val="28"/>
        </w:rPr>
        <w:t>
      Құжаттарды мемлекеттік ақпараттық жүйелерден алу мүмкін болған жағдайда оларды ұсыну талап етілмейді.";</w:t>
      </w:r>
    </w:p>
    <w:bookmarkStart w:name="z78" w:id="3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5"/>
    <w:bookmarkStart w:name="z79" w:id="36"/>
    <w:p>
      <w:pPr>
        <w:spacing w:after="0"/>
        <w:ind w:left="0"/>
        <w:jc w:val="both"/>
      </w:pPr>
      <w:r>
        <w:rPr>
          <w:rFonts w:ascii="Times New Roman"/>
          <w:b w:val="false"/>
          <w:i w:val="false"/>
          <w:color w:val="000000"/>
          <w:sz w:val="28"/>
        </w:rPr>
        <w:t>
      "1) мемлекеттік ақпараттық жүйелерден алынатын:</w:t>
      </w:r>
    </w:p>
    <w:bookmarkEnd w:id="36"/>
    <w:p>
      <w:pPr>
        <w:spacing w:after="0"/>
        <w:ind w:left="0"/>
        <w:jc w:val="both"/>
      </w:pPr>
      <w:r>
        <w:rPr>
          <w:rFonts w:ascii="Times New Roman"/>
          <w:b w:val="false"/>
          <w:i w:val="false"/>
          <w:color w:val="000000"/>
          <w:sz w:val="28"/>
        </w:rPr>
        <w:t>
      өтініш берушінің жеке басын куәландыратын;</w:t>
      </w:r>
    </w:p>
    <w:p>
      <w:pPr>
        <w:spacing w:after="0"/>
        <w:ind w:left="0"/>
        <w:jc w:val="both"/>
      </w:pPr>
      <w:r>
        <w:rPr>
          <w:rFonts w:ascii="Times New Roman"/>
          <w:b w:val="false"/>
          <w:i w:val="false"/>
          <w:color w:val="000000"/>
          <w:sz w:val="28"/>
        </w:rPr>
        <w:t>
      тұрғылықты тұратын жері бойынша тіркелгені туралы;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w:t>
      </w:r>
    </w:p>
    <w:p>
      <w:pPr>
        <w:spacing w:after="0"/>
        <w:ind w:left="0"/>
        <w:jc w:val="both"/>
      </w:pPr>
      <w:r>
        <w:rPr>
          <w:rFonts w:ascii="Times New Roman"/>
          <w:b w:val="false"/>
          <w:i w:val="false"/>
          <w:color w:val="000000"/>
          <w:sz w:val="28"/>
        </w:rPr>
        <w:t>
      мемлекеттік кірістер органдарында дара кәсіпкер ретінде мемлекеттік тіркелгені туралы және бюджетпен есеп айырысулардың жай-күйі, сондай-ақ әлеуметтік аударымдар туралы (Жеке шоттарын жүргізу қағидаларына 16-қосымшадағы нысанға сәйкес мемлекеттік кірістер органдары берген бюджетпен есеп айырысулардың жай-күйі, сондай-ақ әлеуметтік аударымдар туралы жеке шоттан үзінді көшірме) (жүктілікке және босануға, жаңа туған баланы (балаларды) асырап алуға байланысты табысынан айырылған жағдайда берілетін әлеуметтік төлемді тағайындауға дара кәсіпкерлер, жеке практикамен айналысатын адамдар, сондай-ақ шаруа немесе ферма қожалықтарының басшылары жүгінген кезде);</w:t>
      </w:r>
    </w:p>
    <w:p>
      <w:pPr>
        <w:spacing w:after="0"/>
        <w:ind w:left="0"/>
        <w:jc w:val="both"/>
      </w:pPr>
      <w:r>
        <w:rPr>
          <w:rFonts w:ascii="Times New Roman"/>
          <w:b w:val="false"/>
          <w:i w:val="false"/>
          <w:color w:val="000000"/>
          <w:sz w:val="28"/>
        </w:rPr>
        <w:t>
      балаға қамқоршылық (қорғаншылық) белгілеу туралы;</w:t>
      </w:r>
    </w:p>
    <w:p>
      <w:pPr>
        <w:spacing w:after="0"/>
        <w:ind w:left="0"/>
        <w:jc w:val="both"/>
      </w:pPr>
      <w:r>
        <w:rPr>
          <w:rFonts w:ascii="Times New Roman"/>
          <w:b w:val="false"/>
          <w:i w:val="false"/>
          <w:color w:val="000000"/>
          <w:sz w:val="28"/>
        </w:rPr>
        <w:t>
      асыраушының қайтыс болуы туралы (соттың хабар-ошарсыз кетті деп тануы немесе қайтыс болды деп жариялануы) (асыраушысынан айырылу жағдайына әлеуметтік төлем тағайындау үшін жүгінген кезде);</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парағы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1" w:id="37"/>
    <w:p>
      <w:pPr>
        <w:spacing w:after="0"/>
        <w:ind w:left="0"/>
        <w:jc w:val="both"/>
      </w:pPr>
      <w:r>
        <w:rPr>
          <w:rFonts w:ascii="Times New Roman"/>
          <w:b w:val="false"/>
          <w:i w:val="false"/>
          <w:color w:val="000000"/>
          <w:sz w:val="28"/>
        </w:rPr>
        <w:t xml:space="preserve">
      "14. Мемлекеттік корпорацияның бөлімшесі екі жұмыс күні ішінде келіп түскен құжаттар топтамасының толықтығын тексереді, ІЭМ-ді, осы Қағидаларға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 өтілі және міндетті әлеуметтік сақтандыру жүйесіне қатысушының орташа айлық табысы туралы анықтаманы,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нысандар бойынша әлеуметтік төлемді тағайындау (қайта есептеу) немесе тағайындаудан бас тарту туралы шешімнің жобасын, осы Қағидаларға </w:t>
      </w:r>
      <w:r>
        <w:rPr>
          <w:rFonts w:ascii="Times New Roman"/>
          <w:b w:val="false"/>
          <w:i w:val="false"/>
          <w:color w:val="000000"/>
          <w:sz w:val="28"/>
        </w:rPr>
        <w:t>15</w:t>
      </w:r>
      <w:r>
        <w:rPr>
          <w:rFonts w:ascii="Times New Roman"/>
          <w:b w:val="false"/>
          <w:i w:val="false"/>
          <w:color w:val="000000"/>
          <w:sz w:val="28"/>
        </w:rPr>
        <w:t xml:space="preserve"> және (немесе)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жүктілікке және босануға, жаңа туған баланы (балаларды) асырап алуға байланысты табысынан айырылған жағдайда төленетін әлеуметтік төлемнің мөлшері туралы және (немесе) еңбек ету қабілетінен айырылу жағдайына тағайындалған әлеуметтік төлем сомасы туралы не оны тағайындаудан бас тарту туралы анықтаманың жобасын (анықтамалардың жобаларын) қалыптастырады. Қалыптастырылған ІЭМ Мемлекеттік корпорацияның филиалына жіберіледі. ІЭМ асыраушысынан айырылған, жүктілікке және босануға, жаңа туған баланы (балаларды) асырап алуға байланысты табысынан айырылған жағдайда төленетін әлеуметтік төлем алушы ісінің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қағаз нұсқасын қалыптастыру үшін басып шығарылады.</w:t>
      </w:r>
    </w:p>
    <w:bookmarkEnd w:id="37"/>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ІЭМ-ді ресімдеудің және әлеуметтік төлемді есептеудің дұрыстығын тексереді және әлеуметтік төлемдерді тағайындау (қайта есептеу) немесе тағайындаудан бас тарту туралы шешім қабылдау үшін Қордың филиалына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83" w:id="38"/>
    <w:p>
      <w:pPr>
        <w:spacing w:after="0"/>
        <w:ind w:left="0"/>
        <w:jc w:val="both"/>
      </w:pPr>
      <w:r>
        <w:rPr>
          <w:rFonts w:ascii="Times New Roman"/>
          <w:b w:val="false"/>
          <w:i w:val="false"/>
          <w:color w:val="000000"/>
          <w:sz w:val="28"/>
        </w:rPr>
        <w:t>
      "18. Негіздер болған жағдайда Қордың филиалы ІЭМ-мен салыстырып тексеру үшін Мемлекеттік корпорацияның бөлімшесінен қағаз жеткізгіштегі асыраушысынан айырылған, жүктілікке және босануға, жаңа туған баланы (балаларды) асырап алуға байланысты табысынан айырылған жағдайда төленетін әлеуметтік төлем алушы ісінің макетін сұратады.";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редакцияды жазылсын:</w:t>
      </w:r>
    </w:p>
    <w:bookmarkStart w:name="z85" w:id="39"/>
    <w:p>
      <w:pPr>
        <w:spacing w:after="0"/>
        <w:ind w:left="0"/>
        <w:jc w:val="both"/>
      </w:pPr>
      <w:r>
        <w:rPr>
          <w:rFonts w:ascii="Times New Roman"/>
          <w:b w:val="false"/>
          <w:i w:val="false"/>
          <w:color w:val="000000"/>
          <w:sz w:val="28"/>
        </w:rPr>
        <w:t>
      "32. Еңбек ету қабілетінен айырылған, асыраушысынан айырылған, жұмысынан айырылған және бала бір жасқа толғанға дейін оның күтіміне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 сомасын жиырма төртке бөлу арқылы мынадай формула бойынша айқындалады:</w:t>
      </w:r>
    </w:p>
    <w:bookmarkEnd w:id="39"/>
    <w:p>
      <w:pPr>
        <w:spacing w:after="0"/>
        <w:ind w:left="0"/>
        <w:jc w:val="both"/>
      </w:pPr>
      <w:r>
        <w:rPr>
          <w:rFonts w:ascii="Times New Roman"/>
          <w:b w:val="false"/>
          <w:i w:val="false"/>
          <w:color w:val="000000"/>
          <w:sz w:val="28"/>
        </w:rPr>
        <w:t>
      ОАТ = (АТ1 + АТ2 + АТ3...... + АТ24) / 24, мұндағы:</w:t>
      </w:r>
    </w:p>
    <w:p>
      <w:pPr>
        <w:spacing w:after="0"/>
        <w:ind w:left="0"/>
        <w:jc w:val="both"/>
      </w:pPr>
      <w:r>
        <w:rPr>
          <w:rFonts w:ascii="Times New Roman"/>
          <w:b w:val="false"/>
          <w:i w:val="false"/>
          <w:color w:val="000000"/>
          <w:sz w:val="28"/>
        </w:rPr>
        <w:t>
      ОАТ – өзі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АТ – әлеуметтік аударымдарды есептеу объектісі ретінде ескерілген ай сайынғы табысы.</w:t>
      </w:r>
    </w:p>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23-бабының</w:t>
      </w:r>
      <w:r>
        <w:rPr>
          <w:rFonts w:ascii="Times New Roman"/>
          <w:b w:val="false"/>
          <w:i w:val="false"/>
          <w:color w:val="000000"/>
          <w:sz w:val="28"/>
        </w:rPr>
        <w:t xml:space="preserve"> 1-тармағының екінші бөлігіне сәйкес жұмысынан айырылған жағдайға төленетін әлеуметтік төлем мөлшерін есептеу кезінде Кодекстің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тұлғалардың табыстары есепке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 </w:t>
      </w:r>
    </w:p>
    <w:bookmarkStart w:name="z87" w:id="40"/>
    <w:p>
      <w:pPr>
        <w:spacing w:after="0"/>
        <w:ind w:left="0"/>
        <w:jc w:val="both"/>
      </w:pPr>
      <w:r>
        <w:rPr>
          <w:rFonts w:ascii="Times New Roman"/>
          <w:b w:val="false"/>
          <w:i w:val="false"/>
          <w:color w:val="000000"/>
          <w:sz w:val="28"/>
        </w:rPr>
        <w:t xml:space="preserve">
      "34-1. Кодекстің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 жүргізілген әрбір ай сайынғы табыс тиісті қаржы жылына арналған республикалық бюджет туралы заңда белгіленген бір ең төменгі жалақы деңгейінде қабылданады:</w:t>
      </w:r>
    </w:p>
    <w:bookmarkEnd w:id="40"/>
    <w:p>
      <w:pPr>
        <w:spacing w:after="0"/>
        <w:ind w:left="0"/>
        <w:jc w:val="both"/>
      </w:pPr>
      <w:r>
        <w:rPr>
          <w:rFonts w:ascii="Times New Roman"/>
          <w:b w:val="false"/>
          <w:i w:val="false"/>
          <w:color w:val="000000"/>
          <w:sz w:val="28"/>
        </w:rPr>
        <w:t>
      ЕД = 1 ЕТЖ</w:t>
      </w:r>
    </w:p>
    <w:p>
      <w:pPr>
        <w:spacing w:after="0"/>
        <w:ind w:left="0"/>
        <w:jc w:val="both"/>
      </w:pPr>
      <w:r>
        <w:rPr>
          <w:rFonts w:ascii="Times New Roman"/>
          <w:b w:val="false"/>
          <w:i w:val="false"/>
          <w:color w:val="000000"/>
          <w:sz w:val="28"/>
        </w:rPr>
        <w:t>
      ЕТЖ – тиісті қаржы жылына республикалық бюджет туралы заңда белгіленген жалақының ең төменгі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bookmarkStart w:name="z89" w:id="41"/>
    <w:p>
      <w:pPr>
        <w:spacing w:after="0"/>
        <w:ind w:left="0"/>
        <w:jc w:val="both"/>
      </w:pPr>
      <w:r>
        <w:rPr>
          <w:rFonts w:ascii="Times New Roman"/>
          <w:b w:val="false"/>
          <w:i w:val="false"/>
          <w:color w:val="000000"/>
          <w:sz w:val="28"/>
        </w:rPr>
        <w:t xml:space="preserve">
      "49.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Қор филиалы шешімінің негізінде Мемлекеттік корпорацияның бөлімшесі:</w:t>
      </w:r>
    </w:p>
    <w:bookmarkEnd w:id="41"/>
    <w:p>
      <w:pPr>
        <w:spacing w:after="0"/>
        <w:ind w:left="0"/>
        <w:jc w:val="both"/>
      </w:pPr>
      <w:r>
        <w:rPr>
          <w:rFonts w:ascii="Times New Roman"/>
          <w:b w:val="false"/>
          <w:i w:val="false"/>
          <w:color w:val="000000"/>
          <w:sz w:val="28"/>
        </w:rPr>
        <w:t>
      1) алушының қайтыс болғаны немесе қайтыс болды деп жарияланғаны туралы мәліметтерді, оның ішінде ақпараттық жүйелерден;</w:t>
      </w:r>
    </w:p>
    <w:p>
      <w:pPr>
        <w:spacing w:after="0"/>
        <w:ind w:left="0"/>
        <w:jc w:val="both"/>
      </w:pPr>
      <w:r>
        <w:rPr>
          <w:rFonts w:ascii="Times New Roman"/>
          <w:b w:val="false"/>
          <w:i w:val="false"/>
          <w:color w:val="000000"/>
          <w:sz w:val="28"/>
        </w:rPr>
        <w:t xml:space="preserve">
      2) әлеуметтік аударымдар жүргізілген міндетті әлеуметтік сақтандыру жүйесіне қатысушы баланың (балалардың)/асырауындағылардың қайтыс болғаны немесе қайтыс болды деп жарияланғаны туралы мәліметтерді, оның ішінде ақпараттық жүйелерден; </w:t>
      </w:r>
    </w:p>
    <w:p>
      <w:pPr>
        <w:spacing w:after="0"/>
        <w:ind w:left="0"/>
        <w:jc w:val="both"/>
      </w:pPr>
      <w:r>
        <w:rPr>
          <w:rFonts w:ascii="Times New Roman"/>
          <w:b w:val="false"/>
          <w:i w:val="false"/>
          <w:color w:val="000000"/>
          <w:sz w:val="28"/>
        </w:rPr>
        <w:t>
      3) әлеуметтік төлемді алушының ішкі істер органдарынан тіркеуден шығарылғанын растайтын құжатты бере отырып, оның әлеуметтік төлемді тоқтату туралы өтінішін;</w:t>
      </w:r>
    </w:p>
    <w:p>
      <w:pPr>
        <w:spacing w:after="0"/>
        <w:ind w:left="0"/>
        <w:jc w:val="both"/>
      </w:pPr>
      <w:r>
        <w:rPr>
          <w:rFonts w:ascii="Times New Roman"/>
          <w:b w:val="false"/>
          <w:i w:val="false"/>
          <w:color w:val="000000"/>
          <w:sz w:val="28"/>
        </w:rPr>
        <w:t>
      4) шығу елінің уәкілетті органынан әлеуметтік төлемді алушының ісіне сұрау салуды;</w:t>
      </w:r>
    </w:p>
    <w:p>
      <w:pPr>
        <w:spacing w:after="0"/>
        <w:ind w:left="0"/>
        <w:jc w:val="both"/>
      </w:pPr>
      <w:r>
        <w:rPr>
          <w:rFonts w:ascii="Times New Roman"/>
          <w:b w:val="false"/>
          <w:i w:val="false"/>
          <w:color w:val="000000"/>
          <w:sz w:val="28"/>
        </w:rPr>
        <w:t xml:space="preserve">
      5) Қордың әлеуметтік төлемдерді жүзеге асыру бойынша міндеттемелерінің орындалуына әсер ететін өзгерістер туралы әлеуметтік төлемдерді алушыдан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хабарламаны;</w:t>
      </w:r>
    </w:p>
    <w:p>
      <w:pPr>
        <w:spacing w:after="0"/>
        <w:ind w:left="0"/>
        <w:jc w:val="both"/>
      </w:pPr>
      <w:r>
        <w:rPr>
          <w:rFonts w:ascii="Times New Roman"/>
          <w:b w:val="false"/>
          <w:i w:val="false"/>
          <w:color w:val="000000"/>
          <w:sz w:val="28"/>
        </w:rPr>
        <w:t>
      6) өтініш берушінің әлеуметтік төлемдерді негізсіз тағайындауға әкелген дәйексіз мәліметтер ұсыну фактісі туралы ақпаратты;</w:t>
      </w:r>
    </w:p>
    <w:p>
      <w:pPr>
        <w:spacing w:after="0"/>
        <w:ind w:left="0"/>
        <w:jc w:val="both"/>
      </w:pPr>
      <w:r>
        <w:rPr>
          <w:rFonts w:ascii="Times New Roman"/>
          <w:b w:val="false"/>
          <w:i w:val="false"/>
          <w:color w:val="000000"/>
          <w:sz w:val="28"/>
        </w:rPr>
        <w:t>
      7) балаға (балаларға) мемлекеттің толық қамсыздандыруы белгіленгені туралы мәліметтерді алған кезде осындай тоқтату үшін негіз болып табылатын мән-жай туындаған айдан кейінгі айдың бірінші күнінен бастап әлеуметтік төлемдерді жүзеге асыруды тоқтатады.</w:t>
      </w:r>
    </w:p>
    <w:p>
      <w:pPr>
        <w:spacing w:after="0"/>
        <w:ind w:left="0"/>
        <w:jc w:val="both"/>
      </w:pPr>
      <w:r>
        <w:rPr>
          <w:rFonts w:ascii="Times New Roman"/>
          <w:b w:val="false"/>
          <w:i w:val="false"/>
          <w:color w:val="000000"/>
          <w:sz w:val="28"/>
        </w:rPr>
        <w:t>
      Алушы еңбек етуге қабілетті деп танылған жағдайда еңбек ету қабілетінен айырылу жағдайына әлеуметтік төлем МӘС бөлімшесі шешім шығарған күннен бастап тоқтатылады.";</w:t>
      </w:r>
    </w:p>
    <w:bookmarkStart w:name="z90" w:id="42"/>
    <w:p>
      <w:pPr>
        <w:spacing w:after="0"/>
        <w:ind w:left="0"/>
        <w:jc w:val="both"/>
      </w:pPr>
      <w:r>
        <w:rPr>
          <w:rFonts w:ascii="Times New Roman"/>
          <w:b w:val="false"/>
          <w:i w:val="false"/>
          <w:color w:val="000000"/>
          <w:sz w:val="28"/>
        </w:rPr>
        <w:t xml:space="preserve">
      мынадай мазмұндағы 73, 74 және 75-тармақтармен толықтырылсын: </w:t>
      </w:r>
    </w:p>
    <w:bookmarkEnd w:id="42"/>
    <w:bookmarkStart w:name="z91" w:id="43"/>
    <w:p>
      <w:pPr>
        <w:spacing w:after="0"/>
        <w:ind w:left="0"/>
        <w:jc w:val="both"/>
      </w:pPr>
      <w:r>
        <w:rPr>
          <w:rFonts w:ascii="Times New Roman"/>
          <w:b w:val="false"/>
          <w:i w:val="false"/>
          <w:color w:val="000000"/>
          <w:sz w:val="28"/>
        </w:rPr>
        <w:t>
      "73. Әлеуметтік төлем алушылардың төлем жүргізілетін істері (қолданыстағы істері) қолданыстағы істер архивінде сақталады.</w:t>
      </w:r>
    </w:p>
    <w:bookmarkEnd w:id="43"/>
    <w:p>
      <w:pPr>
        <w:spacing w:after="0"/>
        <w:ind w:left="0"/>
        <w:jc w:val="both"/>
      </w:pPr>
      <w:r>
        <w:rPr>
          <w:rFonts w:ascii="Times New Roman"/>
          <w:b w:val="false"/>
          <w:i w:val="false"/>
          <w:color w:val="000000"/>
          <w:sz w:val="28"/>
        </w:rPr>
        <w:t>
      ІЭМ уәкілетті органның ақпараттық жүйесінде тұрақты сақталады.</w:t>
      </w:r>
    </w:p>
    <w:bookmarkStart w:name="z92" w:id="44"/>
    <w:p>
      <w:pPr>
        <w:spacing w:after="0"/>
        <w:ind w:left="0"/>
        <w:jc w:val="both"/>
      </w:pPr>
      <w:r>
        <w:rPr>
          <w:rFonts w:ascii="Times New Roman"/>
          <w:b w:val="false"/>
          <w:i w:val="false"/>
          <w:color w:val="000000"/>
          <w:sz w:val="28"/>
        </w:rPr>
        <w:t>
      74. Әлеуметтік төлем алушылардың төлем тоқтатыла тұратын істері алушының өзі немесе отбасы мүшесі жүгінгенге дейін "Бақылауда" белгісімен қолданыстағы істе жеке сақталады.</w:t>
      </w:r>
    </w:p>
    <w:bookmarkEnd w:id="44"/>
    <w:p>
      <w:pPr>
        <w:spacing w:after="0"/>
        <w:ind w:left="0"/>
        <w:jc w:val="both"/>
      </w:pPr>
      <w:r>
        <w:rPr>
          <w:rFonts w:ascii="Times New Roman"/>
          <w:b w:val="false"/>
          <w:i w:val="false"/>
          <w:color w:val="000000"/>
          <w:sz w:val="28"/>
        </w:rPr>
        <w:t>
      Іс алты ай өткен соң күні мен соңғы төлем сомасын көрсете отырып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әлеуметтік төлемдерді тағайындау туралы шешімі бойынша жаңартады.</w:t>
      </w:r>
    </w:p>
    <w:bookmarkStart w:name="z93" w:id="45"/>
    <w:p>
      <w:pPr>
        <w:spacing w:after="0"/>
        <w:ind w:left="0"/>
        <w:jc w:val="both"/>
      </w:pPr>
      <w:r>
        <w:rPr>
          <w:rFonts w:ascii="Times New Roman"/>
          <w:b w:val="false"/>
          <w:i w:val="false"/>
          <w:color w:val="000000"/>
          <w:sz w:val="28"/>
        </w:rPr>
        <w:t>
      75. Әлеуметтік төлем алушы ісінің телнұсқасын қалпына келтіру Қор филиалының шешімі негізінде жүргізіледі.</w:t>
      </w:r>
    </w:p>
    <w:bookmarkEnd w:id="45"/>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айырылу жағдайы</w:t>
            </w:r>
            <w:r>
              <w:br/>
            </w:r>
            <w:r>
              <w:rPr>
                <w:rFonts w:ascii="Times New Roman"/>
                <w:b w:val="false"/>
                <w:i w:val="false"/>
                <w:color w:val="000000"/>
                <w:sz w:val="20"/>
              </w:rPr>
              <w:t>бойынша 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 </w:t>
            </w:r>
          </w:p>
          <w:p>
            <w:pPr>
              <w:spacing w:after="20"/>
              <w:ind w:left="20"/>
              <w:jc w:val="both"/>
            </w:pPr>
            <w:r>
              <w:rPr>
                <w:rFonts w:ascii="Times New Roman"/>
                <w:b w:val="false"/>
                <w:i w:val="false"/>
                <w:color w:val="000000"/>
                <w:sz w:val="20"/>
              </w:rPr>
              <w:t xml:space="preserve">
Жасына байланысты </w:t>
            </w:r>
          </w:p>
          <w:p>
            <w:pPr>
              <w:spacing w:after="20"/>
              <w:ind w:left="20"/>
              <w:jc w:val="both"/>
            </w:pPr>
            <w:r>
              <w:rPr>
                <w:rFonts w:ascii="Times New Roman"/>
                <w:b w:val="false"/>
                <w:i w:val="false"/>
                <w:color w:val="000000"/>
                <w:sz w:val="20"/>
              </w:rPr>
              <w:t xml:space="preserve">
зейнетақы/жәрдемақы алушының </w:t>
            </w:r>
          </w:p>
          <w:p>
            <w:pPr>
              <w:spacing w:after="20"/>
              <w:ind w:left="20"/>
              <w:jc w:val="both"/>
            </w:pPr>
            <w:r>
              <w:rPr>
                <w:rFonts w:ascii="Times New Roman"/>
                <w:b w:val="false"/>
                <w:i w:val="false"/>
                <w:color w:val="000000"/>
                <w:sz w:val="20"/>
              </w:rPr>
              <w:t xml:space="preserve">
КУӘЛІГІ </w:t>
            </w:r>
          </w:p>
          <w:p>
            <w:pPr>
              <w:spacing w:after="20"/>
              <w:ind w:left="20"/>
              <w:jc w:val="both"/>
            </w:pPr>
            <w:r>
              <w:rPr>
                <w:rFonts w:ascii="Times New Roman"/>
                <w:b w:val="false"/>
                <w:i w:val="false"/>
                <w:color w:val="000000"/>
                <w:sz w:val="20"/>
              </w:rPr>
              <w:t xml:space="preserve">
УДОСТОВЕРЕНИЕ </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 ____ </w:t>
            </w:r>
          </w:p>
          <w:p>
            <w:pPr>
              <w:spacing w:after="20"/>
              <w:ind w:left="20"/>
              <w:jc w:val="both"/>
            </w:pPr>
            <w:r>
              <w:rPr>
                <w:rFonts w:ascii="Times New Roman"/>
                <w:b w:val="false"/>
                <w:i w:val="false"/>
                <w:color w:val="000000"/>
                <w:sz w:val="20"/>
              </w:rPr>
              <w:t xml:space="preserve">
Удостоверение ___________________ </w:t>
            </w:r>
          </w:p>
          <w:p>
            <w:pPr>
              <w:spacing w:after="20"/>
              <w:ind w:left="20"/>
              <w:jc w:val="both"/>
            </w:pPr>
            <w:r>
              <w:rPr>
                <w:rFonts w:ascii="Times New Roman"/>
                <w:b w:val="false"/>
                <w:i w:val="false"/>
                <w:color w:val="000000"/>
                <w:sz w:val="20"/>
              </w:rPr>
              <w:t xml:space="preserve">
(тегі - фамилия)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(аты - имя)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(әкесінің аты - отчество) </w:t>
            </w:r>
          </w:p>
          <w:p>
            <w:pPr>
              <w:spacing w:after="20"/>
              <w:ind w:left="20"/>
              <w:jc w:val="both"/>
            </w:pPr>
            <w:r>
              <w:rPr>
                <w:rFonts w:ascii="Times New Roman"/>
                <w:b w:val="false"/>
                <w:i w:val="false"/>
                <w:color w:val="000000"/>
                <w:sz w:val="20"/>
              </w:rPr>
              <w:t xml:space="preserve">
"__" ____________ ж.\г. </w:t>
            </w:r>
          </w:p>
          <w:p>
            <w:pPr>
              <w:spacing w:after="20"/>
              <w:ind w:left="20"/>
              <w:jc w:val="both"/>
            </w:pPr>
            <w:r>
              <w:rPr>
                <w:rFonts w:ascii="Times New Roman"/>
                <w:b w:val="false"/>
                <w:i w:val="false"/>
                <w:color w:val="000000"/>
                <w:sz w:val="20"/>
              </w:rPr>
              <w:t xml:space="preserve">
(туған жылы - дата рождения) </w:t>
            </w:r>
          </w:p>
          <w:p>
            <w:pPr>
              <w:spacing w:after="20"/>
              <w:ind w:left="20"/>
              <w:jc w:val="both"/>
            </w:pPr>
            <w:r>
              <w:rPr>
                <w:rFonts w:ascii="Times New Roman"/>
                <w:b w:val="false"/>
                <w:i w:val="false"/>
                <w:color w:val="000000"/>
                <w:sz w:val="20"/>
              </w:rPr>
              <w:t xml:space="preserve">
сурет - фото </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xml:space="preserve">
Бөлімше бастығы _______________ </w:t>
            </w:r>
          </w:p>
          <w:p>
            <w:pPr>
              <w:spacing w:after="20"/>
              <w:ind w:left="20"/>
              <w:jc w:val="both"/>
            </w:pPr>
            <w:r>
              <w:rPr>
                <w:rFonts w:ascii="Times New Roman"/>
                <w:b w:val="false"/>
                <w:i w:val="false"/>
                <w:color w:val="000000"/>
                <w:sz w:val="20"/>
              </w:rPr>
              <w:t xml:space="preserve">
Начальник отделения </w:t>
            </w:r>
          </w:p>
          <w:p>
            <w:pPr>
              <w:spacing w:after="20"/>
              <w:ind w:left="20"/>
              <w:jc w:val="both"/>
            </w:pPr>
            <w:r>
              <w:rPr>
                <w:rFonts w:ascii="Times New Roman"/>
                <w:b w:val="false"/>
                <w:i w:val="false"/>
                <w:color w:val="000000"/>
                <w:sz w:val="20"/>
              </w:rPr>
              <w:t xml:space="preserve">
Берілген күні "__" ___20__ ж./г. </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_____________ бабына сәйкес </w:t>
            </w:r>
          </w:p>
          <w:p>
            <w:pPr>
              <w:spacing w:after="20"/>
              <w:ind w:left="20"/>
              <w:jc w:val="both"/>
            </w:pPr>
            <w:r>
              <w:rPr>
                <w:rFonts w:ascii="Times New Roman"/>
                <w:b w:val="false"/>
                <w:i w:val="false"/>
                <w:color w:val="000000"/>
                <w:sz w:val="20"/>
              </w:rPr>
              <w:t xml:space="preserve">
________________ теңге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мөлшерінде ______________ жылғы </w:t>
            </w:r>
          </w:p>
          <w:p>
            <w:pPr>
              <w:spacing w:after="20"/>
              <w:ind w:left="20"/>
              <w:jc w:val="both"/>
            </w:pPr>
            <w:r>
              <w:rPr>
                <w:rFonts w:ascii="Times New Roman"/>
                <w:b w:val="false"/>
                <w:i w:val="false"/>
                <w:color w:val="000000"/>
                <w:sz w:val="20"/>
              </w:rPr>
              <w:t xml:space="preserve">
"_____" _________ бастап </w:t>
            </w:r>
          </w:p>
          <w:p>
            <w:pPr>
              <w:spacing w:after="20"/>
              <w:ind w:left="20"/>
              <w:jc w:val="both"/>
            </w:pPr>
            <w:r>
              <w:rPr>
                <w:rFonts w:ascii="Times New Roman"/>
                <w:b w:val="false"/>
                <w:i w:val="false"/>
                <w:color w:val="000000"/>
                <w:sz w:val="20"/>
              </w:rPr>
              <w:t xml:space="preserve">
__________ жылғы "_____" </w:t>
            </w:r>
          </w:p>
          <w:p>
            <w:pPr>
              <w:spacing w:after="20"/>
              <w:ind w:left="20"/>
              <w:jc w:val="both"/>
            </w:pPr>
            <w:r>
              <w:rPr>
                <w:rFonts w:ascii="Times New Roman"/>
                <w:b w:val="false"/>
                <w:i w:val="false"/>
                <w:color w:val="000000"/>
                <w:sz w:val="20"/>
              </w:rPr>
              <w:t xml:space="preserve">
_________ дейін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(төлемнің түрі) </w:t>
            </w:r>
          </w:p>
          <w:p>
            <w:pPr>
              <w:spacing w:after="20"/>
              <w:ind w:left="20"/>
              <w:jc w:val="both"/>
            </w:pPr>
            <w:r>
              <w:rPr>
                <w:rFonts w:ascii="Times New Roman"/>
                <w:b w:val="false"/>
                <w:i w:val="false"/>
                <w:color w:val="000000"/>
                <w:sz w:val="20"/>
              </w:rPr>
              <w:t xml:space="preserve">
___________________ тағайындалды. </w:t>
            </w:r>
          </w:p>
          <w:p>
            <w:pPr>
              <w:spacing w:after="20"/>
              <w:ind w:left="20"/>
              <w:jc w:val="both"/>
            </w:pPr>
            <w:r>
              <w:rPr>
                <w:rFonts w:ascii="Times New Roman"/>
                <w:b w:val="false"/>
                <w:i w:val="false"/>
                <w:color w:val="000000"/>
                <w:sz w:val="20"/>
              </w:rPr>
              <w:t xml:space="preserve">
Еңбек стажы ____________________ </w:t>
            </w:r>
          </w:p>
          <w:p>
            <w:pPr>
              <w:spacing w:after="20"/>
              <w:ind w:left="20"/>
              <w:jc w:val="both"/>
            </w:pPr>
            <w:r>
              <w:rPr>
                <w:rFonts w:ascii="Times New Roman"/>
                <w:b w:val="false"/>
                <w:i w:val="false"/>
                <w:color w:val="000000"/>
                <w:sz w:val="20"/>
              </w:rPr>
              <w:t xml:space="preserve">
Орташа айлық табысы </w:t>
            </w:r>
          </w:p>
          <w:p>
            <w:pPr>
              <w:spacing w:after="20"/>
              <w:ind w:left="20"/>
              <w:jc w:val="both"/>
            </w:pPr>
            <w:r>
              <w:rPr>
                <w:rFonts w:ascii="Times New Roman"/>
                <w:b w:val="false"/>
                <w:i w:val="false"/>
                <w:color w:val="000000"/>
                <w:sz w:val="20"/>
              </w:rPr>
              <w:t xml:space="preserve">
_________ жылғы "_____" _________ бастап </w:t>
            </w:r>
          </w:p>
          <w:p>
            <w:pPr>
              <w:spacing w:after="20"/>
              <w:ind w:left="20"/>
              <w:jc w:val="both"/>
            </w:pPr>
            <w:r>
              <w:rPr>
                <w:rFonts w:ascii="Times New Roman"/>
                <w:b w:val="false"/>
                <w:i w:val="false"/>
                <w:color w:val="000000"/>
                <w:sz w:val="20"/>
              </w:rPr>
              <w:t xml:space="preserve">
__________ жылғы "_____" _________ дейін </w:t>
            </w:r>
          </w:p>
          <w:p>
            <w:pPr>
              <w:spacing w:after="20"/>
              <w:ind w:left="20"/>
              <w:jc w:val="both"/>
            </w:pPr>
            <w:r>
              <w:rPr>
                <w:rFonts w:ascii="Times New Roman"/>
                <w:b w:val="false"/>
                <w:i w:val="false"/>
                <w:color w:val="000000"/>
                <w:sz w:val="20"/>
              </w:rPr>
              <w:t xml:space="preserve">
2. Мүгедектік тобы және ceбeбі </w:t>
            </w:r>
          </w:p>
          <w:p>
            <w:pPr>
              <w:spacing w:after="20"/>
              <w:ind w:left="20"/>
              <w:jc w:val="both"/>
            </w:pPr>
            <w:r>
              <w:rPr>
                <w:rFonts w:ascii="Times New Roman"/>
                <w:b w:val="false"/>
                <w:i w:val="false"/>
                <w:color w:val="000000"/>
                <w:sz w:val="20"/>
              </w:rPr>
              <w:t xml:space="preserve">
3. Отбасының еңбек етуге қабілетсіз </w:t>
            </w:r>
          </w:p>
          <w:p>
            <w:pPr>
              <w:spacing w:after="20"/>
              <w:ind w:left="20"/>
              <w:jc w:val="both"/>
            </w:pPr>
            <w:r>
              <w:rPr>
                <w:rFonts w:ascii="Times New Roman"/>
                <w:b w:val="false"/>
                <w:i w:val="false"/>
                <w:color w:val="000000"/>
                <w:sz w:val="20"/>
              </w:rPr>
              <w:t xml:space="preserve">
мүшелерінің саны ________________ </w:t>
            </w:r>
          </w:p>
          <w:p>
            <w:pPr>
              <w:spacing w:after="20"/>
              <w:ind w:left="20"/>
              <w:jc w:val="both"/>
            </w:pPr>
            <w:r>
              <w:rPr>
                <w:rFonts w:ascii="Times New Roman"/>
                <w:b w:val="false"/>
                <w:i w:val="false"/>
                <w:color w:val="000000"/>
                <w:sz w:val="20"/>
              </w:rPr>
              <w:t xml:space="preserve">
4. _____________________ </w:t>
            </w:r>
          </w:p>
          <w:p>
            <w:pPr>
              <w:spacing w:after="20"/>
              <w:ind w:left="20"/>
              <w:jc w:val="both"/>
            </w:pPr>
            <w:r>
              <w:rPr>
                <w:rFonts w:ascii="Times New Roman"/>
                <w:b w:val="false"/>
                <w:i w:val="false"/>
                <w:color w:val="000000"/>
                <w:sz w:val="20"/>
              </w:rPr>
              <w:t xml:space="preserve">
теңге мөлшерінде 20 _ жылғы _____ </w:t>
            </w:r>
          </w:p>
          <w:p>
            <w:pPr>
              <w:spacing w:after="20"/>
              <w:ind w:left="20"/>
              <w:jc w:val="both"/>
            </w:pPr>
            <w:r>
              <w:rPr>
                <w:rFonts w:ascii="Times New Roman"/>
                <w:b w:val="false"/>
                <w:i w:val="false"/>
                <w:color w:val="000000"/>
                <w:sz w:val="20"/>
              </w:rPr>
              <w:t xml:space="preserve">
бастап мемлекеттік базалық </w:t>
            </w:r>
          </w:p>
          <w:p>
            <w:pPr>
              <w:spacing w:after="20"/>
              <w:ind w:left="20"/>
              <w:jc w:val="both"/>
            </w:pPr>
            <w:r>
              <w:rPr>
                <w:rFonts w:ascii="Times New Roman"/>
                <w:b w:val="false"/>
                <w:i w:val="false"/>
                <w:color w:val="000000"/>
                <w:sz w:val="20"/>
              </w:rPr>
              <w:t>
зейнетақы төлемі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соответствии со ст.________ Закона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назначена (о) ___________________ </w:t>
            </w:r>
          </w:p>
          <w:p>
            <w:pPr>
              <w:spacing w:after="20"/>
              <w:ind w:left="20"/>
              <w:jc w:val="both"/>
            </w:pPr>
            <w:r>
              <w:rPr>
                <w:rFonts w:ascii="Times New Roman"/>
                <w:b w:val="false"/>
                <w:i w:val="false"/>
                <w:color w:val="000000"/>
                <w:sz w:val="20"/>
              </w:rPr>
              <w:t xml:space="preserve">
(вид выплаты) </w:t>
            </w:r>
          </w:p>
          <w:p>
            <w:pPr>
              <w:spacing w:after="20"/>
              <w:ind w:left="20"/>
              <w:jc w:val="both"/>
            </w:pPr>
            <w:r>
              <w:rPr>
                <w:rFonts w:ascii="Times New Roman"/>
                <w:b w:val="false"/>
                <w:i w:val="false"/>
                <w:color w:val="000000"/>
                <w:sz w:val="20"/>
              </w:rPr>
              <w:t xml:space="preserve">
в размере ___________________ </w:t>
            </w:r>
          </w:p>
          <w:p>
            <w:pPr>
              <w:spacing w:after="20"/>
              <w:ind w:left="20"/>
              <w:jc w:val="both"/>
            </w:pPr>
            <w:r>
              <w:rPr>
                <w:rFonts w:ascii="Times New Roman"/>
                <w:b w:val="false"/>
                <w:i w:val="false"/>
                <w:color w:val="000000"/>
                <w:sz w:val="20"/>
              </w:rPr>
              <w:t xml:space="preserve">
______________ тенге </w:t>
            </w:r>
          </w:p>
          <w:p>
            <w:pPr>
              <w:spacing w:after="20"/>
              <w:ind w:left="20"/>
              <w:jc w:val="both"/>
            </w:pPr>
            <w:r>
              <w:rPr>
                <w:rFonts w:ascii="Times New Roman"/>
                <w:b w:val="false"/>
                <w:i w:val="false"/>
                <w:color w:val="000000"/>
                <w:sz w:val="20"/>
              </w:rPr>
              <w:t xml:space="preserve">
с "___" _________ _______года </w:t>
            </w:r>
          </w:p>
          <w:p>
            <w:pPr>
              <w:spacing w:after="20"/>
              <w:ind w:left="20"/>
              <w:jc w:val="both"/>
            </w:pPr>
            <w:r>
              <w:rPr>
                <w:rFonts w:ascii="Times New Roman"/>
                <w:b w:val="false"/>
                <w:i w:val="false"/>
                <w:color w:val="000000"/>
                <w:sz w:val="20"/>
              </w:rPr>
              <w:t xml:space="preserve">
по "____" _________ _______года </w:t>
            </w:r>
          </w:p>
          <w:p>
            <w:pPr>
              <w:spacing w:after="20"/>
              <w:ind w:left="20"/>
              <w:jc w:val="both"/>
            </w:pPr>
            <w:r>
              <w:rPr>
                <w:rFonts w:ascii="Times New Roman"/>
                <w:b w:val="false"/>
                <w:i w:val="false"/>
                <w:color w:val="000000"/>
                <w:sz w:val="20"/>
              </w:rPr>
              <w:t xml:space="preserve">
Стаж работы __________________ </w:t>
            </w:r>
          </w:p>
          <w:p>
            <w:pPr>
              <w:spacing w:after="20"/>
              <w:ind w:left="20"/>
              <w:jc w:val="both"/>
            </w:pPr>
            <w:r>
              <w:rPr>
                <w:rFonts w:ascii="Times New Roman"/>
                <w:b w:val="false"/>
                <w:i w:val="false"/>
                <w:color w:val="000000"/>
                <w:sz w:val="20"/>
              </w:rPr>
              <w:t xml:space="preserve">
Среднемесячный доход </w:t>
            </w:r>
          </w:p>
          <w:p>
            <w:pPr>
              <w:spacing w:after="20"/>
              <w:ind w:left="20"/>
              <w:jc w:val="both"/>
            </w:pPr>
            <w:r>
              <w:rPr>
                <w:rFonts w:ascii="Times New Roman"/>
                <w:b w:val="false"/>
                <w:i w:val="false"/>
                <w:color w:val="000000"/>
                <w:sz w:val="20"/>
              </w:rPr>
              <w:t xml:space="preserve">
_____________ тенге </w:t>
            </w:r>
          </w:p>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xml:space="preserve">
 с "_____" _________ _______года </w:t>
            </w:r>
          </w:p>
          <w:p>
            <w:pPr>
              <w:spacing w:after="20"/>
              <w:ind w:left="20"/>
              <w:jc w:val="both"/>
            </w:pPr>
            <w:r>
              <w:rPr>
                <w:rFonts w:ascii="Times New Roman"/>
                <w:b w:val="false"/>
                <w:i w:val="false"/>
                <w:color w:val="000000"/>
                <w:sz w:val="20"/>
              </w:rPr>
              <w:t xml:space="preserve">
по "____" _________ _______года </w:t>
            </w:r>
          </w:p>
          <w:p>
            <w:pPr>
              <w:spacing w:after="20"/>
              <w:ind w:left="20"/>
              <w:jc w:val="both"/>
            </w:pP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xml:space="preserve">
3. Количество нетрудоспособных членов </w:t>
            </w:r>
          </w:p>
          <w:p>
            <w:pPr>
              <w:spacing w:after="20"/>
              <w:ind w:left="20"/>
              <w:jc w:val="both"/>
            </w:pPr>
            <w:r>
              <w:rPr>
                <w:rFonts w:ascii="Times New Roman"/>
                <w:b w:val="false"/>
                <w:i w:val="false"/>
                <w:color w:val="000000"/>
                <w:sz w:val="20"/>
              </w:rPr>
              <w:t xml:space="preserve">
семьи _________________ </w:t>
            </w:r>
          </w:p>
          <w:p>
            <w:pPr>
              <w:spacing w:after="20"/>
              <w:ind w:left="20"/>
              <w:jc w:val="both"/>
            </w:pPr>
            <w:r>
              <w:rPr>
                <w:rFonts w:ascii="Times New Roman"/>
                <w:b w:val="false"/>
                <w:i w:val="false"/>
                <w:color w:val="000000"/>
                <w:sz w:val="20"/>
              </w:rPr>
              <w:t xml:space="preserve">
4. Назначена государственная базовая </w:t>
            </w:r>
          </w:p>
          <w:p>
            <w:pPr>
              <w:spacing w:after="20"/>
              <w:ind w:left="20"/>
              <w:jc w:val="both"/>
            </w:pPr>
            <w:r>
              <w:rPr>
                <w:rFonts w:ascii="Times New Roman"/>
                <w:b w:val="false"/>
                <w:i w:val="false"/>
                <w:color w:val="000000"/>
                <w:sz w:val="20"/>
              </w:rPr>
              <w:t xml:space="preserve">
пенсионная выплата </w:t>
            </w:r>
          </w:p>
          <w:p>
            <w:pPr>
              <w:spacing w:after="20"/>
              <w:ind w:left="20"/>
              <w:jc w:val="both"/>
            </w:pPr>
            <w:r>
              <w:rPr>
                <w:rFonts w:ascii="Times New Roman"/>
                <w:b w:val="false"/>
                <w:i w:val="false"/>
                <w:color w:val="000000"/>
                <w:sz w:val="20"/>
              </w:rPr>
              <w:t xml:space="preserve">
с "____" ___________ </w:t>
            </w:r>
          </w:p>
          <w:p>
            <w:pPr>
              <w:spacing w:after="20"/>
              <w:ind w:left="20"/>
              <w:jc w:val="both"/>
            </w:pPr>
            <w:r>
              <w:rPr>
                <w:rFonts w:ascii="Times New Roman"/>
                <w:b w:val="false"/>
                <w:i w:val="false"/>
                <w:color w:val="000000"/>
                <w:sz w:val="20"/>
              </w:rPr>
              <w:t xml:space="preserve">
20 ___ года </w:t>
            </w:r>
          </w:p>
          <w:p>
            <w:pPr>
              <w:spacing w:after="20"/>
              <w:ind w:left="20"/>
              <w:jc w:val="both"/>
            </w:pPr>
            <w:r>
              <w:rPr>
                <w:rFonts w:ascii="Times New Roman"/>
                <w:b w:val="false"/>
                <w:i w:val="false"/>
                <w:color w:val="000000"/>
                <w:sz w:val="20"/>
              </w:rPr>
              <w:t>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 куәлікке қосымша бет </w:t>
            </w:r>
          </w:p>
          <w:p>
            <w:pPr>
              <w:spacing w:after="20"/>
              <w:ind w:left="20"/>
              <w:jc w:val="both"/>
            </w:pPr>
            <w:r>
              <w:rPr>
                <w:rFonts w:ascii="Times New Roman"/>
                <w:b w:val="false"/>
                <w:i w:val="false"/>
                <w:color w:val="000000"/>
                <w:sz w:val="20"/>
              </w:rPr>
              <w:t xml:space="preserve">
______________ жылғы "_____" </w:t>
            </w:r>
          </w:p>
          <w:p>
            <w:pPr>
              <w:spacing w:after="20"/>
              <w:ind w:left="20"/>
              <w:jc w:val="both"/>
            </w:pPr>
            <w:r>
              <w:rPr>
                <w:rFonts w:ascii="Times New Roman"/>
                <w:b w:val="false"/>
                <w:i w:val="false"/>
                <w:color w:val="000000"/>
                <w:sz w:val="20"/>
              </w:rPr>
              <w:t xml:space="preserve">
_________ бастап __________ жылғы </w:t>
            </w:r>
          </w:p>
          <w:p>
            <w:pPr>
              <w:spacing w:after="20"/>
              <w:ind w:left="20"/>
              <w:jc w:val="both"/>
            </w:pPr>
            <w:r>
              <w:rPr>
                <w:rFonts w:ascii="Times New Roman"/>
                <w:b w:val="false"/>
                <w:i w:val="false"/>
                <w:color w:val="000000"/>
                <w:sz w:val="20"/>
              </w:rPr>
              <w:t xml:space="preserve">
"_____" _________ дейін </w:t>
            </w:r>
          </w:p>
          <w:p>
            <w:pPr>
              <w:spacing w:after="20"/>
              <w:ind w:left="20"/>
              <w:jc w:val="both"/>
            </w:pPr>
            <w:r>
              <w:rPr>
                <w:rFonts w:ascii="Times New Roman"/>
                <w:b w:val="false"/>
                <w:i w:val="false"/>
                <w:color w:val="000000"/>
                <w:sz w:val="20"/>
              </w:rPr>
              <w:t xml:space="preserve">
_________________ теңге </w:t>
            </w:r>
          </w:p>
          <w:p>
            <w:pPr>
              <w:spacing w:after="20"/>
              <w:ind w:left="20"/>
              <w:jc w:val="both"/>
            </w:pPr>
            <w:r>
              <w:rPr>
                <w:rFonts w:ascii="Times New Roman"/>
                <w:b w:val="false"/>
                <w:i w:val="false"/>
                <w:color w:val="000000"/>
                <w:sz w:val="20"/>
              </w:rPr>
              <w:t xml:space="preserve">
мөлшерінде зейнетақы (жәрдемақы) </w:t>
            </w:r>
          </w:p>
          <w:p>
            <w:pPr>
              <w:spacing w:after="20"/>
              <w:ind w:left="20"/>
              <w:jc w:val="both"/>
            </w:pPr>
            <w:r>
              <w:rPr>
                <w:rFonts w:ascii="Times New Roman"/>
                <w:b w:val="false"/>
                <w:i w:val="false"/>
                <w:color w:val="000000"/>
                <w:sz w:val="20"/>
              </w:rPr>
              <w:t xml:space="preserve">
төлеу жүргізіледі. </w:t>
            </w:r>
          </w:p>
          <w:p>
            <w:pPr>
              <w:spacing w:after="20"/>
              <w:ind w:left="20"/>
              <w:jc w:val="both"/>
            </w:pPr>
            <w:r>
              <w:rPr>
                <w:rFonts w:ascii="Times New Roman"/>
                <w:b w:val="false"/>
                <w:i w:val="false"/>
                <w:color w:val="000000"/>
                <w:sz w:val="20"/>
              </w:rPr>
              <w:t xml:space="preserve">
Бөлімше бастығы ________________ М.О. </w:t>
            </w:r>
          </w:p>
          <w:p>
            <w:pPr>
              <w:spacing w:after="20"/>
              <w:ind w:left="20"/>
              <w:jc w:val="both"/>
            </w:pPr>
            <w:r>
              <w:rPr>
                <w:rFonts w:ascii="Times New Roman"/>
                <w:b w:val="false"/>
                <w:i w:val="false"/>
                <w:color w:val="000000"/>
                <w:sz w:val="20"/>
              </w:rPr>
              <w:t xml:space="preserve">
Есептен шығарылды ______________ </w:t>
            </w:r>
          </w:p>
          <w:p>
            <w:pPr>
              <w:spacing w:after="20"/>
              <w:ind w:left="20"/>
              <w:jc w:val="both"/>
            </w:pPr>
            <w:r>
              <w:rPr>
                <w:rFonts w:ascii="Times New Roman"/>
                <w:b w:val="false"/>
                <w:i w:val="false"/>
                <w:color w:val="000000"/>
                <w:sz w:val="20"/>
              </w:rPr>
              <w:t xml:space="preserve">
Мемелекеттік корпорацияның </w:t>
            </w:r>
          </w:p>
          <w:p>
            <w:pPr>
              <w:spacing w:after="20"/>
              <w:ind w:left="20"/>
              <w:jc w:val="both"/>
            </w:pPr>
            <w:r>
              <w:rPr>
                <w:rFonts w:ascii="Times New Roman"/>
                <w:b w:val="false"/>
                <w:i w:val="false"/>
                <w:color w:val="000000"/>
                <w:sz w:val="20"/>
              </w:rPr>
              <w:t xml:space="preserve">
аудандық (қалалық) бөлімшесі </w:t>
            </w:r>
          </w:p>
          <w:p>
            <w:pPr>
              <w:spacing w:after="20"/>
              <w:ind w:left="20"/>
              <w:jc w:val="both"/>
            </w:pPr>
            <w:r>
              <w:rPr>
                <w:rFonts w:ascii="Times New Roman"/>
                <w:b w:val="false"/>
                <w:i w:val="false"/>
                <w:color w:val="000000"/>
                <w:sz w:val="20"/>
              </w:rPr>
              <w:t xml:space="preserve">
__________ жылғы "_____" _________ дейін </w:t>
            </w:r>
          </w:p>
          <w:p>
            <w:pPr>
              <w:spacing w:after="20"/>
              <w:ind w:left="20"/>
              <w:jc w:val="both"/>
            </w:pPr>
            <w:r>
              <w:rPr>
                <w:rFonts w:ascii="Times New Roman"/>
                <w:b w:val="false"/>
                <w:i w:val="false"/>
                <w:color w:val="000000"/>
                <w:sz w:val="20"/>
              </w:rPr>
              <w:t xml:space="preserve">
_________________ теңге </w:t>
            </w:r>
          </w:p>
          <w:p>
            <w:pPr>
              <w:spacing w:after="20"/>
              <w:ind w:left="20"/>
              <w:jc w:val="both"/>
            </w:pPr>
            <w:r>
              <w:rPr>
                <w:rFonts w:ascii="Times New Roman"/>
                <w:b w:val="false"/>
                <w:i w:val="false"/>
                <w:color w:val="000000"/>
                <w:sz w:val="20"/>
              </w:rPr>
              <w:t xml:space="preserve">
мөлшерінде зейнетақы (жәрдемақы) </w:t>
            </w:r>
          </w:p>
          <w:p>
            <w:pPr>
              <w:spacing w:after="20"/>
              <w:ind w:left="20"/>
              <w:jc w:val="both"/>
            </w:pPr>
            <w:r>
              <w:rPr>
                <w:rFonts w:ascii="Times New Roman"/>
                <w:b w:val="false"/>
                <w:i w:val="false"/>
                <w:color w:val="000000"/>
                <w:sz w:val="20"/>
              </w:rPr>
              <w:t xml:space="preserve">
төлеу жүргізіледі. </w:t>
            </w:r>
          </w:p>
          <w:p>
            <w:pPr>
              <w:spacing w:after="20"/>
              <w:ind w:left="20"/>
              <w:jc w:val="both"/>
            </w:pPr>
            <w:r>
              <w:rPr>
                <w:rFonts w:ascii="Times New Roman"/>
                <w:b w:val="false"/>
                <w:i w:val="false"/>
                <w:color w:val="000000"/>
                <w:sz w:val="20"/>
              </w:rPr>
              <w:t>
Бөлімше бастығы ________________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Вкладыш к удостоверению № ____ </w:t>
            </w:r>
          </w:p>
          <w:p>
            <w:pPr>
              <w:spacing w:after="20"/>
              <w:ind w:left="20"/>
              <w:jc w:val="both"/>
            </w:pPr>
            <w:r>
              <w:rPr>
                <w:rFonts w:ascii="Times New Roman"/>
                <w:b w:val="false"/>
                <w:i w:val="false"/>
                <w:color w:val="000000"/>
                <w:sz w:val="20"/>
              </w:rPr>
              <w:t xml:space="preserve">
Выплата пенсии (пособия) </w:t>
            </w:r>
          </w:p>
          <w:p>
            <w:pPr>
              <w:spacing w:after="20"/>
              <w:ind w:left="20"/>
              <w:jc w:val="both"/>
            </w:pPr>
            <w:r>
              <w:rPr>
                <w:rFonts w:ascii="Times New Roman"/>
                <w:b w:val="false"/>
                <w:i w:val="false"/>
                <w:color w:val="000000"/>
                <w:sz w:val="20"/>
              </w:rPr>
              <w:t>
производится с "____" _____ года</w:t>
            </w:r>
          </w:p>
          <w:p>
            <w:pPr>
              <w:spacing w:after="20"/>
              <w:ind w:left="20"/>
              <w:jc w:val="both"/>
            </w:pPr>
            <w:r>
              <w:rPr>
                <w:rFonts w:ascii="Times New Roman"/>
                <w:b w:val="false"/>
                <w:i w:val="false"/>
                <w:color w:val="000000"/>
                <w:sz w:val="20"/>
              </w:rPr>
              <w:t xml:space="preserve">
 в размере ________________ тенге </w:t>
            </w:r>
          </w:p>
          <w:p>
            <w:pPr>
              <w:spacing w:after="20"/>
              <w:ind w:left="20"/>
              <w:jc w:val="both"/>
            </w:pPr>
            <w:r>
              <w:rPr>
                <w:rFonts w:ascii="Times New Roman"/>
                <w:b w:val="false"/>
                <w:i w:val="false"/>
                <w:color w:val="000000"/>
                <w:sz w:val="20"/>
              </w:rPr>
              <w:t xml:space="preserve">
Начальник отделения __________ </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xml:space="preserve">
Снят с учета _________________ </w:t>
            </w:r>
          </w:p>
          <w:p>
            <w:pPr>
              <w:spacing w:after="20"/>
              <w:ind w:left="20"/>
              <w:jc w:val="both"/>
            </w:pPr>
            <w:r>
              <w:rPr>
                <w:rFonts w:ascii="Times New Roman"/>
                <w:b w:val="false"/>
                <w:i w:val="false"/>
                <w:color w:val="000000"/>
                <w:sz w:val="20"/>
              </w:rPr>
              <w:t xml:space="preserve">
рай(гор) отделение Государственной корпорации </w:t>
            </w:r>
          </w:p>
          <w:p>
            <w:pPr>
              <w:spacing w:after="20"/>
              <w:ind w:left="20"/>
              <w:jc w:val="both"/>
            </w:pPr>
            <w:r>
              <w:rPr>
                <w:rFonts w:ascii="Times New Roman"/>
                <w:b w:val="false"/>
                <w:i w:val="false"/>
                <w:color w:val="000000"/>
                <w:sz w:val="20"/>
              </w:rPr>
              <w:t xml:space="preserve">
Выплата пенсии (пособия) в размере </w:t>
            </w:r>
          </w:p>
          <w:p>
            <w:pPr>
              <w:spacing w:after="20"/>
              <w:ind w:left="20"/>
              <w:jc w:val="both"/>
            </w:pPr>
            <w:r>
              <w:rPr>
                <w:rFonts w:ascii="Times New Roman"/>
                <w:b w:val="false"/>
                <w:i w:val="false"/>
                <w:color w:val="000000"/>
                <w:sz w:val="20"/>
              </w:rPr>
              <w:t>
________________ тенге</w:t>
            </w:r>
          </w:p>
          <w:p>
            <w:pPr>
              <w:spacing w:after="20"/>
              <w:ind w:left="20"/>
              <w:jc w:val="both"/>
            </w:pPr>
            <w:r>
              <w:rPr>
                <w:rFonts w:ascii="Times New Roman"/>
                <w:b w:val="false"/>
                <w:i w:val="false"/>
                <w:color w:val="000000"/>
                <w:sz w:val="20"/>
              </w:rPr>
              <w:t xml:space="preserve">
 произведена по "___" ________ г. </w:t>
            </w:r>
          </w:p>
          <w:p>
            <w:pPr>
              <w:spacing w:after="20"/>
              <w:ind w:left="20"/>
              <w:jc w:val="both"/>
            </w:pPr>
            <w:r>
              <w:rPr>
                <w:rFonts w:ascii="Times New Roman"/>
                <w:b w:val="false"/>
                <w:i w:val="false"/>
                <w:color w:val="000000"/>
                <w:sz w:val="20"/>
              </w:rPr>
              <w:t xml:space="preserve">
Начальник отделения __________ </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(жәрдемақы) төлеу </w:t>
            </w:r>
          </w:p>
          <w:p>
            <w:pPr>
              <w:spacing w:after="20"/>
              <w:ind w:left="20"/>
              <w:jc w:val="both"/>
            </w:pPr>
            <w:r>
              <w:rPr>
                <w:rFonts w:ascii="Times New Roman"/>
                <w:b w:val="false"/>
                <w:i w:val="false"/>
                <w:color w:val="000000"/>
                <w:sz w:val="20"/>
              </w:rPr>
              <w:t xml:space="preserve">
мерзімі ұзартылды немесе оның </w:t>
            </w:r>
          </w:p>
          <w:p>
            <w:pPr>
              <w:spacing w:after="20"/>
              <w:ind w:left="20"/>
              <w:jc w:val="both"/>
            </w:pPr>
            <w:r>
              <w:rPr>
                <w:rFonts w:ascii="Times New Roman"/>
                <w:b w:val="false"/>
                <w:i w:val="false"/>
                <w:color w:val="000000"/>
                <w:sz w:val="20"/>
              </w:rPr>
              <w:t xml:space="preserve">
мөлшері _________ жылғы "_____" </w:t>
            </w:r>
          </w:p>
          <w:p>
            <w:pPr>
              <w:spacing w:after="20"/>
              <w:ind w:left="20"/>
              <w:jc w:val="both"/>
            </w:pPr>
            <w:r>
              <w:rPr>
                <w:rFonts w:ascii="Times New Roman"/>
                <w:b w:val="false"/>
                <w:i w:val="false"/>
                <w:color w:val="000000"/>
                <w:sz w:val="20"/>
              </w:rPr>
              <w:t xml:space="preserve">
_________ бастап __________ жылғы </w:t>
            </w:r>
          </w:p>
          <w:p>
            <w:pPr>
              <w:spacing w:after="20"/>
              <w:ind w:left="20"/>
              <w:jc w:val="both"/>
            </w:pPr>
            <w:r>
              <w:rPr>
                <w:rFonts w:ascii="Times New Roman"/>
                <w:b w:val="false"/>
                <w:i w:val="false"/>
                <w:color w:val="000000"/>
                <w:sz w:val="20"/>
              </w:rPr>
              <w:t xml:space="preserve">
"_____" _________ дейін өзгертілді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(зейнетақы түрі, стажы, табысы, мүгедектік </w:t>
            </w:r>
          </w:p>
          <w:p>
            <w:pPr>
              <w:spacing w:after="20"/>
              <w:ind w:left="20"/>
              <w:jc w:val="both"/>
            </w:pPr>
            <w:r>
              <w:rPr>
                <w:rFonts w:ascii="Times New Roman"/>
                <w:b w:val="false"/>
                <w:i w:val="false"/>
                <w:color w:val="000000"/>
                <w:sz w:val="20"/>
              </w:rPr>
              <w:t xml:space="preserve">
тобы, _____________________ </w:t>
            </w:r>
          </w:p>
          <w:p>
            <w:pPr>
              <w:spacing w:after="20"/>
              <w:ind w:left="20"/>
              <w:jc w:val="both"/>
            </w:pPr>
            <w:r>
              <w:rPr>
                <w:rFonts w:ascii="Times New Roman"/>
                <w:b w:val="false"/>
                <w:i w:val="false"/>
                <w:color w:val="000000"/>
                <w:sz w:val="20"/>
              </w:rPr>
              <w:t xml:space="preserve">
асырауындағы адамдар саны, және басқалар) </w:t>
            </w:r>
          </w:p>
          <w:p>
            <w:pPr>
              <w:spacing w:after="20"/>
              <w:ind w:left="20"/>
              <w:jc w:val="both"/>
            </w:pPr>
            <w:r>
              <w:rPr>
                <w:rFonts w:ascii="Times New Roman"/>
                <w:b w:val="false"/>
                <w:i w:val="false"/>
                <w:color w:val="000000"/>
                <w:sz w:val="20"/>
              </w:rPr>
              <w:t xml:space="preserve">
өзгеруіне байланысты зейнетақы (жәрдемақы) </w:t>
            </w:r>
          </w:p>
          <w:p>
            <w:pPr>
              <w:spacing w:after="20"/>
              <w:ind w:left="20"/>
              <w:jc w:val="both"/>
            </w:pPr>
            <w:r>
              <w:rPr>
                <w:rFonts w:ascii="Times New Roman"/>
                <w:b w:val="false"/>
                <w:i w:val="false"/>
                <w:color w:val="000000"/>
                <w:sz w:val="20"/>
              </w:rPr>
              <w:t xml:space="preserve">
___________ теңге мөлшерінде белгіленді. </w:t>
            </w:r>
          </w:p>
          <w:p>
            <w:pPr>
              <w:spacing w:after="20"/>
              <w:ind w:left="20"/>
              <w:jc w:val="both"/>
            </w:pPr>
            <w:r>
              <w:rPr>
                <w:rFonts w:ascii="Times New Roman"/>
                <w:b w:val="false"/>
                <w:i w:val="false"/>
                <w:color w:val="000000"/>
                <w:sz w:val="20"/>
              </w:rPr>
              <w:t xml:space="preserve">
__________________ есепке алынды. </w:t>
            </w:r>
          </w:p>
          <w:p>
            <w:pPr>
              <w:spacing w:after="20"/>
              <w:ind w:left="20"/>
              <w:jc w:val="both"/>
            </w:pPr>
            <w:r>
              <w:rPr>
                <w:rFonts w:ascii="Times New Roman"/>
                <w:b w:val="false"/>
                <w:i w:val="false"/>
                <w:color w:val="000000"/>
                <w:sz w:val="20"/>
              </w:rPr>
              <w:t>
Бөлімше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пенсии(пособия) </w:t>
            </w:r>
          </w:p>
          <w:p>
            <w:pPr>
              <w:spacing w:after="20"/>
              <w:ind w:left="20"/>
              <w:jc w:val="both"/>
            </w:pPr>
            <w:r>
              <w:rPr>
                <w:rFonts w:ascii="Times New Roman"/>
                <w:b w:val="false"/>
                <w:i w:val="false"/>
                <w:color w:val="000000"/>
                <w:sz w:val="20"/>
              </w:rPr>
              <w:t xml:space="preserve">
продлена или изменен размер </w:t>
            </w:r>
          </w:p>
          <w:p>
            <w:pPr>
              <w:spacing w:after="20"/>
              <w:ind w:left="20"/>
              <w:jc w:val="both"/>
            </w:pPr>
            <w:r>
              <w:rPr>
                <w:rFonts w:ascii="Times New Roman"/>
                <w:b w:val="false"/>
                <w:i w:val="false"/>
                <w:color w:val="000000"/>
                <w:sz w:val="20"/>
              </w:rPr>
              <w:t xml:space="preserve">
с "_____" _________ _______года </w:t>
            </w:r>
          </w:p>
          <w:p>
            <w:pPr>
              <w:spacing w:after="20"/>
              <w:ind w:left="20"/>
              <w:jc w:val="both"/>
            </w:pPr>
            <w:r>
              <w:rPr>
                <w:rFonts w:ascii="Times New Roman"/>
                <w:b w:val="false"/>
                <w:i w:val="false"/>
                <w:color w:val="000000"/>
                <w:sz w:val="20"/>
              </w:rPr>
              <w:t xml:space="preserve">
до "____" _________ _______года </w:t>
            </w:r>
          </w:p>
          <w:p>
            <w:pPr>
              <w:spacing w:after="20"/>
              <w:ind w:left="20"/>
              <w:jc w:val="both"/>
            </w:pPr>
            <w:r>
              <w:rPr>
                <w:rFonts w:ascii="Times New Roman"/>
                <w:b w:val="false"/>
                <w:i w:val="false"/>
                <w:color w:val="000000"/>
                <w:sz w:val="20"/>
              </w:rPr>
              <w:t xml:space="preserve">
Пенсия (пособие) установлена в размере </w:t>
            </w:r>
          </w:p>
          <w:p>
            <w:pPr>
              <w:spacing w:after="20"/>
              <w:ind w:left="20"/>
              <w:jc w:val="both"/>
            </w:pPr>
            <w:r>
              <w:rPr>
                <w:rFonts w:ascii="Times New Roman"/>
                <w:b w:val="false"/>
                <w:i w:val="false"/>
                <w:color w:val="000000"/>
                <w:sz w:val="20"/>
              </w:rPr>
              <w:t xml:space="preserve">
__________________ тенге в связи </w:t>
            </w:r>
          </w:p>
          <w:p>
            <w:pPr>
              <w:spacing w:after="20"/>
              <w:ind w:left="20"/>
              <w:jc w:val="both"/>
            </w:pPr>
            <w:r>
              <w:rPr>
                <w:rFonts w:ascii="Times New Roman"/>
                <w:b w:val="false"/>
                <w:i w:val="false"/>
                <w:color w:val="000000"/>
                <w:sz w:val="20"/>
              </w:rPr>
              <w:t xml:space="preserve">
с изменением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(вида пенсии, стажа,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дохода, группы инвалидности,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числа иждивенцев и т.д.) </w:t>
            </w:r>
          </w:p>
          <w:p>
            <w:pPr>
              <w:spacing w:after="20"/>
              <w:ind w:left="20"/>
              <w:jc w:val="both"/>
            </w:pPr>
            <w:r>
              <w:rPr>
                <w:rFonts w:ascii="Times New Roman"/>
                <w:b w:val="false"/>
                <w:i w:val="false"/>
                <w:color w:val="000000"/>
                <w:sz w:val="20"/>
              </w:rPr>
              <w:t xml:space="preserve">
Принят на учет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Начальник отделения ______________ </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айырылу жағдайы</w:t>
            </w:r>
            <w:r>
              <w:br/>
            </w:r>
            <w:r>
              <w:rPr>
                <w:rFonts w:ascii="Times New Roman"/>
                <w:b w:val="false"/>
                <w:i w:val="false"/>
                <w:color w:val="000000"/>
                <w:sz w:val="20"/>
              </w:rPr>
              <w:t>бойынша 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 ____________ </w:t>
      </w:r>
    </w:p>
    <w:bookmarkStart w:name="z98" w:id="46"/>
    <w:p>
      <w:pPr>
        <w:spacing w:after="0"/>
        <w:ind w:left="0"/>
        <w:jc w:val="left"/>
      </w:pPr>
      <w:r>
        <w:rPr>
          <w:rFonts w:ascii="Times New Roman"/>
          <w:b/>
          <w:i w:val="false"/>
          <w:color w:val="000000"/>
        </w:rPr>
        <w:t xml:space="preserve"> № _______ АНЫҚТАМА-АТТЕСТАТ</w:t>
      </w:r>
    </w:p>
    <w:bookmarkEnd w:id="46"/>
    <w:p>
      <w:pPr>
        <w:spacing w:after="0"/>
        <w:ind w:left="0"/>
        <w:jc w:val="both"/>
      </w:pPr>
      <w:r>
        <w:rPr>
          <w:rFonts w:ascii="Times New Roman"/>
          <w:b w:val="false"/>
          <w:i w:val="false"/>
          <w:color w:val="000000"/>
          <w:sz w:val="28"/>
        </w:rPr>
        <w:t>
      Азамат</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(төлемдердің түрлері көрсетілсін)</w:t>
      </w:r>
    </w:p>
    <w:p>
      <w:pPr>
        <w:spacing w:after="0"/>
        <w:ind w:left="0"/>
        <w:jc w:val="both"/>
      </w:pPr>
      <w:r>
        <w:rPr>
          <w:rFonts w:ascii="Times New Roman"/>
          <w:b w:val="false"/>
          <w:i w:val="false"/>
          <w:color w:val="000000"/>
          <w:sz w:val="28"/>
        </w:rPr>
        <w:t>
      Мемлекеттік корпорацияның бөлімшесінде _________________ алып отырды.</w:t>
      </w:r>
    </w:p>
    <w:p>
      <w:pPr>
        <w:spacing w:after="0"/>
        <w:ind w:left="0"/>
        <w:jc w:val="both"/>
      </w:pPr>
      <w:r>
        <w:rPr>
          <w:rFonts w:ascii="Times New Roman"/>
          <w:b w:val="false"/>
          <w:i w:val="false"/>
          <w:color w:val="000000"/>
          <w:sz w:val="28"/>
        </w:rPr>
        <w:t xml:space="preserve">
      1. Базалық зейнетақы төлемі 20__ жылғы _________ _______ қоса алғанда </w:t>
      </w:r>
    </w:p>
    <w:p>
      <w:pPr>
        <w:spacing w:after="0"/>
        <w:ind w:left="0"/>
        <w:jc w:val="both"/>
      </w:pPr>
      <w:r>
        <w:rPr>
          <w:rFonts w:ascii="Times New Roman"/>
          <w:b w:val="false"/>
          <w:i w:val="false"/>
          <w:color w:val="000000"/>
          <w:sz w:val="28"/>
        </w:rPr>
        <w:t>
      ____________________________________________ теңге мөлшерінде төленді</w:t>
      </w:r>
    </w:p>
    <w:p>
      <w:pPr>
        <w:spacing w:after="0"/>
        <w:ind w:left="0"/>
        <w:jc w:val="both"/>
      </w:pPr>
      <w:r>
        <w:rPr>
          <w:rFonts w:ascii="Times New Roman"/>
          <w:b w:val="false"/>
          <w:i w:val="false"/>
          <w:color w:val="000000"/>
          <w:sz w:val="28"/>
        </w:rPr>
        <w:t xml:space="preserve">
      2. Жасына байланысты зейнетақы төлемі 20__ жылғы ____ __________ қоса алғанда </w:t>
      </w:r>
    </w:p>
    <w:p>
      <w:pPr>
        <w:spacing w:after="0"/>
        <w:ind w:left="0"/>
        <w:jc w:val="both"/>
      </w:pPr>
      <w:r>
        <w:rPr>
          <w:rFonts w:ascii="Times New Roman"/>
          <w:b w:val="false"/>
          <w:i w:val="false"/>
          <w:color w:val="000000"/>
          <w:sz w:val="28"/>
        </w:rPr>
        <w:t>
      ____________________________________ теңге мөлшерінде төленді</w:t>
      </w:r>
    </w:p>
    <w:p>
      <w:pPr>
        <w:spacing w:after="0"/>
        <w:ind w:left="0"/>
        <w:jc w:val="both"/>
      </w:pPr>
      <w:r>
        <w:rPr>
          <w:rFonts w:ascii="Times New Roman"/>
          <w:b w:val="false"/>
          <w:i w:val="false"/>
          <w:color w:val="000000"/>
          <w:sz w:val="28"/>
        </w:rPr>
        <w:t xml:space="preserve">
      3. Мемлекеттік әлеуметтік жәрдемақы 20__ жылғы ___ _____________ қоса алғанда </w:t>
      </w:r>
    </w:p>
    <w:p>
      <w:pPr>
        <w:spacing w:after="0"/>
        <w:ind w:left="0"/>
        <w:jc w:val="both"/>
      </w:pPr>
      <w:r>
        <w:rPr>
          <w:rFonts w:ascii="Times New Roman"/>
          <w:b w:val="false"/>
          <w:i w:val="false"/>
          <w:color w:val="000000"/>
          <w:sz w:val="28"/>
        </w:rPr>
        <w:t xml:space="preserve">
      ____________________________________ теңге мөлшерінде төленді </w:t>
      </w:r>
    </w:p>
    <w:p>
      <w:pPr>
        <w:spacing w:after="0"/>
        <w:ind w:left="0"/>
        <w:jc w:val="both"/>
      </w:pPr>
      <w:r>
        <w:rPr>
          <w:rFonts w:ascii="Times New Roman"/>
          <w:b w:val="false"/>
          <w:i w:val="false"/>
          <w:color w:val="000000"/>
          <w:sz w:val="28"/>
        </w:rPr>
        <w:t xml:space="preserve">
      4. Мемлекеттік арнайы жәрдемақы 20__ жылғы _____ _______ қоса алғанда </w:t>
      </w:r>
    </w:p>
    <w:p>
      <w:pPr>
        <w:spacing w:after="0"/>
        <w:ind w:left="0"/>
        <w:jc w:val="both"/>
      </w:pPr>
      <w:r>
        <w:rPr>
          <w:rFonts w:ascii="Times New Roman"/>
          <w:b w:val="false"/>
          <w:i w:val="false"/>
          <w:color w:val="000000"/>
          <w:sz w:val="28"/>
        </w:rPr>
        <w:t>
      ____________________________________________ теңге мөлшерінде төленді</w:t>
      </w:r>
    </w:p>
    <w:p>
      <w:pPr>
        <w:spacing w:after="0"/>
        <w:ind w:left="0"/>
        <w:jc w:val="both"/>
      </w:pPr>
      <w:r>
        <w:rPr>
          <w:rFonts w:ascii="Times New Roman"/>
          <w:b w:val="false"/>
          <w:i w:val="false"/>
          <w:color w:val="000000"/>
          <w:sz w:val="28"/>
        </w:rPr>
        <w:t xml:space="preserve">
      5. Арнаулы мемлекеттік жәрдемақы 20__ жылғы ____ ______ қоса алғанда </w:t>
      </w:r>
    </w:p>
    <w:p>
      <w:pPr>
        <w:spacing w:after="0"/>
        <w:ind w:left="0"/>
        <w:jc w:val="both"/>
      </w:pPr>
      <w:r>
        <w:rPr>
          <w:rFonts w:ascii="Times New Roman"/>
          <w:b w:val="false"/>
          <w:i w:val="false"/>
          <w:color w:val="000000"/>
          <w:sz w:val="28"/>
        </w:rPr>
        <w:t xml:space="preserve">
      ____________________________________ теңге мөлшерінде төленді </w:t>
      </w:r>
    </w:p>
    <w:p>
      <w:pPr>
        <w:spacing w:after="0"/>
        <w:ind w:left="0"/>
        <w:jc w:val="both"/>
      </w:pPr>
      <w:r>
        <w:rPr>
          <w:rFonts w:ascii="Times New Roman"/>
          <w:b w:val="false"/>
          <w:i w:val="false"/>
          <w:color w:val="000000"/>
          <w:sz w:val="28"/>
        </w:rPr>
        <w:t xml:space="preserve">
      6. Экологиялық үстемеақы 20__ жылғы ____ _______ қоса алғанда </w:t>
      </w:r>
    </w:p>
    <w:p>
      <w:pPr>
        <w:spacing w:after="0"/>
        <w:ind w:left="0"/>
        <w:jc w:val="both"/>
      </w:pPr>
      <w:r>
        <w:rPr>
          <w:rFonts w:ascii="Times New Roman"/>
          <w:b w:val="false"/>
          <w:i w:val="false"/>
          <w:color w:val="000000"/>
          <w:sz w:val="28"/>
        </w:rPr>
        <w:t xml:space="preserve">
      _____________________________________________ теңге сомасында төленді </w:t>
      </w:r>
    </w:p>
    <w:p>
      <w:pPr>
        <w:spacing w:after="0"/>
        <w:ind w:left="0"/>
        <w:jc w:val="both"/>
      </w:pPr>
      <w:r>
        <w:rPr>
          <w:rFonts w:ascii="Times New Roman"/>
          <w:b w:val="false"/>
          <w:i w:val="false"/>
          <w:color w:val="000000"/>
          <w:sz w:val="28"/>
        </w:rPr>
        <w:t xml:space="preserve">
      7. 1995-1997 жылдарға "Семей ядролық сынақ полигонындағы ядролық сынақтардың </w:t>
      </w:r>
    </w:p>
    <w:p>
      <w:pPr>
        <w:spacing w:after="0"/>
        <w:ind w:left="0"/>
        <w:jc w:val="both"/>
      </w:pPr>
      <w:r>
        <w:rPr>
          <w:rFonts w:ascii="Times New Roman"/>
          <w:b w:val="false"/>
          <w:i w:val="false"/>
          <w:color w:val="000000"/>
          <w:sz w:val="28"/>
        </w:rPr>
        <w:t xml:space="preserve">
      салдарынан зардап шеккен азаматтарды әлеуметтік қорғау туралы" 1992 жылғы </w:t>
      </w:r>
    </w:p>
    <w:p>
      <w:pPr>
        <w:spacing w:after="0"/>
        <w:ind w:left="0"/>
        <w:jc w:val="both"/>
      </w:pPr>
      <w:r>
        <w:rPr>
          <w:rFonts w:ascii="Times New Roman"/>
          <w:b w:val="false"/>
          <w:i w:val="false"/>
          <w:color w:val="000000"/>
          <w:sz w:val="28"/>
        </w:rPr>
        <w:t xml:space="preserve">
      18 желтоқсан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асырылған </w:t>
      </w:r>
    </w:p>
    <w:p>
      <w:pPr>
        <w:spacing w:after="0"/>
        <w:ind w:left="0"/>
        <w:jc w:val="both"/>
      </w:pPr>
      <w:r>
        <w:rPr>
          <w:rFonts w:ascii="Times New Roman"/>
          <w:b w:val="false"/>
          <w:i w:val="false"/>
          <w:color w:val="000000"/>
          <w:sz w:val="28"/>
        </w:rPr>
        <w:t xml:space="preserve">
      экологиялық үстемеақы бойынша берешек _________ жылғы "____" _______бастап </w:t>
      </w:r>
    </w:p>
    <w:p>
      <w:pPr>
        <w:spacing w:after="0"/>
        <w:ind w:left="0"/>
        <w:jc w:val="both"/>
      </w:pPr>
      <w:r>
        <w:rPr>
          <w:rFonts w:ascii="Times New Roman"/>
          <w:b w:val="false"/>
          <w:i w:val="false"/>
          <w:color w:val="000000"/>
          <w:sz w:val="28"/>
        </w:rPr>
        <w:t xml:space="preserve">
      20__ жылғы ____ _______ қоса алғанда </w:t>
      </w:r>
    </w:p>
    <w:p>
      <w:pPr>
        <w:spacing w:after="0"/>
        <w:ind w:left="0"/>
        <w:jc w:val="both"/>
      </w:pPr>
      <w:r>
        <w:rPr>
          <w:rFonts w:ascii="Times New Roman"/>
          <w:b w:val="false"/>
          <w:i w:val="false"/>
          <w:color w:val="000000"/>
          <w:sz w:val="28"/>
        </w:rPr>
        <w:t xml:space="preserve">
      _____________________________________________ теңге сомасында төленді </w:t>
      </w:r>
    </w:p>
    <w:p>
      <w:pPr>
        <w:spacing w:after="0"/>
        <w:ind w:left="0"/>
        <w:jc w:val="both"/>
      </w:pPr>
      <w:r>
        <w:rPr>
          <w:rFonts w:ascii="Times New Roman"/>
          <w:b w:val="false"/>
          <w:i w:val="false"/>
          <w:color w:val="000000"/>
          <w:sz w:val="28"/>
        </w:rPr>
        <w:t xml:space="preserve">
      8. Оңалту бойынша біржолғы өтемақы 20___ жылғы ________ </w:t>
      </w:r>
    </w:p>
    <w:p>
      <w:pPr>
        <w:spacing w:after="0"/>
        <w:ind w:left="0"/>
        <w:jc w:val="both"/>
      </w:pPr>
      <w:r>
        <w:rPr>
          <w:rFonts w:ascii="Times New Roman"/>
          <w:b w:val="false"/>
          <w:i w:val="false"/>
          <w:color w:val="000000"/>
          <w:sz w:val="28"/>
        </w:rPr>
        <w:t xml:space="preserve">
      _______бастап 20___ жылғы ____ ______ қоса алғанда_________ теңге </w:t>
      </w:r>
    </w:p>
    <w:p>
      <w:pPr>
        <w:spacing w:after="0"/>
        <w:ind w:left="0"/>
        <w:jc w:val="both"/>
      </w:pPr>
      <w:r>
        <w:rPr>
          <w:rFonts w:ascii="Times New Roman"/>
          <w:b w:val="false"/>
          <w:i w:val="false"/>
          <w:color w:val="000000"/>
          <w:sz w:val="28"/>
        </w:rPr>
        <w:t>
      сомасында төленді</w:t>
      </w:r>
    </w:p>
    <w:p>
      <w:pPr>
        <w:spacing w:after="0"/>
        <w:ind w:left="0"/>
        <w:jc w:val="both"/>
      </w:pPr>
      <w:r>
        <w:rPr>
          <w:rFonts w:ascii="Times New Roman"/>
          <w:b w:val="false"/>
          <w:i w:val="false"/>
          <w:color w:val="000000"/>
          <w:sz w:val="28"/>
        </w:rPr>
        <w:t xml:space="preserve">
      9. Семей полигоны аймағында тұрғаны үшін біржолғы өтемақы </w:t>
      </w:r>
    </w:p>
    <w:p>
      <w:pPr>
        <w:spacing w:after="0"/>
        <w:ind w:left="0"/>
        <w:jc w:val="both"/>
      </w:pPr>
      <w:r>
        <w:rPr>
          <w:rFonts w:ascii="Times New Roman"/>
          <w:b w:val="false"/>
          <w:i w:val="false"/>
          <w:color w:val="000000"/>
          <w:sz w:val="28"/>
        </w:rPr>
        <w:t>
      20__ жылғы ____ _____ қоса алғанда _____________________ теңге сомасында төленді</w:t>
      </w:r>
    </w:p>
    <w:p>
      <w:pPr>
        <w:spacing w:after="0"/>
        <w:ind w:left="0"/>
        <w:jc w:val="both"/>
      </w:pPr>
      <w:r>
        <w:rPr>
          <w:rFonts w:ascii="Times New Roman"/>
          <w:b w:val="false"/>
          <w:i w:val="false"/>
          <w:color w:val="000000"/>
          <w:sz w:val="28"/>
        </w:rPr>
        <w:t xml:space="preserve">
      10. _______________________________________ </w:t>
      </w:r>
    </w:p>
    <w:p>
      <w:pPr>
        <w:spacing w:after="0"/>
        <w:ind w:left="0"/>
        <w:jc w:val="both"/>
      </w:pPr>
      <w:r>
        <w:rPr>
          <w:rFonts w:ascii="Times New Roman"/>
          <w:b w:val="false"/>
          <w:i w:val="false"/>
          <w:color w:val="000000"/>
          <w:sz w:val="28"/>
        </w:rPr>
        <w:t>
      (төлемнің басқа түрі көрсетілсін (бар болса))</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p>
      <w:pPr>
        <w:spacing w:after="0"/>
        <w:ind w:left="0"/>
        <w:jc w:val="both"/>
      </w:pPr>
      <w:r>
        <w:rPr>
          <w:rFonts w:ascii="Times New Roman"/>
          <w:b w:val="false"/>
          <w:i w:val="false"/>
          <w:color w:val="000000"/>
          <w:sz w:val="28"/>
        </w:rPr>
        <w:t>
      1. _________________</w:t>
      </w:r>
    </w:p>
    <w:p>
      <w:pPr>
        <w:spacing w:after="0"/>
        <w:ind w:left="0"/>
        <w:jc w:val="both"/>
      </w:pPr>
      <w:r>
        <w:rPr>
          <w:rFonts w:ascii="Times New Roman"/>
          <w:b w:val="false"/>
          <w:i w:val="false"/>
          <w:color w:val="000000"/>
          <w:sz w:val="28"/>
        </w:rPr>
        <w:t>
      2. _________________</w:t>
      </w:r>
    </w:p>
    <w:p>
      <w:pPr>
        <w:spacing w:after="0"/>
        <w:ind w:left="0"/>
        <w:jc w:val="both"/>
      </w:pPr>
      <w:r>
        <w:rPr>
          <w:rFonts w:ascii="Times New Roman"/>
          <w:b w:val="false"/>
          <w:i w:val="false"/>
          <w:color w:val="000000"/>
          <w:sz w:val="28"/>
        </w:rPr>
        <w:t xml:space="preserve">
      Барлық төлемдер тоқтатылды және Мемлекеттік корпорация бөлімшесінің есебінен </w:t>
      </w:r>
    </w:p>
    <w:p>
      <w:pPr>
        <w:spacing w:after="0"/>
        <w:ind w:left="0"/>
        <w:jc w:val="both"/>
      </w:pPr>
      <w:r>
        <w:rPr>
          <w:rFonts w:ascii="Times New Roman"/>
          <w:b w:val="false"/>
          <w:i w:val="false"/>
          <w:color w:val="000000"/>
          <w:sz w:val="28"/>
        </w:rPr>
        <w:t xml:space="preserve">
      алынды </w:t>
      </w:r>
    </w:p>
    <w:p>
      <w:pPr>
        <w:spacing w:after="0"/>
        <w:ind w:left="0"/>
        <w:jc w:val="both"/>
      </w:pPr>
      <w:r>
        <w:rPr>
          <w:rFonts w:ascii="Times New Roman"/>
          <w:b w:val="false"/>
          <w:i w:val="false"/>
          <w:color w:val="000000"/>
          <w:sz w:val="28"/>
        </w:rPr>
        <w:t xml:space="preserve">
      М.O.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