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cc5c" w14:textId="17ec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арнайы мемлекеттік мұрағатының мемлекеттік көрсетілетін қызметтер регламентттерін бекіту туралы" Қазақстан Республикасы Ішкі істер министрінің 2015 жылғы 8 мамырдағы № 440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21 тамыздағы № 733 бұйрығы. Қазақстан Республикасының Әділет министрлігінде 2019 жылғы 27 тамызда № 19295 болып тіркелді. Күші жойылды - Қазақстан Республикасы Ішкі істер министрінің 2020 жылғы 27 наурыздағы № 256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27.03.2020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 арнайы мемлекеттік мұрағатының мемлекеттік көрсетілетін қызметтер регламенттерін бекіту туралы" Қазақстан Республикасы Ішкі істер министрінің 2015 жылғы 8 мамырдағы № 440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11359 болып тіркелген, "Әділет" ақпараттық-құқықтық жүйесінде 2015 жылғы 29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Ақпараттандыру және байланыс департаменті (Т.Т. Ахметов) Қазақстан Республикасы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жариялау және Қазақстан Республикасы нормативтік құқықтық актілердің эталондық бақылау банкіне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кәсіпорынға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Ақпараттандыру және байланыс департаментіне (Т.Т. Ахметов)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21 тамыздағы</w:t>
            </w:r>
            <w:r>
              <w:br/>
            </w:r>
            <w:r>
              <w:rPr>
                <w:rFonts w:ascii="Times New Roman"/>
                <w:b w:val="false"/>
                <w:i w:val="false"/>
                <w:color w:val="000000"/>
                <w:sz w:val="20"/>
              </w:rPr>
              <w:t>№ 733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мамырдағы</w:t>
            </w:r>
            <w:r>
              <w:br/>
            </w:r>
            <w:r>
              <w:rPr>
                <w:rFonts w:ascii="Times New Roman"/>
                <w:b w:val="false"/>
                <w:i w:val="false"/>
                <w:color w:val="000000"/>
                <w:sz w:val="20"/>
              </w:rPr>
              <w:t>№ 440 бұйрығына</w:t>
            </w:r>
            <w:r>
              <w:br/>
            </w:r>
            <w:r>
              <w:rPr>
                <w:rFonts w:ascii="Times New Roman"/>
                <w:b w:val="false"/>
                <w:i w:val="false"/>
                <w:color w:val="000000"/>
                <w:sz w:val="20"/>
              </w:rPr>
              <w:t>1- қосымша</w:t>
            </w:r>
          </w:p>
        </w:tc>
      </w:tr>
    </w:tbl>
    <w:bookmarkStart w:name="z14" w:id="11"/>
    <w:p>
      <w:pPr>
        <w:spacing w:after="0"/>
        <w:ind w:left="0"/>
        <w:jc w:val="left"/>
      </w:pPr>
      <w:r>
        <w:rPr>
          <w:rFonts w:ascii="Times New Roman"/>
          <w:b/>
          <w:i w:val="false"/>
          <w:color w:val="000000"/>
        </w:rPr>
        <w:t xml:space="preserve">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 регламенті</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қызметін (бұдан әрі – мемлекеттік көрсетілетін қызмет) "Қазақстан Республикасы Ішкі істер министрлігі арнайы мемлекеттік мұрағатының мемлекеттік көрсетілетін қызметтер стандарттарын бекіту туралы" Қазақстан Республикасы Ішкі істер министрінің 2015 жылғы 8 сәуірдегі № 320 бұйрығымен бекітілген (Нормативтік құқықтық актілерді мемлекеттік тіркеу тізілімінде № 11087 болып тіркелген)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Ішкі істер министрлігі, оның аумақтық бөлімшелері, оқу орындары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көрсетілетін қызметтің нәтижесін беру көрсетілетін қызметті берушінің кеңсесі немесе Мемлекеттік корпорация арқылы жүзеге асырылады.</w:t>
      </w:r>
    </w:p>
    <w:bookmarkStart w:name="z17" w:id="14"/>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4"/>
    <w:bookmarkStart w:name="z18" w:id="15"/>
    <w:p>
      <w:pPr>
        <w:spacing w:after="0"/>
        <w:ind w:left="0"/>
        <w:jc w:val="both"/>
      </w:pPr>
      <w:r>
        <w:rPr>
          <w:rFonts w:ascii="Times New Roman"/>
          <w:b w:val="false"/>
          <w:i w:val="false"/>
          <w:color w:val="000000"/>
          <w:sz w:val="28"/>
        </w:rPr>
        <w:t>
      3. Мемлекеттік қызмет көрсетудің нәтижесі - мұрағаттық анықтама және/немесе мұрағаттық құжаттың көшірмелері не мемлекеттік қызмет көрсетуден бас тарту туралы дәлелді жауап.</w:t>
      </w:r>
    </w:p>
    <w:bookmarkEnd w:id="1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Портал арқылы жүгінгенде көрсетілетін қызметті алушының "жеке кабинетіне" мемлекеттік қызмет алуға салынған сұраудың қаралу мәртебесі туралы ақпарат, сонымен қатар мемлекеттік қызмет көрсету нәтижесін алу күнін, уақытын және алатын орнын көрсете отырып хабарлама жолданады.</w:t>
      </w:r>
    </w:p>
    <w:p>
      <w:pPr>
        <w:spacing w:after="0"/>
        <w:ind w:left="0"/>
        <w:jc w:val="both"/>
      </w:pPr>
      <w:r>
        <w:rPr>
          <w:rFonts w:ascii="Times New Roman"/>
          <w:b w:val="false"/>
          <w:i w:val="false"/>
          <w:color w:val="000000"/>
          <w:sz w:val="28"/>
        </w:rPr>
        <w:t>
      Мемлекеттік көрсетіліетін қызмет жеке және заңды тұлғаларға (бұдан әрі – көрсетілетін қызметті алушы) тегін көрсетіледі.</w:t>
      </w:r>
    </w:p>
    <w:bookmarkStart w:name="z19" w:id="16"/>
    <w:p>
      <w:pPr>
        <w:spacing w:after="0"/>
        <w:ind w:left="0"/>
        <w:jc w:val="left"/>
      </w:pPr>
      <w:r>
        <w:rPr>
          <w:rFonts w:ascii="Times New Roman"/>
          <w:b/>
          <w:i w:val="false"/>
          <w:color w:val="000000"/>
        </w:rPr>
        <w:t xml:space="preserve"> 2-тарау. Мемлекеттік көрсетілетін қызметті көрсету процесінде көрсетілетін қызметті берушінің құрылымдық бөлімшелерінің (қызметкерлерінің) іс-қимылының тәртібін сипаттау</w:t>
      </w:r>
    </w:p>
    <w:bookmarkEnd w:id="16"/>
    <w:bookmarkStart w:name="z20" w:id="17"/>
    <w:p>
      <w:pPr>
        <w:spacing w:after="0"/>
        <w:ind w:left="0"/>
        <w:jc w:val="both"/>
      </w:pPr>
      <w:r>
        <w:rPr>
          <w:rFonts w:ascii="Times New Roman"/>
          <w:b w:val="false"/>
          <w:i w:val="false"/>
          <w:color w:val="000000"/>
          <w:sz w:val="28"/>
        </w:rPr>
        <w:t xml:space="preserve">
      4. Көрсетілетін қызметті берушінің, Мемлекеттік корпорация немесе портал арқылы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қабылдау мемлекеттік көрсетілетін қызмет көрсету бойынша рәсімдерді (іс-қимылдарды) бастауға негіздеме болып табылады.</w:t>
      </w:r>
    </w:p>
    <w:bookmarkEnd w:id="17"/>
    <w:bookmarkStart w:name="z21" w:id="18"/>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оның орындалу ұзақтығы:</w:t>
      </w:r>
    </w:p>
    <w:bookmarkEnd w:id="18"/>
    <w:p>
      <w:pPr>
        <w:spacing w:after="0"/>
        <w:ind w:left="0"/>
        <w:jc w:val="both"/>
      </w:pPr>
      <w:r>
        <w:rPr>
          <w:rFonts w:ascii="Times New Roman"/>
          <w:b w:val="false"/>
          <w:i w:val="false"/>
          <w:color w:val="000000"/>
          <w:sz w:val="28"/>
        </w:rPr>
        <w:t xml:space="preserve">
      1) кеңсе қызметкерінің көрсетілетін қызметті алушыдан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арқылы қабылдауы және өтінішті 15 (он бес) минут ішінде тіркеуі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адамның тегі, аты, әкесінің аты (болған жағдайда) көрсетілген оған берілген өтініш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пакетін толық ұсынбаған және (немесе) қолданылу мерзімі өтіп кеткен құжаттарды ұсынған жағдайларда, кеңсе қызметкері өтінішті қабылдаудан бас тартады;</w:t>
      </w:r>
    </w:p>
    <w:p>
      <w:pPr>
        <w:spacing w:after="0"/>
        <w:ind w:left="0"/>
        <w:jc w:val="both"/>
      </w:pPr>
      <w:r>
        <w:rPr>
          <w:rFonts w:ascii="Times New Roman"/>
          <w:b w:val="false"/>
          <w:i w:val="false"/>
          <w:color w:val="000000"/>
          <w:sz w:val="28"/>
        </w:rPr>
        <w:t>
      2) кеңсе қызметкерінің тіркелген құжаттарды 1 (бір) сағат ішінде көрсетілетін қызметті берушінің басшысына, ал ол болмаған жағдайда оның міндеттерін орындайтын адамға (бұдан әрі – көрсетілетін қызметті берушінің басшысы) оны орындау бойынша шешім қабылдау үшін жолдауы;</w:t>
      </w:r>
    </w:p>
    <w:p>
      <w:pPr>
        <w:spacing w:after="0"/>
        <w:ind w:left="0"/>
        <w:jc w:val="both"/>
      </w:pPr>
      <w:r>
        <w:rPr>
          <w:rFonts w:ascii="Times New Roman"/>
          <w:b w:val="false"/>
          <w:i w:val="false"/>
          <w:color w:val="000000"/>
          <w:sz w:val="28"/>
        </w:rPr>
        <w:t>
      3) кеңсе қызметкерімен құжаттарды 1 (бір) сағат ішінде жауапты орындаушыға тапсыруы;</w:t>
      </w:r>
    </w:p>
    <w:p>
      <w:pPr>
        <w:spacing w:after="0"/>
        <w:ind w:left="0"/>
        <w:jc w:val="both"/>
      </w:pPr>
      <w:r>
        <w:rPr>
          <w:rFonts w:ascii="Times New Roman"/>
          <w:b w:val="false"/>
          <w:i w:val="false"/>
          <w:color w:val="000000"/>
          <w:sz w:val="28"/>
        </w:rPr>
        <w:t>
      4) көрсетілетін қызметті беруші басшысының бұрыштамасының негізінде жауапты орындаушының сұрау салу тақырыбы бойынша қажетті мәліметтерді айқындауы және олардың негізінде мұрағаттық анықтаманы және/немесе мұрағаттық құжаттардың көшірмелетін дайындауы және мәліметтер болмаған жағдайда күнтізбелік 8 (сегіз) күн ішінде қызмет көрсетуден бас тарту туралы дәлелді жауап дайындауы;</w:t>
      </w:r>
    </w:p>
    <w:p>
      <w:pPr>
        <w:spacing w:after="0"/>
        <w:ind w:left="0"/>
        <w:jc w:val="both"/>
      </w:pPr>
      <w:r>
        <w:rPr>
          <w:rFonts w:ascii="Times New Roman"/>
          <w:b w:val="false"/>
          <w:i w:val="false"/>
          <w:color w:val="000000"/>
          <w:sz w:val="28"/>
        </w:rPr>
        <w:t>
      5) мемлекеттік қызмет көрсетудің нәтижесіне 2 (екі) сағат ішінде қол қойылуы;</w:t>
      </w:r>
    </w:p>
    <w:p>
      <w:pPr>
        <w:spacing w:after="0"/>
        <w:ind w:left="0"/>
        <w:jc w:val="both"/>
      </w:pPr>
      <w:r>
        <w:rPr>
          <w:rFonts w:ascii="Times New Roman"/>
          <w:b w:val="false"/>
          <w:i w:val="false"/>
          <w:color w:val="000000"/>
          <w:sz w:val="28"/>
        </w:rPr>
        <w:t>
      6) кеңсе қызметкерінің 2 (екі) сағат ішінде мемлекеттік қызмет көрсетудің нәтижесін тіркеуі және көрсетілетін қызметті алушыға немесе Мемлекеттік корпорацияға курьер арқылы, немесе почталық байланыс арқылы, Стандартпен белгіленген мемлекеттік көрсетілетін қызмет мерзімі өтуінен бір тәулік бұрын жолдауы;</w:t>
      </w:r>
    </w:p>
    <w:p>
      <w:pPr>
        <w:spacing w:after="0"/>
        <w:ind w:left="0"/>
        <w:jc w:val="both"/>
      </w:pPr>
      <w:r>
        <w:rPr>
          <w:rFonts w:ascii="Times New Roman"/>
          <w:b w:val="false"/>
          <w:i w:val="false"/>
          <w:color w:val="000000"/>
          <w:sz w:val="28"/>
        </w:rPr>
        <w:t>
      7) портал арқылы сұрау салу келіп түскенде көрсетілетін қызметті алушының "жеке кабинетіне" мемлекеттік қызмет алуға салынған сұрау салудың қаралу мәртебесі туралы ақпарат, сонымен қатар мемлекеттік қызмет көрсету нәтижесін алу күнін, уақытын және алатын орнын көрсете отырып хабарлама жолданады.</w:t>
      </w:r>
    </w:p>
    <w:bookmarkStart w:name="z22" w:id="19"/>
    <w:p>
      <w:pPr>
        <w:spacing w:after="0"/>
        <w:ind w:left="0"/>
        <w:jc w:val="both"/>
      </w:pPr>
      <w:r>
        <w:rPr>
          <w:rFonts w:ascii="Times New Roman"/>
          <w:b w:val="false"/>
          <w:i w:val="false"/>
          <w:color w:val="000000"/>
          <w:sz w:val="28"/>
        </w:rPr>
        <w:t>
      6. Мынадай рәсімді (іс-қимылдарды) орындауды бастау үшін негіздеме болатын мемлекеттік көрсетілетін қызметті көрсету бойынша рәсімнің (іс-қимылдың) нәтижесі:</w:t>
      </w:r>
    </w:p>
    <w:bookmarkEnd w:id="19"/>
    <w:p>
      <w:pPr>
        <w:spacing w:after="0"/>
        <w:ind w:left="0"/>
        <w:jc w:val="both"/>
      </w:pPr>
      <w:r>
        <w:rPr>
          <w:rFonts w:ascii="Times New Roman"/>
          <w:b w:val="false"/>
          <w:i w:val="false"/>
          <w:color w:val="000000"/>
          <w:sz w:val="28"/>
        </w:rPr>
        <w:t>
      1) көрсетілетін қызметті алушының тіркелген өтініші;</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сұрау салуды жауапты орындаушыға беру, сұрау салу тақырыбы бойынша құжаттарды айқындау;</w:t>
      </w:r>
    </w:p>
    <w:p>
      <w:pPr>
        <w:spacing w:after="0"/>
        <w:ind w:left="0"/>
        <w:jc w:val="both"/>
      </w:pPr>
      <w:r>
        <w:rPr>
          <w:rFonts w:ascii="Times New Roman"/>
          <w:b w:val="false"/>
          <w:i w:val="false"/>
          <w:color w:val="000000"/>
          <w:sz w:val="28"/>
        </w:rPr>
        <w:t>
      4) мұрағаттық анықтаманың жобасы, айқындалған мұрағаттық құжаттардың көшірмелерін дайындау, мемлекеттік қызмет көрсетуден бас тарту туралы дәлелді жауаптың жобасы;</w:t>
      </w:r>
    </w:p>
    <w:p>
      <w:pPr>
        <w:spacing w:after="0"/>
        <w:ind w:left="0"/>
        <w:jc w:val="both"/>
      </w:pPr>
      <w:r>
        <w:rPr>
          <w:rFonts w:ascii="Times New Roman"/>
          <w:b w:val="false"/>
          <w:i w:val="false"/>
          <w:color w:val="000000"/>
          <w:sz w:val="28"/>
        </w:rPr>
        <w:t>
      5) қол қойылған мұрағаттық анықтама, расталған мұрағаттық құжаттардың көшірмелері, қол қойылған қызмет көрсетуден бас тарту туралы дәлелді жауап;</w:t>
      </w:r>
    </w:p>
    <w:p>
      <w:pPr>
        <w:spacing w:after="0"/>
        <w:ind w:left="0"/>
        <w:jc w:val="both"/>
      </w:pPr>
      <w:r>
        <w:rPr>
          <w:rFonts w:ascii="Times New Roman"/>
          <w:b w:val="false"/>
          <w:i w:val="false"/>
          <w:color w:val="000000"/>
          <w:sz w:val="28"/>
        </w:rPr>
        <w:t>
      6) тіркелген мұрағаттық анықтама, тіркелген расталған мұрағаттық құжаттардың көшірмелері, мемлекеттік қызмет көрсетуден бас тарту туралы тіркелген дәлелді жауап;</w:t>
      </w:r>
    </w:p>
    <w:p>
      <w:pPr>
        <w:spacing w:after="0"/>
        <w:ind w:left="0"/>
        <w:jc w:val="both"/>
      </w:pPr>
      <w:r>
        <w:rPr>
          <w:rFonts w:ascii="Times New Roman"/>
          <w:b w:val="false"/>
          <w:i w:val="false"/>
          <w:color w:val="000000"/>
          <w:sz w:val="28"/>
        </w:rPr>
        <w:t>
      7) мемлекеттік қызмет көрсетудің нәтижесін тиесілігі бойынша жолдау.</w:t>
      </w:r>
    </w:p>
    <w:bookmarkStart w:name="z23" w:id="20"/>
    <w:p>
      <w:pPr>
        <w:spacing w:after="0"/>
        <w:ind w:left="0"/>
        <w:jc w:val="left"/>
      </w:pPr>
      <w:r>
        <w:rPr>
          <w:rFonts w:ascii="Times New Roman"/>
          <w:b/>
          <w:i w:val="false"/>
          <w:color w:val="000000"/>
        </w:rPr>
        <w:t xml:space="preserve"> 3-тарау. Мемлекеттік көрсетілетін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0"/>
    <w:bookmarkStart w:name="z24" w:id="21"/>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21"/>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тиісті құрылымдық бөлімшесінің басшысы;</w:t>
      </w:r>
    </w:p>
    <w:p>
      <w:pPr>
        <w:spacing w:after="0"/>
        <w:ind w:left="0"/>
        <w:jc w:val="both"/>
      </w:pPr>
      <w:r>
        <w:rPr>
          <w:rFonts w:ascii="Times New Roman"/>
          <w:b w:val="false"/>
          <w:i w:val="false"/>
          <w:color w:val="000000"/>
          <w:sz w:val="28"/>
        </w:rPr>
        <w:t>
      3) жауапты орындаушы.</w:t>
      </w:r>
    </w:p>
    <w:bookmarkStart w:name="z25" w:id="2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22"/>
    <w:p>
      <w:pPr>
        <w:spacing w:after="0"/>
        <w:ind w:left="0"/>
        <w:jc w:val="both"/>
      </w:pPr>
      <w:r>
        <w:rPr>
          <w:rFonts w:ascii="Times New Roman"/>
          <w:b w:val="false"/>
          <w:i w:val="false"/>
          <w:color w:val="000000"/>
          <w:sz w:val="28"/>
        </w:rPr>
        <w:t xml:space="preserve">
      1) кеңсе қызметкері 15 (он бес) минут ішінде көрсетілетін қызметті алушыдан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арқылы қабылдайды және өтінішті тіркейді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адамның тегі, аты, әкесінің аты (ол болған жағдайда) көрсетілген оған берілген өтініштің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пакетін толық ұсынбаған және (немесе) қолданылу мерзімі өтіп кеткен құжаттарды ұсынған жағдайларда, кеңсе қызметкері өтінішті қабылдаудан бас тартады;</w:t>
      </w:r>
    </w:p>
    <w:p>
      <w:pPr>
        <w:spacing w:after="0"/>
        <w:ind w:left="0"/>
        <w:jc w:val="both"/>
      </w:pPr>
      <w:r>
        <w:rPr>
          <w:rFonts w:ascii="Times New Roman"/>
          <w:b w:val="false"/>
          <w:i w:val="false"/>
          <w:color w:val="000000"/>
          <w:sz w:val="28"/>
        </w:rPr>
        <w:t>
      2) кеңсе қызметкері 1 (бір) сағат ішінде құжаттарды орындау бойынша шешім қабылдау үшін оларды көрсетілетін қызметті берушінің басшысына жолдайды;</w:t>
      </w:r>
    </w:p>
    <w:p>
      <w:pPr>
        <w:spacing w:after="0"/>
        <w:ind w:left="0"/>
        <w:jc w:val="both"/>
      </w:pPr>
      <w:r>
        <w:rPr>
          <w:rFonts w:ascii="Times New Roman"/>
          <w:b w:val="false"/>
          <w:i w:val="false"/>
          <w:color w:val="000000"/>
          <w:sz w:val="28"/>
        </w:rPr>
        <w:t>
      3) кеңсе қызметкері 1 (бір) сағат ішінде қаралған құжаттарды жауапты орындаушыға береді;</w:t>
      </w:r>
    </w:p>
    <w:p>
      <w:pPr>
        <w:spacing w:after="0"/>
        <w:ind w:left="0"/>
        <w:jc w:val="both"/>
      </w:pPr>
      <w:r>
        <w:rPr>
          <w:rFonts w:ascii="Times New Roman"/>
          <w:b w:val="false"/>
          <w:i w:val="false"/>
          <w:color w:val="000000"/>
          <w:sz w:val="28"/>
        </w:rPr>
        <w:t>
      4) жауапты орындаушы сұрау салу тақырыбы бойынша ғылыми-анықтамалық аппарат пен құжаттардың болуы туралы есептік мәліметтерді зерделейді. Құжаттар болған жағдайда мұрағаттық анықтаманы дайындау үшін оларды айқындайды және күнтізбелік 8 (сегіз) күн ішінде мұрағаттық анықтаманы дайындайды және (немесе) айқындалған мұрағаттық құжаттардың көшірмесін жасайды, мәліметтер болмаған жағдайда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5) көрсетілетін қызметті берушінің тиісті құрылымдық бөлімшесінің басшысы 1 (бір) сағат ішінде мемлекеттік қызмет көрсетудің нәтижесіне қол қояды;</w:t>
      </w:r>
    </w:p>
    <w:p>
      <w:pPr>
        <w:spacing w:after="0"/>
        <w:ind w:left="0"/>
        <w:jc w:val="both"/>
      </w:pPr>
      <w:r>
        <w:rPr>
          <w:rFonts w:ascii="Times New Roman"/>
          <w:b w:val="false"/>
          <w:i w:val="false"/>
          <w:color w:val="000000"/>
          <w:sz w:val="28"/>
        </w:rPr>
        <w:t>
      6) көрсетілетін қызметті берушінің басшысы 1 (бір) сағат ішінде мемлекеттік қызмет көрсетудің нәтижесіне қол қояды;</w:t>
      </w:r>
    </w:p>
    <w:p>
      <w:pPr>
        <w:spacing w:after="0"/>
        <w:ind w:left="0"/>
        <w:jc w:val="both"/>
      </w:pPr>
      <w:r>
        <w:rPr>
          <w:rFonts w:ascii="Times New Roman"/>
          <w:b w:val="false"/>
          <w:i w:val="false"/>
          <w:color w:val="000000"/>
          <w:sz w:val="28"/>
        </w:rPr>
        <w:t>
      7) кеңсе қызметкері 2 (екі) сағат ішінде мемлекеттік қызмет көрсетудің нәтижесін тіркейді және көрсетілетін қызметті алушыға немесе Мемлекеттік корпорацияға курьер арқылы, немесе почталық байланыс арқылы, Стандартпен белгіленген мемлекеттік көрсетілетін қызмет мерзімі өтуінен бір тәулік бұрын жолдайды;</w:t>
      </w:r>
    </w:p>
    <w:p>
      <w:pPr>
        <w:spacing w:after="0"/>
        <w:ind w:left="0"/>
        <w:jc w:val="both"/>
      </w:pPr>
      <w:r>
        <w:rPr>
          <w:rFonts w:ascii="Times New Roman"/>
          <w:b w:val="false"/>
          <w:i w:val="false"/>
          <w:color w:val="000000"/>
          <w:sz w:val="28"/>
        </w:rPr>
        <w:t>
      8) портал арқылы жүгінгенде көрсетілетін қызметті алушының "жеке кабинетіне" мемлекеттік көрсетілетін қызметке сұрау салудың қаралу мәртебесі туралы ақпарат, сонымен қатар мемлекеттік қызмет көрсету нәтижесін алу күнін, уақытын және алатын орнын көрсете отырып хабарлама жолданады.</w:t>
      </w:r>
    </w:p>
    <w:bookmarkStart w:name="z26" w:id="23"/>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 сондай-ақ мемлекеттік көрсетілетін қызметті көрсету процесінде ақпараттық жүйелерді пайдалану тәртібін сипаттау</w:t>
      </w:r>
    </w:p>
    <w:bookmarkEnd w:id="23"/>
    <w:bookmarkStart w:name="z27" w:id="24"/>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өтінішін өңдеу ұзақтығы:</w:t>
      </w:r>
    </w:p>
    <w:bookmarkEnd w:id="24"/>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жеделдетілген қызмет көрсетусіз электрондық кезек тәртібімен жүгінеді. Қажет болған жағдайда көрсетілетін қызметті алушының электрондық кезекті портал арқылы брондауға мүмкіндігі бар.</w:t>
      </w:r>
    </w:p>
    <w:p>
      <w:pPr>
        <w:spacing w:after="0"/>
        <w:ind w:left="0"/>
        <w:jc w:val="both"/>
      </w:pPr>
      <w:r>
        <w:rPr>
          <w:rFonts w:ascii="Times New Roman"/>
          <w:b w:val="false"/>
          <w:i w:val="false"/>
          <w:color w:val="000000"/>
          <w:sz w:val="28"/>
        </w:rPr>
        <w:t>
      2) 1-процесс – Мемлекеттік корпорация қызметкерінің Мемлекеттік корпорацияның ақпараттық жүйесінің автоматтандырылған жұмыс орнына мемлекеттік қызмет көрсету үшін логин мен парольді енгізуі (авторизациялау процесі) 5 (бес) минут ішінде;</w:t>
      </w:r>
    </w:p>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мемлекеттік қызметті көрсету үшін экранға сұрау салу нысанын шығару және Мемлекеттік корпорация операторының көрсетілетін қызметті алушының деректерін, сонымен қатар көрсетілетін қызметті алушы өкілінің сенімхаты бойынша (нотариус куәландырған сенімхат болған жағдайда, сенімхат басқадай куәландырылса – сенімхат деректері толтырылмайды) деректерін енгізуі 5 (бес) минут ішінде;</w:t>
      </w:r>
    </w:p>
    <w:p>
      <w:pPr>
        <w:spacing w:after="0"/>
        <w:ind w:left="0"/>
        <w:jc w:val="both"/>
      </w:pPr>
      <w:r>
        <w:rPr>
          <w:rFonts w:ascii="Times New Roman"/>
          <w:b w:val="false"/>
          <w:i w:val="false"/>
          <w:color w:val="000000"/>
          <w:sz w:val="28"/>
        </w:rPr>
        <w:t>
      4) 3-процесс – "электрондық үкімет" шлюзы арқылы "Заңды тұлғалар" мемлекеттік дерекқорына (бұдан әрі – ЗТ МДҚ) немесе "Жеке тұлғалар" мемлекеттік дерекқорына (бұдан әрі – ЖТ МДҚ) көрсетілетін қызметті алушының деректері туралы, сонымен қатар бірыңғай нотариалдық ақпараттық жүйесіне (бұдан әрі – БНАЖ) көрсетілетін қызметті алушы өкілі сенімхатының деректері туралы сұрау салуды жолдау 2 (екі) минут ішінде;</w:t>
      </w:r>
    </w:p>
    <w:p>
      <w:pPr>
        <w:spacing w:after="0"/>
        <w:ind w:left="0"/>
        <w:jc w:val="both"/>
      </w:pPr>
      <w:r>
        <w:rPr>
          <w:rFonts w:ascii="Times New Roman"/>
          <w:b w:val="false"/>
          <w:i w:val="false"/>
          <w:color w:val="000000"/>
          <w:sz w:val="28"/>
        </w:rPr>
        <w:t>
      5) 1-шарт – көрсетілетін қызметті алушы деректерінің ЖТ МДҚ-да және сенімхат деректерінің БНАЖ-да болуын тексеру 1 (бір) минут ішінде;</w:t>
      </w:r>
    </w:p>
    <w:p>
      <w:pPr>
        <w:spacing w:after="0"/>
        <w:ind w:left="0"/>
        <w:jc w:val="both"/>
      </w:pPr>
      <w:r>
        <w:rPr>
          <w:rFonts w:ascii="Times New Roman"/>
          <w:b w:val="false"/>
          <w:i w:val="false"/>
          <w:color w:val="000000"/>
          <w:sz w:val="28"/>
        </w:rPr>
        <w:t>
      6) 4-процесс – көрсетілетін қызметті алушының деректерінің ЗТ МДҚ/ЖТ МДҚ-да және сенімхат деректерінің БНАЖ-да болмауына байланысты деректерді алу мүмкіндігінің жоқтығы туралы хабарламаны құрастыру 2 (екі) минут ішінде;</w:t>
      </w:r>
    </w:p>
    <w:p>
      <w:pPr>
        <w:spacing w:after="0"/>
        <w:ind w:left="0"/>
        <w:jc w:val="both"/>
      </w:pPr>
      <w:r>
        <w:rPr>
          <w:rFonts w:ascii="Times New Roman"/>
          <w:b w:val="false"/>
          <w:i w:val="false"/>
          <w:color w:val="000000"/>
          <w:sz w:val="28"/>
        </w:rPr>
        <w:t>
      7) 5-процесс – Мемлекеттік корпорация қызметкерінің сұрау салу нысанының қағаз нысандағы құжаттардың болуы бөлігін толтыруы және көрсетілетін қызметті алушы ұсынған құжаттарды сканерлеуі, оларды сұрау салу нысанына тіркеуі және мемлекеттік көрсетілетін қызметті көрсетуге сұрау салудың толтырылған нысанын (енгізілген деректерді) электрондық цифрлық қолтаңбамен куәландыруы;</w:t>
      </w:r>
    </w:p>
    <w:p>
      <w:pPr>
        <w:spacing w:after="0"/>
        <w:ind w:left="0"/>
        <w:jc w:val="both"/>
      </w:pPr>
      <w:r>
        <w:rPr>
          <w:rFonts w:ascii="Times New Roman"/>
          <w:b w:val="false"/>
          <w:i w:val="false"/>
          <w:color w:val="000000"/>
          <w:sz w:val="28"/>
        </w:rPr>
        <w:t xml:space="preserve">
      8) 2-шарт – Мемлекеттік корпорация қызметкерінің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w:t>
      </w:r>
    </w:p>
    <w:p>
      <w:pPr>
        <w:spacing w:after="0"/>
        <w:ind w:left="0"/>
        <w:jc w:val="both"/>
      </w:pPr>
      <w:r>
        <w:rPr>
          <w:rFonts w:ascii="Times New Roman"/>
          <w:b w:val="false"/>
          <w:i w:val="false"/>
          <w:color w:val="000000"/>
          <w:sz w:val="28"/>
        </w:rPr>
        <w:t>
      9) 6-процесс – көрсетілетін қызметті алушының құжаттарындағы бұзушылықтарға байланысты сұратылған мемлекеттік көрсетілетін қызметті көрсетуден бас тарту туралы хабарламаны құрастыру;</w:t>
      </w:r>
    </w:p>
    <w:p>
      <w:pPr>
        <w:spacing w:after="0"/>
        <w:ind w:left="0"/>
        <w:jc w:val="both"/>
      </w:pPr>
      <w:r>
        <w:rPr>
          <w:rFonts w:ascii="Times New Roman"/>
          <w:b w:val="false"/>
          <w:i w:val="false"/>
          <w:color w:val="000000"/>
          <w:sz w:val="28"/>
        </w:rPr>
        <w:t>
      10) 7-процесс – Мемлекеттік корпорация қызметкерінің электрондық цифрлық қолтаңбасымен куәландырылған (қол қойылған) электрондық құжатты (көрсетілетін қызметті алушының сұрау салуын) "электрондық үкімет" шлюзы арқылы мемлекеттік органның автоматтандырылған жұмыс орнына жолдау 2 (екі) минут ішінде немесе құжаттарды көрсетілетін қызметті берушіге қағаз түрінде курьерлік байланыс арқылы жолдау;</w:t>
      </w:r>
    </w:p>
    <w:p>
      <w:pPr>
        <w:spacing w:after="0"/>
        <w:ind w:left="0"/>
        <w:jc w:val="both"/>
      </w:pPr>
      <w:r>
        <w:rPr>
          <w:rFonts w:ascii="Times New Roman"/>
          <w:b w:val="false"/>
          <w:i w:val="false"/>
          <w:color w:val="000000"/>
          <w:sz w:val="28"/>
        </w:rPr>
        <w:t>
      11) 8-процесс – электрондық құжатты көрсетілетін қызметті берушінің автоматтандырылған жұмыс орнында тіркеу;</w:t>
      </w:r>
    </w:p>
    <w:p>
      <w:pPr>
        <w:spacing w:after="0"/>
        <w:ind w:left="0"/>
        <w:jc w:val="both"/>
      </w:pPr>
      <w:r>
        <w:rPr>
          <w:rFonts w:ascii="Times New Roman"/>
          <w:b w:val="false"/>
          <w:i w:val="false"/>
          <w:color w:val="000000"/>
          <w:sz w:val="28"/>
        </w:rPr>
        <w:t>
      12) 9-процесс – осы регламенттің 5-тармағы 2)-6) тармақшаларында көзделген рәсімдерді (іс-әрекеттерді) жүзеге асыру;</w:t>
      </w:r>
    </w:p>
    <w:p>
      <w:pPr>
        <w:spacing w:after="0"/>
        <w:ind w:left="0"/>
        <w:jc w:val="both"/>
      </w:pPr>
      <w:r>
        <w:rPr>
          <w:rFonts w:ascii="Times New Roman"/>
          <w:b w:val="false"/>
          <w:i w:val="false"/>
          <w:color w:val="000000"/>
          <w:sz w:val="28"/>
        </w:rPr>
        <w:t>
      13) 10-процесс – көрсетілетін қызметті алушының Мемлекеттік корпорация арқылы мемлекеттік көрсетілетін қызмет нәтижесін алуы.</w:t>
      </w:r>
    </w:p>
    <w:p>
      <w:pPr>
        <w:spacing w:after="0"/>
        <w:ind w:left="0"/>
        <w:jc w:val="both"/>
      </w:pPr>
      <w:r>
        <w:rPr>
          <w:rFonts w:ascii="Times New Roman"/>
          <w:b w:val="false"/>
          <w:i w:val="false"/>
          <w:color w:val="000000"/>
          <w:sz w:val="28"/>
        </w:rPr>
        <w:t>
      Құжаттарды Мемлекеттік корпорацияға тапсыру күні мемлекеттік көрсетілетін қызметті көрсету мерзіміне кірмейді.</w:t>
      </w:r>
    </w:p>
    <w:bookmarkStart w:name="z28" w:id="25"/>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процесінің сипаттамасы, оның ұзақтығы:</w:t>
      </w:r>
    </w:p>
    <w:bookmarkEnd w:id="25"/>
    <w:p>
      <w:pPr>
        <w:spacing w:after="0"/>
        <w:ind w:left="0"/>
        <w:jc w:val="both"/>
      </w:pPr>
      <w:r>
        <w:rPr>
          <w:rFonts w:ascii="Times New Roman"/>
          <w:b w:val="false"/>
          <w:i w:val="false"/>
          <w:color w:val="000000"/>
          <w:sz w:val="28"/>
        </w:rPr>
        <w:t>
      көрсетілетін қызметті алушының мұрағаттық анықтаманы және/немесе мұрағаттық құжаттардың көшірмесін, мемлекеттік қызметті көрсетуден бас тарту туралы дәлелді жауапты алуы Мемлекеттік корпорация қызметкері арқылы 20 (жиырма) минут ішінде жүргізіледі.</w:t>
      </w:r>
    </w:p>
    <w:p>
      <w:pPr>
        <w:spacing w:after="0"/>
        <w:ind w:left="0"/>
        <w:jc w:val="both"/>
      </w:pPr>
      <w:r>
        <w:rPr>
          <w:rFonts w:ascii="Times New Roman"/>
          <w:b w:val="false"/>
          <w:i w:val="false"/>
          <w:color w:val="000000"/>
          <w:sz w:val="28"/>
        </w:rPr>
        <w:t>
      Мемлекеттік корпорацияда мемлекеттік көрсетілетін қызметтің нәтижесін беру тиісті құжаттардың қабылданғаны туралы қолхаттың негізінде, көрсетілетін қызметті алушының жеке куәлігін ұсынған жағдайда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қызметтің нәтижесін 1 (бір) ай ішінде сақтауды қамтамасыз етеді, одан кейін оны көрсетілетін қызметті берушіге 5 (бес) жыл бойы сақтау үшін тапсырады.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күнінің ішінде мемлекеттік көрсетілетін қызметтің нәтижесін көрсетілетін қызметті алушыға беру үшін Мемлекеттік корпорацияға жолдайды.</w:t>
      </w:r>
    </w:p>
    <w:bookmarkStart w:name="z29" w:id="26"/>
    <w:p>
      <w:pPr>
        <w:spacing w:after="0"/>
        <w:ind w:left="0"/>
        <w:jc w:val="both"/>
      </w:pPr>
      <w:r>
        <w:rPr>
          <w:rFonts w:ascii="Times New Roman"/>
          <w:b w:val="false"/>
          <w:i w:val="false"/>
          <w:color w:val="000000"/>
          <w:sz w:val="28"/>
        </w:rPr>
        <w:t>
      11. Портал арқылы мемлекеттік көрсетілетін қызмет көрсету кезінде көрсетілетін қызметті беруші мен көрсетілетін қызметті алушының жүгіну және рәсімдерінің (іс-қимылдарының) реттілігінің сипаттамасы:</w:t>
      </w:r>
    </w:p>
    <w:bookmarkEnd w:id="26"/>
    <w:p>
      <w:pPr>
        <w:spacing w:after="0"/>
        <w:ind w:left="0"/>
        <w:jc w:val="both"/>
      </w:pPr>
      <w:r>
        <w:rPr>
          <w:rFonts w:ascii="Times New Roman"/>
          <w:b w:val="false"/>
          <w:i w:val="false"/>
          <w:color w:val="000000"/>
          <w:sz w:val="28"/>
        </w:rPr>
        <w:t>
      1) 1-процесс – көрсетілетін қызметті алушы жеке сәйкестендіру нөмірі (бұдан әрі – ЖСН) немесе бизнес сәйкестендіру нөмірі (бұдан әрі – БСН), сонымен қатар электрондық цифрлық қолтаңбамен немесе бір реттік пароль арқылы порталда авторизациялауды жүзеге асырады, тіркелмеген жағдайда 2 (екі) минут ішінде тіркелу рәсімінен өту қажет;</w:t>
      </w:r>
    </w:p>
    <w:p>
      <w:pPr>
        <w:spacing w:after="0"/>
        <w:ind w:left="0"/>
        <w:jc w:val="both"/>
      </w:pPr>
      <w:r>
        <w:rPr>
          <w:rFonts w:ascii="Times New Roman"/>
          <w:b w:val="false"/>
          <w:i w:val="false"/>
          <w:color w:val="000000"/>
          <w:sz w:val="28"/>
        </w:rPr>
        <w:t>
      2) 1-шарт – порталда тіркелген көрсетілетін қызметті алушының деректерінің түпнұсқалығын логин (ЖСН/БСН) және пароль арқылы тексеру 2 (екі) минут ішінде;</w:t>
      </w:r>
    </w:p>
    <w:p>
      <w:pPr>
        <w:spacing w:after="0"/>
        <w:ind w:left="0"/>
        <w:jc w:val="both"/>
      </w:pPr>
      <w:r>
        <w:rPr>
          <w:rFonts w:ascii="Times New Roman"/>
          <w:b w:val="false"/>
          <w:i w:val="false"/>
          <w:color w:val="000000"/>
          <w:sz w:val="28"/>
        </w:rPr>
        <w:t xml:space="preserve">
      3) 2-процесс – көрсетілетін қызметті алушының деректеріндегі бұзушылықтарға байланысты порталдың авторизацияланудан бас тарту туралы дәйекті хабарлама құрастыруы 2 (екі) минут ішінде; </w:t>
      </w:r>
    </w:p>
    <w:p>
      <w:pPr>
        <w:spacing w:after="0"/>
        <w:ind w:left="0"/>
        <w:jc w:val="both"/>
      </w:pPr>
      <w:r>
        <w:rPr>
          <w:rFonts w:ascii="Times New Roman"/>
          <w:b w:val="false"/>
          <w:i w:val="false"/>
          <w:color w:val="000000"/>
          <w:sz w:val="28"/>
        </w:rPr>
        <w:t xml:space="preserve">
      4) 3-процесс – көрсетілетін қызметті алушының мемлекеттік көрсетілетін қызметті таңдауы, мемлекеттік көрсетілетін қызметті көрсету үшін экранға сұрау салу нысанын шығару және көрсетілетін қызметті алушының оның құрылымы мен форматтық талаптарын ескере отырып,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 тіркеуі, сонымен қатар көрсетілетін қызметті алушының сұрау салуды куәландыру (қол қою) үшін электрондық цифрлық қолтаңбаның тіркеу куәлігін таңдауы 15 (он бес) минут ішінде; </w:t>
      </w:r>
    </w:p>
    <w:p>
      <w:pPr>
        <w:spacing w:after="0"/>
        <w:ind w:left="0"/>
        <w:jc w:val="both"/>
      </w:pPr>
      <w:r>
        <w:rPr>
          <w:rFonts w:ascii="Times New Roman"/>
          <w:b w:val="false"/>
          <w:i w:val="false"/>
          <w:color w:val="000000"/>
          <w:sz w:val="28"/>
        </w:rPr>
        <w:t>
      5) 2-шарт – порталда электрондық цифрлық қолтаңбаның тіркеу куәлігінің қызмет мерзімін және қайтарылған (жойылған) тіркеу куәліктерінің тізімінде болмауын, сонымен қатар сәйкестендіру деректерінің (сұрау салуда көрсетілген ЖСН/БСН мен электрондық цифрлық қолтаңбаның тіркеу куәлігінде көрсетілген ЖСН/БСН арасындағы) сәйкес келуін тексеру 2 (екі) минут ішінде;</w:t>
      </w:r>
    </w:p>
    <w:p>
      <w:pPr>
        <w:spacing w:after="0"/>
        <w:ind w:left="0"/>
        <w:jc w:val="both"/>
      </w:pPr>
      <w:r>
        <w:rPr>
          <w:rFonts w:ascii="Times New Roman"/>
          <w:b w:val="false"/>
          <w:i w:val="false"/>
          <w:color w:val="000000"/>
          <w:sz w:val="28"/>
        </w:rPr>
        <w:t>
      6) 4-процесс – көрсетілетін қызметті алушы электрондық цифрлық қолтаңбасы түпнұсқалылығының расталмауына байланысты сұратылған мемлекеттік көрсетілетін қызметті көрсетуден дәлелді бас тарту туралы хабарлама құрастыру 2 (екі) минут ішінде;</w:t>
      </w:r>
    </w:p>
    <w:p>
      <w:pPr>
        <w:spacing w:after="0"/>
        <w:ind w:left="0"/>
        <w:jc w:val="both"/>
      </w:pPr>
      <w:r>
        <w:rPr>
          <w:rFonts w:ascii="Times New Roman"/>
          <w:b w:val="false"/>
          <w:i w:val="false"/>
          <w:color w:val="000000"/>
          <w:sz w:val="28"/>
        </w:rPr>
        <w:t>
      7) 5-процесс – мемлекеттік көрсетілетін қызметті көрсету үшін сұрау салуды көрсетілетін қызметті алушының электрондық цифрлық қолтаңбамен немесе бір реттік парольмен куәландыруы (қол қоюы) және электрондық құжатты (сұрау салуды) "электрондық үкімет" шлюзы арқылы көрсетілетін қызметті берушінің өңдеуі үшін көрсетілетін қызметті берушінің автоматтандырылған жұмыс орнына жолдау 7 (жеті) минут ішінде;</w:t>
      </w:r>
    </w:p>
    <w:p>
      <w:pPr>
        <w:spacing w:after="0"/>
        <w:ind w:left="0"/>
        <w:jc w:val="both"/>
      </w:pPr>
      <w:r>
        <w:rPr>
          <w:rFonts w:ascii="Times New Roman"/>
          <w:b w:val="false"/>
          <w:i w:val="false"/>
          <w:color w:val="000000"/>
          <w:sz w:val="28"/>
        </w:rPr>
        <w:t>
      8) 6-процесс – электрондық құжатты көрсетілетін қызметті берушінің автоматтандырылған жұмыс орнында тіркеу 2 (екі) минут ішінде;</w:t>
      </w:r>
    </w:p>
    <w:p>
      <w:pPr>
        <w:spacing w:after="0"/>
        <w:ind w:left="0"/>
        <w:jc w:val="both"/>
      </w:pPr>
      <w:r>
        <w:rPr>
          <w:rFonts w:ascii="Times New Roman"/>
          <w:b w:val="false"/>
          <w:i w:val="false"/>
          <w:color w:val="000000"/>
          <w:sz w:val="28"/>
        </w:rPr>
        <w:t xml:space="preserve">
      9) 3-шарт – көрсетілетін қызметті берушінің келіп түскен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 15 (он бес) минут ішінде;</w:t>
      </w:r>
    </w:p>
    <w:p>
      <w:pPr>
        <w:spacing w:after="0"/>
        <w:ind w:left="0"/>
        <w:jc w:val="both"/>
      </w:pPr>
      <w:r>
        <w:rPr>
          <w:rFonts w:ascii="Times New Roman"/>
          <w:b w:val="false"/>
          <w:i w:val="false"/>
          <w:color w:val="000000"/>
          <w:sz w:val="28"/>
        </w:rPr>
        <w:t xml:space="preserve">
      10) 7-процесс – құжаттар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келмеген жағдайда мемлекеттік көрсетілетін қызметті көрсетуден бас тарту туралы хабарлама құрастыру 2 (екі) минут ішінде;</w:t>
      </w:r>
    </w:p>
    <w:p>
      <w:pPr>
        <w:spacing w:after="0"/>
        <w:ind w:left="0"/>
        <w:jc w:val="both"/>
      </w:pPr>
      <w:r>
        <w:rPr>
          <w:rFonts w:ascii="Times New Roman"/>
          <w:b w:val="false"/>
          <w:i w:val="false"/>
          <w:color w:val="000000"/>
          <w:sz w:val="28"/>
        </w:rPr>
        <w:t>
      11) 8-процесс – осы регламенттің 5-тармағы 2)-6) тармақшаларында көзделген рәсімдерді (іс-әрекеттерді) жүзеге асыру;</w:t>
      </w:r>
    </w:p>
    <w:p>
      <w:pPr>
        <w:spacing w:after="0"/>
        <w:ind w:left="0"/>
        <w:jc w:val="both"/>
      </w:pPr>
      <w:r>
        <w:rPr>
          <w:rFonts w:ascii="Times New Roman"/>
          <w:b w:val="false"/>
          <w:i w:val="false"/>
          <w:color w:val="000000"/>
          <w:sz w:val="28"/>
        </w:rPr>
        <w:t>
      12) 9-процесс – көрсетілетін қызметті берушінің автоматтандырылған жұмыс орнында құрастырған, көрсетілетін қызметті берушінің, уәкілетті адамының электрондық цифрлық қолтаңбасымен куәландырылған мемлекеттік көрсетілетін қызметтің нәтижесінің қаралу мәртебесі туралы ақпарат, сонымен қатар мемлекеттік көрсетілетін қызметтің нәтижесін алу күні, уақыты және орны көрсетілген хабарламаны көрсетілетін қызметті алушының алуы.</w:t>
      </w:r>
    </w:p>
    <w:p>
      <w:pPr>
        <w:spacing w:after="0"/>
        <w:ind w:left="0"/>
        <w:jc w:val="both"/>
      </w:pPr>
      <w:r>
        <w:rPr>
          <w:rFonts w:ascii="Times New Roman"/>
          <w:b w:val="false"/>
          <w:i w:val="false"/>
          <w:color w:val="000000"/>
          <w:sz w:val="28"/>
        </w:rPr>
        <w:t xml:space="preserve">
      Көрсетілетін қызметті алушының портал арқылы жүгінген кездегі іс-әрекеттері мен шешімдері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портал арқылы мемлекеттік көрсетілетін қызмет көрсету кезінде функционалды өзара іс-қимыл жасасудың № 1 диаграммасында келтірілген.</w:t>
      </w:r>
    </w:p>
    <w:bookmarkStart w:name="z30" w:id="27"/>
    <w:p>
      <w:pPr>
        <w:spacing w:after="0"/>
        <w:ind w:left="0"/>
        <w:jc w:val="both"/>
      </w:pPr>
      <w:r>
        <w:rPr>
          <w:rFonts w:ascii="Times New Roman"/>
          <w:b w:val="false"/>
          <w:i w:val="false"/>
          <w:color w:val="000000"/>
          <w:sz w:val="28"/>
        </w:rPr>
        <w:t xml:space="preserve">
      12. Мемлекеттік көрсетілетін қызмет көрсету процесінде көрсетілетін қызметті берушінің құрылымдық бөлімшелерінің (қызметкерлерінің) өзара іс-қимылының, рәсімдерінің (әрекеттерінің) толық сипаттамасы, сондай-ақ Мемлекеттік корпорация және (немесе) өзге де көрсетілетін қызметті берушілермен өзара іс-қимыл тәртібі және мемлекеттік көрсетілетін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қызметті көрсету бизнес-процестерінің анықтамалығында көрсетілген.</w:t>
      </w:r>
    </w:p>
    <w:bookmarkEnd w:id="27"/>
    <w:bookmarkStart w:name="z31" w:id="28"/>
    <w:p>
      <w:pPr>
        <w:spacing w:after="0"/>
        <w:ind w:left="0"/>
        <w:jc w:val="both"/>
      </w:pPr>
      <w:r>
        <w:rPr>
          <w:rFonts w:ascii="Times New Roman"/>
          <w:b w:val="false"/>
          <w:i w:val="false"/>
          <w:color w:val="000000"/>
          <w:sz w:val="28"/>
        </w:rPr>
        <w:t>
      13. Мемлекеттік көрсетілетін қызметті көрсету бизнес-процестерінің анықтамалығы көрсетілетін қызметті берушінің интернет-ресурсында орналастырылады.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мұрағаты мен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шегінде мұрағаттық </w:t>
            </w:r>
            <w:r>
              <w:br/>
            </w:r>
            <w:r>
              <w:rPr>
                <w:rFonts w:ascii="Times New Roman"/>
                <w:b w:val="false"/>
                <w:i w:val="false"/>
                <w:color w:val="000000"/>
                <w:sz w:val="20"/>
              </w:rPr>
              <w:t xml:space="preserve">анықтамаларды және/немесе </w:t>
            </w:r>
            <w:r>
              <w:br/>
            </w:r>
            <w:r>
              <w:rPr>
                <w:rFonts w:ascii="Times New Roman"/>
                <w:b w:val="false"/>
                <w:i w:val="false"/>
                <w:color w:val="000000"/>
                <w:sz w:val="20"/>
              </w:rPr>
              <w:t>мұрағаттық құжаттардың</w:t>
            </w:r>
            <w:r>
              <w:br/>
            </w:r>
            <w:r>
              <w:rPr>
                <w:rFonts w:ascii="Times New Roman"/>
                <w:b w:val="false"/>
                <w:i w:val="false"/>
                <w:color w:val="000000"/>
                <w:sz w:val="20"/>
              </w:rPr>
              <w:t xml:space="preserve">көшірмелерін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33" w:id="29"/>
    <w:p>
      <w:pPr>
        <w:spacing w:after="0"/>
        <w:ind w:left="0"/>
        <w:jc w:val="left"/>
      </w:pPr>
      <w:r>
        <w:rPr>
          <w:rFonts w:ascii="Times New Roman"/>
          <w:b/>
          <w:i w:val="false"/>
          <w:color w:val="000000"/>
        </w:rPr>
        <w:t xml:space="preserve"> Портал арқылы мемлекеттік көрсетілетін қызмет көрсету кезінде функционалды өзара іс-қимыл жасасудың № 1 диаграммасы</w:t>
      </w:r>
    </w:p>
    <w:bookmarkEnd w:id="29"/>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Шартты белгілер:</w:t>
      </w:r>
    </w:p>
    <w:bookmarkEnd w:id="30"/>
    <w:p>
      <w:pPr>
        <w:spacing w:after="0"/>
        <w:ind w:left="0"/>
        <w:jc w:val="left"/>
      </w:pPr>
      <w:r>
        <w:br/>
      </w:r>
    </w:p>
    <w:p>
      <w:pPr>
        <w:spacing w:after="0"/>
        <w:ind w:left="0"/>
        <w:jc w:val="both"/>
      </w:pPr>
      <w:r>
        <w:drawing>
          <wp:inline distT="0" distB="0" distL="0" distR="0">
            <wp:extent cx="5981700" cy="887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81700" cy="887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мұрағаты мен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шегінде мұрағаттық </w:t>
            </w:r>
            <w:r>
              <w:br/>
            </w:r>
            <w:r>
              <w:rPr>
                <w:rFonts w:ascii="Times New Roman"/>
                <w:b w:val="false"/>
                <w:i w:val="false"/>
                <w:color w:val="000000"/>
                <w:sz w:val="20"/>
              </w:rPr>
              <w:t xml:space="preserve">анықтамаларды және/немесе </w:t>
            </w:r>
            <w:r>
              <w:br/>
            </w:r>
            <w:r>
              <w:rPr>
                <w:rFonts w:ascii="Times New Roman"/>
                <w:b w:val="false"/>
                <w:i w:val="false"/>
                <w:color w:val="000000"/>
                <w:sz w:val="20"/>
              </w:rPr>
              <w:t>мұрағаттық құжаттардың</w:t>
            </w:r>
            <w:r>
              <w:br/>
            </w:r>
            <w:r>
              <w:rPr>
                <w:rFonts w:ascii="Times New Roman"/>
                <w:b w:val="false"/>
                <w:i w:val="false"/>
                <w:color w:val="000000"/>
                <w:sz w:val="20"/>
              </w:rPr>
              <w:t xml:space="preserve">көшірмелерін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36" w:id="31"/>
    <w:p>
      <w:pPr>
        <w:spacing w:after="0"/>
        <w:ind w:left="0"/>
        <w:jc w:val="left"/>
      </w:pPr>
      <w:r>
        <w:rPr>
          <w:rFonts w:ascii="Times New Roman"/>
          <w:b/>
          <w:i w:val="false"/>
          <w:color w:val="000000"/>
        </w:rPr>
        <w:t xml:space="preserve"> "Қазақстан Республикасы Ішкі істер министрлігі арнайы мемлекеттік мұрағаты мен оның аумақтық бөлімшелерінің шегінде мұрағаттық анықтамаларды және/немесе мұрағаттық құжаттардың көшірмелерін беру" мемлекеттік көрсетілетін қызметті көрсету бизнес-процестерінің анықтамалығы</w:t>
      </w:r>
    </w:p>
    <w:bookmarkEnd w:id="31"/>
    <w:p>
      <w:pPr>
        <w:spacing w:after="0"/>
        <w:ind w:left="0"/>
        <w:jc w:val="left"/>
      </w:pP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2"/>
    <w:p>
      <w:pPr>
        <w:spacing w:after="0"/>
        <w:ind w:left="0"/>
        <w:jc w:val="left"/>
      </w:pPr>
      <w:r>
        <w:rPr>
          <w:rFonts w:ascii="Times New Roman"/>
          <w:b/>
          <w:i w:val="false"/>
          <w:color w:val="000000"/>
        </w:rPr>
        <w:t xml:space="preserve"> Шартты белгілер:</w:t>
      </w:r>
    </w:p>
    <w:bookmarkEnd w:id="32"/>
    <w:p>
      <w:pPr>
        <w:spacing w:after="0"/>
        <w:ind w:left="0"/>
        <w:jc w:val="left"/>
      </w:pPr>
      <w:r>
        <w:br/>
      </w:r>
    </w:p>
    <w:p>
      <w:pPr>
        <w:spacing w:after="0"/>
        <w:ind w:left="0"/>
        <w:jc w:val="both"/>
      </w:pPr>
      <w:r>
        <w:drawing>
          <wp:inline distT="0" distB="0" distL="0" distR="0">
            <wp:extent cx="68072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Мемлекеттік корпорацияның, порталдың құрылымдық бөліністерінің (қызметкерлерінің) өзара іс-қимылы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21 тамыздағы</w:t>
            </w:r>
            <w:r>
              <w:br/>
            </w:r>
            <w:r>
              <w:rPr>
                <w:rFonts w:ascii="Times New Roman"/>
                <w:b w:val="false"/>
                <w:i w:val="false"/>
                <w:color w:val="000000"/>
                <w:sz w:val="20"/>
              </w:rPr>
              <w:t>№ 733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мамырдағы</w:t>
            </w:r>
            <w:r>
              <w:br/>
            </w:r>
            <w:r>
              <w:rPr>
                <w:rFonts w:ascii="Times New Roman"/>
                <w:b w:val="false"/>
                <w:i w:val="false"/>
                <w:color w:val="000000"/>
                <w:sz w:val="20"/>
              </w:rPr>
              <w:t>№ 440 бұйрығына</w:t>
            </w:r>
            <w:r>
              <w:br/>
            </w:r>
            <w:r>
              <w:rPr>
                <w:rFonts w:ascii="Times New Roman"/>
                <w:b w:val="false"/>
                <w:i w:val="false"/>
                <w:color w:val="000000"/>
                <w:sz w:val="20"/>
              </w:rPr>
              <w:t>2- қосымша</w:t>
            </w:r>
          </w:p>
        </w:tc>
      </w:tr>
    </w:tbl>
    <w:bookmarkStart w:name="z40" w:id="33"/>
    <w:p>
      <w:pPr>
        <w:spacing w:after="0"/>
        <w:ind w:left="0"/>
        <w:jc w:val="left"/>
      </w:pPr>
      <w:r>
        <w:rPr>
          <w:rFonts w:ascii="Times New Roman"/>
          <w:b/>
          <w:i w:val="false"/>
          <w:color w:val="000000"/>
        </w:rPr>
        <w:t xml:space="preserve"> "Қазақстан Республикасы Ішкі істер министрлігінің арнайы мемлекеттік мұрағатынан және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 регламенті</w:t>
      </w:r>
    </w:p>
    <w:bookmarkEnd w:id="33"/>
    <w:bookmarkStart w:name="z41" w:id="34"/>
    <w:p>
      <w:pPr>
        <w:spacing w:after="0"/>
        <w:ind w:left="0"/>
        <w:jc w:val="left"/>
      </w:pPr>
      <w:r>
        <w:rPr>
          <w:rFonts w:ascii="Times New Roman"/>
          <w:b/>
          <w:i w:val="false"/>
          <w:color w:val="000000"/>
        </w:rPr>
        <w:t xml:space="preserve"> 1-тарау. Жалпы ережелер</w:t>
      </w:r>
    </w:p>
    <w:bookmarkEnd w:id="34"/>
    <w:bookmarkStart w:name="z42" w:id="35"/>
    <w:p>
      <w:pPr>
        <w:spacing w:after="0"/>
        <w:ind w:left="0"/>
        <w:jc w:val="both"/>
      </w:pPr>
      <w:r>
        <w:rPr>
          <w:rFonts w:ascii="Times New Roman"/>
          <w:b w:val="false"/>
          <w:i w:val="false"/>
          <w:color w:val="000000"/>
          <w:sz w:val="28"/>
        </w:rPr>
        <w:t xml:space="preserve">
      1. "Қазақстан Республикасы Ішкі істер министрлігінің арнайы мемлекеттік мұрағатынан және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қызметін (бұдан әрі – мемлекеттік көрсетілетін қызмет)Нормативтік құқықтық актілерді мемлекеттік тіркеу тізілімінде № 11087 болып тіркелген "Қазақстан Республикасы Ішкі істер министрлігі арнайы мемлекеттік мұрағатының мемлекеттік көрсетілетін қызметтер стандарттарын бекіту туралы" Қазақстан Республикасы Ішкі істер министрінің 2015 жылғы 8 сәуірдегі № 320 бұйрығымен бекітілген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Ішкі істер министрлігі, оның аумақтық бөлімшелері, оқу орындары (бұдан әрі – көрсетілетін қызметті беруші) көрсетеді.</w:t>
      </w:r>
    </w:p>
    <w:bookmarkEnd w:id="35"/>
    <w:p>
      <w:pPr>
        <w:spacing w:after="0"/>
        <w:ind w:left="0"/>
        <w:jc w:val="both"/>
      </w:pPr>
      <w:r>
        <w:rPr>
          <w:rFonts w:ascii="Times New Roman"/>
          <w:b w:val="false"/>
          <w:i w:val="false"/>
          <w:color w:val="000000"/>
          <w:sz w:val="28"/>
        </w:rPr>
        <w:t>
      Құжаттарды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3" w:id="36"/>
    <w:p>
      <w:pPr>
        <w:spacing w:after="0"/>
        <w:ind w:left="0"/>
        <w:jc w:val="both"/>
      </w:pPr>
      <w:r>
        <w:rPr>
          <w:rFonts w:ascii="Times New Roman"/>
          <w:b w:val="false"/>
          <w:i w:val="false"/>
          <w:color w:val="000000"/>
          <w:sz w:val="28"/>
        </w:rPr>
        <w:t>
      2. Мемлекеттік қызмет көрсету нысаны: қағаз түрінде.</w:t>
      </w:r>
    </w:p>
    <w:bookmarkEnd w:id="36"/>
    <w:bookmarkStart w:name="z44" w:id="37"/>
    <w:p>
      <w:pPr>
        <w:spacing w:after="0"/>
        <w:ind w:left="0"/>
        <w:jc w:val="both"/>
      </w:pPr>
      <w:r>
        <w:rPr>
          <w:rFonts w:ascii="Times New Roman"/>
          <w:b w:val="false"/>
          <w:i w:val="false"/>
          <w:color w:val="000000"/>
          <w:sz w:val="28"/>
        </w:rPr>
        <w:t xml:space="preserve">
      3. Мемлекеттік қызметті көрсету нәтижесі –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қаулысының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Қазақстан Республикасы Ішкі істер министрлігі арнайы мемлекеттік мұрағаты мен оның аумақтық бөлімшелерінен шыққан және шетелге жолданатын мұрағаттық анықтамаларға және мұрағаттық құжаттардың көшірмелеріне апостиль мөртабанын қою немесе мемлекеттік қызмет көрсетуден бас тарту туралы дәлелді жауап.</w:t>
      </w:r>
    </w:p>
    <w:bookmarkEnd w:id="37"/>
    <w:p>
      <w:pPr>
        <w:spacing w:after="0"/>
        <w:ind w:left="0"/>
        <w:jc w:val="both"/>
      </w:pPr>
      <w:r>
        <w:rPr>
          <w:rFonts w:ascii="Times New Roman"/>
          <w:b w:val="false"/>
          <w:i w:val="false"/>
          <w:color w:val="000000"/>
          <w:sz w:val="28"/>
        </w:rPr>
        <w:t>
      Мемлекеттік қызмет көрсетудің нәтижелерін ұсыну нысаны - қағаз түрінде.</w:t>
      </w:r>
    </w:p>
    <w:p>
      <w:pPr>
        <w:spacing w:after="0"/>
        <w:ind w:left="0"/>
        <w:jc w:val="both"/>
      </w:pPr>
      <w:r>
        <w:rPr>
          <w:rFonts w:ascii="Times New Roman"/>
          <w:b w:val="false"/>
          <w:i w:val="false"/>
          <w:color w:val="000000"/>
          <w:sz w:val="28"/>
        </w:rPr>
        <w:t xml:space="preserve">
      Мемлекеттік көрсетілетін қызмет жеке және заңды тұлғаларға ақылы негізде көрсетіледі (бұдан әрі – көрсетілетін қызметті алушы). </w:t>
      </w:r>
    </w:p>
    <w:bookmarkStart w:name="z45" w:id="38"/>
    <w:p>
      <w:pPr>
        <w:spacing w:after="0"/>
        <w:ind w:left="0"/>
        <w:jc w:val="left"/>
      </w:pPr>
      <w:r>
        <w:rPr>
          <w:rFonts w:ascii="Times New Roman"/>
          <w:b/>
          <w:i w:val="false"/>
          <w:color w:val="000000"/>
        </w:rPr>
        <w:t xml:space="preserve"> 2-тарау. Мемлекеттік көрсетілетін қызметті көрсету процесінде көрсетілетін қызметті берушінің құрылымдық бөлімшелерінің (қызметкерлерінің) іс-қимылының тәртібін сипаттау</w:t>
      </w:r>
    </w:p>
    <w:bookmarkEnd w:id="38"/>
    <w:bookmarkStart w:name="z46" w:id="39"/>
    <w:p>
      <w:pPr>
        <w:spacing w:after="0"/>
        <w:ind w:left="0"/>
        <w:jc w:val="both"/>
      </w:pPr>
      <w:r>
        <w:rPr>
          <w:rFonts w:ascii="Times New Roman"/>
          <w:b w:val="false"/>
          <w:i w:val="false"/>
          <w:color w:val="000000"/>
          <w:sz w:val="28"/>
        </w:rPr>
        <w:t xml:space="preserve">
      4. Көрсетілетін қызметті берушінің, Мемлекеттік корпорацияның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қабылдауы мемлекеттік көрсетілетін қызметті көрсету бойынша рәсімдерді (іс-қимылдарды) бастауға негіздеме болып табылады.</w:t>
      </w:r>
    </w:p>
    <w:bookmarkEnd w:id="39"/>
    <w:bookmarkStart w:name="z47" w:id="40"/>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оның орындалу ұзақтығы:</w:t>
      </w:r>
    </w:p>
    <w:bookmarkEnd w:id="40"/>
    <w:p>
      <w:pPr>
        <w:spacing w:after="0"/>
        <w:ind w:left="0"/>
        <w:jc w:val="both"/>
      </w:pPr>
      <w:r>
        <w:rPr>
          <w:rFonts w:ascii="Times New Roman"/>
          <w:b w:val="false"/>
          <w:i w:val="false"/>
          <w:color w:val="000000"/>
          <w:sz w:val="28"/>
        </w:rPr>
        <w:t xml:space="preserve">
      1) кеңсе қызметкерінің көрсетілетін қызметті алушыдан 15 (он бес) минут ішінде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арқылы қабылдауы және өтінішті 15 (он бес) минуттың ішінде тіркеуі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адамның тегі, аты, әкесінің аты (ол болған жағдайда) көрсетілген оған берілген құжаттың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пакетін толық ұсынбаған және (немесе) қолданылу мерзімі өтіп кеткен құжаттарды ұсынған жағдайларда, кеңсе қызметкерінің өтінішті қабылдаудан бас тартуы;</w:t>
      </w:r>
    </w:p>
    <w:p>
      <w:pPr>
        <w:spacing w:after="0"/>
        <w:ind w:left="0"/>
        <w:jc w:val="both"/>
      </w:pPr>
      <w:r>
        <w:rPr>
          <w:rFonts w:ascii="Times New Roman"/>
          <w:b w:val="false"/>
          <w:i w:val="false"/>
          <w:color w:val="000000"/>
          <w:sz w:val="28"/>
        </w:rPr>
        <w:t>
      2) кеңсе қызметкерінің тіркелген құжаттарды 1 (бір) сағат ішінде көрсетілетін қызметті берушінің басшысына, ал ол болмаған жағдайда оның міндеттерін орындайтын адамға (бұдан әрі – көрсетілетін қызметті берушінің басшысы) оны орындау бойынша шешім қабылдау үшін жолдауы;</w:t>
      </w:r>
    </w:p>
    <w:p>
      <w:pPr>
        <w:spacing w:after="0"/>
        <w:ind w:left="0"/>
        <w:jc w:val="both"/>
      </w:pPr>
      <w:r>
        <w:rPr>
          <w:rFonts w:ascii="Times New Roman"/>
          <w:b w:val="false"/>
          <w:i w:val="false"/>
          <w:color w:val="000000"/>
          <w:sz w:val="28"/>
        </w:rPr>
        <w:t>
      3) кеңсе қызметкерінің құжаттарды 1 (бір) сағат ішінде жауапты орындаушыға тапсыруы;</w:t>
      </w:r>
    </w:p>
    <w:p>
      <w:pPr>
        <w:spacing w:after="0"/>
        <w:ind w:left="0"/>
        <w:jc w:val="both"/>
      </w:pPr>
      <w:r>
        <w:rPr>
          <w:rFonts w:ascii="Times New Roman"/>
          <w:b w:val="false"/>
          <w:i w:val="false"/>
          <w:color w:val="000000"/>
          <w:sz w:val="28"/>
        </w:rPr>
        <w:t>
      4) көрсетілетін қызметті беруші басшысының бұрыштамасының негізінде жауапты орындаушының ресми құжаттың шынайылығын тексеруі, апостиль қояды, ұсынылған құжаттар сәйкес болмаған жағдайда 8 (сегіз) жұмыс күні ішінде мемлекеттік қызмет көрсетуден бас тарту туралы дәлелді жауап дайындауы;</w:t>
      </w:r>
    </w:p>
    <w:p>
      <w:pPr>
        <w:spacing w:after="0"/>
        <w:ind w:left="0"/>
        <w:jc w:val="both"/>
      </w:pPr>
      <w:r>
        <w:rPr>
          <w:rFonts w:ascii="Times New Roman"/>
          <w:b w:val="false"/>
          <w:i w:val="false"/>
          <w:color w:val="000000"/>
          <w:sz w:val="28"/>
        </w:rPr>
        <w:t>
      5) мемлекеттік қызмет көрсетудің нәтижесіне 2 (екі) сағат ішінде қол қойылуы;</w:t>
      </w:r>
    </w:p>
    <w:p>
      <w:pPr>
        <w:spacing w:after="0"/>
        <w:ind w:left="0"/>
        <w:jc w:val="both"/>
      </w:pPr>
      <w:r>
        <w:rPr>
          <w:rFonts w:ascii="Times New Roman"/>
          <w:b w:val="false"/>
          <w:i w:val="false"/>
          <w:color w:val="000000"/>
          <w:sz w:val="28"/>
        </w:rPr>
        <w:t>
      6) кеңсе қызметкерінің 2 (екі) сағат ішінде мемлекеттік қызмет көрсетудің нәтижесін тіркеуі және көрсетілетін қызметті алушыға немесе Мемлекеттік корпорацияға курьер арқылы, немесе почталық байланыс арқылы, Стандартпен белгіленген мемлекеттік көрсетілетін қызмет мерзімі өтуінен бір тәулік бұрын жолдауы.</w:t>
      </w:r>
    </w:p>
    <w:bookmarkStart w:name="z48" w:id="41"/>
    <w:p>
      <w:pPr>
        <w:spacing w:after="0"/>
        <w:ind w:left="0"/>
        <w:jc w:val="both"/>
      </w:pPr>
      <w:r>
        <w:rPr>
          <w:rFonts w:ascii="Times New Roman"/>
          <w:b w:val="false"/>
          <w:i w:val="false"/>
          <w:color w:val="000000"/>
          <w:sz w:val="28"/>
        </w:rPr>
        <w:t>
      6. Келесі рәсімді (іс-қимылдарды) орындауды бастау үшін негіздеме болатын мемлекеттік көрсетілетін қызметті көрсету бойынша рәсімдердің (іс-қимылдардың) нәтижесі:</w:t>
      </w:r>
    </w:p>
    <w:bookmarkEnd w:id="41"/>
    <w:p>
      <w:pPr>
        <w:spacing w:after="0"/>
        <w:ind w:left="0"/>
        <w:jc w:val="both"/>
      </w:pPr>
      <w:r>
        <w:rPr>
          <w:rFonts w:ascii="Times New Roman"/>
          <w:b w:val="false"/>
          <w:i w:val="false"/>
          <w:color w:val="000000"/>
          <w:sz w:val="28"/>
        </w:rPr>
        <w:t>
      1) көрсетілетін қызметті алушының тіркелген өтініші;</w:t>
      </w:r>
    </w:p>
    <w:p>
      <w:pPr>
        <w:spacing w:after="0"/>
        <w:ind w:left="0"/>
        <w:jc w:val="both"/>
      </w:pPr>
      <w:r>
        <w:rPr>
          <w:rFonts w:ascii="Times New Roman"/>
          <w:b w:val="false"/>
          <w:i w:val="false"/>
          <w:color w:val="000000"/>
          <w:sz w:val="28"/>
        </w:rPr>
        <w:t>
      2) құрылымдық бөлімше басшысының бұрыштамасы;</w:t>
      </w:r>
    </w:p>
    <w:p>
      <w:pPr>
        <w:spacing w:after="0"/>
        <w:ind w:left="0"/>
        <w:jc w:val="both"/>
      </w:pPr>
      <w:r>
        <w:rPr>
          <w:rFonts w:ascii="Times New Roman"/>
          <w:b w:val="false"/>
          <w:i w:val="false"/>
          <w:color w:val="000000"/>
          <w:sz w:val="28"/>
        </w:rPr>
        <w:t>
      3) ұсынылған құжаттардың түпнұсқалығын тексеру;</w:t>
      </w:r>
    </w:p>
    <w:p>
      <w:pPr>
        <w:spacing w:after="0"/>
        <w:ind w:left="0"/>
        <w:jc w:val="both"/>
      </w:pPr>
      <w:r>
        <w:rPr>
          <w:rFonts w:ascii="Times New Roman"/>
          <w:b w:val="false"/>
          <w:i w:val="false"/>
          <w:color w:val="000000"/>
          <w:sz w:val="28"/>
        </w:rPr>
        <w:t>
      4) апостиль қою немесе мемлекеттік қызмет көрсетуден бас тарту туралы дәлелді жауаптың жобасын дайындау;</w:t>
      </w:r>
    </w:p>
    <w:p>
      <w:pPr>
        <w:spacing w:after="0"/>
        <w:ind w:left="0"/>
        <w:jc w:val="both"/>
      </w:pPr>
      <w:r>
        <w:rPr>
          <w:rFonts w:ascii="Times New Roman"/>
          <w:b w:val="false"/>
          <w:i w:val="false"/>
          <w:color w:val="000000"/>
          <w:sz w:val="28"/>
        </w:rPr>
        <w:t>
      5) қол қойылған апостиль немесе мемлекеттік қызмет көрсетуден бас тарту туралы жауап;</w:t>
      </w:r>
    </w:p>
    <w:p>
      <w:pPr>
        <w:spacing w:after="0"/>
        <w:ind w:left="0"/>
        <w:jc w:val="both"/>
      </w:pPr>
      <w:r>
        <w:rPr>
          <w:rFonts w:ascii="Times New Roman"/>
          <w:b w:val="false"/>
          <w:i w:val="false"/>
          <w:color w:val="000000"/>
          <w:sz w:val="28"/>
        </w:rPr>
        <w:t>
      6) Апостиль қою үшін ұсынылған құжаттарды тіркеу кітабындағы жазба;</w:t>
      </w:r>
    </w:p>
    <w:p>
      <w:pPr>
        <w:spacing w:after="0"/>
        <w:ind w:left="0"/>
        <w:jc w:val="both"/>
      </w:pPr>
      <w:r>
        <w:rPr>
          <w:rFonts w:ascii="Times New Roman"/>
          <w:b w:val="false"/>
          <w:i w:val="false"/>
          <w:color w:val="000000"/>
          <w:sz w:val="28"/>
        </w:rPr>
        <w:t>
      7) құжаттарды тиесілігі бойынша жолдау.</w:t>
      </w:r>
    </w:p>
    <w:bookmarkStart w:name="z49" w:id="42"/>
    <w:p>
      <w:pPr>
        <w:spacing w:after="0"/>
        <w:ind w:left="0"/>
        <w:jc w:val="left"/>
      </w:pPr>
      <w:r>
        <w:rPr>
          <w:rFonts w:ascii="Times New Roman"/>
          <w:b/>
          <w:i w:val="false"/>
          <w:color w:val="000000"/>
        </w:rPr>
        <w:t xml:space="preserve"> 3-тарау. Мемлекеттік көрсетілетін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2"/>
    <w:bookmarkStart w:name="z50" w:id="43"/>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p>
    <w:bookmarkEnd w:id="43"/>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тиісті құрылымдық бөлімшесінің басшысы;</w:t>
      </w:r>
    </w:p>
    <w:p>
      <w:pPr>
        <w:spacing w:after="0"/>
        <w:ind w:left="0"/>
        <w:jc w:val="both"/>
      </w:pPr>
      <w:r>
        <w:rPr>
          <w:rFonts w:ascii="Times New Roman"/>
          <w:b w:val="false"/>
          <w:i w:val="false"/>
          <w:color w:val="000000"/>
          <w:sz w:val="28"/>
        </w:rPr>
        <w:t>
      3) жауапты орындаушы.</w:t>
      </w:r>
    </w:p>
    <w:bookmarkStart w:name="z51" w:id="4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рәсімнің (іс-қимылдың) реттілігінің сипаттамасы:</w:t>
      </w:r>
    </w:p>
    <w:bookmarkEnd w:id="44"/>
    <w:p>
      <w:pPr>
        <w:spacing w:after="0"/>
        <w:ind w:left="0"/>
        <w:jc w:val="both"/>
      </w:pPr>
      <w:r>
        <w:rPr>
          <w:rFonts w:ascii="Times New Roman"/>
          <w:b w:val="false"/>
          <w:i w:val="false"/>
          <w:color w:val="000000"/>
          <w:sz w:val="28"/>
        </w:rPr>
        <w:t xml:space="preserve">
      1) кеңсе қызметкері 15 (он бес) минут ішінде көрсетілетін қызметті алушыдан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 арқылы қабылдайды және өтінішті тіркейді (құжаттар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Көрсетілетін қызметті алушының өзі жүгінген жағдайда қабылдау күні мен уақыты, кіріс құжаттың нөмірі белгіленген, құжаттарды қабылдаған адамның тегі, аты, әкесінің аты (ол болған жағдайда) көрсетілген оған берілген өтініштің көшірмесі көрсетілетін қызметті берушінің құжаттар пакетін қабылдағанын растау болып табылады.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пакетін толық ұсынбаған және (немесе) қолданылу мерзімі өтіп кеткен құжаттарды ұсынған жағдайларда, кеңсе қызметкері өтінішті қабылдаудан бас тартады;</w:t>
      </w:r>
    </w:p>
    <w:p>
      <w:pPr>
        <w:spacing w:after="0"/>
        <w:ind w:left="0"/>
        <w:jc w:val="both"/>
      </w:pPr>
      <w:r>
        <w:rPr>
          <w:rFonts w:ascii="Times New Roman"/>
          <w:b w:val="false"/>
          <w:i w:val="false"/>
          <w:color w:val="000000"/>
          <w:sz w:val="28"/>
        </w:rPr>
        <w:t>
      2) кеңсе қызметкері 1 (бір) сағат ішінде құжаттарды орындау бойынша шешім қабылдау үшін оларды көрсетілетін қызметті берушінің басшысына жолдайды;</w:t>
      </w:r>
    </w:p>
    <w:p>
      <w:pPr>
        <w:spacing w:after="0"/>
        <w:ind w:left="0"/>
        <w:jc w:val="both"/>
      </w:pPr>
      <w:r>
        <w:rPr>
          <w:rFonts w:ascii="Times New Roman"/>
          <w:b w:val="false"/>
          <w:i w:val="false"/>
          <w:color w:val="000000"/>
          <w:sz w:val="28"/>
        </w:rPr>
        <w:t>
      3) кеңсе қызметкері 1 (бір) сағат ішінде қаралған құжаттарды жауапты орындаушыға береді;</w:t>
      </w:r>
    </w:p>
    <w:p>
      <w:pPr>
        <w:spacing w:after="0"/>
        <w:ind w:left="0"/>
        <w:jc w:val="both"/>
      </w:pPr>
      <w:r>
        <w:rPr>
          <w:rFonts w:ascii="Times New Roman"/>
          <w:b w:val="false"/>
          <w:i w:val="false"/>
          <w:color w:val="000000"/>
          <w:sz w:val="28"/>
        </w:rPr>
        <w:t>
      4) жауапты орындаушы 8 (сегіз) жұмыс күні ішінде ресми құжаттың түпнұсқалығын тексереді, апостиль мөртабанын қояды, апостиль мөртабанына елтаңбалық мөр басып, Апостиль қою үшін ұсынылған құжаттарды тіркеу кітабын толтырады, ұсынылған құжаттар сәйкес болмаған жағдайда,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5) көрсетілетін қызметті берушінің тиісті құрылымдық бөлімшесінің басшысы 1 (бір) сағат ішінде мемлекеттік қызмет көрсетудің нәтижесіне қол қояды;</w:t>
      </w:r>
    </w:p>
    <w:p>
      <w:pPr>
        <w:spacing w:after="0"/>
        <w:ind w:left="0"/>
        <w:jc w:val="both"/>
      </w:pPr>
      <w:r>
        <w:rPr>
          <w:rFonts w:ascii="Times New Roman"/>
          <w:b w:val="false"/>
          <w:i w:val="false"/>
          <w:color w:val="000000"/>
          <w:sz w:val="28"/>
        </w:rPr>
        <w:t>
      6) көрсетілетін қызметті берушінің басшысы 1 (бір) сағат ішінде мемлекеттік қызмет көрсетудің нәтижесіне қол қояды;</w:t>
      </w:r>
    </w:p>
    <w:p>
      <w:pPr>
        <w:spacing w:after="0"/>
        <w:ind w:left="0"/>
        <w:jc w:val="both"/>
      </w:pPr>
      <w:r>
        <w:rPr>
          <w:rFonts w:ascii="Times New Roman"/>
          <w:b w:val="false"/>
          <w:i w:val="false"/>
          <w:color w:val="000000"/>
          <w:sz w:val="28"/>
        </w:rPr>
        <w:t>
      7) кеңсе қызметкері 2 (екі) сағат ішінде мемлекеттік қызмет көрсетудің нәтижесін тіркейді және көрсетілетін қызметті алушыға немесе Мемлекеттік корпорацияға курьер арқылы, немесе почталық байланыс арқылы, Стандартпен белгіленген мемлекеттік көрсетілетін қызмет мерзімі өтуінен бір тәулік бұрын жолдайды.</w:t>
      </w:r>
    </w:p>
    <w:bookmarkStart w:name="z52" w:id="45"/>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 сондай-ақ мемлекеттік көрсетілетін қызмет көрсету процесінде ақпараттық жүйелерді пайдалану тәртібін сипаттау</w:t>
      </w:r>
    </w:p>
    <w:bookmarkEnd w:id="45"/>
    <w:bookmarkStart w:name="z53" w:id="46"/>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өтінішін өңдеу ұзақтығы:</w:t>
      </w:r>
    </w:p>
    <w:bookmarkEnd w:id="46"/>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жеделдетілген қызмет көрсетусіз электрондық кезек тәртібімен жүгінеді. Қажет болған жағдайда көрсетілетін қызметті алушының электрондық кезекті портал арқылы брондауға мүмкіндігі бар.</w:t>
      </w:r>
    </w:p>
    <w:p>
      <w:pPr>
        <w:spacing w:after="0"/>
        <w:ind w:left="0"/>
        <w:jc w:val="both"/>
      </w:pPr>
      <w:r>
        <w:rPr>
          <w:rFonts w:ascii="Times New Roman"/>
          <w:b w:val="false"/>
          <w:i w:val="false"/>
          <w:color w:val="000000"/>
          <w:sz w:val="28"/>
        </w:rPr>
        <w:t>
      2) 1-процесс – Мемлекеттік корпорация қызметкерінің мемлекеттік қызмет көрсету үшін Мемлекеттік корпорацияның ақпараттық жүйесінің автоматтандырылған жұмыс орнына логин мен парольді енгізуі (авторизациялау процесі) 5 (бес) минут ішінде;</w:t>
      </w:r>
    </w:p>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мемлекеттік қызметті көрсету үшін экранға сұрау салу нысанын шығару және Мемлекеттік корпорация операторының көрсетілетін қызметті алушының деректерін, сонымен қатар сенімхат бойынша (нотариус куәландырған сенімхат болған жағдайда, сенімхат басқадай куәландырылса – сенімхат деректері толтырылмайды) көрсетілетін қызметті алушы өкілінің деректерін енгізуі 5 (бес) минут ішінде;</w:t>
      </w:r>
    </w:p>
    <w:p>
      <w:pPr>
        <w:spacing w:after="0"/>
        <w:ind w:left="0"/>
        <w:jc w:val="both"/>
      </w:pPr>
      <w:r>
        <w:rPr>
          <w:rFonts w:ascii="Times New Roman"/>
          <w:b w:val="false"/>
          <w:i w:val="false"/>
          <w:color w:val="000000"/>
          <w:sz w:val="28"/>
        </w:rPr>
        <w:t>
      4) 3-процесс – "электрондық үкімет" шлюзы арқылы "Заңды тұлғалар" мемлекеттік дерек қорына (бұдан әрі – ЗТ МДҚ) немесе "Жеке тұлғалар" мемлекеттік дерек қорына (бұдан әрі – ЖТ МДҚ) көрсетілетін қызметті алушының деректері туралы, сонымен қатар бірыңғай нотариалдық ақпараттық жүйесіне (бұдан әрі – БНАЖ) көрсетілетін қызметті алушы өкілі сенімхатының деректері туралы сұрау салуды жолдау 2 (екі) минут ішінде;</w:t>
      </w:r>
    </w:p>
    <w:p>
      <w:pPr>
        <w:spacing w:after="0"/>
        <w:ind w:left="0"/>
        <w:jc w:val="both"/>
      </w:pPr>
      <w:r>
        <w:rPr>
          <w:rFonts w:ascii="Times New Roman"/>
          <w:b w:val="false"/>
          <w:i w:val="false"/>
          <w:color w:val="000000"/>
          <w:sz w:val="28"/>
        </w:rPr>
        <w:t>
      5) 1-шарт – көрсетілетін қызметті алушы деректерінің ЖТ МДҚ-да және сенімхат деректерінің БНАЖ-да болуын тексеру 1 (бір) минут ішінде;</w:t>
      </w:r>
    </w:p>
    <w:p>
      <w:pPr>
        <w:spacing w:after="0"/>
        <w:ind w:left="0"/>
        <w:jc w:val="both"/>
      </w:pPr>
      <w:r>
        <w:rPr>
          <w:rFonts w:ascii="Times New Roman"/>
          <w:b w:val="false"/>
          <w:i w:val="false"/>
          <w:color w:val="000000"/>
          <w:sz w:val="28"/>
        </w:rPr>
        <w:t>
      6) 4-процесс – көрсетілетін қызметті алушының деректерінің ЗТ МДҚ/ЖТ МДҚ-да және сенімхат деректерінің БНАЖ-да болмауына байланысты деректерді алу мүмкіндігінің жоқтығы туралы хабарламаны құрастыру 2 (екі) минут ішінде;</w:t>
      </w:r>
    </w:p>
    <w:p>
      <w:pPr>
        <w:spacing w:after="0"/>
        <w:ind w:left="0"/>
        <w:jc w:val="both"/>
      </w:pPr>
      <w:r>
        <w:rPr>
          <w:rFonts w:ascii="Times New Roman"/>
          <w:b w:val="false"/>
          <w:i w:val="false"/>
          <w:color w:val="000000"/>
          <w:sz w:val="28"/>
        </w:rPr>
        <w:t>
      7) 5-процесс – Мемлекеттік корпорация қызметкерінің сұрау салу нысанының қағаз нысандағы құжаттардың болуы туралы белгі бөлігін толтыруы және көрсетілетін қызметті алушы ұсынған құжаттарды сканерлеуі, оларды сұрау салу нысанына тіркеуі және мемлекеттік көрсетілетін қызметті көрсетуге сұрау салудың толтырылған нысанын (енгізілген деректерді) электрондық цифрлық қолтаңбамен куәландыруы;</w:t>
      </w:r>
    </w:p>
    <w:p>
      <w:pPr>
        <w:spacing w:after="0"/>
        <w:ind w:left="0"/>
        <w:jc w:val="both"/>
      </w:pPr>
      <w:r>
        <w:rPr>
          <w:rFonts w:ascii="Times New Roman"/>
          <w:b w:val="false"/>
          <w:i w:val="false"/>
          <w:color w:val="000000"/>
          <w:sz w:val="28"/>
        </w:rPr>
        <w:t xml:space="preserve">
      8) 2-шарт – Мемлекеттік корпорация қызметкерінің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келуін тексеруі;</w:t>
      </w:r>
    </w:p>
    <w:p>
      <w:pPr>
        <w:spacing w:after="0"/>
        <w:ind w:left="0"/>
        <w:jc w:val="both"/>
      </w:pPr>
      <w:r>
        <w:rPr>
          <w:rFonts w:ascii="Times New Roman"/>
          <w:b w:val="false"/>
          <w:i w:val="false"/>
          <w:color w:val="000000"/>
          <w:sz w:val="28"/>
        </w:rPr>
        <w:t>
      9) 6-процесс – көрсетілетін қызметті алушының құжаттарындағы бұзушылықтарға байланысты сұратылған мемлекеттік көрсетілетін қызметті көрсетуден бас тарту туралы хабарламаны құрастыру;</w:t>
      </w:r>
    </w:p>
    <w:p>
      <w:pPr>
        <w:spacing w:after="0"/>
        <w:ind w:left="0"/>
        <w:jc w:val="both"/>
      </w:pPr>
      <w:r>
        <w:rPr>
          <w:rFonts w:ascii="Times New Roman"/>
          <w:b w:val="false"/>
          <w:i w:val="false"/>
          <w:color w:val="000000"/>
          <w:sz w:val="28"/>
        </w:rPr>
        <w:t>
      10) 7-процесс – Мемлекеттік корпорация қызметкерінің электрондық цифрлық қолтаңбасымен куәландырылған (қол қойылған) электрондық құжатты (көрсетілетін қызметті алушының сұранысын) ЭҮП арқылы Мемлекеттік органның автоматтандырылған жұмыс орнына 2 (екі) минут ішінде жолдау немесе құжаттарды көрсетілетін қызметті берушіге қағаз түрінде курьерлік байланыс арқылы жолдау;</w:t>
      </w:r>
    </w:p>
    <w:p>
      <w:pPr>
        <w:spacing w:after="0"/>
        <w:ind w:left="0"/>
        <w:jc w:val="both"/>
      </w:pPr>
      <w:r>
        <w:rPr>
          <w:rFonts w:ascii="Times New Roman"/>
          <w:b w:val="false"/>
          <w:i w:val="false"/>
          <w:color w:val="000000"/>
          <w:sz w:val="28"/>
        </w:rPr>
        <w:t>
      11) 8-процесс – электрондық құжатты көрсетілетін қызметті берушінің автоматтандырылған жұмыс орнында тіркеу;</w:t>
      </w:r>
    </w:p>
    <w:p>
      <w:pPr>
        <w:spacing w:after="0"/>
        <w:ind w:left="0"/>
        <w:jc w:val="both"/>
      </w:pPr>
      <w:r>
        <w:rPr>
          <w:rFonts w:ascii="Times New Roman"/>
          <w:b w:val="false"/>
          <w:i w:val="false"/>
          <w:color w:val="000000"/>
          <w:sz w:val="28"/>
        </w:rPr>
        <w:t>
      12) 9-процесс – осы регламенттің 5-тармағы 2)-6) тармақшаларында көзделген рәсімдерді (іс-әрекеттерді) жүзеге асыру;</w:t>
      </w:r>
    </w:p>
    <w:p>
      <w:pPr>
        <w:spacing w:after="0"/>
        <w:ind w:left="0"/>
        <w:jc w:val="both"/>
      </w:pPr>
      <w:r>
        <w:rPr>
          <w:rFonts w:ascii="Times New Roman"/>
          <w:b w:val="false"/>
          <w:i w:val="false"/>
          <w:color w:val="000000"/>
          <w:sz w:val="28"/>
        </w:rPr>
        <w:t>
      13) 10-процесс – көрсетілетін қызметті алушының Мемлекеттік корпорация арқылы мемлекеттік көрсетілетін қызмет нәтижесін алуы.</w:t>
      </w:r>
    </w:p>
    <w:p>
      <w:pPr>
        <w:spacing w:after="0"/>
        <w:ind w:left="0"/>
        <w:jc w:val="both"/>
      </w:pPr>
      <w:r>
        <w:rPr>
          <w:rFonts w:ascii="Times New Roman"/>
          <w:b w:val="false"/>
          <w:i w:val="false"/>
          <w:color w:val="000000"/>
          <w:sz w:val="28"/>
        </w:rPr>
        <w:t>
      Құжаттарды Мемлекеттік корпорацияға тапсыру күні мемлекеттік көрсетілетін қызметті көрсету мерзіміне кірмейді.</w:t>
      </w:r>
    </w:p>
    <w:bookmarkStart w:name="z54" w:id="47"/>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процесінің сипаттамасы, оның ұзақтығы:</w:t>
      </w:r>
    </w:p>
    <w:bookmarkEnd w:id="47"/>
    <w:p>
      <w:pPr>
        <w:spacing w:after="0"/>
        <w:ind w:left="0"/>
        <w:jc w:val="both"/>
      </w:pPr>
      <w:r>
        <w:rPr>
          <w:rFonts w:ascii="Times New Roman"/>
          <w:b w:val="false"/>
          <w:i w:val="false"/>
          <w:color w:val="000000"/>
          <w:sz w:val="28"/>
        </w:rPr>
        <w:t>
      көрсетілетін қызметті алушының апостиль мөртабанымен құжатты алуы Мемлекеттік корпорация қызметкері арқылы 20 (жиырма) минут ішінде жүргізіледі.</w:t>
      </w:r>
    </w:p>
    <w:p>
      <w:pPr>
        <w:spacing w:after="0"/>
        <w:ind w:left="0"/>
        <w:jc w:val="both"/>
      </w:pPr>
      <w:r>
        <w:rPr>
          <w:rFonts w:ascii="Times New Roman"/>
          <w:b w:val="false"/>
          <w:i w:val="false"/>
          <w:color w:val="000000"/>
          <w:sz w:val="28"/>
        </w:rPr>
        <w:t>
      Мемлекеттік корпорацияда апостиль мөртабанымен құжаттарды немесе мемлекеттік көрсетілетін қызметті көрсетуден бас тарту туралы дәлелді жауап беру тиісті құжаттарды қабылдау туралы қолхаттың негізінде көрсетілетін қызметті алушының жеке куәлігін ұсынған жағдайда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қызметтің нәтижесін 1 (бір) ай бойы сақтауды қамтамасыз етеді, одан кейін оны көрсетілетін қызметті берушіге 5 (бес) жыл бойы сақтау үшін тапсырады.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күнінің ішінде мемлекеттік көрсетілетін қызметтің нәтижесін көрсетілетін қызметті алушыға беру үшін Мемлекеттік корпорацияға жолдайды.</w:t>
      </w:r>
    </w:p>
    <w:bookmarkStart w:name="z55" w:id="48"/>
    <w:p>
      <w:pPr>
        <w:spacing w:after="0"/>
        <w:ind w:left="0"/>
        <w:jc w:val="both"/>
      </w:pPr>
      <w:r>
        <w:rPr>
          <w:rFonts w:ascii="Times New Roman"/>
          <w:b w:val="false"/>
          <w:i w:val="false"/>
          <w:color w:val="000000"/>
          <w:sz w:val="28"/>
        </w:rPr>
        <w:t xml:space="preserve">
      11. Мемлекеттік көрсетілетін қызмет көрсету процесінде өзге де көрсетілетін қызметті берушілермен және/немесе Мемлекеттік корпорациямен өзара іс-қимылының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көрсетілетін қызметті көрсету бизнес-процестерінің анықтамалығында көрсетілген.</w:t>
      </w:r>
    </w:p>
    <w:bookmarkEnd w:id="48"/>
    <w:bookmarkStart w:name="z56" w:id="49"/>
    <w:p>
      <w:pPr>
        <w:spacing w:after="0"/>
        <w:ind w:left="0"/>
        <w:jc w:val="both"/>
      </w:pPr>
      <w:r>
        <w:rPr>
          <w:rFonts w:ascii="Times New Roman"/>
          <w:b w:val="false"/>
          <w:i w:val="false"/>
          <w:color w:val="000000"/>
          <w:sz w:val="28"/>
        </w:rPr>
        <w:t>
      12. Мемлекеттік көрсетілетін қызметті көрсету бизнес-процестерінің анықтамалығы көрсетілетін қызметті берушінің интернет-ресурсында орналастырылады.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арнайы мемлекеттік</w:t>
            </w:r>
            <w:r>
              <w:br/>
            </w:r>
            <w:r>
              <w:rPr>
                <w:rFonts w:ascii="Times New Roman"/>
                <w:b w:val="false"/>
                <w:i w:val="false"/>
                <w:color w:val="000000"/>
                <w:sz w:val="20"/>
              </w:rPr>
              <w:t xml:space="preserve">мұрағатынанжәне оның </w:t>
            </w:r>
            <w:r>
              <w:br/>
            </w:r>
            <w:r>
              <w:rPr>
                <w:rFonts w:ascii="Times New Roman"/>
                <w:b w:val="false"/>
                <w:i w:val="false"/>
                <w:color w:val="000000"/>
                <w:sz w:val="20"/>
              </w:rPr>
              <w:t xml:space="preserve">аумақтық бөлімшелерінен </w:t>
            </w:r>
            <w:r>
              <w:br/>
            </w:r>
            <w:r>
              <w:rPr>
                <w:rFonts w:ascii="Times New Roman"/>
                <w:b w:val="false"/>
                <w:i w:val="false"/>
                <w:color w:val="000000"/>
                <w:sz w:val="20"/>
              </w:rPr>
              <w:t xml:space="preserve">шығатын мұрағаттық </w:t>
            </w:r>
            <w:r>
              <w:br/>
            </w:r>
            <w:r>
              <w:rPr>
                <w:rFonts w:ascii="Times New Roman"/>
                <w:b w:val="false"/>
                <w:i w:val="false"/>
                <w:color w:val="000000"/>
                <w:sz w:val="20"/>
              </w:rPr>
              <w:t xml:space="preserve">анықтамаларғажәне мұрағаттық </w:t>
            </w:r>
            <w:r>
              <w:br/>
            </w:r>
            <w:r>
              <w:rPr>
                <w:rFonts w:ascii="Times New Roman"/>
                <w:b w:val="false"/>
                <w:i w:val="false"/>
                <w:color w:val="000000"/>
                <w:sz w:val="20"/>
              </w:rPr>
              <w:t xml:space="preserve">құжаттардың көшірмелеріне </w:t>
            </w:r>
            <w:r>
              <w:br/>
            </w:r>
            <w:r>
              <w:rPr>
                <w:rFonts w:ascii="Times New Roman"/>
                <w:b w:val="false"/>
                <w:i w:val="false"/>
                <w:color w:val="000000"/>
                <w:sz w:val="20"/>
              </w:rPr>
              <w:t xml:space="preserve">апостиль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 xml:space="preserve">Қосымша </w:t>
            </w:r>
          </w:p>
        </w:tc>
      </w:tr>
    </w:tbl>
    <w:bookmarkStart w:name="z58" w:id="50"/>
    <w:p>
      <w:pPr>
        <w:spacing w:after="0"/>
        <w:ind w:left="0"/>
        <w:jc w:val="left"/>
      </w:pPr>
      <w:r>
        <w:rPr>
          <w:rFonts w:ascii="Times New Roman"/>
          <w:b/>
          <w:i w:val="false"/>
          <w:color w:val="000000"/>
        </w:rPr>
        <w:t xml:space="preserve"> "Қазақстан Республикасы Ішкі істер министрлігінің арнайы мемлекеттік мұрағатынанжәне оның аумақтық бөлімшелерінен шығатын мұрағаттық анықтамаларға және мұрағаттық құжаттардың көшірмелеріне апостиль қою" мемлекеттік көрсетілетін қызметтің бизнес-процестерінің анықтамалығы</w:t>
      </w:r>
    </w:p>
    <w:bookmarkEnd w:id="50"/>
    <w:p>
      <w:pPr>
        <w:spacing w:after="0"/>
        <w:ind w:left="0"/>
        <w:jc w:val="left"/>
      </w:pP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1"/>
    <w:p>
      <w:pPr>
        <w:spacing w:after="0"/>
        <w:ind w:left="0"/>
        <w:jc w:val="left"/>
      </w:pPr>
      <w:r>
        <w:rPr>
          <w:rFonts w:ascii="Times New Roman"/>
          <w:b/>
          <w:i w:val="false"/>
          <w:color w:val="000000"/>
        </w:rPr>
        <w:t xml:space="preserve"> Шартты белгілер:</w:t>
      </w:r>
    </w:p>
    <w:bookmarkEnd w:id="51"/>
    <w:p>
      <w:pPr>
        <w:spacing w:after="0"/>
        <w:ind w:left="0"/>
        <w:jc w:val="left"/>
      </w:pPr>
      <w:r>
        <w:br/>
      </w:r>
    </w:p>
    <w:p>
      <w:pPr>
        <w:spacing w:after="0"/>
        <w:ind w:left="0"/>
        <w:jc w:val="both"/>
      </w:pPr>
      <w:r>
        <w:drawing>
          <wp:inline distT="0" distB="0" distL="0" distR="0">
            <wp:extent cx="68707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707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Мемлекеттік корпорацияның ұрылымдық бөліністерінің (қызметкерлерінің) өзара іс-қимылы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