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9b5e" w14:textId="bd29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 Қазақстан Республикасы Мәдениет және спорт министрінің міндетін атқарушының 2015 жылғы 22 мамырдағы № 190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26 тамыздағы № 304 бұйрығы. Қазақстан Республикасының Әділет министрлігінде 2019 жылғы 28 тамызда № 19296 болып тіркелді. Күші жойылды - Қазақстан Республикасы Ақпарат және қоғамдық даму министрінің 2020 жылғы 31 наурыздағы № 97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31.03.2020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"Діни қызмет саласындағы мемлекеттік көрсетілетін қызметтер регламенттерін бекіту туралы" Қазақстан Республикасы Мәдениет және спорт министрінің міндетін атқарушының 2015 жылғы 22 мамырдағы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11290 болып тіркелген, 2015 жылғы 14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"Діни қызмет саласындағы мемлекеттік көрсетілетін қызметтер регламенттерін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"Дінтану сараптамасын жүргізу"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"Дінтану сараптамасын жүргізу" мемлекеттік көрсетілетін қызметті (бұдан әрі мемлекеттік көрсетілетін қызмет) "Діни қызмет саласында мемлекеттік қызмет көрсету стандарттарын бекіту туралы" Қазақстан Республикасы Мәдениет және спорт министрінің 2015 жылғы 23 сәуірдегі № 147 бұйрығымен бекітілген, Нормативтік құқықтық актілер тізілімінде № 11183 болып тіркелген "Дінтану сараптамасын жүргізу"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Ақпарат және қоғамдық даму министрлігінің Дін істері комитеті (бұдан әрі – көрсетілетін қызметті беруші) көрсетеді.</w:t>
      </w:r>
    </w:p>
    <w:bookmarkEnd w:id="4"/>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беруді көрсетілетін қызметті берушінің кеңсесі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 жасасуы реттілігінің толық сипаттамасы, сондай-ақ мемлекеттік қызметті процесінде кезінде өзге көрсетілетін қызметті берушілермен өзара іс-қимыл жасау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"Дінтану сараптамасын жүргізу" мемлекеттік қызмет көрсету бизнес-процестерінің анықтамалығында көрсетіледі. Мемлекеттік қызмет көрсету тәртібі және қажетті құжаттар, оларды толтыру үлгілері туралы толық ақпарат, сондай-ақ мемлекеттік қызмет көрсетудің бизнес-процестерінің анықтамалығы Қазақстан Республикасы Ақпарат және қоғамдық даму министрлігінің www.qogam.gov.kz интернет-ресурсында орналасқан.";</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аумағындағы шетелдік діни бірлестіктердің қызметін келісу"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 "Қазақстан Республикасы аумағындағы шетелдік діни бірлестіктердің қызметін келісу" мемлекеттік көрсетілетін қызметті (бұдан әрі мемлекеттік көрсетілетін қызмет) "Діни қызмет саласында мемлекеттік қызмет көрсету стандарттарын бекіту туралы" Қазақстан Республикасы Мәдениет және спорт министрінің 2015 жылғы 23 сәуірдегі № 147 бұйрығымен бекітілген, Нормативтік құқықтық актілер тізілімінде № 11183 болып тіркелген "Қазақстан Республикасы аумағындағы шетелдік діни бірлестіктердің қызметін келісу"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Ақпарат және қоғамдық даму министрлігінің Дін істері комитеті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 жасасуы реттілігінің толық сипаттамасы, сондай-ақ мемлекеттік қызмет көрсету процесінде Мемлекеттік корпорациямен өзара іс-қимыл жасасу тәртібінің сипаттамасы осы регламентке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қосымшаға</w:t>
      </w:r>
      <w:r>
        <w:rPr>
          <w:rFonts w:ascii="Times New Roman"/>
          <w:b w:val="false"/>
          <w:i w:val="false"/>
          <w:color w:val="000000"/>
          <w:sz w:val="28"/>
        </w:rPr>
        <w:t xml:space="preserve"> сәйкес "Қазақстан Республикасы аумағындағы шетелдік діни бірлестіктердің қызметін келісу" мемлекеттік қызмет көрсету бизнес-процестерінің анықтамалығында көрсетіледі. Мемлекеттік қызмет көрсету тәртібі және қажетті құжаттар, оларды толтыру үлгілері туралы толық ақпарат, сондай-ақ мемлекеттік қызмет көрсетудің бизнес-процестерінің анықтамалығы Қазақстан Республикасы Ақпарат және қоғамдық даму министрлігінің www.qogam.gov.kz интернет-ресурсында орналасқан.";</w:t>
      </w:r>
    </w:p>
    <w:bookmarkEnd w:id="8"/>
    <w:bookmarkStart w:name="z15" w:id="9"/>
    <w:p>
      <w:pPr>
        <w:spacing w:after="0"/>
        <w:ind w:left="0"/>
        <w:jc w:val="both"/>
      </w:pPr>
      <w:r>
        <w:rPr>
          <w:rFonts w:ascii="Times New Roman"/>
          <w:b w:val="false"/>
          <w:i w:val="false"/>
          <w:color w:val="000000"/>
          <w:sz w:val="28"/>
        </w:rPr>
        <w:t xml:space="preserve">
      көрсетілген бұйрықпен бекітілген "Шетелдік діни орталықтардың Қазақстан Республикасындағы діни бірлестіктерінің басшыларын тағайындауын келісу"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xml:space="preserve">
      "1. "Шетелдік діни орталықтардың Қазақстан Республикасындағы діни бірлестіктерінің басшыларын тағайындауын келісу" мемлекеттік көрсетілетін қызметті (бұдан әрі мемлекеттік көрсетілетін қызмет) "Діни қызмет саласында мемлекеттік қызмет көрсету стандарттарын бекіту туралы" Қазақстан Республикасы Мәдениет және спорт министрінің 2015 жылғы 23 сәуірдегі № 147 бұйрығымен бекітілген, Нормативтік құқықтық актілер тізілімінде № 11183 болып тіркелген "Шетелдік діни орталықтардың Қазақстан Республикасындағы діни бірлестіктерінің басшыларын тағайындауын келісу"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Ақпарат және қоғамдық даму министрлігінің Дін істері комитеті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9" w:id="11"/>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 жасасуы реттілігінің толық сипаттамасы, сондай-ақ мемлекеттік қызмет көрсету процесінде Мемлекеттік корпорациямен өзара іс-қимыл жасасу тәртібінің сипаттамасы осы регламентке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аумағындағы шетелдік діни бірлестіктердің қызметін келісу" мемлекеттік қызмет көрсету бизнес-процестерінің анықтамалығында көрсетіледі. Мемлекеттік қызмет көрсету тәртібі және қажетті құжаттар, оларды толтыру үлгілері туралы толық ақпарат, сондай-ақ мемлекеттік қызмет көрсетудің бизнес-процестерінің анықтамалығы Қазақстан Республикасы Ақпарат және қоғамдық даму министрлігінің www.qogam.gov.kz интернет-ресурсында орналасқан.".</w:t>
      </w:r>
    </w:p>
    <w:bookmarkEnd w:id="11"/>
    <w:bookmarkStart w:name="z20" w:id="12"/>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министрлігінің Дін істері комитеті Қазақстан Республикасының заңнамасында белгіленген тәртіппен: </w:t>
      </w:r>
    </w:p>
    <w:bookmarkEnd w:id="12"/>
    <w:bookmarkStart w:name="z21"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22"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интернет-ресурсына орналастыруды;</w:t>
      </w:r>
    </w:p>
    <w:bookmarkEnd w:id="14"/>
    <w:bookmarkStart w:name="z23" w:id="1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15"/>
    <w:bookmarkStart w:name="z24" w:id="16"/>
    <w:p>
      <w:pPr>
        <w:spacing w:after="0"/>
        <w:ind w:left="0"/>
        <w:jc w:val="both"/>
      </w:pPr>
      <w:r>
        <w:rPr>
          <w:rFonts w:ascii="Times New Roman"/>
          <w:b w:val="false"/>
          <w:i w:val="false"/>
          <w:color w:val="000000"/>
          <w:sz w:val="28"/>
        </w:rPr>
        <w:t>
      3. Осы бұйрықтың орындалуын бақылау жетекшілік ететін Ақпарат және қоғамдық даму вице-министріне жүктелсін.</w:t>
      </w:r>
    </w:p>
    <w:bookmarkEnd w:id="16"/>
    <w:bookmarkStart w:name="z25"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