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e73c" w14:textId="43be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өз еркiмен таратылуына рұқсат беру не аталған рұқсатты беруден бас тарту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27 тамыздағы № 149 қаулысы. Қазақстан Республикасының Әділет министрлігінде 2019 жылғы 29 тамызда № 19306 болып тіркелді. Күші жойылды - Қазақстан Республикасының Қаржы нарығын реттеу және дамыту агенттігі Басқармасының 2020 жылғы 30 наурыздағы № 44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30.03.2020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Сақтандыру (қайта сақтандыру) ұйымдарының өз еркiмен таратылуына рұқсат беру не аталған рұқсатты беруден бас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Банктік емес ұйымдарды дамыту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Б.А. Біртановқа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тамыздағы</w:t>
            </w:r>
            <w:r>
              <w:br/>
            </w:r>
            <w:r>
              <w:rPr>
                <w:rFonts w:ascii="Times New Roman"/>
                <w:b w:val="false"/>
                <w:i w:val="false"/>
                <w:color w:val="000000"/>
                <w:sz w:val="20"/>
              </w:rPr>
              <w:t xml:space="preserve">№ 149 қаулысымен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Сақтандыру (қайта сақтандыру) ұйымдарының өз еркiмен таратылуына рұқсат беру не аталған рұқсатты беруден бас тарту қағидалары</w:t>
      </w:r>
    </w:p>
    <w:bookmarkEnd w:id="7"/>
    <w:bookmarkStart w:name="z10" w:id="8"/>
    <w:p>
      <w:pPr>
        <w:spacing w:after="0"/>
        <w:ind w:left="0"/>
        <w:jc w:val="both"/>
      </w:pPr>
      <w:r>
        <w:rPr>
          <w:rFonts w:ascii="Times New Roman"/>
          <w:b w:val="false"/>
          <w:i w:val="false"/>
          <w:color w:val="000000"/>
          <w:sz w:val="28"/>
        </w:rPr>
        <w:t xml:space="preserve">
      1. Осы Сақтандыру (қайта сақтандыру) ұйымдарының өз еркiмен таратылуына рұқсат беру не аталған рұқсатты беруден бас тарту қағидалары (бұдан әрi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сақтандыру (қайта сақтандыру) ұйымының өз еркімен таратылуына рұқсат беру не аталған рұқсатты беруден бас тарту тәртiбiн айқындайды.</w:t>
      </w:r>
    </w:p>
    <w:bookmarkEnd w:id="8"/>
    <w:bookmarkStart w:name="z11" w:id="9"/>
    <w:p>
      <w:pPr>
        <w:spacing w:after="0"/>
        <w:ind w:left="0"/>
        <w:jc w:val="both"/>
      </w:pPr>
      <w:r>
        <w:rPr>
          <w:rFonts w:ascii="Times New Roman"/>
          <w:b w:val="false"/>
          <w:i w:val="false"/>
          <w:color w:val="000000"/>
          <w:sz w:val="28"/>
        </w:rPr>
        <w:t>
      2. Қаржы нарығын және қаржы ұйымдарын реттеу, бақылау мен қадағалауды жүзеге асыратын уәкілетті органның (бұдан әрі - уәкілетті орган) өз еркімен таратылуына рұқсатын алу үшін сақтандыру (қайта сақтандыру) ұйымы сақтандыру портфелін табыс еткеннен кейін "электрондық үкіметтің" веб-порталы арқылы электрондық түрде талап етілетін құжаттарды қоса бере отырып сақтандыру (қайта сақтандыру) ұйымының өз еркімен таратылуына рұқсат беру туралы электрондық өтінішхатты (бұдан әрі - өтінішхат) ұсынады.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31.12.2019 </w:t>
      </w:r>
      <w:r>
        <w:rPr>
          <w:rFonts w:ascii="Times New Roman"/>
          <w:b w:val="false"/>
          <w:i w:val="false"/>
          <w:color w:val="000000"/>
          <w:sz w:val="28"/>
        </w:rPr>
        <w:t>№ 263</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Өтінішхат Қағидаларға қосымшаға сәйкес нысан бойынша жасалады.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31.12.2019 </w:t>
      </w:r>
      <w:r>
        <w:rPr>
          <w:rFonts w:ascii="Times New Roman"/>
          <w:b w:val="false"/>
          <w:i w:val="false"/>
          <w:color w:val="000000"/>
          <w:sz w:val="28"/>
        </w:rPr>
        <w:t>№ 263</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Өтінішхатқа мынадай құжаттар қоса беріледі:</w:t>
      </w:r>
    </w:p>
    <w:bookmarkEnd w:id="11"/>
    <w:bookmarkStart w:name="z26" w:id="12"/>
    <w:p>
      <w:pPr>
        <w:spacing w:after="0"/>
        <w:ind w:left="0"/>
        <w:jc w:val="both"/>
      </w:pPr>
      <w:r>
        <w:rPr>
          <w:rFonts w:ascii="Times New Roman"/>
          <w:b w:val="false"/>
          <w:i w:val="false"/>
          <w:color w:val="000000"/>
          <w:sz w:val="28"/>
        </w:rPr>
        <w:t>
      1) тарату себептерін міндетті түрде көрсете отырып, сақтандыру (қайта сақтандыру) ұйымы акционерлерінің жалпы жиналысының өз еркімен таратылуы туралы шешімнін электрондық көшірмесі;</w:t>
      </w:r>
    </w:p>
    <w:bookmarkEnd w:id="12"/>
    <w:bookmarkStart w:name="z27" w:id="13"/>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16256 болып тіркелген "Сақтандыру (қайта сақтандыру) ұйымы мен сақтандыру брокері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2017 жылғы 22 желтоқсандағы № 245 </w:t>
      </w:r>
      <w:r>
        <w:rPr>
          <w:rFonts w:ascii="Times New Roman"/>
          <w:b w:val="false"/>
          <w:i w:val="false"/>
          <w:color w:val="000000"/>
          <w:sz w:val="28"/>
        </w:rPr>
        <w:t>қаулысында</w:t>
      </w:r>
      <w:r>
        <w:rPr>
          <w:rFonts w:ascii="Times New Roman"/>
          <w:b w:val="false"/>
          <w:i w:val="false"/>
          <w:color w:val="000000"/>
          <w:sz w:val="28"/>
        </w:rPr>
        <w:t xml:space="preserve"> белгіленген нысандар бойынша міндеттемелердің көлемі бойынша "жалпы сақтандыру" және "өмірді сақтандыру" салалары бойынша сақтандыру резервтерін есептеу туралы есептердің электрондық көшірмелері;</w:t>
      </w:r>
    </w:p>
    <w:bookmarkEnd w:id="13"/>
    <w:bookmarkStart w:name="z28" w:id="14"/>
    <w:p>
      <w:pPr>
        <w:spacing w:after="0"/>
        <w:ind w:left="0"/>
        <w:jc w:val="both"/>
      </w:pPr>
      <w:r>
        <w:rPr>
          <w:rFonts w:ascii="Times New Roman"/>
          <w:b w:val="false"/>
          <w:i w:val="false"/>
          <w:color w:val="000000"/>
          <w:sz w:val="28"/>
        </w:rPr>
        <w:t>
      3) сақтандыру (қайта сақтандыру) ұйымының өзі жасаған сақтандыру (қайта сақтандыру) шарттары бойынша міндеттемелерінен тұратын сақтандыру портфелін берілетін сақтандыру сыныптары бойынша лицензиясы бар және сақтандыру төлемдеріне кепілдік беру жүйесінің қатысушысы болып табылатын басқа сақтандыру (қайта сақтандыру) ұйымына беру туралы шарттың электрондық көшірмесі.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31.12.2019 </w:t>
      </w:r>
      <w:r>
        <w:rPr>
          <w:rFonts w:ascii="Times New Roman"/>
          <w:b w:val="false"/>
          <w:i w:val="false"/>
          <w:color w:val="000000"/>
          <w:sz w:val="28"/>
        </w:rPr>
        <w:t>№ 263</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68-бабында</w:t>
      </w:r>
      <w:r>
        <w:rPr>
          <w:rFonts w:ascii="Times New Roman"/>
          <w:b w:val="false"/>
          <w:i w:val="false"/>
          <w:color w:val="000000"/>
          <w:sz w:val="28"/>
        </w:rPr>
        <w:t xml:space="preserve"> көзделген негіздер бойынша сақтандыру (қайта сақтандыру) ұйымының өз еркімен таратылуына рұқсат беруден бас тартылады.</w:t>
      </w:r>
    </w:p>
    <w:bookmarkEnd w:id="15"/>
    <w:bookmarkStart w:name="z15" w:id="16"/>
    <w:p>
      <w:pPr>
        <w:spacing w:after="0"/>
        <w:ind w:left="0"/>
        <w:jc w:val="both"/>
      </w:pPr>
      <w:r>
        <w:rPr>
          <w:rFonts w:ascii="Times New Roman"/>
          <w:b w:val="false"/>
          <w:i w:val="false"/>
          <w:color w:val="000000"/>
          <w:sz w:val="28"/>
        </w:rPr>
        <w:t>
      6. Сақтандыру (қайта сақтандыру) ұйымының өз еркімен таратылуына рұқсат беру не аталған рұқсатты беруден бас тарту туралы шешім уәкілетті орган Басқармасының қаулысымен ресімделеді және уәкілетті орган сақтандыру (қайта сақтандыру) ұйымына "электрондық үкімет" веб-порталы арқылы электрондық түрде жібереді.</w:t>
      </w:r>
    </w:p>
    <w:bookmarkEnd w:id="16"/>
    <w:p>
      <w:pPr>
        <w:spacing w:after="0"/>
        <w:ind w:left="0"/>
        <w:jc w:val="both"/>
      </w:pPr>
      <w:r>
        <w:rPr>
          <w:rFonts w:ascii="Times New Roman"/>
          <w:b w:val="false"/>
          <w:i w:val="false"/>
          <w:color w:val="000000"/>
          <w:sz w:val="28"/>
        </w:rPr>
        <w:t>
      Сақтандыру (қайта сақтандыру) ұйымының өз еркімен таратылуына рұқсат беруден бас тарту туралы шешімде бас тарту негiздерi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31.12.2019 </w:t>
      </w:r>
      <w:r>
        <w:rPr>
          <w:rFonts w:ascii="Times New Roman"/>
          <w:b w:val="false"/>
          <w:i w:val="false"/>
          <w:color w:val="000000"/>
          <w:sz w:val="28"/>
        </w:rPr>
        <w:t>№ 263</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xml:space="preserve">
      7. Уәкілетті органның сақтандыру (қайта сақтандыру) ұйымының өз еркімен таратылуына рұқсат беру, рұқсатты беруден бас тарту туралы шешімі оны өтініш беруші алған күннен бастап күшіне енеді. </w:t>
      </w:r>
    </w:p>
    <w:bookmarkEnd w:id="17"/>
    <w:bookmarkStart w:name="z17" w:id="18"/>
    <w:p>
      <w:pPr>
        <w:spacing w:after="0"/>
        <w:ind w:left="0"/>
        <w:jc w:val="both"/>
      </w:pPr>
      <w:r>
        <w:rPr>
          <w:rFonts w:ascii="Times New Roman"/>
          <w:b w:val="false"/>
          <w:i w:val="false"/>
          <w:color w:val="000000"/>
          <w:sz w:val="28"/>
        </w:rPr>
        <w:t>
      8. Өз еркімен таратылуға рұқсат алған соң сақтандыру (қайта сақтандыру) ұйымы бұрын берілген сақтандыру (қайта сақтандыру) қызметін жүзеге асыру құқығына лицензияны және (немесе) лицензияға қосымшасын уәкілетті органның шешімі күшіне енген күннен бастап он жұмыс күнінің ішінде уәкілетті органға қайтарады.</w:t>
      </w:r>
    </w:p>
    <w:bookmarkEnd w:id="18"/>
    <w:bookmarkStart w:name="z18" w:id="19"/>
    <w:p>
      <w:pPr>
        <w:spacing w:after="0"/>
        <w:ind w:left="0"/>
        <w:jc w:val="both"/>
      </w:pPr>
      <w:r>
        <w:rPr>
          <w:rFonts w:ascii="Times New Roman"/>
          <w:b w:val="false"/>
          <w:i w:val="false"/>
          <w:color w:val="000000"/>
          <w:sz w:val="28"/>
        </w:rPr>
        <w:t>
      9. Сақтандыру (қайта сақтандыру) ұйымының өз еркімен таратылуына рұқсат алғаннан кейін сақтандыру (қайта сақтандыру) ұйымының филиалдары мен өкілдіктерін ескере отырып, Қазақстан Республикасының заңнамасында белгіленген тәртіппен сақтандыру (қайта сақтандыру) ұйымының мүлкін және істерін басқару өкілеттіктері өтетін тарату комиссиясын құрады.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ұйымдарының өз еркімен</w:t>
            </w:r>
            <w:r>
              <w:br/>
            </w:r>
            <w:r>
              <w:rPr>
                <w:rFonts w:ascii="Times New Roman"/>
                <w:b w:val="false"/>
                <w:i w:val="false"/>
                <w:color w:val="000000"/>
                <w:sz w:val="20"/>
              </w:rPr>
              <w:t>таратылуына рұқсат беру не</w:t>
            </w:r>
            <w:r>
              <w:br/>
            </w:r>
            <w:r>
              <w:rPr>
                <w:rFonts w:ascii="Times New Roman"/>
                <w:b w:val="false"/>
                <w:i w:val="false"/>
                <w:color w:val="000000"/>
                <w:sz w:val="20"/>
              </w:rPr>
              <w:t>аталған рұқсатты беруден бас</w:t>
            </w:r>
            <w:r>
              <w:br/>
            </w:r>
            <w:r>
              <w:rPr>
                <w:rFonts w:ascii="Times New Roman"/>
                <w:b w:val="false"/>
                <w:i w:val="false"/>
                <w:color w:val="000000"/>
                <w:sz w:val="20"/>
              </w:rPr>
              <w:t xml:space="preserve">тарту қағидаларына </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басшысына</w:t>
            </w:r>
          </w:p>
        </w:tc>
      </w:tr>
    </w:tbl>
    <w:p>
      <w:pPr>
        <w:spacing w:after="0"/>
        <w:ind w:left="0"/>
        <w:jc w:val="both"/>
      </w:pPr>
      <w:r>
        <w:rPr>
          <w:rFonts w:ascii="Times New Roman"/>
          <w:b w:val="false"/>
          <w:i w:val="false"/>
          <w:color w:val="000000"/>
          <w:sz w:val="28"/>
        </w:rPr>
        <w:t>
      № _______________</w:t>
      </w:r>
    </w:p>
    <w:p>
      <w:pPr>
        <w:spacing w:after="0"/>
        <w:ind w:left="0"/>
        <w:jc w:val="both"/>
      </w:pPr>
      <w:r>
        <w:rPr>
          <w:rFonts w:ascii="Times New Roman"/>
          <w:b w:val="false"/>
          <w:i w:val="false"/>
          <w:color w:val="000000"/>
          <w:sz w:val="28"/>
        </w:rPr>
        <w:t>
      күні_____________</w:t>
      </w:r>
    </w:p>
    <w:bookmarkStart w:name="z20" w:id="20"/>
    <w:p>
      <w:pPr>
        <w:spacing w:after="0"/>
        <w:ind w:left="0"/>
        <w:jc w:val="left"/>
      </w:pPr>
      <w:r>
        <w:rPr>
          <w:rFonts w:ascii="Times New Roman"/>
          <w:b/>
          <w:i w:val="false"/>
          <w:color w:val="000000"/>
        </w:rPr>
        <w:t xml:space="preserve"> Сақтандыру (қайта сақтандыру) ұйымының өз еркімен таратылуына рұқсат беру туралы  ӨТІНІШХАТ</w:t>
      </w:r>
    </w:p>
    <w:bookmarkEnd w:id="20"/>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31.12.2019 </w:t>
      </w:r>
      <w:r>
        <w:rPr>
          <w:rFonts w:ascii="Times New Roman"/>
          <w:b w:val="false"/>
          <w:i w:val="false"/>
          <w:color w:val="ff0000"/>
          <w:sz w:val="28"/>
        </w:rPr>
        <w:t>№ 263</w:t>
      </w:r>
      <w:r>
        <w:rPr>
          <w:rFonts w:ascii="Times New Roman"/>
          <w:b w:val="false"/>
          <w:i w:val="false"/>
          <w:color w:val="ff0000"/>
          <w:sz w:val="28"/>
        </w:rPr>
        <w:t xml:space="preserve"> (01.01.2020 бастап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сақтандыру (қайта сақтандыру) ұйымы акционерлерінің жалпы жиналысының</w:t>
      </w:r>
    </w:p>
    <w:p>
      <w:pPr>
        <w:spacing w:after="0"/>
        <w:ind w:left="0"/>
        <w:jc w:val="both"/>
      </w:pPr>
      <w:r>
        <w:rPr>
          <w:rFonts w:ascii="Times New Roman"/>
          <w:b w:val="false"/>
          <w:i w:val="false"/>
          <w:color w:val="000000"/>
          <w:sz w:val="28"/>
        </w:rPr>
        <w:t>
      _________________ ____ жылғы "____" ____________ № ____ шешіміне сәйкес</w:t>
      </w:r>
    </w:p>
    <w:p>
      <w:pPr>
        <w:spacing w:after="0"/>
        <w:ind w:left="0"/>
        <w:jc w:val="both"/>
      </w:pPr>
      <w:r>
        <w:rPr>
          <w:rFonts w:ascii="Times New Roman"/>
          <w:b w:val="false"/>
          <w:i w:val="false"/>
          <w:color w:val="000000"/>
          <w:sz w:val="28"/>
        </w:rPr>
        <w:t>
      (өткізілетін орны)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сақтандыру (қайта сақтандыру) ұйымының өз еркімен таратылуына рұқсат беруді сұрайды.</w:t>
      </w:r>
    </w:p>
    <w:p>
      <w:pPr>
        <w:spacing w:after="0"/>
        <w:ind w:left="0"/>
        <w:jc w:val="both"/>
      </w:pPr>
      <w:r>
        <w:rPr>
          <w:rFonts w:ascii="Times New Roman"/>
          <w:b w:val="false"/>
          <w:i w:val="false"/>
          <w:color w:val="000000"/>
          <w:sz w:val="28"/>
        </w:rPr>
        <w:t>
       Сақтандыру (қайта сақтандыру) ұйымы кредиторлардың талаптарын толығымен қанағаттандыруды қамтамасыз етуге міндеттенеді.</w:t>
      </w:r>
    </w:p>
    <w:p>
      <w:pPr>
        <w:spacing w:after="0"/>
        <w:ind w:left="0"/>
        <w:jc w:val="both"/>
      </w:pPr>
      <w:r>
        <w:rPr>
          <w:rFonts w:ascii="Times New Roman"/>
          <w:b w:val="false"/>
          <w:i w:val="false"/>
          <w:color w:val="000000"/>
          <w:sz w:val="28"/>
        </w:rPr>
        <w:t>
       Сақтандыру (қайта сақтандыру) ұйымы өтінішхатқа қоса берілген құжаттар мен ақпараттың дәйектілігіне, сондай-ақ өтінішхатты қарауға байланысты сұралатын қосымша ақпараттың және құжаттардың уәкілетті органға уақтылы берілуіне толығымен жауап береді.</w:t>
      </w:r>
    </w:p>
    <w:p>
      <w:pPr>
        <w:spacing w:after="0"/>
        <w:ind w:left="0"/>
        <w:jc w:val="both"/>
      </w:pPr>
      <w:r>
        <w:rPr>
          <w:rFonts w:ascii="Times New Roman"/>
          <w:b w:val="false"/>
          <w:i w:val="false"/>
          <w:color w:val="000000"/>
          <w:sz w:val="28"/>
        </w:rPr>
        <w:t>
       Қоса берілген құжаттар (жіберілген құжаттардың атаулы тізбесін, әрқайсысы бойынша дана және парақ санын көрсету керек</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қызметтерді көрсету үшін және ақпараттық жүйелерде қамтылған заңмен қорғалатын құпияны құрайтын мәліметті пайдалануға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Сақтандыру (қайта сақтандыру) ұйымының бірінші басшысы (ол болмаған кезде, осы өкілеттікті растайтын құжатты қоса бере отырып қол қоюға уәкілетті оның орнындағы адам </w:t>
      </w:r>
    </w:p>
    <w:p>
      <w:pPr>
        <w:spacing w:after="0"/>
        <w:ind w:left="0"/>
        <w:jc w:val="both"/>
      </w:pPr>
      <w:r>
        <w:rPr>
          <w:rFonts w:ascii="Times New Roman"/>
          <w:b w:val="false"/>
          <w:i w:val="false"/>
          <w:color w:val="000000"/>
          <w:sz w:val="28"/>
        </w:rPr>
        <w:t xml:space="preserve">
      ________________________________________ _________________________ </w:t>
      </w:r>
    </w:p>
    <w:p>
      <w:pPr>
        <w:spacing w:after="0"/>
        <w:ind w:left="0"/>
        <w:jc w:val="both"/>
      </w:pPr>
      <w:r>
        <w:rPr>
          <w:rFonts w:ascii="Times New Roman"/>
          <w:b w:val="false"/>
          <w:i w:val="false"/>
          <w:color w:val="000000"/>
          <w:sz w:val="28"/>
        </w:rPr>
        <w:t>
                  (тегі, аты, әкесінің аты (ол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27 тамыздағы</w:t>
            </w:r>
            <w:r>
              <w:br/>
            </w:r>
            <w:r>
              <w:rPr>
                <w:rFonts w:ascii="Times New Roman"/>
                <w:b w:val="false"/>
                <w:i w:val="false"/>
                <w:color w:val="000000"/>
                <w:sz w:val="20"/>
              </w:rPr>
              <w:t>№ 149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21"/>
    <w:p>
      <w:pPr>
        <w:spacing w:after="0"/>
        <w:ind w:left="0"/>
        <w:jc w:val="left"/>
      </w:pPr>
      <w:r>
        <w:rPr>
          <w:rFonts w:ascii="Times New Roman"/>
          <w:b/>
          <w:i w:val="false"/>
          <w:color w:val="000000"/>
        </w:rPr>
        <w:t xml:space="preserve"> Күші жойылады деп танылатын Қазақстан Республикасының нормативтік құқықтық актілерінің, сондай-ақ Қазақстан Республикасының кейбір нормативтік құқықтық актілерінің құрылымдық элементтерінің тізбесі</w:t>
      </w:r>
    </w:p>
    <w:bookmarkEnd w:id="21"/>
    <w:bookmarkStart w:name="z23" w:id="22"/>
    <w:p>
      <w:pPr>
        <w:spacing w:after="0"/>
        <w:ind w:left="0"/>
        <w:jc w:val="both"/>
      </w:pPr>
      <w:r>
        <w:rPr>
          <w:rFonts w:ascii="Times New Roman"/>
          <w:b w:val="false"/>
          <w:i w:val="false"/>
          <w:color w:val="000000"/>
          <w:sz w:val="28"/>
        </w:rPr>
        <w:t xml:space="preserve">
      1. "Сақтандыру (қайта сақтандыру) ұйымдарын ерiктi түрде таратуға рұқсат беру не көрсетілген рұқсатты беруден бас тарту қағидаларын бекіту туралы" Қазақстан Республикасы Ұлттық Банкі Басқармасының 2012 жылғы 26 маусымдағы № 198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7811 болып тіркелген, 2012 жылғы 29 тамызда "Егемен Қазақстан" газетінде № 290-291 (27109-27110) жарияланған).</w:t>
      </w:r>
    </w:p>
    <w:bookmarkEnd w:id="22"/>
    <w:bookmarkStart w:name="z24" w:id="23"/>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35-тармағы</w:t>
      </w:r>
      <w:r>
        <w:rPr>
          <w:rFonts w:ascii="Times New Roman"/>
          <w:b w:val="false"/>
          <w:i w:val="false"/>
          <w:color w:val="000000"/>
          <w:sz w:val="28"/>
        </w:rPr>
        <w:t xml:space="preserve"> (Нормативтік құқықтық актілерді мемлекеттік тіркеу тізілімінде № 8505 болып тіркелген, 2013 жылғы 6 тамызда "Заң газеті" газетінде № 115 (2490) жарияланған).</w:t>
      </w:r>
    </w:p>
    <w:bookmarkEnd w:id="23"/>
    <w:bookmarkStart w:name="z25" w:id="24"/>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14 желтоқсандағы № 261 қаулысымен бекітілген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енгізілетін нормативтік құқықтық актілері тізбесінің </w:t>
      </w:r>
      <w:r>
        <w:rPr>
          <w:rFonts w:ascii="Times New Roman"/>
          <w:b w:val="false"/>
          <w:i w:val="false"/>
          <w:color w:val="000000"/>
          <w:sz w:val="28"/>
        </w:rPr>
        <w:t>11-тармағы</w:t>
      </w:r>
      <w:r>
        <w:rPr>
          <w:rFonts w:ascii="Times New Roman"/>
          <w:b w:val="false"/>
          <w:i w:val="false"/>
          <w:color w:val="000000"/>
          <w:sz w:val="28"/>
        </w:rPr>
        <w:t xml:space="preserve"> (Нормативтік құқықтық актілерді мемлекеттік тіркеу тізілімінде № 10211 болып тіркелген, 2015 жылғы 26 ақпанда Қазақстан Республикасының нормативтік құқықтық актілерінің "Әділет" ақпараттық-құқықтық жүйесінде жарияланған).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