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747d" w14:textId="b0e7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"Орташа жалақыны есептеудің бірыңғай қағидаларын бекіту туралы" Қазақстан Республикасы Денсаулық сақтау және әлеуметтік даму министрінің 2015 жылғы 30 қарашадағы № 908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2019 жылғы 24 қыркүйектегі № 510 бұйрығы. Қазақстан Республикасының Әділет министрлігінде 2019 жылғы 25 қыркүйекте № 19412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16-бабының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"Орташа жалақыны есептеудің бірыңғай қағидаларын бекіту туралы" Қазақстан Республикасы Денсаулық сақтау және әлеуметтік даму министрінің 2015 жылғы 30 қарашадағы № 908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12533 болып тіркелген, "Әділет" ақпараттық-құқықтық жүйесінде 2015 жылғы 31 желтоқсанда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Орташа жалақыны есептеудің бірыңғай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тараулардың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тақырыптары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Орташа жалақыны есептеудің бірыңғай тәртібі";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"Арттыру коэффициенті арттырудың соңғы айында белгіленген тарифтік мөлшерлемені (лауазымдық жалақыны) арттыруға дейін белгіленген әр тарифтік мөлшерлемеге (лауазымдық жалақыға) бөлу жолымен есептеледі."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Еңбек және халықты әлеуметтік қорғау министрлігінің интернет-ресурсында орналастыруды;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А.Ә. Сарбасовқа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