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fa93" w14:textId="a3df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органдарының "Б" корпусы мемлекеттік әкімшілік қызметшілерінің қызметін бағалаудың әдістемесін бекіту туралы" Қазақстан Республикасы Әділет министрінің 2018 жылғы 18 сәуірдегі № 628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2019 жылғы 11 қазандағы № 500 бұйрығы. Қазақстан Республикасының Әділет министрлігінде 2019 жылғы 15 қазанда № 19473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органдарының "Б" корпусы мемлекеттік әкімшілік қызметшілерінің қызметін бағалаудың әдістемесін бекіту туралы" Қазақстан Республикасы Әділет министрінің 2018 жылғы 18 сәуірдегі № 628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16843 болып тіркелген, 2018 жылғы 14 мамырда Қазақстан Республикасының Нормативтік құқықтық актілерінің эталондық бақылау банкінде электронды түрде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әділет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3"/>
    <w:bookmarkStart w:name="z6" w:id="4"/>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4"/>
    <w:bookmarkStart w:name="z7" w:id="5"/>
    <w:p>
      <w:pPr>
        <w:spacing w:after="0"/>
        <w:ind w:left="0"/>
        <w:jc w:val="both"/>
      </w:pPr>
      <w:r>
        <w:rPr>
          <w:rFonts w:ascii="Times New Roman"/>
          <w:b w:val="false"/>
          <w:i w:val="false"/>
          <w:color w:val="000000"/>
          <w:sz w:val="28"/>
        </w:rPr>
        <w:t>
      Бағалау кезеңінде оқу демалысында, жүктілікке және бала (балаларды) тууға, жаңа туған баланы (балаларды) асырап алуға байланысты демалысында, бала үш жасқа толғанға дейін оның күтіміне байланысты жалақы сақталмайтын демалысында болған "Б" корпусы қызметшілерін бағалау бағаланатын кезеңдегі нақты жұмыс істеген уақыты үшін, Бағалау жөніндегі комиссияның шешімі бойынша жүргізіледі.".</w:t>
      </w:r>
    </w:p>
    <w:bookmarkEnd w:id="5"/>
    <w:bookmarkStart w:name="z8" w:id="6"/>
    <w:p>
      <w:pPr>
        <w:spacing w:after="0"/>
        <w:ind w:left="0"/>
        <w:jc w:val="both"/>
      </w:pPr>
      <w:r>
        <w:rPr>
          <w:rFonts w:ascii="Times New Roman"/>
          <w:b w:val="false"/>
          <w:i w:val="false"/>
          <w:color w:val="000000"/>
          <w:sz w:val="28"/>
        </w:rPr>
        <w:t>
      2. Қазақстан Республикасы Әділет министрлігінің Кадр қызметі департаменті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бұйрықты оны ресми жарияланғаннан кейін Қазақстан Республикасы Әділет министрлігінің интернет-ресурсында орналастырылуын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министрлігінің Жауапты хатшысына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2018 жылдың 24 мамырынан бастап туындаған қатынастарға қолданылады.</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