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f35a" w14:textId="a54f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2019 жылғы 23 қазандағы № 280 бұйрығы. Қазақстан Республикасының Әділет министрлігінде 2019 жылғы 25 қазанда № 19513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министрінің кейбір бұйрықтарына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Мәдениет және спорт министрінің 28.12.2020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Мәдениет және спорт министрінің 24.12.2020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Мәдениет және спорт министрінің 24.12.2020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28.12.2020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