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da8b" w14:textId="a6fd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пайдаланымдағы автомобиль жолдарын күтіп ұстау, ағымдағы, орташа және күрделі жөндеу кезінде орындалатын жұмыс түрлерінің жіктелімін бекіту туралы" Қазақстан Республикасы Көлік және коммуникация министрінің 2014 жылғы 24 қаңтардағы № 56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24 қазандағы № 802 бұйрығы. Қазақстан Республикасының Әділет министрлігінде 2019 жылғы 30 қазанда № 19527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"Жалпы пайдаланымдағы автомобиль жолдарын күтіп ұстау, ағымдағы, орташа және күрделі жөндеу кезінде орындалатын жұмыс түрлерінің жіктелімін бекіту туралы" Қазақстан Республикасы Көлік және коммуникация министрінің 2014 жылғы 24 қаңтардағы № 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9176 болып тіркелген, 2014 жылғы 18 наурызда "Егемен Қазақстан" газетінің № 52 (28276)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Жалпы пайдаланымдағы автомобиль жолдарын күтіп ұстау, ағымдағы, орташа және күрделі жөндеу кезінде орындалатын жұмыс түрлерінің </w:t>
      </w:r>
      <w:r>
        <w:rPr>
          <w:rFonts w:ascii="Times New Roman"/>
          <w:b w:val="false"/>
          <w:i w:val="false"/>
          <w:color w:val="000000"/>
          <w:sz w:val="28"/>
        </w:rPr>
        <w:t>жіктелімінде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"8) жолдардың жағдайы және абаттандыру, қозғалысты ұйымдастыру, байланыс, жарықтандыру объектілері бойынша:</w:t>
      </w:r>
    </w:p>
    <w:bookmarkEnd w:id="4"/>
    <w:p>
      <w:pPr>
        <w:spacing w:after="0"/>
        <w:ind w:left="0"/>
        <w:jc w:val="both"/>
      </w:pPr>
      <w:r>
        <w:rPr>
          <w:rFonts w:ascii="Times New Roman"/>
          <w:b w:val="false"/>
          <w:i w:val="false"/>
          <w:color w:val="000000"/>
          <w:sz w:val="28"/>
        </w:rPr>
        <w:t>
      шу жолақтары, шудан қорғау экрандарын салу және жөндеу;</w:t>
      </w:r>
    </w:p>
    <w:p>
      <w:pPr>
        <w:spacing w:after="0"/>
        <w:ind w:left="0"/>
        <w:jc w:val="both"/>
      </w:pPr>
      <w:r>
        <w:rPr>
          <w:rFonts w:ascii="Times New Roman"/>
          <w:b w:val="false"/>
          <w:i w:val="false"/>
          <w:color w:val="000000"/>
          <w:sz w:val="28"/>
        </w:rPr>
        <w:t>
      жол белгілерін, оқшаулайтын, энергия тартатын және темірбетонды қоршауларды, жол буферлерін орнату, бұзылған жерлерді қалпына келтіріп түзету, жол белгілері мен қоршаулардың қалқандарын толық ауыстыру, панноларды, жол жиектерінің тастарын орнату және жөндеу, жолды жайғастыру элементтерін реставрациялау;</w:t>
      </w:r>
    </w:p>
    <w:p>
      <w:pPr>
        <w:spacing w:after="0"/>
        <w:ind w:left="0"/>
        <w:jc w:val="both"/>
      </w:pPr>
      <w:r>
        <w:rPr>
          <w:rFonts w:ascii="Times New Roman"/>
          <w:b w:val="false"/>
          <w:i w:val="false"/>
          <w:color w:val="000000"/>
          <w:sz w:val="28"/>
        </w:rPr>
        <w:t>
      халықтың жүріп-тұруы шектеулі топтары мен мүгедектігі бар адамдарды есепке ала отырып, арнайы символдарды, тактильді, дыбыстық және көзбен шолып көретін жерде көрсеткіштерді орнату, ауыстыру және жөндеу;</w:t>
      </w:r>
    </w:p>
    <w:p>
      <w:pPr>
        <w:spacing w:after="0"/>
        <w:ind w:left="0"/>
        <w:jc w:val="both"/>
      </w:pPr>
      <w:r>
        <w:rPr>
          <w:rFonts w:ascii="Times New Roman"/>
          <w:b w:val="false"/>
          <w:i w:val="false"/>
          <w:color w:val="000000"/>
          <w:sz w:val="28"/>
        </w:rPr>
        <w:t>
      халықтың жүріп-тұруы шектеулі топтарына және мүгедектігі бар адамдарға арналған бағдаршамды шақыру түймесін орнату, ауыстыру және жөндеу;</w:t>
      </w:r>
    </w:p>
    <w:p>
      <w:pPr>
        <w:spacing w:after="0"/>
        <w:ind w:left="0"/>
        <w:jc w:val="both"/>
      </w:pPr>
      <w:r>
        <w:rPr>
          <w:rFonts w:ascii="Times New Roman"/>
          <w:b w:val="false"/>
          <w:i w:val="false"/>
          <w:color w:val="000000"/>
          <w:sz w:val="28"/>
        </w:rPr>
        <w:t>
      сәулет безендірулері мен абаттандыру элементтерінің жекелеген бұзылуларын және ақаулықтарын жөндеу;</w:t>
      </w:r>
    </w:p>
    <w:p>
      <w:pPr>
        <w:spacing w:after="0"/>
        <w:ind w:left="0"/>
        <w:jc w:val="both"/>
      </w:pPr>
      <w:r>
        <w:rPr>
          <w:rFonts w:ascii="Times New Roman"/>
          <w:b w:val="false"/>
          <w:i w:val="false"/>
          <w:color w:val="000000"/>
          <w:sz w:val="28"/>
        </w:rPr>
        <w:t>
      автопавильондар, дәретханалар, күркелер, жол белгілері, қоршаулар және автомобиль жолдарының басқа жайғастыру элементтерін жөндеу, сырлау және ақтау, тік және көлденең белгілерді түсіру;</w:t>
      </w:r>
    </w:p>
    <w:p>
      <w:pPr>
        <w:spacing w:after="0"/>
        <w:ind w:left="0"/>
        <w:jc w:val="both"/>
      </w:pPr>
      <w:r>
        <w:rPr>
          <w:rFonts w:ascii="Times New Roman"/>
          <w:b w:val="false"/>
          <w:i w:val="false"/>
          <w:color w:val="000000"/>
          <w:sz w:val="28"/>
        </w:rPr>
        <w:t>
      күркелерді, орындықтарды, дәретханаларды (жарықтандыру және электрмен жабдықтау), бөлінген белдеудің шегінде халықтың жүріп-тұруы шектеулі топтары мен мүгедектігі бар адамдарды есепке ала отырып, жаяу жүргіншілер жолақтарын және тротуарлар орнату және жөндеу;</w:t>
      </w:r>
    </w:p>
    <w:p>
      <w:pPr>
        <w:spacing w:after="0"/>
        <w:ind w:left="0"/>
        <w:jc w:val="both"/>
      </w:pPr>
      <w:r>
        <w:rPr>
          <w:rFonts w:ascii="Times New Roman"/>
          <w:b w:val="false"/>
          <w:i w:val="false"/>
          <w:color w:val="000000"/>
          <w:sz w:val="28"/>
        </w:rPr>
        <w:t>
      жаңа материалдар қолданбастан өтпелі, топырақты және топырақты жақсартылған төсемдері бар жол сервис объектілерінің мемлекеттік меншіктегі демалыс алаңдары мен кіреберіс жолдарын кескіндеу;</w:t>
      </w:r>
    </w:p>
    <w:p>
      <w:pPr>
        <w:spacing w:after="0"/>
        <w:ind w:left="0"/>
        <w:jc w:val="both"/>
      </w:pPr>
      <w:r>
        <w:rPr>
          <w:rFonts w:ascii="Times New Roman"/>
          <w:b w:val="false"/>
          <w:i w:val="false"/>
          <w:color w:val="000000"/>
          <w:sz w:val="28"/>
        </w:rPr>
        <w:t>
      қоршауларды, сигнал беру бағандарын, белгілерді, қалқандарды үнемі тексеру, бекіткіштерін тарту, қалқандарды түзету, шаң мен балшықтан тазалау, жуу;</w:t>
      </w:r>
    </w:p>
    <w:p>
      <w:pPr>
        <w:spacing w:after="0"/>
        <w:ind w:left="0"/>
        <w:jc w:val="both"/>
      </w:pPr>
      <w:r>
        <w:rPr>
          <w:rFonts w:ascii="Times New Roman"/>
          <w:b w:val="false"/>
          <w:i w:val="false"/>
          <w:color w:val="000000"/>
          <w:sz w:val="28"/>
        </w:rPr>
        <w:t>
      автобус аялдамаларын, дәретханаларды, күркелерді, автопавильондарды кезеңді тексеру, шаңнан, балшықтан және қоқыстан тазалау, жуу;</w:t>
      </w:r>
    </w:p>
    <w:p>
      <w:pPr>
        <w:spacing w:after="0"/>
        <w:ind w:left="0"/>
        <w:jc w:val="both"/>
      </w:pPr>
      <w:r>
        <w:rPr>
          <w:rFonts w:ascii="Times New Roman"/>
          <w:b w:val="false"/>
          <w:i w:val="false"/>
          <w:color w:val="000000"/>
          <w:sz w:val="28"/>
        </w:rPr>
        <w:t>
      жол сервис нысандарын және павильондарын күту, тазалау, жөндеу;</w:t>
      </w:r>
    </w:p>
    <w:p>
      <w:pPr>
        <w:spacing w:after="0"/>
        <w:ind w:left="0"/>
        <w:jc w:val="both"/>
      </w:pPr>
      <w:r>
        <w:rPr>
          <w:rFonts w:ascii="Times New Roman"/>
          <w:b w:val="false"/>
          <w:i w:val="false"/>
          <w:color w:val="000000"/>
          <w:sz w:val="28"/>
        </w:rPr>
        <w:t>
      қозғалысты ұйымдастыру, байланыс және жарықтандыру құралдарын күтіп ұстау, күту және жарамдылығын қадағалау;</w:t>
      </w:r>
    </w:p>
    <w:p>
      <w:pPr>
        <w:spacing w:after="0"/>
        <w:ind w:left="0"/>
        <w:jc w:val="both"/>
      </w:pPr>
      <w:r>
        <w:rPr>
          <w:rFonts w:ascii="Times New Roman"/>
          <w:b w:val="false"/>
          <w:i w:val="false"/>
          <w:color w:val="000000"/>
          <w:sz w:val="28"/>
        </w:rPr>
        <w:t>
      жүру бөлігін және жиектерді бөтен, жол қозғалысының қауіпсіздігіне қауіп төндіретін заттардан тазалау;</w:t>
      </w:r>
    </w:p>
    <w:p>
      <w:pPr>
        <w:spacing w:after="0"/>
        <w:ind w:left="0"/>
        <w:jc w:val="both"/>
      </w:pPr>
      <w:r>
        <w:rPr>
          <w:rFonts w:ascii="Times New Roman"/>
          <w:b w:val="false"/>
          <w:i w:val="false"/>
          <w:color w:val="000000"/>
          <w:sz w:val="28"/>
        </w:rPr>
        <w:t>
      жолдарды, көпірлерді, жол өткізгіштерді, үңгі жолдарды, көлік айрықтарын, паромдық өткелдерді және басқа жол құрылыстарын электрмен жабдықтау желілерін тазалықта және ретке келтіріп ұстау, істен шыққан шамдарды, шамшырақтарды, сымдарды, кабельдерді, трансформаторларды, жарық тіреулерін және басқа электрмен жабдықтау элементтерін ауыстыру және жаңаларын монтаждау, радио байланысын, ақы алу жүйесін, зияткерлік көлік жүйесін (ИТЖ), басқа технологиялық және сигнал беру байланысының басқа құралдарын, кабель желілерін, сондай-ақ, бағдаршам объектілерін, қозғалысты ұйымдастыру құралдарын, олардың қызмет етуі үшін байланыс каналдарын жалға алуды қоса алғанда, қозғалысты диспетчерлік және автоматтандырып басқару құралдарын тазалықта және ретке келтіріп ұстау;</w:t>
      </w:r>
    </w:p>
    <w:p>
      <w:pPr>
        <w:spacing w:after="0"/>
        <w:ind w:left="0"/>
        <w:jc w:val="both"/>
      </w:pPr>
      <w:r>
        <w:rPr>
          <w:rFonts w:ascii="Times New Roman"/>
          <w:b w:val="false"/>
          <w:i w:val="false"/>
          <w:color w:val="000000"/>
          <w:sz w:val="28"/>
        </w:rPr>
        <w:t>
      GPS қондыру және пайдалану;</w:t>
      </w:r>
    </w:p>
    <w:p>
      <w:pPr>
        <w:spacing w:after="0"/>
        <w:ind w:left="0"/>
        <w:jc w:val="both"/>
      </w:pPr>
      <w:r>
        <w:rPr>
          <w:rFonts w:ascii="Times New Roman"/>
          <w:b w:val="false"/>
          <w:i w:val="false"/>
          <w:color w:val="000000"/>
          <w:sz w:val="28"/>
        </w:rPr>
        <w:t>
      қозғалысты ұйымдастыру, байланыс және жарықтандыру объектілерінің құралдарын жеке бұзылулардан және ақаулықтардан жөндеу;</w:t>
      </w:r>
    </w:p>
    <w:p>
      <w:pPr>
        <w:spacing w:after="0"/>
        <w:ind w:left="0"/>
        <w:jc w:val="both"/>
      </w:pPr>
      <w:r>
        <w:rPr>
          <w:rFonts w:ascii="Times New Roman"/>
          <w:b w:val="false"/>
          <w:i w:val="false"/>
          <w:color w:val="000000"/>
          <w:sz w:val="28"/>
        </w:rPr>
        <w:t>
      жол желілік телеграфтық немесе радио байланыс және басқа технологиялық және сигнал-шақыру байланысын қалпына келтіру;</w:t>
      </w:r>
    </w:p>
    <w:p>
      <w:pPr>
        <w:spacing w:after="0"/>
        <w:ind w:left="0"/>
        <w:jc w:val="both"/>
      </w:pPr>
      <w:r>
        <w:rPr>
          <w:rFonts w:ascii="Times New Roman"/>
          <w:b w:val="false"/>
          <w:i w:val="false"/>
          <w:color w:val="000000"/>
          <w:sz w:val="28"/>
        </w:rPr>
        <w:t>
      өлшеу құралдарын, жабдықтарды қондыру, жөндеу және күтіп ұстау, автокөлік құралдарының қозғалысын бақылау және мониторинг үшін бағдарламалық қамтамасыз ету;</w:t>
      </w:r>
    </w:p>
    <w:p>
      <w:pPr>
        <w:spacing w:after="0"/>
        <w:ind w:left="0"/>
        <w:jc w:val="both"/>
      </w:pPr>
      <w:r>
        <w:rPr>
          <w:rFonts w:ascii="Times New Roman"/>
          <w:b w:val="false"/>
          <w:i w:val="false"/>
          <w:color w:val="000000"/>
          <w:sz w:val="28"/>
        </w:rPr>
        <w:t>
      жалпы пайдаланымдағы автомобиль жолдарын күтіп ұстау және жөндеуді жүзеге асыратын көлік құралдарының қозғалысын бақылауға арналған навигациялық жүйелерді күтіп ұстау, қондыру және пайдалану;</w:t>
      </w:r>
    </w:p>
    <w:p>
      <w:pPr>
        <w:spacing w:after="0"/>
        <w:ind w:left="0"/>
        <w:jc w:val="both"/>
      </w:pPr>
      <w:r>
        <w:rPr>
          <w:rFonts w:ascii="Times New Roman"/>
          <w:b w:val="false"/>
          <w:i w:val="false"/>
          <w:color w:val="000000"/>
          <w:sz w:val="28"/>
        </w:rPr>
        <w:t>
      жүргіншілер бөлігіне "мысық көз" жол маркерін қондыру (қажет болған жағдайда);</w:t>
      </w:r>
    </w:p>
    <w:p>
      <w:pPr>
        <w:spacing w:after="0"/>
        <w:ind w:left="0"/>
        <w:jc w:val="both"/>
      </w:pPr>
      <w:r>
        <w:rPr>
          <w:rFonts w:ascii="Times New Roman"/>
          <w:b w:val="false"/>
          <w:i w:val="false"/>
          <w:color w:val="000000"/>
          <w:sz w:val="28"/>
        </w:rPr>
        <w:t>
      тиісті сертификаттарды, таразы бақылау аркаларының өлшеу құралдарын алумен жыл сайынғы тексеруді жүргізу;</w:t>
      </w:r>
    </w:p>
    <w:p>
      <w:pPr>
        <w:spacing w:after="0"/>
        <w:ind w:left="0"/>
        <w:jc w:val="both"/>
      </w:pPr>
      <w:r>
        <w:rPr>
          <w:rFonts w:ascii="Times New Roman"/>
          <w:b w:val="false"/>
          <w:i w:val="false"/>
          <w:color w:val="000000"/>
          <w:sz w:val="28"/>
        </w:rPr>
        <w:t>
      бақылау посттарын, аркалар мен басқа металл құрылымдары және/немесе темір-бетон бұйымдарын, ақпараттық (жарықтық диодты) жол белгілері мен өзгеріп тұратын ақпараты бар жеке жобалау табло жабдықтарын орнату және/немесе жөндеу, ауыстыру, оның ішінде оларды жарықтандыру және электрмен жабдықтау,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көлік құралдарының қозғалысын бақылау және мониторинг үшін өлшеу құралдарын, жабдықтарды және бағдарламалық қамтамасыз етуді уақтылы жөндеу және жоспарлы алмастыру төлқұжаттағы мәліметтерінің талаптарына сәйкес регламенттелген мерзімде жүргізіледі, соның ішінде:</w:t>
      </w:r>
    </w:p>
    <w:p>
      <w:pPr>
        <w:spacing w:after="0"/>
        <w:ind w:left="0"/>
        <w:jc w:val="both"/>
      </w:pPr>
      <w:r>
        <w:rPr>
          <w:rFonts w:ascii="Times New Roman"/>
          <w:b w:val="false"/>
          <w:i w:val="false"/>
          <w:color w:val="000000"/>
          <w:sz w:val="28"/>
        </w:rPr>
        <w:t>
      дербес жұмыс станциялары, Орталық басқару пунктінің (бұдан әрі - ОБП) ұйымдастыру техникасы және байланыс құралдары;</w:t>
      </w:r>
    </w:p>
    <w:p>
      <w:pPr>
        <w:spacing w:after="0"/>
        <w:ind w:left="0"/>
        <w:jc w:val="both"/>
      </w:pPr>
      <w:r>
        <w:rPr>
          <w:rFonts w:ascii="Times New Roman"/>
          <w:b w:val="false"/>
          <w:i w:val="false"/>
          <w:color w:val="000000"/>
          <w:sz w:val="28"/>
        </w:rPr>
        <w:t>
      жол бойындағы жабдықтар, дербес жұмыс станциялары, ОБП ұйымдастыру техникасы, РТZ басқару жиынтығы, ЛВС коммутаторлары;</w:t>
      </w:r>
    </w:p>
    <w:p>
      <w:pPr>
        <w:spacing w:after="0"/>
        <w:ind w:left="0"/>
        <w:jc w:val="both"/>
      </w:pPr>
      <w:r>
        <w:rPr>
          <w:rFonts w:ascii="Times New Roman"/>
          <w:b w:val="false"/>
          <w:i w:val="false"/>
          <w:color w:val="000000"/>
          <w:sz w:val="28"/>
        </w:rPr>
        <w:t>
      жол бойындағы жабдықтар, байланыс құралдары, ОБП серверлік, жүйелік және бейне құрал-жабдықтары;</w:t>
      </w:r>
    </w:p>
    <w:p>
      <w:pPr>
        <w:spacing w:after="0"/>
        <w:ind w:left="0"/>
        <w:jc w:val="both"/>
      </w:pPr>
      <w:r>
        <w:rPr>
          <w:rFonts w:ascii="Times New Roman"/>
          <w:b w:val="false"/>
          <w:i w:val="false"/>
          <w:color w:val="000000"/>
          <w:sz w:val="28"/>
        </w:rPr>
        <w:t>
      серверлік жүйелі және бейне құрал-жабдықтары, ал нақты: екі серверден тұратын кластер, мәліметтерді сақтаудың дисктік жүйесі, дабыл-шақыру колонкаларының орталық модульдері, орталық шақыру колонкалары диспетчерлерінің консолі;</w:t>
      </w:r>
    </w:p>
    <w:p>
      <w:pPr>
        <w:spacing w:after="0"/>
        <w:ind w:left="0"/>
        <w:jc w:val="both"/>
      </w:pPr>
      <w:r>
        <w:rPr>
          <w:rFonts w:ascii="Times New Roman"/>
          <w:b w:val="false"/>
          <w:i w:val="false"/>
          <w:color w:val="000000"/>
          <w:sz w:val="28"/>
        </w:rPr>
        <w:t>
      жаңа материалдарды қоспау немесе қосу арқылы күрделі, кемелденген, сондай-ақ ауыспалы, топырақты және топырақты жақсартылған төсемі бар жол сервис объектілеріне демалыс алаңдары мен кіреберіс жолдарды салу және/немесе жөндеу;</w:t>
      </w:r>
    </w:p>
    <w:p>
      <w:pPr>
        <w:spacing w:after="0"/>
        <w:ind w:left="0"/>
        <w:jc w:val="both"/>
      </w:pPr>
      <w:r>
        <w:rPr>
          <w:rFonts w:ascii="Times New Roman"/>
          <w:b w:val="false"/>
          <w:i w:val="false"/>
          <w:color w:val="000000"/>
          <w:sz w:val="28"/>
        </w:rPr>
        <w:t>
      қолданыстағы автомобиль жолдарына жол қоршауларын, аялдама павильондарын, жол сервис павильондарын, кіші архитектуралық пішіндер, тікұшақтарға арналған ұшу-қону алаңдары, демалыс алаңдарын және жол қозғалысы қауіпсіздігінің талаптарын ескере отырып, жүргізушілер мен жолаушылардың пайдалануы үшін жайлылықты қамтамасыз ету мақсатында ауыспалы-жылдамдық жолақтарын салу және қажет болған жағдайда оларды жарықтандыру және электрмен жабдықтау, сонымен бірге жұмыс көлемдері техникалық құжаттамамен белгіленеді;</w:t>
      </w:r>
    </w:p>
    <w:p>
      <w:pPr>
        <w:spacing w:after="0"/>
        <w:ind w:left="0"/>
        <w:jc w:val="both"/>
      </w:pPr>
      <w:r>
        <w:rPr>
          <w:rFonts w:ascii="Times New Roman"/>
          <w:b w:val="false"/>
          <w:i w:val="false"/>
          <w:color w:val="000000"/>
          <w:sz w:val="28"/>
        </w:rPr>
        <w:t>
      мал кірмеу үшін қоршауларды орнату және жөндеу, ауыстыру;</w:t>
      </w:r>
    </w:p>
    <w:p>
      <w:pPr>
        <w:spacing w:after="0"/>
        <w:ind w:left="0"/>
        <w:jc w:val="both"/>
      </w:pPr>
      <w:r>
        <w:rPr>
          <w:rFonts w:ascii="Times New Roman"/>
          <w:b w:val="false"/>
          <w:i w:val="false"/>
          <w:color w:val="000000"/>
          <w:sz w:val="28"/>
        </w:rPr>
        <w:t>
      шығу және кіру жолдарын жөндеу;</w:t>
      </w:r>
    </w:p>
    <w:p>
      <w:pPr>
        <w:spacing w:after="0"/>
        <w:ind w:left="0"/>
        <w:jc w:val="both"/>
      </w:pPr>
      <w:r>
        <w:rPr>
          <w:rFonts w:ascii="Times New Roman"/>
          <w:b w:val="false"/>
          <w:i w:val="false"/>
          <w:color w:val="000000"/>
          <w:sz w:val="28"/>
        </w:rPr>
        <w:t>
      жол учаскелеріндегі қолданыстағы тротуарлар мен жаяу жүргіншілер жолдарын, сондай-ақ жол үстіндегі жол өтпелерін жөндеу;</w:t>
      </w:r>
    </w:p>
    <w:p>
      <w:pPr>
        <w:spacing w:after="0"/>
        <w:ind w:left="0"/>
        <w:jc w:val="both"/>
      </w:pPr>
      <w:r>
        <w:rPr>
          <w:rFonts w:ascii="Times New Roman"/>
          <w:b w:val="false"/>
          <w:i w:val="false"/>
          <w:color w:val="000000"/>
          <w:sz w:val="28"/>
        </w:rPr>
        <w:t>
      автокөлік құралдарының қозғалыс жылдамдығын анықтау үшін ақпараттық (жарықтық диодты) жол белгілері мен өзгеріп тұратын ақпараты бар жеке жобалау табло жабдықтарын орнату, жөндеу және ауыстыру, оның ішінде оларды жарықтандыру және электрмен жабдықтау,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жарық шағылыстыратын элементтерді орнату және ауыстыру, сондай-ақ оларды балшықтан және қардан тазарту;</w:t>
      </w:r>
    </w:p>
    <w:p>
      <w:pPr>
        <w:spacing w:after="0"/>
        <w:ind w:left="0"/>
        <w:jc w:val="both"/>
      </w:pPr>
      <w:r>
        <w:rPr>
          <w:rFonts w:ascii="Times New Roman"/>
          <w:b w:val="false"/>
          <w:i w:val="false"/>
          <w:color w:val="000000"/>
          <w:sz w:val="28"/>
        </w:rPr>
        <w:t>
      бүйірлі желбағарды орнату және ауыстыру;</w:t>
      </w:r>
    </w:p>
    <w:p>
      <w:pPr>
        <w:spacing w:after="0"/>
        <w:ind w:left="0"/>
        <w:jc w:val="both"/>
      </w:pPr>
      <w:r>
        <w:rPr>
          <w:rFonts w:ascii="Times New Roman"/>
          <w:b w:val="false"/>
          <w:i w:val="false"/>
          <w:color w:val="000000"/>
          <w:sz w:val="28"/>
        </w:rPr>
        <w:t>
      қираған жол учаскелерін қалпына келтіру кезінде уақытша айналма жолдарын салу;</w:t>
      </w:r>
    </w:p>
    <w:bookmarkStart w:name="z6" w:id="5"/>
    <w:p>
      <w:pPr>
        <w:spacing w:after="0"/>
        <w:ind w:left="0"/>
        <w:jc w:val="both"/>
      </w:pPr>
      <w:r>
        <w:rPr>
          <w:rFonts w:ascii="Times New Roman"/>
          <w:b w:val="false"/>
          <w:i w:val="false"/>
          <w:color w:val="000000"/>
          <w:sz w:val="28"/>
        </w:rPr>
        <w:t>
      9) жасанды құрылыстар бойынша:</w:t>
      </w:r>
    </w:p>
    <w:bookmarkEnd w:id="5"/>
    <w:p>
      <w:pPr>
        <w:spacing w:after="0"/>
        <w:ind w:left="0"/>
        <w:jc w:val="both"/>
      </w:pPr>
      <w:r>
        <w:rPr>
          <w:rFonts w:ascii="Times New Roman"/>
          <w:b w:val="false"/>
          <w:i w:val="false"/>
          <w:color w:val="000000"/>
          <w:sz w:val="28"/>
        </w:rPr>
        <w:t>
      жүру бөлігінің жиектас қоршауларына белгі қою;</w:t>
      </w:r>
    </w:p>
    <w:p>
      <w:pPr>
        <w:spacing w:after="0"/>
        <w:ind w:left="0"/>
        <w:jc w:val="both"/>
      </w:pPr>
      <w:r>
        <w:rPr>
          <w:rFonts w:ascii="Times New Roman"/>
          <w:b w:val="false"/>
          <w:i w:val="false"/>
          <w:color w:val="000000"/>
          <w:sz w:val="28"/>
        </w:rPr>
        <w:t>
      тапсырыс берушінің нұсқамасы бойынша жол қауіпсіздігін негізге ала отырып, халықтың жүріп-тұруы шектеулі топтары мен мүгедектігі бар адамдарды есепке ала отырып, сүйеулер мен тосқауыл қоршауларының сатылар мен баспалдақтардың, тұтқалардың, әртүрлі модификациядағы пандустардың, тік және көлбеу орын ауыстыру көтергішінің және лифтілердің зақымдануларын түзету және қондыру;</w:t>
      </w:r>
    </w:p>
    <w:p>
      <w:pPr>
        <w:spacing w:after="0"/>
        <w:ind w:left="0"/>
        <w:jc w:val="both"/>
      </w:pPr>
      <w:r>
        <w:rPr>
          <w:rFonts w:ascii="Times New Roman"/>
          <w:b w:val="false"/>
          <w:i w:val="false"/>
          <w:color w:val="000000"/>
          <w:sz w:val="28"/>
        </w:rPr>
        <w:t>
      көпірлердің металды элементтерінің сүйеу қоршауларының бояу қабатын (бояма) жергілікті қалпына келтіру;</w:t>
      </w:r>
    </w:p>
    <w:p>
      <w:pPr>
        <w:spacing w:after="0"/>
        <w:ind w:left="0"/>
        <w:jc w:val="both"/>
      </w:pPr>
      <w:r>
        <w:rPr>
          <w:rFonts w:ascii="Times New Roman"/>
          <w:b w:val="false"/>
          <w:i w:val="false"/>
          <w:color w:val="000000"/>
          <w:sz w:val="28"/>
        </w:rPr>
        <w:t>
      жүру бөлігінің жиектас қоршауларына белгі қою;</w:t>
      </w:r>
    </w:p>
    <w:p>
      <w:pPr>
        <w:spacing w:after="0"/>
        <w:ind w:left="0"/>
        <w:jc w:val="both"/>
      </w:pPr>
      <w:r>
        <w:rPr>
          <w:rFonts w:ascii="Times New Roman"/>
          <w:b w:val="false"/>
          <w:i w:val="false"/>
          <w:color w:val="000000"/>
          <w:sz w:val="28"/>
        </w:rPr>
        <w:t>
      автожолдардың үстіндегі жол өткізгіштерінің маңдай алды арқалықтарының астына тік белгілер қою;</w:t>
      </w:r>
    </w:p>
    <w:p>
      <w:pPr>
        <w:spacing w:after="0"/>
        <w:ind w:left="0"/>
        <w:jc w:val="both"/>
      </w:pPr>
      <w:r>
        <w:rPr>
          <w:rFonts w:ascii="Times New Roman"/>
          <w:b w:val="false"/>
          <w:i w:val="false"/>
          <w:color w:val="000000"/>
          <w:sz w:val="28"/>
        </w:rPr>
        <w:t>
      автожолдардың үстіндегі жол өткізгіштерінің тіректеріне тік белгілер қою;</w:t>
      </w:r>
    </w:p>
    <w:p>
      <w:pPr>
        <w:spacing w:after="0"/>
        <w:ind w:left="0"/>
        <w:jc w:val="both"/>
      </w:pPr>
      <w:r>
        <w:rPr>
          <w:rFonts w:ascii="Times New Roman"/>
          <w:b w:val="false"/>
          <w:i w:val="false"/>
          <w:color w:val="000000"/>
          <w:sz w:val="28"/>
        </w:rPr>
        <w:t>
      жинау техникасы өткеннен кейін жаяу жүргіншілер жолдарының бойындағы жүру бөлігін балшық пен бөтен заттардан тазалау;</w:t>
      </w:r>
    </w:p>
    <w:p>
      <w:pPr>
        <w:spacing w:after="0"/>
        <w:ind w:left="0"/>
        <w:jc w:val="both"/>
      </w:pPr>
      <w:r>
        <w:rPr>
          <w:rFonts w:ascii="Times New Roman"/>
          <w:b w:val="false"/>
          <w:i w:val="false"/>
          <w:color w:val="000000"/>
          <w:sz w:val="28"/>
        </w:rPr>
        <w:t>
      қар тазалайтын техника өткеннен кейін жаяу жүргіншілер жолдарының бойындағы жүру бөлігін қар мен мұздан тазалау;</w:t>
      </w:r>
    </w:p>
    <w:p>
      <w:pPr>
        <w:spacing w:after="0"/>
        <w:ind w:left="0"/>
        <w:jc w:val="both"/>
      </w:pPr>
      <w:r>
        <w:rPr>
          <w:rFonts w:ascii="Times New Roman"/>
          <w:b w:val="false"/>
          <w:i w:val="false"/>
          <w:color w:val="000000"/>
          <w:sz w:val="28"/>
        </w:rPr>
        <w:t>
      су қайтаратын түтіктерді балшықтан, тастардан және қардан тазалау;</w:t>
      </w:r>
    </w:p>
    <w:p>
      <w:pPr>
        <w:spacing w:after="0"/>
        <w:ind w:left="0"/>
        <w:jc w:val="both"/>
      </w:pPr>
      <w:r>
        <w:rPr>
          <w:rFonts w:ascii="Times New Roman"/>
          <w:b w:val="false"/>
          <w:i w:val="false"/>
          <w:color w:val="000000"/>
          <w:sz w:val="28"/>
        </w:rPr>
        <w:t>
      сорғылардан болған деформациялық жіктерінің су қайтаратын науаларын тазалау;</w:t>
      </w:r>
    </w:p>
    <w:p>
      <w:pPr>
        <w:spacing w:after="0"/>
        <w:ind w:left="0"/>
        <w:jc w:val="both"/>
      </w:pPr>
      <w:r>
        <w:rPr>
          <w:rFonts w:ascii="Times New Roman"/>
          <w:b w:val="false"/>
          <w:i w:val="false"/>
          <w:color w:val="000000"/>
          <w:sz w:val="28"/>
        </w:rPr>
        <w:t>
      қабаттарды ашық типті деформациялық жіктерге алмастыруға арналған ойықтарды балшықтан тазалау;</w:t>
      </w:r>
    </w:p>
    <w:p>
      <w:pPr>
        <w:spacing w:after="0"/>
        <w:ind w:left="0"/>
        <w:jc w:val="both"/>
      </w:pPr>
      <w:r>
        <w:rPr>
          <w:rFonts w:ascii="Times New Roman"/>
          <w:b w:val="false"/>
          <w:i w:val="false"/>
          <w:color w:val="000000"/>
          <w:sz w:val="28"/>
        </w:rPr>
        <w:t>
      ашық типті деформациялық жіктердің күрделі құрылыстарының механизмдерін тазалау және майлау;</w:t>
      </w:r>
    </w:p>
    <w:p>
      <w:pPr>
        <w:spacing w:after="0"/>
        <w:ind w:left="0"/>
        <w:jc w:val="both"/>
      </w:pPr>
      <w:r>
        <w:rPr>
          <w:rFonts w:ascii="Times New Roman"/>
          <w:b w:val="false"/>
          <w:i w:val="false"/>
          <w:color w:val="000000"/>
          <w:sz w:val="28"/>
        </w:rPr>
        <w:t>
      жаяу жүргіншілер жолдарын балшықтан, қардан, қоқыстан және бөтен заттардан тазалау;</w:t>
      </w:r>
    </w:p>
    <w:p>
      <w:pPr>
        <w:spacing w:after="0"/>
        <w:ind w:left="0"/>
        <w:jc w:val="both"/>
      </w:pPr>
      <w:r>
        <w:rPr>
          <w:rFonts w:ascii="Times New Roman"/>
          <w:b w:val="false"/>
          <w:i w:val="false"/>
          <w:color w:val="000000"/>
          <w:sz w:val="28"/>
        </w:rPr>
        <w:t>
      суды жіберуге арналған жаяу жүргіншілер жолдары шығырларындағы терезелерді тазарту;</w:t>
      </w:r>
    </w:p>
    <w:p>
      <w:pPr>
        <w:spacing w:after="0"/>
        <w:ind w:left="0"/>
        <w:jc w:val="both"/>
      </w:pPr>
      <w:r>
        <w:rPr>
          <w:rFonts w:ascii="Times New Roman"/>
          <w:b w:val="false"/>
          <w:i w:val="false"/>
          <w:color w:val="000000"/>
          <w:sz w:val="28"/>
        </w:rPr>
        <w:t>
      көпірдің жаяу жүргіншілер жолы мен жүру бөлігінің арасындағы тосқауыл қоршауларының қисық сызықты білеуінің астындағы кеңістікті балшықтан, қардан және мұздан тазалау;</w:t>
      </w:r>
    </w:p>
    <w:p>
      <w:pPr>
        <w:spacing w:after="0"/>
        <w:ind w:left="0"/>
        <w:jc w:val="both"/>
      </w:pPr>
      <w:r>
        <w:rPr>
          <w:rFonts w:ascii="Times New Roman"/>
          <w:b w:val="false"/>
          <w:i w:val="false"/>
          <w:color w:val="000000"/>
          <w:sz w:val="28"/>
        </w:rPr>
        <w:t>
      сүйеніш, тосқауыл қоршауларын, жол белгілерін кір мен қардан тазалау;</w:t>
      </w:r>
    </w:p>
    <w:p>
      <w:pPr>
        <w:spacing w:after="0"/>
        <w:ind w:left="0"/>
        <w:jc w:val="both"/>
      </w:pPr>
      <w:r>
        <w:rPr>
          <w:rFonts w:ascii="Times New Roman"/>
          <w:b w:val="false"/>
          <w:i w:val="false"/>
          <w:color w:val="000000"/>
          <w:sz w:val="28"/>
        </w:rPr>
        <w:t>
      арқалықтардың үстін кірден, жағылған топырақтан, өсімдіктерден тазалау;</w:t>
      </w:r>
    </w:p>
    <w:p>
      <w:pPr>
        <w:spacing w:after="0"/>
        <w:ind w:left="0"/>
        <w:jc w:val="both"/>
      </w:pPr>
      <w:r>
        <w:rPr>
          <w:rFonts w:ascii="Times New Roman"/>
          <w:b w:val="false"/>
          <w:i w:val="false"/>
          <w:color w:val="000000"/>
          <w:sz w:val="28"/>
        </w:rPr>
        <w:t>
      арқалықтардың тірек тораптарын жуу;</w:t>
      </w:r>
    </w:p>
    <w:p>
      <w:pPr>
        <w:spacing w:after="0"/>
        <w:ind w:left="0"/>
        <w:jc w:val="both"/>
      </w:pPr>
      <w:r>
        <w:rPr>
          <w:rFonts w:ascii="Times New Roman"/>
          <w:b w:val="false"/>
          <w:i w:val="false"/>
          <w:color w:val="000000"/>
          <w:sz w:val="28"/>
        </w:rPr>
        <w:t>
      тірек бөліктерін қардан, кірден тазалау;</w:t>
      </w:r>
    </w:p>
    <w:p>
      <w:pPr>
        <w:spacing w:after="0"/>
        <w:ind w:left="0"/>
        <w:jc w:val="both"/>
      </w:pPr>
      <w:r>
        <w:rPr>
          <w:rFonts w:ascii="Times New Roman"/>
          <w:b w:val="false"/>
          <w:i w:val="false"/>
          <w:color w:val="000000"/>
          <w:sz w:val="28"/>
        </w:rPr>
        <w:t>
      тірек бөліктерінің жұмыс істейтін үстіне графитті құрылыстарды жағу;</w:t>
      </w:r>
    </w:p>
    <w:p>
      <w:pPr>
        <w:spacing w:after="0"/>
        <w:ind w:left="0"/>
        <w:jc w:val="both"/>
      </w:pPr>
      <w:r>
        <w:rPr>
          <w:rFonts w:ascii="Times New Roman"/>
          <w:b w:val="false"/>
          <w:i w:val="false"/>
          <w:color w:val="000000"/>
          <w:sz w:val="28"/>
        </w:rPr>
        <w:t>
      темір тірек бөліктері бекіткіштерінің бұрандамаларын тарту;</w:t>
      </w:r>
    </w:p>
    <w:p>
      <w:pPr>
        <w:spacing w:after="0"/>
        <w:ind w:left="0"/>
        <w:jc w:val="both"/>
      </w:pPr>
      <w:r>
        <w:rPr>
          <w:rFonts w:ascii="Times New Roman"/>
          <w:b w:val="false"/>
          <w:i w:val="false"/>
          <w:color w:val="000000"/>
          <w:sz w:val="28"/>
        </w:rPr>
        <w:t>
      тіректердің бастарын және фермалық алаңдарды қоқыс пен кірден, қар мен мұздан тазалау;</w:t>
      </w:r>
    </w:p>
    <w:p>
      <w:pPr>
        <w:spacing w:after="0"/>
        <w:ind w:left="0"/>
        <w:jc w:val="both"/>
      </w:pPr>
      <w:r>
        <w:rPr>
          <w:rFonts w:ascii="Times New Roman"/>
          <w:b w:val="false"/>
          <w:i w:val="false"/>
          <w:color w:val="000000"/>
          <w:sz w:val="28"/>
        </w:rPr>
        <w:t>
      конустар мен еңіс бекіністерін кірден, шөптен және талдардан тазалау;</w:t>
      </w:r>
    </w:p>
    <w:p>
      <w:pPr>
        <w:spacing w:after="0"/>
        <w:ind w:left="0"/>
        <w:jc w:val="both"/>
      </w:pPr>
      <w:r>
        <w:rPr>
          <w:rFonts w:ascii="Times New Roman"/>
          <w:b w:val="false"/>
          <w:i w:val="false"/>
          <w:color w:val="000000"/>
          <w:sz w:val="28"/>
        </w:rPr>
        <w:t>
      тіректердегі мұзды уату және мұзды кесу;</w:t>
      </w:r>
    </w:p>
    <w:p>
      <w:pPr>
        <w:spacing w:after="0"/>
        <w:ind w:left="0"/>
        <w:jc w:val="both"/>
      </w:pPr>
      <w:r>
        <w:rPr>
          <w:rFonts w:ascii="Times New Roman"/>
          <w:b w:val="false"/>
          <w:i w:val="false"/>
          <w:color w:val="000000"/>
          <w:sz w:val="28"/>
        </w:rPr>
        <w:t>
      сең жүру және тасқын суларды өткізуді ұйымдастыру;</w:t>
      </w:r>
    </w:p>
    <w:p>
      <w:pPr>
        <w:spacing w:after="0"/>
        <w:ind w:left="0"/>
        <w:jc w:val="both"/>
      </w:pPr>
      <w:r>
        <w:rPr>
          <w:rFonts w:ascii="Times New Roman"/>
          <w:b w:val="false"/>
          <w:i w:val="false"/>
          <w:color w:val="000000"/>
          <w:sz w:val="28"/>
        </w:rPr>
        <w:t>
      байқау құралдарын (баспалдақтар, арбашалар) тазалау;</w:t>
      </w:r>
    </w:p>
    <w:p>
      <w:pPr>
        <w:spacing w:after="0"/>
        <w:ind w:left="0"/>
        <w:jc w:val="both"/>
      </w:pPr>
      <w:r>
        <w:rPr>
          <w:rFonts w:ascii="Times New Roman"/>
          <w:b w:val="false"/>
          <w:i w:val="false"/>
          <w:color w:val="000000"/>
          <w:sz w:val="28"/>
        </w:rPr>
        <w:t>
      көпір құрылыстарын ағымдағы және кезеңді тексеру;</w:t>
      </w:r>
    </w:p>
    <w:p>
      <w:pPr>
        <w:spacing w:after="0"/>
        <w:ind w:left="0"/>
        <w:jc w:val="both"/>
      </w:pPr>
      <w:r>
        <w:rPr>
          <w:rFonts w:ascii="Times New Roman"/>
          <w:b w:val="false"/>
          <w:i w:val="false"/>
          <w:color w:val="000000"/>
          <w:sz w:val="28"/>
        </w:rPr>
        <w:t>
      қоқыстарды және кесілген ағаштарды пайдаға асыруға тиеу, шығару және беру арқылы көпір және су өткізу құбырлары аймақтарынан арақашықтығы 50 метрге дейін, ағыны бойынша жоғары және төмен бұталы өсімдіктерді жою және ағаштарды шабу, көпір астындағы аймақтарды санитарлық тазалау;</w:t>
      </w:r>
    </w:p>
    <w:p>
      <w:pPr>
        <w:spacing w:after="0"/>
        <w:ind w:left="0"/>
        <w:jc w:val="both"/>
      </w:pPr>
      <w:r>
        <w:rPr>
          <w:rFonts w:ascii="Times New Roman"/>
          <w:b w:val="false"/>
          <w:i w:val="false"/>
          <w:color w:val="000000"/>
          <w:sz w:val="28"/>
        </w:rPr>
        <w:t>
      темір-бетон құбырларының аралықтарын лай мен балшықтан тазалау;</w:t>
      </w:r>
    </w:p>
    <w:p>
      <w:pPr>
        <w:spacing w:after="0"/>
        <w:ind w:left="0"/>
        <w:jc w:val="both"/>
      </w:pPr>
      <w:r>
        <w:rPr>
          <w:rFonts w:ascii="Times New Roman"/>
          <w:b w:val="false"/>
          <w:i w:val="false"/>
          <w:color w:val="000000"/>
          <w:sz w:val="28"/>
        </w:rPr>
        <w:t>
      шағын көпірлер мен құбырлардың аралықтарын күзде жабу және көктемде ашу;</w:t>
      </w:r>
    </w:p>
    <w:p>
      <w:pPr>
        <w:spacing w:after="0"/>
        <w:ind w:left="0"/>
        <w:jc w:val="both"/>
      </w:pPr>
      <w:r>
        <w:rPr>
          <w:rFonts w:ascii="Times New Roman"/>
          <w:b w:val="false"/>
          <w:i w:val="false"/>
          <w:color w:val="000000"/>
          <w:sz w:val="28"/>
        </w:rPr>
        <w:t>
      сел жүруді, тасқын суларды жіберу, жолдар мен құрылыстарды тасқыннан, мұз басудан, орман және дала өрттерінен қорғау бойынша сақтандыру жұмыстары;</w:t>
      </w:r>
    </w:p>
    <w:p>
      <w:pPr>
        <w:spacing w:after="0"/>
        <w:ind w:left="0"/>
        <w:jc w:val="both"/>
      </w:pPr>
      <w:r>
        <w:rPr>
          <w:rFonts w:ascii="Times New Roman"/>
          <w:b w:val="false"/>
          <w:i w:val="false"/>
          <w:color w:val="000000"/>
          <w:sz w:val="28"/>
        </w:rPr>
        <w:t xml:space="preserve">
      паромдық жолдарды, реттелетін су өткізгіш құрылыстардың шандорлы қалқалағыштарын күтіп ұстау және қызмет көрсету; навигациялық жабдықтар құралдарын орнату жұмыстары, көпір алдындағы учаскеде жүзу, кеме жүзетін құралдарды күтіп ұстау және "Ішкі су көлігі туралы" 2004 жылғы 6 шілдедегі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негізінде автомобиль жолдарының көпір құрылыстарына кіреберістердегі түбін тереңдету және түбін тазарту жұмыстарын жүргізу;</w:t>
      </w:r>
    </w:p>
    <w:p>
      <w:pPr>
        <w:spacing w:after="0"/>
        <w:ind w:left="0"/>
        <w:jc w:val="both"/>
      </w:pPr>
      <w:r>
        <w:rPr>
          <w:rFonts w:ascii="Times New Roman"/>
          <w:b w:val="false"/>
          <w:i w:val="false"/>
          <w:color w:val="000000"/>
          <w:sz w:val="28"/>
        </w:rPr>
        <w:t>
      құрылыстардың жеке элементтерін (тірек бөліктері, сүйеніштер, тосқауыл қоршаулары, төсеніштер, діңгектер, тіреуіштер, дуал қабырғалары, тік құрылыстардың тақталары, шкафты қабырғалар, ашылу есікшелері құрғату құрылғылары және т.б.) қондыру, ауыстыру және жөндеу;</w:t>
      </w:r>
    </w:p>
    <w:p>
      <w:pPr>
        <w:spacing w:after="0"/>
        <w:ind w:left="0"/>
        <w:jc w:val="both"/>
      </w:pPr>
      <w:r>
        <w:rPr>
          <w:rFonts w:ascii="Times New Roman"/>
          <w:b w:val="false"/>
          <w:i w:val="false"/>
          <w:color w:val="000000"/>
          <w:sz w:val="28"/>
        </w:rPr>
        <w:t>
      көпірлердің темір элементтерін жергілікті сырлау;</w:t>
      </w:r>
    </w:p>
    <w:p>
      <w:pPr>
        <w:spacing w:after="0"/>
        <w:ind w:left="0"/>
        <w:jc w:val="both"/>
      </w:pP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p>
    <w:p>
      <w:pPr>
        <w:spacing w:after="0"/>
        <w:ind w:left="0"/>
        <w:jc w:val="both"/>
      </w:pPr>
      <w:r>
        <w:rPr>
          <w:rFonts w:ascii="Times New Roman"/>
          <w:b w:val="false"/>
          <w:i w:val="false"/>
          <w:color w:val="000000"/>
          <w:sz w:val="28"/>
        </w:rPr>
        <w:t>
      деформациялық жіктерді ұсақ жөндеу;</w:t>
      </w:r>
    </w:p>
    <w:p>
      <w:pPr>
        <w:spacing w:after="0"/>
        <w:ind w:left="0"/>
        <w:jc w:val="both"/>
      </w:pPr>
      <w:r>
        <w:rPr>
          <w:rFonts w:ascii="Times New Roman"/>
          <w:b w:val="false"/>
          <w:i w:val="false"/>
          <w:color w:val="000000"/>
          <w:sz w:val="28"/>
        </w:rPr>
        <w:t>
      деформациялық жіктерді ескі шайырдан алдын ала тазалау арқылы шайыр құю;</w:t>
      </w:r>
    </w:p>
    <w:p>
      <w:pPr>
        <w:spacing w:after="0"/>
        <w:ind w:left="0"/>
        <w:jc w:val="both"/>
      </w:pPr>
      <w:r>
        <w:rPr>
          <w:rFonts w:ascii="Times New Roman"/>
          <w:b w:val="false"/>
          <w:i w:val="false"/>
          <w:color w:val="000000"/>
          <w:sz w:val="28"/>
        </w:rPr>
        <w:t>
      деформациялық жіктердің аймағындағы немесе жіктердің алдындағы төсемді алмастыру;</w:t>
      </w:r>
    </w:p>
    <w:p>
      <w:pPr>
        <w:spacing w:after="0"/>
        <w:ind w:left="0"/>
        <w:jc w:val="both"/>
      </w:pPr>
      <w:r>
        <w:rPr>
          <w:rFonts w:ascii="Times New Roman"/>
          <w:b w:val="false"/>
          <w:i w:val="false"/>
          <w:color w:val="000000"/>
          <w:sz w:val="28"/>
        </w:rPr>
        <w:t>
      аяқ жолдардың асфальт-бетон төсемдеріндегі жарықшақтар мен еңістерді бітеу;</w:t>
      </w:r>
    </w:p>
    <w:p>
      <w:pPr>
        <w:spacing w:after="0"/>
        <w:ind w:left="0"/>
        <w:jc w:val="both"/>
      </w:pPr>
      <w:r>
        <w:rPr>
          <w:rFonts w:ascii="Times New Roman"/>
          <w:b w:val="false"/>
          <w:i w:val="false"/>
          <w:color w:val="000000"/>
          <w:sz w:val="28"/>
        </w:rPr>
        <w:t>
      аяқ жолдардың цемент-бетон төсемдеріндегі жарықшақтар мен еңістерді бітеу;</w:t>
      </w:r>
    </w:p>
    <w:p>
      <w:pPr>
        <w:spacing w:after="0"/>
        <w:ind w:left="0"/>
        <w:jc w:val="both"/>
      </w:pPr>
      <w:r>
        <w:rPr>
          <w:rFonts w:ascii="Times New Roman"/>
          <w:b w:val="false"/>
          <w:i w:val="false"/>
          <w:color w:val="000000"/>
          <w:sz w:val="28"/>
        </w:rPr>
        <w:t>
      үйінділердің шайылған жергілікті жерлерін және реттеу құрылыстарын жою;</w:t>
      </w:r>
    </w:p>
    <w:p>
      <w:pPr>
        <w:spacing w:after="0"/>
        <w:ind w:left="0"/>
        <w:jc w:val="both"/>
      </w:pPr>
      <w:r>
        <w:rPr>
          <w:rFonts w:ascii="Times New Roman"/>
          <w:b w:val="false"/>
          <w:i w:val="false"/>
          <w:color w:val="000000"/>
          <w:sz w:val="28"/>
        </w:rPr>
        <w:t>
      үйіндісі бар көпірлердің жанасқан жерлеріндегі шайылуларды себу, осы жерлердегі суды бір уақытта жою;</w:t>
      </w:r>
    </w:p>
    <w:p>
      <w:pPr>
        <w:spacing w:after="0"/>
        <w:ind w:left="0"/>
        <w:jc w:val="both"/>
      </w:pPr>
      <w:r>
        <w:rPr>
          <w:rFonts w:ascii="Times New Roman"/>
          <w:b w:val="false"/>
          <w:i w:val="false"/>
          <w:color w:val="000000"/>
          <w:sz w:val="28"/>
        </w:rPr>
        <w:t>
      тіректердегі шайылу шұңқырларын бітеу;</w:t>
      </w:r>
    </w:p>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p>
      <w:pPr>
        <w:spacing w:after="0"/>
        <w:ind w:left="0"/>
        <w:jc w:val="both"/>
      </w:pPr>
      <w:r>
        <w:rPr>
          <w:rFonts w:ascii="Times New Roman"/>
          <w:b w:val="false"/>
          <w:i w:val="false"/>
          <w:color w:val="000000"/>
          <w:sz w:val="28"/>
        </w:rPr>
        <w:t>
      көпірлердің, жол өткізгіштердің жүру бөлігіндегі төсемді шұңқырлы жөндеу, төсемдегі жарықшақтарды бітеу;</w:t>
      </w:r>
    </w:p>
    <w:p>
      <w:pPr>
        <w:spacing w:after="0"/>
        <w:ind w:left="0"/>
        <w:jc w:val="both"/>
      </w:pPr>
      <w:r>
        <w:rPr>
          <w:rFonts w:ascii="Times New Roman"/>
          <w:b w:val="false"/>
          <w:i w:val="false"/>
          <w:color w:val="000000"/>
          <w:sz w:val="28"/>
        </w:rPr>
        <w:t>
      құбырлардың жеке буындарын, бастарын жиектердін қанаттарын, арнаның шығыс және кіріс бекінісін жөндеу және алмастыру және құбырдың науасын түзету, нобайланған тасты қалпына келтіру;</w:t>
      </w:r>
    </w:p>
    <w:p>
      <w:pPr>
        <w:spacing w:after="0"/>
        <w:ind w:left="0"/>
        <w:jc w:val="both"/>
      </w:pPr>
      <w:r>
        <w:rPr>
          <w:rFonts w:ascii="Times New Roman"/>
          <w:b w:val="false"/>
          <w:i w:val="false"/>
          <w:color w:val="000000"/>
          <w:sz w:val="28"/>
        </w:rPr>
        <w:t>
      ағаш көпірлердегі төсемдерін, тақтайларды ауыстыру, элементтерді шірігеннен тазалау;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жерүсті және жерасты жаяу жүргіншілер өтпесін тазалау;</w:t>
      </w:r>
    </w:p>
    <w:p>
      <w:pPr>
        <w:spacing w:after="0"/>
        <w:ind w:left="0"/>
        <w:jc w:val="both"/>
      </w:pPr>
      <w:r>
        <w:rPr>
          <w:rFonts w:ascii="Times New Roman"/>
          <w:b w:val="false"/>
          <w:i w:val="false"/>
          <w:color w:val="000000"/>
          <w:sz w:val="28"/>
        </w:rPr>
        <w:t>
      жерүсті және жерасты жаяу жүргіншілер өтпесінің тіке және қиғаш көтергіш құралдарын тазалау және жөндеу;</w:t>
      </w:r>
    </w:p>
    <w:p>
      <w:pPr>
        <w:spacing w:after="0"/>
        <w:ind w:left="0"/>
        <w:jc w:val="both"/>
      </w:pPr>
      <w:r>
        <w:rPr>
          <w:rFonts w:ascii="Times New Roman"/>
          <w:b w:val="false"/>
          <w:i w:val="false"/>
          <w:color w:val="000000"/>
          <w:sz w:val="28"/>
        </w:rPr>
        <w:t>
      тоннельдің жеке конструкцияларында пайда болған ақауларды жедел жою;</w:t>
      </w:r>
    </w:p>
    <w:p>
      <w:pPr>
        <w:spacing w:after="0"/>
        <w:ind w:left="0"/>
        <w:jc w:val="both"/>
      </w:pPr>
      <w:r>
        <w:rPr>
          <w:rFonts w:ascii="Times New Roman"/>
          <w:b w:val="false"/>
          <w:i w:val="false"/>
          <w:color w:val="000000"/>
          <w:sz w:val="28"/>
        </w:rPr>
        <w:t>
      тоннель конструкцияларының элементтерін шаңнан және кірден тазалау (жүру бөлігі, тротуарлар, бөлгіш қоршаулар, қызметтік өткелдер, камералар, шахталық тіректердің үстіңгі жағы, сервистік штольнилар, су өткізгіш құрылыстары);</w:t>
      </w:r>
    </w:p>
    <w:p>
      <w:pPr>
        <w:spacing w:after="0"/>
        <w:ind w:left="0"/>
        <w:jc w:val="both"/>
      </w:pPr>
      <w:r>
        <w:rPr>
          <w:rFonts w:ascii="Times New Roman"/>
          <w:b w:val="false"/>
          <w:i w:val="false"/>
          <w:color w:val="000000"/>
          <w:sz w:val="28"/>
        </w:rPr>
        <w:t>
      тоннельдердің кірберістеріндегі жиектерін тазалау және күту;</w:t>
      </w:r>
    </w:p>
    <w:p>
      <w:pPr>
        <w:spacing w:after="0"/>
        <w:ind w:left="0"/>
        <w:jc w:val="both"/>
      </w:pPr>
      <w:r>
        <w:rPr>
          <w:rFonts w:ascii="Times New Roman"/>
          <w:b w:val="false"/>
          <w:i w:val="false"/>
          <w:color w:val="000000"/>
          <w:sz w:val="28"/>
        </w:rPr>
        <w:t>
      тоннель конструкциясы элементтерін сырлау және әктеу;</w:t>
      </w:r>
    </w:p>
    <w:p>
      <w:pPr>
        <w:spacing w:after="0"/>
        <w:ind w:left="0"/>
        <w:jc w:val="both"/>
      </w:pPr>
      <w:r>
        <w:rPr>
          <w:rFonts w:ascii="Times New Roman"/>
          <w:b w:val="false"/>
          <w:i w:val="false"/>
          <w:color w:val="000000"/>
          <w:sz w:val="28"/>
        </w:rPr>
        <w:t>
      автомобильдерді және жаяу жүргіншілердің қауіпсіз өтуін қамтамасыз ету (электр жабдықтарға, жарықтандыру және желдету жүйелеріне, өтке қарсы және түтінге қарсы жүйелерге техникалық қызмет көрсету);";</w:t>
      </w:r>
    </w:p>
    <w:bookmarkStart w:name="z7" w:id="6"/>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"3) жасанды құрылыстар бойынша:</w:t>
      </w:r>
    </w:p>
    <w:bookmarkEnd w:id="7"/>
    <w:p>
      <w:pPr>
        <w:spacing w:after="0"/>
        <w:ind w:left="0"/>
        <w:jc w:val="both"/>
      </w:pPr>
      <w:r>
        <w:rPr>
          <w:rFonts w:ascii="Times New Roman"/>
          <w:b w:val="false"/>
          <w:i w:val="false"/>
          <w:color w:val="000000"/>
          <w:sz w:val="28"/>
        </w:rPr>
        <w:t>
      аяқ жолдарда ақаулық жіктерді алмастыру;</w:t>
      </w:r>
    </w:p>
    <w:p>
      <w:pPr>
        <w:spacing w:after="0"/>
        <w:ind w:left="0"/>
        <w:jc w:val="both"/>
      </w:pPr>
      <w:r>
        <w:rPr>
          <w:rFonts w:ascii="Times New Roman"/>
          <w:b w:val="false"/>
          <w:i w:val="false"/>
          <w:color w:val="000000"/>
          <w:sz w:val="28"/>
        </w:rPr>
        <w:t>
      үйінділері бар жанасқан шеткі аяқ жолдардың тақталарын алмастыру;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p>
      <w:pPr>
        <w:spacing w:after="0"/>
        <w:ind w:left="0"/>
        <w:jc w:val="both"/>
      </w:pP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p>
    <w:p>
      <w:pPr>
        <w:spacing w:after="0"/>
        <w:ind w:left="0"/>
        <w:jc w:val="both"/>
      </w:pPr>
      <w:r>
        <w:rPr>
          <w:rFonts w:ascii="Times New Roman"/>
          <w:b w:val="false"/>
          <w:i w:val="false"/>
          <w:color w:val="000000"/>
          <w:sz w:val="28"/>
        </w:rPr>
        <w:t>
      әртүрлі модификациядағы тұтқаларды, пандустарды орнату, ауыстыру және жөндеу, тік және көлбеу орын ауыстыру, лифтілер, сатылар және халықтың жүріп-тұруы шектеулі топтары мен мүгедектігі бар адамдарды есепке ала отырып арналған сатылар;</w:t>
      </w:r>
    </w:p>
    <w:p>
      <w:pPr>
        <w:spacing w:after="0"/>
        <w:ind w:left="0"/>
        <w:jc w:val="both"/>
      </w:pPr>
      <w:r>
        <w:rPr>
          <w:rFonts w:ascii="Times New Roman"/>
          <w:b w:val="false"/>
          <w:i w:val="false"/>
          <w:color w:val="000000"/>
          <w:sz w:val="28"/>
        </w:rPr>
        <w:t>
      су бұрғыш түтіктердегі оқшаулануды жөндеу;</w:t>
      </w:r>
    </w:p>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p>
      <w:pPr>
        <w:spacing w:after="0"/>
        <w:ind w:left="0"/>
        <w:jc w:val="both"/>
      </w:pPr>
      <w:r>
        <w:rPr>
          <w:rFonts w:ascii="Times New Roman"/>
          <w:b w:val="false"/>
          <w:i w:val="false"/>
          <w:color w:val="000000"/>
          <w:sz w:val="28"/>
        </w:rPr>
        <w:t>
      аяқ жолдардың тақталарының сынған жерлерін жою;</w:t>
      </w:r>
    </w:p>
    <w:p>
      <w:pPr>
        <w:spacing w:after="0"/>
        <w:ind w:left="0"/>
        <w:jc w:val="both"/>
      </w:pPr>
      <w:r>
        <w:rPr>
          <w:rFonts w:ascii="Times New Roman"/>
          <w:b w:val="false"/>
          <w:i w:val="false"/>
          <w:color w:val="000000"/>
          <w:sz w:val="28"/>
        </w:rPr>
        <w:t>
      оқшау жерлерді салу немесе аяқ жолдарға асфальт-бетон төсеу;</w:t>
      </w:r>
    </w:p>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p>
    <w:p>
      <w:pPr>
        <w:spacing w:after="0"/>
        <w:ind w:left="0"/>
        <w:jc w:val="both"/>
      </w:pPr>
      <w:r>
        <w:rPr>
          <w:rFonts w:ascii="Times New Roman"/>
          <w:b w:val="false"/>
          <w:i w:val="false"/>
          <w:color w:val="000000"/>
          <w:sz w:val="28"/>
        </w:rPr>
        <w:t>
      көпірдің жүру бөлігіндегі төсемді қалпына келтіру немесе алмастыру;</w:t>
      </w:r>
    </w:p>
    <w:p>
      <w:pPr>
        <w:spacing w:after="0"/>
        <w:ind w:left="0"/>
        <w:jc w:val="both"/>
      </w:pPr>
      <w:r>
        <w:rPr>
          <w:rFonts w:ascii="Times New Roman"/>
          <w:b w:val="false"/>
          <w:i w:val="false"/>
          <w:color w:val="000000"/>
          <w:sz w:val="28"/>
        </w:rPr>
        <w:t>
      гидрооқшаулауды жөндеу;</w:t>
      </w:r>
    </w:p>
    <w:p>
      <w:pPr>
        <w:spacing w:after="0"/>
        <w:ind w:left="0"/>
        <w:jc w:val="both"/>
      </w:pPr>
      <w:r>
        <w:rPr>
          <w:rFonts w:ascii="Times New Roman"/>
          <w:b w:val="false"/>
          <w:i w:val="false"/>
          <w:color w:val="000000"/>
          <w:sz w:val="28"/>
        </w:rPr>
        <w:t>
      жаяу жүргіншілер жолдарын, сүйеніштерді, жиектастарды жөндеу және алмастыру;</w:t>
      </w:r>
    </w:p>
    <w:p>
      <w:pPr>
        <w:spacing w:after="0"/>
        <w:ind w:left="0"/>
        <w:jc w:val="both"/>
      </w:pPr>
      <w:r>
        <w:rPr>
          <w:rFonts w:ascii="Times New Roman"/>
          <w:b w:val="false"/>
          <w:i w:val="false"/>
          <w:color w:val="000000"/>
          <w:sz w:val="28"/>
        </w:rPr>
        <w:t>
      жарықшақтарды беттік герметизаңиялау, қуыстарды, сынықтарды бітеу, көпірдің темір-бетон элементтерінің қорғау қабатын қалпына келтіру;</w:t>
      </w:r>
    </w:p>
    <w:p>
      <w:pPr>
        <w:spacing w:after="0"/>
        <w:ind w:left="0"/>
        <w:jc w:val="both"/>
      </w:pPr>
      <w:r>
        <w:rPr>
          <w:rFonts w:ascii="Times New Roman"/>
          <w:b w:val="false"/>
          <w:i w:val="false"/>
          <w:color w:val="000000"/>
          <w:sz w:val="28"/>
        </w:rPr>
        <w:t>
      жиектер мен реттеу құрылыстарының шұңқырларын жою;</w:t>
      </w:r>
    </w:p>
    <w:p>
      <w:pPr>
        <w:spacing w:after="0"/>
        <w:ind w:left="0"/>
        <w:jc w:val="both"/>
      </w:pPr>
      <w:r>
        <w:rPr>
          <w:rFonts w:ascii="Times New Roman"/>
          <w:b w:val="false"/>
          <w:i w:val="false"/>
          <w:color w:val="000000"/>
          <w:sz w:val="28"/>
        </w:rPr>
        <w:t>
      аса төзімді бұрандамалардағы тойтармаларды алмастыру;</w:t>
      </w:r>
    </w:p>
    <w:p>
      <w:pPr>
        <w:spacing w:after="0"/>
        <w:ind w:left="0"/>
        <w:jc w:val="both"/>
      </w:pPr>
      <w:r>
        <w:rPr>
          <w:rFonts w:ascii="Times New Roman"/>
          <w:b w:val="false"/>
          <w:i w:val="false"/>
          <w:color w:val="000000"/>
          <w:sz w:val="28"/>
        </w:rPr>
        <w:t>
      қаптау жіктерін сөгу, жарықшақтарға ерітінділерді егу;</w:t>
      </w:r>
    </w:p>
    <w:p>
      <w:pPr>
        <w:spacing w:after="0"/>
        <w:ind w:left="0"/>
        <w:jc w:val="both"/>
      </w:pPr>
      <w:r>
        <w:rPr>
          <w:rFonts w:ascii="Times New Roman"/>
          <w:b w:val="false"/>
          <w:i w:val="false"/>
          <w:color w:val="000000"/>
          <w:sz w:val="28"/>
        </w:rPr>
        <w:t>
      құрылғылардағы жарықшақтарды бiтеу, қаландыларды, сылақтарды жөндеу, тойтармаларды жекелеп алмастыру;</w:t>
      </w:r>
    </w:p>
    <w:p>
      <w:pPr>
        <w:spacing w:after="0"/>
        <w:ind w:left="0"/>
        <w:jc w:val="both"/>
      </w:pPr>
      <w:r>
        <w:rPr>
          <w:rFonts w:ascii="Times New Roman"/>
          <w:b w:val="false"/>
          <w:i w:val="false"/>
          <w:color w:val="000000"/>
          <w:sz w:val="28"/>
        </w:rPr>
        <w:t>
      орлар арқылы өтпелi және көшпелi көпiрлердi ауыстыру және түзету;</w:t>
      </w:r>
    </w:p>
    <w:p>
      <w:pPr>
        <w:spacing w:after="0"/>
        <w:ind w:left="0"/>
        <w:jc w:val="both"/>
      </w:pPr>
      <w:r>
        <w:rPr>
          <w:rFonts w:ascii="Times New Roman"/>
          <w:b w:val="false"/>
          <w:i w:val="false"/>
          <w:color w:val="000000"/>
          <w:sz w:val="28"/>
        </w:rPr>
        <w:t>
      аспалы көпiрлердiң, паромдық өтпелердiң және айлақ құрылғыларын (тығындау, қаптаманы жөндеу, такелажды және соған ұқсастарды түзету);</w:t>
      </w:r>
    </w:p>
    <w:p>
      <w:pPr>
        <w:spacing w:after="0"/>
        <w:ind w:left="0"/>
        <w:jc w:val="both"/>
      </w:pPr>
      <w:r>
        <w:rPr>
          <w:rFonts w:ascii="Times New Roman"/>
          <w:b w:val="false"/>
          <w:i w:val="false"/>
          <w:color w:val="000000"/>
          <w:sz w:val="28"/>
        </w:rPr>
        <w:t>
      өтпелi тақталардың жанасу тораптарын герметизациялау;</w:t>
      </w:r>
    </w:p>
    <w:p>
      <w:pPr>
        <w:spacing w:after="0"/>
        <w:ind w:left="0"/>
        <w:jc w:val="both"/>
      </w:pPr>
      <w:r>
        <w:rPr>
          <w:rFonts w:ascii="Times New Roman"/>
          <w:b w:val="false"/>
          <w:i w:val="false"/>
          <w:color w:val="000000"/>
          <w:sz w:val="28"/>
        </w:rPr>
        <w:t>
      деформациялық жiктердiң ағуын бұрандамаларды тарту арқылы жою;</w:t>
      </w:r>
    </w:p>
    <w:p>
      <w:pPr>
        <w:spacing w:after="0"/>
        <w:ind w:left="0"/>
        <w:jc w:val="both"/>
      </w:pPr>
      <w:r>
        <w:rPr>
          <w:rFonts w:ascii="Times New Roman"/>
          <w:b w:val="false"/>
          <w:i w:val="false"/>
          <w:color w:val="000000"/>
          <w:sz w:val="28"/>
        </w:rPr>
        <w:t>
      сырғанау тақталарының деформациялық жiктерiн дәнекерлеу (олар жұлынып қалған жағдайда), жетiспейтiн серiппелердi орнату;</w:t>
      </w:r>
    </w:p>
    <w:p>
      <w:pPr>
        <w:spacing w:after="0"/>
        <w:ind w:left="0"/>
        <w:jc w:val="both"/>
      </w:pPr>
      <w:r>
        <w:rPr>
          <w:rFonts w:ascii="Times New Roman"/>
          <w:b w:val="false"/>
          <w:i w:val="false"/>
          <w:color w:val="000000"/>
          <w:sz w:val="28"/>
        </w:rPr>
        <w:t>
      деформациялық жiктердiң механизмдерi мен құрылғыларын ұсақ жөндеу;</w:t>
      </w:r>
    </w:p>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p>
      <w:pPr>
        <w:spacing w:after="0"/>
        <w:ind w:left="0"/>
        <w:jc w:val="both"/>
      </w:pPr>
      <w:r>
        <w:rPr>
          <w:rFonts w:ascii="Times New Roman"/>
          <w:b w:val="false"/>
          <w:i w:val="false"/>
          <w:color w:val="000000"/>
          <w:sz w:val="28"/>
        </w:rPr>
        <w:t>
      жеке тойтармаларды алмастыру, темiр аралық құрылыстар элементтерiнiң ұсақ ақаулықтарын түзету;</w:t>
      </w:r>
    </w:p>
    <w:p>
      <w:pPr>
        <w:spacing w:after="0"/>
        <w:ind w:left="0"/>
        <w:jc w:val="both"/>
      </w:pPr>
      <w:r>
        <w:rPr>
          <w:rFonts w:ascii="Times New Roman"/>
          <w:b w:val="false"/>
          <w:i w:val="false"/>
          <w:color w:val="000000"/>
          <w:sz w:val="28"/>
        </w:rPr>
        <w:t>
      су өткізгіш құбырларды жөндеу;</w:t>
      </w:r>
    </w:p>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ұзақтығы бір километрден аспайтын айналма жолын салу;</w:t>
      </w:r>
    </w:p>
    <w:p>
      <w:pPr>
        <w:spacing w:after="0"/>
        <w:ind w:left="0"/>
        <w:jc w:val="both"/>
      </w:pPr>
      <w:r>
        <w:rPr>
          <w:rFonts w:ascii="Times New Roman"/>
          <w:b w:val="false"/>
          <w:i w:val="false"/>
          <w:color w:val="000000"/>
          <w:sz w:val="28"/>
        </w:rPr>
        <w:t>
      тоннельдің конструкцияларындағы жеке ақауларды жою (раковиналарды, жарықтарды, ойықтарды, қатпарланған жерін, штукатурканы дұрыстау);</w:t>
      </w:r>
    </w:p>
    <w:p>
      <w:pPr>
        <w:spacing w:after="0"/>
        <w:ind w:left="0"/>
        <w:jc w:val="both"/>
      </w:pPr>
      <w:r>
        <w:rPr>
          <w:rFonts w:ascii="Times New Roman"/>
          <w:b w:val="false"/>
          <w:i w:val="false"/>
          <w:color w:val="000000"/>
          <w:sz w:val="28"/>
        </w:rPr>
        <w:t>
      тоннель гидроизоляциясын түзету (блоктардың қиылыстарын және тюбингтерді жабыстыру);</w:t>
      </w:r>
    </w:p>
    <w:bookmarkStart w:name="z9" w:id="8"/>
    <w:p>
      <w:pPr>
        <w:spacing w:after="0"/>
        <w:ind w:left="0"/>
        <w:jc w:val="both"/>
      </w:pPr>
      <w:r>
        <w:rPr>
          <w:rFonts w:ascii="Times New Roman"/>
          <w:b w:val="false"/>
          <w:i w:val="false"/>
          <w:color w:val="000000"/>
          <w:sz w:val="28"/>
        </w:rPr>
        <w:t>
      4) қозғалыс, байланыс, жарықтандыруды ұйымдастыру объектiлерiне жолдарды салу және жайластыру бойынша:</w:t>
      </w:r>
    </w:p>
    <w:bookmarkEnd w:id="8"/>
    <w:p>
      <w:pPr>
        <w:spacing w:after="0"/>
        <w:ind w:left="0"/>
        <w:jc w:val="both"/>
      </w:pPr>
      <w:r>
        <w:rPr>
          <w:rFonts w:ascii="Times New Roman"/>
          <w:b w:val="false"/>
          <w:i w:val="false"/>
          <w:color w:val="000000"/>
          <w:sz w:val="28"/>
        </w:rPr>
        <w:t>
      жол учаскелеріндегі халықтың жүріп-тұруы шектеулі топтары мен мүгедектігі бар адамдарды есепке ала отырып, қолданыстағы тротуарлар мен жаяу жүргіншілер жолдарын, сондай-ақ жол үстіндегі жол өтпелерін жөндеу және жаңаларын салу;</w:t>
      </w:r>
    </w:p>
    <w:p>
      <w:pPr>
        <w:spacing w:after="0"/>
        <w:ind w:left="0"/>
        <w:jc w:val="both"/>
      </w:pPr>
      <w:r>
        <w:rPr>
          <w:rFonts w:ascii="Times New Roman"/>
          <w:b w:val="false"/>
          <w:i w:val="false"/>
          <w:color w:val="000000"/>
          <w:sz w:val="28"/>
        </w:rPr>
        <w:t>
      шығу және кіру жолдарын, жазғы және трактор жолдарын жөндеу;</w:t>
      </w:r>
    </w:p>
    <w:p>
      <w:pPr>
        <w:spacing w:after="0"/>
        <w:ind w:left="0"/>
        <w:jc w:val="both"/>
      </w:pPr>
      <w:r>
        <w:rPr>
          <w:rFonts w:ascii="Times New Roman"/>
          <w:b w:val="false"/>
          <w:i w:val="false"/>
          <w:color w:val="000000"/>
          <w:sz w:val="28"/>
        </w:rPr>
        <w:t>
      сигнализацияны, жол қозғалысын ұйымдастыру (бағдаршамдар, жол белгілері, ақпараттық (жарықтық диодты) жол белгілері мен өзғеріп тұратын ақпараты бар жеке жобалау табло жабдықтары, оның ішінде оларды жарықтандыру және электрмен жабдықтау), байланыс және жарықтандыру объектілерін орнату және/немесе жөндеу, ауыстыру,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халықтың жүріп-тұруы шектеулі топтары мен мүгедектігі бар адамдарды есепке ала отырып, арнайы символдарды, тактильді, дыбыстық және көзбен шолып көретін жерде көрсеткіштерді орнату, ауыстыру және жөндеу;</w:t>
      </w:r>
    </w:p>
    <w:p>
      <w:pPr>
        <w:spacing w:after="0"/>
        <w:ind w:left="0"/>
        <w:jc w:val="both"/>
      </w:pPr>
      <w:r>
        <w:rPr>
          <w:rFonts w:ascii="Times New Roman"/>
          <w:b w:val="false"/>
          <w:i w:val="false"/>
          <w:color w:val="000000"/>
          <w:sz w:val="28"/>
        </w:rPr>
        <w:t>
      жеке жобаланған кіші сәулеттік-дизайнерлік пішіндерді орналастыру және орнату;</w:t>
      </w:r>
    </w:p>
    <w:p>
      <w:pPr>
        <w:spacing w:after="0"/>
        <w:ind w:left="0"/>
        <w:jc w:val="both"/>
      </w:pPr>
      <w:r>
        <w:rPr>
          <w:rFonts w:ascii="Times New Roman"/>
          <w:b w:val="false"/>
          <w:i w:val="false"/>
          <w:color w:val="000000"/>
          <w:sz w:val="28"/>
        </w:rPr>
        <w:t>
      қарықтыруға қарсы экрандарды орнату;</w:t>
      </w:r>
    </w:p>
    <w:p>
      <w:pPr>
        <w:spacing w:after="0"/>
        <w:ind w:left="0"/>
        <w:jc w:val="both"/>
      </w:pPr>
      <w:r>
        <w:rPr>
          <w:rFonts w:ascii="Times New Roman"/>
          <w:b w:val="false"/>
          <w:i w:val="false"/>
          <w:color w:val="000000"/>
          <w:sz w:val="28"/>
        </w:rPr>
        <w:t>
      сәндік және (немесе) дизайнерлік жарық және (немесе) көлік айрықтарын жарықтандыру (жол өткізгіштерді) орнату, ауыстыру және жөндеу;</w:t>
      </w:r>
    </w:p>
    <w:p>
      <w:pPr>
        <w:spacing w:after="0"/>
        <w:ind w:left="0"/>
        <w:jc w:val="both"/>
      </w:pPr>
      <w:r>
        <w:rPr>
          <w:rFonts w:ascii="Times New Roman"/>
          <w:b w:val="false"/>
          <w:i w:val="false"/>
          <w:color w:val="000000"/>
          <w:sz w:val="28"/>
        </w:rPr>
        <w:t>
      халықтың жүріп-тұруы шектеулі топтарына және мүгедектігі бар адамдарға арналған бағдаршамды шақыру түймесін орнату, ауыстыру және жөндеу;";</w:t>
      </w:r>
    </w:p>
    <w:bookmarkStart w:name="z10" w:id="9"/>
    <w:p>
      <w:pPr>
        <w:spacing w:after="0"/>
        <w:ind w:left="0"/>
        <w:jc w:val="both"/>
      </w:pPr>
      <w:r>
        <w:rPr>
          <w:rFonts w:ascii="Times New Roman"/>
          <w:b w:val="false"/>
          <w:i w:val="false"/>
          <w:color w:val="000000"/>
          <w:sz w:val="28"/>
        </w:rPr>
        <w:t xml:space="preserve">
      30-тармақтың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9"/>
    <w:bookmarkStart w:name="z11" w:id="10"/>
    <w:p>
      <w:pPr>
        <w:spacing w:after="0"/>
        <w:ind w:left="0"/>
        <w:jc w:val="both"/>
      </w:pPr>
      <w:r>
        <w:rPr>
          <w:rFonts w:ascii="Times New Roman"/>
          <w:b w:val="false"/>
          <w:i w:val="false"/>
          <w:color w:val="000000"/>
          <w:sz w:val="28"/>
        </w:rPr>
        <w:t>
      "3) жасанды құрылыстар бойынша:</w:t>
      </w:r>
    </w:p>
    <w:bookmarkEnd w:id="10"/>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p>
      <w:pPr>
        <w:spacing w:after="0"/>
        <w:ind w:left="0"/>
        <w:jc w:val="both"/>
      </w:pP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p>
    <w:p>
      <w:pPr>
        <w:spacing w:after="0"/>
        <w:ind w:left="0"/>
        <w:jc w:val="both"/>
      </w:pPr>
      <w:r>
        <w:rPr>
          <w:rFonts w:ascii="Times New Roman"/>
          <w:b w:val="false"/>
          <w:i w:val="false"/>
          <w:color w:val="000000"/>
          <w:sz w:val="28"/>
        </w:rPr>
        <w:t>
      су бұрғыш түтіктердегі оқшаулануды жөндеу;</w:t>
      </w:r>
    </w:p>
    <w:p>
      <w:pPr>
        <w:spacing w:after="0"/>
        <w:ind w:left="0"/>
        <w:jc w:val="both"/>
      </w:pPr>
      <w:r>
        <w:rPr>
          <w:rFonts w:ascii="Times New Roman"/>
          <w:b w:val="false"/>
          <w:i w:val="false"/>
          <w:color w:val="000000"/>
          <w:sz w:val="28"/>
        </w:rPr>
        <w:t>
      10 сантиметрден асатын отыру кезінде үйінділері бар көпірмен жанасқан тораптарды жөндеу (шағылтасты себу арқылы қосымша төсемнің есебінен тегістеу);</w:t>
      </w:r>
    </w:p>
    <w:p>
      <w:pPr>
        <w:spacing w:after="0"/>
        <w:ind w:left="0"/>
        <w:jc w:val="both"/>
      </w:pPr>
      <w:r>
        <w:rPr>
          <w:rFonts w:ascii="Times New Roman"/>
          <w:b w:val="false"/>
          <w:i w:val="false"/>
          <w:color w:val="000000"/>
          <w:sz w:val="28"/>
        </w:rPr>
        <w:t>
      үйінділері бар жанасқан шеткі аяқ жолдардың тақталарын алмастыру;</w:t>
      </w:r>
    </w:p>
    <w:p>
      <w:pPr>
        <w:spacing w:after="0"/>
        <w:ind w:left="0"/>
        <w:jc w:val="both"/>
      </w:pPr>
      <w:r>
        <w:rPr>
          <w:rFonts w:ascii="Times New Roman"/>
          <w:b w:val="false"/>
          <w:i w:val="false"/>
          <w:color w:val="000000"/>
          <w:sz w:val="28"/>
        </w:rPr>
        <w:t>
      жол жамылғысын қалпына келтіру арқылы ауыспалы тақталардың жеке ығысуын жою;</w:t>
      </w:r>
    </w:p>
    <w:p>
      <w:pPr>
        <w:spacing w:after="0"/>
        <w:ind w:left="0"/>
        <w:jc w:val="both"/>
      </w:pPr>
      <w:r>
        <w:rPr>
          <w:rFonts w:ascii="Times New Roman"/>
          <w:b w:val="false"/>
          <w:i w:val="false"/>
          <w:color w:val="000000"/>
          <w:sz w:val="28"/>
        </w:rPr>
        <w:t>
      тақталарды ашу арқылы оларды жуу кезінде ауыспалы тақталардың астына топырақ себу;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жұмыстар жол жамылғысы деңгейінде орындалған кезде шайырлы және резеңке толтыратындары бар жабық типті ақаулық жіктерді алмастыру;</w:t>
      </w:r>
    </w:p>
    <w:p>
      <w:pPr>
        <w:spacing w:after="0"/>
        <w:ind w:left="0"/>
        <w:jc w:val="both"/>
      </w:pPr>
      <w:r>
        <w:rPr>
          <w:rFonts w:ascii="Times New Roman"/>
          <w:b w:val="false"/>
          <w:i w:val="false"/>
          <w:color w:val="000000"/>
          <w:sz w:val="28"/>
        </w:rPr>
        <w:t>
      аяқ жолдардың ақаулық жіктерді алмастыру;</w:t>
      </w:r>
    </w:p>
    <w:p>
      <w:pPr>
        <w:spacing w:after="0"/>
        <w:ind w:left="0"/>
        <w:jc w:val="both"/>
      </w:pPr>
      <w:r>
        <w:rPr>
          <w:rFonts w:ascii="Times New Roman"/>
          <w:b w:val="false"/>
          <w:i w:val="false"/>
          <w:color w:val="000000"/>
          <w:sz w:val="28"/>
        </w:rPr>
        <w:t>
      аяқ жолдардың төсемдерін тегістеу, жаңа төсемді салу;</w:t>
      </w:r>
    </w:p>
    <w:p>
      <w:pPr>
        <w:spacing w:after="0"/>
        <w:ind w:left="0"/>
        <w:jc w:val="both"/>
      </w:pPr>
      <w:r>
        <w:rPr>
          <w:rFonts w:ascii="Times New Roman"/>
          <w:b w:val="false"/>
          <w:i w:val="false"/>
          <w:color w:val="000000"/>
          <w:sz w:val="28"/>
        </w:rPr>
        <w:t>
      аяқ жолдардың блоктарындағы жалпақ саңылаулардың шұңқырларын бітеу, аяқ жолдардың алдын қорғау төсемімен өндеу;</w:t>
      </w:r>
    </w:p>
    <w:p>
      <w:pPr>
        <w:spacing w:after="0"/>
        <w:ind w:left="0"/>
        <w:jc w:val="both"/>
      </w:pPr>
      <w:r>
        <w:rPr>
          <w:rFonts w:ascii="Times New Roman"/>
          <w:b w:val="false"/>
          <w:i w:val="false"/>
          <w:color w:val="000000"/>
          <w:sz w:val="28"/>
        </w:rPr>
        <w:t>
      аяқ жолдардың блоктарындағы жеке сынықтар мен жарықшақтарды жою;</w:t>
      </w:r>
    </w:p>
    <w:p>
      <w:pPr>
        <w:spacing w:after="0"/>
        <w:ind w:left="0"/>
        <w:jc w:val="both"/>
      </w:pPr>
      <w:r>
        <w:rPr>
          <w:rFonts w:ascii="Times New Roman"/>
          <w:b w:val="false"/>
          <w:i w:val="false"/>
          <w:color w:val="000000"/>
          <w:sz w:val="28"/>
        </w:rPr>
        <w:t>
      аяқ жолдардың блоктарындағы жапсарларды басу және оқшаулау;</w:t>
      </w:r>
    </w:p>
    <w:p>
      <w:pPr>
        <w:spacing w:after="0"/>
        <w:ind w:left="0"/>
        <w:jc w:val="both"/>
      </w:pPr>
      <w:r>
        <w:rPr>
          <w:rFonts w:ascii="Times New Roman"/>
          <w:b w:val="false"/>
          <w:i w:val="false"/>
          <w:color w:val="000000"/>
          <w:sz w:val="28"/>
        </w:rPr>
        <w:t>
      аяқ жолдардың қалпына келтіру, жеке бұзылған блоктарды күшейту немесе алмастыру;</w:t>
      </w:r>
    </w:p>
    <w:p>
      <w:pPr>
        <w:spacing w:after="0"/>
        <w:ind w:left="0"/>
        <w:jc w:val="both"/>
      </w:pPr>
      <w:r>
        <w:rPr>
          <w:rFonts w:ascii="Times New Roman"/>
          <w:b w:val="false"/>
          <w:i w:val="false"/>
          <w:color w:val="000000"/>
          <w:sz w:val="28"/>
        </w:rPr>
        <w:t>
      аяқ жолдардың тақталарының сынған жерлерін жою;</w:t>
      </w:r>
    </w:p>
    <w:p>
      <w:pPr>
        <w:spacing w:after="0"/>
        <w:ind w:left="0"/>
        <w:jc w:val="both"/>
      </w:pPr>
      <w:r>
        <w:rPr>
          <w:rFonts w:ascii="Times New Roman"/>
          <w:b w:val="false"/>
          <w:i w:val="false"/>
          <w:color w:val="000000"/>
          <w:sz w:val="28"/>
        </w:rPr>
        <w:t>
      оқшау жерлерді салу немесе аяқ жолдарға асфальт-бетон төсеу;</w:t>
      </w:r>
    </w:p>
    <w:p>
      <w:pPr>
        <w:spacing w:after="0"/>
        <w:ind w:left="0"/>
        <w:jc w:val="both"/>
      </w:pPr>
      <w:r>
        <w:rPr>
          <w:rFonts w:ascii="Times New Roman"/>
          <w:b w:val="false"/>
          <w:i w:val="false"/>
          <w:color w:val="000000"/>
          <w:sz w:val="28"/>
        </w:rPr>
        <w:t>
      жеке секцияларды жөндеу, сүйеніштердің жеке тіректерінің анкерлерін күшейту;</w:t>
      </w:r>
    </w:p>
    <w:p>
      <w:pPr>
        <w:spacing w:after="0"/>
        <w:ind w:left="0"/>
        <w:jc w:val="both"/>
      </w:pPr>
      <w:r>
        <w:rPr>
          <w:rFonts w:ascii="Times New Roman"/>
          <w:b w:val="false"/>
          <w:i w:val="false"/>
          <w:color w:val="000000"/>
          <w:sz w:val="28"/>
        </w:rPr>
        <w:t>
      барлық ұзындығында немесе көпір құрылысы ұзындығының бөлігінде сүйеніштерді алмастыру;</w:t>
      </w:r>
    </w:p>
    <w:p>
      <w:pPr>
        <w:spacing w:after="0"/>
        <w:ind w:left="0"/>
        <w:jc w:val="both"/>
      </w:pPr>
      <w:r>
        <w:rPr>
          <w:rFonts w:ascii="Times New Roman"/>
          <w:b w:val="false"/>
          <w:i w:val="false"/>
          <w:color w:val="000000"/>
          <w:sz w:val="28"/>
        </w:rPr>
        <w:t>
      барлық ұзындығында сүйеніштерді сырлау;</w:t>
      </w:r>
    </w:p>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p>
      <w:pPr>
        <w:spacing w:after="0"/>
        <w:ind w:left="0"/>
        <w:jc w:val="both"/>
      </w:pPr>
      <w:r>
        <w:rPr>
          <w:rFonts w:ascii="Times New Roman"/>
          <w:b w:val="false"/>
          <w:i w:val="false"/>
          <w:color w:val="000000"/>
          <w:sz w:val="28"/>
        </w:rPr>
        <w:t>
      бетон құрылымының барлық үстіңгі бетін (тақталар, қабырғалар, аралықтар және басқа элементтер) гидрофобизациялау немесе сырлау;</w:t>
      </w:r>
    </w:p>
    <w:p>
      <w:pPr>
        <w:spacing w:after="0"/>
        <w:ind w:left="0"/>
        <w:jc w:val="both"/>
      </w:pPr>
      <w:r>
        <w:rPr>
          <w:rFonts w:ascii="Times New Roman"/>
          <w:b w:val="false"/>
          <w:i w:val="false"/>
          <w:color w:val="000000"/>
          <w:sz w:val="28"/>
        </w:rPr>
        <w:t>
      диафрагманың жапсарларын жөндеу;</w:t>
      </w:r>
    </w:p>
    <w:p>
      <w:pPr>
        <w:spacing w:after="0"/>
        <w:ind w:left="0"/>
        <w:jc w:val="both"/>
      </w:pPr>
      <w:r>
        <w:rPr>
          <w:rFonts w:ascii="Times New Roman"/>
          <w:b w:val="false"/>
          <w:i w:val="false"/>
          <w:color w:val="000000"/>
          <w:sz w:val="28"/>
        </w:rPr>
        <w:t>
      көпірлер мен жол өткізгіштерді жартылай қайта жасау немесе жөндеу, сондай-ақ техникалық құжаттамамен бекітілген жөнделетін жол үшін белгіленген техникалық санатқа сәйкес келетін нормаларға габариттері мен есептік салмақтарын жеткізу арқылы су өткізгіш құбырларды толық немесе жартылай қайта құру;</w:t>
      </w:r>
    </w:p>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ауыстыру, жер жамылғысымен жанасқан қалауын түзету және т.б.);</w:t>
      </w:r>
    </w:p>
    <w:p>
      <w:pPr>
        <w:spacing w:after="0"/>
        <w:ind w:left="0"/>
        <w:jc w:val="both"/>
      </w:pPr>
      <w:r>
        <w:rPr>
          <w:rFonts w:ascii="Times New Roman"/>
          <w:b w:val="false"/>
          <w:i w:val="false"/>
          <w:color w:val="000000"/>
          <w:sz w:val="28"/>
        </w:rPr>
        <w:t>
      алдын ала-кернеулі темір-бетон және темір аралық құрылыстардың құрылыс көтермесін бақылау;</w:t>
      </w:r>
    </w:p>
    <w:p>
      <w:pPr>
        <w:spacing w:after="0"/>
        <w:ind w:left="0"/>
        <w:jc w:val="both"/>
      </w:pPr>
      <w:r>
        <w:rPr>
          <w:rFonts w:ascii="Times New Roman"/>
          <w:b w:val="false"/>
          <w:i w:val="false"/>
          <w:color w:val="000000"/>
          <w:sz w:val="28"/>
        </w:rPr>
        <w:t>
      көпірдің жүру бөлігіндегі төсемді қалпына келтіру немесе алмастыру;</w:t>
      </w:r>
    </w:p>
    <w:p>
      <w:pPr>
        <w:spacing w:after="0"/>
        <w:ind w:left="0"/>
        <w:jc w:val="both"/>
      </w:pPr>
      <w:r>
        <w:rPr>
          <w:rFonts w:ascii="Times New Roman"/>
          <w:b w:val="false"/>
          <w:i w:val="false"/>
          <w:color w:val="000000"/>
          <w:sz w:val="28"/>
        </w:rPr>
        <w:t>
      жаяу жүргіншілер жолдарының блоктарындағы жіктерді басу, жаяу жүргіншілер жолдарында төсемдер салу;</w:t>
      </w:r>
    </w:p>
    <w:p>
      <w:pPr>
        <w:spacing w:after="0"/>
        <w:ind w:left="0"/>
        <w:jc w:val="both"/>
      </w:pPr>
      <w:r>
        <w:rPr>
          <w:rFonts w:ascii="Times New Roman"/>
          <w:b w:val="false"/>
          <w:i w:val="false"/>
          <w:color w:val="000000"/>
          <w:sz w:val="28"/>
        </w:rPr>
        <w:t>
      халықтың жүріп-тұруы шектеулі топтары мен мүгедектігі бар адамдарды есепке ала отырып, арнайы символдарды, тактильді, дыбыстық және көзбен шолып көретін жерде көрсеткіштерді орнату, ауыстыру және жөндеу;</w:t>
      </w:r>
    </w:p>
    <w:p>
      <w:pPr>
        <w:spacing w:after="0"/>
        <w:ind w:left="0"/>
        <w:jc w:val="both"/>
      </w:pPr>
      <w:r>
        <w:rPr>
          <w:rFonts w:ascii="Times New Roman"/>
          <w:b w:val="false"/>
          <w:i w:val="false"/>
          <w:color w:val="000000"/>
          <w:sz w:val="28"/>
        </w:rPr>
        <w:t>
      қоршауларды жөндеу немесе қайта жаңарту;</w:t>
      </w:r>
    </w:p>
    <w:p>
      <w:pPr>
        <w:spacing w:after="0"/>
        <w:ind w:left="0"/>
        <w:jc w:val="both"/>
      </w:pPr>
      <w:r>
        <w:rPr>
          <w:rFonts w:ascii="Times New Roman"/>
          <w:b w:val="false"/>
          <w:i w:val="false"/>
          <w:color w:val="000000"/>
          <w:sz w:val="28"/>
        </w:rPr>
        <w:t>
      материалдар мен құрылымдарды алмастыру арқылы ақаулық жіктерді жөндеу;</w:t>
      </w:r>
    </w:p>
    <w:p>
      <w:pPr>
        <w:spacing w:after="0"/>
        <w:ind w:left="0"/>
        <w:jc w:val="both"/>
      </w:pPr>
      <w:r>
        <w:rPr>
          <w:rFonts w:ascii="Times New Roman"/>
          <w:b w:val="false"/>
          <w:i w:val="false"/>
          <w:color w:val="000000"/>
          <w:sz w:val="28"/>
        </w:rPr>
        <w:t>
      гидрооқшаулауды жөндеу;</w:t>
      </w:r>
    </w:p>
    <w:p>
      <w:pPr>
        <w:spacing w:after="0"/>
        <w:ind w:left="0"/>
        <w:jc w:val="both"/>
      </w:pPr>
      <w:r>
        <w:rPr>
          <w:rFonts w:ascii="Times New Roman"/>
          <w:b w:val="false"/>
          <w:i w:val="false"/>
          <w:color w:val="000000"/>
          <w:sz w:val="28"/>
        </w:rPr>
        <w:t>
      жаяу жүргіншілер жолдарын, сүйеніштерді, жиектастарды жөндеу және алмастыру;</w:t>
      </w:r>
    </w:p>
    <w:p>
      <w:pPr>
        <w:spacing w:after="0"/>
        <w:ind w:left="0"/>
        <w:jc w:val="both"/>
      </w:pPr>
      <w:r>
        <w:rPr>
          <w:rFonts w:ascii="Times New Roman"/>
          <w:b w:val="false"/>
          <w:i w:val="false"/>
          <w:color w:val="000000"/>
          <w:sz w:val="28"/>
        </w:rPr>
        <w:t>
      көпірдің жүру бөлігіндегі судың бұрылуын жақсарту, су бұрғыш түтіктер мен терезелерді алмастыру;</w:t>
      </w:r>
    </w:p>
    <w:p>
      <w:pPr>
        <w:spacing w:after="0"/>
        <w:ind w:left="0"/>
        <w:jc w:val="both"/>
      </w:pPr>
      <w:r>
        <w:rPr>
          <w:rFonts w:ascii="Times New Roman"/>
          <w:b w:val="false"/>
          <w:i w:val="false"/>
          <w:color w:val="000000"/>
          <w:sz w:val="28"/>
        </w:rPr>
        <w:t>
      темір-бетон құрылымдарының алдыңғы бетін гидрооқшаулауды, басты арқалықтардың бетін сырлау;</w:t>
      </w:r>
    </w:p>
    <w:p>
      <w:pPr>
        <w:spacing w:after="0"/>
        <w:ind w:left="0"/>
        <w:jc w:val="both"/>
      </w:pPr>
      <w:r>
        <w:rPr>
          <w:rFonts w:ascii="Times New Roman"/>
          <w:b w:val="false"/>
          <w:i w:val="false"/>
          <w:color w:val="000000"/>
          <w:sz w:val="28"/>
        </w:rPr>
        <w:t>
      жарықшақтарды беттік герметизациялау, қуыстарды, сынықтарды бітеу, көпірдің темір-бетон элементтерінің қорғау қабатын қалпына келтіру;</w:t>
      </w:r>
    </w:p>
    <w:p>
      <w:pPr>
        <w:spacing w:after="0"/>
        <w:ind w:left="0"/>
        <w:jc w:val="both"/>
      </w:pPr>
      <w:r>
        <w:rPr>
          <w:rFonts w:ascii="Times New Roman"/>
          <w:b w:val="false"/>
          <w:i w:val="false"/>
          <w:color w:val="000000"/>
          <w:sz w:val="28"/>
        </w:rPr>
        <w:t>
      темір аралық құрылыстарды тегіс сырлау;</w:t>
      </w:r>
    </w:p>
    <w:p>
      <w:pPr>
        <w:spacing w:after="0"/>
        <w:ind w:left="0"/>
        <w:jc w:val="both"/>
      </w:pPr>
      <w:r>
        <w:rPr>
          <w:rFonts w:ascii="Times New Roman"/>
          <w:b w:val="false"/>
          <w:i w:val="false"/>
          <w:color w:val="000000"/>
          <w:sz w:val="28"/>
        </w:rPr>
        <w:t>
      арқалықтардың бір-бірімен байланысуын қалпына келтіру;</w:t>
      </w:r>
    </w:p>
    <w:p>
      <w:pPr>
        <w:spacing w:after="0"/>
        <w:ind w:left="0"/>
        <w:jc w:val="both"/>
      </w:pPr>
      <w:r>
        <w:rPr>
          <w:rFonts w:ascii="Times New Roman"/>
          <w:b w:val="false"/>
          <w:i w:val="false"/>
          <w:color w:val="000000"/>
          <w:sz w:val="28"/>
        </w:rPr>
        <w:t>
      құрғатқыш пен су бұрғышты, өтпелі тақталарды алмастыру арқылы көпірдің үйіндімен жанасқан жерін жөндеу;</w:t>
      </w:r>
    </w:p>
    <w:p>
      <w:pPr>
        <w:spacing w:after="0"/>
        <w:ind w:left="0"/>
        <w:jc w:val="both"/>
      </w:pPr>
      <w:r>
        <w:rPr>
          <w:rFonts w:ascii="Times New Roman"/>
          <w:b w:val="false"/>
          <w:i w:val="false"/>
          <w:color w:val="000000"/>
          <w:sz w:val="28"/>
        </w:rPr>
        <w:t>
      жер төсемі және реттеу құрылыстары жиектерінің бекіткіштерін жөндеу;</w:t>
      </w:r>
    </w:p>
    <w:p>
      <w:pPr>
        <w:spacing w:after="0"/>
        <w:ind w:left="0"/>
        <w:jc w:val="both"/>
      </w:pPr>
      <w:r>
        <w:rPr>
          <w:rFonts w:ascii="Times New Roman"/>
          <w:b w:val="false"/>
          <w:i w:val="false"/>
          <w:color w:val="000000"/>
          <w:sz w:val="28"/>
        </w:rPr>
        <w:t>
      жиектер мен реттеу құрылыстарының шұңқырларын жою;</w:t>
      </w:r>
    </w:p>
    <w:p>
      <w:pPr>
        <w:spacing w:after="0"/>
        <w:ind w:left="0"/>
        <w:jc w:val="both"/>
      </w:pPr>
      <w:r>
        <w:rPr>
          <w:rFonts w:ascii="Times New Roman"/>
          <w:b w:val="false"/>
          <w:i w:val="false"/>
          <w:color w:val="000000"/>
          <w:sz w:val="28"/>
        </w:rPr>
        <w:t>
      темір аралық құрылыстардың жеке элементтерін күшейту, алмаспайтын фермалары бар көпірлерде торлардың элементтерін түзету;</w:t>
      </w:r>
    </w:p>
    <w:p>
      <w:pPr>
        <w:spacing w:after="0"/>
        <w:ind w:left="0"/>
        <w:jc w:val="both"/>
      </w:pPr>
      <w:r>
        <w:rPr>
          <w:rFonts w:ascii="Times New Roman"/>
          <w:b w:val="false"/>
          <w:i w:val="false"/>
          <w:color w:val="000000"/>
          <w:sz w:val="28"/>
        </w:rPr>
        <w:t>
      аса төзімді бұрандамалардағы тойтармаларды алмастыру;</w:t>
      </w:r>
    </w:p>
    <w:p>
      <w:pPr>
        <w:spacing w:after="0"/>
        <w:ind w:left="0"/>
        <w:jc w:val="both"/>
      </w:pPr>
      <w:r>
        <w:rPr>
          <w:rFonts w:ascii="Times New Roman"/>
          <w:b w:val="false"/>
          <w:i w:val="false"/>
          <w:color w:val="000000"/>
          <w:sz w:val="28"/>
        </w:rPr>
        <w:t>
      тірек бөліктерінің жобалық қалпын жөндеу және қалпына келтіру;</w:t>
      </w:r>
    </w:p>
    <w:p>
      <w:pPr>
        <w:spacing w:after="0"/>
        <w:ind w:left="0"/>
        <w:jc w:val="both"/>
      </w:pPr>
      <w:r>
        <w:rPr>
          <w:rFonts w:ascii="Times New Roman"/>
          <w:b w:val="false"/>
          <w:i w:val="false"/>
          <w:color w:val="000000"/>
          <w:sz w:val="28"/>
        </w:rPr>
        <w:t>
      тіреу алаңдарындағы ағындыларды жөндеу және қалпына келтіру;</w:t>
      </w:r>
    </w:p>
    <w:p>
      <w:pPr>
        <w:spacing w:after="0"/>
        <w:ind w:left="0"/>
        <w:jc w:val="both"/>
      </w:pPr>
      <w:r>
        <w:rPr>
          <w:rFonts w:ascii="Times New Roman"/>
          <w:b w:val="false"/>
          <w:i w:val="false"/>
          <w:color w:val="000000"/>
          <w:sz w:val="28"/>
        </w:rPr>
        <w:t>
      қаптау жіктерін сөгу, жарықшақтарға ерітінділерді егу;</w:t>
      </w:r>
    </w:p>
    <w:p>
      <w:pPr>
        <w:spacing w:after="0"/>
        <w:ind w:left="0"/>
        <w:jc w:val="both"/>
      </w:pPr>
      <w:r>
        <w:rPr>
          <w:rFonts w:ascii="Times New Roman"/>
          <w:b w:val="false"/>
          <w:i w:val="false"/>
          <w:color w:val="000000"/>
          <w:sz w:val="28"/>
        </w:rPr>
        <w:t>
      аралық құрылыстар мен тіректердің көру құрылғыларын жөндеу және қалпына келтіру;</w:t>
      </w:r>
    </w:p>
    <w:p>
      <w:pPr>
        <w:spacing w:after="0"/>
        <w:ind w:left="0"/>
        <w:jc w:val="both"/>
      </w:pPr>
      <w:r>
        <w:rPr>
          <w:rFonts w:ascii="Times New Roman"/>
          <w:b w:val="false"/>
          <w:i w:val="false"/>
          <w:color w:val="000000"/>
          <w:sz w:val="28"/>
        </w:rPr>
        <w:t>
      тіректерді жөндеу;</w:t>
      </w:r>
    </w:p>
    <w:p>
      <w:pPr>
        <w:spacing w:after="0"/>
        <w:ind w:left="0"/>
        <w:jc w:val="both"/>
      </w:pPr>
      <w:r>
        <w:rPr>
          <w:rFonts w:ascii="Times New Roman"/>
          <w:b w:val="false"/>
          <w:i w:val="false"/>
          <w:color w:val="000000"/>
          <w:sz w:val="28"/>
        </w:rPr>
        <w:t>
      темір-бетон аралық құрылыстардың шығып тұрған жерлеріндегі тірек бөліктерін күшейту;</w:t>
      </w:r>
    </w:p>
    <w:p>
      <w:pPr>
        <w:spacing w:after="0"/>
        <w:ind w:left="0"/>
        <w:jc w:val="both"/>
      </w:pPr>
      <w:r>
        <w:rPr>
          <w:rFonts w:ascii="Times New Roman"/>
          <w:b w:val="false"/>
          <w:i w:val="false"/>
          <w:color w:val="000000"/>
          <w:sz w:val="28"/>
        </w:rPr>
        <w:t>
      құбырлардың жеке буындары мен бастарын алмастыру немесе жөндеу, оқшаулануы мен жапсарларын түзету;</w:t>
      </w:r>
    </w:p>
    <w:p>
      <w:pPr>
        <w:spacing w:after="0"/>
        <w:ind w:left="0"/>
        <w:jc w:val="both"/>
      </w:pPr>
      <w:r>
        <w:rPr>
          <w:rFonts w:ascii="Times New Roman"/>
          <w:b w:val="false"/>
          <w:i w:val="false"/>
          <w:color w:val="000000"/>
          <w:sz w:val="28"/>
        </w:rPr>
        <w:t>
      сүйеу қабырғаларын, бекіту және реттеу құрылыстарын жөндеу, галереялар мен бастырмаларды, сондай-ақ, олардың жеке элементтерін алмастыру;</w:t>
      </w:r>
    </w:p>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ұзындығы бір километрден аспайтын айналма жолдың құрылғысын орындау;</w:t>
      </w:r>
    </w:p>
    <w:p>
      <w:pPr>
        <w:spacing w:after="0"/>
        <w:ind w:left="0"/>
        <w:jc w:val="both"/>
      </w:pPr>
      <w:r>
        <w:rPr>
          <w:rFonts w:ascii="Times New Roman"/>
          <w:b w:val="false"/>
          <w:i w:val="false"/>
          <w:color w:val="000000"/>
          <w:sz w:val="28"/>
        </w:rPr>
        <w:t>
      жерүсті және жерасты жаяу жүргіншілер өтпесінің бөлігін қайта салу немесе жөндеу;</w:t>
      </w:r>
    </w:p>
    <w:p>
      <w:pPr>
        <w:spacing w:after="0"/>
        <w:ind w:left="0"/>
        <w:jc w:val="both"/>
      </w:pPr>
      <w:r>
        <w:rPr>
          <w:rFonts w:ascii="Times New Roman"/>
          <w:b w:val="false"/>
          <w:i w:val="false"/>
          <w:color w:val="000000"/>
          <w:sz w:val="28"/>
        </w:rPr>
        <w:t>
      тоннельдің жарақтарын және гидроизоляциясын қалпына келтіру (тігістерді жабыстыру, қоспаларды жағу, бетонның қорғаныс қабатын қалпына келтіру, оларды тазалау және ашылып қалған арматураларды тозудан сақтау, бетонның әлсіз қабаттарын жою);</w:t>
      </w:r>
    </w:p>
    <w:p>
      <w:pPr>
        <w:spacing w:after="0"/>
        <w:ind w:left="0"/>
        <w:jc w:val="both"/>
      </w:pPr>
      <w:r>
        <w:rPr>
          <w:rFonts w:ascii="Times New Roman"/>
          <w:b w:val="false"/>
          <w:i w:val="false"/>
          <w:color w:val="000000"/>
          <w:sz w:val="28"/>
        </w:rPr>
        <w:t>
      тоннель конструкциясының элементтерін бояу;</w:t>
      </w:r>
    </w:p>
    <w:p>
      <w:pPr>
        <w:spacing w:after="0"/>
        <w:ind w:left="0"/>
        <w:jc w:val="both"/>
      </w:pPr>
      <w:r>
        <w:rPr>
          <w:rFonts w:ascii="Times New Roman"/>
          <w:b w:val="false"/>
          <w:i w:val="false"/>
          <w:color w:val="000000"/>
          <w:sz w:val="28"/>
        </w:rPr>
        <w:t>
      тоннельде жүру бөлігін және тротуарларды қалпына келтіру (жабындардың кішігірім деформациясын және зақымдарын жою, ойықтарды толтыру, тесіктерді, отырып қалған жерлерді, қиғаштарды дұрыстау, деформациялық тігістерді және бордюрлерді қалпына келтіру);</w:t>
      </w:r>
    </w:p>
    <w:p>
      <w:pPr>
        <w:spacing w:after="0"/>
        <w:ind w:left="0"/>
        <w:jc w:val="both"/>
      </w:pPr>
      <w:r>
        <w:rPr>
          <w:rFonts w:ascii="Times New Roman"/>
          <w:b w:val="false"/>
          <w:i w:val="false"/>
          <w:color w:val="000000"/>
          <w:sz w:val="28"/>
        </w:rPr>
        <w:t>
      тоннельде және кіреберістердегі су бұрғыштарды қалпына келтіру;</w:t>
      </w:r>
    </w:p>
    <w:p>
      <w:pPr>
        <w:spacing w:after="0"/>
        <w:ind w:left="0"/>
        <w:jc w:val="both"/>
      </w:pPr>
      <w:r>
        <w:rPr>
          <w:rFonts w:ascii="Times New Roman"/>
          <w:b w:val="false"/>
          <w:i w:val="false"/>
          <w:color w:val="000000"/>
          <w:sz w:val="28"/>
        </w:rPr>
        <w:t>
      тоннельдің кіреберісін және төбесіндегі шайылып кеткен учаскелерді қалпына келтіру;</w:t>
      </w:r>
    </w:p>
    <w:p>
      <w:pPr>
        <w:spacing w:after="0"/>
        <w:ind w:left="0"/>
        <w:jc w:val="both"/>
      </w:pPr>
      <w:r>
        <w:rPr>
          <w:rFonts w:ascii="Times New Roman"/>
          <w:b w:val="false"/>
          <w:i w:val="false"/>
          <w:color w:val="000000"/>
          <w:sz w:val="28"/>
        </w:rPr>
        <w:t>
      инженерлік жүйелердің учаскелерін немесе жеке бөліктерін қалпына келтіру немесе алмастыру (жарықтандыру және желдету жүйелері);</w:t>
      </w:r>
    </w:p>
    <w:bookmarkStart w:name="z12" w:id="11"/>
    <w:p>
      <w:pPr>
        <w:spacing w:after="0"/>
        <w:ind w:left="0"/>
        <w:jc w:val="both"/>
      </w:pPr>
      <w:r>
        <w:rPr>
          <w:rFonts w:ascii="Times New Roman"/>
          <w:b w:val="false"/>
          <w:i w:val="false"/>
          <w:color w:val="000000"/>
          <w:sz w:val="28"/>
        </w:rPr>
        <w:t>
      4) қозғалысты ұйымдастыру, байланыс, жарықтандыру объектілеріне жолдарды салу мен жайластыру бойынша:</w:t>
      </w:r>
    </w:p>
    <w:bookmarkEnd w:id="11"/>
    <w:p>
      <w:pPr>
        <w:spacing w:after="0"/>
        <w:ind w:left="0"/>
        <w:jc w:val="both"/>
      </w:pPr>
      <w:r>
        <w:rPr>
          <w:rFonts w:ascii="Times New Roman"/>
          <w:b w:val="false"/>
          <w:i w:val="false"/>
          <w:color w:val="000000"/>
          <w:sz w:val="28"/>
        </w:rPr>
        <w:t>
      елді мекендер арқылы өтетін жол учаскелеріндегі қолданыстағы тротуарлар, жаяу жүргіншілер жолдарын және арық жүйесін жөндеу және жаңасын салу;</w:t>
      </w:r>
    </w:p>
    <w:p>
      <w:pPr>
        <w:spacing w:after="0"/>
        <w:ind w:left="0"/>
        <w:jc w:val="both"/>
      </w:pPr>
      <w:r>
        <w:rPr>
          <w:rFonts w:ascii="Times New Roman"/>
          <w:b w:val="false"/>
          <w:i w:val="false"/>
          <w:color w:val="000000"/>
          <w:sz w:val="28"/>
        </w:rPr>
        <w:t>
      жаңа жеке қоршауларды салу, жөнделетін учаскелерде жаңа жол белгілерін және сілтеме құрылыстарын орнату және ауыстыру (қалпына келтіру), жеке айрықтарды, демалыс алаңдарын, автокөлік тұрақтарын, көрнекті орындарды сәулеттік безендіру және абаттандыруды қоса алғанда, қоршауларды жөндеу;</w:t>
      </w:r>
    </w:p>
    <w:p>
      <w:pPr>
        <w:spacing w:after="0"/>
        <w:ind w:left="0"/>
        <w:jc w:val="both"/>
      </w:pPr>
      <w:r>
        <w:rPr>
          <w:rFonts w:ascii="Times New Roman"/>
          <w:b w:val="false"/>
          <w:i w:val="false"/>
          <w:color w:val="000000"/>
          <w:sz w:val="28"/>
        </w:rPr>
        <w:t>
      қар тоқтатуға негізделген қажеттігіне қарай тұрақты қар тоқтататын дуалдырды салу;</w:t>
      </w:r>
    </w:p>
    <w:p>
      <w:pPr>
        <w:spacing w:after="0"/>
        <w:ind w:left="0"/>
        <w:jc w:val="both"/>
      </w:pPr>
      <w:r>
        <w:rPr>
          <w:rFonts w:ascii="Times New Roman"/>
          <w:b w:val="false"/>
          <w:i w:val="false"/>
          <w:color w:val="000000"/>
          <w:sz w:val="28"/>
        </w:rPr>
        <w:t>
      шығу және кіру жолдарын, жазғы және трактор жолдарын жөндеу;</w:t>
      </w:r>
    </w:p>
    <w:p>
      <w:pPr>
        <w:spacing w:after="0"/>
        <w:ind w:left="0"/>
        <w:jc w:val="both"/>
      </w:pPr>
      <w:r>
        <w:rPr>
          <w:rFonts w:ascii="Times New Roman"/>
          <w:b w:val="false"/>
          <w:i w:val="false"/>
          <w:color w:val="000000"/>
          <w:sz w:val="28"/>
        </w:rPr>
        <w:t>
      сигнализацияны,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 және салу;</w:t>
      </w:r>
    </w:p>
    <w:p>
      <w:pPr>
        <w:spacing w:after="0"/>
        <w:ind w:left="0"/>
        <w:jc w:val="both"/>
      </w:pPr>
      <w:r>
        <w:rPr>
          <w:rFonts w:ascii="Times New Roman"/>
          <w:b w:val="false"/>
          <w:i w:val="false"/>
          <w:color w:val="000000"/>
          <w:sz w:val="28"/>
        </w:rPr>
        <w:t>
      тұтқаларды, әртүрлі модификациядағы пандустарды тігінен және көлбеу орын ауыстыра отырып, әртүрлі модификациядағы көтергіштерді, лифтілерді, сатыларды және халықтың жүріп-тұруы шектеулі топтары мен мүгедектігі бар адамдарға арналған баспалдақтарды орнату, ауыстыру және жөндеу;</w:t>
      </w:r>
    </w:p>
    <w:p>
      <w:pPr>
        <w:spacing w:after="0"/>
        <w:ind w:left="0"/>
        <w:jc w:val="both"/>
      </w:pPr>
      <w:r>
        <w:rPr>
          <w:rFonts w:ascii="Times New Roman"/>
          <w:b w:val="false"/>
          <w:i w:val="false"/>
          <w:color w:val="000000"/>
          <w:sz w:val="28"/>
        </w:rPr>
        <w:t>
      халықтың жүріп-тұруы шектеулі топтарына және мүгедектігі бар адамдарға арналған бағдаршамды шақыру түймесін орнату, ауыстыру және жөндеу;</w:t>
      </w:r>
    </w:p>
    <w:p>
      <w:pPr>
        <w:spacing w:after="0"/>
        <w:ind w:left="0"/>
        <w:jc w:val="both"/>
      </w:pPr>
      <w:r>
        <w:rPr>
          <w:rFonts w:ascii="Times New Roman"/>
          <w:b w:val="false"/>
          <w:i w:val="false"/>
          <w:color w:val="000000"/>
          <w:sz w:val="28"/>
        </w:rPr>
        <w:t>
      автомобиль жолдарының ақпараттық жүйелерін және кешендерін, жеке жобалау белгілері мен таблоларын, жол қозғалысын диспетчерлік және автоматтық басқару элементтері мен жүйелерін; ауыспалы ақпараты бар автономды және дистанциялық басқару белгілері мен таблоларын, бағдаршам объектілерін қалпына келтіру;</w:t>
      </w:r>
    </w:p>
    <w:p>
      <w:pPr>
        <w:spacing w:after="0"/>
        <w:ind w:left="0"/>
        <w:jc w:val="both"/>
      </w:pPr>
      <w:r>
        <w:rPr>
          <w:rFonts w:ascii="Times New Roman"/>
          <w:b w:val="false"/>
          <w:i w:val="false"/>
          <w:color w:val="000000"/>
          <w:sz w:val="28"/>
        </w:rPr>
        <w:t>
      автожолдарды (автопавильондар, тіреу қабырғалары, ақпараттық панно және басқа құрылыстар) салу элементтерін жөндеу;</w:t>
      </w:r>
    </w:p>
    <w:p>
      <w:pPr>
        <w:spacing w:after="0"/>
        <w:ind w:left="0"/>
        <w:jc w:val="both"/>
      </w:pPr>
      <w:r>
        <w:rPr>
          <w:rFonts w:ascii="Times New Roman"/>
          <w:b w:val="false"/>
          <w:i w:val="false"/>
          <w:color w:val="000000"/>
          <w:sz w:val="28"/>
        </w:rPr>
        <w:t>
      өту-жылдамдық жолағы және кіреберіс құрылғысымен автомобильдердің аялдамасы құрылғысымен автотұрағына арналған алаң немесе демалу алаңын (электржарықтардырумен, дәретханамен, қоршаумен, абаттандырумен және басқа орналастырумен.);</w:t>
      </w:r>
    </w:p>
    <w:p>
      <w:pPr>
        <w:spacing w:after="0"/>
        <w:ind w:left="0"/>
        <w:jc w:val="both"/>
      </w:pPr>
      <w:r>
        <w:rPr>
          <w:rFonts w:ascii="Times New Roman"/>
          <w:b w:val="false"/>
          <w:i w:val="false"/>
          <w:color w:val="000000"/>
          <w:sz w:val="28"/>
        </w:rPr>
        <w:t>
      дәретханалардың және жол сервис павильонының құрылғысы, оның ішінде оларды жарықтандыру және электрмен жабдықтау;";</w:t>
      </w:r>
    </w:p>
    <w:bookmarkStart w:name="z13" w:id="12"/>
    <w:p>
      <w:pPr>
        <w:spacing w:after="0"/>
        <w:ind w:left="0"/>
        <w:jc w:val="both"/>
      </w:pPr>
      <w:r>
        <w:rPr>
          <w:rFonts w:ascii="Times New Roman"/>
          <w:b w:val="false"/>
          <w:i w:val="false"/>
          <w:color w:val="000000"/>
          <w:sz w:val="28"/>
        </w:rPr>
        <w:t xml:space="preserve">
      35-тармақтың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12"/>
    <w:bookmarkStart w:name="z14" w:id="13"/>
    <w:p>
      <w:pPr>
        <w:spacing w:after="0"/>
        <w:ind w:left="0"/>
        <w:jc w:val="both"/>
      </w:pPr>
      <w:r>
        <w:rPr>
          <w:rFonts w:ascii="Times New Roman"/>
          <w:b w:val="false"/>
          <w:i w:val="false"/>
          <w:color w:val="000000"/>
          <w:sz w:val="28"/>
        </w:rPr>
        <w:t>
      "4) пайдалану қызметінің ғимараттары, қосалқы құрылыстары мен өндірістік базалары бойынша:</w:t>
      </w:r>
    </w:p>
    <w:bookmarkEnd w:id="13"/>
    <w:p>
      <w:pPr>
        <w:spacing w:after="0"/>
        <w:ind w:left="0"/>
        <w:jc w:val="both"/>
      </w:pPr>
      <w:r>
        <w:rPr>
          <w:rFonts w:ascii="Times New Roman"/>
          <w:b w:val="false"/>
          <w:i w:val="false"/>
          <w:color w:val="000000"/>
          <w:sz w:val="28"/>
        </w:rPr>
        <w:t>
      қолданыстағы ғимаратқа қосалқы-көмектесетін және санитариялық-тұрмыстық үй-жайларды жапсарлас салу, сыртқы қабырғалардың шегінде ғимараттың ішін қайта жоспарлау, тұтқаларды, әртүрлі модификациядағы пандустарды, тігінен және көлбеу орын ауыстыра отырып әртүрлі модификациядағы көтергіштерді, лифтілерді, сатыларды және халықтың жүріп-тұруы шектеулі топтары мен мүгедектігі бар адамдарға арналған баспалдақтарды орнату;</w:t>
      </w:r>
    </w:p>
    <w:p>
      <w:pPr>
        <w:spacing w:after="0"/>
        <w:ind w:left="0"/>
        <w:jc w:val="both"/>
      </w:pPr>
      <w:r>
        <w:rPr>
          <w:rFonts w:ascii="Times New Roman"/>
          <w:b w:val="false"/>
          <w:i w:val="false"/>
          <w:color w:val="000000"/>
          <w:sz w:val="28"/>
        </w:rPr>
        <w:t>
      ғимараттың ақаулықтары мен зақымдалуын 40% дейінгі қабырға мен жамылғы материалдарын ауыстырумен түзету, ағаш фундаменттерді тұрақтыға ауыстыру;</w:t>
      </w:r>
    </w:p>
    <w:p>
      <w:pPr>
        <w:spacing w:after="0"/>
        <w:ind w:left="0"/>
        <w:jc w:val="both"/>
      </w:pPr>
      <w:r>
        <w:rPr>
          <w:rFonts w:ascii="Times New Roman"/>
          <w:b w:val="false"/>
          <w:i w:val="false"/>
          <w:color w:val="000000"/>
          <w:sz w:val="28"/>
        </w:rPr>
        <w:t>
      орталық жылуды, сумен жабдықтауды, газдарды, канализацияны электрмен жарықтандыруды жабдықтау және қолданып жүрген желіге газ құбыры мен байланыс желісін қосу;</w:t>
      </w:r>
    </w:p>
    <w:p>
      <w:pPr>
        <w:spacing w:after="0"/>
        <w:ind w:left="0"/>
        <w:jc w:val="both"/>
      </w:pPr>
      <w:r>
        <w:rPr>
          <w:rFonts w:ascii="Times New Roman"/>
          <w:b w:val="false"/>
          <w:i w:val="false"/>
          <w:color w:val="000000"/>
          <w:sz w:val="28"/>
        </w:rPr>
        <w:t>
      есік алдындағы құрылыстарды (үш машинаға дейінгі гараждарды, құдық қоймаларын, қазылған ұра және басқалары), аулалық дуал мен үй жанындағы абаттандыруды ғимараттың құнынан 25% аспайтын бағасымен жабдықтау;</w:t>
      </w:r>
    </w:p>
    <w:p>
      <w:pPr>
        <w:spacing w:after="0"/>
        <w:ind w:left="0"/>
        <w:jc w:val="both"/>
      </w:pPr>
      <w:r>
        <w:rPr>
          <w:rFonts w:ascii="Times New Roman"/>
          <w:b w:val="false"/>
          <w:i w:val="false"/>
          <w:color w:val="000000"/>
          <w:sz w:val="28"/>
        </w:rPr>
        <w:t>
      жол-пайдалану қызметінің желідегі жұмыскерлерін орналастыру үшін одан әрі осындай үйлерді пайдалану мақсатында жолды күрделі жөндеу жөніндегі жұмыстарды жүзеге асыратын орындарда уақытшаның орнына тұрақты түрдегі тұрғын үйлерді, уақытша ғимараттар мен құрылыстарды көзделген сметалық соманың шегінде жол жөндеу бойынша жұмыстар үшін қажетті уақытша ғимараттар мен қосалқы құрылыстар (битумды, тас үгітуші, асфальт-бетонды, цемент-бетонды базалар) салу. Пайдалану қызметінің ғимараттар, қосалқы құрылыстар және өндіріс базалары бойынша осы мақсаттарға арналған жыл сайынғы шығындар ағымдағы жылғы автомобиль жолдарын күрделі жөндеуге бөлінген жалпы қаражаттың 10 % аспауы керек.</w:t>
      </w:r>
    </w:p>
    <w:p>
      <w:pPr>
        <w:spacing w:after="0"/>
        <w:ind w:left="0"/>
        <w:jc w:val="both"/>
      </w:pPr>
      <w:r>
        <w:rPr>
          <w:rFonts w:ascii="Times New Roman"/>
          <w:b w:val="false"/>
          <w:i w:val="false"/>
          <w:color w:val="000000"/>
          <w:sz w:val="28"/>
        </w:rPr>
        <w:t>
      жөндеу жұмыстарын жүргізу үшін топырақ қорын, жергілікті тас материалдарының кен орындарын және өндірістік кәсіпорындарының шығарындыларын (әкетілетін күл, бокситтік шламдар және басқалары) игеру, оларға кіру жолдарын, энергиямен қамтамасыз етуді, материалдарды қоймалау үшін алаңдарды жабдықтау;</w:t>
      </w:r>
    </w:p>
    <w:bookmarkStart w:name="z15" w:id="14"/>
    <w:p>
      <w:pPr>
        <w:spacing w:after="0"/>
        <w:ind w:left="0"/>
        <w:jc w:val="both"/>
      </w:pPr>
      <w:r>
        <w:rPr>
          <w:rFonts w:ascii="Times New Roman"/>
          <w:b w:val="false"/>
          <w:i w:val="false"/>
          <w:color w:val="000000"/>
          <w:sz w:val="28"/>
        </w:rPr>
        <w:t>
      5) жолдың қозғалысын, байланысын және жарықтандыруды ұйымдастыру объектілері бойынша жолды жайластыру мен орналастыру:</w:t>
      </w:r>
    </w:p>
    <w:bookmarkEnd w:id="14"/>
    <w:p>
      <w:pPr>
        <w:spacing w:after="0"/>
        <w:ind w:left="0"/>
        <w:jc w:val="both"/>
      </w:pPr>
      <w:r>
        <w:rPr>
          <w:rFonts w:ascii="Times New Roman"/>
          <w:b w:val="false"/>
          <w:i w:val="false"/>
          <w:color w:val="000000"/>
          <w:sz w:val="28"/>
        </w:rPr>
        <w:t>
      жолдардың немесе олардың жекелеген учаскелерін архитектуралық ресімдеу және орналастыру;</w:t>
      </w:r>
    </w:p>
    <w:p>
      <w:pPr>
        <w:spacing w:after="0"/>
        <w:ind w:left="0"/>
        <w:jc w:val="both"/>
      </w:pPr>
      <w:r>
        <w:rPr>
          <w:rFonts w:ascii="Times New Roman"/>
          <w:b w:val="false"/>
          <w:i w:val="false"/>
          <w:color w:val="000000"/>
          <w:sz w:val="28"/>
        </w:rPr>
        <w:t>
      аялдама, отырғызу алаңдары мен автопавильондарды, тұтқаларды, әртүрлі модификациядағы пандустарды, тігінен және көлбеу орын ауыстыра отырып, әртүрлі модификациядағы көтергіштерді лифтілерді, сатыларды халықтың жүріп-тұруы шектеулі топтары мен мүгедектігі бар адмадарға арналған баспалдақтарды орнату, ауыстыру және жөндеу;</w:t>
      </w:r>
    </w:p>
    <w:p>
      <w:pPr>
        <w:spacing w:after="0"/>
        <w:ind w:left="0"/>
        <w:jc w:val="both"/>
      </w:pPr>
      <w:r>
        <w:rPr>
          <w:rFonts w:ascii="Times New Roman"/>
          <w:b w:val="false"/>
          <w:i w:val="false"/>
          <w:color w:val="000000"/>
          <w:sz w:val="28"/>
        </w:rPr>
        <w:t>
      халықтың жүріп-тұруы шектеулі топтарына және мүгедектігі бар адамдарға арналған бағдаршамды шақыру түймесін орнату, ауыстыру және жөндеу;</w:t>
      </w:r>
    </w:p>
    <w:p>
      <w:pPr>
        <w:spacing w:after="0"/>
        <w:ind w:left="0"/>
        <w:jc w:val="both"/>
      </w:pPr>
      <w:r>
        <w:rPr>
          <w:rFonts w:ascii="Times New Roman"/>
          <w:b w:val="false"/>
          <w:i w:val="false"/>
          <w:color w:val="000000"/>
          <w:sz w:val="28"/>
        </w:rPr>
        <w:t>
      демалу алаңын (күркемен, су көздерін, қарау шұңқырларын немесе жолдағы және басқаша орналастырылған автомобильді профилактикалық байқау үшін эстакадамен, дәретханамен, жол сервис павильонымен), аялдама немесе автомобиль тұрағына арналған алаңды, аялдау қапталдарын оларға өту-жылдамдық жолағын жабдықтаумен (соның ішінде әр түрлі деңгейлерде), сондай-ақ тұрғылықты пункттер шегінде өтетін қауіпсіздік аралында, тротуарда, жол учаскелеріндегі өту жолдарында жабдықтау;</w:t>
      </w:r>
    </w:p>
    <w:p>
      <w:pPr>
        <w:spacing w:after="0"/>
        <w:ind w:left="0"/>
        <w:jc w:val="both"/>
      </w:pPr>
      <w:r>
        <w:rPr>
          <w:rFonts w:ascii="Times New Roman"/>
          <w:b w:val="false"/>
          <w:i w:val="false"/>
          <w:color w:val="000000"/>
          <w:sz w:val="28"/>
        </w:rPr>
        <w:t>
      күрделі жөндеу өтіп жатқан учаскелерде тосқауыл шарбағын, бағыттайтын құрылғы мен жол белгілерін жаңадан жабдықтау немесе ауыстыру;</w:t>
      </w:r>
    </w:p>
    <w:p>
      <w:pPr>
        <w:spacing w:after="0"/>
        <w:ind w:left="0"/>
        <w:jc w:val="both"/>
      </w:pPr>
      <w:r>
        <w:rPr>
          <w:rFonts w:ascii="Times New Roman"/>
          <w:b w:val="false"/>
          <w:i w:val="false"/>
          <w:color w:val="000000"/>
          <w:sz w:val="28"/>
        </w:rPr>
        <w:t>
      автомобиль жолдарының бір және әр түрлі деңгейдегі қолданып жүрген кесіп өту мен жанастыруды, сондай-ақ барлық жолдағы немесе оның учаскелеріндегі жекелеген өтпесін, съез бен миражды, линиялық жол қызметі ғимараттарына және жолдың қызмет көрсету кешеніне кіреберісте жаңадан жабдықтау және қайта жабдықтау;</w:t>
      </w:r>
    </w:p>
    <w:p>
      <w:pPr>
        <w:spacing w:after="0"/>
        <w:ind w:left="0"/>
        <w:jc w:val="both"/>
      </w:pPr>
      <w:r>
        <w:rPr>
          <w:rFonts w:ascii="Times New Roman"/>
          <w:b w:val="false"/>
          <w:i w:val="false"/>
          <w:color w:val="000000"/>
          <w:sz w:val="28"/>
        </w:rPr>
        <w:t>
      қолданып жүрген жазғы трактор жолын, жөндеу кезеңіндегі уақытша айналма жол құрылысын жаңадан жабдықтау және қайта жабдықтау немесе табиғат апатынан қираған жол учаскелерін қалпына келтіру;</w:t>
      </w:r>
    </w:p>
    <w:p>
      <w:pPr>
        <w:spacing w:after="0"/>
        <w:ind w:left="0"/>
        <w:jc w:val="both"/>
      </w:pPr>
      <w:r>
        <w:rPr>
          <w:rFonts w:ascii="Times New Roman"/>
          <w:b w:val="false"/>
          <w:i w:val="false"/>
          <w:color w:val="000000"/>
          <w:sz w:val="28"/>
        </w:rPr>
        <w:t>
      желілік (телетайптық) жол құрылысының жекелеген жол учаскелерінде, көпірлерінде және өткізу паромдарында электрмен жарықтандыру немесе радиобайланыс пен технологиялық байланыстың басқа құралдарын жабдықтау;</w:t>
      </w:r>
    </w:p>
    <w:p>
      <w:pPr>
        <w:spacing w:after="0"/>
        <w:ind w:left="0"/>
        <w:jc w:val="both"/>
      </w:pPr>
      <w:r>
        <w:rPr>
          <w:rFonts w:ascii="Times New Roman"/>
          <w:b w:val="false"/>
          <w:i w:val="false"/>
          <w:color w:val="000000"/>
          <w:sz w:val="28"/>
        </w:rPr>
        <w:t>
      жолдар жұмыстарын оның жекелеген элементтерін, құрылыстарын және оның үстінен өтетін көлік ағынын зерттеу үшін қажетті қар өлшейтін және су өлшейтін посттарының және басқа құрылымының қозғалысын есептеу жөніндегі пункттерді құру және жабдықтау;</w:t>
      </w:r>
    </w:p>
    <w:p>
      <w:pPr>
        <w:spacing w:after="0"/>
        <w:ind w:left="0"/>
        <w:jc w:val="both"/>
      </w:pPr>
      <w:r>
        <w:rPr>
          <w:rFonts w:ascii="Times New Roman"/>
          <w:b w:val="false"/>
          <w:i w:val="false"/>
          <w:color w:val="000000"/>
          <w:sz w:val="28"/>
        </w:rPr>
        <w:t>
      өткізу қабілетін ұлғайту мақсатында жалпы пайдаланымдағы автомобиль жолдарында жолақтарды кеңейтуді қоса өткізу пунктін жабдықтау және орналастыру;</w:t>
      </w:r>
    </w:p>
    <w:p>
      <w:pPr>
        <w:spacing w:after="0"/>
        <w:ind w:left="0"/>
        <w:jc w:val="both"/>
      </w:pPr>
      <w:r>
        <w:rPr>
          <w:rFonts w:ascii="Times New Roman"/>
          <w:b w:val="false"/>
          <w:i w:val="false"/>
          <w:color w:val="000000"/>
          <w:sz w:val="28"/>
        </w:rPr>
        <w:t>
      қоршаған ортаны қорғау (қазандықта тозаң түту құрылғысын орнату, су көздерін ластанудан қорғау және басқа жұмыстар) бойынша шараларды жүргізу;</w:t>
      </w:r>
    </w:p>
    <w:p>
      <w:pPr>
        <w:spacing w:after="0"/>
        <w:ind w:left="0"/>
        <w:jc w:val="both"/>
      </w:pPr>
      <w:r>
        <w:rPr>
          <w:rFonts w:ascii="Times New Roman"/>
          <w:b w:val="false"/>
          <w:i w:val="false"/>
          <w:color w:val="000000"/>
          <w:sz w:val="28"/>
        </w:rPr>
        <w:t>
      қажетті коммуникациялық жүйелерге қосылу арқылы көлік құралдарының қозғалысын бақылау және мониторингі үшін өлшеу құралдарын, жабдықтар мен бағдарламалық қамтамасыз етуді қондыру;</w:t>
      </w:r>
    </w:p>
    <w:p>
      <w:pPr>
        <w:spacing w:after="0"/>
        <w:ind w:left="0"/>
        <w:jc w:val="both"/>
      </w:pPr>
      <w:r>
        <w:rPr>
          <w:rFonts w:ascii="Times New Roman"/>
          <w:b w:val="false"/>
          <w:i w:val="false"/>
          <w:color w:val="000000"/>
          <w:sz w:val="28"/>
        </w:rPr>
        <w:t>
      күзетуді қажет ететін стратегиялық маңызды объектілерде күзет және видео бақылау жүйесін орнату;</w:t>
      </w:r>
    </w:p>
    <w:p>
      <w:pPr>
        <w:spacing w:after="0"/>
        <w:ind w:left="0"/>
        <w:jc w:val="both"/>
      </w:pPr>
      <w:r>
        <w:rPr>
          <w:rFonts w:ascii="Times New Roman"/>
          <w:b w:val="false"/>
          <w:i w:val="false"/>
          <w:color w:val="000000"/>
          <w:sz w:val="28"/>
        </w:rPr>
        <w:t>
      жол жүру үшін төлем ақы алу бағдарламалық-аппараттық кешенін, басқа да ақпараттық жүйесін тиісті жабдықты монтаждау және қажетті коммуникациялық жүйелерге қосылу арқылы автомобиль жолдарының ЗКЖ орнату;</w:t>
      </w:r>
    </w:p>
    <w:p>
      <w:pPr>
        <w:spacing w:after="0"/>
        <w:ind w:left="0"/>
        <w:jc w:val="both"/>
      </w:pPr>
      <w:r>
        <w:rPr>
          <w:rFonts w:ascii="Times New Roman"/>
          <w:b w:val="false"/>
          <w:i w:val="false"/>
          <w:color w:val="000000"/>
          <w:sz w:val="28"/>
        </w:rPr>
        <w:t>
      дәретханалар (оның ішінде мүгедектерге, ана мен балаға арналған бөлмелерімен, душ кабиналарымен), жол сервис павильондарын құрылғысы, оның ішінде оларды жарықтандыру және электрмен жабдықтау.".</w:t>
      </w:r>
    </w:p>
    <w:bookmarkStart w:name="z16" w:id="15"/>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тәртіпте:</w:t>
      </w:r>
    </w:p>
    <w:bookmarkEnd w:id="15"/>
    <w:bookmarkStart w:name="z17"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18" w:id="17"/>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7"/>
    <w:bookmarkStart w:name="z19"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8"/>
    <w:bookmarkStart w:name="z20"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