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2c07" w14:textId="c482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"Кемелермен тасымалдауға арналған қауiптi жүктердiң тiзбесiн бекiту туралы" Қазақстан Республикасы Инвестициялар және даму министрінің 2018 жылғы 27 ақпандағы № 147 бұйрығына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28 қазандағы № 806 бұйрығы. Қазақстан Республикасының Әділет министрлігінде 2019 жылғы 15 қарашада № 19601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 Кемелермен тасымалдауға арналған қауіпті жүктердің тізбесін бекіту туралы" Қазақстан Республикасы Инвестициялар және даму министрінің 2018 жылғы 27 ақпандағы № 147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17025 болып тіркелген, 2018 жылғы 19 маусымда Қазақстан Республикасы Нормативтік құқықтық актілерінің эталондық бақылау банкінде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Кемелермен тасымалдауға арналған қауіпті жүктердің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2298, 2299, 2300, 2301, 2302, 2303, 2304, 2305, 2306, 2307, 2308, 2309, 2310, 2311, 2312, 2313, 2314, 2315, 2316, 2317, 2318, 2319, 2320, 2321, 2322, 2323, 2324, 2325, 2326, 2327, 2328, 2329, 2330, 2331, 2332, 2333, 2334, 2335, 2336, 2337, 2338 және 2339 - 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7457"/>
        <w:gridCol w:w="1802"/>
        <w:gridCol w:w="1240"/>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гексафториді, радиоактивті материал, бір қаптамаға кемінде 0,1 килограмм, босаған қаптама, бөлінбейтін немесе бөлінетін - босаған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Ассиметриялық конденсатор (энергия сыйымдылығы 0,3 вт.с. астам)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бос, жарамсыз ыдыс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адсорбцияланған газ,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газ,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газ, уытты,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Тотықтыратын адсорбцияланған газ,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тұтанғыш, адсорбцияланған газ,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тотықтырғыш, адсорбцияланған газ,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коррозиялық/күйдіргіш, адсорбцияланған газ,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тұтанғыш, коррозиялық / күйдіргіш, адсорбцияланған газ,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тотықтырғыш, коррозиялық / күйдіргіш, адсорбцияланған газ,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трифторид борасы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хлор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тетрафторид кремнийі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арсин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герман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пентафторид фосфоры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фосфин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селенид сутегі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шайыр жиынтығы, қатты негізгі зат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сұйықтықта жұмыс істейтін іштен жану қозғалтқышы немесе құрамында тұтанғыш сұйықтық бар отын элементтерінде жұмыс істейтін қозғалтқыш немесе тұтанғыш сұйықтықта жұмыс істейтін іштен жану қозғалтқышы бар механикалық жабдық немесе құрамында тұтанғыш сұйықтық бар отын элементтерінде жұмыс істейтін механикалық жабдық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газбен жұмыс істейтін іштен жану қозғалтқышы немесе тұтанғыш газы бар отын элементтерінде жұмыс істейтін қозғалтқыш немесе тұтанғыш газбен жұмыс істейтін іштен жану қозғалтқышы бар механикалық жабдық немесе құрамында тұтанғыш газ бар отын элементтерінде жұмыс істейтін механикалық жабдық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немесе іштен жану қозғалтқышы бар механикалық жабдық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тұрақтандырылған, полимерленетін зат,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тұрақтандырылған, полимерленетін зат,н.к.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реттелетін қатты полимерленетін зат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реттелетін сұйық полимерленетін зат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бейорганикалық уытты қатты зат,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бірлігінде орнатылған литий батареялары, литий-ионды немесе литий-металл батареялары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тұтанғыш газ бар бұйымдар,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тұтанбайтын улы емес газ бар бұйымдар,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газ бар бұйымдар,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сұйықтығы бар бұйымдар,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қатты зат бар бұйымдар,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бейім зат бар бұйымдар,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жанасқан кезде тұтанғыш газ бөлетін зат бар бұйымдар,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тотықтыратын зат бар бұйымдар,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пероксиді бар бұйымдар,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зат бар бұйымдар,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коррозиялық / күйдіргіш заттар бар бұйымдар, 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қауіпті жүктер бар бұйымдар,н.к.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Министерство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Министерство обороны</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Министерство экологии, геологии</w:t>
      </w:r>
    </w:p>
    <w:p>
      <w:pPr>
        <w:spacing w:after="0"/>
        <w:ind w:left="0"/>
        <w:jc w:val="both"/>
      </w:pPr>
      <w:r>
        <w:rPr>
          <w:rFonts w:ascii="Times New Roman"/>
          <w:b w:val="false"/>
          <w:i w:val="false"/>
          <w:color w:val="000000"/>
          <w:sz w:val="28"/>
        </w:rPr>
        <w:t xml:space="preserve">
      и природных ресурсов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Министерство энергетики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