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5ce5b4" w14:textId="25ce5b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"Акционерлік қоғамдардың және қаржы ұйымдарының қаржылық есептілікті жариялау қағидаларын бекіту туралы" Қазақстан Республикасы Ұлттық Банкі Басқармасының 2012 жылғы 31 тамыздағы № 282 қаулысына өзгеріс енгізу туралы</w:t>
      </w:r>
    </w:p>
    <w:p>
      <w:pPr>
        <w:spacing w:after="0"/>
        <w:ind w:left="0"/>
        <w:jc w:val="both"/>
      </w:pPr>
      <w:r>
        <w:rPr>
          <w:rFonts w:ascii="Times New Roman"/>
          <w:b w:val="false"/>
          <w:i w:val="false"/>
          <w:color w:val="000000"/>
          <w:sz w:val="28"/>
        </w:rPr>
        <w:t>Қазақстан Республикасы Ұлттық Банкі Басқармасының 2019 жылғы 11 қарашадағы № 185 қаулысы. Қазақстан Республикасының Әділет министрлігінде 2019 жылғы 20 қарашада № 19618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Осы қаулы 01.01.2020 бастап қолданысқа енгізіледі</w:t>
      </w:r>
    </w:p>
    <w:bookmarkStart w:name="z1" w:id="0"/>
    <w:p>
      <w:pPr>
        <w:spacing w:after="0"/>
        <w:ind w:left="0"/>
        <w:jc w:val="both"/>
      </w:pPr>
      <w:r>
        <w:rPr>
          <w:rFonts w:ascii="Times New Roman"/>
          <w:b w:val="false"/>
          <w:i w:val="false"/>
          <w:color w:val="000000"/>
          <w:sz w:val="28"/>
        </w:rPr>
        <w:t>
      "</w:t>
      </w:r>
      <w:r>
        <w:rPr>
          <w:rFonts w:ascii="Times New Roman"/>
          <w:b w:val="false"/>
          <w:i w:val="false"/>
          <w:color w:val="000000"/>
          <w:sz w:val="28"/>
        </w:rPr>
        <w:t>Қазақстан Республикасының Ұлттық Банкі туралы</w:t>
      </w:r>
      <w:r>
        <w:rPr>
          <w:rFonts w:ascii="Times New Roman"/>
          <w:b w:val="false"/>
          <w:i w:val="false"/>
          <w:color w:val="000000"/>
          <w:sz w:val="28"/>
        </w:rPr>
        <w:t>" 1995 жылғы30 наурыздағы, "</w:t>
      </w:r>
      <w:r>
        <w:rPr>
          <w:rFonts w:ascii="Times New Roman"/>
          <w:b w:val="false"/>
          <w:i w:val="false"/>
          <w:color w:val="000000"/>
          <w:sz w:val="28"/>
        </w:rPr>
        <w:t>Қазақстан Республикасының кейбір заңнамалық актілеріне қаржы нарығын реттеу мен дамыту, микроқаржылық қызмет және салық салу мәселелері бойынша өзгерістер мен толықтырулар енгізу туралы</w:t>
      </w:r>
      <w:r>
        <w:rPr>
          <w:rFonts w:ascii="Times New Roman"/>
          <w:b w:val="false"/>
          <w:i w:val="false"/>
          <w:color w:val="000000"/>
          <w:sz w:val="28"/>
        </w:rPr>
        <w:t>" 2019 жылғы 3 шілдедегі Қазақстан Республикасының заңдарына сәйкес Қазақстан Республикасы Ұлттық Банкінің Басқармасы ҚАУЛЫ ЕТЕДІ:</w:t>
      </w:r>
    </w:p>
    <w:bookmarkEnd w:id="0"/>
    <w:bookmarkStart w:name="z2" w:id="1"/>
    <w:p>
      <w:pPr>
        <w:spacing w:after="0"/>
        <w:ind w:left="0"/>
        <w:jc w:val="both"/>
      </w:pPr>
      <w:r>
        <w:rPr>
          <w:rFonts w:ascii="Times New Roman"/>
          <w:b w:val="false"/>
          <w:i w:val="false"/>
          <w:color w:val="000000"/>
          <w:sz w:val="28"/>
        </w:rPr>
        <w:t xml:space="preserve">
      1. "Акционерлік қоғамдардың және қаржы ұйымдарының қаржылық есептілікті жариялау қағидаларын бекіту туралы" Қазақстан Республикасы Ұлттық Банкі Басқармасының 2012 жылғы 31 тамыздағы № 282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8003 болып тіркелген, 2013 жылғы 12 қаңтарда "Егемен Қазақстан" газетінде № 16-20 (27959) жарияланған)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Акционерлік қоғамдардың және қаржы ұйымдарының қаржылық есептілікті жариялау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"4. Екінші деңгейдегі банктерді және "Қазақстанның Даму Банкі" акционерлік қоғамын қоспағанда, қаржы ұйымдары қаржылық есептілікті жариялаған күннен кейін күнтізбелік он күннен кешіктірмейтін мерзімде қаржы нарығы мен қаржы ұйымдарын реттеу, бақылау және қадағалау жөніндегі уәкілетті органға Қағидалардың орындалуы туралы мәліметтерді ұсынады.".</w:t>
      </w:r>
    </w:p>
    <w:bookmarkEnd w:id="3"/>
    <w:bookmarkStart w:name="z6" w:id="4"/>
    <w:p>
      <w:pPr>
        <w:spacing w:after="0"/>
        <w:ind w:left="0"/>
        <w:jc w:val="both"/>
      </w:pPr>
      <w:r>
        <w:rPr>
          <w:rFonts w:ascii="Times New Roman"/>
          <w:b w:val="false"/>
          <w:i w:val="false"/>
          <w:color w:val="000000"/>
          <w:sz w:val="28"/>
        </w:rPr>
        <w:t>
      2. Бухгалтерлік есеп департаменті (Рахметова С.К.) Қазақстан Республикасының заңнамасында белгіленген тәртіппен:</w:t>
      </w:r>
    </w:p>
    <w:bookmarkEnd w:id="4"/>
    <w:bookmarkStart w:name="z7" w:id="5"/>
    <w:p>
      <w:pPr>
        <w:spacing w:after="0"/>
        <w:ind w:left="0"/>
        <w:jc w:val="both"/>
      </w:pPr>
      <w:r>
        <w:rPr>
          <w:rFonts w:ascii="Times New Roman"/>
          <w:b w:val="false"/>
          <w:i w:val="false"/>
          <w:color w:val="000000"/>
          <w:sz w:val="28"/>
        </w:rPr>
        <w:t>
      1) Заң департаментімен (Қасенов А.С) бірлесіп осы қаулыны Қазақстан Республикасының Әділет министрлігінде мемлекеттік тіркеуді;</w:t>
      </w:r>
    </w:p>
    <w:bookmarkEnd w:id="5"/>
    <w:bookmarkStart w:name="z8" w:id="6"/>
    <w:p>
      <w:pPr>
        <w:spacing w:after="0"/>
        <w:ind w:left="0"/>
        <w:jc w:val="both"/>
      </w:pPr>
      <w:r>
        <w:rPr>
          <w:rFonts w:ascii="Times New Roman"/>
          <w:b w:val="false"/>
          <w:i w:val="false"/>
          <w:color w:val="000000"/>
          <w:sz w:val="28"/>
        </w:rPr>
        <w:t>
      2) осы қаулы ресми жарияланғаннан кейін Қазақстан Республикасы Ұлттық Банкінің ресми интернет-ресурсына орналастыруды;</w:t>
      </w:r>
    </w:p>
    <w:bookmarkEnd w:id="6"/>
    <w:bookmarkStart w:name="z9" w:id="7"/>
    <w:p>
      <w:pPr>
        <w:spacing w:after="0"/>
        <w:ind w:left="0"/>
        <w:jc w:val="both"/>
      </w:pPr>
      <w:r>
        <w:rPr>
          <w:rFonts w:ascii="Times New Roman"/>
          <w:b w:val="false"/>
          <w:i w:val="false"/>
          <w:color w:val="000000"/>
          <w:sz w:val="28"/>
        </w:rPr>
        <w:t xml:space="preserve">
      3) осы қаулы мемлекеттік тіркелгеннен кейін он жұмыс күні ішінде Заң департаментіне осы қаулының осы тармағының </w:t>
      </w:r>
      <w:r>
        <w:rPr>
          <w:rFonts w:ascii="Times New Roman"/>
          <w:b w:val="false"/>
          <w:i w:val="false"/>
          <w:color w:val="000000"/>
          <w:sz w:val="28"/>
        </w:rPr>
        <w:t>2) тармақшасында</w:t>
      </w:r>
      <w:r>
        <w:rPr>
          <w:rFonts w:ascii="Times New Roman"/>
          <w:b w:val="false"/>
          <w:i w:val="false"/>
          <w:color w:val="000000"/>
          <w:sz w:val="28"/>
        </w:rPr>
        <w:t xml:space="preserve"> және </w:t>
      </w:r>
      <w:r>
        <w:rPr>
          <w:rFonts w:ascii="Times New Roman"/>
          <w:b w:val="false"/>
          <w:i w:val="false"/>
          <w:color w:val="000000"/>
          <w:sz w:val="28"/>
        </w:rPr>
        <w:t>3-тармағында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7"/>
    <w:bookmarkStart w:name="z10" w:id="8"/>
    <w:p>
      <w:pPr>
        <w:spacing w:after="0"/>
        <w:ind w:left="0"/>
        <w:jc w:val="both"/>
      </w:pPr>
      <w:r>
        <w:rPr>
          <w:rFonts w:ascii="Times New Roman"/>
          <w:b w:val="false"/>
          <w:i w:val="false"/>
          <w:color w:val="000000"/>
          <w:sz w:val="28"/>
        </w:rPr>
        <w:t>
      3. Сыртқы коммуникациялар департаменті – Ұлттық Банктің баспасөз қызметі (Адамбаева Ә.Р.) осы қаулы мемлекеттік тіркелгеннен кейін күнтізбелік он күн ішінде оның көшірмесін мерзімді баспасөз басылымдарында ресми жариялауға жіберуді қамтамасыз етсін.</w:t>
      </w:r>
    </w:p>
    <w:bookmarkEnd w:id="8"/>
    <w:bookmarkStart w:name="z11" w:id="9"/>
    <w:p>
      <w:pPr>
        <w:spacing w:after="0"/>
        <w:ind w:left="0"/>
        <w:jc w:val="both"/>
      </w:pPr>
      <w:r>
        <w:rPr>
          <w:rFonts w:ascii="Times New Roman"/>
          <w:b w:val="false"/>
          <w:i w:val="false"/>
          <w:color w:val="000000"/>
          <w:sz w:val="28"/>
        </w:rPr>
        <w:t>
      4. Осы қаулының орындалуын бақылау Қазақстан Республикасының Ұлттық Банкі Төрағасының орынбасары Д.Т. Ғалиеваға жүктелсін.</w:t>
      </w:r>
    </w:p>
    <w:bookmarkEnd w:id="9"/>
    <w:bookmarkStart w:name="z12" w:id="10"/>
    <w:p>
      <w:pPr>
        <w:spacing w:after="0"/>
        <w:ind w:left="0"/>
        <w:jc w:val="both"/>
      </w:pPr>
      <w:r>
        <w:rPr>
          <w:rFonts w:ascii="Times New Roman"/>
          <w:b w:val="false"/>
          <w:i w:val="false"/>
          <w:color w:val="000000"/>
          <w:sz w:val="28"/>
        </w:rPr>
        <w:t xml:space="preserve">
      5. Осы қаулы 2020 жылғы 1 қаңтардан бастап қолданысқа енгізіледі және ресми жариялануға тиіс. </w:t>
      </w:r>
    </w:p>
    <w:bookmarkEnd w:id="1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Ұлттық Банк </w:t>
            </w:r>
            <w:r>
              <w:br/>
            </w:r>
            <w:r>
              <w:rPr>
                <w:rFonts w:ascii="Times New Roman"/>
                <w:b w:val="false"/>
                <w:i/>
                <w:color w:val="000000"/>
                <w:sz w:val="20"/>
              </w:rPr>
              <w:t xml:space="preserve">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Досаев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