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3c9cf" w14:textId="2a3c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Цифрлық даму, инновациялар және аэроғарыш өнеркәсібі министрлігінің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26 қарашадағы № 324/НҚ бұйрығы. Қазақстан Республикасының Әділет министрлігінде 2019 жылғы 3 желтоқсанда № 19674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берілген осы бұйрықтың қосымшасына сәйкес Қазақстан Республикасының Цифрлық даму, инновациялар және аэроғарыш өнеркәсібі министрлігінің "Б" корпусы мемлекеттік әкімшілік қызметшілерінің қызметін </w:t>
      </w:r>
      <w:r>
        <w:rPr>
          <w:rFonts w:ascii="Times New Roman"/>
          <w:b w:val="false"/>
          <w:i w:val="false"/>
          <w:color w:val="000000"/>
          <w:sz w:val="28"/>
        </w:rPr>
        <w:t>бағалау 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Қорғаныс және аэроғарыш өнеркәсібі министрлігінің "Б" корпусы мемлекеттік әкімшілік қызметшілерінің қызметін бағалау әдістемесін бекіту туралы" Қазақстан Республикасы Қорғаныс және аэроғарыш өнеркәсібі министрінің 2018 жылғы 24 сәуірде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16802 болып тіркелген, Қазақстан Республикасы нормативтік-құқықтық актілерінің эталондық бақылау банкінде 2018 жылғы 28 сәуірде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Республикасының Цифрлық даму, инновациялар және аэроғарыш өнеркәсібі министрлігінің Адами ресурстарды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бұйрықтың ресми жариялаған күнінен кейін Қазақстан Республикасының Цифрлық даму, инновациялар және аэроғарыш өнеркәсібі министрлігінің интернет-ресурсында орналастыру;</w:t>
      </w:r>
    </w:p>
    <w:bookmarkEnd w:id="5"/>
    <w:bookmarkStart w:name="z7" w:id="6"/>
    <w:p>
      <w:pPr>
        <w:spacing w:after="0"/>
        <w:ind w:left="0"/>
        <w:jc w:val="both"/>
      </w:pPr>
      <w:r>
        <w:rPr>
          <w:rFonts w:ascii="Times New Roman"/>
          <w:b w:val="false"/>
          <w:i w:val="false"/>
          <w:color w:val="000000"/>
          <w:sz w:val="28"/>
        </w:rPr>
        <w:t xml:space="preserve">
      3) осы бұйрықтың Қазақстан Республикасының Әділет министрлігінде мемлекеттік тіркелгеннен кейін он жұмыс күні ішінде осы тармақтың 1), 2) осы тармақшаларында көзделген іс-шаралардың орындалуы туралы мәліметтердің Қазақстан Республикасының Цифрлық даму, инновациялар және аэроғарыш өнеркәсібі министрлігінің Заң департаментіне ұсынылуын қамтамасыз етсін. </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 Цифрлық даму, инновациялар және аэроғарыш өнеркәсібі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министрінің</w:t>
            </w:r>
            <w:r>
              <w:br/>
            </w:r>
            <w:r>
              <w:rPr>
                <w:rFonts w:ascii="Times New Roman"/>
                <w:b w:val="false"/>
                <w:i w:val="false"/>
                <w:color w:val="000000"/>
                <w:sz w:val="20"/>
              </w:rPr>
              <w:t>2019 жылғы 26 қарашадағы</w:t>
            </w:r>
            <w:r>
              <w:br/>
            </w:r>
            <w:r>
              <w:rPr>
                <w:rFonts w:ascii="Times New Roman"/>
                <w:b w:val="false"/>
                <w:i w:val="false"/>
                <w:color w:val="000000"/>
                <w:sz w:val="20"/>
              </w:rPr>
              <w:t xml:space="preserve">№ 324/НҚ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"Б" корпусы мемлекеттік әкімшілік қызметшілерінің қызметін бағалау әдістемесі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 Цифрлық даму, инновациялар және аэроғарыш өнеркәсібі министрлігінің (бұдан әрі – Министрлік)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Республикасының 2015 жылғы 23 қарашадағы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Цифрлық даму, инновациялар және аэроғарыш өнеркәсібі министрлігінің және оның ведомстволарының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14" w:id="12"/>
    <w:p>
      <w:pPr>
        <w:spacing w:after="0"/>
        <w:ind w:left="0"/>
        <w:jc w:val="both"/>
      </w:pPr>
      <w:r>
        <w:rPr>
          <w:rFonts w:ascii="Times New Roman"/>
          <w:b w:val="false"/>
          <w:i w:val="false"/>
          <w:color w:val="000000"/>
          <w:sz w:val="28"/>
        </w:rPr>
        <w:t>
      2. Осы Әдістемеде қолданылатын негізгі ұғымдар:</w:t>
      </w:r>
    </w:p>
    <w:bookmarkEnd w:id="12"/>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6) мінез-құлық индикаторы – "Б" корпусы қызметшісініңмінез-құлық және құзыреттер деңгейі көрінісінің сипаттамасы.</w:t>
      </w:r>
    </w:p>
    <w:bookmarkStart w:name="z15" w:id="13"/>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3"/>
    <w:bookmarkStart w:name="z16" w:id="14"/>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4"/>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7" w:id="15"/>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жұмыс органы болып табылатын Бағалау жөніндегі комиссия (бұдан әрі - Комиссия) құрылады.</w:t>
      </w:r>
    </w:p>
    <w:bookmarkEnd w:id="15"/>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8" w:id="16"/>
    <w:p>
      <w:pPr>
        <w:spacing w:after="0"/>
        <w:ind w:left="0"/>
        <w:jc w:val="both"/>
      </w:pPr>
      <w:r>
        <w:rPr>
          <w:rFonts w:ascii="Times New Roman"/>
          <w:b w:val="false"/>
          <w:i w:val="false"/>
          <w:color w:val="000000"/>
          <w:sz w:val="28"/>
        </w:rPr>
        <w:t>
      6. Бағалау екі жеке бағыт бойынша жүргізіледі:</w:t>
      </w:r>
    </w:p>
    <w:bookmarkEnd w:id="16"/>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9" w:id="17"/>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7"/>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20" w:id="18"/>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8"/>
    <w:bookmarkStart w:name="z21" w:id="19"/>
    <w:p>
      <w:pPr>
        <w:spacing w:after="0"/>
        <w:ind w:left="0"/>
        <w:jc w:val="left"/>
      </w:pPr>
      <w:r>
        <w:rPr>
          <w:rFonts w:ascii="Times New Roman"/>
          <w:b/>
          <w:i w:val="false"/>
          <w:color w:val="000000"/>
        </w:rPr>
        <w:t xml:space="preserve"> 2-тарау. НМИ анықтау тәртібі</w:t>
      </w:r>
    </w:p>
    <w:bookmarkEnd w:id="19"/>
    <w:bookmarkStart w:name="z22" w:id="20"/>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0"/>
    <w:bookmarkStart w:name="z23" w:id="21"/>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1"/>
    <w:bookmarkStart w:name="z24" w:id="22"/>
    <w:p>
      <w:pPr>
        <w:spacing w:after="0"/>
        <w:ind w:left="0"/>
        <w:jc w:val="both"/>
      </w:pPr>
      <w:r>
        <w:rPr>
          <w:rFonts w:ascii="Times New Roman"/>
          <w:b w:val="false"/>
          <w:i w:val="false"/>
          <w:color w:val="000000"/>
          <w:sz w:val="28"/>
        </w:rPr>
        <w:t>
      11. НМИ осы Әдістеменің 12-тармағында көрсетілген талаптарға сәйкес келмесе жоғары тұрған басшы жеке жұмыс жоспарын түзетуге қайтарады.</w:t>
      </w:r>
    </w:p>
    <w:bookmarkEnd w:id="22"/>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5" w:id="23"/>
    <w:p>
      <w:pPr>
        <w:spacing w:after="0"/>
        <w:ind w:left="0"/>
        <w:jc w:val="both"/>
      </w:pPr>
      <w:r>
        <w:rPr>
          <w:rFonts w:ascii="Times New Roman"/>
          <w:b w:val="false"/>
          <w:i w:val="false"/>
          <w:color w:val="000000"/>
          <w:sz w:val="28"/>
        </w:rPr>
        <w:t>
      12. НМИ:</w:t>
      </w:r>
    </w:p>
    <w:bookmarkEnd w:id="23"/>
    <w:bookmarkStart w:name="z26" w:id="24"/>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4"/>
    <w:bookmarkStart w:name="z27" w:id="25"/>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5"/>
    <w:bookmarkStart w:name="z28" w:id="26"/>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6"/>
    <w:bookmarkStart w:name="z29" w:id="27"/>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7"/>
    <w:bookmarkStart w:name="z30" w:id="28"/>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"А" корпусы қызметшісінің келісімін жүзеге асыруға бағытталған болуы, тиіснемесе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28"/>
    <w:bookmarkStart w:name="z31" w:id="29"/>
    <w:p>
      <w:pPr>
        <w:spacing w:after="0"/>
        <w:ind w:left="0"/>
        <w:jc w:val="both"/>
      </w:pPr>
      <w:r>
        <w:rPr>
          <w:rFonts w:ascii="Times New Roman"/>
          <w:b w:val="false"/>
          <w:i w:val="false"/>
          <w:color w:val="000000"/>
          <w:sz w:val="28"/>
        </w:rPr>
        <w:t xml:space="preserve">
      13. НМИ саны 5 құрайды. </w:t>
      </w:r>
    </w:p>
    <w:bookmarkEnd w:id="29"/>
    <w:bookmarkStart w:name="z32" w:id="30"/>
    <w:p>
      <w:pPr>
        <w:spacing w:after="0"/>
        <w:ind w:left="0"/>
        <w:jc w:val="both"/>
      </w:pPr>
      <w:r>
        <w:rPr>
          <w:rFonts w:ascii="Times New Roman"/>
          <w:b w:val="false"/>
          <w:i w:val="false"/>
          <w:color w:val="000000"/>
          <w:sz w:val="28"/>
        </w:rPr>
        <w:t>
      14. Жеке жұмыс жоспары персоналды басқару қызметінде сақталады.</w:t>
      </w:r>
    </w:p>
    <w:bookmarkEnd w:id="30"/>
    <w:bookmarkStart w:name="z33" w:id="31"/>
    <w:p>
      <w:pPr>
        <w:spacing w:after="0"/>
        <w:ind w:left="0"/>
        <w:jc w:val="left"/>
      </w:pPr>
      <w:r>
        <w:rPr>
          <w:rFonts w:ascii="Times New Roman"/>
          <w:b/>
          <w:i w:val="false"/>
          <w:color w:val="000000"/>
        </w:rPr>
        <w:t xml:space="preserve"> 3-тарау. НМИ жетістігін бағалау тәртібі</w:t>
      </w:r>
    </w:p>
    <w:bookmarkEnd w:id="31"/>
    <w:bookmarkStart w:name="z34" w:id="32"/>
    <w:p>
      <w:pPr>
        <w:spacing w:after="0"/>
        <w:ind w:left="0"/>
        <w:jc w:val="both"/>
      </w:pPr>
      <w:r>
        <w:rPr>
          <w:rFonts w:ascii="Times New Roman"/>
          <w:b w:val="false"/>
          <w:i w:val="false"/>
          <w:color w:val="000000"/>
          <w:sz w:val="28"/>
        </w:rPr>
        <w:t xml:space="preserve">
      15.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ұсыныстарбереді.</w:t>
      </w:r>
    </w:p>
    <w:bookmarkStart w:name="z35" w:id="33"/>
    <w:p>
      <w:pPr>
        <w:spacing w:after="0"/>
        <w:ind w:left="0"/>
        <w:jc w:val="both"/>
      </w:pPr>
      <w:r>
        <w:rPr>
          <w:rFonts w:ascii="Times New Roman"/>
          <w:b w:val="false"/>
          <w:i w:val="false"/>
          <w:color w:val="000000"/>
          <w:sz w:val="28"/>
        </w:rPr>
        <w:t xml:space="preserve">
      16.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парағынтолтырады және оған қол қояды. </w:t>
      </w:r>
    </w:p>
    <w:bookmarkEnd w:id="33"/>
    <w:bookmarkStart w:name="z36" w:id="34"/>
    <w:p>
      <w:pPr>
        <w:spacing w:after="0"/>
        <w:ind w:left="0"/>
        <w:jc w:val="both"/>
      </w:pPr>
      <w:r>
        <w:rPr>
          <w:rFonts w:ascii="Times New Roman"/>
          <w:b w:val="false"/>
          <w:i w:val="false"/>
          <w:color w:val="000000"/>
          <w:sz w:val="28"/>
        </w:rPr>
        <w:t>
      17.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34"/>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37" w:id="35"/>
    <w:p>
      <w:pPr>
        <w:spacing w:after="0"/>
        <w:ind w:left="0"/>
        <w:jc w:val="both"/>
      </w:pPr>
      <w:r>
        <w:rPr>
          <w:rFonts w:ascii="Times New Roman"/>
          <w:b w:val="false"/>
          <w:i w:val="false"/>
          <w:color w:val="000000"/>
          <w:sz w:val="28"/>
        </w:rPr>
        <w:t>
      18. Бағалау парағы тікелей басшымен толтырылғаннан кейін, ол жоғары тұрған басшының қарауына енгізіледі.</w:t>
      </w:r>
    </w:p>
    <w:bookmarkEnd w:id="35"/>
    <w:bookmarkStart w:name="z38" w:id="36"/>
    <w:p>
      <w:pPr>
        <w:spacing w:after="0"/>
        <w:ind w:left="0"/>
        <w:jc w:val="both"/>
      </w:pPr>
      <w:r>
        <w:rPr>
          <w:rFonts w:ascii="Times New Roman"/>
          <w:b w:val="false"/>
          <w:i w:val="false"/>
          <w:color w:val="000000"/>
          <w:sz w:val="28"/>
        </w:rPr>
        <w:t xml:space="preserve">
      19. "Б" корпусы қызметшісінің тікелей басшысы мемлекеттік органның бірінші басшысы болған жағдайда бағалау парағы оның қарауына енгізіледі. </w:t>
      </w:r>
    </w:p>
    <w:bookmarkEnd w:id="36"/>
    <w:bookmarkStart w:name="z39" w:id="37"/>
    <w:p>
      <w:pPr>
        <w:spacing w:after="0"/>
        <w:ind w:left="0"/>
        <w:jc w:val="both"/>
      </w:pPr>
      <w:r>
        <w:rPr>
          <w:rFonts w:ascii="Times New Roman"/>
          <w:b w:val="false"/>
          <w:i w:val="false"/>
          <w:color w:val="000000"/>
          <w:sz w:val="28"/>
        </w:rPr>
        <w:t>
      20.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40" w:id="38"/>
    <w:p>
      <w:pPr>
        <w:spacing w:after="0"/>
        <w:ind w:left="0"/>
        <w:jc w:val="both"/>
      </w:pPr>
      <w:r>
        <w:rPr>
          <w:rFonts w:ascii="Times New Roman"/>
          <w:b w:val="false"/>
          <w:i w:val="false"/>
          <w:color w:val="000000"/>
          <w:sz w:val="28"/>
        </w:rPr>
        <w:t>
      1) бағалаумен келісу;</w:t>
      </w:r>
    </w:p>
    <w:bookmarkEnd w:id="38"/>
    <w:bookmarkStart w:name="z41" w:id="39"/>
    <w:p>
      <w:pPr>
        <w:spacing w:after="0"/>
        <w:ind w:left="0"/>
        <w:jc w:val="both"/>
      </w:pPr>
      <w:r>
        <w:rPr>
          <w:rFonts w:ascii="Times New Roman"/>
          <w:b w:val="false"/>
          <w:i w:val="false"/>
          <w:color w:val="000000"/>
          <w:sz w:val="28"/>
        </w:rPr>
        <w:t xml:space="preserve">
      2) түзетуге жіберу. </w:t>
      </w:r>
    </w:p>
    <w:bookmarkEnd w:id="39"/>
    <w:bookmarkStart w:name="z42" w:id="40"/>
    <w:p>
      <w:pPr>
        <w:spacing w:after="0"/>
        <w:ind w:left="0"/>
        <w:jc w:val="both"/>
      </w:pPr>
      <w:r>
        <w:rPr>
          <w:rFonts w:ascii="Times New Roman"/>
          <w:b w:val="false"/>
          <w:i w:val="false"/>
          <w:color w:val="000000"/>
          <w:sz w:val="28"/>
        </w:rPr>
        <w:t>
      21.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43" w:id="41"/>
    <w:p>
      <w:pPr>
        <w:spacing w:after="0"/>
        <w:ind w:left="0"/>
        <w:jc w:val="both"/>
      </w:pPr>
      <w:r>
        <w:rPr>
          <w:rFonts w:ascii="Times New Roman"/>
          <w:b w:val="false"/>
          <w:i w:val="false"/>
          <w:color w:val="000000"/>
          <w:sz w:val="28"/>
        </w:rPr>
        <w:t xml:space="preserve">
      22.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41"/>
    <w:bookmarkStart w:name="z44" w:id="42"/>
    <w:p>
      <w:pPr>
        <w:spacing w:after="0"/>
        <w:ind w:left="0"/>
        <w:jc w:val="both"/>
      </w:pPr>
      <w:r>
        <w:rPr>
          <w:rFonts w:ascii="Times New Roman"/>
          <w:b w:val="false"/>
          <w:i w:val="false"/>
          <w:color w:val="000000"/>
          <w:sz w:val="28"/>
        </w:rPr>
        <w:t>
      23.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2"/>
    <w:bookmarkStart w:name="z45" w:id="43"/>
    <w:p>
      <w:pPr>
        <w:spacing w:after="0"/>
        <w:ind w:left="0"/>
        <w:jc w:val="left"/>
      </w:pPr>
      <w:r>
        <w:rPr>
          <w:rFonts w:ascii="Times New Roman"/>
          <w:b/>
          <w:i w:val="false"/>
          <w:color w:val="000000"/>
        </w:rPr>
        <w:t xml:space="preserve"> 4-тарау. Құзыреттерді бағалау тәртібі</w:t>
      </w:r>
    </w:p>
    <w:bookmarkEnd w:id="43"/>
    <w:bookmarkStart w:name="z46" w:id="44"/>
    <w:p>
      <w:pPr>
        <w:spacing w:after="0"/>
        <w:ind w:left="0"/>
        <w:jc w:val="both"/>
      </w:pPr>
      <w:r>
        <w:rPr>
          <w:rFonts w:ascii="Times New Roman"/>
          <w:b w:val="false"/>
          <w:i w:val="false"/>
          <w:color w:val="000000"/>
          <w:sz w:val="28"/>
        </w:rPr>
        <w:t xml:space="preserve">
      24.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Құзыреттер бойынша бағалау парағы толтырылады.</w:t>
      </w:r>
    </w:p>
    <w:bookmarkEnd w:id="44"/>
    <w:bookmarkStart w:name="z47" w:id="45"/>
    <w:p>
      <w:pPr>
        <w:spacing w:after="0"/>
        <w:ind w:left="0"/>
        <w:jc w:val="both"/>
      </w:pPr>
      <w:r>
        <w:rPr>
          <w:rFonts w:ascii="Times New Roman"/>
          <w:b w:val="false"/>
          <w:i w:val="false"/>
          <w:color w:val="000000"/>
          <w:sz w:val="28"/>
        </w:rPr>
        <w:t xml:space="preserve">
      25. Құзыреттер бойынша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45"/>
    <w:bookmarkStart w:name="z48" w:id="46"/>
    <w:p>
      <w:pPr>
        <w:spacing w:after="0"/>
        <w:ind w:left="0"/>
        <w:jc w:val="both"/>
      </w:pPr>
      <w:r>
        <w:rPr>
          <w:rFonts w:ascii="Times New Roman"/>
          <w:b w:val="false"/>
          <w:i w:val="false"/>
          <w:color w:val="000000"/>
          <w:sz w:val="28"/>
        </w:rPr>
        <w:t>
      26.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46"/>
    <w:bookmarkStart w:name="z49" w:id="47"/>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47"/>
    <w:bookmarkStart w:name="z50" w:id="48"/>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48"/>
    <w:bookmarkStart w:name="z51" w:id="49"/>
    <w:p>
      <w:pPr>
        <w:spacing w:after="0"/>
        <w:ind w:left="0"/>
        <w:jc w:val="both"/>
      </w:pPr>
      <w:r>
        <w:rPr>
          <w:rFonts w:ascii="Times New Roman"/>
          <w:b w:val="false"/>
          <w:i w:val="false"/>
          <w:color w:val="000000"/>
          <w:sz w:val="28"/>
        </w:rPr>
        <w:t>
      27.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9"/>
    <w:bookmarkStart w:name="z52" w:id="50"/>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50"/>
    <w:bookmarkStart w:name="z53" w:id="51"/>
    <w:p>
      <w:pPr>
        <w:spacing w:after="0"/>
        <w:ind w:left="0"/>
        <w:jc w:val="both"/>
      </w:pPr>
      <w:r>
        <w:rPr>
          <w:rFonts w:ascii="Times New Roman"/>
          <w:b w:val="false"/>
          <w:i w:val="false"/>
          <w:color w:val="000000"/>
          <w:sz w:val="28"/>
        </w:rPr>
        <w:t>
      28.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51"/>
    <w:bookmarkStart w:name="z54" w:id="52"/>
    <w:p>
      <w:pPr>
        <w:spacing w:after="0"/>
        <w:ind w:left="0"/>
        <w:jc w:val="both"/>
      </w:pPr>
      <w:r>
        <w:rPr>
          <w:rFonts w:ascii="Times New Roman"/>
          <w:b w:val="false"/>
          <w:i w:val="false"/>
          <w:color w:val="000000"/>
          <w:sz w:val="28"/>
        </w:rPr>
        <w:t>
      29. Комиссияның отырысы оның құрамының кем дегенде үштен екісі қатысқан жағдайда өкілетті болып есептеледі.</w:t>
      </w:r>
    </w:p>
    <w:bookmarkEnd w:id="52"/>
    <w:bookmarkStart w:name="z55" w:id="53"/>
    <w:p>
      <w:pPr>
        <w:spacing w:after="0"/>
        <w:ind w:left="0"/>
        <w:jc w:val="both"/>
      </w:pPr>
      <w:r>
        <w:rPr>
          <w:rFonts w:ascii="Times New Roman"/>
          <w:b w:val="false"/>
          <w:i w:val="false"/>
          <w:color w:val="000000"/>
          <w:sz w:val="28"/>
        </w:rPr>
        <w:t>
      30.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53"/>
    <w:bookmarkStart w:name="z56" w:id="54"/>
    <w:p>
      <w:pPr>
        <w:spacing w:after="0"/>
        <w:ind w:left="0"/>
        <w:jc w:val="both"/>
      </w:pPr>
      <w:r>
        <w:rPr>
          <w:rFonts w:ascii="Times New Roman"/>
          <w:b w:val="false"/>
          <w:i w:val="false"/>
          <w:color w:val="000000"/>
          <w:sz w:val="28"/>
        </w:rPr>
        <w:t>
      31. Комиссияның шешімі ашық дауыс беру арқылы қабылданады.</w:t>
      </w:r>
    </w:p>
    <w:bookmarkEnd w:id="54"/>
    <w:bookmarkStart w:name="z57" w:id="55"/>
    <w:p>
      <w:pPr>
        <w:spacing w:after="0"/>
        <w:ind w:left="0"/>
        <w:jc w:val="both"/>
      </w:pPr>
      <w:r>
        <w:rPr>
          <w:rFonts w:ascii="Times New Roman"/>
          <w:b w:val="false"/>
          <w:i w:val="false"/>
          <w:color w:val="000000"/>
          <w:sz w:val="28"/>
        </w:rPr>
        <w:t>
      32.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55"/>
    <w:bookmarkStart w:name="z58" w:id="56"/>
    <w:p>
      <w:pPr>
        <w:spacing w:after="0"/>
        <w:ind w:left="0"/>
        <w:jc w:val="both"/>
      </w:pPr>
      <w:r>
        <w:rPr>
          <w:rFonts w:ascii="Times New Roman"/>
          <w:b w:val="false"/>
          <w:i w:val="false"/>
          <w:color w:val="000000"/>
          <w:sz w:val="28"/>
        </w:rPr>
        <w:t>
      33. Комиссияның хатшысы персоналды басқару қызметінің қызметшісі болып табылады. Комиссияның хатшысы дауыс беруге қатыспайды.</w:t>
      </w:r>
    </w:p>
    <w:bookmarkEnd w:id="56"/>
    <w:bookmarkStart w:name="z59" w:id="57"/>
    <w:p>
      <w:pPr>
        <w:spacing w:after="0"/>
        <w:ind w:left="0"/>
        <w:jc w:val="both"/>
      </w:pPr>
      <w:r>
        <w:rPr>
          <w:rFonts w:ascii="Times New Roman"/>
          <w:b w:val="false"/>
          <w:i w:val="false"/>
          <w:color w:val="000000"/>
          <w:sz w:val="28"/>
        </w:rPr>
        <w:t>
      34. Персоналды басқару қызметі Комиссия төрағасымен келісілген мерзімдерге Комиссия отырысының өткізілуін қамтамасыз етеді.</w:t>
      </w:r>
    </w:p>
    <w:bookmarkEnd w:id="57"/>
    <w:bookmarkStart w:name="z60" w:id="58"/>
    <w:p>
      <w:pPr>
        <w:spacing w:after="0"/>
        <w:ind w:left="0"/>
        <w:jc w:val="both"/>
      </w:pPr>
      <w:r>
        <w:rPr>
          <w:rFonts w:ascii="Times New Roman"/>
          <w:b w:val="false"/>
          <w:i w:val="false"/>
          <w:color w:val="000000"/>
          <w:sz w:val="28"/>
        </w:rPr>
        <w:t>
      35. Персоналды басқару қызметі Комиссияның отырысына келесі құжаттарды ұсынады:</w:t>
      </w:r>
    </w:p>
    <w:bookmarkEnd w:id="58"/>
    <w:bookmarkStart w:name="z62" w:id="59"/>
    <w:p>
      <w:pPr>
        <w:spacing w:after="0"/>
        <w:ind w:left="0"/>
        <w:jc w:val="both"/>
      </w:pPr>
      <w:r>
        <w:rPr>
          <w:rFonts w:ascii="Times New Roman"/>
          <w:b w:val="false"/>
          <w:i w:val="false"/>
          <w:color w:val="000000"/>
          <w:sz w:val="28"/>
        </w:rPr>
        <w:t>
      1) толтырылған бағалау парақтарын;</w:t>
      </w:r>
    </w:p>
    <w:bookmarkEnd w:id="59"/>
    <w:bookmarkStart w:name="z61" w:id="6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60"/>
    <w:bookmarkStart w:name="z63" w:id="61"/>
    <w:p>
      <w:pPr>
        <w:spacing w:after="0"/>
        <w:ind w:left="0"/>
        <w:jc w:val="both"/>
      </w:pPr>
      <w:r>
        <w:rPr>
          <w:rFonts w:ascii="Times New Roman"/>
          <w:b w:val="false"/>
          <w:i w:val="false"/>
          <w:color w:val="000000"/>
          <w:sz w:val="28"/>
        </w:rPr>
        <w:t>
      36. Комиссия бағалау нәтижелерін қарайды да келесі шешімдердің біреуін қабылдайды:</w:t>
      </w:r>
    </w:p>
    <w:bookmarkEnd w:id="61"/>
    <w:bookmarkStart w:name="z64" w:id="62"/>
    <w:p>
      <w:pPr>
        <w:spacing w:after="0"/>
        <w:ind w:left="0"/>
        <w:jc w:val="both"/>
      </w:pPr>
      <w:r>
        <w:rPr>
          <w:rFonts w:ascii="Times New Roman"/>
          <w:b w:val="false"/>
          <w:i w:val="false"/>
          <w:color w:val="000000"/>
          <w:sz w:val="28"/>
        </w:rPr>
        <w:t>
      1) бағалау нәтижелерін бекіту;</w:t>
      </w:r>
    </w:p>
    <w:bookmarkEnd w:id="62"/>
    <w:bookmarkStart w:name="z65" w:id="63"/>
    <w:p>
      <w:pPr>
        <w:spacing w:after="0"/>
        <w:ind w:left="0"/>
        <w:jc w:val="both"/>
      </w:pPr>
      <w:r>
        <w:rPr>
          <w:rFonts w:ascii="Times New Roman"/>
          <w:b w:val="false"/>
          <w:i w:val="false"/>
          <w:color w:val="000000"/>
          <w:sz w:val="28"/>
        </w:rPr>
        <w:t>
      2) бағалау нәтижелерін қайта қарау.</w:t>
      </w:r>
    </w:p>
    <w:bookmarkEnd w:id="63"/>
    <w:bookmarkStart w:name="z66" w:id="64"/>
    <w:p>
      <w:pPr>
        <w:spacing w:after="0"/>
        <w:ind w:left="0"/>
        <w:jc w:val="both"/>
      </w:pPr>
      <w:r>
        <w:rPr>
          <w:rFonts w:ascii="Times New Roman"/>
          <w:b w:val="false"/>
          <w:i w:val="false"/>
          <w:color w:val="000000"/>
          <w:sz w:val="28"/>
        </w:rPr>
        <w:t>
      37.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64"/>
    <w:bookmarkStart w:name="z67" w:id="65"/>
    <w:p>
      <w:pPr>
        <w:spacing w:after="0"/>
        <w:ind w:left="0"/>
        <w:jc w:val="both"/>
      </w:pPr>
      <w:r>
        <w:rPr>
          <w:rFonts w:ascii="Times New Roman"/>
          <w:b w:val="false"/>
          <w:i w:val="false"/>
          <w:color w:val="000000"/>
          <w:sz w:val="28"/>
        </w:rPr>
        <w:t xml:space="preserve">
      38.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Бағалау жөніндегі комиссия отырысының хаттамасында тіркеледі.</w:t>
      </w:r>
    </w:p>
    <w:bookmarkEnd w:id="65"/>
    <w:bookmarkStart w:name="z68" w:id="66"/>
    <w:p>
      <w:pPr>
        <w:spacing w:after="0"/>
        <w:ind w:left="0"/>
        <w:jc w:val="both"/>
      </w:pPr>
      <w:r>
        <w:rPr>
          <w:rFonts w:ascii="Times New Roman"/>
          <w:b w:val="false"/>
          <w:i w:val="false"/>
          <w:color w:val="000000"/>
          <w:sz w:val="28"/>
        </w:rPr>
        <w:t>
      39. Персоналды басқару қызметі "Б" корпусының қызметшісін бағалау нәтижелерімен ол аяқталған соң екі жұмыс күні ішінде таныстырады.</w:t>
      </w:r>
    </w:p>
    <w:bookmarkEnd w:id="66"/>
    <w:bookmarkStart w:name="z69" w:id="67"/>
    <w:p>
      <w:pPr>
        <w:spacing w:after="0"/>
        <w:ind w:left="0"/>
        <w:jc w:val="both"/>
      </w:pPr>
      <w:r>
        <w:rPr>
          <w:rFonts w:ascii="Times New Roman"/>
          <w:b w:val="false"/>
          <w:i w:val="false"/>
          <w:color w:val="000000"/>
          <w:sz w:val="28"/>
        </w:rPr>
        <w:t>
      40.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67"/>
    <w:bookmarkStart w:name="z70" w:id="68"/>
    <w:p>
      <w:pPr>
        <w:spacing w:after="0"/>
        <w:ind w:left="0"/>
        <w:jc w:val="both"/>
      </w:pPr>
      <w:r>
        <w:rPr>
          <w:rFonts w:ascii="Times New Roman"/>
          <w:b w:val="false"/>
          <w:i w:val="false"/>
          <w:color w:val="000000"/>
          <w:sz w:val="28"/>
        </w:rPr>
        <w:t>
      41.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bookmarkEnd w:id="68"/>
    <w:bookmarkStart w:name="z71" w:id="69"/>
    <w:p>
      <w:pPr>
        <w:spacing w:after="0"/>
        <w:ind w:left="0"/>
        <w:jc w:val="both"/>
      </w:pPr>
      <w:r>
        <w:rPr>
          <w:rFonts w:ascii="Times New Roman"/>
          <w:b w:val="false"/>
          <w:i w:val="false"/>
          <w:color w:val="000000"/>
          <w:sz w:val="28"/>
        </w:rPr>
        <w:t>
      42.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9"/>
    <w:bookmarkStart w:name="z72" w:id="7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70"/>
    <w:bookmarkStart w:name="z73" w:id="71"/>
    <w:p>
      <w:pPr>
        <w:spacing w:after="0"/>
        <w:ind w:left="0"/>
        <w:jc w:val="both"/>
      </w:pPr>
      <w:r>
        <w:rPr>
          <w:rFonts w:ascii="Times New Roman"/>
          <w:b w:val="false"/>
          <w:i w:val="false"/>
          <w:color w:val="000000"/>
          <w:sz w:val="28"/>
        </w:rPr>
        <w:t>
      2) "Б" корпусы қызметшісінің бағалау нәтижесінқайта қараусыз қалдыру.</w:t>
      </w:r>
    </w:p>
    <w:bookmarkEnd w:id="71"/>
    <w:bookmarkStart w:name="z74" w:id="72"/>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министрлігінің</w:t>
            </w:r>
            <w:r>
              <w:br/>
            </w:r>
            <w:r>
              <w:rPr>
                <w:rFonts w:ascii="Times New Roman"/>
                <w:b w:val="false"/>
                <w:i w:val="false"/>
                <w:color w:val="000000"/>
                <w:sz w:val="20"/>
              </w:rPr>
              <w:t xml:space="preserve">"Б" корпусы мемлекеттік </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 xml:space="preserve">күні </w:t>
            </w:r>
            <w:r>
              <w:br/>
            </w:r>
            <w:r>
              <w:rPr>
                <w:rFonts w:ascii="Times New Roman"/>
                <w:b w:val="false"/>
                <w:i w:val="false"/>
                <w:color w:val="000000"/>
                <w:sz w:val="20"/>
              </w:rPr>
              <w:t>__________________________</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bookmarkStart w:name="z76" w:id="73"/>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73"/>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788"/>
        <w:gridCol w:w="8750"/>
        <w:gridCol w:w="445"/>
        <w:gridCol w:w="445"/>
        <w:gridCol w:w="617"/>
        <w:gridCol w:w="790"/>
      </w:tblGrid>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аты-жөнінің бірінші әріптері)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"Б" корпусы </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Жоғары тұрған басшы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 xml:space="preserve">күні </w:t>
            </w:r>
            <w:r>
              <w:br/>
            </w:r>
            <w:r>
              <w:rPr>
                <w:rFonts w:ascii="Times New Roman"/>
                <w:b w:val="false"/>
                <w:i w:val="false"/>
                <w:color w:val="000000"/>
                <w:sz w:val="20"/>
              </w:rPr>
              <w:t>__________________________</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2715"/>
        <w:gridCol w:w="943"/>
        <w:gridCol w:w="1534"/>
        <w:gridCol w:w="1534"/>
        <w:gridCol w:w="3970"/>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r>
              <w:br/>
            </w:r>
            <w:r>
              <w:rPr>
                <w:rFonts w:ascii="Times New Roman"/>
                <w:b w:val="false"/>
                <w:i w:val="false"/>
                <w:color w:val="000000"/>
                <w:sz w:val="20"/>
              </w:rPr>
              <w:t>
бірлігі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қызметшілерініңқызметін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w:t>
      </w:r>
    </w:p>
    <w:p>
      <w:pPr>
        <w:spacing w:after="0"/>
        <w:ind w:left="0"/>
        <w:jc w:val="both"/>
      </w:pPr>
      <w:r>
        <w:rPr>
          <w:rFonts w:ascii="Times New Roman"/>
          <w:b w:val="false"/>
          <w:i w:val="false"/>
          <w:color w:val="000000"/>
          <w:sz w:val="28"/>
        </w:rPr>
        <w:t>
      _________________жыл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9"/>
        <w:gridCol w:w="1972"/>
        <w:gridCol w:w="3700"/>
        <w:gridCol w:w="4959"/>
      </w:tblGrid>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"Б" корпусы </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2956"/>
        <w:gridCol w:w="4048"/>
        <w:gridCol w:w="4556"/>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қызметтік басқару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r>
              <w:br/>
            </w:r>
            <w:r>
              <w:rPr>
                <w:rFonts w:ascii="Times New Roman"/>
                <w:b w:val="false"/>
                <w:i w:val="false"/>
                <w:color w:val="000000"/>
                <w:sz w:val="20"/>
              </w:rPr>
              <w:t>
Бөлімшенің берілген міндеттерді сапалы және уақтылы орындауына ұжымды бағыттайды және жағдай жасайды;</w:t>
            </w:r>
            <w:r>
              <w:br/>
            </w:r>
            <w:r>
              <w:rPr>
                <w:rFonts w:ascii="Times New Roman"/>
                <w:b w:val="false"/>
                <w:i w:val="false"/>
                <w:color w:val="000000"/>
                <w:sz w:val="20"/>
              </w:rPr>
              <w:t>
Бөлімше жұмысын басымдылығына қарай тиімді ұйымдастырады;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r>
              <w:br/>
            </w: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r>
              <w:br/>
            </w:r>
            <w:r>
              <w:rPr>
                <w:rFonts w:ascii="Times New Roman"/>
                <w:b w:val="false"/>
                <w:i w:val="false"/>
                <w:color w:val="000000"/>
                <w:sz w:val="20"/>
              </w:rPr>
              <w:t>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r>
              <w:br/>
            </w: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r>
              <w:br/>
            </w:r>
            <w:r>
              <w:rPr>
                <w:rFonts w:ascii="Times New Roman"/>
                <w:b w:val="false"/>
                <w:i w:val="false"/>
                <w:color w:val="000000"/>
                <w:sz w:val="20"/>
              </w:rPr>
              <w:t>
Қызметкерлердің қойылған міндеттердің орындалуы барысындағы қызметіне бақылау жүргізеді;</w:t>
            </w:r>
            <w:r>
              <w:br/>
            </w:r>
            <w:r>
              <w:rPr>
                <w:rFonts w:ascii="Times New Roman"/>
                <w:b w:val="false"/>
                <w:i w:val="false"/>
                <w:color w:val="000000"/>
                <w:sz w:val="20"/>
              </w:rPr>
              <w:t>
Бөлімше жұмысының нәтижелелілігін және сапасын қамтамасыз етеді;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r>
              <w:br/>
            </w: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r>
              <w:br/>
            </w:r>
            <w:r>
              <w:rPr>
                <w:rFonts w:ascii="Times New Roman"/>
                <w:b w:val="false"/>
                <w:i w:val="false"/>
                <w:color w:val="000000"/>
                <w:sz w:val="20"/>
              </w:rPr>
              <w:t>
Қызметкерлердің қойылған міндеттердің орындалуына бақылау жүргізбейді;</w:t>
            </w:r>
            <w:r>
              <w:br/>
            </w: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r>
              <w:br/>
            </w:r>
            <w:r>
              <w:rPr>
                <w:rFonts w:ascii="Times New Roman"/>
                <w:b w:val="false"/>
                <w:i w:val="false"/>
                <w:color w:val="000000"/>
                <w:sz w:val="20"/>
              </w:rPr>
              <w:t>
Басшылыққа сапалы құжаттар дайындайды және енгізеді.;</w:t>
            </w:r>
            <w:r>
              <w:br/>
            </w:r>
            <w:r>
              <w:rPr>
                <w:rFonts w:ascii="Times New Roman"/>
                <w:b w:val="false"/>
                <w:i w:val="false"/>
                <w:color w:val="000000"/>
                <w:sz w:val="20"/>
              </w:rPr>
              <w:t>
Өлшеулі уақыт жағдайында жұмыс жасай алады;</w:t>
            </w:r>
            <w:r>
              <w:br/>
            </w:r>
            <w:r>
              <w:rPr>
                <w:rFonts w:ascii="Times New Roman"/>
                <w:b w:val="false"/>
                <w:i w:val="false"/>
                <w:color w:val="000000"/>
                <w:sz w:val="20"/>
              </w:rPr>
              <w:t>
 Белгіленген мерзімдерді сақтайды.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r>
              <w:br/>
            </w:r>
            <w:r>
              <w:rPr>
                <w:rFonts w:ascii="Times New Roman"/>
                <w:b w:val="false"/>
                <w:i w:val="false"/>
                <w:color w:val="000000"/>
                <w:sz w:val="20"/>
              </w:rPr>
              <w:t>
 Сапасыз құжаттар әзірлейді;</w:t>
            </w:r>
            <w:r>
              <w:br/>
            </w:r>
            <w:r>
              <w:rPr>
                <w:rFonts w:ascii="Times New Roman"/>
                <w:b w:val="false"/>
                <w:i w:val="false"/>
                <w:color w:val="000000"/>
                <w:sz w:val="20"/>
              </w:rPr>
              <w:t>
 Жедел жұмыс жасамайды;</w:t>
            </w:r>
            <w:r>
              <w:br/>
            </w:r>
            <w:r>
              <w:rPr>
                <w:rFonts w:ascii="Times New Roman"/>
                <w:b w:val="false"/>
                <w:i w:val="false"/>
                <w:color w:val="000000"/>
                <w:sz w:val="20"/>
              </w:rPr>
              <w:t>
 Белгіленген мерзімдерді сақтамайды.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ЫНТЫМАҚТАСТЫҚ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r>
              <w:br/>
            </w:r>
            <w:r>
              <w:rPr>
                <w:rFonts w:ascii="Times New Roman"/>
                <w:b w:val="false"/>
                <w:i w:val="false"/>
                <w:color w:val="000000"/>
                <w:sz w:val="20"/>
              </w:rPr>
              <w:t>
 Қойылған міндеттерге қол жеткізу үшін әрбір қызметкердің әлеуетін пайдаланады;</w:t>
            </w:r>
            <w:r>
              <w:br/>
            </w: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r>
              <w:br/>
            </w:r>
            <w:r>
              <w:rPr>
                <w:rFonts w:ascii="Times New Roman"/>
                <w:b w:val="false"/>
                <w:i w:val="false"/>
                <w:color w:val="000000"/>
                <w:sz w:val="20"/>
              </w:rPr>
              <w:t>
 Қойылған міндеттерге қол жеткізу үшін кейбір қызметкерлердің әлеуетін пайдаланады;</w:t>
            </w:r>
            <w:r>
              <w:br/>
            </w: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r>
              <w:br/>
            </w:r>
            <w:r>
              <w:rPr>
                <w:rFonts w:ascii="Times New Roman"/>
                <w:b w:val="false"/>
                <w:i w:val="false"/>
                <w:color w:val="000000"/>
                <w:sz w:val="20"/>
              </w:rPr>
              <w:t>
 Бөлімшенің қоғаммен тиімді жұмысын ұйымдастыру бойынша ұсыныс жасайды;</w:t>
            </w:r>
            <w:r>
              <w:br/>
            </w:r>
            <w:r>
              <w:rPr>
                <w:rFonts w:ascii="Times New Roman"/>
                <w:b w:val="false"/>
                <w:i w:val="false"/>
                <w:color w:val="000000"/>
                <w:sz w:val="20"/>
              </w:rPr>
              <w:t>
 Бірлесіп жұмыс атқару үшін әріптестерімен тәжірибесімен және білімімен бөліседі;</w:t>
            </w:r>
            <w:r>
              <w:br/>
            </w:r>
            <w:r>
              <w:rPr>
                <w:rFonts w:ascii="Times New Roman"/>
                <w:b w:val="false"/>
                <w:i w:val="false"/>
                <w:color w:val="000000"/>
                <w:sz w:val="20"/>
              </w:rPr>
              <w:t>
Әрқайсысының нәтижеге жетуге қосқан үлесін анықтайды.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r>
              <w:br/>
            </w:r>
            <w:r>
              <w:rPr>
                <w:rFonts w:ascii="Times New Roman"/>
                <w:b w:val="false"/>
                <w:i w:val="false"/>
                <w:color w:val="000000"/>
                <w:sz w:val="20"/>
              </w:rPr>
              <w:t>
 Бөлімше және қоғаммен тиімді жұмыс ұйымдастыру бойынша ұсыныс жасамайды;</w:t>
            </w:r>
            <w:r>
              <w:br/>
            </w:r>
            <w:r>
              <w:rPr>
                <w:rFonts w:ascii="Times New Roman"/>
                <w:b w:val="false"/>
                <w:i w:val="false"/>
                <w:color w:val="000000"/>
                <w:sz w:val="20"/>
              </w:rPr>
              <w:t>
 Бірлесіп жұмыс атқару үшін әріптестерімен тәжірибесімен және білімімен бөліспейді;</w:t>
            </w:r>
            <w:r>
              <w:br/>
            </w: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r>
              <w:br/>
            </w:r>
            <w:r>
              <w:rPr>
                <w:rFonts w:ascii="Times New Roman"/>
                <w:b w:val="false"/>
                <w:i w:val="false"/>
                <w:color w:val="000000"/>
                <w:sz w:val="20"/>
              </w:rPr>
              <w:t>
 Мемлекеттік органдар мен ұжымдардың өкілдерімен және әріптестерімен қарым-қатынасты дамытады;</w:t>
            </w:r>
            <w:r>
              <w:br/>
            </w: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r>
              <w:br/>
            </w:r>
            <w:r>
              <w:rPr>
                <w:rFonts w:ascii="Times New Roman"/>
                <w:b w:val="false"/>
                <w:i w:val="false"/>
                <w:color w:val="000000"/>
                <w:sz w:val="20"/>
              </w:rPr>
              <w:t>
 Әртүрлі мемлекеттік органдар мен ұйымдардың өкілдерімен және әріптестерімен өзара әрекеттеспейді;</w:t>
            </w:r>
            <w:r>
              <w:br/>
            </w:r>
            <w:r>
              <w:rPr>
                <w:rFonts w:ascii="Times New Roman"/>
                <w:b w:val="false"/>
                <w:i w:val="false"/>
                <w:color w:val="000000"/>
                <w:sz w:val="20"/>
              </w:rPr>
              <w:t>
 Әріптестерімен мәселелерді талқыламайды.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ШЕШІМ ҚАБЫЛДАУ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r>
              <w:br/>
            </w:r>
            <w:r>
              <w:rPr>
                <w:rFonts w:ascii="Times New Roman"/>
                <w:b w:val="false"/>
                <w:i w:val="false"/>
                <w:color w:val="000000"/>
                <w:sz w:val="20"/>
              </w:rPr>
              <w:t>
Шешім қабылдау барысында мүмкін болатын қауіптер туралы хабарлайды;</w:t>
            </w:r>
            <w:r>
              <w:br/>
            </w:r>
            <w:r>
              <w:rPr>
                <w:rFonts w:ascii="Times New Roman"/>
                <w:b w:val="false"/>
                <w:i w:val="false"/>
                <w:color w:val="000000"/>
                <w:sz w:val="20"/>
              </w:rPr>
              <w:t>
Шешім қабылдау барысында альтернативті ұсыныс жасайды;</w:t>
            </w:r>
            <w:r>
              <w:br/>
            </w:r>
            <w:r>
              <w:rPr>
                <w:rFonts w:ascii="Times New Roman"/>
                <w:b w:val="false"/>
                <w:i w:val="false"/>
                <w:color w:val="000000"/>
                <w:sz w:val="20"/>
              </w:rPr>
              <w:t>
Тиімді және жүйелі шешім қабылдайды;</w:t>
            </w:r>
            <w:r>
              <w:br/>
            </w: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r>
              <w:br/>
            </w:r>
            <w:r>
              <w:rPr>
                <w:rFonts w:ascii="Times New Roman"/>
                <w:b w:val="false"/>
                <w:i w:val="false"/>
                <w:color w:val="000000"/>
                <w:sz w:val="20"/>
              </w:rPr>
              <w:t>
Орын алуы мүмкін қауіптер туралы хабарламайды;</w:t>
            </w:r>
            <w:r>
              <w:br/>
            </w:r>
            <w:r>
              <w:rPr>
                <w:rFonts w:ascii="Times New Roman"/>
                <w:b w:val="false"/>
                <w:i w:val="false"/>
                <w:color w:val="000000"/>
                <w:sz w:val="20"/>
              </w:rPr>
              <w:t>
Шешім қабылдау барысында альтернативті ұсыныс жасамайды;</w:t>
            </w:r>
            <w:r>
              <w:br/>
            </w:r>
            <w:r>
              <w:rPr>
                <w:rFonts w:ascii="Times New Roman"/>
                <w:b w:val="false"/>
                <w:i w:val="false"/>
                <w:color w:val="000000"/>
                <w:sz w:val="20"/>
              </w:rPr>
              <w:t>
Тиімсіз және жүйесіз шешім қабылдайды;</w:t>
            </w:r>
            <w:r>
              <w:br/>
            </w:r>
            <w:r>
              <w:rPr>
                <w:rFonts w:ascii="Times New Roman"/>
                <w:b w:val="false"/>
                <w:i w:val="false"/>
                <w:color w:val="000000"/>
                <w:sz w:val="20"/>
              </w:rPr>
              <w:t>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w:t>
            </w:r>
            <w:r>
              <w:br/>
            </w:r>
            <w:r>
              <w:rPr>
                <w:rFonts w:ascii="Times New Roman"/>
                <w:b w:val="false"/>
                <w:i w:val="false"/>
                <w:color w:val="000000"/>
                <w:sz w:val="20"/>
              </w:rPr>
              <w:t>
Шешім қабылдауда қажетті ақпараттарды жинауды ұйымдастырады;</w:t>
            </w:r>
            <w:r>
              <w:br/>
            </w:r>
            <w:r>
              <w:rPr>
                <w:rFonts w:ascii="Times New Roman"/>
                <w:b w:val="false"/>
                <w:i w:val="false"/>
                <w:color w:val="000000"/>
                <w:sz w:val="20"/>
              </w:rPr>
              <w:t>
Шешім қабылдаудағы тәсілдерді ұжыммен талқылайды;</w:t>
            </w:r>
            <w:r>
              <w:br/>
            </w: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r>
              <w:br/>
            </w: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w:t>
            </w:r>
            <w:r>
              <w:br/>
            </w:r>
            <w:r>
              <w:rPr>
                <w:rFonts w:ascii="Times New Roman"/>
                <w:b w:val="false"/>
                <w:i w:val="false"/>
                <w:color w:val="000000"/>
                <w:sz w:val="20"/>
              </w:rPr>
              <w:t>
Шешім қабылдауда қажетті ақпараттарды жинауды сирек ұйымдастырады;</w:t>
            </w:r>
            <w:r>
              <w:br/>
            </w: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r>
              <w:br/>
            </w: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r>
              <w:br/>
            </w: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алады;</w:t>
            </w:r>
            <w:r>
              <w:br/>
            </w:r>
            <w:r>
              <w:rPr>
                <w:rFonts w:ascii="Times New Roman"/>
                <w:b w:val="false"/>
                <w:i w:val="false"/>
                <w:color w:val="000000"/>
                <w:sz w:val="20"/>
              </w:rPr>
              <w:t>
• Мүмкін болатын қауіптерді ескере отырып, мәселелерді шешудің бірнеше жолын ұсынады;</w:t>
            </w:r>
            <w:r>
              <w:br/>
            </w:r>
            <w:r>
              <w:rPr>
                <w:rFonts w:ascii="Times New Roman"/>
                <w:b w:val="false"/>
                <w:i w:val="false"/>
                <w:color w:val="000000"/>
                <w:sz w:val="20"/>
              </w:rPr>
              <w:t>
• Өзінің пікірін негіздей алады.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Қажетті мәліметтерді таба алмайды;</w:t>
            </w:r>
            <w:r>
              <w:br/>
            </w:r>
            <w:r>
              <w:rPr>
                <w:rFonts w:ascii="Times New Roman"/>
                <w:b w:val="false"/>
                <w:i w:val="false"/>
                <w:color w:val="000000"/>
                <w:sz w:val="20"/>
              </w:rPr>
              <w:t>
• Мүмкін болатын қауіптерді ескермейді немесе мәселелерді шешудің альтернативасын ұсынбайды;</w:t>
            </w:r>
            <w:r>
              <w:br/>
            </w:r>
            <w:r>
              <w:rPr>
                <w:rFonts w:ascii="Times New Roman"/>
                <w:b w:val="false"/>
                <w:i w:val="false"/>
                <w:color w:val="000000"/>
                <w:sz w:val="20"/>
              </w:rPr>
              <w:t>
• Негізсіз пікір білдіреді.</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ҚЫЗМЕТТІ ТҰТЫНУШЫҒА БАҒДАРЛАНУ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Стратегиялықмақсаттар мен басымдылықтардыескеріп, нақтыміндеттерқояалады;</w:t>
            </w:r>
            <w:r>
              <w:br/>
            </w:r>
            <w:r>
              <w:rPr>
                <w:rFonts w:ascii="Times New Roman"/>
                <w:b w:val="false"/>
                <w:i w:val="false"/>
                <w:color w:val="000000"/>
                <w:sz w:val="20"/>
              </w:rPr>
              <w:t>
• Қызметкөрсетудіңтиімдіәдістерінбіледі;</w:t>
            </w:r>
            <w:r>
              <w:br/>
            </w:r>
            <w:r>
              <w:rPr>
                <w:rFonts w:ascii="Times New Roman"/>
                <w:b w:val="false"/>
                <w:i w:val="false"/>
                <w:color w:val="000000"/>
                <w:sz w:val="20"/>
              </w:rPr>
              <w:t>
• Көрсетілетінқызметтердіңқолжетімділілігінқамтамасызетеді;</w:t>
            </w:r>
            <w:r>
              <w:br/>
            </w:r>
            <w:r>
              <w:rPr>
                <w:rFonts w:ascii="Times New Roman"/>
                <w:b w:val="false"/>
                <w:i w:val="false"/>
                <w:color w:val="000000"/>
                <w:sz w:val="20"/>
              </w:rPr>
              <w:t>
• Қызметтұтынушылардыңқанағаттанушылығынаталдаужүргізедіжәнеқызметкөрсетудіжетілдірудіңжолдарынқарастырады.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Стратегиялықмақсаттар мен басымдылықтардыескермей, анықемесміндеттерқояалады;</w:t>
            </w:r>
            <w:r>
              <w:br/>
            </w:r>
            <w:r>
              <w:rPr>
                <w:rFonts w:ascii="Times New Roman"/>
                <w:b w:val="false"/>
                <w:i w:val="false"/>
                <w:color w:val="000000"/>
                <w:sz w:val="20"/>
              </w:rPr>
              <w:t>
• Қызметкөрсетудіңәдістерітуралы шала-шарпыбіледі;</w:t>
            </w:r>
            <w:r>
              <w:br/>
            </w:r>
            <w:r>
              <w:rPr>
                <w:rFonts w:ascii="Times New Roman"/>
                <w:b w:val="false"/>
                <w:i w:val="false"/>
                <w:color w:val="000000"/>
                <w:sz w:val="20"/>
              </w:rPr>
              <w:t>
• Көрсетілетінқызметтердіңқолжетімділілігінқамтамасызетпейді;</w:t>
            </w:r>
            <w:r>
              <w:br/>
            </w:r>
            <w:r>
              <w:rPr>
                <w:rFonts w:ascii="Times New Roman"/>
                <w:b w:val="false"/>
                <w:i w:val="false"/>
                <w:color w:val="000000"/>
                <w:sz w:val="20"/>
              </w:rPr>
              <w:t>
• Көрсетілетін қызметбойыншатұтынушылардыңқанағаттанушылығынаталдаужүргізбейдіжәнеқызметкөрсетудіжетілдірудіңжолдарынқарастырмайды.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Сапалықызметкөрсетужөніндегіжұмыстардыұйымдастырадыжәнетуындағанмәселелердішешеді;</w:t>
            </w:r>
            <w:r>
              <w:br/>
            </w:r>
            <w:r>
              <w:rPr>
                <w:rFonts w:ascii="Times New Roman"/>
                <w:b w:val="false"/>
                <w:i w:val="false"/>
                <w:color w:val="000000"/>
                <w:sz w:val="20"/>
              </w:rPr>
              <w:t>
• Керібайланыстықамтамасызетумақсатындақанағаттанушылықдейгейінанықтауғажағдайжасайды;</w:t>
            </w:r>
            <w:r>
              <w:br/>
            </w:r>
            <w:r>
              <w:rPr>
                <w:rFonts w:ascii="Times New Roman"/>
                <w:b w:val="false"/>
                <w:i w:val="false"/>
                <w:color w:val="000000"/>
                <w:sz w:val="20"/>
              </w:rPr>
              <w:t>
• Қызметкөрсетудіңсапасынбақылайды, сондай-ақжекеүлгі болу арқылыкөрсетеді.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Сапалықызметкөрсетужөніндегіжұмыстардыұйымдастырмайдыжәнетуындағанмәселелердішешпейді;</w:t>
            </w:r>
            <w:r>
              <w:br/>
            </w:r>
            <w:r>
              <w:rPr>
                <w:rFonts w:ascii="Times New Roman"/>
                <w:b w:val="false"/>
                <w:i w:val="false"/>
                <w:color w:val="000000"/>
                <w:sz w:val="20"/>
              </w:rPr>
              <w:t>
• Керібайланыстықамтамасызетумақсатындақанағаттанушылықдейгейінанықтауғажағдайжасамайды;</w:t>
            </w:r>
            <w:r>
              <w:br/>
            </w:r>
            <w:r>
              <w:rPr>
                <w:rFonts w:ascii="Times New Roman"/>
                <w:b w:val="false"/>
                <w:i w:val="false"/>
                <w:color w:val="000000"/>
                <w:sz w:val="20"/>
              </w:rPr>
              <w:t>
• Сапасызқызметкөрсетугежолбереді, қызықпаушылықбілдіреді.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Сыпайыжәнетілектестікпенқызметкөрсетеді;</w:t>
            </w:r>
            <w:r>
              <w:br/>
            </w:r>
            <w:r>
              <w:rPr>
                <w:rFonts w:ascii="Times New Roman"/>
                <w:b w:val="false"/>
                <w:i w:val="false"/>
                <w:color w:val="000000"/>
                <w:sz w:val="20"/>
              </w:rPr>
              <w:t>
• Қызметкөрсетугеқанағаттанушылықдеңгейінталдайдыжәнеолардыжетілдірудіңжөніндеұсыныстаренгізеді;</w:t>
            </w:r>
            <w:r>
              <w:br/>
            </w:r>
            <w:r>
              <w:rPr>
                <w:rFonts w:ascii="Times New Roman"/>
                <w:b w:val="false"/>
                <w:i w:val="false"/>
                <w:color w:val="000000"/>
                <w:sz w:val="20"/>
              </w:rPr>
              <w:t>
• Қызметкөрсетусапасынжақсартубойыншаұсынысенгізеді.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Қызметалушығадөрекілікжәненемқұрайлылықбілдіреді;</w:t>
            </w:r>
            <w:r>
              <w:br/>
            </w:r>
            <w:r>
              <w:rPr>
                <w:rFonts w:ascii="Times New Roman"/>
                <w:b w:val="false"/>
                <w:i w:val="false"/>
                <w:color w:val="000000"/>
                <w:sz w:val="20"/>
              </w:rPr>
              <w:t>
• Тұтынушыныңсұрақтары мен мәселелерінемәнбермейді;</w:t>
            </w:r>
            <w:r>
              <w:br/>
            </w:r>
            <w:r>
              <w:rPr>
                <w:rFonts w:ascii="Times New Roman"/>
                <w:b w:val="false"/>
                <w:i w:val="false"/>
                <w:color w:val="000000"/>
                <w:sz w:val="20"/>
              </w:rPr>
              <w:t>
• Қызметкөрсетусапасынжақсартубойыншабелсенділіктанытпайды.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үнемі түсіндіреді;</w:t>
            </w:r>
            <w:r>
              <w:br/>
            </w:r>
            <w:r>
              <w:rPr>
                <w:rFonts w:ascii="Times New Roman"/>
                <w:b w:val="false"/>
                <w:i w:val="false"/>
                <w:color w:val="000000"/>
                <w:sz w:val="20"/>
              </w:rPr>
              <w:t>
• Көрсетілетін қызметтер туралы ақпараттандырудың тиімді тәсілін құрастырады.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r>
              <w:br/>
            </w:r>
            <w:r>
              <w:rPr>
                <w:rFonts w:ascii="Times New Roman"/>
                <w:b w:val="false"/>
                <w:i w:val="false"/>
                <w:color w:val="000000"/>
                <w:sz w:val="20"/>
              </w:rPr>
              <w:t>
•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Бағыныстағыларды қызмет алушыларды қолжетімді ақпараттандыруға бағдарлайды;</w:t>
            </w:r>
            <w:r>
              <w:br/>
            </w:r>
            <w:r>
              <w:rPr>
                <w:rFonts w:ascii="Times New Roman"/>
                <w:b w:val="false"/>
                <w:i w:val="false"/>
                <w:color w:val="000000"/>
                <w:sz w:val="20"/>
              </w:rPr>
              <w:t>
• Тұтынушыға ақпараттарды құрметпен және игілікпен жеткізеді;</w:t>
            </w:r>
            <w:r>
              <w:br/>
            </w:r>
            <w:r>
              <w:rPr>
                <w:rFonts w:ascii="Times New Roman"/>
                <w:b w:val="false"/>
                <w:i w:val="false"/>
                <w:color w:val="000000"/>
                <w:sz w:val="20"/>
              </w:rPr>
              <w:t>
• Қызмет тұтынушыларының пікірін құрметтейді.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Бағыныстағылармен қызмет алушыларды ақпараттандыру бойынша жұмыс жүргізбейді;</w:t>
            </w:r>
            <w:r>
              <w:br/>
            </w:r>
            <w:r>
              <w:rPr>
                <w:rFonts w:ascii="Times New Roman"/>
                <w:b w:val="false"/>
                <w:i w:val="false"/>
                <w:color w:val="000000"/>
                <w:sz w:val="20"/>
              </w:rPr>
              <w:t>
• Тұтынушыға ақпараттарды жеткізбейді немесе немқұрайлы және жақтырмай жеткізеді;</w:t>
            </w:r>
            <w:r>
              <w:br/>
            </w:r>
            <w:r>
              <w:rPr>
                <w:rFonts w:ascii="Times New Roman"/>
                <w:b w:val="false"/>
                <w:i w:val="false"/>
                <w:color w:val="000000"/>
                <w:sz w:val="20"/>
              </w:rPr>
              <w:t>
•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тиімді тәсілдерін қолданады;</w:t>
            </w:r>
            <w:r>
              <w:br/>
            </w:r>
            <w:r>
              <w:rPr>
                <w:rFonts w:ascii="Times New Roman"/>
                <w:b w:val="false"/>
                <w:i w:val="false"/>
                <w:color w:val="000000"/>
                <w:sz w:val="20"/>
              </w:rPr>
              <w:t>
• Тұтынушыға ақпаратты қолжетімді ауызша және жазбаша түрде жеткізеді;</w:t>
            </w:r>
            <w:r>
              <w:br/>
            </w:r>
            <w:r>
              <w:rPr>
                <w:rFonts w:ascii="Times New Roman"/>
                <w:b w:val="false"/>
                <w:i w:val="false"/>
                <w:color w:val="000000"/>
                <w:sz w:val="20"/>
              </w:rPr>
              <w:t>
• Көрсетілетін қызметтер туралы ақпаратты уақтылы қабылдай және жібере алады.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алушыларды ақпараттандырудың тиімсіз тәсілдерін қолданады;</w:t>
            </w:r>
            <w:r>
              <w:br/>
            </w:r>
            <w:r>
              <w:rPr>
                <w:rFonts w:ascii="Times New Roman"/>
                <w:b w:val="false"/>
                <w:i w:val="false"/>
                <w:color w:val="000000"/>
                <w:sz w:val="20"/>
              </w:rPr>
              <w:t>
• Тұтынушыға ақпаратты ауызша және жазбаша түрде жеткізбейді немесе түсініксіз жеткізеді;</w:t>
            </w:r>
            <w:r>
              <w:br/>
            </w:r>
            <w:r>
              <w:rPr>
                <w:rFonts w:ascii="Times New Roman"/>
                <w:b w:val="false"/>
                <w:i w:val="false"/>
                <w:color w:val="000000"/>
                <w:sz w:val="20"/>
              </w:rPr>
              <w:t>
• Көрсетілетін қызметтер туралы ақпаратты уақтылы қабылдай және жібере алмайды.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ЖЕДЕЛДІЛІК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уақытылы жеткізеді;</w:t>
            </w:r>
            <w:r>
              <w:br/>
            </w:r>
            <w:r>
              <w:rPr>
                <w:rFonts w:ascii="Times New Roman"/>
                <w:b w:val="false"/>
                <w:i w:val="false"/>
                <w:color w:val="000000"/>
                <w:sz w:val="20"/>
              </w:rPr>
              <w:t>
• Өзгерістерді уақтылы елеу үшін тиімді шаралар қабылдайды;</w:t>
            </w:r>
            <w:r>
              <w:br/>
            </w:r>
            <w:r>
              <w:rPr>
                <w:rFonts w:ascii="Times New Roman"/>
                <w:b w:val="false"/>
                <w:i w:val="false"/>
                <w:color w:val="000000"/>
                <w:sz w:val="20"/>
              </w:rPr>
              <w:t>
• Бөлімшені тиімді басқарады және ішкі және сыртқы өзгерістер кезінде нәтижеге қол жеткізеді;</w:t>
            </w:r>
            <w:r>
              <w:br/>
            </w:r>
            <w:r>
              <w:rPr>
                <w:rFonts w:ascii="Times New Roman"/>
                <w:b w:val="false"/>
                <w:i w:val="false"/>
                <w:color w:val="000000"/>
                <w:sz w:val="20"/>
              </w:rPr>
              <w:t>
• Жұмыстың жаңа бағыттарын қолдану бойынша ұсыныстарын талдайды және басшылыққа енгізеді.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Ұжымға жаңа басымдықтарды жеткізбейді немесе мерзімнен кеш жеткізеді;</w:t>
            </w:r>
            <w:r>
              <w:br/>
            </w:r>
            <w:r>
              <w:rPr>
                <w:rFonts w:ascii="Times New Roman"/>
                <w:b w:val="false"/>
                <w:i w:val="false"/>
                <w:color w:val="000000"/>
                <w:sz w:val="20"/>
              </w:rPr>
              <w:t>
• Өзгерістерді уақтылы елеу үшін шаралар қабылдамайды немесе тиімсіз шаралар қабылдайды;</w:t>
            </w:r>
            <w:r>
              <w:br/>
            </w:r>
            <w:r>
              <w:rPr>
                <w:rFonts w:ascii="Times New Roman"/>
                <w:b w:val="false"/>
                <w:i w:val="false"/>
                <w:color w:val="000000"/>
                <w:sz w:val="20"/>
              </w:rPr>
              <w:t>
• Бөлімшені тиімсіз басқарады және ішкі және сыртқы өзгерістер кезінде нәтижеге қол жеткізбейді;</w:t>
            </w:r>
            <w:r>
              <w:br/>
            </w:r>
            <w:r>
              <w:rPr>
                <w:rFonts w:ascii="Times New Roman"/>
                <w:b w:val="false"/>
                <w:i w:val="false"/>
                <w:color w:val="000000"/>
                <w:sz w:val="20"/>
              </w:rPr>
              <w:t>
•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қарайды және басшылыққа енгізеді;</w:t>
            </w:r>
            <w:r>
              <w:br/>
            </w:r>
            <w:r>
              <w:rPr>
                <w:rFonts w:ascii="Times New Roman"/>
                <w:b w:val="false"/>
                <w:i w:val="false"/>
                <w:color w:val="000000"/>
                <w:sz w:val="20"/>
              </w:rPr>
              <w:t>
• Болып жатқан өзгерістерге талдау жасайды және жұмысты жақсарту бойынша уақтылы шаралар қабылдайды;</w:t>
            </w:r>
            <w:r>
              <w:br/>
            </w:r>
            <w:r>
              <w:rPr>
                <w:rFonts w:ascii="Times New Roman"/>
                <w:b w:val="false"/>
                <w:i w:val="false"/>
                <w:color w:val="000000"/>
                <w:sz w:val="20"/>
              </w:rPr>
              <w:t>
• Өзгерістерді дұрыс қабылдауды өзінің үлгі өнегесімен көрсетеді.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жаңа бағыттарын пайдалану жөніндегі ұсыныстарды қарамайды және басшылыққа енгізбейді;</w:t>
            </w:r>
            <w:r>
              <w:br/>
            </w:r>
            <w:r>
              <w:rPr>
                <w:rFonts w:ascii="Times New Roman"/>
                <w:b w:val="false"/>
                <w:i w:val="false"/>
                <w:color w:val="000000"/>
                <w:sz w:val="20"/>
              </w:rPr>
              <w:t>
• Болып жатқан өзгерістерге талдау жасамайды және жұмысты жақсарту бойынша шаралар қабылдамайды;</w:t>
            </w:r>
            <w:r>
              <w:br/>
            </w:r>
            <w:r>
              <w:rPr>
                <w:rFonts w:ascii="Times New Roman"/>
                <w:b w:val="false"/>
                <w:i w:val="false"/>
                <w:color w:val="000000"/>
                <w:sz w:val="20"/>
              </w:rPr>
              <w:t>
•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 жақсарту жөнінде ұсыныстар енгізеді;</w:t>
            </w:r>
            <w:r>
              <w:br/>
            </w:r>
            <w:r>
              <w:rPr>
                <w:rFonts w:ascii="Times New Roman"/>
                <w:b w:val="false"/>
                <w:i w:val="false"/>
                <w:color w:val="000000"/>
                <w:sz w:val="20"/>
              </w:rPr>
              <w:t>
• Оларды енгізудің жаңа бағыттары мен әдістерін үйренеді;</w:t>
            </w:r>
            <w:r>
              <w:br/>
            </w:r>
            <w:r>
              <w:rPr>
                <w:rFonts w:ascii="Times New Roman"/>
                <w:b w:val="false"/>
                <w:i w:val="false"/>
                <w:color w:val="000000"/>
                <w:sz w:val="20"/>
              </w:rPr>
              <w:t>
• Өзгеріс жағдайларында өзін -өзі бақылайды;</w:t>
            </w:r>
            <w:r>
              <w:br/>
            </w:r>
            <w:r>
              <w:rPr>
                <w:rFonts w:ascii="Times New Roman"/>
                <w:b w:val="false"/>
                <w:i w:val="false"/>
                <w:color w:val="000000"/>
                <w:sz w:val="20"/>
              </w:rPr>
              <w:t>
• Өзгеріс жағдайларында тез бейімделеді.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Жұмыстың қолданыстағы рәсімдері мен әдістерін ұстанады;</w:t>
            </w:r>
            <w:r>
              <w:br/>
            </w:r>
            <w:r>
              <w:rPr>
                <w:rFonts w:ascii="Times New Roman"/>
                <w:b w:val="false"/>
                <w:i w:val="false"/>
                <w:color w:val="000000"/>
                <w:sz w:val="20"/>
              </w:rPr>
              <w:t>
• Жаңа бағыттар мен әдістерді зерттеп оларды енгізбейді;</w:t>
            </w:r>
            <w:r>
              <w:br/>
            </w:r>
            <w:r>
              <w:rPr>
                <w:rFonts w:ascii="Times New Roman"/>
                <w:b w:val="false"/>
                <w:i w:val="false"/>
                <w:color w:val="000000"/>
                <w:sz w:val="20"/>
              </w:rPr>
              <w:t>
• Өзгеріс жағдайларында өзін-өзі бақылай алмайды;</w:t>
            </w:r>
            <w:r>
              <w:br/>
            </w:r>
            <w:r>
              <w:rPr>
                <w:rFonts w:ascii="Times New Roman"/>
                <w:b w:val="false"/>
                <w:i w:val="false"/>
                <w:color w:val="000000"/>
                <w:sz w:val="20"/>
              </w:rPr>
              <w:t>
• Өзгеріс жағдайларында бейімделмейді немесе баяу бейімделеді.</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ӨЗДІГІНЕН ДАМУ</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жоғарылату туралы ұсыныстарды қарастырып, енгізеді.</w:t>
            </w:r>
            <w:r>
              <w:br/>
            </w:r>
            <w:r>
              <w:rPr>
                <w:rFonts w:ascii="Times New Roman"/>
                <w:b w:val="false"/>
                <w:i w:val="false"/>
                <w:color w:val="000000"/>
                <w:sz w:val="20"/>
              </w:rPr>
              <w:t>
• Қызметкерлерді дамыту бойынша жүйелі шараларды қабылдайды;</w:t>
            </w:r>
            <w:r>
              <w:br/>
            </w:r>
            <w:r>
              <w:rPr>
                <w:rFonts w:ascii="Times New Roman"/>
                <w:b w:val="false"/>
                <w:i w:val="false"/>
                <w:color w:val="000000"/>
                <w:sz w:val="20"/>
              </w:rPr>
              <w:t>
• Әріптестерімен жинақталған тәжірибесімен, білімімен бөліседі, сондай-ақ, олардың даму деңгейін анықтайды;</w:t>
            </w:r>
            <w:r>
              <w:br/>
            </w:r>
            <w:r>
              <w:rPr>
                <w:rFonts w:ascii="Times New Roman"/>
                <w:b w:val="false"/>
                <w:i w:val="false"/>
                <w:color w:val="000000"/>
                <w:sz w:val="20"/>
              </w:rPr>
              <w:t>
• Өздігінен дамуға ұмтылысын өзінің жеке үлгісінде көрсетеді;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Үлгілі қызметкерлерді анықтамайды және оларды жоғарылату туралы ұсыныстарды қарастырмайды;</w:t>
            </w:r>
            <w:r>
              <w:br/>
            </w:r>
            <w:r>
              <w:rPr>
                <w:rFonts w:ascii="Times New Roman"/>
                <w:b w:val="false"/>
                <w:i w:val="false"/>
                <w:color w:val="000000"/>
                <w:sz w:val="20"/>
              </w:rPr>
              <w:t>
• Қызметкерлерді дамыту бойынша жүйелі шараларды қабылдамайды немесе жүйесіз шараларды қабылдайды;</w:t>
            </w:r>
            <w:r>
              <w:br/>
            </w:r>
            <w:r>
              <w:rPr>
                <w:rFonts w:ascii="Times New Roman"/>
                <w:b w:val="false"/>
                <w:i w:val="false"/>
                <w:color w:val="000000"/>
                <w:sz w:val="20"/>
              </w:rPr>
              <w:t>
• Әріптестерімен жинақталған тәжірибесімен, білімімен бөліспейді, сондай-ақ, олардың даму деңгейін анықтамайды;</w:t>
            </w:r>
            <w:r>
              <w:br/>
            </w:r>
            <w:r>
              <w:rPr>
                <w:rFonts w:ascii="Times New Roman"/>
                <w:b w:val="false"/>
                <w:i w:val="false"/>
                <w:color w:val="000000"/>
                <w:sz w:val="20"/>
              </w:rPr>
              <w:t>
•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 жоғарылату бойынша іс-шаралар ұсынады;</w:t>
            </w:r>
            <w:r>
              <w:br/>
            </w:r>
            <w:r>
              <w:rPr>
                <w:rFonts w:ascii="Times New Roman"/>
                <w:b w:val="false"/>
                <w:i w:val="false"/>
                <w:color w:val="000000"/>
                <w:sz w:val="20"/>
              </w:rPr>
              <w:t>
• Мақсатқа жету үшін өзінің құзыреттерін дамытады және оларды бағыныстыларда дамыту үшін шаралар қабылдайды;</w:t>
            </w:r>
            <w:r>
              <w:br/>
            </w:r>
            <w:r>
              <w:rPr>
                <w:rFonts w:ascii="Times New Roman"/>
                <w:b w:val="false"/>
                <w:i w:val="false"/>
                <w:color w:val="000000"/>
                <w:sz w:val="20"/>
              </w:rPr>
              <w:t>
• Бағыныстылармен олардың құзыреттерін, оның ішінде дамуды қажет ететін құзыреттерді талқылайды.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Бағыныстылардың құзыреттер деңгейінің жоғарылауына қызығушылық танытпайды;</w:t>
            </w:r>
            <w:r>
              <w:br/>
            </w:r>
            <w:r>
              <w:rPr>
                <w:rFonts w:ascii="Times New Roman"/>
                <w:b w:val="false"/>
                <w:i w:val="false"/>
                <w:color w:val="000000"/>
                <w:sz w:val="20"/>
              </w:rPr>
              <w:t>
• Мақсатқа жету үшін өзінің және бағыныстыларының құзыреттерін дамытпайды;</w:t>
            </w:r>
            <w:r>
              <w:br/>
            </w:r>
            <w:r>
              <w:rPr>
                <w:rFonts w:ascii="Times New Roman"/>
                <w:b w:val="false"/>
                <w:i w:val="false"/>
                <w:color w:val="000000"/>
                <w:sz w:val="20"/>
              </w:rPr>
              <w:t>
•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танытады;</w:t>
            </w:r>
            <w:r>
              <w:br/>
            </w:r>
            <w:r>
              <w:rPr>
                <w:rFonts w:ascii="Times New Roman"/>
                <w:b w:val="false"/>
                <w:i w:val="false"/>
                <w:color w:val="000000"/>
                <w:sz w:val="20"/>
              </w:rPr>
              <w:t>
• Өзіндігінен дамуға ұмтылады, жаңа ақпараттар мен оны қолданудың әдістерін ізденеді;</w:t>
            </w:r>
            <w:r>
              <w:br/>
            </w:r>
            <w:r>
              <w:rPr>
                <w:rFonts w:ascii="Times New Roman"/>
                <w:b w:val="false"/>
                <w:i w:val="false"/>
                <w:color w:val="000000"/>
                <w:sz w:val="20"/>
              </w:rPr>
              <w:t>
• Тәжірибеде тиімділікті арттыратын жаңа дағдыларды қолданады.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Жаңа білімдер мен технологияларға қызығушылық танытпайды;</w:t>
            </w:r>
            <w:r>
              <w:br/>
            </w:r>
            <w:r>
              <w:rPr>
                <w:rFonts w:ascii="Times New Roman"/>
                <w:b w:val="false"/>
                <w:i w:val="false"/>
                <w:color w:val="000000"/>
                <w:sz w:val="20"/>
              </w:rPr>
              <w:t>
• Өзіндігінен дамуға ұмтылмайды, жаңа ақпараттар мен оны қолдану әдістерімен қызықпайды;</w:t>
            </w:r>
            <w:r>
              <w:br/>
            </w:r>
            <w:r>
              <w:rPr>
                <w:rFonts w:ascii="Times New Roman"/>
                <w:b w:val="false"/>
                <w:i w:val="false"/>
                <w:color w:val="000000"/>
                <w:sz w:val="20"/>
              </w:rPr>
              <w:t>
• Өзінде бар дағдылармен шектеледі.</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АДАЛДЫҚ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Жұмыскерлерменәдептілікнормалары мен стандарттарыныңсақталуынқамтамасызетеді;</w:t>
            </w:r>
            <w:r>
              <w:br/>
            </w:r>
            <w:r>
              <w:rPr>
                <w:rFonts w:ascii="Times New Roman"/>
                <w:b w:val="false"/>
                <w:i w:val="false"/>
                <w:color w:val="000000"/>
                <w:sz w:val="20"/>
              </w:rPr>
              <w:t>
• Ұжымдамемлекеттікқызметтіңәдептілікнормалары мен стандарттарынаберілгендікдеңгейіндамытады;</w:t>
            </w:r>
            <w:r>
              <w:br/>
            </w:r>
            <w:r>
              <w:rPr>
                <w:rFonts w:ascii="Times New Roman"/>
                <w:b w:val="false"/>
                <w:i w:val="false"/>
                <w:color w:val="000000"/>
                <w:sz w:val="20"/>
              </w:rPr>
              <w:t>
• Басқалардыңжетістіктерінмойындайды, әріптестерініңнамысы мен абыройынанұқсанкелтіретінолардыңжекежәнекәсібиқасиеттерінталқылаудантартынады;</w:t>
            </w:r>
            <w:r>
              <w:br/>
            </w:r>
            <w:r>
              <w:rPr>
                <w:rFonts w:ascii="Times New Roman"/>
                <w:b w:val="false"/>
                <w:i w:val="false"/>
                <w:color w:val="000000"/>
                <w:sz w:val="20"/>
              </w:rPr>
              <w:t>
• Әдептілікнормалардыңбұзылғандығынелепескередіжәнеанықтайды;</w:t>
            </w:r>
            <w:r>
              <w:br/>
            </w:r>
            <w:r>
              <w:rPr>
                <w:rFonts w:ascii="Times New Roman"/>
                <w:b w:val="false"/>
                <w:i w:val="false"/>
                <w:color w:val="000000"/>
                <w:sz w:val="20"/>
              </w:rPr>
              <w:t>
•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r>
              <w:br/>
            </w:r>
            <w:r>
              <w:rPr>
                <w:rFonts w:ascii="Times New Roman"/>
                <w:b w:val="false"/>
                <w:i w:val="false"/>
                <w:color w:val="000000"/>
                <w:sz w:val="20"/>
              </w:rPr>
              <w:t>
• Өзініңбөлімшежұмысыныңтәжірибесіндеашықтық, шынайылықжәнеәділдіккебағытталғанәдепнормалары мен құндылықтардыбіріктіреді;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Жұмыскерлермен әдептілік нормалары мен стандарттарының сақталуын қамтамасыз етпейді;</w:t>
            </w:r>
            <w:r>
              <w:br/>
            </w:r>
            <w:r>
              <w:rPr>
                <w:rFonts w:ascii="Times New Roman"/>
                <w:b w:val="false"/>
                <w:i w:val="false"/>
                <w:color w:val="000000"/>
                <w:sz w:val="20"/>
              </w:rPr>
              <w:t>
• Мемлекеттік қызмет жолын ұстаушылық әркімнің жеке ісі деп есептейді;</w:t>
            </w:r>
            <w:r>
              <w:br/>
            </w:r>
            <w:r>
              <w:rPr>
                <w:rFonts w:ascii="Times New Roman"/>
                <w:b w:val="false"/>
                <w:i w:val="false"/>
                <w:color w:val="000000"/>
                <w:sz w:val="20"/>
              </w:rPr>
              <w:t>
•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r>
              <w:br/>
            </w:r>
            <w:r>
              <w:rPr>
                <w:rFonts w:ascii="Times New Roman"/>
                <w:b w:val="false"/>
                <w:i w:val="false"/>
                <w:color w:val="000000"/>
                <w:sz w:val="20"/>
              </w:rPr>
              <w:t>
• Әдептілік нормалардың бұзылғандығын елеп ескермейді;</w:t>
            </w:r>
            <w:r>
              <w:br/>
            </w:r>
            <w:r>
              <w:rPr>
                <w:rFonts w:ascii="Times New Roman"/>
                <w:b w:val="false"/>
                <w:i w:val="false"/>
                <w:color w:val="000000"/>
                <w:sz w:val="20"/>
              </w:rPr>
              <w:t>
• Риясыздық, әділдік, адал ниеттілік, сондай-ақ, жеке тұлғаның намысы мен абыройына құрмет танытпайды;</w:t>
            </w:r>
            <w:r>
              <w:br/>
            </w:r>
            <w:r>
              <w:rPr>
                <w:rFonts w:ascii="Times New Roman"/>
                <w:b w:val="false"/>
                <w:i w:val="false"/>
                <w:color w:val="000000"/>
                <w:sz w:val="20"/>
              </w:rPr>
              <w:t>
•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Белгіленгенстандарттар мен нормалардың, шектеулер мен тыйымдардыңсақталуынбақылайды;</w:t>
            </w:r>
            <w:r>
              <w:br/>
            </w:r>
            <w:r>
              <w:rPr>
                <w:rFonts w:ascii="Times New Roman"/>
                <w:b w:val="false"/>
                <w:i w:val="false"/>
                <w:color w:val="000000"/>
                <w:sz w:val="20"/>
              </w:rPr>
              <w:t>
• Ұжымныңмүддесінөзмүддесіненжоғарықояды;</w:t>
            </w:r>
            <w:r>
              <w:br/>
            </w:r>
            <w:r>
              <w:rPr>
                <w:rFonts w:ascii="Times New Roman"/>
                <w:b w:val="false"/>
                <w:i w:val="false"/>
                <w:color w:val="000000"/>
                <w:sz w:val="20"/>
              </w:rPr>
              <w:t>
• Ұжымдағысыйластық пен сенімахуалынқалыптастырады;</w:t>
            </w:r>
            <w:r>
              <w:br/>
            </w:r>
            <w:r>
              <w:rPr>
                <w:rFonts w:ascii="Times New Roman"/>
                <w:b w:val="false"/>
                <w:i w:val="false"/>
                <w:color w:val="000000"/>
                <w:sz w:val="20"/>
              </w:rPr>
              <w:t>
• Бағыныстылардыңіс-әрекетіндешынайылықжәнеәділеттілікпринциптерінсақтаудықамтамасызетеді;</w:t>
            </w:r>
            <w:r>
              <w:br/>
            </w:r>
            <w:r>
              <w:rPr>
                <w:rFonts w:ascii="Times New Roman"/>
                <w:b w:val="false"/>
                <w:i w:val="false"/>
                <w:color w:val="000000"/>
                <w:sz w:val="20"/>
              </w:rPr>
              <w:t>
• Риясыздық, әділдік, адалниеттілік, сондай-ақ, жекетұлғаныңнамысы мен абыройынақұрметтанытаотырып, бағыныстыларыүшінәдептімінез-құлықтыңүлгісіболады.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Ұжымда белгіленген стандарттар мен нормалардың, шектеулер мен тыйымдардың орын алуына жол береді;</w:t>
            </w:r>
            <w:r>
              <w:br/>
            </w:r>
            <w:r>
              <w:rPr>
                <w:rFonts w:ascii="Times New Roman"/>
                <w:b w:val="false"/>
                <w:i w:val="false"/>
                <w:color w:val="000000"/>
                <w:sz w:val="20"/>
              </w:rPr>
              <w:t>
• Өз мүддесін ұжым мүддесінен жоғары қояды;</w:t>
            </w:r>
            <w:r>
              <w:br/>
            </w:r>
            <w:r>
              <w:rPr>
                <w:rFonts w:ascii="Times New Roman"/>
                <w:b w:val="false"/>
                <w:i w:val="false"/>
                <w:color w:val="000000"/>
                <w:sz w:val="20"/>
              </w:rPr>
              <w:t>
• Жұмыста табандылық танытпайды;</w:t>
            </w:r>
            <w:r>
              <w:br/>
            </w:r>
            <w:r>
              <w:rPr>
                <w:rFonts w:ascii="Times New Roman"/>
                <w:b w:val="false"/>
                <w:i w:val="false"/>
                <w:color w:val="000000"/>
                <w:sz w:val="20"/>
              </w:rPr>
              <w:t>
• Ұжымдағы сыйластық пен сенім ахуалын қалыптастырмайды;</w:t>
            </w:r>
            <w:r>
              <w:br/>
            </w:r>
            <w:r>
              <w:rPr>
                <w:rFonts w:ascii="Times New Roman"/>
                <w:b w:val="false"/>
                <w:i w:val="false"/>
                <w:color w:val="000000"/>
                <w:sz w:val="20"/>
              </w:rPr>
              <w:t>
•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Белгіленгенәдептілікнормалары мен стандарттарынасүйенеді;</w:t>
            </w:r>
            <w:r>
              <w:br/>
            </w:r>
            <w:r>
              <w:rPr>
                <w:rFonts w:ascii="Times New Roman"/>
                <w:b w:val="false"/>
                <w:i w:val="false"/>
                <w:color w:val="000000"/>
                <w:sz w:val="20"/>
              </w:rPr>
              <w:t>
• Өзініңжұмысынадалорындайды;</w:t>
            </w:r>
            <w:r>
              <w:br/>
            </w:r>
            <w:r>
              <w:rPr>
                <w:rFonts w:ascii="Times New Roman"/>
                <w:b w:val="false"/>
                <w:i w:val="false"/>
                <w:color w:val="000000"/>
                <w:sz w:val="20"/>
              </w:rPr>
              <w:t>
• Өзінадал, қарапайым, әділұстайды, басқаларғасыпайылықжәнебиязылықтанытады.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Белгіленген әдептілік нормалары мен стандарттарына сай келмейтін мінез-құлықтар танытады;</w:t>
            </w:r>
            <w:r>
              <w:br/>
            </w:r>
            <w:r>
              <w:rPr>
                <w:rFonts w:ascii="Times New Roman"/>
                <w:b w:val="false"/>
                <w:i w:val="false"/>
                <w:color w:val="000000"/>
                <w:sz w:val="20"/>
              </w:rPr>
              <w:t>
• Өзінің жұмысын орындау барысында немқұрайлылық білдіреді;</w:t>
            </w:r>
            <w:r>
              <w:br/>
            </w:r>
            <w:r>
              <w:rPr>
                <w:rFonts w:ascii="Times New Roman"/>
                <w:b w:val="false"/>
                <w:i w:val="false"/>
                <w:color w:val="000000"/>
                <w:sz w:val="20"/>
              </w:rPr>
              <w:t>
• Өзін адалсыз, шамданған және басқаларға дөрекілік және менсізбеушілік қасиеттерін танытады;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СТРЕССКЕ ОРНЫҚТЫЛЫҚ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Сынғасабырлықпенқарайдыжәненегіздіболғанжағдайда, кемшіліктердіжоюжөніндешараларқабылдайды.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Сынғасабырлықпенқарайдыжәненегіздіболғанжағдайда, кемшіліктердіжоюжөніндешараларқабылдайды.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Сынғасабырлықпенқарайдыжәненегіздіболғанжағдайда, кемшіліктердіжоюжөніндешараларқабылдайды.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Сынға сабырсыз қарайды және негізді болған жағдайда, кемшіліктерді жою жөнінде шаралар қабылдамайды.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ЖАУАПКЕРШІЛІК</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Құрылымдықбөлімшеніңқызметінұйымдастырудыжекежауапкершілігінеалады.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Құрылымдықбөлімшеқызметінұйымдастырудыжекежауапкершілігінеалады.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жауаптылықта болады.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Өз ісі мен нәтижелері үшін жауаптылықты басқа тұлғаға артады.</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БАСТАМАШЫЛДЫҚ</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Қызметтиімділігінжоғарылатуғабағытталғанинновациялықтәсілдер мен шешімдеренгізужөніндегіұсыныстардытүзедіжәнеқарастырады.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r>
              <w:br/>
            </w:r>
            <w:r>
              <w:rPr>
                <w:rFonts w:ascii="Times New Roman"/>
                <w:b w:val="false"/>
                <w:i w:val="false"/>
                <w:color w:val="000000"/>
                <w:sz w:val="20"/>
              </w:rPr>
              <w:t>
C-3 (басқарма басшысы);</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Қызметтиімділігінжоғарылатуғабағытталғанинновациялықтәсілдерінжәнешешімдерінендірубойыншаұсыныстардыталдайдыжәнеенгізеді.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C-3; *</w:t>
            </w:r>
            <w:r>
              <w:br/>
            </w:r>
            <w:r>
              <w:rPr>
                <w:rFonts w:ascii="Times New Roman"/>
                <w:b w:val="false"/>
                <w:i w:val="false"/>
                <w:color w:val="000000"/>
                <w:sz w:val="20"/>
              </w:rPr>
              <w:t>
C-4;</w:t>
            </w:r>
            <w:r>
              <w:br/>
            </w:r>
            <w:r>
              <w:rPr>
                <w:rFonts w:ascii="Times New Roman"/>
                <w:b w:val="false"/>
                <w:i w:val="false"/>
                <w:color w:val="000000"/>
                <w:sz w:val="20"/>
              </w:rPr>
              <w:t>
C-5;</w:t>
            </w:r>
            <w:r>
              <w:br/>
            </w:r>
            <w:r>
              <w:rPr>
                <w:rFonts w:ascii="Times New Roman"/>
                <w:b w:val="false"/>
                <w:i w:val="false"/>
                <w:color w:val="000000"/>
                <w:sz w:val="20"/>
              </w:rPr>
              <w:t>
* осы бағанның жоғары тұрған қатарында көрсетілген тұлғалардан басқа</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енгізеді және өзінің негізгі міндеттерінен басқа қосымша жұмыстарды орындайды.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өнеркәсібі </w:t>
            </w:r>
            <w:r>
              <w:br/>
            </w:r>
            <w:r>
              <w:rPr>
                <w:rFonts w:ascii="Times New Roman"/>
                <w:b w:val="false"/>
                <w:i w:val="false"/>
                <w:color w:val="000000"/>
                <w:sz w:val="20"/>
              </w:rPr>
              <w:t xml:space="preserve">министрлігінің </w:t>
            </w:r>
            <w:r>
              <w:br/>
            </w:r>
            <w:r>
              <w:rPr>
                <w:rFonts w:ascii="Times New Roman"/>
                <w:b w:val="false"/>
                <w:i w:val="false"/>
                <w:color w:val="000000"/>
                <w:sz w:val="20"/>
              </w:rPr>
              <w:t xml:space="preserve">"Б" корпусы </w:t>
            </w:r>
            <w:r>
              <w:br/>
            </w:r>
            <w:r>
              <w:rPr>
                <w:rFonts w:ascii="Times New Roman"/>
                <w:b w:val="false"/>
                <w:i w:val="false"/>
                <w:color w:val="000000"/>
                <w:sz w:val="20"/>
              </w:rPr>
              <w:t xml:space="preserve">мемлекеттікәкімшілік </w:t>
            </w:r>
            <w:r>
              <w:br/>
            </w:r>
            <w:r>
              <w:rPr>
                <w:rFonts w:ascii="Times New Roman"/>
                <w:b w:val="false"/>
                <w:i w:val="false"/>
                <w:color w:val="000000"/>
                <w:sz w:val="20"/>
              </w:rPr>
              <w:t xml:space="preserve">қызметшілерініңқызметін </w:t>
            </w:r>
            <w:r>
              <w:br/>
            </w:r>
            <w:r>
              <w:rPr>
                <w:rFonts w:ascii="Times New Roman"/>
                <w:b w:val="false"/>
                <w:i w:val="false"/>
                <w:color w:val="000000"/>
                <w:sz w:val="20"/>
              </w:rPr>
              <w:t>бағалаудыңүлгілік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Лауазымды тұлға </w:t>
            </w:r>
            <w:r>
              <w:br/>
            </w:r>
            <w:r>
              <w:rPr>
                <w:rFonts w:ascii="Times New Roman"/>
                <w:b w:val="false"/>
                <w:i w:val="false"/>
                <w:color w:val="000000"/>
                <w:sz w:val="20"/>
              </w:rPr>
              <w:t>____________________________</w:t>
            </w:r>
            <w:r>
              <w:br/>
            </w:r>
            <w:r>
              <w:rPr>
                <w:rFonts w:ascii="Times New Roman"/>
                <w:b w:val="false"/>
                <w:i w:val="false"/>
                <w:color w:val="000000"/>
                <w:sz w:val="20"/>
              </w:rPr>
              <w:t xml:space="preserve">(тегі, аты-жөнінің бірінші </w:t>
            </w:r>
            <w:r>
              <w:br/>
            </w:r>
            <w:r>
              <w:rPr>
                <w:rFonts w:ascii="Times New Roman"/>
                <w:b w:val="false"/>
                <w:i w:val="false"/>
                <w:color w:val="000000"/>
                <w:sz w:val="20"/>
              </w:rPr>
              <w:t>әріптері)</w:t>
            </w:r>
            <w:r>
              <w:br/>
            </w:r>
            <w:r>
              <w:rPr>
                <w:rFonts w:ascii="Times New Roman"/>
                <w:b w:val="false"/>
                <w:i w:val="false"/>
                <w:color w:val="000000"/>
                <w:sz w:val="20"/>
              </w:rPr>
              <w:t xml:space="preserve">күні </w:t>
            </w:r>
            <w:r>
              <w:br/>
            </w:r>
            <w:r>
              <w:rPr>
                <w:rFonts w:ascii="Times New Roman"/>
                <w:b w:val="false"/>
                <w:i w:val="false"/>
                <w:color w:val="000000"/>
                <w:sz w:val="20"/>
              </w:rPr>
              <w:t>__________________________</w:t>
            </w:r>
            <w:r>
              <w:br/>
            </w:r>
            <w:r>
              <w:rPr>
                <w:rFonts w:ascii="Times New Roman"/>
                <w:b w:val="false"/>
                <w:i w:val="false"/>
                <w:color w:val="000000"/>
                <w:sz w:val="20"/>
              </w:rPr>
              <w:t xml:space="preserve">қолы </w:t>
            </w:r>
            <w:r>
              <w:br/>
            </w:r>
            <w:r>
              <w:rPr>
                <w:rFonts w:ascii="Times New Roman"/>
                <w:b w:val="false"/>
                <w:i w:val="false"/>
                <w:color w:val="000000"/>
                <w:sz w:val="20"/>
              </w:rPr>
              <w:t>_________________________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____________________________________________________________________  (мемлекеттік органның атауы)  ____________________________________________________________________  (бағалау мерзіміжыл) Бағалаунәтижелері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4974"/>
        <w:gridCol w:w="648"/>
        <w:gridCol w:w="4163"/>
        <w:gridCol w:w="649"/>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Бағалаунәтижелерітуралымәлімет</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Комиссияныңұсыныстары</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Комиссияныңхатшысы: 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Комиссияның төрағасы: ____________________________ Күні: ____________</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_____________________________ Күні: 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