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eaa8" w14:textId="880e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төмен резервтік талаптар туралы қағидаларды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29 қарашадағы № 229 қаулысы. Қазақстан Республикасының Әділет министрлігінде 2019 жылғы 3 желтоқсанда № 19679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28.01.2020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Ең төмен резервтік талаптар туралы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Банкінің кейбір қаулыларының, сондай-ақ Қазақстан Республикасы Ұлттық Банкінің кейбір қаулыларының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Ақша-кредит саясаты департаменті (Тутушкин В.А.)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(Адамбаева Ә.Р.) осы қаулы Қазақстан Республикасының Әділет министрлігінде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М.Е. Әбілқасымоваға жүктелсін.</w:t>
      </w:r>
    </w:p>
    <w:bookmarkEnd w:id="8"/>
    <w:bookmarkStart w:name="z10" w:id="9"/>
    <w:p>
      <w:pPr>
        <w:spacing w:after="0"/>
        <w:ind w:left="0"/>
        <w:jc w:val="both"/>
      </w:pPr>
      <w:r>
        <w:rPr>
          <w:rFonts w:ascii="Times New Roman"/>
          <w:b w:val="false"/>
          <w:i w:val="false"/>
          <w:color w:val="000000"/>
          <w:sz w:val="28"/>
        </w:rPr>
        <w:t>
      6. Осы қаулы 2020 жылғы 28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29 қарашадағы </w:t>
            </w:r>
            <w:r>
              <w:br/>
            </w:r>
            <w:r>
              <w:rPr>
                <w:rFonts w:ascii="Times New Roman"/>
                <w:b w:val="false"/>
                <w:i w:val="false"/>
                <w:color w:val="000000"/>
                <w:sz w:val="20"/>
              </w:rPr>
              <w:t>№ 229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Ең төмен резервтік талаптар туралы қағидалар</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Ең төмен резервтік талаптар туралы қағидалар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екінші деңгейдегі банктердің және бейрезидент банктер филиалдарының (бұдан әрі – банк) ең төмен резервтік талаптарды есептеу үшін қабылданатын міндеттемелерінің құрылымын,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13"/>
    <w:p>
      <w:pPr>
        <w:spacing w:after="0"/>
        <w:ind w:left="0"/>
        <w:jc w:val="both"/>
      </w:pPr>
      <w:r>
        <w:rPr>
          <w:rFonts w:ascii="Times New Roman"/>
          <w:b w:val="false"/>
          <w:i w:val="false"/>
          <w:color w:val="000000"/>
          <w:sz w:val="28"/>
        </w:rPr>
        <w:t>
      1) ең төмен резервтік талаптарды айқындау кезеңі (бұдан әрі – айқындау кезеңі) – ең төмен резервтік талаптардың мөлшерін есептеу үшін қабылданатын банк міндеттемелері мен ең төмен резервтік талаптардың мөлшері есептелетін уақыт кезеңі;</w:t>
      </w:r>
    </w:p>
    <w:p>
      <w:pPr>
        <w:spacing w:after="0"/>
        <w:ind w:left="0"/>
        <w:jc w:val="both"/>
      </w:pPr>
      <w:r>
        <w:rPr>
          <w:rFonts w:ascii="Times New Roman"/>
          <w:b w:val="false"/>
          <w:i w:val="false"/>
          <w:color w:val="000000"/>
          <w:sz w:val="28"/>
        </w:rPr>
        <w:t>
      2) ең төмен резервтік талаптар – резервтік активтерді қалыптастыру кезеңі ішінде банк резервтік активтерде қолдап тұратын құралдардың міндетті көлемі.</w:t>
      </w:r>
    </w:p>
    <w:p>
      <w:pPr>
        <w:spacing w:after="0"/>
        <w:ind w:left="0"/>
        <w:jc w:val="both"/>
      </w:pPr>
      <w:r>
        <w:rPr>
          <w:rFonts w:ascii="Times New Roman"/>
          <w:b w:val="false"/>
          <w:i w:val="false"/>
          <w:color w:val="000000"/>
          <w:sz w:val="28"/>
        </w:rPr>
        <w:t>
      3) ең төмен резервтік талаптардың нормативі – ең төмен резервтік талаптарды есептеу үшін қабылданатын банк міндеттемелеріне қолданатын, пайызбен берілген коэффициент;</w:t>
      </w:r>
    </w:p>
    <w:p>
      <w:pPr>
        <w:spacing w:after="0"/>
        <w:ind w:left="0"/>
        <w:jc w:val="both"/>
      </w:pPr>
      <w:r>
        <w:rPr>
          <w:rFonts w:ascii="Times New Roman"/>
          <w:b w:val="false"/>
          <w:i w:val="false"/>
          <w:color w:val="000000"/>
          <w:sz w:val="28"/>
        </w:rPr>
        <w:t>
      4) резервтік активтер – банктің ұлттық валютадағы ең төмен резервтік талаптарды орындау үшін пайдаланылатын ақшасы;</w:t>
      </w:r>
    </w:p>
    <w:p>
      <w:pPr>
        <w:spacing w:after="0"/>
        <w:ind w:left="0"/>
        <w:jc w:val="both"/>
      </w:pPr>
      <w:r>
        <w:rPr>
          <w:rFonts w:ascii="Times New Roman"/>
          <w:b w:val="false"/>
          <w:i w:val="false"/>
          <w:color w:val="000000"/>
          <w:sz w:val="28"/>
        </w:rPr>
        <w:t>
      5) резервтік активтерді қалыптастыру кезеңі (бұдан әрі – қалыптастыру кезеңі) – банк ең төмен резервтік талаптарды орындау үшін резервтік активтерді қолдап тұратын уақыт кезеңі.</w:t>
      </w:r>
    </w:p>
    <w:bookmarkStart w:name="z16" w:id="14"/>
    <w:p>
      <w:pPr>
        <w:spacing w:after="0"/>
        <w:ind w:left="0"/>
        <w:jc w:val="left"/>
      </w:pPr>
      <w:r>
        <w:rPr>
          <w:rFonts w:ascii="Times New Roman"/>
          <w:b/>
          <w:i w:val="false"/>
          <w:color w:val="000000"/>
        </w:rPr>
        <w:t xml:space="preserve"> 2-тарау. Банктің ең төмен резервтік талаптарды есептеу үшін қабылданатын міндеттемелерінің құрылымы және ең төмен резервтік талаптарды есептеу тәртібі</w:t>
      </w:r>
    </w:p>
    <w:bookmarkEnd w:id="14"/>
    <w:bookmarkStart w:name="z17" w:id="15"/>
    <w:p>
      <w:pPr>
        <w:spacing w:after="0"/>
        <w:ind w:left="0"/>
        <w:jc w:val="both"/>
      </w:pPr>
      <w:r>
        <w:rPr>
          <w:rFonts w:ascii="Times New Roman"/>
          <w:b w:val="false"/>
          <w:i w:val="false"/>
          <w:color w:val="000000"/>
          <w:sz w:val="28"/>
        </w:rPr>
        <w:t>
      3. Ең төмен резервтік талаптарды есептеу үшін қабылданатын міндеттемелердің құрылымы бухгалтерлік есептің баланстық шоттарында көрсетілген ұлттық және шетел валютасындағы мерзімі 1 (бір) жылға дейінгі (қысқа мерзімді міндеттемелер) және 1 (бір) жылдан астам (ұзақ мерзімді) міндеттемелерден тұрады.</w:t>
      </w:r>
    </w:p>
    <w:bookmarkEnd w:id="15"/>
    <w:p>
      <w:pPr>
        <w:spacing w:after="0"/>
        <w:ind w:left="0"/>
        <w:jc w:val="both"/>
      </w:pPr>
      <w:r>
        <w:rPr>
          <w:rFonts w:ascii="Times New Roman"/>
          <w:b w:val="false"/>
          <w:i w:val="false"/>
          <w:color w:val="000000"/>
          <w:sz w:val="28"/>
        </w:rPr>
        <w:t xml:space="preserve">
      Банктің ұлттық және шетел валютасындағы қысқа мерзімді міндеттемелерінің тізбесі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xml:space="preserve">
      Банктің шетел валютасындағы жекелеген қысқа мерзімді міндеттемелерінің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xml:space="preserve">
      Банктің ұлттық және шетел валютасындағы ұзақ мерзімді міндеттемелерінің тізбесі Қағидаларға </w:t>
      </w:r>
      <w:r>
        <w:rPr>
          <w:rFonts w:ascii="Times New Roman"/>
          <w:b w:val="false"/>
          <w:i w:val="false"/>
          <w:color w:val="000000"/>
          <w:sz w:val="28"/>
        </w:rPr>
        <w:t>3-қосымшада</w:t>
      </w:r>
      <w:r>
        <w:rPr>
          <w:rFonts w:ascii="Times New Roman"/>
          <w:b w:val="false"/>
          <w:i w:val="false"/>
          <w:color w:val="000000"/>
          <w:sz w:val="28"/>
        </w:rPr>
        <w:t xml:space="preserve"> айқындалған.</w:t>
      </w:r>
    </w:p>
    <w:bookmarkStart w:name="z18" w:id="16"/>
    <w:p>
      <w:pPr>
        <w:spacing w:after="0"/>
        <w:ind w:left="0"/>
        <w:jc w:val="both"/>
      </w:pPr>
      <w:r>
        <w:rPr>
          <w:rFonts w:ascii="Times New Roman"/>
          <w:b w:val="false"/>
          <w:i w:val="false"/>
          <w:color w:val="000000"/>
          <w:sz w:val="28"/>
        </w:rPr>
        <w:t>
      4. Банктің ең төмен резервтік талаптарды есептеу үшін қабылданатын міндеттемелеріне негізгі борыш және сыйақы бойынша міндеттемелер, оның ішінде негізгі борыш және сыйақы бойынша мерзімі өткен берешек (ол бар болса) жатады.</w:t>
      </w:r>
    </w:p>
    <w:bookmarkEnd w:id="16"/>
    <w:bookmarkStart w:name="z19" w:id="17"/>
    <w:p>
      <w:pPr>
        <w:spacing w:after="0"/>
        <w:ind w:left="0"/>
        <w:jc w:val="both"/>
      </w:pPr>
      <w:r>
        <w:rPr>
          <w:rFonts w:ascii="Times New Roman"/>
          <w:b w:val="false"/>
          <w:i w:val="false"/>
          <w:color w:val="000000"/>
          <w:sz w:val="28"/>
        </w:rPr>
        <w:t>
      5. Айқындау кезеңі күнтізбелік жиырма сегіз күнді құрайды, айқындаудың жиырма сегіз күндік кезеңінің бірінші сейсенбісінен басталады және соңғы дүйсенбісімен аяқталады.</w:t>
      </w:r>
    </w:p>
    <w:bookmarkEnd w:id="17"/>
    <w:bookmarkStart w:name="z20" w:id="18"/>
    <w:p>
      <w:pPr>
        <w:spacing w:after="0"/>
        <w:ind w:left="0"/>
        <w:jc w:val="both"/>
      </w:pPr>
      <w:r>
        <w:rPr>
          <w:rFonts w:ascii="Times New Roman"/>
          <w:b w:val="false"/>
          <w:i w:val="false"/>
          <w:color w:val="000000"/>
          <w:sz w:val="28"/>
        </w:rPr>
        <w:t>
      6. Ең төмен резервтік талаптардың нормативтері ең төмен резервтік талаптарды есептеу үшін қабылданатын банк міндеттемелерінің әрбір санаты бойынша жеке белгіленеді.</w:t>
      </w:r>
    </w:p>
    <w:bookmarkEnd w:id="18"/>
    <w:bookmarkStart w:name="z21" w:id="19"/>
    <w:p>
      <w:pPr>
        <w:spacing w:after="0"/>
        <w:ind w:left="0"/>
        <w:jc w:val="both"/>
      </w:pPr>
      <w:r>
        <w:rPr>
          <w:rFonts w:ascii="Times New Roman"/>
          <w:b w:val="false"/>
          <w:i w:val="false"/>
          <w:color w:val="000000"/>
          <w:sz w:val="28"/>
        </w:rPr>
        <w:t>
      7. Ең төмен резервтік талаптарды есептеу үшін қабылданатын банк міндеттемелерінің әрбір санаты үшін ең төмен резервтік талаптарды есептеу кезінде айқындау кезеңдегі банк міндеттемелерінің орташа алынғандағы шамасы (арифметикалық орташа мәні) есептеледі.</w:t>
      </w:r>
    </w:p>
    <w:bookmarkEnd w:id="19"/>
    <w:bookmarkStart w:name="z22" w:id="20"/>
    <w:p>
      <w:pPr>
        <w:spacing w:after="0"/>
        <w:ind w:left="0"/>
        <w:jc w:val="both"/>
      </w:pPr>
      <w:r>
        <w:rPr>
          <w:rFonts w:ascii="Times New Roman"/>
          <w:b w:val="false"/>
          <w:i w:val="false"/>
          <w:color w:val="000000"/>
          <w:sz w:val="28"/>
        </w:rPr>
        <w:t>
      8. Ең төмен резервтік талаптарды есептеу үшін қабылданатын банк міндеттемелерінің әрбір санаты үшін ең төмен резервтік талаптары, есептеу тәртібі Қағидалардың 7-тармағында айқындалған банк міндеттемелерінің әрбір санаты бойынша орташа алынған шамаларын міндеттемелердің тиісті санаттары бойынша ең төмен резервтік талаптардың нормативіне көбейту жолымен есептеледі.</w:t>
      </w:r>
    </w:p>
    <w:bookmarkEnd w:id="20"/>
    <w:bookmarkStart w:name="z23" w:id="21"/>
    <w:p>
      <w:pPr>
        <w:spacing w:after="0"/>
        <w:ind w:left="0"/>
        <w:jc w:val="both"/>
      </w:pPr>
      <w:r>
        <w:rPr>
          <w:rFonts w:ascii="Times New Roman"/>
          <w:b w:val="false"/>
          <w:i w:val="false"/>
          <w:color w:val="000000"/>
          <w:sz w:val="28"/>
        </w:rPr>
        <w:t>
      9. Ең төмен резервтік талаптар ең төмен резервтік міндеттемелерді есептеу үшін қабылданатын банк міндеттемелерінің әрбір санаты бойынша ең төмен резервтік талаптарды қосындылау жолымен есептеледі.</w:t>
      </w:r>
    </w:p>
    <w:bookmarkEnd w:id="21"/>
    <w:bookmarkStart w:name="z24" w:id="22"/>
    <w:p>
      <w:pPr>
        <w:spacing w:after="0"/>
        <w:ind w:left="0"/>
        <w:jc w:val="both"/>
      </w:pPr>
      <w:r>
        <w:rPr>
          <w:rFonts w:ascii="Times New Roman"/>
          <w:b w:val="false"/>
          <w:i w:val="false"/>
          <w:color w:val="000000"/>
          <w:sz w:val="28"/>
        </w:rPr>
        <w:t>
      10. Ең төмен резервтік талаптар Қазақстан Республикасы Ұлттық Банкіне ұсынылатын мынадай күн сайынғы есептер негізінде есептеледі:</w:t>
      </w:r>
    </w:p>
    <w:bookmarkEnd w:id="22"/>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ұсыну қағидаларын бекіту туралы" Қазақстан Республикасы Ұлттық Банкі Басқармасының 2020 жылғы 21 сәуірдегі № 54 </w:t>
      </w:r>
      <w:r>
        <w:rPr>
          <w:rFonts w:ascii="Times New Roman"/>
          <w:b w:val="false"/>
          <w:i w:val="false"/>
          <w:color w:val="000000"/>
          <w:sz w:val="28"/>
        </w:rPr>
        <w:t>қаулысына</w:t>
      </w:r>
      <w:r>
        <w:rPr>
          <w:rFonts w:ascii="Times New Roman"/>
          <w:b w:val="false"/>
          <w:i w:val="false"/>
          <w:color w:val="000000"/>
          <w:sz w:val="28"/>
        </w:rPr>
        <w:t xml:space="preserve"> 2-қосымшаға сәйкес баланстық және баланстан тыс шоттардағы қалдықтар туралы есеп;</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22323 болып тіркелген "Қазақстан Республикасы бейрезидент-банктерінің филиалдары есептілігінің тізбесін, нысандарын, мерзімдерін және оны ұсыну қағидаларын бекіту туралы" Қазақстан Республикасы Ұлттық Банкі Басқармасының 2021 жылғы 2 наурыздағы № 22 </w:t>
      </w:r>
      <w:r>
        <w:rPr>
          <w:rFonts w:ascii="Times New Roman"/>
          <w:b w:val="false"/>
          <w:i w:val="false"/>
          <w:color w:val="000000"/>
          <w:sz w:val="28"/>
        </w:rPr>
        <w:t>қаулысына</w:t>
      </w:r>
      <w:r>
        <w:rPr>
          <w:rFonts w:ascii="Times New Roman"/>
          <w:b w:val="false"/>
          <w:i w:val="false"/>
          <w:color w:val="000000"/>
          <w:sz w:val="28"/>
        </w:rPr>
        <w:t xml:space="preserve"> 2-қосымшаға сәйкес баланстық және баланстан тыс шоттардағы қалдықтар туралы есеп.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3-тарау. Ең төмен резервтік талаптарды орындау, ең төмен резервтік талаптарды резервтеу және олардың орындалуын бақылауды жүзеге асыру тәртібі</w:t>
      </w:r>
    </w:p>
    <w:bookmarkEnd w:id="23"/>
    <w:bookmarkStart w:name="z26" w:id="24"/>
    <w:p>
      <w:pPr>
        <w:spacing w:after="0"/>
        <w:ind w:left="0"/>
        <w:jc w:val="both"/>
      </w:pPr>
      <w:r>
        <w:rPr>
          <w:rFonts w:ascii="Times New Roman"/>
          <w:b w:val="false"/>
          <w:i w:val="false"/>
          <w:color w:val="000000"/>
          <w:sz w:val="28"/>
        </w:rPr>
        <w:t>
      11. Банктің ең төмен резервтік талаптарды орындауы қаржы нарығы мен қаржы ұйымдарын реттеу, бақылау және қадағалау жөніндегі уәкілетті орган банктік операцияларды жүргізуге лицензия берген күннен бастап жүзеге асырылады және қаржы нарығы мен қаржы ұйымдарын реттеу, бақылау және қадағалау жөніндегі уәкілетті орган банктік операцияларды жүргізуге лицензиядан айырған күні тоқтатылады.</w:t>
      </w:r>
    </w:p>
    <w:bookmarkEnd w:id="24"/>
    <w:bookmarkStart w:name="z27" w:id="25"/>
    <w:p>
      <w:pPr>
        <w:spacing w:after="0"/>
        <w:ind w:left="0"/>
        <w:jc w:val="both"/>
      </w:pPr>
      <w:r>
        <w:rPr>
          <w:rFonts w:ascii="Times New Roman"/>
          <w:b w:val="false"/>
          <w:i w:val="false"/>
          <w:color w:val="000000"/>
          <w:sz w:val="28"/>
        </w:rPr>
        <w:t>
      12. Қалыптастыру кезеңі күнтізбелік жиырма сегіз күнді құрайды, айқындау кезеңі аяқталғаннан кейінгі аптаның бірінші сейсенбісінен басталады және қалыптастырудың жиырма сегіз күндік кезеңінің соңғы дүйсенбісімен аяқталады.</w:t>
      </w:r>
    </w:p>
    <w:bookmarkEnd w:id="25"/>
    <w:bookmarkStart w:name="z28" w:id="26"/>
    <w:p>
      <w:pPr>
        <w:spacing w:after="0"/>
        <w:ind w:left="0"/>
        <w:jc w:val="both"/>
      </w:pPr>
      <w:r>
        <w:rPr>
          <w:rFonts w:ascii="Times New Roman"/>
          <w:b w:val="false"/>
          <w:i w:val="false"/>
          <w:color w:val="000000"/>
          <w:sz w:val="28"/>
        </w:rPr>
        <w:t>
      13. Банк ең төмен резервтік талаптарды орындау үшін:</w:t>
      </w:r>
    </w:p>
    <w:bookmarkEnd w:id="26"/>
    <w:p>
      <w:pPr>
        <w:spacing w:after="0"/>
        <w:ind w:left="0"/>
        <w:jc w:val="both"/>
      </w:pPr>
      <w:r>
        <w:rPr>
          <w:rFonts w:ascii="Times New Roman"/>
          <w:b w:val="false"/>
          <w:i w:val="false"/>
          <w:color w:val="000000"/>
          <w:sz w:val="28"/>
        </w:rPr>
        <w:t>
      1) Қазақстан Республикасы Ұлттық Банкіндегі банктің корреспонденттік шотындағы ұлттық валютамен орташа мәнінің қалдықтар;</w:t>
      </w:r>
    </w:p>
    <w:p>
      <w:pPr>
        <w:spacing w:after="0"/>
        <w:ind w:left="0"/>
        <w:jc w:val="both"/>
      </w:pPr>
      <w:r>
        <w:rPr>
          <w:rFonts w:ascii="Times New Roman"/>
          <w:b w:val="false"/>
          <w:i w:val="false"/>
          <w:color w:val="000000"/>
          <w:sz w:val="28"/>
        </w:rPr>
        <w:t>
      2) және ең төмен резервтік талаптарды айқындау кезеңіндегі ең төмен резервтік талаптардың орташа мәнінің 50 (елу) пайызынан аспайтын көлемдегі банктің кассасындағы ұлттық валютамен қолма-қол ақша сомасы ретінде есептелген резервтік активтерге ақшаны орналастырады.</w:t>
      </w:r>
    </w:p>
    <w:bookmarkStart w:name="z29" w:id="27"/>
    <w:p>
      <w:pPr>
        <w:spacing w:after="0"/>
        <w:ind w:left="0"/>
        <w:jc w:val="both"/>
      </w:pPr>
      <w:r>
        <w:rPr>
          <w:rFonts w:ascii="Times New Roman"/>
          <w:b w:val="false"/>
          <w:i w:val="false"/>
          <w:color w:val="000000"/>
          <w:sz w:val="28"/>
        </w:rPr>
        <w:t>
      14. Қалыптастыру кезеңіндегі резервтік активтердің орташа шамасы осы кезең үшін есептелген ең төмен резервтік талаптардың мөлшерінен төмен болады.</w:t>
      </w:r>
    </w:p>
    <w:bookmarkEnd w:id="27"/>
    <w:bookmarkStart w:name="z30" w:id="28"/>
    <w:p>
      <w:pPr>
        <w:spacing w:after="0"/>
        <w:ind w:left="0"/>
        <w:jc w:val="both"/>
      </w:pPr>
      <w:r>
        <w:rPr>
          <w:rFonts w:ascii="Times New Roman"/>
          <w:b w:val="false"/>
          <w:i w:val="false"/>
          <w:color w:val="000000"/>
          <w:sz w:val="28"/>
        </w:rPr>
        <w:t>
      15. Ең төменгі резервтік талаптарды орындау мәртебесі банк Қағидалардың 10-тармағында көрсетілген қалыптастыру кезеңінің соңғы жұмыс күні үшін есепті ұсынғаннан кейін "Қазақстан Республикасы Ұлттық Банкінің веб-порталы" ақпараттық жүйесінде қалыптастырылады.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16. Қазақстан Республикасының Ұлттық Банкі "Қазақстан Республикасы Ұлттық Банкінің веб-порталы" ақпараттық жүйесі арқылы банк ұсынған деректер негізінде қалыптастыру кезеңінің соңғы күнінен кейінгі жетінші жұмыс күні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ең төмен резервтік талаптардың орындалуы туралы ақпаратты қалыптастыру арқылы ең төмен резервтік талаптардың орындалуын бақылайды.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Ұлттық Банкі Басқармасының 24.01.2022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 төмен резервтік</w:t>
            </w:r>
            <w:r>
              <w:br/>
            </w:r>
            <w:r>
              <w:rPr>
                <w:rFonts w:ascii="Times New Roman"/>
                <w:b w:val="false"/>
                <w:i w:val="false"/>
                <w:color w:val="000000"/>
                <w:sz w:val="20"/>
              </w:rPr>
              <w:t>талаптар туралы қағидаларға</w:t>
            </w:r>
            <w:r>
              <w:br/>
            </w:r>
            <w:r>
              <w:rPr>
                <w:rFonts w:ascii="Times New Roman"/>
                <w:b w:val="false"/>
                <w:i w:val="false"/>
                <w:color w:val="000000"/>
                <w:sz w:val="20"/>
              </w:rPr>
              <w:t>1-қосымша</w:t>
            </w:r>
          </w:p>
        </w:tc>
      </w:tr>
    </w:tbl>
    <w:bookmarkStart w:name="z34" w:id="30"/>
    <w:p>
      <w:pPr>
        <w:spacing w:after="0"/>
        <w:ind w:left="0"/>
        <w:jc w:val="left"/>
      </w:pPr>
      <w:r>
        <w:rPr>
          <w:rFonts w:ascii="Times New Roman"/>
          <w:b/>
          <w:i w:val="false"/>
          <w:color w:val="000000"/>
        </w:rPr>
        <w:t xml:space="preserve"> Банктің ұлттық және шетел валютасындағы қысқа мерзімді міндеттемелерінің тізбесі</w:t>
      </w:r>
    </w:p>
    <w:bookmarkEnd w:id="30"/>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21.11.2022 </w:t>
      </w:r>
      <w:r>
        <w:rPr>
          <w:rFonts w:ascii="Times New Roman"/>
          <w:b w:val="false"/>
          <w:i w:val="false"/>
          <w:color w:val="ff0000"/>
          <w:sz w:val="28"/>
        </w:rPr>
        <w:t>№ 98</w:t>
      </w:r>
      <w:r>
        <w:rPr>
          <w:rFonts w:ascii="Times New Roman"/>
          <w:b w:val="false"/>
          <w:i w:val="false"/>
          <w:color w:val="ff0000"/>
          <w:sz w:val="28"/>
        </w:rPr>
        <w:t xml:space="preserve"> (01.01.2023 бастап қолданысқа енгізіледі); өзгеріс енгізілді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ету бойынша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бойынша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бойынша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қысқа мерзімді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қарыздар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және қаржы лизингі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қаржы лизингі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қарыздары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қарыздары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мен қаржы ұйымдарының мiндеттемелерiн қамтамасыз ету (кепiлзат, кепiлақы) ретiнде қабылданған ақшаны сақтау шоты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айдан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мерзімді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 бойынша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 бойынша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қысқа мерзімді салымы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заңды тұлғалардың салымы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өзге операциялар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мiндеттемелерiн қамтамасыз ету (кепiлзат, кепiлақы) ретiнде қабылданған ақшаны сақтау шоты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ұстаушы функцияларын жүзеге асыратын тұлға клиенттерінің ақшасын есепке алуға арналған банктік шоттардағы, оның ішінде банктер ашқан қаржы қызметтерін реттеу бойынша "Астана" халықаралық қаржы орталығы комитетінің тиісті лицензиясы негізінде инвестицияланбаған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Клинеттердің жинақ салымдары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бойынша салымдары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қарыздар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және қаржы лизингі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қаржы лизингі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кепiлақы) ретінде қабылданған ақша сомасына сыйақы төлеумен байланысты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қарыздары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жинақ салымдары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мерзімді салымдары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бойынша кірістің бір бөлігін төлеу жөніндегі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және қаржы лизингі бойынша мерзімі өткен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 бойынша мерзімі өткен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 активтері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Құжаттамамен есеп айырысулар бойынша кредиторлар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туынды қаржы құралдарымен операциялар бойынша міндеттемелер</w:t>
            </w:r>
          </w:p>
        </w:tc>
      </w:tr>
    </w:tbl>
    <w:p>
      <w:pPr>
        <w:spacing w:after="0"/>
        <w:ind w:left="0"/>
        <w:jc w:val="both"/>
      </w:pPr>
      <w:r>
        <w:rPr>
          <w:rFonts w:ascii="Times New Roman"/>
          <w:b w:val="false"/>
          <w:i w:val="false"/>
          <w:color w:val="000000"/>
          <w:sz w:val="28"/>
        </w:rPr>
        <w:t>
      Ескертпе: 2013, 2023, 2024, 2054, 2058, 2113, 2123, 2124, 2125, 2130, 2131, 2132, 2133, 2134, 2135, 2138, 2143, 2203, 2210, 2222, 2225, 2237, 2240, 2551, 2701, 2702, 2705, 2707, 2709, 2712, 2713, 2714, 2722, 2727, 2730, 2731, 2741, 2742, 2743, 2744, 2746, 2747, 2749, 2755, 2855, 2865, 2891, 2892, 2893, 2894, 2895 және 2899 баланстық шоттарында көрсетілген міндеттемелер құрамынан басқа резидент банк, сондай-ақ Қазақстан Республикасының Ұлттық Банкі алдындағы міндеттемелер алып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 төмен резервтік талаптар </w:t>
            </w:r>
            <w:r>
              <w:br/>
            </w:r>
            <w:r>
              <w:rPr>
                <w:rFonts w:ascii="Times New Roman"/>
                <w:b w:val="false"/>
                <w:i w:val="false"/>
                <w:color w:val="000000"/>
                <w:sz w:val="20"/>
              </w:rPr>
              <w:t>туралы қағидаларға</w:t>
            </w:r>
            <w:r>
              <w:br/>
            </w:r>
            <w:r>
              <w:rPr>
                <w:rFonts w:ascii="Times New Roman"/>
                <w:b w:val="false"/>
                <w:i w:val="false"/>
                <w:color w:val="000000"/>
                <w:sz w:val="20"/>
              </w:rPr>
              <w:t xml:space="preserve"> 2-қосымша </w:t>
            </w:r>
          </w:p>
        </w:tc>
      </w:tr>
    </w:tbl>
    <w:bookmarkStart w:name="z37" w:id="31"/>
    <w:p>
      <w:pPr>
        <w:spacing w:after="0"/>
        <w:ind w:left="0"/>
        <w:jc w:val="left"/>
      </w:pPr>
      <w:r>
        <w:rPr>
          <w:rFonts w:ascii="Times New Roman"/>
          <w:b/>
          <w:i w:val="false"/>
          <w:color w:val="000000"/>
        </w:rPr>
        <w:t xml:space="preserve"> Банктің шетел валютасындағы жекелеген қысқа мерзімді міндеттемелерінің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бағалы металдардағы металл шоттары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бағалы металдардағы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бағалы металдардағы металл шоттары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бағалы металдардағы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бағалы металдардағы металл шоттары бойынша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бағалы металдардағы металл шоттары бойынша есептелген шығыстар</w:t>
            </w:r>
          </w:p>
        </w:tc>
      </w:tr>
    </w:tbl>
    <w:bookmarkStart w:name="z38" w:id="32"/>
    <w:p>
      <w:pPr>
        <w:spacing w:after="0"/>
        <w:ind w:left="0"/>
        <w:jc w:val="both"/>
      </w:pPr>
      <w:r>
        <w:rPr>
          <w:rFonts w:ascii="Times New Roman"/>
          <w:b w:val="false"/>
          <w:i w:val="false"/>
          <w:color w:val="000000"/>
          <w:sz w:val="28"/>
        </w:rPr>
        <w:t>
      Ескертпе: 2126 және 2708 баланстық шоттарда көрсетілген міндеттемелердің құрамынан басқа резидент банк, сондай-ақ Қазақстан Республикасы Ұлттық Банкі алдындағы міндеттемелер алып тасталады.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 төмен резервтік</w:t>
            </w:r>
            <w:r>
              <w:br/>
            </w:r>
            <w:r>
              <w:rPr>
                <w:rFonts w:ascii="Times New Roman"/>
                <w:b w:val="false"/>
                <w:i w:val="false"/>
                <w:color w:val="000000"/>
                <w:sz w:val="20"/>
              </w:rPr>
              <w:t>талаптар туралы қағидаларға</w:t>
            </w:r>
            <w:r>
              <w:br/>
            </w:r>
            <w:r>
              <w:rPr>
                <w:rFonts w:ascii="Times New Roman"/>
                <w:b w:val="false"/>
                <w:i w:val="false"/>
                <w:color w:val="000000"/>
                <w:sz w:val="20"/>
              </w:rPr>
              <w:t>3-қосымша</w:t>
            </w:r>
          </w:p>
        </w:tc>
      </w:tr>
    </w:tbl>
    <w:bookmarkStart w:name="z40" w:id="33"/>
    <w:p>
      <w:pPr>
        <w:spacing w:after="0"/>
        <w:ind w:left="0"/>
        <w:jc w:val="left"/>
      </w:pPr>
      <w:r>
        <w:rPr>
          <w:rFonts w:ascii="Times New Roman"/>
          <w:b/>
          <w:i w:val="false"/>
          <w:color w:val="000000"/>
        </w:rPr>
        <w:t xml:space="preserve"> Банктің ұлттық және шетел валютасындағы ұзақ мерзімді міндеттемелерінің тізбесі</w:t>
      </w:r>
    </w:p>
    <w:bookmarkEnd w:id="33"/>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21.11.2022 </w:t>
      </w:r>
      <w:r>
        <w:rPr>
          <w:rFonts w:ascii="Times New Roman"/>
          <w:b w:val="false"/>
          <w:i w:val="false"/>
          <w:color w:val="ff0000"/>
          <w:sz w:val="28"/>
        </w:rPr>
        <w:t>№ 98</w:t>
      </w:r>
      <w:r>
        <w:rPr>
          <w:rFonts w:ascii="Times New Roman"/>
          <w:b w:val="false"/>
          <w:i w:val="false"/>
          <w:color w:val="ff0000"/>
          <w:sz w:val="28"/>
        </w:rPr>
        <w:t xml:space="preserve"> (01.01.2023 бастап қолданысқа енгізіледі); өзгеріс енгізілді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ұлттық басқарушы холдингтен және жеке кәсіпкерлікті дамытудың арнайы қорынан алынған ұзақ мерзімді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мерзiмдi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мерзiмдi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түрлерiн жүзеге асыратын ұйымдардан алынған ұзақ мерзiмдi қарыздар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ұзақ мерзiмдi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жинақ салымдары (бір жылдан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жинақ салымдары (бір жылдан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жинақ салымдары (бір жылдан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мерзімі өткен берешек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жеке тұлғалардың ұзақ мерзімді салымы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есептелген пайыздық шығыстар</w:t>
            </w:r>
          </w:p>
        </w:tc>
      </w:tr>
    </w:tbl>
    <w:p>
      <w:pPr>
        <w:spacing w:after="0"/>
        <w:ind w:left="0"/>
        <w:jc w:val="both"/>
      </w:pPr>
      <w:r>
        <w:rPr>
          <w:rFonts w:ascii="Times New Roman"/>
          <w:b w:val="false"/>
          <w:i w:val="false"/>
          <w:color w:val="000000"/>
          <w:sz w:val="28"/>
        </w:rPr>
        <w:t>
      Ескертпе: 2056, 2057, 2127, 2141, 2227, 2301, 2303, 2306 және 2745 баланстық шоттарда көрсетілген міндеттемелердің құрамынан басқа резидент банк, сондай-ақ Қазақстан Республикасының Ұлттық Банкі алдындағы міндеттемелер алып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 төмен резервтік</w:t>
            </w:r>
            <w:r>
              <w:br/>
            </w:r>
            <w:r>
              <w:rPr>
                <w:rFonts w:ascii="Times New Roman"/>
                <w:b w:val="false"/>
                <w:i w:val="false"/>
                <w:color w:val="000000"/>
                <w:sz w:val="20"/>
              </w:rPr>
              <w:t>талаптар туралы қағидаларға</w:t>
            </w:r>
            <w:r>
              <w:br/>
            </w:r>
            <w:r>
              <w:rPr>
                <w:rFonts w:ascii="Times New Roman"/>
                <w:b w:val="false"/>
                <w:i w:val="false"/>
                <w:color w:val="000000"/>
                <w:sz w:val="20"/>
              </w:rPr>
              <w:t xml:space="preserve">4-қосымша </w:t>
            </w:r>
          </w:p>
        </w:tc>
      </w:tr>
    </w:tbl>
    <w:bookmarkStart w:name="z43" w:id="34"/>
    <w:p>
      <w:pPr>
        <w:spacing w:after="0"/>
        <w:ind w:left="0"/>
        <w:jc w:val="left"/>
      </w:pPr>
      <w:r>
        <w:rPr>
          <w:rFonts w:ascii="Times New Roman"/>
          <w:b/>
          <w:i w:val="false"/>
          <w:color w:val="000000"/>
        </w:rPr>
        <w:t xml:space="preserve"> Ең төмен резервтік талаптарды орындау туралы ақпарат</w:t>
      </w:r>
    </w:p>
    <w:bookmarkEnd w:id="34"/>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24.01.2022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БСН ______________________________________</w:t>
      </w:r>
    </w:p>
    <w:p>
      <w:pPr>
        <w:spacing w:after="0"/>
        <w:ind w:left="0"/>
        <w:jc w:val="both"/>
      </w:pPr>
      <w:r>
        <w:rPr>
          <w:rFonts w:ascii="Times New Roman"/>
          <w:b w:val="false"/>
          <w:i w:val="false"/>
          <w:color w:val="000000"/>
          <w:sz w:val="28"/>
        </w:rPr>
        <w:t>
      Банктің атауы ______________________________</w:t>
      </w:r>
    </w:p>
    <w:bookmarkStart w:name="z74" w:id="35"/>
    <w:p>
      <w:pPr>
        <w:spacing w:after="0"/>
        <w:ind w:left="0"/>
        <w:jc w:val="left"/>
      </w:pPr>
      <w:r>
        <w:rPr>
          <w:rFonts w:ascii="Times New Roman"/>
          <w:b/>
          <w:i w:val="false"/>
          <w:color w:val="000000"/>
        </w:rPr>
        <w:t xml:space="preserve"> 1-кесте. Ең төмен резервтік талаптарды орындау туралы ақпаратты қалыптастыруға арналған күн сайынғы деректер</w:t>
      </w:r>
    </w:p>
    <w:bookmarkEnd w:id="35"/>
    <w:p>
      <w:pPr>
        <w:spacing w:after="0"/>
        <w:ind w:left="0"/>
        <w:jc w:val="both"/>
      </w:pPr>
      <w:r>
        <w:rPr>
          <w:rFonts w:ascii="Times New Roman"/>
          <w:b w:val="false"/>
          <w:i w:val="false"/>
          <w:color w:val="000000"/>
          <w:sz w:val="28"/>
        </w:rPr>
        <w:t>
      Ең төмен резервтік талаптарды айқындау кезеңі: ______ бастап _______ аралығы</w:t>
      </w:r>
    </w:p>
    <w:p>
      <w:pPr>
        <w:spacing w:after="0"/>
        <w:ind w:left="0"/>
        <w:jc w:val="both"/>
      </w:pPr>
      <w:r>
        <w:rPr>
          <w:rFonts w:ascii="Times New Roman"/>
          <w:b w:val="false"/>
          <w:i w:val="false"/>
          <w:color w:val="000000"/>
          <w:sz w:val="28"/>
        </w:rPr>
        <w:t>
      Резервтік активтерді қалыптастыру кезеңі: ______ бастап _______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резервтік талаптарды айқындау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ұлттық валютадағы міндеттемелері,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валютасындағы міндеттемелері,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активтерді қалыптастыру кезеңі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корреспонденттік шоттарындағы ұлттық валютамен ақша қалдығы, мың теңгемен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кассасындағы ұлттық валютадағы қолма-қол ақша, мың теңгемен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демалыс және мереке күндері үшін алдыңғы жұмыс күнінің мәндері толтырылады.</w:t>
      </w:r>
    </w:p>
    <w:bookmarkStart w:name="z75" w:id="36"/>
    <w:p>
      <w:pPr>
        <w:spacing w:after="0"/>
        <w:ind w:left="0"/>
        <w:jc w:val="left"/>
      </w:pPr>
      <w:r>
        <w:rPr>
          <w:rFonts w:ascii="Times New Roman"/>
          <w:b/>
          <w:i w:val="false"/>
          <w:color w:val="000000"/>
        </w:rPr>
        <w:t xml:space="preserve"> 2-кесте. Ең төмен резервтік талаптарды орындау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 резервтік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ұлттық валютадағы қысқа мерзімді міндеттемелері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ұлттық валютадағы ұзақ мерзімді міндеттемелері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валютасындағы қысқа мерзімді міндеттемелері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валютасындағы ұзақ мерзімді міндеттемелері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Ұлттық Банкіндегі корреспонденттік шотындағы ұлттық валютадағы орташа алынған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кезеңінде ең төмен резервтік талаптардан 50 (елу) пайыз аспайтын көлемдегі банк кассасындағы ұлттық валютадағы қолма-қол ақшаның орташа алынған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резервтік талаптарды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Иә</w:t>
            </w:r>
          </w:p>
          <w:p>
            <w:pPr>
              <w:spacing w:after="20"/>
              <w:ind w:left="20"/>
              <w:jc w:val="both"/>
            </w:pPr>
            <w:r>
              <w:rPr>
                <w:rFonts w:ascii="Times New Roman"/>
                <w:b w:val="false"/>
                <w:i w:val="false"/>
                <w:color w:val="000000"/>
                <w:sz w:val="20"/>
              </w:rPr>
              <w:t>
( )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2019 жылғы 29 қарашадағы </w:t>
            </w:r>
            <w:r>
              <w:br/>
            </w:r>
            <w:r>
              <w:rPr>
                <w:rFonts w:ascii="Times New Roman"/>
                <w:b w:val="false"/>
                <w:i w:val="false"/>
                <w:color w:val="000000"/>
                <w:sz w:val="20"/>
              </w:rPr>
              <w:t xml:space="preserve">№ 229 қаулысына </w:t>
            </w:r>
            <w:r>
              <w:br/>
            </w:r>
            <w:r>
              <w:rPr>
                <w:rFonts w:ascii="Times New Roman"/>
                <w:b w:val="false"/>
                <w:i w:val="false"/>
                <w:color w:val="000000"/>
                <w:sz w:val="20"/>
              </w:rPr>
              <w:t>қосымша</w:t>
            </w:r>
          </w:p>
        </w:tc>
      </w:tr>
    </w:tbl>
    <w:bookmarkStart w:name="z66" w:id="37"/>
    <w:p>
      <w:pPr>
        <w:spacing w:after="0"/>
        <w:ind w:left="0"/>
        <w:jc w:val="left"/>
      </w:pPr>
      <w:r>
        <w:rPr>
          <w:rFonts w:ascii="Times New Roman"/>
          <w:b/>
          <w:i w:val="false"/>
          <w:color w:val="000000"/>
        </w:rPr>
        <w:t xml:space="preserve"> Қазақстан Республикасы Ұлттық Банкі Басқармасының кейбір қаулыларының, сондай-ақ Қазақстан Республикасы Ұлттық Банкі Басқармасының күші жойылды деп танылған кейбір қаулыларының құрылымдық элементтерінің тізбесі</w:t>
      </w:r>
    </w:p>
    <w:bookmarkEnd w:id="37"/>
    <w:bookmarkStart w:name="z67" w:id="38"/>
    <w:p>
      <w:pPr>
        <w:spacing w:after="0"/>
        <w:ind w:left="0"/>
        <w:jc w:val="both"/>
      </w:pPr>
      <w:r>
        <w:rPr>
          <w:rFonts w:ascii="Times New Roman"/>
          <w:b w:val="false"/>
          <w:i w:val="false"/>
          <w:color w:val="000000"/>
          <w:sz w:val="28"/>
        </w:rPr>
        <w:t xml:space="preserve">
      1.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қағидаларды,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тәртібін бекіту туралы" Қазақстан Республикасы Ұлттық Банкі Басқармасының 2015 жылғы 20 наурыздағы № 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10776 болып тіркелген, 2015 жылғы 15 мамырда "Әділет" ақпараттық-құқықтық жүйесінде жарияланған).</w:t>
      </w:r>
    </w:p>
    <w:bookmarkEnd w:id="38"/>
    <w:bookmarkStart w:name="z68" w:id="39"/>
    <w:p>
      <w:pPr>
        <w:spacing w:after="0"/>
        <w:ind w:left="0"/>
        <w:jc w:val="both"/>
      </w:pPr>
      <w:r>
        <w:rPr>
          <w:rFonts w:ascii="Times New Roman"/>
          <w:b w:val="false"/>
          <w:i w:val="false"/>
          <w:color w:val="000000"/>
          <w:sz w:val="28"/>
        </w:rPr>
        <w:t xml:space="preserve">
      2. "Банктердің есеп айырысу үшін қабылдайтын міндеттемелерінің құрылымын, ең төменгі резервтік талаптарды орындау шарттарын, резервке қою тәртібін қоса алғанда, ең төменгі резервтік талаптар туралы қағидаларды бекіту туралы" Қазақстан Республикасының Ұлттық Банкі Басқармасының 2015 жылғы 20 наурыздағы № 38 қаулысына өзгерістер енгізу туралы" Қазақстан Республикасы Ұлттық Банкі Басқармасының 2015 жылғы 12 қазандағы № 180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12354 болып тіркелген, 2015 жылғы 21 желтоқсанда "Әділет" ақпараттық-құқықтық жүйесінде жарияланған).</w:t>
      </w:r>
    </w:p>
    <w:bookmarkEnd w:id="39"/>
    <w:bookmarkStart w:name="z69" w:id="40"/>
    <w:p>
      <w:pPr>
        <w:spacing w:after="0"/>
        <w:ind w:left="0"/>
        <w:jc w:val="both"/>
      </w:pPr>
      <w:r>
        <w:rPr>
          <w:rFonts w:ascii="Times New Roman"/>
          <w:b w:val="false"/>
          <w:i w:val="false"/>
          <w:color w:val="000000"/>
          <w:sz w:val="28"/>
        </w:rPr>
        <w:t xml:space="preserve">
      3. "Банктердің есеп айырысу үшін қабылдайтын міндеттемелерінің құрылымын, ең төменгі резервтік талаптарды орындау шарттарын, резервке қою тәртібін қоса алғанда, ең төменгі резервтік талаптар туралы қағидаларды бекіту туралы" Қазақстан Республикасы Ұлттық Банкі Басқармасының 2015 жылғы 20 наурыздағы № 38 қаулысына өзгерістер енгізу туралы" Қазақстан Республикасы Ұлттық Банкі Басқармасының 2016 жылғы 28 қаңтардағы № 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13081 болып тіркелген, 2016 жылғы 5 наурызда "Әділет" ақпараттық-құқықтық жүйесінде жарияланған).</w:t>
      </w:r>
    </w:p>
    <w:bookmarkEnd w:id="40"/>
    <w:bookmarkStart w:name="z70" w:id="41"/>
    <w:p>
      <w:pPr>
        <w:spacing w:after="0"/>
        <w:ind w:left="0"/>
        <w:jc w:val="both"/>
      </w:pPr>
      <w:r>
        <w:rPr>
          <w:rFonts w:ascii="Times New Roman"/>
          <w:b w:val="false"/>
          <w:i w:val="false"/>
          <w:color w:val="000000"/>
          <w:sz w:val="28"/>
        </w:rPr>
        <w:t xml:space="preserve">
      4.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қағидаларды,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тәртібін бекіту туралы" Қазақстан Республикасы Ұлттық Банкі Басқармасының 2015 жылғы 20 наурыздағы № 38 қаулысына өзгерістер енгізу туралы" Қазақстан Республикасы Ұлттық Банкі Басқармасының 2017 жылғы 22 желтоқсандағы № 247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16259 болып тіркелген, 2018 жылғы 29 қаңтарда Қазақстан Республикасы нормативтік құқықтық актілерінің эталондық бақылау банкінде жарияланған).</w:t>
      </w:r>
    </w:p>
    <w:bookmarkEnd w:id="41"/>
    <w:bookmarkStart w:name="z71" w:id="42"/>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2018 жылғы 30 шілдедегі № 157 қаулысына өзгерістер енгізу туралы" Қазақстан Республикасы Ұлттық Банкі Басқармасының 2018 жылғы 30 шілдедегі № 157 қаулысымен бекітілген Қазақстан Республикасының қаржы нарығын реттеу мәселелері бойынша өзгерістер енгізілетін нормативтік құқықтық актілері тізбесінің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17559 болып тіркелген, 2018 жылғы 22 қазанда Нормативтік құқықтық актілердің эталондық бақылау банкінде жарияланған).</w:t>
      </w:r>
    </w:p>
    <w:bookmarkEnd w:id="42"/>
    <w:bookmarkStart w:name="z72" w:id="43"/>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есептілікті ұсыну мәселелері бойынша өзгерістер енгізу туралы" Қазақстан Республикасы Ұлттық Банкі Басқармасының 2018 жылғы 30 шілдедегі № 159 қаулысымен бекітілген өзгерістер енгізілетін есептілікті ұсыну мәселелері бойынша Қазақстан Республикасының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17391 болып тіркелген, 2018 жылғы 2 қазанда Нормативтік құқықтық актілердің эталондық бақылау банкінде жарияланған).</w:t>
      </w:r>
    </w:p>
    <w:bookmarkEnd w:id="43"/>
    <w:bookmarkStart w:name="z73" w:id="44"/>
    <w:p>
      <w:pPr>
        <w:spacing w:after="0"/>
        <w:ind w:left="0"/>
        <w:jc w:val="both"/>
      </w:pPr>
      <w:r>
        <w:rPr>
          <w:rFonts w:ascii="Times New Roman"/>
          <w:b w:val="false"/>
          <w:i w:val="false"/>
          <w:color w:val="000000"/>
          <w:sz w:val="28"/>
        </w:rPr>
        <w:t xml:space="preserve">
      7.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қағидаларды,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тәртібін бекіту туралы" Қазақстан Республикасы Ұлттық Банкі Басқармасының 2015 жылғы 20 наурыздағы № 38 қаулысына өзгерістер мен толықтыру енгізу туралы" Қазақстан Республикасы Ұлттық Банкі Басқармасының 2019 жылғы 2 шілдедегі № 117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19001 болып тіркелген, 2019 жылғы 19 шілдеде Нормативтік құқықтық актілердің эталондық бақылау банкінде жарияланған).</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