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f339" w14:textId="981f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29 қарашадағы № 232 қаулысы. Қазақстан Республикасының Әділет министрлігінде 2019 жылғы 5 желтоқсанда № 19697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16.07.2021 </w:t>
      </w:r>
      <w:r>
        <w:rPr>
          <w:rFonts w:ascii="Times New Roman"/>
          <w:b w:val="false"/>
          <w:i w:val="false"/>
          <w:color w:val="000000"/>
          <w:sz w:val="28"/>
        </w:rPr>
        <w:t>№ 83</w:t>
      </w:r>
      <w:r>
        <w:rPr>
          <w:rFonts w:ascii="Times New Roman"/>
          <w:b w:val="false"/>
          <w:i w:val="false"/>
          <w:color w:val="ff0000"/>
          <w:sz w:val="28"/>
        </w:rPr>
        <w:t xml:space="preserve"> (01.10.2021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0" w:id="0"/>
    <w:p>
      <w:pPr>
        <w:spacing w:after="0"/>
        <w:ind w:left="0"/>
        <w:jc w:val="both"/>
      </w:pPr>
      <w:r>
        <w:rPr>
          <w:rFonts w:ascii="Times New Roman"/>
          <w:b w:val="false"/>
          <w:i w:val="false"/>
          <w:color w:val="000000"/>
          <w:sz w:val="28"/>
        </w:rPr>
        <w:t xml:space="preserve">
      "Микроқаржылық қызмет туралы" 2012 жылғы 26 қарашадағы Қазақстан Республикасы Заңының 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Микрокредит беру туралы шартты жасасу тәртібі;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Микрокредитті өтеу кестесі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16.07.2021 </w:t>
      </w:r>
      <w:r>
        <w:rPr>
          <w:rFonts w:ascii="Times New Roman"/>
          <w:b w:val="false"/>
          <w:i w:val="false"/>
          <w:color w:val="000000"/>
          <w:sz w:val="28"/>
        </w:rPr>
        <w:t>№ 83</w:t>
      </w:r>
      <w:r>
        <w:rPr>
          <w:rFonts w:ascii="Times New Roman"/>
          <w:b w:val="false"/>
          <w:i w:val="false"/>
          <w:color w:val="ff0000"/>
          <w:sz w:val="28"/>
        </w:rPr>
        <w:t xml:space="preserve"> (01.10.2021 бастап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"Микрокредит беру туралы шарттың міндетті талаптарының тізбесін айқындау туралы" Қазақстан Республикасы Ұлттық Банкі Басқармасының 2018 жылғы 29 қазандағы № 264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17886 болып тіркелген, 2018 жылғы 14 желтоқсанда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Қаржылық қызметтерді тұтынушылардың құқықтарын қорғау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ресми жарияланғаннан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 қамтамасыз етсін.</w:t>
      </w:r>
    </w:p>
    <w:bookmarkStart w:name="z4" w:id="4"/>
    <w:p>
      <w:pPr>
        <w:spacing w:after="0"/>
        <w:ind w:left="0"/>
        <w:jc w:val="both"/>
      </w:pPr>
      <w:r>
        <w:rPr>
          <w:rFonts w:ascii="Times New Roman"/>
          <w:b w:val="false"/>
          <w:i w:val="false"/>
          <w:color w:val="000000"/>
          <w:sz w:val="28"/>
        </w:rPr>
        <w:t>
      4.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
    <w:bookmarkStart w:name="z5"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5"/>
    <w:bookmarkStart w:name="z6" w:id="6"/>
    <w:p>
      <w:pPr>
        <w:spacing w:after="0"/>
        <w:ind w:left="0"/>
        <w:jc w:val="both"/>
      </w:pPr>
      <w:r>
        <w:rPr>
          <w:rFonts w:ascii="Times New Roman"/>
          <w:b w:val="false"/>
          <w:i w:val="false"/>
          <w:color w:val="000000"/>
          <w:sz w:val="28"/>
        </w:rPr>
        <w:t>
      6. Осы қаулы 2020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232 қаулысымен</w:t>
            </w:r>
            <w:r>
              <w:br/>
            </w:r>
            <w:r>
              <w:rPr>
                <w:rFonts w:ascii="Times New Roman"/>
                <w:b w:val="false"/>
                <w:i w:val="false"/>
                <w:color w:val="000000"/>
                <w:sz w:val="20"/>
              </w:rPr>
              <w:t>бекітілді</w:t>
            </w:r>
          </w:p>
        </w:tc>
      </w:tr>
    </w:tbl>
    <w:bookmarkStart w:name="z8" w:id="7"/>
    <w:p>
      <w:pPr>
        <w:spacing w:after="0"/>
        <w:ind w:left="0"/>
        <w:jc w:val="left"/>
      </w:pPr>
      <w:r>
        <w:rPr>
          <w:rFonts w:ascii="Times New Roman"/>
          <w:b/>
          <w:i w:val="false"/>
          <w:color w:val="000000"/>
        </w:rPr>
        <w:t xml:space="preserve"> Микрокредит беру туралы шартты жасасу тәртібі, оның ішінде микрокредит беру туралы шарттың мазмұнына, ресімделуіне, міндетті шарттарына қойылатын талаптар, микрокредитті өтеу кестесінің нысаны</w:t>
      </w:r>
    </w:p>
    <w:bookmarkEnd w:id="7"/>
    <w:p>
      <w:pPr>
        <w:spacing w:after="0"/>
        <w:ind w:left="0"/>
        <w:jc w:val="both"/>
      </w:pPr>
      <w:r>
        <w:rPr>
          <w:rFonts w:ascii="Times New Roman"/>
          <w:b w:val="false"/>
          <w:i w:val="false"/>
          <w:color w:val="ff0000"/>
          <w:sz w:val="28"/>
        </w:rPr>
        <w:t xml:space="preserve">
      Ескерту. Нысан алып тасталды – ҚР Қаржы нарығын реттеу және дамыту агенттігі Басқармасының 16.07.2021 </w:t>
      </w:r>
      <w:r>
        <w:rPr>
          <w:rFonts w:ascii="Times New Roman"/>
          <w:b w:val="false"/>
          <w:i w:val="false"/>
          <w:color w:val="ff0000"/>
          <w:sz w:val="28"/>
        </w:rPr>
        <w:t>№ 83</w:t>
      </w:r>
      <w:r>
        <w:rPr>
          <w:rFonts w:ascii="Times New Roman"/>
          <w:b w:val="false"/>
          <w:i w:val="false"/>
          <w:color w:val="ff0000"/>
          <w:sz w:val="28"/>
        </w:rPr>
        <w:t xml:space="preserve"> (01.10.2021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232 қаулысына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Микрокредит беру туралы шартты жасасу тәртібі</w:t>
      </w:r>
    </w:p>
    <w:bookmarkEnd w:id="8"/>
    <w:p>
      <w:pPr>
        <w:spacing w:after="0"/>
        <w:ind w:left="0"/>
        <w:jc w:val="both"/>
      </w:pPr>
      <w:r>
        <w:rPr>
          <w:rFonts w:ascii="Times New Roman"/>
          <w:b w:val="false"/>
          <w:i w:val="false"/>
          <w:color w:val="ff0000"/>
          <w:sz w:val="28"/>
        </w:rPr>
        <w:t xml:space="preserve">
      Ескерту. Қаулы 1-қосымшамен толықтырылды – ҚР Қаржы нарығын реттеу және дамыту агенттігі Басқармасының 16.07.2021 </w:t>
      </w:r>
      <w:r>
        <w:rPr>
          <w:rFonts w:ascii="Times New Roman"/>
          <w:b w:val="false"/>
          <w:i w:val="false"/>
          <w:color w:val="ff0000"/>
          <w:sz w:val="28"/>
        </w:rPr>
        <w:t>№ 83</w:t>
      </w:r>
      <w:r>
        <w:rPr>
          <w:rFonts w:ascii="Times New Roman"/>
          <w:b w:val="false"/>
          <w:i w:val="false"/>
          <w:color w:val="ff0000"/>
          <w:sz w:val="28"/>
        </w:rPr>
        <w:t xml:space="preserve"> (01.10.2021 бастап қолданысқа енгізіледі) қаулысымен.</w:t>
      </w:r>
    </w:p>
    <w:bookmarkStart w:name="z11" w:id="9"/>
    <w:p>
      <w:pPr>
        <w:spacing w:after="0"/>
        <w:ind w:left="0"/>
        <w:jc w:val="both"/>
      </w:pPr>
      <w:r>
        <w:rPr>
          <w:rFonts w:ascii="Times New Roman"/>
          <w:b w:val="false"/>
          <w:i w:val="false"/>
          <w:color w:val="000000"/>
          <w:sz w:val="28"/>
        </w:rPr>
        <w:t xml:space="preserve">
      1. Осы Микрокредит беру туралы шартты жасасу тәртібі "Микроқаржылық қызмет туралы" Қазақстан Республикасы Заңының (бұдан әрі – Заң) 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микрокредит беру туралы шартты жасасу тәртібін айқындайды.</w:t>
      </w:r>
    </w:p>
    <w:bookmarkEnd w:id="9"/>
    <w:bookmarkStart w:name="z12" w:id="10"/>
    <w:p>
      <w:pPr>
        <w:spacing w:after="0"/>
        <w:ind w:left="0"/>
        <w:jc w:val="both"/>
      </w:pPr>
      <w:r>
        <w:rPr>
          <w:rFonts w:ascii="Times New Roman"/>
          <w:b w:val="false"/>
          <w:i w:val="false"/>
          <w:color w:val="000000"/>
          <w:sz w:val="28"/>
        </w:rPr>
        <w:t>
      2. Микроқаржылық қызметті жүзеге асыратын ұйымның (микрокредиттер беру қызметін жүзеге асыратын микроқаржы ұйымы, кредиттік серіктестік және ломбард, бұдан әрі – микроқаржылық қызметті жүзеге асыратын ұйым) қарыз алушыға микрокредит беруіне негіз болатын микрокредит беру туралы шарт Қазақстан Республикасы азаматтық заңнамасының мәміленің жазбаша нысанына қойылатын талаптары ескеріле отырып жасалады.</w:t>
      </w:r>
    </w:p>
    <w:bookmarkEnd w:id="10"/>
    <w:bookmarkStart w:name="z13" w:id="11"/>
    <w:p>
      <w:pPr>
        <w:spacing w:after="0"/>
        <w:ind w:left="0"/>
        <w:jc w:val="both"/>
      </w:pPr>
      <w:r>
        <w:rPr>
          <w:rFonts w:ascii="Times New Roman"/>
          <w:b w:val="false"/>
          <w:i w:val="false"/>
          <w:color w:val="000000"/>
          <w:sz w:val="28"/>
        </w:rPr>
        <w:t xml:space="preserve">
      3. Жеке тұлғамен микрокредит беру туралы шарт жасасқанға дейін микроқаржылық қызметті жүзеге асыратын ұйым жеке тұлғаны оның микрокредит алу үшін жүгінген тәсіліне қарамастан жылдық пайызбен сыйақы мөлшерлемесінің мөлшері, жылдық тиімді сыйақы мөлшерлемесінің мөлшері (микрокредиттің нақты құны), микрокредит бойынша артық төлем сомасы туралы хабардар етеді, сондай-ақ қарыз алушының осы шарт бойынша кредиттік досьесіне қоса берілетін, микроқаржы ұйымы жүзеге асырған іс-шаралар тізбесін міндетті түрде белгілей отырып, Заңның 7-бабы 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іс-шараларды жүзеге асырады.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27.09.2024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12"/>
    <w:p>
      <w:pPr>
        <w:spacing w:after="0"/>
        <w:ind w:left="0"/>
        <w:jc w:val="both"/>
      </w:pPr>
      <w:r>
        <w:rPr>
          <w:rFonts w:ascii="Times New Roman"/>
          <w:b w:val="false"/>
          <w:i w:val="false"/>
          <w:color w:val="000000"/>
          <w:sz w:val="28"/>
        </w:rPr>
        <w:t>
      4. Микрокредит беру туралы шешім қабылдағанға дейін микроқаржылық қызметті жүзеге асыратын ұйым қарыз алушының кредиттік есебінде оның микрокредит алудан ерікті түрде бас тартуының белгіленгені туралы ақпараттың болуын тексеруді жүзеге асырады.</w:t>
      </w:r>
    </w:p>
    <w:bookmarkEnd w:id="12"/>
    <w:p>
      <w:pPr>
        <w:spacing w:after="0"/>
        <w:ind w:left="0"/>
        <w:jc w:val="both"/>
      </w:pPr>
      <w:r>
        <w:rPr>
          <w:rFonts w:ascii="Times New Roman"/>
          <w:b w:val="false"/>
          <w:i w:val="false"/>
          <w:color w:val="000000"/>
          <w:sz w:val="28"/>
        </w:rPr>
        <w:t>
      Қарыз алушының кредиттік есебінде микрокредит алудан ерікті бас тартуды белгілеу туралы ақпарат болған жағдайда, микроқаржылық қызметті жүзеге асыратын ұйым микрокредит беруден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4-тармақпен толықтырылды - ҚР Қаржы нарығын реттеу және дамыту агенттігі Басқармасының 29.03.2024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1" w:id="13"/>
    <w:p>
      <w:pPr>
        <w:spacing w:after="0"/>
        <w:ind w:left="0"/>
        <w:jc w:val="both"/>
      </w:pPr>
      <w:r>
        <w:rPr>
          <w:rFonts w:ascii="Times New Roman"/>
          <w:b w:val="false"/>
          <w:i w:val="false"/>
          <w:color w:val="000000"/>
          <w:sz w:val="28"/>
        </w:rPr>
        <w:t xml:space="preserve">
      5. Дара кәсіпкер ретінде тіркелген жеке тұлғаға микрокредит берілгенге дейін микроқаржылық қызметті жүзеге асыратын ұйым микрокредиттер берудің ішкі қағидалары шеңберінде қарыз алушының кредит қабілеттілігін талдау рәсімін жүргізеді. </w:t>
      </w:r>
    </w:p>
    <w:bookmarkEnd w:id="13"/>
    <w:p>
      <w:pPr>
        <w:spacing w:after="0"/>
        <w:ind w:left="0"/>
        <w:jc w:val="both"/>
      </w:pPr>
      <w:r>
        <w:rPr>
          <w:rFonts w:ascii="Times New Roman"/>
          <w:b w:val="false"/>
          <w:i w:val="false"/>
          <w:color w:val="000000"/>
          <w:sz w:val="28"/>
        </w:rPr>
        <w:t>
      Микроқаржылық қызметті жүзеге асыратын ұйым республикалық бюджет туралы заңмен тиісті қаржы жылына белгіленген екі мың жеті жүз он еселенген айлық есептік көрсеткіштен асатын мөлшерде микрокредит бергенге дейін мынадай факторлардың негізінде қарыз алушының кредит қабілеттілігін талдауды жүзеге асырады:</w:t>
      </w:r>
    </w:p>
    <w:p>
      <w:pPr>
        <w:spacing w:after="0"/>
        <w:ind w:left="0"/>
        <w:jc w:val="both"/>
      </w:pPr>
      <w:r>
        <w:rPr>
          <w:rFonts w:ascii="Times New Roman"/>
          <w:b w:val="false"/>
          <w:i w:val="false"/>
          <w:color w:val="000000"/>
          <w:sz w:val="28"/>
        </w:rPr>
        <w:t>
      қарыз алушының тұрақты және жеткілікті кірісінің болуы;</w:t>
      </w:r>
    </w:p>
    <w:p>
      <w:pPr>
        <w:spacing w:after="0"/>
        <w:ind w:left="0"/>
        <w:jc w:val="both"/>
      </w:pPr>
      <w:r>
        <w:rPr>
          <w:rFonts w:ascii="Times New Roman"/>
          <w:b w:val="false"/>
          <w:i w:val="false"/>
          <w:color w:val="000000"/>
          <w:sz w:val="28"/>
        </w:rPr>
        <w:t>
      несие берешегінің, оның ішінде басқа кредиторлар алдында берешегінің болуы;</w:t>
      </w:r>
    </w:p>
    <w:p>
      <w:pPr>
        <w:spacing w:after="0"/>
        <w:ind w:left="0"/>
        <w:jc w:val="both"/>
      </w:pPr>
      <w:r>
        <w:rPr>
          <w:rFonts w:ascii="Times New Roman"/>
          <w:b w:val="false"/>
          <w:i w:val="false"/>
          <w:color w:val="000000"/>
          <w:sz w:val="28"/>
        </w:rPr>
        <w:t>
      борыш жүктемесі;</w:t>
      </w:r>
    </w:p>
    <w:p>
      <w:pPr>
        <w:spacing w:after="0"/>
        <w:ind w:left="0"/>
        <w:jc w:val="both"/>
      </w:pPr>
      <w:r>
        <w:rPr>
          <w:rFonts w:ascii="Times New Roman"/>
          <w:b w:val="false"/>
          <w:i w:val="false"/>
          <w:color w:val="000000"/>
          <w:sz w:val="28"/>
        </w:rPr>
        <w:t>
      микрокредиттер бойынша төлем тәртібі (кредиттік тарих);</w:t>
      </w:r>
    </w:p>
    <w:p>
      <w:pPr>
        <w:spacing w:after="0"/>
        <w:ind w:left="0"/>
        <w:jc w:val="both"/>
      </w:pPr>
      <w:r>
        <w:rPr>
          <w:rFonts w:ascii="Times New Roman"/>
          <w:b w:val="false"/>
          <w:i w:val="false"/>
          <w:color w:val="000000"/>
          <w:sz w:val="28"/>
        </w:rPr>
        <w:t>
      микроқаржылық қызметті жүзеге асыратын ұйымның скорингтік жүйелеріндегі қарыз алушының рейтингі (бар болса);</w:t>
      </w:r>
    </w:p>
    <w:p>
      <w:pPr>
        <w:spacing w:after="0"/>
        <w:ind w:left="0"/>
        <w:jc w:val="both"/>
      </w:pPr>
      <w:r>
        <w:rPr>
          <w:rFonts w:ascii="Times New Roman"/>
          <w:b w:val="false"/>
          <w:i w:val="false"/>
          <w:color w:val="000000"/>
          <w:sz w:val="28"/>
        </w:rPr>
        <w:t xml:space="preserve">
      өзге берешектің болуы; </w:t>
      </w:r>
    </w:p>
    <w:p>
      <w:pPr>
        <w:spacing w:after="0"/>
        <w:ind w:left="0"/>
        <w:jc w:val="both"/>
      </w:pPr>
      <w:r>
        <w:rPr>
          <w:rFonts w:ascii="Times New Roman"/>
          <w:b w:val="false"/>
          <w:i w:val="false"/>
          <w:color w:val="000000"/>
          <w:sz w:val="28"/>
        </w:rPr>
        <w:t>
      банктік шоттар бойынша қалдықтар мен операциялар (бар болса);</w:t>
      </w:r>
    </w:p>
    <w:p>
      <w:pPr>
        <w:spacing w:after="0"/>
        <w:ind w:left="0"/>
        <w:jc w:val="both"/>
      </w:pPr>
      <w:r>
        <w:rPr>
          <w:rFonts w:ascii="Times New Roman"/>
          <w:b w:val="false"/>
          <w:i w:val="false"/>
          <w:color w:val="000000"/>
          <w:sz w:val="28"/>
        </w:rPr>
        <w:t>
      ақшаны нысаналы пайдалануы туралы ақпарат;</w:t>
      </w:r>
    </w:p>
    <w:p>
      <w:pPr>
        <w:spacing w:after="0"/>
        <w:ind w:left="0"/>
        <w:jc w:val="both"/>
      </w:pPr>
      <w:r>
        <w:rPr>
          <w:rFonts w:ascii="Times New Roman"/>
          <w:b w:val="false"/>
          <w:i w:val="false"/>
          <w:color w:val="000000"/>
          <w:sz w:val="28"/>
        </w:rPr>
        <w:t>
      микрокредит беруге жұбайының (зайыбының) келісімінің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5-тармақпен толықтырылды – ҚР Қаржы нарығын реттеу және дамыту агенттігі Басқармасының 27.09.2024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232 қаулысына</w:t>
            </w:r>
            <w:r>
              <w:br/>
            </w:r>
            <w:r>
              <w:rPr>
                <w:rFonts w:ascii="Times New Roman"/>
                <w:b w:val="false"/>
                <w:i w:val="false"/>
                <w:color w:val="000000"/>
                <w:sz w:val="20"/>
              </w:rPr>
              <w:t>2-қосымша</w:t>
            </w:r>
          </w:p>
        </w:tc>
      </w:tr>
    </w:tbl>
    <w:bookmarkStart w:name="z15" w:id="14"/>
    <w:p>
      <w:pPr>
        <w:spacing w:after="0"/>
        <w:ind w:left="0"/>
        <w:jc w:val="left"/>
      </w:pPr>
      <w:r>
        <w:rPr>
          <w:rFonts w:ascii="Times New Roman"/>
          <w:b/>
          <w:i w:val="false"/>
          <w:color w:val="000000"/>
        </w:rPr>
        <w:t xml:space="preserve">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w:t>
      </w:r>
    </w:p>
    <w:bookmarkEnd w:id="14"/>
    <w:p>
      <w:pPr>
        <w:spacing w:after="0"/>
        <w:ind w:left="0"/>
        <w:jc w:val="both"/>
      </w:pPr>
      <w:r>
        <w:rPr>
          <w:rFonts w:ascii="Times New Roman"/>
          <w:b w:val="false"/>
          <w:i w:val="false"/>
          <w:color w:val="ff0000"/>
          <w:sz w:val="28"/>
        </w:rPr>
        <w:t xml:space="preserve">
      Ескерту. Қаулы 2-қосымшамен толықтырылды – ҚР Қаржы нарығын реттеу және дамыту агенттігі Басқармасының 16.07.2021 </w:t>
      </w:r>
      <w:r>
        <w:rPr>
          <w:rFonts w:ascii="Times New Roman"/>
          <w:b w:val="false"/>
          <w:i w:val="false"/>
          <w:color w:val="ff0000"/>
          <w:sz w:val="28"/>
        </w:rPr>
        <w:t>№ 83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қаулысымен.</w:t>
      </w:r>
    </w:p>
    <w:bookmarkStart w:name="z16" w:id="15"/>
    <w:p>
      <w:pPr>
        <w:spacing w:after="0"/>
        <w:ind w:left="0"/>
        <w:jc w:val="both"/>
      </w:pPr>
      <w:r>
        <w:rPr>
          <w:rFonts w:ascii="Times New Roman"/>
          <w:b w:val="false"/>
          <w:i w:val="false"/>
          <w:color w:val="000000"/>
          <w:sz w:val="28"/>
        </w:rPr>
        <w:t xml:space="preserve">
      1. Осы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 (бұдан әрі – Талаптар) "Микроқаржылық қызмет туралы" Қазақстан Республикасы Заңының (бұдан әрі – Заң) 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w:t>
      </w:r>
    </w:p>
    <w:bookmarkEnd w:id="15"/>
    <w:bookmarkStart w:name="z17" w:id="16"/>
    <w:p>
      <w:pPr>
        <w:spacing w:after="0"/>
        <w:ind w:left="0"/>
        <w:jc w:val="both"/>
      </w:pPr>
      <w:r>
        <w:rPr>
          <w:rFonts w:ascii="Times New Roman"/>
          <w:b w:val="false"/>
          <w:i w:val="false"/>
          <w:color w:val="000000"/>
          <w:sz w:val="28"/>
        </w:rPr>
        <w:t>
      2. Талаптарда мынадай ұғымдар пайдаланылады:</w:t>
      </w:r>
    </w:p>
    <w:bookmarkEnd w:id="16"/>
    <w:bookmarkStart w:name="z103" w:id="17"/>
    <w:p>
      <w:pPr>
        <w:spacing w:after="0"/>
        <w:ind w:left="0"/>
        <w:jc w:val="both"/>
      </w:pPr>
      <w:r>
        <w:rPr>
          <w:rFonts w:ascii="Times New Roman"/>
          <w:b w:val="false"/>
          <w:i w:val="false"/>
          <w:color w:val="000000"/>
          <w:sz w:val="28"/>
        </w:rPr>
        <w:t>
      1) кредиттік желі беру (ашу) туралы келісім – қарыз алушының өзіне кредиттік желі беру (ашу) туралы келісімнің ажырамас бөлігі (бөліктері) болып табылатын шартта (шарттарда) микрокредит сомасы мен алу уақытын, бірақ микрокредиттер беру қағидаларында және кредиттік желі беру (ашу) туралы келісімде айқындалған сома және уақыт шегінде айқындауына мүмкіндік беретін талаптармен жасалған микрокредит беру туралы шарт;</w:t>
      </w:r>
    </w:p>
    <w:bookmarkEnd w:id="17"/>
    <w:bookmarkStart w:name="z104" w:id="18"/>
    <w:p>
      <w:pPr>
        <w:spacing w:after="0"/>
        <w:ind w:left="0"/>
        <w:jc w:val="both"/>
      </w:pPr>
      <w:r>
        <w:rPr>
          <w:rFonts w:ascii="Times New Roman"/>
          <w:b w:val="false"/>
          <w:i w:val="false"/>
          <w:color w:val="000000"/>
          <w:sz w:val="28"/>
        </w:rPr>
        <w:t>
      2) шарт – микроқаржылық қызметті жүзеге асыратын ұйымның қарыз алушыға микрокредит беруіне негіз болатын микрокредит беру туралы шарт;</w:t>
      </w:r>
    </w:p>
    <w:bookmarkEnd w:id="18"/>
    <w:bookmarkStart w:name="z105" w:id="19"/>
    <w:p>
      <w:pPr>
        <w:spacing w:after="0"/>
        <w:ind w:left="0"/>
        <w:jc w:val="both"/>
      </w:pPr>
      <w:r>
        <w:rPr>
          <w:rFonts w:ascii="Times New Roman"/>
          <w:b w:val="false"/>
          <w:i w:val="false"/>
          <w:color w:val="000000"/>
          <w:sz w:val="28"/>
        </w:rPr>
        <w:t>
      3) микрокредит бойынша артық төлем сомасы – микрокредит мәнін қоспағанда, сыйақы сомасын, айыпақыны (айыппұлды, өсімпұлды) қоса алғанда, қарыз алушының шарт бойынша барлық төлемдерінің сомасы;</w:t>
      </w:r>
    </w:p>
    <w:bookmarkEnd w:id="19"/>
    <w:bookmarkStart w:name="z106" w:id="20"/>
    <w:p>
      <w:pPr>
        <w:spacing w:after="0"/>
        <w:ind w:left="0"/>
        <w:jc w:val="both"/>
      </w:pPr>
      <w:r>
        <w:rPr>
          <w:rFonts w:ascii="Times New Roman"/>
          <w:b w:val="false"/>
          <w:i w:val="false"/>
          <w:color w:val="000000"/>
          <w:sz w:val="28"/>
        </w:rPr>
        <w:t>
      4) ұйым – микроқаржылық қызметті жүзеге асыратын ұйым (микрокредиттерді беру қызметін жүзеге асыратын микроқаржы ұйымы, кредиттік серіктестік, ломбард);</w:t>
      </w:r>
    </w:p>
    <w:bookmarkEnd w:id="20"/>
    <w:bookmarkStart w:name="z107" w:id="21"/>
    <w:p>
      <w:pPr>
        <w:spacing w:after="0"/>
        <w:ind w:left="0"/>
        <w:jc w:val="both"/>
      </w:pPr>
      <w:r>
        <w:rPr>
          <w:rFonts w:ascii="Times New Roman"/>
          <w:b w:val="false"/>
          <w:i w:val="false"/>
          <w:color w:val="000000"/>
          <w:sz w:val="28"/>
        </w:rPr>
        <w:t>
      5) сыйақы – ұйымға тиесілі ақшаның жылдық мөлшерінің есебінен микрокредит сомасына қатысты пайыздық көрсеткіш бойынша айқындалған, ұсынылған микрокредит үшін ақы;</w:t>
      </w:r>
    </w:p>
    <w:bookmarkEnd w:id="21"/>
    <w:bookmarkStart w:name="z108" w:id="22"/>
    <w:p>
      <w:pPr>
        <w:spacing w:after="0"/>
        <w:ind w:left="0"/>
        <w:jc w:val="both"/>
      </w:pPr>
      <w:r>
        <w:rPr>
          <w:rFonts w:ascii="Times New Roman"/>
          <w:b w:val="false"/>
          <w:i w:val="false"/>
          <w:color w:val="000000"/>
          <w:sz w:val="28"/>
        </w:rPr>
        <w:t>
      6) қоса қарыз алушы – микрокредит бойынша міндеттемелерді орындауға ортақ жауапты ретінде шарт бойынша әрекет ететін жеке немесе заңды тұлға.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27.09.2024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3. Шартта шарттардың тиісті түріне арналған Қазақстан Республикасының заңнамасында белгіленген талаптар, тараптардың келісуі бойынша айқындалған талаптар, сондай-ақ мынадай міндетті талаптар қамтылады:</w:t>
      </w:r>
    </w:p>
    <w:bookmarkEnd w:id="23"/>
    <w:bookmarkStart w:name="z26" w:id="24"/>
    <w:p>
      <w:pPr>
        <w:spacing w:after="0"/>
        <w:ind w:left="0"/>
        <w:jc w:val="both"/>
      </w:pPr>
      <w:r>
        <w:rPr>
          <w:rFonts w:ascii="Times New Roman"/>
          <w:b w:val="false"/>
          <w:i w:val="false"/>
          <w:color w:val="000000"/>
          <w:sz w:val="28"/>
        </w:rPr>
        <w:t>
      1) шарттың жалпы талаптары;</w:t>
      </w:r>
    </w:p>
    <w:bookmarkEnd w:id="24"/>
    <w:bookmarkStart w:name="z27" w:id="25"/>
    <w:p>
      <w:pPr>
        <w:spacing w:after="0"/>
        <w:ind w:left="0"/>
        <w:jc w:val="both"/>
      </w:pPr>
      <w:r>
        <w:rPr>
          <w:rFonts w:ascii="Times New Roman"/>
          <w:b w:val="false"/>
          <w:i w:val="false"/>
          <w:color w:val="000000"/>
          <w:sz w:val="28"/>
        </w:rPr>
        <w:t>
      2) қарыз алушының құқықтары;</w:t>
      </w:r>
    </w:p>
    <w:bookmarkEnd w:id="25"/>
    <w:bookmarkStart w:name="z28" w:id="26"/>
    <w:p>
      <w:pPr>
        <w:spacing w:after="0"/>
        <w:ind w:left="0"/>
        <w:jc w:val="both"/>
      </w:pPr>
      <w:r>
        <w:rPr>
          <w:rFonts w:ascii="Times New Roman"/>
          <w:b w:val="false"/>
          <w:i w:val="false"/>
          <w:color w:val="000000"/>
          <w:sz w:val="28"/>
        </w:rPr>
        <w:t>
      3) ұйымның құқықтары;</w:t>
      </w:r>
    </w:p>
    <w:bookmarkEnd w:id="26"/>
    <w:bookmarkStart w:name="z29" w:id="27"/>
    <w:p>
      <w:pPr>
        <w:spacing w:after="0"/>
        <w:ind w:left="0"/>
        <w:jc w:val="both"/>
      </w:pPr>
      <w:r>
        <w:rPr>
          <w:rFonts w:ascii="Times New Roman"/>
          <w:b w:val="false"/>
          <w:i w:val="false"/>
          <w:color w:val="000000"/>
          <w:sz w:val="28"/>
        </w:rPr>
        <w:t>
      4) ұйымның міндеттері;</w:t>
      </w:r>
    </w:p>
    <w:bookmarkEnd w:id="27"/>
    <w:bookmarkStart w:name="z30" w:id="28"/>
    <w:p>
      <w:pPr>
        <w:spacing w:after="0"/>
        <w:ind w:left="0"/>
        <w:jc w:val="both"/>
      </w:pPr>
      <w:r>
        <w:rPr>
          <w:rFonts w:ascii="Times New Roman"/>
          <w:b w:val="false"/>
          <w:i w:val="false"/>
          <w:color w:val="000000"/>
          <w:sz w:val="28"/>
        </w:rPr>
        <w:t>
      5) ұйымға арналған шектеулер;</w:t>
      </w:r>
    </w:p>
    <w:bookmarkEnd w:id="28"/>
    <w:bookmarkStart w:name="z31" w:id="29"/>
    <w:p>
      <w:pPr>
        <w:spacing w:after="0"/>
        <w:ind w:left="0"/>
        <w:jc w:val="both"/>
      </w:pPr>
      <w:r>
        <w:rPr>
          <w:rFonts w:ascii="Times New Roman"/>
          <w:b w:val="false"/>
          <w:i w:val="false"/>
          <w:color w:val="000000"/>
          <w:sz w:val="28"/>
        </w:rPr>
        <w:t>
      6) тараптардың міндеттемелерді бұзғаны үшін жауапкершілігі;</w:t>
      </w:r>
    </w:p>
    <w:bookmarkEnd w:id="29"/>
    <w:bookmarkStart w:name="z32" w:id="30"/>
    <w:p>
      <w:pPr>
        <w:spacing w:after="0"/>
        <w:ind w:left="0"/>
        <w:jc w:val="both"/>
      </w:pPr>
      <w:r>
        <w:rPr>
          <w:rFonts w:ascii="Times New Roman"/>
          <w:b w:val="false"/>
          <w:i w:val="false"/>
          <w:color w:val="000000"/>
          <w:sz w:val="28"/>
        </w:rPr>
        <w:t>
      7) шарттың талаптарына өзгерістер енгізу тәртібі.</w:t>
      </w:r>
    </w:p>
    <w:bookmarkEnd w:id="30"/>
    <w:bookmarkStart w:name="z33" w:id="31"/>
    <w:p>
      <w:pPr>
        <w:spacing w:after="0"/>
        <w:ind w:left="0"/>
        <w:jc w:val="both"/>
      </w:pPr>
      <w:r>
        <w:rPr>
          <w:rFonts w:ascii="Times New Roman"/>
          <w:b w:val="false"/>
          <w:i w:val="false"/>
          <w:color w:val="000000"/>
          <w:sz w:val="28"/>
        </w:rPr>
        <w:t>
      4. Шарттың жалпы талаптарында мыналар қамтылады:</w:t>
      </w:r>
    </w:p>
    <w:bookmarkEnd w:id="31"/>
    <w:bookmarkStart w:name="z142" w:id="32"/>
    <w:p>
      <w:pPr>
        <w:spacing w:after="0"/>
        <w:ind w:left="0"/>
        <w:jc w:val="both"/>
      </w:pPr>
      <w:r>
        <w:rPr>
          <w:rFonts w:ascii="Times New Roman"/>
          <w:b w:val="false"/>
          <w:i w:val="false"/>
          <w:color w:val="000000"/>
          <w:sz w:val="28"/>
        </w:rPr>
        <w:t>
      1) шарт жасасқан күн;</w:t>
      </w:r>
    </w:p>
    <w:bookmarkEnd w:id="32"/>
    <w:bookmarkStart w:name="z143" w:id="33"/>
    <w:p>
      <w:pPr>
        <w:spacing w:after="0"/>
        <w:ind w:left="0"/>
        <w:jc w:val="both"/>
      </w:pPr>
      <w:r>
        <w:rPr>
          <w:rFonts w:ascii="Times New Roman"/>
          <w:b w:val="false"/>
          <w:i w:val="false"/>
          <w:color w:val="000000"/>
          <w:sz w:val="28"/>
        </w:rPr>
        <w:t>
      2) ұйымының атауы және қарыз алушы (қоса қарыз алушы) – жеке тұлғаның тегі, аты және әкесінің аты (ол бар болса) немесе қарыз алушы (қоса қарыз алушы) – заңды тұлғаның атауы;</w:t>
      </w:r>
    </w:p>
    <w:bookmarkEnd w:id="33"/>
    <w:bookmarkStart w:name="z144" w:id="34"/>
    <w:p>
      <w:pPr>
        <w:spacing w:after="0"/>
        <w:ind w:left="0"/>
        <w:jc w:val="both"/>
      </w:pPr>
      <w:r>
        <w:rPr>
          <w:rFonts w:ascii="Times New Roman"/>
          <w:b w:val="false"/>
          <w:i w:val="false"/>
          <w:color w:val="000000"/>
          <w:sz w:val="28"/>
        </w:rPr>
        <w:t>
      3) микрокредиттің сомасы (микрокредиттің мәні), кредит желісін ұсыну (ашу) туралы келісім үшін – микрокредиттің жалпы сомасы (микрокредиттің мәні), микрокредит бойынша артық төлем сомасы, микрокредитті пайдалану мақсаты туралы мәліметтер (бар болса), бұл ретте микрокредиттің толық құны (микрокредит бойынша артық төлем сомасы, микрокредиттің мәні) туралы ақпарат шарттың бірінші бетінде көрсетіледі;</w:t>
      </w:r>
    </w:p>
    <w:bookmarkEnd w:id="34"/>
    <w:bookmarkStart w:name="z145" w:id="35"/>
    <w:p>
      <w:pPr>
        <w:spacing w:after="0"/>
        <w:ind w:left="0"/>
        <w:jc w:val="both"/>
      </w:pPr>
      <w:r>
        <w:rPr>
          <w:rFonts w:ascii="Times New Roman"/>
          <w:b w:val="false"/>
          <w:i w:val="false"/>
          <w:color w:val="000000"/>
          <w:sz w:val="28"/>
        </w:rPr>
        <w:t>
      4) микрокредитті өтеу мерзімдері, кредит желісін ұсыну (ашу) туралы келісім үшін – шарттың жалпы мерзімі;</w:t>
      </w:r>
    </w:p>
    <w:bookmarkEnd w:id="35"/>
    <w:bookmarkStart w:name="z146" w:id="36"/>
    <w:p>
      <w:pPr>
        <w:spacing w:after="0"/>
        <w:ind w:left="0"/>
        <w:jc w:val="both"/>
      </w:pPr>
      <w:r>
        <w:rPr>
          <w:rFonts w:ascii="Times New Roman"/>
          <w:b w:val="false"/>
          <w:i w:val="false"/>
          <w:color w:val="000000"/>
          <w:sz w:val="28"/>
        </w:rPr>
        <w:t xml:space="preserve">
      5) шарт жасалған күнгі жағдай бойынша сыйақы мөлшерлемесінің жылдық пайызбен көрсетілген мөлшері, сондай-ақ Заңның 5-бабының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жылдық тиімді сыйақы мөлшерлемесінің (микрокредиттің нақты құнының) мөлшері;</w:t>
      </w:r>
    </w:p>
    <w:bookmarkEnd w:id="36"/>
    <w:bookmarkStart w:name="z147" w:id="37"/>
    <w:p>
      <w:pPr>
        <w:spacing w:after="0"/>
        <w:ind w:left="0"/>
        <w:jc w:val="both"/>
      </w:pPr>
      <w:r>
        <w:rPr>
          <w:rFonts w:ascii="Times New Roman"/>
          <w:b w:val="false"/>
          <w:i w:val="false"/>
          <w:color w:val="000000"/>
          <w:sz w:val="28"/>
        </w:rPr>
        <w:t>
      6) микрокредитті өтеу тәсілі: бір уақытта не бөліктермен, қолма-қол ақшамен – касса не электронды терминалдар арқылы, қолма-қол ақшасыз тәсілмен – ұйымның банктік шотының деректемелерін көрсете отырып;</w:t>
      </w:r>
    </w:p>
    <w:bookmarkEnd w:id="37"/>
    <w:bookmarkStart w:name="z148" w:id="38"/>
    <w:p>
      <w:pPr>
        <w:spacing w:after="0"/>
        <w:ind w:left="0"/>
        <w:jc w:val="both"/>
      </w:pPr>
      <w:r>
        <w:rPr>
          <w:rFonts w:ascii="Times New Roman"/>
          <w:b w:val="false"/>
          <w:i w:val="false"/>
          <w:color w:val="000000"/>
          <w:sz w:val="28"/>
        </w:rPr>
        <w:t>
      7) микрокредитті өтеу әдісі (аннуитеттік, дифференциалды немесе микрокредиттерді беру қағидаларына сәйкес басқа әдіс);</w:t>
      </w:r>
    </w:p>
    <w:bookmarkEnd w:id="38"/>
    <w:bookmarkStart w:name="z149" w:id="39"/>
    <w:p>
      <w:pPr>
        <w:spacing w:after="0"/>
        <w:ind w:left="0"/>
        <w:jc w:val="both"/>
      </w:pPr>
      <w:r>
        <w:rPr>
          <w:rFonts w:ascii="Times New Roman"/>
          <w:b w:val="false"/>
          <w:i w:val="false"/>
          <w:color w:val="000000"/>
          <w:sz w:val="28"/>
        </w:rPr>
        <w:t>
      8) микрокредит бойынша берешекті өтеу кезектілігі;</w:t>
      </w:r>
    </w:p>
    <w:bookmarkEnd w:id="39"/>
    <w:bookmarkStart w:name="z150" w:id="40"/>
    <w:p>
      <w:pPr>
        <w:spacing w:after="0"/>
        <w:ind w:left="0"/>
        <w:jc w:val="both"/>
      </w:pPr>
      <w:r>
        <w:rPr>
          <w:rFonts w:ascii="Times New Roman"/>
          <w:b w:val="false"/>
          <w:i w:val="false"/>
          <w:color w:val="000000"/>
          <w:sz w:val="28"/>
        </w:rPr>
        <w:t>
      9) негізгі борыштың уақтылы өтелмегені және сыйақының төленбегені үшін айыпақыны (айыппұлды, өсімпұлды) есептеу тәртібі және мөлшері;</w:t>
      </w:r>
    </w:p>
    <w:bookmarkEnd w:id="40"/>
    <w:bookmarkStart w:name="z151" w:id="41"/>
    <w:p>
      <w:pPr>
        <w:spacing w:after="0"/>
        <w:ind w:left="0"/>
        <w:jc w:val="both"/>
      </w:pPr>
      <w:r>
        <w:rPr>
          <w:rFonts w:ascii="Times New Roman"/>
          <w:b w:val="false"/>
          <w:i w:val="false"/>
          <w:color w:val="000000"/>
          <w:sz w:val="28"/>
        </w:rPr>
        <w:t>
      10) қарыз алушының шарт бойынша міндеттемелерді (ол бар болса) орындауын қамтамасыз ету;</w:t>
      </w:r>
    </w:p>
    <w:bookmarkEnd w:id="41"/>
    <w:bookmarkStart w:name="z152" w:id="42"/>
    <w:p>
      <w:pPr>
        <w:spacing w:after="0"/>
        <w:ind w:left="0"/>
        <w:jc w:val="both"/>
      </w:pPr>
      <w:r>
        <w:rPr>
          <w:rFonts w:ascii="Times New Roman"/>
          <w:b w:val="false"/>
          <w:i w:val="false"/>
          <w:color w:val="000000"/>
          <w:sz w:val="28"/>
        </w:rPr>
        <w:t>
      11) қарыз алушы шарт бойынша міндеттемелерін орындамаған не тиісінше орындамаған жағдайда ұйым қабылдайтын шаралар, сондай-ақ төлем мерзімі өткен берешегі бар қарыз алушымен және (немесе) оның өкілімен және (немесе) шарт шеңберінде ұйыммен міндеттемелермен байланысты үшінші тұлғамен өзара іс-қимыл жасаудың мыналарды көздейтін талаптары:</w:t>
      </w:r>
    </w:p>
    <w:bookmarkEnd w:id="42"/>
    <w:p>
      <w:pPr>
        <w:spacing w:after="0"/>
        <w:ind w:left="0"/>
        <w:jc w:val="both"/>
      </w:pPr>
      <w:r>
        <w:rPr>
          <w:rFonts w:ascii="Times New Roman"/>
          <w:b w:val="false"/>
          <w:i w:val="false"/>
          <w:color w:val="000000"/>
          <w:sz w:val="28"/>
        </w:rPr>
        <w:t xml:space="preserve">
      жұмыс күні сағат 9.00-ден 21.00-ге дейінгі кезеңде бір реттен артық емес телефонмен сөйлесу арқылы, оның ішінде ұйымның бастамасы бойынша интернет желісінде қоңырау шалу үшін қосымшаларды пайдалана отырып, өзара іс-қимыл жасау; </w:t>
      </w:r>
    </w:p>
    <w:p>
      <w:pPr>
        <w:spacing w:after="0"/>
        <w:ind w:left="0"/>
        <w:jc w:val="both"/>
      </w:pPr>
      <w:r>
        <w:rPr>
          <w:rFonts w:ascii="Times New Roman"/>
          <w:b w:val="false"/>
          <w:i w:val="false"/>
          <w:color w:val="000000"/>
          <w:sz w:val="28"/>
        </w:rPr>
        <w:t xml:space="preserve">
      әрбір өзара іс-қимыл жасау кезінде: </w:t>
      </w:r>
    </w:p>
    <w:p>
      <w:pPr>
        <w:spacing w:after="0"/>
        <w:ind w:left="0"/>
        <w:jc w:val="both"/>
      </w:pPr>
      <w:r>
        <w:rPr>
          <w:rFonts w:ascii="Times New Roman"/>
          <w:b w:val="false"/>
          <w:i w:val="false"/>
          <w:color w:val="000000"/>
          <w:sz w:val="28"/>
        </w:rPr>
        <w:t xml:space="preserve">
      ұйымның атауын; </w:t>
      </w:r>
    </w:p>
    <w:p>
      <w:pPr>
        <w:spacing w:after="0"/>
        <w:ind w:left="0"/>
        <w:jc w:val="both"/>
      </w:pPr>
      <w:r>
        <w:rPr>
          <w:rFonts w:ascii="Times New Roman"/>
          <w:b w:val="false"/>
          <w:i w:val="false"/>
          <w:color w:val="000000"/>
          <w:sz w:val="28"/>
        </w:rPr>
        <w:t>
      ұйымның орналасқан жерін;</w:t>
      </w:r>
    </w:p>
    <w:p>
      <w:pPr>
        <w:spacing w:after="0"/>
        <w:ind w:left="0"/>
        <w:jc w:val="both"/>
      </w:pPr>
      <w:r>
        <w:rPr>
          <w:rFonts w:ascii="Times New Roman"/>
          <w:b w:val="false"/>
          <w:i w:val="false"/>
          <w:color w:val="000000"/>
          <w:sz w:val="28"/>
        </w:rPr>
        <w:t>
      өзара іс-қимылды жүзеге асыратын адамның тегін, атын, әкесінің атын (ол болған кезде), лауазымын;</w:t>
      </w:r>
    </w:p>
    <w:p>
      <w:pPr>
        <w:spacing w:after="0"/>
        <w:ind w:left="0"/>
        <w:jc w:val="both"/>
      </w:pPr>
      <w:r>
        <w:rPr>
          <w:rFonts w:ascii="Times New Roman"/>
          <w:b w:val="false"/>
          <w:i w:val="false"/>
          <w:color w:val="000000"/>
          <w:sz w:val="28"/>
        </w:rPr>
        <w:t>
      берешектің, шартта көзделген негізгі борыштың, сыйақының, комиссиялардың, айыпақының (айыппұлдың, өсімпұлдың) мерзімі өткен және ағымдағы сомалары қалдығының құрылымдарын;</w:t>
      </w:r>
    </w:p>
    <w:p>
      <w:pPr>
        <w:spacing w:after="0"/>
        <w:ind w:left="0"/>
        <w:jc w:val="both"/>
      </w:pPr>
      <w:r>
        <w:rPr>
          <w:rFonts w:ascii="Times New Roman"/>
          <w:b w:val="false"/>
          <w:i w:val="false"/>
          <w:color w:val="000000"/>
          <w:sz w:val="28"/>
        </w:rPr>
        <w:t xml:space="preserve">
      қарыз алушының шартта, </w:t>
      </w:r>
      <w:r>
        <w:rPr>
          <w:rFonts w:ascii="Times New Roman"/>
          <w:b w:val="false"/>
          <w:i w:val="false"/>
          <w:color w:val="000000"/>
          <w:sz w:val="28"/>
        </w:rPr>
        <w:t>Заңда</w:t>
      </w:r>
      <w:r>
        <w:rPr>
          <w:rFonts w:ascii="Times New Roman"/>
          <w:b w:val="false"/>
          <w:i w:val="false"/>
          <w:color w:val="000000"/>
          <w:sz w:val="28"/>
        </w:rPr>
        <w:t xml:space="preserve"> көзделген жауапкершілігі және өзге де міндеттемелері, сондай-ақ шартта көзделген міндеттемелерді орындамау немесе тиісінше орындамау салдары туралы хабарлау.</w:t>
      </w:r>
    </w:p>
    <w:p>
      <w:pPr>
        <w:spacing w:after="0"/>
        <w:ind w:left="0"/>
        <w:jc w:val="both"/>
      </w:pPr>
      <w:r>
        <w:rPr>
          <w:rFonts w:ascii="Times New Roman"/>
          <w:b w:val="false"/>
          <w:i w:val="false"/>
          <w:color w:val="000000"/>
          <w:sz w:val="28"/>
        </w:rPr>
        <w:t>
      Көрсетілген шаралар шеңберінде өзара іс-қимыл жасаған кезде мыналарға:</w:t>
      </w:r>
    </w:p>
    <w:p>
      <w:pPr>
        <w:spacing w:after="0"/>
        <w:ind w:left="0"/>
        <w:jc w:val="both"/>
      </w:pPr>
      <w:r>
        <w:rPr>
          <w:rFonts w:ascii="Times New Roman"/>
          <w:b w:val="false"/>
          <w:i w:val="false"/>
          <w:color w:val="000000"/>
          <w:sz w:val="28"/>
        </w:rPr>
        <w:t>
      осы тармақшаның екінші және үшінші абзацтарында көзделмеген тәсілдермен және кезеңде өзара іс-қимылды жүзеге асыруға;</w:t>
      </w:r>
    </w:p>
    <w:p>
      <w:pPr>
        <w:spacing w:after="0"/>
        <w:ind w:left="0"/>
        <w:jc w:val="both"/>
      </w:pPr>
      <w:r>
        <w:rPr>
          <w:rFonts w:ascii="Times New Roman"/>
          <w:b w:val="false"/>
          <w:i w:val="false"/>
          <w:color w:val="000000"/>
          <w:sz w:val="28"/>
        </w:rPr>
        <w:t>
      осы тармақшаның екінші және үшінші абзацтарында көзделген тәсілдермен және кезеңде, сондай-ақ ұйымның атауын, оның орналасқан жерін, өзара іс-қимылды жүзеге асыратын адамның тегін, атын, әкесінің атын (ол болған кезде), лауазымын хабарлаған кезде, мерзімі өткен берешекті реттеу және (немесе) өтеу үшін қарыз алушының орналасқан жері және (немесе) байланыс деректері белгіленген жағдайларды қоспағанда, шарт шеңберінде ұйыммен міндеттемелермен байланысты емес үшінші тұлғамен өзара іс-қимыл жасауға;</w:t>
      </w:r>
    </w:p>
    <w:p>
      <w:pPr>
        <w:spacing w:after="0"/>
        <w:ind w:left="0"/>
        <w:jc w:val="both"/>
      </w:pPr>
      <w:r>
        <w:rPr>
          <w:rFonts w:ascii="Times New Roman"/>
          <w:b w:val="false"/>
          <w:i w:val="false"/>
          <w:color w:val="000000"/>
          <w:sz w:val="28"/>
        </w:rPr>
        <w:t>
      мерзімі өткен берешегі бар қарыз алушыға және (немесе) оның өкіліне және (немесе) үшінші тұлғаға ұйым қызметкерінің шындыққа сәйкес келмейтін, анық емес тегі және (немесе) аты және (немесе) әкесінің аты (ол болған кезде), сондай-ақ жұмыс орны және (немесе) лауазымы туралы мәліметтерді хабарлауға;</w:t>
      </w:r>
    </w:p>
    <w:p>
      <w:pPr>
        <w:spacing w:after="0"/>
        <w:ind w:left="0"/>
        <w:jc w:val="both"/>
      </w:pPr>
      <w:r>
        <w:rPr>
          <w:rFonts w:ascii="Times New Roman"/>
          <w:b w:val="false"/>
          <w:i w:val="false"/>
          <w:color w:val="000000"/>
          <w:sz w:val="28"/>
        </w:rPr>
        <w:t>
      мерзімі өткен берешегі бар қарыз алушыны және (немесе) оның өкілін және (немесе) шарт шеңберіндегі ұйыммен міндеттемелермен байланысты үшінші тұлғаны берешектің мөлшеріне, сипатына және пайда болу негіздеріне қатысты жаңылыстыруға;</w:t>
      </w:r>
    </w:p>
    <w:p>
      <w:pPr>
        <w:spacing w:after="0"/>
        <w:ind w:left="0"/>
        <w:jc w:val="both"/>
      </w:pPr>
      <w:r>
        <w:rPr>
          <w:rFonts w:ascii="Times New Roman"/>
          <w:b w:val="false"/>
          <w:i w:val="false"/>
          <w:color w:val="000000"/>
          <w:sz w:val="28"/>
        </w:rPr>
        <w:t>
      өзара іс-қимыл жүзеге асырылатын адамның ар-намысына, қадір-қасиетіне және іскерлік беделіне нұқсан келтіретін мәліметтерді таратуға не осы адамның мүдделеріне мүліктік зиян келтіруі мүмкін мәліметтерді жария етуге шектеулер сақталады;</w:t>
      </w:r>
    </w:p>
    <w:bookmarkStart w:name="z153" w:id="43"/>
    <w:p>
      <w:pPr>
        <w:spacing w:after="0"/>
        <w:ind w:left="0"/>
        <w:jc w:val="both"/>
      </w:pPr>
      <w:r>
        <w:rPr>
          <w:rFonts w:ascii="Times New Roman"/>
          <w:b w:val="false"/>
          <w:i w:val="false"/>
          <w:color w:val="000000"/>
          <w:sz w:val="28"/>
        </w:rPr>
        <w:t>
      12) шарттың қолданыс мерзімі;</w:t>
      </w:r>
    </w:p>
    <w:bookmarkEnd w:id="43"/>
    <w:bookmarkStart w:name="z154" w:id="44"/>
    <w:p>
      <w:pPr>
        <w:spacing w:after="0"/>
        <w:ind w:left="0"/>
        <w:jc w:val="both"/>
      </w:pPr>
      <w:r>
        <w:rPr>
          <w:rFonts w:ascii="Times New Roman"/>
          <w:b w:val="false"/>
          <w:i w:val="false"/>
          <w:color w:val="000000"/>
          <w:sz w:val="28"/>
        </w:rPr>
        <w:t>
      13) ұйымның пошталық және электрондық мекенжайы туралы ақпарат, сондай-ақ оның ресми интернет-ресурсы (ол бар болса) туралы деректер;</w:t>
      </w:r>
    </w:p>
    <w:bookmarkEnd w:id="44"/>
    <w:bookmarkStart w:name="z155" w:id="45"/>
    <w:p>
      <w:pPr>
        <w:spacing w:after="0"/>
        <w:ind w:left="0"/>
        <w:jc w:val="both"/>
      </w:pPr>
      <w:r>
        <w:rPr>
          <w:rFonts w:ascii="Times New Roman"/>
          <w:b w:val="false"/>
          <w:i w:val="false"/>
          <w:color w:val="000000"/>
          <w:sz w:val="28"/>
        </w:rPr>
        <w:t>
      14) қарыз алушы – жеке тұлғаның тіркелген жерінің не тұрғылықты жерінің мекенжайы, қарыз алушы – заңды тұлғаның тұрақты жұмыс істейтін органының тіркелген жерінің не орналасқан жерінің мекенжайы;</w:t>
      </w:r>
    </w:p>
    <w:bookmarkEnd w:id="45"/>
    <w:bookmarkStart w:name="z156" w:id="46"/>
    <w:p>
      <w:pPr>
        <w:spacing w:after="0"/>
        <w:ind w:left="0"/>
        <w:jc w:val="both"/>
      </w:pPr>
      <w:r>
        <w:rPr>
          <w:rFonts w:ascii="Times New Roman"/>
          <w:b w:val="false"/>
          <w:i w:val="false"/>
          <w:color w:val="000000"/>
          <w:sz w:val="28"/>
        </w:rPr>
        <w:t>
      15) ұйым шарт бойынша құқықты (талап етуді) үшінші тұлғаға берген кезде Қазақстан Республикасының заңнамасында кредитордың қарыз алушымен шарт шеңберіндегі өзара қатынастарына қойылатын талаптар мен шектеулердің қарыз алушының құқық (талап ету) берілген үшінші тұлғамен құқықтық қатынастарына қолданылатынын көздейтін талап.</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22.01.2025 </w:t>
      </w:r>
      <w:r>
        <w:rPr>
          <w:rFonts w:ascii="Times New Roman"/>
          <w:b w:val="false"/>
          <w:i w:val="false"/>
          <w:color w:val="000000"/>
          <w:sz w:val="28"/>
        </w:rPr>
        <w:t>№ 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24" w:id="47"/>
    <w:p>
      <w:pPr>
        <w:spacing w:after="0"/>
        <w:ind w:left="0"/>
        <w:jc w:val="both"/>
      </w:pPr>
      <w:r>
        <w:rPr>
          <w:rFonts w:ascii="Times New Roman"/>
          <w:b w:val="false"/>
          <w:i w:val="false"/>
          <w:color w:val="000000"/>
          <w:sz w:val="28"/>
        </w:rPr>
        <w:t>
      4-1. Жеке тұлғамен республикалық бюджет туралы заңда тиісті қаржы жылына белгіленген айлық есептік көрсеткіштің қырық бес еселенген мөлшерінен аспайтын мөлшерде, күнтізбелік қырық бес күнге дейінгі мерзімге жасалған, кәсіпкерлік қызметті жүзеге асырумен байланысты емес микрокредит беру туралы шарттың жалпы талаптары Талаптардың 4-тармағында көрсетілген талаптардан басқа мынадай талаптарды қамтиды:</w:t>
      </w:r>
    </w:p>
    <w:bookmarkEnd w:id="47"/>
    <w:bookmarkStart w:name="z125" w:id="48"/>
    <w:p>
      <w:pPr>
        <w:spacing w:after="0"/>
        <w:ind w:left="0"/>
        <w:jc w:val="both"/>
      </w:pPr>
      <w:r>
        <w:rPr>
          <w:rFonts w:ascii="Times New Roman"/>
          <w:b w:val="false"/>
          <w:i w:val="false"/>
          <w:color w:val="000000"/>
          <w:sz w:val="28"/>
        </w:rPr>
        <w:t>
      1) микрокредит сомасын қайтару және (немесе) микрокредит беру туралы шарт бойынша сыйақы төлеу жөніндегі міндеттемені бұзғаны үшін айыпақының (айыппұлдың, өсімпұлдың) мөлшері мерзімі өткен әрбір күн үшін орындалмаған міндеттеме сомасының 0,3 (нөл бүтін оннан үш) пайызынан аспайды;</w:t>
      </w:r>
    </w:p>
    <w:bookmarkEnd w:id="48"/>
    <w:bookmarkStart w:name="z126" w:id="49"/>
    <w:p>
      <w:pPr>
        <w:spacing w:after="0"/>
        <w:ind w:left="0"/>
        <w:jc w:val="both"/>
      </w:pPr>
      <w:r>
        <w:rPr>
          <w:rFonts w:ascii="Times New Roman"/>
          <w:b w:val="false"/>
          <w:i w:val="false"/>
          <w:color w:val="000000"/>
          <w:sz w:val="28"/>
        </w:rPr>
        <w:t>
      2) микрокредиттің мәнін қоспағанда, микрокредит беру туралы шартта көзделген сыйақы мен айыпақы (айыппұл, өсімпұл) сомасын қоса алғанда, микрокредит беру туралы шарт бойынша қарыз алушының барлық төлемдері жиынтығында микрокредит беру туралы шарттың бүкіл қолданыс кезеңі үшін берілген микрокредит сомасының жартысынан аспайды;</w:t>
      </w:r>
    </w:p>
    <w:bookmarkEnd w:id="49"/>
    <w:bookmarkStart w:name="z127" w:id="50"/>
    <w:p>
      <w:pPr>
        <w:spacing w:after="0"/>
        <w:ind w:left="0"/>
        <w:jc w:val="both"/>
      </w:pPr>
      <w:r>
        <w:rPr>
          <w:rFonts w:ascii="Times New Roman"/>
          <w:b w:val="false"/>
          <w:i w:val="false"/>
          <w:color w:val="000000"/>
          <w:sz w:val="28"/>
        </w:rPr>
        <w:t>
      3) тараптардың келісімі бойынша микрокредит беру туралы шарттың қолданыс мерзімін қолданыстағы немесе жақсартатын талаптармен күнтізбелік 90 (тоқсан) күннен аспайтын мерзімге ұлғайтуға жол беріледі.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4-1-тармақпен толықтырылды – ҚР Қаржы нарығын реттеу және дамыту агенттігі Басқармасының 27.09.2024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51"/>
    <w:p>
      <w:pPr>
        <w:spacing w:after="0"/>
        <w:ind w:left="0"/>
        <w:jc w:val="both"/>
      </w:pPr>
      <w:r>
        <w:rPr>
          <w:rFonts w:ascii="Times New Roman"/>
          <w:b w:val="false"/>
          <w:i w:val="false"/>
          <w:color w:val="000000"/>
          <w:sz w:val="28"/>
        </w:rPr>
        <w:t>
      5. Қарыз алушының құқықтары мынадай мүмкіндіктерді көздейді:</w:t>
      </w:r>
    </w:p>
    <w:bookmarkEnd w:id="51"/>
    <w:bookmarkStart w:name="z157" w:id="52"/>
    <w:p>
      <w:pPr>
        <w:spacing w:after="0"/>
        <w:ind w:left="0"/>
        <w:jc w:val="both"/>
      </w:pPr>
      <w:r>
        <w:rPr>
          <w:rFonts w:ascii="Times New Roman"/>
          <w:b w:val="false"/>
          <w:i w:val="false"/>
          <w:color w:val="000000"/>
          <w:sz w:val="28"/>
        </w:rPr>
        <w:t>
      1) микрокредиттер беру қағидаларымен, микрокредиттер беру бойынша ұйымның тарифтерімен танысу;</w:t>
      </w:r>
    </w:p>
    <w:bookmarkEnd w:id="52"/>
    <w:bookmarkStart w:name="z158" w:id="53"/>
    <w:p>
      <w:pPr>
        <w:spacing w:after="0"/>
        <w:ind w:left="0"/>
        <w:jc w:val="both"/>
      </w:pPr>
      <w:r>
        <w:rPr>
          <w:rFonts w:ascii="Times New Roman"/>
          <w:b w:val="false"/>
          <w:i w:val="false"/>
          <w:color w:val="000000"/>
          <w:sz w:val="28"/>
        </w:rPr>
        <w:t>
      2) шартта белгіленген тәртіппен және талаптармен алынған микрокредитке иелік ету;</w:t>
      </w:r>
    </w:p>
    <w:bookmarkEnd w:id="53"/>
    <w:bookmarkStart w:name="z159" w:id="54"/>
    <w:p>
      <w:pPr>
        <w:spacing w:after="0"/>
        <w:ind w:left="0"/>
        <w:jc w:val="both"/>
      </w:pPr>
      <w:r>
        <w:rPr>
          <w:rFonts w:ascii="Times New Roman"/>
          <w:b w:val="false"/>
          <w:i w:val="false"/>
          <w:color w:val="000000"/>
          <w:sz w:val="28"/>
        </w:rPr>
        <w:t>
      3) егер негізгі борышты және (немесе) сыйақыны өтеу күні демалыс не мереке күніне түссе, негізгі борышты және (немесе) сыйақыны айыпақы (айыппұл, өсімпұл) төлеместен одан кейінгі жұмыс күні төлеу;</w:t>
      </w:r>
    </w:p>
    <w:bookmarkEnd w:id="54"/>
    <w:bookmarkStart w:name="z160" w:id="55"/>
    <w:p>
      <w:pPr>
        <w:spacing w:after="0"/>
        <w:ind w:left="0"/>
        <w:jc w:val="both"/>
      </w:pPr>
      <w:r>
        <w:rPr>
          <w:rFonts w:ascii="Times New Roman"/>
          <w:b w:val="false"/>
          <w:i w:val="false"/>
          <w:color w:val="000000"/>
          <w:sz w:val="28"/>
        </w:rPr>
        <w:t>
      4) шарт бойынша берілген микрокредит сомаларын ұйымға мерзімінен бұрын толық немесе ішінара қайтару;</w:t>
      </w:r>
    </w:p>
    <w:bookmarkEnd w:id="55"/>
    <w:bookmarkStart w:name="z161" w:id="56"/>
    <w:p>
      <w:pPr>
        <w:spacing w:after="0"/>
        <w:ind w:left="0"/>
        <w:jc w:val="both"/>
      </w:pPr>
      <w:r>
        <w:rPr>
          <w:rFonts w:ascii="Times New Roman"/>
          <w:b w:val="false"/>
          <w:i w:val="false"/>
          <w:color w:val="000000"/>
          <w:sz w:val="28"/>
        </w:rPr>
        <w:t xml:space="preserve">
      5) қарыз алушы – жеке тұлғаның шарт бойынша міндеттемелерді орындау мерзімі өте бастаған күннен бастап күнтізбелік отыз күн ішінде ұйымға баруы және (немесе) жазбаша нысанда, сондай-ақ микроқаржы ұйымына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идентификаттау құралдарын қолдану арқылы қарыз алушыны идентификаттауды жүзеге асыруға мүмкіндік беретін ақпараттандыру объектілері (бұдан әрі – ақпараттандыру объектілері) арқылы не шартта көзделген тәсілмен шарт бойынша міндеттемелерді орындау мерзімінің өту себептері, кірістері және оның шарттың талаптарына өзгерістер енгізу туралы өтінішіне негіз болатын басқа да расталған мән-жайлар (фактілер) туралы мәліметтерді қамтитын өтініш ұсынуы, оның ішінде мыналармен байланысты:</w:t>
      </w:r>
    </w:p>
    <w:bookmarkEnd w:id="56"/>
    <w:p>
      <w:pPr>
        <w:spacing w:after="0"/>
        <w:ind w:left="0"/>
        <w:jc w:val="both"/>
      </w:pPr>
      <w:r>
        <w:rPr>
          <w:rFonts w:ascii="Times New Roman"/>
          <w:b w:val="false"/>
          <w:i w:val="false"/>
          <w:color w:val="000000"/>
          <w:sz w:val="28"/>
        </w:rPr>
        <w:t>
      шарт бойынша сыйақы мөлшерлемесін азайту жағына қарай өзгерту;</w:t>
      </w:r>
    </w:p>
    <w:p>
      <w:pPr>
        <w:spacing w:after="0"/>
        <w:ind w:left="0"/>
        <w:jc w:val="both"/>
      </w:pPr>
      <w:r>
        <w:rPr>
          <w:rFonts w:ascii="Times New Roman"/>
          <w:b w:val="false"/>
          <w:i w:val="false"/>
          <w:color w:val="000000"/>
          <w:sz w:val="28"/>
        </w:rPr>
        <w:t>
      негізгі борыш және (немесе) сыйақы бойынша төлемді кейінге қалдыру;</w:t>
      </w:r>
    </w:p>
    <w:p>
      <w:pPr>
        <w:spacing w:after="0"/>
        <w:ind w:left="0"/>
        <w:jc w:val="both"/>
      </w:pPr>
      <w:r>
        <w:rPr>
          <w:rFonts w:ascii="Times New Roman"/>
          <w:b w:val="false"/>
          <w:i w:val="false"/>
          <w:color w:val="000000"/>
          <w:sz w:val="28"/>
        </w:rPr>
        <w:t>
      берешекті өтеу әдісін немесе берешекті өтеу кезектілігін, оның ішінде негізгі борышты басым тәртіппен өтей отырып өзгерту;</w:t>
      </w:r>
    </w:p>
    <w:p>
      <w:pPr>
        <w:spacing w:after="0"/>
        <w:ind w:left="0"/>
        <w:jc w:val="both"/>
      </w:pPr>
      <w:r>
        <w:rPr>
          <w:rFonts w:ascii="Times New Roman"/>
          <w:b w:val="false"/>
          <w:i w:val="false"/>
          <w:color w:val="000000"/>
          <w:sz w:val="28"/>
        </w:rPr>
        <w:t>
      микрокредит мерзімін өзгерту;</w:t>
      </w:r>
    </w:p>
    <w:p>
      <w:pPr>
        <w:spacing w:after="0"/>
        <w:ind w:left="0"/>
        <w:jc w:val="both"/>
      </w:pPr>
      <w:r>
        <w:rPr>
          <w:rFonts w:ascii="Times New Roman"/>
          <w:b w:val="false"/>
          <w:i w:val="false"/>
          <w:color w:val="000000"/>
          <w:sz w:val="28"/>
        </w:rPr>
        <w:t>
      мерзімі өткен негізгі борышты және (немесе) сыйақыны кешіру, микрокредит бойынша айыпақының (айыппұлдың, өсімпұлдың) күшін жою;</w:t>
      </w:r>
    </w:p>
    <w:p>
      <w:pPr>
        <w:spacing w:after="0"/>
        <w:ind w:left="0"/>
        <w:jc w:val="both"/>
      </w:pPr>
      <w:r>
        <w:rPr>
          <w:rFonts w:ascii="Times New Roman"/>
          <w:b w:val="false"/>
          <w:i w:val="false"/>
          <w:color w:val="000000"/>
          <w:sz w:val="28"/>
        </w:rPr>
        <w:t>
      тараптардың келісімінде белгіленген мерзімдерде ипотека мәні болып табылатын жылжымайтын мүлікті кепіл берушінің дербес сатуы;</w:t>
      </w:r>
    </w:p>
    <w:p>
      <w:pPr>
        <w:spacing w:after="0"/>
        <w:ind w:left="0"/>
        <w:jc w:val="both"/>
      </w:pPr>
      <w:r>
        <w:rPr>
          <w:rFonts w:ascii="Times New Roman"/>
          <w:b w:val="false"/>
          <w:i w:val="false"/>
          <w:color w:val="000000"/>
          <w:sz w:val="28"/>
        </w:rPr>
        <w:t>
      ұйымға кепілге салынған мүлікті беру жолымен шарт бойынша міндеттемені орындаудың орнына бас тарту төлемін ұсыну;</w:t>
      </w:r>
    </w:p>
    <w:p>
      <w:pPr>
        <w:spacing w:after="0"/>
        <w:ind w:left="0"/>
        <w:jc w:val="both"/>
      </w:pPr>
      <w:r>
        <w:rPr>
          <w:rFonts w:ascii="Times New Roman"/>
          <w:b w:val="false"/>
          <w:i w:val="false"/>
          <w:color w:val="000000"/>
          <w:sz w:val="28"/>
        </w:rPr>
        <w:t>
       сатып алушыға шарт бойынша міндеттемені бере отырып, ипотеканың мәні болып табылатын жылжымайтын мүлікті сату;</w:t>
      </w:r>
    </w:p>
    <w:bookmarkStart w:name="z162" w:id="57"/>
    <w:p>
      <w:pPr>
        <w:spacing w:after="0"/>
        <w:ind w:left="0"/>
        <w:jc w:val="both"/>
      </w:pPr>
      <w:r>
        <w:rPr>
          <w:rFonts w:ascii="Times New Roman"/>
          <w:b w:val="false"/>
          <w:i w:val="false"/>
          <w:color w:val="000000"/>
          <w:sz w:val="28"/>
        </w:rPr>
        <w:t xml:space="preserve">
      6) қарыз алушы – жеке тұлғаның Талаптардың 7-тармағы </w:t>
      </w:r>
      <w:r>
        <w:rPr>
          <w:rFonts w:ascii="Times New Roman"/>
          <w:b w:val="false"/>
          <w:i w:val="false"/>
          <w:color w:val="000000"/>
          <w:sz w:val="28"/>
        </w:rPr>
        <w:t>4) тармақшасының</w:t>
      </w:r>
      <w:r>
        <w:rPr>
          <w:rFonts w:ascii="Times New Roman"/>
          <w:b w:val="false"/>
          <w:i w:val="false"/>
          <w:color w:val="000000"/>
          <w:sz w:val="28"/>
        </w:rPr>
        <w:t xml:space="preserve"> төртінші абзацында көзделген ұйымның шешімін алған күннен бастап күнтізбелік он бес күн ішінде немесе Заңның 9-2-бабы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 көзделген мерзімде шарт талаптарының өзгергені туралы өзара тиімді шешімге қол жеткізілмеген жағдайда, бірмезгілде ұйымға хабарлай отырып, микроқаржы омбудсманына жүгінуі;</w:t>
      </w:r>
    </w:p>
    <w:bookmarkEnd w:id="57"/>
    <w:bookmarkStart w:name="z163" w:id="58"/>
    <w:p>
      <w:pPr>
        <w:spacing w:after="0"/>
        <w:ind w:left="0"/>
        <w:jc w:val="both"/>
      </w:pPr>
      <w:r>
        <w:rPr>
          <w:rFonts w:ascii="Times New Roman"/>
          <w:b w:val="false"/>
          <w:i w:val="false"/>
          <w:color w:val="000000"/>
          <w:sz w:val="28"/>
        </w:rPr>
        <w:t>
      7) алынатын қызметтер бойынша даулы жағдайлар туындаған кезде ұйымға жазбаша жүгіну.</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22.01.2025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59"/>
    <w:p>
      <w:pPr>
        <w:spacing w:after="0"/>
        <w:ind w:left="0"/>
        <w:jc w:val="both"/>
      </w:pPr>
      <w:r>
        <w:rPr>
          <w:rFonts w:ascii="Times New Roman"/>
          <w:b w:val="false"/>
          <w:i w:val="false"/>
          <w:color w:val="000000"/>
          <w:sz w:val="28"/>
        </w:rPr>
        <w:t>
      6. Ұйымның құқықтары:</w:t>
      </w:r>
    </w:p>
    <w:bookmarkEnd w:id="59"/>
    <w:bookmarkStart w:name="z58" w:id="60"/>
    <w:p>
      <w:pPr>
        <w:spacing w:after="0"/>
        <w:ind w:left="0"/>
        <w:jc w:val="both"/>
      </w:pPr>
      <w:r>
        <w:rPr>
          <w:rFonts w:ascii="Times New Roman"/>
          <w:b w:val="false"/>
          <w:i w:val="false"/>
          <w:color w:val="000000"/>
          <w:sz w:val="28"/>
        </w:rPr>
        <w:t>
      1) шарттың талаптарын қарыз алушы үшін оларды жақсарту жағына қарай біржақты тәртіппен өзгерту;</w:t>
      </w:r>
    </w:p>
    <w:bookmarkEnd w:id="60"/>
    <w:bookmarkStart w:name="z59" w:id="61"/>
    <w:p>
      <w:pPr>
        <w:spacing w:after="0"/>
        <w:ind w:left="0"/>
        <w:jc w:val="both"/>
      </w:pPr>
      <w:r>
        <w:rPr>
          <w:rFonts w:ascii="Times New Roman"/>
          <w:b w:val="false"/>
          <w:i w:val="false"/>
          <w:color w:val="000000"/>
          <w:sz w:val="28"/>
        </w:rPr>
        <w:t>
      2) қарыз алушы микрокредиттің кезекті бөлігін қайтару және (немесе) сыйақы төлеу үшін белгіленген мерзімді күнтізбелік қырық күннен асыра отырып бұзған кезде микрокредит және ол бойынша сыйақы сомасын мерзімінен бұрын қайтаруды талап ету;</w:t>
      </w:r>
    </w:p>
    <w:bookmarkEnd w:id="61"/>
    <w:bookmarkStart w:name="z60" w:id="62"/>
    <w:p>
      <w:pPr>
        <w:spacing w:after="0"/>
        <w:ind w:left="0"/>
        <w:jc w:val="both"/>
      </w:pPr>
      <w:r>
        <w:rPr>
          <w:rFonts w:ascii="Times New Roman"/>
          <w:b w:val="false"/>
          <w:i w:val="false"/>
          <w:color w:val="000000"/>
          <w:sz w:val="28"/>
        </w:rPr>
        <w:t>
      3) атқару жазбасының негізінде берешекті өндіріп алу.</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Қаржы нарығын реттеу және дамыту агенттігі Басқармасының 29.01.2024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63"/>
    <w:p>
      <w:pPr>
        <w:spacing w:after="0"/>
        <w:ind w:left="0"/>
        <w:jc w:val="both"/>
      </w:pPr>
      <w:r>
        <w:rPr>
          <w:rFonts w:ascii="Times New Roman"/>
          <w:b w:val="false"/>
          <w:i w:val="false"/>
          <w:color w:val="000000"/>
          <w:sz w:val="28"/>
        </w:rPr>
        <w:t>
      7. Ұйымның міндеттерінде мыналар көзделеді:</w:t>
      </w:r>
    </w:p>
    <w:bookmarkEnd w:id="63"/>
    <w:bookmarkStart w:name="z164" w:id="64"/>
    <w:p>
      <w:pPr>
        <w:spacing w:after="0"/>
        <w:ind w:left="0"/>
        <w:jc w:val="both"/>
      </w:pPr>
      <w:r>
        <w:rPr>
          <w:rFonts w:ascii="Times New Roman"/>
          <w:b w:val="false"/>
          <w:i w:val="false"/>
          <w:color w:val="000000"/>
          <w:sz w:val="28"/>
        </w:rPr>
        <w:t>
      1) ұйым құқығының (талабының) үшінші тұлғаға шарт бойынша ауысу талаптарын қамтитын шартты (бұдан әрі – талап ету құқығын басқаға беру шарты) жасасу кезінде қарыз алушыға (немесе оның уәкілетті өкіліне):</w:t>
      </w:r>
    </w:p>
    <w:bookmarkEnd w:id="64"/>
    <w:p>
      <w:pPr>
        <w:spacing w:after="0"/>
        <w:ind w:left="0"/>
        <w:jc w:val="both"/>
      </w:pPr>
      <w:r>
        <w:rPr>
          <w:rFonts w:ascii="Times New Roman"/>
          <w:b w:val="false"/>
          <w:i w:val="false"/>
          <w:color w:val="000000"/>
          <w:sz w:val="28"/>
        </w:rPr>
        <w:t xml:space="preserve">
      басқаға беру шарты жасалғанға дейін кәсіпкерлік қызметті жүзеге асыруға байланысты емес шарт бойынша қарыз алушы – жеке тұлғаны көрсетілген шарт бойынша кредитордың құқықтарын (талаптарын) үшінші тұлғаға берудің жоспарланып отырғаны туралы, сондай-ақ осындай басқаға беруге байланысты қарыз алушының дербес деректерін өңдеу (беру) туралы шартта көзделген тәсілмен, сондай-ақ ақпараттандыру объектілері арқылы хабардар ету; </w:t>
      </w:r>
    </w:p>
    <w:p>
      <w:pPr>
        <w:spacing w:after="0"/>
        <w:ind w:left="0"/>
        <w:jc w:val="both"/>
      </w:pPr>
      <w:r>
        <w:rPr>
          <w:rFonts w:ascii="Times New Roman"/>
          <w:b w:val="false"/>
          <w:i w:val="false"/>
          <w:color w:val="000000"/>
          <w:sz w:val="28"/>
        </w:rPr>
        <w:t>
      шартта көзделген тәсілмен, сондай-ақ ақпараттандыру объектілері арқылы шарт бойынша құқықтардың (талаптардың) үшінші тұлғаға шарт бойынша одан әрі төлемдерді (шарт бойынша құқықтар (талаптар) берілген тұлғаның не шарт бойынша құқықтар (талаптар) сенімгерлік басқаруға берілген жағдайда – сервистік компанияның атауын, орналасқан жерін және банктік деректемелерін) жүзеге асыру қажеттілігін, шарт бойынша берілген құқықтардың (талаптардың) көлемін, шарт бойынша берешектің мөлшері мен құрылымын (негізгі борышты, сыйақыны, комиссияларды, айыпақыны (айыппұлды, өсімпұлды) және төленуге жататын басқа да сомаларды көрсете отырып, шарт жасалған күннен бастап күнтізбелік отыз күн ішінде талап ету құқықтарының (талаптарының) өтуі туралы;</w:t>
      </w:r>
    </w:p>
    <w:bookmarkStart w:name="z165" w:id="65"/>
    <w:p>
      <w:pPr>
        <w:spacing w:after="0"/>
        <w:ind w:left="0"/>
        <w:jc w:val="both"/>
      </w:pPr>
      <w:r>
        <w:rPr>
          <w:rFonts w:ascii="Times New Roman"/>
          <w:b w:val="false"/>
          <w:i w:val="false"/>
          <w:color w:val="000000"/>
          <w:sz w:val="28"/>
        </w:rPr>
        <w:t xml:space="preserve">
      2) қарыз алушыны борышкерлермен байланысу үшін коллекторлық агенттіктің атауын, орналасқан жерін, коллекторлық агенттіктің телефон нөмірлерін көрсете отырып, шартта көзделген тәсілмен, сондай-ақ ақпараттандыру объектілері арқылы берешекті сотқа дейінгі өндіріп алуға және реттеуге берген күні хабардар ету; </w:t>
      </w:r>
    </w:p>
    <w:bookmarkEnd w:id="65"/>
    <w:bookmarkStart w:name="z166" w:id="66"/>
    <w:p>
      <w:pPr>
        <w:spacing w:after="0"/>
        <w:ind w:left="0"/>
        <w:jc w:val="both"/>
      </w:pPr>
      <w:r>
        <w:rPr>
          <w:rFonts w:ascii="Times New Roman"/>
          <w:b w:val="false"/>
          <w:i w:val="false"/>
          <w:color w:val="000000"/>
          <w:sz w:val="28"/>
        </w:rPr>
        <w:t>
      3) қарыз алушыны шартта көзделген тәсілмен және мерзімдерде, сондай-ақ ақпараттандыру объектілері арқылы, бірақ:</w:t>
      </w:r>
    </w:p>
    <w:bookmarkEnd w:id="66"/>
    <w:p>
      <w:pPr>
        <w:spacing w:after="0"/>
        <w:ind w:left="0"/>
        <w:jc w:val="both"/>
      </w:pPr>
      <w:r>
        <w:rPr>
          <w:rFonts w:ascii="Times New Roman"/>
          <w:b w:val="false"/>
          <w:i w:val="false"/>
          <w:color w:val="000000"/>
          <w:sz w:val="28"/>
        </w:rPr>
        <w:t>
      шарт бойынша міндеттемені орындау бойынша мерзімін өткізіп алудың туындауы және хабарламада көрсетілген күнге мерзімі өткен берешектің мөлшерін көрсете отырып, төлемдер енгізу қажеттілігі туралы;</w:t>
      </w:r>
    </w:p>
    <w:p>
      <w:pPr>
        <w:spacing w:after="0"/>
        <w:ind w:left="0"/>
        <w:jc w:val="both"/>
      </w:pPr>
      <w:r>
        <w:rPr>
          <w:rFonts w:ascii="Times New Roman"/>
          <w:b w:val="false"/>
          <w:i w:val="false"/>
          <w:color w:val="000000"/>
          <w:sz w:val="28"/>
        </w:rPr>
        <w:t xml:space="preserve">
      қарыз алушы – жеке тұлғаның шарт бойынша Заңның 9-2-бабының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өтінішпен ұйымға жүгіну құқығы туралы;</w:t>
      </w:r>
    </w:p>
    <w:p>
      <w:pPr>
        <w:spacing w:after="0"/>
        <w:ind w:left="0"/>
        <w:jc w:val="both"/>
      </w:pPr>
      <w:r>
        <w:rPr>
          <w:rFonts w:ascii="Times New Roman"/>
          <w:b w:val="false"/>
          <w:i w:val="false"/>
          <w:color w:val="000000"/>
          <w:sz w:val="28"/>
        </w:rPr>
        <w:t>
      қарыз алушының шарт бойынша өз міндеттемелерін орындамауының салдары туралы мерзімі өткен күннен бастап күнтізбелік он күннен кешіктірмей хабардар ету.</w:t>
      </w:r>
    </w:p>
    <w:p>
      <w:pPr>
        <w:spacing w:after="0"/>
        <w:ind w:left="0"/>
        <w:jc w:val="both"/>
      </w:pPr>
      <w:r>
        <w:rPr>
          <w:rFonts w:ascii="Times New Roman"/>
          <w:b w:val="false"/>
          <w:i w:val="false"/>
          <w:color w:val="000000"/>
          <w:sz w:val="28"/>
        </w:rPr>
        <w:t>
      Шартта хабарлама, егер ол борышкерге шартта көзделген мынадай тәсілдердің бірімен:</w:t>
      </w:r>
    </w:p>
    <w:p>
      <w:pPr>
        <w:spacing w:after="0"/>
        <w:ind w:left="0"/>
        <w:jc w:val="both"/>
      </w:pPr>
      <w:r>
        <w:rPr>
          <w:rFonts w:ascii="Times New Roman"/>
          <w:b w:val="false"/>
          <w:i w:val="false"/>
          <w:color w:val="000000"/>
          <w:sz w:val="28"/>
        </w:rPr>
        <w:t>
      шартта көрсетілген электрондық пошта мекенжайына;</w:t>
      </w:r>
    </w:p>
    <w:p>
      <w:pPr>
        <w:spacing w:after="0"/>
        <w:ind w:left="0"/>
        <w:jc w:val="both"/>
      </w:pPr>
      <w:r>
        <w:rPr>
          <w:rFonts w:ascii="Times New Roman"/>
          <w:b w:val="false"/>
          <w:i w:val="false"/>
          <w:color w:val="000000"/>
          <w:sz w:val="28"/>
        </w:rPr>
        <w:t>
      шартта көрсетілген тұрғылықты жері бойынша тапсырылғаны туралы хабарламасы бар тапсырыс хатпен, оның ішінде көрсетілген мекенжай бойынша тұратын отбасының кәмелетке толған мүшелерінің бірі алған жағдайда;</w:t>
      </w:r>
    </w:p>
    <w:p>
      <w:pPr>
        <w:spacing w:after="0"/>
        <w:ind w:left="0"/>
        <w:jc w:val="both"/>
      </w:pPr>
      <w:r>
        <w:rPr>
          <w:rFonts w:ascii="Times New Roman"/>
          <w:b w:val="false"/>
          <w:i w:val="false"/>
          <w:color w:val="000000"/>
          <w:sz w:val="28"/>
        </w:rPr>
        <w:t>
      жеткізуді тіркеуді қамтамасыз ететін өзге де байланыс құралдарын пайдалана отырып жіберілген болса, оның жеткізілген болып есептелетіні туралы талап қамтылады;</w:t>
      </w:r>
    </w:p>
    <w:bookmarkStart w:name="z167" w:id="67"/>
    <w:p>
      <w:pPr>
        <w:spacing w:after="0"/>
        <w:ind w:left="0"/>
        <w:jc w:val="both"/>
      </w:pPr>
      <w:r>
        <w:rPr>
          <w:rFonts w:ascii="Times New Roman"/>
          <w:b w:val="false"/>
          <w:i w:val="false"/>
          <w:color w:val="000000"/>
          <w:sz w:val="28"/>
        </w:rPr>
        <w:t xml:space="preserve">
      4) қарыз алушы – жеке тұлғаның өтінішін алған күннен кейін күнтізбелік он бес күн ішінде шарттың талаптарына ұсынылған өзгерістерді жазбаша нысанда, сондай-ақ ақпараттандыру объектілері арқылы не шартта көзделген тәсілмен қарау қарыз алушы – жеке тұлғаға мынадай шешімдердің бірі туралы хабарлайды: </w:t>
      </w:r>
    </w:p>
    <w:bookmarkEnd w:id="67"/>
    <w:p>
      <w:pPr>
        <w:spacing w:after="0"/>
        <w:ind w:left="0"/>
        <w:jc w:val="both"/>
      </w:pPr>
      <w:r>
        <w:rPr>
          <w:rFonts w:ascii="Times New Roman"/>
          <w:b w:val="false"/>
          <w:i w:val="false"/>
          <w:color w:val="000000"/>
          <w:sz w:val="28"/>
        </w:rPr>
        <w:t>
      шарт талаптарына ұсынылған өзгерістермен келісу туралы;</w:t>
      </w:r>
    </w:p>
    <w:p>
      <w:pPr>
        <w:spacing w:after="0"/>
        <w:ind w:left="0"/>
        <w:jc w:val="both"/>
      </w:pPr>
      <w:r>
        <w:rPr>
          <w:rFonts w:ascii="Times New Roman"/>
          <w:b w:val="false"/>
          <w:i w:val="false"/>
          <w:color w:val="000000"/>
          <w:sz w:val="28"/>
        </w:rPr>
        <w:t>
      шарт талаптарын өзгерту бойынша өзінің ұсынысы туралы;</w:t>
      </w:r>
    </w:p>
    <w:p>
      <w:pPr>
        <w:spacing w:after="0"/>
        <w:ind w:left="0"/>
        <w:jc w:val="both"/>
      </w:pPr>
      <w:r>
        <w:rPr>
          <w:rFonts w:ascii="Times New Roman"/>
          <w:b w:val="false"/>
          <w:i w:val="false"/>
          <w:color w:val="000000"/>
          <w:sz w:val="28"/>
        </w:rPr>
        <w:t>
      осындай бас тарту себептерінің дәлелді негіздемесін көрсете отырып, шарт талаптарын өзгертуден бас тарту туралы;</w:t>
      </w:r>
    </w:p>
    <w:bookmarkStart w:name="z168" w:id="68"/>
    <w:p>
      <w:pPr>
        <w:spacing w:after="0"/>
        <w:ind w:left="0"/>
        <w:jc w:val="both"/>
      </w:pPr>
      <w:r>
        <w:rPr>
          <w:rFonts w:ascii="Times New Roman"/>
          <w:b w:val="false"/>
          <w:i w:val="false"/>
          <w:color w:val="000000"/>
          <w:sz w:val="28"/>
        </w:rPr>
        <w:t xml:space="preserve">
      5) ұйым шартта көзделген тәртіппен жақсартатын талаптарды қолданған кезде шарт талаптарының өзгергені туралы қарыз алушыны хабардар ету; </w:t>
      </w:r>
    </w:p>
    <w:bookmarkEnd w:id="68"/>
    <w:bookmarkStart w:name="z169" w:id="69"/>
    <w:p>
      <w:pPr>
        <w:spacing w:after="0"/>
        <w:ind w:left="0"/>
        <w:jc w:val="both"/>
      </w:pPr>
      <w:r>
        <w:rPr>
          <w:rFonts w:ascii="Times New Roman"/>
          <w:b w:val="false"/>
          <w:i w:val="false"/>
          <w:color w:val="000000"/>
          <w:sz w:val="28"/>
        </w:rPr>
        <w:t>
      6) тараптар қол қойған микрокредитті өтеу кестесінің шартына қосымша.</w:t>
      </w:r>
    </w:p>
    <w:bookmarkEnd w:id="69"/>
    <w:p>
      <w:pPr>
        <w:spacing w:after="0"/>
        <w:ind w:left="0"/>
        <w:jc w:val="both"/>
      </w:pPr>
      <w:r>
        <w:rPr>
          <w:rFonts w:ascii="Times New Roman"/>
          <w:b w:val="false"/>
          <w:i w:val="false"/>
          <w:color w:val="000000"/>
          <w:sz w:val="28"/>
        </w:rPr>
        <w:t>
      Қарыз алушының ақшалай міндеттемелерінің сомасын (мөлшерін) және (немесе) оларды төлеу мерзімін өзгертуге әкеп соғатын микрокредит шарттары өзгерген кезде ұйым жаңа талаптарды ескере отырып, микрокредитті өтеудің жаңа кестесін жасайды және қарыз алушыға береді.</w:t>
      </w:r>
    </w:p>
    <w:p>
      <w:pPr>
        <w:spacing w:after="0"/>
        <w:ind w:left="0"/>
        <w:jc w:val="both"/>
      </w:pPr>
      <w:r>
        <w:rPr>
          <w:rFonts w:ascii="Times New Roman"/>
          <w:b w:val="false"/>
          <w:i w:val="false"/>
          <w:color w:val="000000"/>
          <w:sz w:val="28"/>
        </w:rPr>
        <w:t>
      Осы тармақшаның талаптары кредиттік желіні беру (ашу) туралы келісімге, сондай-ақ микрокредитті өтеу микрокредит мерзімінің соңында біржолғы төлеммен жүзеге асырылатын шартқа қолданылмайды;</w:t>
      </w:r>
    </w:p>
    <w:bookmarkStart w:name="z170" w:id="70"/>
    <w:p>
      <w:pPr>
        <w:spacing w:after="0"/>
        <w:ind w:left="0"/>
        <w:jc w:val="both"/>
      </w:pPr>
      <w:r>
        <w:rPr>
          <w:rFonts w:ascii="Times New Roman"/>
          <w:b w:val="false"/>
          <w:i w:val="false"/>
          <w:color w:val="000000"/>
          <w:sz w:val="28"/>
        </w:rPr>
        <w:t xml:space="preserve">
      7) Заңның 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өзге де міндеттер.</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22.01.2025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71"/>
    <w:p>
      <w:pPr>
        <w:spacing w:after="0"/>
        <w:ind w:left="0"/>
        <w:jc w:val="both"/>
      </w:pPr>
      <w:r>
        <w:rPr>
          <w:rFonts w:ascii="Times New Roman"/>
          <w:b w:val="false"/>
          <w:i w:val="false"/>
          <w:color w:val="000000"/>
          <w:sz w:val="28"/>
        </w:rPr>
        <w:t>
      8. Ұйымға қойылатын шектеулер:</w:t>
      </w:r>
    </w:p>
    <w:bookmarkEnd w:id="71"/>
    <w:bookmarkStart w:name="z171" w:id="72"/>
    <w:p>
      <w:pPr>
        <w:spacing w:after="0"/>
        <w:ind w:left="0"/>
        <w:jc w:val="both"/>
      </w:pPr>
      <w:r>
        <w:rPr>
          <w:rFonts w:ascii="Times New Roman"/>
          <w:b w:val="false"/>
          <w:i w:val="false"/>
          <w:color w:val="000000"/>
          <w:sz w:val="28"/>
        </w:rPr>
        <w:t>
      1) сыйақы мөлшерлемелерін (оларды төмендету жағдайларын қоспағанда) және (немесе) микрокредитті өтеу әдісі мен тәсілін біржақты тәртіппен өзгертуге;</w:t>
      </w:r>
    </w:p>
    <w:bookmarkEnd w:id="72"/>
    <w:bookmarkStart w:name="z172" w:id="73"/>
    <w:p>
      <w:pPr>
        <w:spacing w:after="0"/>
        <w:ind w:left="0"/>
        <w:jc w:val="both"/>
      </w:pPr>
      <w:r>
        <w:rPr>
          <w:rFonts w:ascii="Times New Roman"/>
          <w:b w:val="false"/>
          <w:i w:val="false"/>
          <w:color w:val="000000"/>
          <w:sz w:val="28"/>
        </w:rPr>
        <w:t xml:space="preserve">
      2) Заңның 7-бабының 3-тармағы </w:t>
      </w:r>
      <w:r>
        <w:rPr>
          <w:rFonts w:ascii="Times New Roman"/>
          <w:b w:val="false"/>
          <w:i w:val="false"/>
          <w:color w:val="000000"/>
          <w:sz w:val="28"/>
        </w:rPr>
        <w:t>1-1) тармақшасының</w:t>
      </w:r>
      <w:r>
        <w:rPr>
          <w:rFonts w:ascii="Times New Roman"/>
          <w:b w:val="false"/>
          <w:i w:val="false"/>
          <w:color w:val="000000"/>
          <w:sz w:val="28"/>
        </w:rPr>
        <w:t xml:space="preserve"> екінші бөлігінде көзделген ерекше жағдайларды ескере отырып, банктік қарыз және (немесе) микрокредит бойынша күнтізбелік тоқсан күннен астам мерзімі өткен берешегі бар кәсіпкерлік қызметті жүзеге асыруға байланысты емес жеке тұлғаға микрокредит беруге;</w:t>
      </w:r>
    </w:p>
    <w:bookmarkEnd w:id="73"/>
    <w:bookmarkStart w:name="z173" w:id="74"/>
    <w:p>
      <w:pPr>
        <w:spacing w:after="0"/>
        <w:ind w:left="0"/>
        <w:jc w:val="both"/>
      </w:pPr>
      <w:r>
        <w:rPr>
          <w:rFonts w:ascii="Times New Roman"/>
          <w:b w:val="false"/>
          <w:i w:val="false"/>
          <w:color w:val="000000"/>
          <w:sz w:val="28"/>
        </w:rPr>
        <w:t>
      3) микрокредит бойынша сыйақы мен айыпақыны (айыппұлды, өсімпұлды) қоспағанда, кез келген төлемдерді белгілеуге және қарыз алушыдан алуға;</w:t>
      </w:r>
    </w:p>
    <w:bookmarkEnd w:id="74"/>
    <w:bookmarkStart w:name="z174" w:id="75"/>
    <w:p>
      <w:pPr>
        <w:spacing w:after="0"/>
        <w:ind w:left="0"/>
        <w:jc w:val="both"/>
      </w:pPr>
      <w:r>
        <w:rPr>
          <w:rFonts w:ascii="Times New Roman"/>
          <w:b w:val="false"/>
          <w:i w:val="false"/>
          <w:color w:val="000000"/>
          <w:sz w:val="28"/>
        </w:rPr>
        <w:t xml:space="preserve">
      4) ол бойынша негізгі борыш сомасы тіркеуге жататын кепіл мүлкімен, және (немесе) оны жасасу күніне ақша кепілімен толық қамтамасыз етілген шартты қоспағанда, кәсіпкерлік қызметті жүзеге асыруға байланысты емес қарыз алушы-жеке тұлғаның микрокредиті бойынша негізгі борыштың және (немесе) сыйақының сомалары бойынша төлемдердің кез келгенін өтеу жөніндегі міндеттемені орындау мерзімі өткен қатарынан күнтізбелік тоқсан күн өткеннен кейін есептелген сыйақыны, айыпақыны (айыппұлдарды, өсімпұлдарды) төлеуді талап етуге; </w:t>
      </w:r>
    </w:p>
    <w:bookmarkEnd w:id="75"/>
    <w:bookmarkStart w:name="z175" w:id="76"/>
    <w:p>
      <w:pPr>
        <w:spacing w:after="0"/>
        <w:ind w:left="0"/>
        <w:jc w:val="both"/>
      </w:pPr>
      <w:r>
        <w:rPr>
          <w:rFonts w:ascii="Times New Roman"/>
          <w:b w:val="false"/>
          <w:i w:val="false"/>
          <w:color w:val="000000"/>
          <w:sz w:val="28"/>
        </w:rPr>
        <w:t xml:space="preserve">
      5) жылжымайтын мүлік кепілінің ипотекасымен қамтамасыз етілген, кәсіпкерлік қызметті жүзеге асыруға байланысты емес қарыз алушы-жеке тұлғаның микрокредиті бойынша негізгі борыштың және (немесе) сыйақының сомалары бойынша төлемдердің кез келгенін өтеу жөніндегі міндеттемені орындау мерзімі өткен қатарынан күнтізбелік жүз сексен күн өткеннен кейін есептелген сыйақыны, сондай-ақ айыпақыны (айыппұлдарды, өсімпұлдарды) төлеуді талап етуге; </w:t>
      </w:r>
    </w:p>
    <w:bookmarkEnd w:id="76"/>
    <w:bookmarkStart w:name="z176" w:id="77"/>
    <w:p>
      <w:pPr>
        <w:spacing w:after="0"/>
        <w:ind w:left="0"/>
        <w:jc w:val="both"/>
      </w:pPr>
      <w:r>
        <w:rPr>
          <w:rFonts w:ascii="Times New Roman"/>
          <w:b w:val="false"/>
          <w:i w:val="false"/>
          <w:color w:val="000000"/>
          <w:sz w:val="28"/>
        </w:rPr>
        <w:t xml:space="preserve">
      6) қарыз алушыдан шарт бойынша борыш сомасын өндіріп алу үшін жеке сот орындаушыларымен ынтымақтастықты көздейтін шарттар жасасуға, сондай-ақ "Жауапкершілігі шектеулі және қосымша жауапкершілігі бар серіктестіктер туралы" Қазақстан Республикасы Заңының 12-1-бабының </w:t>
      </w:r>
      <w:r>
        <w:rPr>
          <w:rFonts w:ascii="Times New Roman"/>
          <w:b w:val="false"/>
          <w:i w:val="false"/>
          <w:color w:val="000000"/>
          <w:sz w:val="28"/>
        </w:rPr>
        <w:t>2-тармағына</w:t>
      </w:r>
      <w:r>
        <w:rPr>
          <w:rFonts w:ascii="Times New Roman"/>
          <w:b w:val="false"/>
          <w:i w:val="false"/>
          <w:color w:val="000000"/>
          <w:sz w:val="28"/>
        </w:rPr>
        <w:t xml:space="preserve"> және (немесе) "Акционерлік қоғамдар туралы" Қазақстан Республикасы Заңының </w:t>
      </w:r>
      <w:r>
        <w:rPr>
          <w:rFonts w:ascii="Times New Roman"/>
          <w:b w:val="false"/>
          <w:i w:val="false"/>
          <w:color w:val="000000"/>
          <w:sz w:val="28"/>
        </w:rPr>
        <w:t>64-бабының</w:t>
      </w:r>
      <w:r>
        <w:rPr>
          <w:rFonts w:ascii="Times New Roman"/>
          <w:b w:val="false"/>
          <w:i w:val="false"/>
          <w:color w:val="000000"/>
          <w:sz w:val="28"/>
        </w:rPr>
        <w:t xml:space="preserve"> 1-тармағына сәйкес микроқаржы ұйымының үлестес тұлғасы болып табылатын жеке сот орындаушысымен атқарушылық құжатты орындау талаптары туралы келісім (шарт) жасасуға;</w:t>
      </w:r>
    </w:p>
    <w:bookmarkEnd w:id="77"/>
    <w:bookmarkStart w:name="z177" w:id="78"/>
    <w:p>
      <w:pPr>
        <w:spacing w:after="0"/>
        <w:ind w:left="0"/>
        <w:jc w:val="both"/>
      </w:pPr>
      <w:r>
        <w:rPr>
          <w:rFonts w:ascii="Times New Roman"/>
          <w:b w:val="false"/>
          <w:i w:val="false"/>
          <w:color w:val="000000"/>
          <w:sz w:val="28"/>
        </w:rPr>
        <w:t>
      7) жеке тұлғамен оның келісімінсіз және микрокредит беру туралы шарттың талаптарын сақтауды не жақсартуды қамтамасыз етпейтін талаптарда жасалған микрокредит беру туралы шарттың қолданыс мерзімін ұлғайтуға;</w:t>
      </w:r>
    </w:p>
    <w:bookmarkEnd w:id="78"/>
    <w:bookmarkStart w:name="z178" w:id="79"/>
    <w:p>
      <w:pPr>
        <w:spacing w:after="0"/>
        <w:ind w:left="0"/>
        <w:jc w:val="both"/>
      </w:pPr>
      <w:r>
        <w:rPr>
          <w:rFonts w:ascii="Times New Roman"/>
          <w:b w:val="false"/>
          <w:i w:val="false"/>
          <w:color w:val="000000"/>
          <w:sz w:val="28"/>
        </w:rPr>
        <w:t>
      8) ұйымға микрокредит сомасын мерзімінен бұрын толық немесе ішінара қайтарған жеке тұлға болып табылатын қарыз алушыдан микрокредитті мерзімінен бұрын қайтарғаны үшін айыпақыны (айыппұлды, өсімпұлды) және басқа да төлемдерді талап етуге;</w:t>
      </w:r>
    </w:p>
    <w:bookmarkEnd w:id="79"/>
    <w:bookmarkStart w:name="z179" w:id="80"/>
    <w:p>
      <w:pPr>
        <w:spacing w:after="0"/>
        <w:ind w:left="0"/>
        <w:jc w:val="both"/>
      </w:pPr>
      <w:r>
        <w:rPr>
          <w:rFonts w:ascii="Times New Roman"/>
          <w:b w:val="false"/>
          <w:i w:val="false"/>
          <w:color w:val="000000"/>
          <w:sz w:val="28"/>
        </w:rPr>
        <w:t>
      9) шарт бойынша микрокредит сомасын ұлғайтуға;</w:t>
      </w:r>
    </w:p>
    <w:bookmarkEnd w:id="80"/>
    <w:bookmarkStart w:name="z180" w:id="81"/>
    <w:p>
      <w:pPr>
        <w:spacing w:after="0"/>
        <w:ind w:left="0"/>
        <w:jc w:val="both"/>
      </w:pPr>
      <w:r>
        <w:rPr>
          <w:rFonts w:ascii="Times New Roman"/>
          <w:b w:val="false"/>
          <w:i w:val="false"/>
          <w:color w:val="000000"/>
          <w:sz w:val="28"/>
        </w:rPr>
        <w:t xml:space="preserve">
      10) егер негізгі борышты және (немесе) сыйақыны өтеу күні демалыс не мереке күніне сәйкес келсе, айыпақы (айыппұл, өсімпұл) алуға және негізгі борышты және (немесе) сыйақыны төлеу одан кейінгі келесі жұмыс күнінде жүргізіледі; </w:t>
      </w:r>
    </w:p>
    <w:bookmarkEnd w:id="81"/>
    <w:bookmarkStart w:name="z181" w:id="82"/>
    <w:p>
      <w:pPr>
        <w:spacing w:after="0"/>
        <w:ind w:left="0"/>
        <w:jc w:val="both"/>
      </w:pPr>
      <w:r>
        <w:rPr>
          <w:rFonts w:ascii="Times New Roman"/>
          <w:b w:val="false"/>
          <w:i w:val="false"/>
          <w:color w:val="000000"/>
          <w:sz w:val="28"/>
        </w:rPr>
        <w:t>
      11) кез келген валюта баламасына байланыстыра отырып, теңгемен берілген микрокредит беру туралы шарт бойынша міндеттемелер мен төлемдерді индекстеуге тыйым салуды көздейді;</w:t>
      </w:r>
    </w:p>
    <w:bookmarkEnd w:id="82"/>
    <w:bookmarkStart w:name="z182" w:id="83"/>
    <w:p>
      <w:pPr>
        <w:spacing w:after="0"/>
        <w:ind w:left="0"/>
        <w:jc w:val="both"/>
      </w:pPr>
      <w:r>
        <w:rPr>
          <w:rFonts w:ascii="Times New Roman"/>
          <w:b w:val="false"/>
          <w:i w:val="false"/>
          <w:color w:val="000000"/>
          <w:sz w:val="28"/>
        </w:rPr>
        <w:t xml:space="preserve">
      12) микрокредит беру туралы шарт бойынша берешекті өндіріп алу үшін атқарушылық жазба жасау туралы өтінішті борышкердің шартта көрсетілген мекенжайы бойынша нотариус қызмет ететін аумаққа сәйкес емес нотариусқа, сондай-ақ "Жауапкершілігі шектеулі және қосымша жауапкершілігі бар серіктестіктер туралы" Қазақстан Республикасы Заңының 12-1-бабының </w:t>
      </w:r>
      <w:r>
        <w:rPr>
          <w:rFonts w:ascii="Times New Roman"/>
          <w:b w:val="false"/>
          <w:i w:val="false"/>
          <w:color w:val="000000"/>
          <w:sz w:val="28"/>
        </w:rPr>
        <w:t>2-тармағына</w:t>
      </w:r>
      <w:r>
        <w:rPr>
          <w:rFonts w:ascii="Times New Roman"/>
          <w:b w:val="false"/>
          <w:i w:val="false"/>
          <w:color w:val="000000"/>
          <w:sz w:val="28"/>
        </w:rPr>
        <w:t xml:space="preserve"> және (немесе) "Акционерлік қоғамдар туралы" Қазақстан Республикасы Заңының </w:t>
      </w:r>
      <w:r>
        <w:rPr>
          <w:rFonts w:ascii="Times New Roman"/>
          <w:b w:val="false"/>
          <w:i w:val="false"/>
          <w:color w:val="000000"/>
          <w:sz w:val="28"/>
        </w:rPr>
        <w:t>64-бабының</w:t>
      </w:r>
      <w:r>
        <w:rPr>
          <w:rFonts w:ascii="Times New Roman"/>
          <w:b w:val="false"/>
          <w:i w:val="false"/>
          <w:color w:val="000000"/>
          <w:sz w:val="28"/>
        </w:rPr>
        <w:t xml:space="preserve"> 1-тармағына сәйкес микроқаржы ұйымының үлестес тұлғасы болып табылатын нотариусқа беруге.</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22.01.2025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84"/>
    <w:p>
      <w:pPr>
        <w:spacing w:after="0"/>
        <w:ind w:left="0"/>
        <w:jc w:val="both"/>
      </w:pPr>
      <w:r>
        <w:rPr>
          <w:rFonts w:ascii="Times New Roman"/>
          <w:b w:val="false"/>
          <w:i w:val="false"/>
          <w:color w:val="000000"/>
          <w:sz w:val="28"/>
        </w:rPr>
        <w:t>
      9. Кәсіпкерлік қызметті жүзеге асыруға байланысты емес микрокредит алатын қарыз алушы-жеке тұлғамен жасалатын шартқа шарттың ажырамас бөлігі болып табылатын титул парағы қоса беріледі.</w:t>
      </w:r>
    </w:p>
    <w:bookmarkEnd w:id="84"/>
    <w:p>
      <w:pPr>
        <w:spacing w:after="0"/>
        <w:ind w:left="0"/>
        <w:jc w:val="both"/>
      </w:pPr>
      <w:r>
        <w:rPr>
          <w:rFonts w:ascii="Times New Roman"/>
          <w:b w:val="false"/>
          <w:i w:val="false"/>
          <w:color w:val="000000"/>
          <w:sz w:val="28"/>
        </w:rPr>
        <w:t>
      Титул парағы шарттың бастапқы беттері түрінде жазылады және көрсетілген жүйелілікпен Тәртіптің 4-тармағының 1), 2), 3), 4), 5), 6), 7) және 9) тармақшаларында көзделген талаптарды қамтиды. Бұл ретте Тәртіптің 3-тармағының 3) тармақшасында көзделген талап шарттың бірінші бетінде жазылады.</w:t>
      </w:r>
    </w:p>
    <w:bookmarkStart w:name="z75" w:id="85"/>
    <w:p>
      <w:pPr>
        <w:spacing w:after="0"/>
        <w:ind w:left="0"/>
        <w:jc w:val="both"/>
      </w:pPr>
      <w:r>
        <w:rPr>
          <w:rFonts w:ascii="Times New Roman"/>
          <w:b w:val="false"/>
          <w:i w:val="false"/>
          <w:color w:val="000000"/>
          <w:sz w:val="28"/>
        </w:rPr>
        <w:t>
      10. Шарттың мәтіні А4 форматты парақтарда, мөлшері 12-ден кем емес "Times New Rоmаn" қарпімен, әдеттегі әріпаралық, бір жоларалық интервалмен және абзац шегіністері қолданыла отырып басылады.</w:t>
      </w:r>
    </w:p>
    <w:bookmarkEnd w:id="85"/>
    <w:bookmarkStart w:name="z76" w:id="86"/>
    <w:p>
      <w:pPr>
        <w:spacing w:after="0"/>
        <w:ind w:left="0"/>
        <w:jc w:val="both"/>
      </w:pPr>
      <w:r>
        <w:rPr>
          <w:rFonts w:ascii="Times New Roman"/>
          <w:b w:val="false"/>
          <w:i w:val="false"/>
          <w:color w:val="000000"/>
          <w:sz w:val="28"/>
        </w:rPr>
        <w:t>
      11. Тәртіптің 4-тармағының 8), 10), 11) және 12) тармақшаларында және 5-тармағының 6) тармақшасында көзделген талаптар шартта көрсетілген жүйелілікпен титул парағынан кейін жазылады.</w:t>
      </w:r>
    </w:p>
    <w:bookmarkEnd w:id="86"/>
    <w:p>
      <w:pPr>
        <w:spacing w:after="0"/>
        <w:ind w:left="0"/>
        <w:jc w:val="both"/>
      </w:pPr>
      <w:r>
        <w:rPr>
          <w:rFonts w:ascii="Times New Roman"/>
          <w:b w:val="false"/>
          <w:i w:val="false"/>
          <w:color w:val="000000"/>
          <w:sz w:val="28"/>
        </w:rPr>
        <w:t>
      Шарт Қазақстан Республикасы Азаматтық кодексінің (Жалпы бөлім) 389-бабына сәйкес қосылу талаптарымен жасалған жағдайда қарыз алушыға ұсынылатын шарттың бөлігі (қосылу туралы өтініш) Тәртіптің 9-тармағы екінші бөлігінің талаптарына сәйкес келеді, сондай-ақ осы тармақта көзделген шартта тиісті жүйелілікпен көрсетілетін талаптар қамтылады. Бұл ретте қосылу туралы өтініш шарттың титул парағына тең келеді.</w:t>
      </w:r>
    </w:p>
    <w:bookmarkStart w:name="z77" w:id="87"/>
    <w:p>
      <w:pPr>
        <w:spacing w:after="0"/>
        <w:ind w:left="0"/>
        <w:jc w:val="both"/>
      </w:pPr>
      <w:r>
        <w:rPr>
          <w:rFonts w:ascii="Times New Roman"/>
          <w:b w:val="false"/>
          <w:i w:val="false"/>
          <w:color w:val="000000"/>
          <w:sz w:val="28"/>
        </w:rPr>
        <w:t>
      12. Микрокредит беру туралы шартқа тараптар қол қойған микрокредитті өтеу кестесі қоса беріледі.</w:t>
      </w:r>
    </w:p>
    <w:bookmarkEnd w:id="87"/>
    <w:p>
      <w:pPr>
        <w:spacing w:after="0"/>
        <w:ind w:left="0"/>
        <w:jc w:val="both"/>
      </w:pPr>
      <w:r>
        <w:rPr>
          <w:rFonts w:ascii="Times New Roman"/>
          <w:b w:val="false"/>
          <w:i w:val="false"/>
          <w:color w:val="000000"/>
          <w:sz w:val="28"/>
        </w:rPr>
        <w:t>
      Егер қарыз алушы (қоса қарыз алушы) жеке тұлға болып табылса, микрокредит беру күніне жасалған микрокредитті өтеу кестесінде қарыз алушының (қоса қарыз алушының) таңдалған әдіс туралы белгісі бар ұйым ұсынған микрокредитті өтеу әдістерінің тізбесі де болады.</w:t>
      </w:r>
    </w:p>
    <w:p>
      <w:pPr>
        <w:spacing w:after="0"/>
        <w:ind w:left="0"/>
        <w:jc w:val="both"/>
      </w:pPr>
      <w:r>
        <w:rPr>
          <w:rFonts w:ascii="Times New Roman"/>
          <w:b w:val="false"/>
          <w:i w:val="false"/>
          <w:color w:val="000000"/>
          <w:sz w:val="28"/>
        </w:rPr>
        <w:t>
      Микрокредитті өтеу кестесін толтыру жөніндегі талаптар микрокредитті өтеу микрокредит мерзімінің соңында біржолғы төлеммен жүзеге асырылатын шартқа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27.09.2024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88"/>
    <w:p>
      <w:pPr>
        <w:spacing w:after="0"/>
        <w:ind w:left="0"/>
        <w:jc w:val="both"/>
      </w:pPr>
      <w:r>
        <w:rPr>
          <w:rFonts w:ascii="Times New Roman"/>
          <w:b w:val="false"/>
          <w:i w:val="false"/>
          <w:color w:val="000000"/>
          <w:sz w:val="28"/>
        </w:rPr>
        <w:t>
      13. Микрокредит кредиттік желіні беру (ашу) туралы келісім, сондай-ақ оның шеңберінде кредиттік желіні беру (ашу) туралы келісімнің ажырамас бөлігі (бөліктері) болып табылатын және оның негізінде кезекті микрокредит беру жүзеге асырылатын шарт (шарттар) жасау арқылы берілген жағдайда:</w:t>
      </w:r>
    </w:p>
    <w:bookmarkEnd w:id="88"/>
    <w:p>
      <w:pPr>
        <w:spacing w:after="0"/>
        <w:ind w:left="0"/>
        <w:jc w:val="both"/>
      </w:pPr>
      <w:r>
        <w:rPr>
          <w:rFonts w:ascii="Times New Roman"/>
          <w:b w:val="false"/>
          <w:i w:val="false"/>
          <w:color w:val="000000"/>
          <w:sz w:val="28"/>
        </w:rPr>
        <w:t>
      кредиттік желіні беру (ашу) туралы келісім Тәртіптің 9-тармағы екінші бөлігіне сәйкес келеді;</w:t>
      </w:r>
    </w:p>
    <w:p>
      <w:pPr>
        <w:spacing w:after="0"/>
        <w:ind w:left="0"/>
        <w:jc w:val="both"/>
      </w:pPr>
      <w:r>
        <w:rPr>
          <w:rFonts w:ascii="Times New Roman"/>
          <w:b w:val="false"/>
          <w:i w:val="false"/>
          <w:color w:val="000000"/>
          <w:sz w:val="28"/>
        </w:rPr>
        <w:t>
      кредиттік желіні беру (ашу) туралы келісімде микрокредиттің жалпы сомасы және жалпы мерзімі көрсетіледі;</w:t>
      </w:r>
    </w:p>
    <w:p>
      <w:pPr>
        <w:spacing w:after="0"/>
        <w:ind w:left="0"/>
        <w:jc w:val="both"/>
      </w:pPr>
      <w:r>
        <w:rPr>
          <w:rFonts w:ascii="Times New Roman"/>
          <w:b w:val="false"/>
          <w:i w:val="false"/>
          <w:color w:val="000000"/>
          <w:sz w:val="28"/>
        </w:rPr>
        <w:t>
      Тәртіптің 4-тармағының 1), 2), 3), 4), 5), 7) және 12) тармақшаларында көзделген талаптар шартта көрсетілген жүйелілікпен жазылады. Бұл ретте Тәртіптің 3-тармағының 3) тармақшасында көзделген талап шарттың бірінші бетінде көрсетіледі;</w:t>
      </w:r>
    </w:p>
    <w:p>
      <w:pPr>
        <w:spacing w:after="0"/>
        <w:ind w:left="0"/>
        <w:jc w:val="both"/>
      </w:pPr>
      <w:r>
        <w:rPr>
          <w:rFonts w:ascii="Times New Roman"/>
          <w:b w:val="false"/>
          <w:i w:val="false"/>
          <w:color w:val="000000"/>
          <w:sz w:val="28"/>
        </w:rPr>
        <w:t>
      Тәртіптің 4-тармағының 6), 8), 9), 10), 11) және 13) тармақшаларында, 3-тармағының 6) және 7) тармақшаларында, сондай-ақ 5, 6, 7 және 8-тармақтарында көзделген талаптар кредиттік желіні беру (ашу) туралы келісімде көрсетілген жағдайда оларды шартта қосымша көрсету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232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 ж.____.____. №__________ микрокредит беру туралы шартқа ____ж.______.______. микрокредитті өтеу кестесі</w:t>
      </w:r>
    </w:p>
    <w:p>
      <w:pPr>
        <w:spacing w:after="0"/>
        <w:ind w:left="0"/>
        <w:jc w:val="left"/>
      </w:pPr>
      <w:r>
        <w:rPr>
          <w:rFonts w:ascii="Times New Roman"/>
          <w:b/>
          <w:i w:val="false"/>
          <w:color w:val="000000"/>
        </w:rPr>
        <w:t xml:space="preserve"> Микрокредитті өтеу кестесі</w:t>
      </w:r>
    </w:p>
    <w:p>
      <w:pPr>
        <w:spacing w:after="0"/>
        <w:ind w:left="0"/>
        <w:jc w:val="both"/>
      </w:pPr>
      <w:r>
        <w:rPr>
          <w:rFonts w:ascii="Times New Roman"/>
          <w:b w:val="false"/>
          <w:i w:val="false"/>
          <w:color w:val="ff0000"/>
          <w:sz w:val="28"/>
        </w:rPr>
        <w:t xml:space="preserve">
      Ескерту. Қаулы 3-қосымшамен толықтырылды – ҚР Қаржы нарығын реттеу және дамыту агенттігі Басқармасының 16.07.2021 </w:t>
      </w:r>
      <w:r>
        <w:rPr>
          <w:rFonts w:ascii="Times New Roman"/>
          <w:b w:val="false"/>
          <w:i w:val="false"/>
          <w:color w:val="ff0000"/>
          <w:sz w:val="28"/>
        </w:rPr>
        <w:t>№ 83</w:t>
      </w:r>
      <w:r>
        <w:rPr>
          <w:rFonts w:ascii="Times New Roman"/>
          <w:b w:val="false"/>
          <w:i w:val="false"/>
          <w:color w:val="ff0000"/>
          <w:sz w:val="28"/>
        </w:rPr>
        <w:t xml:space="preserve"> (01.10.2021 бастап қолданысқа енгізіледі); жаңа редакцияда - ҚР Қаржы нарығын реттеу және дамыту агенттігі Басқармасының 27.09.2024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(берешек)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тиімді сыйақы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пайыз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таңдаған микрокредитті өтеу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(аннуитеттік, дифференциалды немесе</w:t>
            </w:r>
          </w:p>
          <w:p>
            <w:pPr>
              <w:spacing w:after="20"/>
              <w:ind w:left="20"/>
              <w:jc w:val="both"/>
            </w:pPr>
            <w:r>
              <w:rPr>
                <w:rFonts w:ascii="Times New Roman"/>
                <w:b w:val="false"/>
                <w:i w:val="false"/>
                <w:color w:val="000000"/>
                <w:sz w:val="20"/>
              </w:rPr>
              <w:t>
микроқаржы ұйымының ішкі</w:t>
            </w:r>
          </w:p>
          <w:p>
            <w:pPr>
              <w:spacing w:after="20"/>
              <w:ind w:left="20"/>
              <w:jc w:val="both"/>
            </w:pPr>
            <w:r>
              <w:rPr>
                <w:rFonts w:ascii="Times New Roman"/>
                <w:b w:val="false"/>
                <w:i w:val="false"/>
                <w:color w:val="000000"/>
                <w:sz w:val="20"/>
              </w:rPr>
              <w:t>
қағидаларына сәйкес басқа әдіс)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деректемелері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(ұйым өкілінің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(қарыз алушының/қарыз</w:t>
            </w:r>
          </w:p>
          <w:p>
            <w:pPr>
              <w:spacing w:after="20"/>
              <w:ind w:left="20"/>
              <w:jc w:val="both"/>
            </w:pPr>
            <w:r>
              <w:rPr>
                <w:rFonts w:ascii="Times New Roman"/>
                <w:b w:val="false"/>
                <w:i w:val="false"/>
                <w:color w:val="000000"/>
                <w:sz w:val="20"/>
              </w:rPr>
              <w:t>
алушы өкілінің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