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1fa8" w14:textId="6f91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балаларға хирургиялық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30 желтоқсандағы № ҚР ДСМ-152 бұйрығы. Қазақстан Республикасының Әділет министрлігінде 2020 жылғы 5 қаңтарда № 19817 болып тіркелді. Күші жойылды - Қазақстан Республикасы Денсаулық сақтау министрінің 2023 жылғы 15 мамырдағы № 81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15.05.2023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балаларға хирургиялық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xml:space="preserve">№ ҚР ДСМ-152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Республикасында балаларға хирургиялық көмек көрсетуді ұйымдастыру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Республикасында балаларға хирургиялық көмек көрсетуді ұйымдастыру стандарты (бұдан әрі – Стандарт) "Халық денсаулығы және денсаулық сақтау жүйесі туралы" 2009 жылғы 18 қыркүйектегі Қазақстан Республикасының Кодексінің (бұдан әрі – Кодекс)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Стандарт балалардың және жаңа туған нәрестелердің хирургиялық патологиясы кезінде меншік нысаны мен ведомстволық тиістілігіне қарамастан амбулаториялық-емханалық, стационарлық және стационарды алмастыратын деңгейлерде Қазақстан Республикасында медициналық көмек көрсетуді ұйымдастыруға қойылатын қағидаларды, жалпы қағидаттар мен сипаттамаларын белгілейді.</w:t>
      </w:r>
    </w:p>
    <w:bookmarkEnd w:id="11"/>
    <w:bookmarkStart w:name="z14" w:id="12"/>
    <w:p>
      <w:pPr>
        <w:spacing w:after="0"/>
        <w:ind w:left="0"/>
        <w:jc w:val="both"/>
      </w:pPr>
      <w:r>
        <w:rPr>
          <w:rFonts w:ascii="Times New Roman"/>
          <w:b w:val="false"/>
          <w:i w:val="false"/>
          <w:color w:val="000000"/>
          <w:sz w:val="28"/>
        </w:rPr>
        <w:t>
      3. Осы Стандартта пайдаланылатын терминдер мен анықтамалар:</w:t>
      </w:r>
    </w:p>
    <w:bookmarkEnd w:id="12"/>
    <w:bookmarkStart w:name="z15" w:id="13"/>
    <w:p>
      <w:pPr>
        <w:spacing w:after="0"/>
        <w:ind w:left="0"/>
        <w:jc w:val="both"/>
      </w:pPr>
      <w:r>
        <w:rPr>
          <w:rFonts w:ascii="Times New Roman"/>
          <w:b w:val="false"/>
          <w:i w:val="false"/>
          <w:color w:val="000000"/>
          <w:sz w:val="28"/>
        </w:rPr>
        <w:t>
      1) бейінді маман – жоғары медициналық білімі бар, белгілі бір мамандық бойынша сертификаты бар медицина қызметкері;</w:t>
      </w:r>
    </w:p>
    <w:bookmarkEnd w:id="13"/>
    <w:bookmarkStart w:name="z16" w:id="14"/>
    <w:p>
      <w:pPr>
        <w:spacing w:after="0"/>
        <w:ind w:left="0"/>
        <w:jc w:val="both"/>
      </w:pPr>
      <w:r>
        <w:rPr>
          <w:rFonts w:ascii="Times New Roman"/>
          <w:b w:val="false"/>
          <w:i w:val="false"/>
          <w:color w:val="000000"/>
          <w:sz w:val="28"/>
        </w:rPr>
        <w:t>
      2) емдеуге жатқызу бюросы порталы – тегін медициналық көмектің кепілдік берілген көлемі шеңберінде стационарға жоспарлы емдеуге жатқызуға пациенттердің жолдамаларын электрондық тіркеудің, есепке алудың, өңдеудің және сақтаудың бірыңғай жүйесі;</w:t>
      </w:r>
    </w:p>
    <w:bookmarkEnd w:id="14"/>
    <w:bookmarkStart w:name="z17" w:id="15"/>
    <w:p>
      <w:pPr>
        <w:spacing w:after="0"/>
        <w:ind w:left="0"/>
        <w:jc w:val="both"/>
      </w:pPr>
      <w:r>
        <w:rPr>
          <w:rFonts w:ascii="Times New Roman"/>
          <w:b w:val="false"/>
          <w:i w:val="false"/>
          <w:color w:val="000000"/>
          <w:sz w:val="28"/>
        </w:rPr>
        <w:t>
      3) бала – он сегіз жасқа (кәмелетке) толмаған адам;</w:t>
      </w:r>
    </w:p>
    <w:bookmarkEnd w:id="15"/>
    <w:bookmarkStart w:name="z18" w:id="16"/>
    <w:p>
      <w:pPr>
        <w:spacing w:after="0"/>
        <w:ind w:left="0"/>
        <w:jc w:val="both"/>
      </w:pPr>
      <w:r>
        <w:rPr>
          <w:rFonts w:ascii="Times New Roman"/>
          <w:b w:val="false"/>
          <w:i w:val="false"/>
          <w:color w:val="000000"/>
          <w:sz w:val="28"/>
        </w:rPr>
        <w:t>
      4) кезек күттірмейтін медициналық көмек – пациенттің өміріне төнген қауіптің анық белгілері болмағанда, кенеттен болған қатты аурулар, жарақаттар кезіндегі, денсаулық жағдайы күрт нашарлаған, созылмалы аурулары асқынған кездегі медициналық көмек;</w:t>
      </w:r>
    </w:p>
    <w:bookmarkEnd w:id="16"/>
    <w:bookmarkStart w:name="z19" w:id="17"/>
    <w:p>
      <w:pPr>
        <w:spacing w:after="0"/>
        <w:ind w:left="0"/>
        <w:jc w:val="both"/>
      </w:pPr>
      <w:r>
        <w:rPr>
          <w:rFonts w:ascii="Times New Roman"/>
          <w:b w:val="false"/>
          <w:i w:val="false"/>
          <w:color w:val="000000"/>
          <w:sz w:val="28"/>
        </w:rPr>
        <w:t>
      5) жедел медициналық көмек - денсаулыққа келетін елеулі зиянды болдырмау және (немесе) өмірге төнген қатерді жою үшін шұғыл медициналық көмекті талап ететін аурулар мен жай-күй туындаған кезде, сондай-ақ кейіннен транспланттау үшін ағзаларды (ағзалардың бөлігін) тасымалдау қажет болған кезде медициналық көмек ұсыну нысаны;</w:t>
      </w:r>
    </w:p>
    <w:bookmarkEnd w:id="17"/>
    <w:bookmarkStart w:name="z20" w:id="18"/>
    <w:p>
      <w:pPr>
        <w:spacing w:after="0"/>
        <w:ind w:left="0"/>
        <w:jc w:val="both"/>
      </w:pPr>
      <w:r>
        <w:rPr>
          <w:rFonts w:ascii="Times New Roman"/>
          <w:b w:val="false"/>
          <w:i w:val="false"/>
          <w:color w:val="000000"/>
          <w:sz w:val="28"/>
        </w:rPr>
        <w:t>
      6) шұғыл медициналық көмек – уәкілетті орган айқындайтын тізбеге сәйкес,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18"/>
    <w:bookmarkStart w:name="z21" w:id="19"/>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19"/>
    <w:bookmarkStart w:name="z22" w:id="20"/>
    <w:p>
      <w:pPr>
        <w:spacing w:after="0"/>
        <w:ind w:left="0"/>
        <w:jc w:val="both"/>
      </w:pPr>
      <w:r>
        <w:rPr>
          <w:rFonts w:ascii="Times New Roman"/>
          <w:b w:val="false"/>
          <w:i w:val="false"/>
          <w:color w:val="000000"/>
          <w:sz w:val="28"/>
        </w:rPr>
        <w:t>
      8)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 шаралар кешені;</w:t>
      </w:r>
    </w:p>
    <w:bookmarkEnd w:id="20"/>
    <w:bookmarkStart w:name="z23" w:id="21"/>
    <w:p>
      <w:pPr>
        <w:spacing w:after="0"/>
        <w:ind w:left="0"/>
        <w:jc w:val="both"/>
      </w:pPr>
      <w:r>
        <w:rPr>
          <w:rFonts w:ascii="Times New Roman"/>
          <w:b w:val="false"/>
          <w:i w:val="false"/>
          <w:color w:val="000000"/>
          <w:sz w:val="28"/>
        </w:rPr>
        <w:t>
      9)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тәрбиеші және оларды алмастырушы басқа да адамдар;</w:t>
      </w:r>
    </w:p>
    <w:bookmarkEnd w:id="21"/>
    <w:bookmarkStart w:name="z24" w:id="22"/>
    <w:p>
      <w:pPr>
        <w:spacing w:after="0"/>
        <w:ind w:left="0"/>
        <w:jc w:val="both"/>
      </w:pPr>
      <w:r>
        <w:rPr>
          <w:rFonts w:ascii="Times New Roman"/>
          <w:b w:val="false"/>
          <w:i w:val="false"/>
          <w:color w:val="000000"/>
          <w:sz w:val="28"/>
        </w:rPr>
        <w:t>
      10) өңірлендіру – стационарлық медициналық ұйымдарды (бұдан әрі – МҰ) олардың мамандандырылған медициналық хирургиялық көмек көрсету мүмкіндігі бойынша кадрлық және материалдық-техникалық ресурстарды бөлуді, сондай-ақ медициналық көмекті тұтыну көлемін ескере отырып, хирургиялық араласу қатерінің дәрежесіне сәйкес үш деңгей бойынша бөлу.</w:t>
      </w:r>
    </w:p>
    <w:bookmarkEnd w:id="22"/>
    <w:bookmarkStart w:name="z25" w:id="23"/>
    <w:p>
      <w:pPr>
        <w:spacing w:after="0"/>
        <w:ind w:left="0"/>
        <w:jc w:val="left"/>
      </w:pPr>
      <w:r>
        <w:rPr>
          <w:rFonts w:ascii="Times New Roman"/>
          <w:b/>
          <w:i w:val="false"/>
          <w:color w:val="000000"/>
        </w:rPr>
        <w:t xml:space="preserve"> 2-тарау. Балаларға хирургиялық көмек көрсетудің жалпы қағидалары</w:t>
      </w:r>
    </w:p>
    <w:bookmarkEnd w:id="23"/>
    <w:bookmarkStart w:name="z26" w:id="24"/>
    <w:p>
      <w:pPr>
        <w:spacing w:after="0"/>
        <w:ind w:left="0"/>
        <w:jc w:val="both"/>
      </w:pPr>
      <w:r>
        <w:rPr>
          <w:rFonts w:ascii="Times New Roman"/>
          <w:b w:val="false"/>
          <w:i w:val="false"/>
          <w:color w:val="000000"/>
          <w:sz w:val="28"/>
        </w:rPr>
        <w:t>
      4. Балаларға хирургиялық көмек көрсету ТМККК шеңберінде және (немесе) МӘМС жүйесінде жүзеге асырылады.</w:t>
      </w:r>
    </w:p>
    <w:bookmarkEnd w:id="24"/>
    <w:p>
      <w:pPr>
        <w:spacing w:after="0"/>
        <w:ind w:left="0"/>
        <w:jc w:val="both"/>
      </w:pPr>
      <w:r>
        <w:rPr>
          <w:rFonts w:ascii="Times New Roman"/>
          <w:b w:val="false"/>
          <w:i w:val="false"/>
          <w:color w:val="000000"/>
          <w:sz w:val="28"/>
        </w:rPr>
        <w:t>
      Балаларға хирургиялық көмек көрсету қызметтің жалпы қағидалары: дәрігерге дейінгі, білікті және мамандандырылған хирургиялық көмек, хирургиялық патологиясы бар балаларға жоғары технологиялық  медициналық қызметтер көрсету.</w:t>
      </w:r>
    </w:p>
    <w:bookmarkStart w:name="z27" w:id="25"/>
    <w:p>
      <w:pPr>
        <w:spacing w:after="0"/>
        <w:ind w:left="0"/>
        <w:jc w:val="both"/>
      </w:pPr>
      <w:r>
        <w:rPr>
          <w:rFonts w:ascii="Times New Roman"/>
          <w:b w:val="false"/>
          <w:i w:val="false"/>
          <w:color w:val="000000"/>
          <w:sz w:val="28"/>
        </w:rPr>
        <w:t xml:space="preserve">
      5. Хирургиялық аурулары бар балаларға МСАК "Педиатрия", "Жалпы медицина", "Емдеу ісі" мамандықтары бойынша "Балалар хирургиясы (неонаталдық хирургия)" мамандығы бойынша маман сертификаты бар дәрігерлер (бұдан әрі – балалар хирургі дәрігері)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11268 болып тіркелген), сондай-ақ "Тегін медициналық көмектің кепілдік берілген көлемінің тізбесін бекіту туралы" Қазақстан Республикасы Үкіметінің 2009 жылғы 15 желтоқсандағы № 2136 қаулысымен бекітілген ТМККК </w:t>
      </w:r>
      <w:r>
        <w:rPr>
          <w:rFonts w:ascii="Times New Roman"/>
          <w:b w:val="false"/>
          <w:i w:val="false"/>
          <w:color w:val="000000"/>
          <w:sz w:val="28"/>
        </w:rPr>
        <w:t>тізбесіне</w:t>
      </w:r>
      <w:r>
        <w:rPr>
          <w:rFonts w:ascii="Times New Roman"/>
          <w:b w:val="false"/>
          <w:i w:val="false"/>
          <w:color w:val="000000"/>
          <w:sz w:val="28"/>
        </w:rPr>
        <w:t xml:space="preserve"> сәйкес көрсетеді.</w:t>
      </w:r>
    </w:p>
    <w:bookmarkEnd w:id="25"/>
    <w:bookmarkStart w:name="z28" w:id="26"/>
    <w:p>
      <w:pPr>
        <w:spacing w:after="0"/>
        <w:ind w:left="0"/>
        <w:jc w:val="both"/>
      </w:pPr>
      <w:r>
        <w:rPr>
          <w:rFonts w:ascii="Times New Roman"/>
          <w:b w:val="false"/>
          <w:i w:val="false"/>
          <w:color w:val="000000"/>
          <w:sz w:val="28"/>
        </w:rPr>
        <w:t xml:space="preserve">
      6. Хирургиялық аурулары бар балаларға консультациялық-диагностикалық көмек (бұдан әрі – КДК) "Консультациялық-диагностикалық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бұйрығымен бекітілген КДК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11958 болып тіркелген) сәйкес ұсынылады.</w:t>
      </w:r>
    </w:p>
    <w:bookmarkEnd w:id="26"/>
    <w:bookmarkStart w:name="z29" w:id="27"/>
    <w:p>
      <w:pPr>
        <w:spacing w:after="0"/>
        <w:ind w:left="0"/>
        <w:jc w:val="both"/>
      </w:pPr>
      <w:r>
        <w:rPr>
          <w:rFonts w:ascii="Times New Roman"/>
          <w:b w:val="false"/>
          <w:i w:val="false"/>
          <w:color w:val="000000"/>
          <w:sz w:val="28"/>
        </w:rPr>
        <w:t>
      7. Жоспарлы емдеуге жатқызу тәулік бойы стационар жағдайында және стационарды алмастыратын жағдайда кешенді терапия жүргізу үшін клиникалық-зертханалық көрсеткіштердің нәтижелері бойынша Портал арқылы жүзеге асырылады.</w:t>
      </w:r>
    </w:p>
    <w:bookmarkEnd w:id="27"/>
    <w:bookmarkStart w:name="z30" w:id="28"/>
    <w:p>
      <w:pPr>
        <w:spacing w:after="0"/>
        <w:ind w:left="0"/>
        <w:jc w:val="both"/>
      </w:pPr>
      <w:r>
        <w:rPr>
          <w:rFonts w:ascii="Times New Roman"/>
          <w:b w:val="false"/>
          <w:i w:val="false"/>
          <w:color w:val="000000"/>
          <w:sz w:val="28"/>
        </w:rPr>
        <w:t xml:space="preserve">
      8. Хирургиялық аурулары бар балаларға стационарлық көмек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бұйрығымен (Нормативтік құқықтық актілерді мемлекеттік тіркеу тізілімінде №12204 болып тіркелген) бекітілген Стационарлық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 761 бұйрық) сәйкес және клиникалық хаттамаларға (бұдан әрі – КХ) сәйкес жүзеге асырылады.</w:t>
      </w:r>
    </w:p>
    <w:bookmarkEnd w:id="28"/>
    <w:bookmarkStart w:name="z31" w:id="29"/>
    <w:p>
      <w:pPr>
        <w:spacing w:after="0"/>
        <w:ind w:left="0"/>
        <w:jc w:val="both"/>
      </w:pPr>
      <w:r>
        <w:rPr>
          <w:rFonts w:ascii="Times New Roman"/>
          <w:b w:val="false"/>
          <w:i w:val="false"/>
          <w:color w:val="000000"/>
          <w:sz w:val="28"/>
        </w:rPr>
        <w:t>
      9. Реанимациялық іс-шараларды талап ететін кезек күттірмейтін жағдайлар кезінде пациенттерді шұғыл емдеуге жатқызу жақын жердегі стационарда жүзеге асырылады.</w:t>
      </w:r>
    </w:p>
    <w:bookmarkEnd w:id="29"/>
    <w:bookmarkStart w:name="z32" w:id="30"/>
    <w:p>
      <w:pPr>
        <w:spacing w:after="0"/>
        <w:ind w:left="0"/>
        <w:jc w:val="both"/>
      </w:pPr>
      <w:r>
        <w:rPr>
          <w:rFonts w:ascii="Times New Roman"/>
          <w:b w:val="false"/>
          <w:i w:val="false"/>
          <w:color w:val="000000"/>
          <w:sz w:val="28"/>
        </w:rPr>
        <w:t xml:space="preserve">
      10. Жоғары технологиялы медициналық көрсетілетін қызметтерді "Жоғары технологиялы медициналық көрсетілетін қызметтерді ұсыну қағидаларын бекіту туралы" Қазақстан Республикасы Денсаулық сақтау министрінің 2017 жылғы 7 ақпандағы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14868 болып тіркелген) сәйкес балалар хирургі дәрігері көрсетеді.</w:t>
      </w:r>
    </w:p>
    <w:bookmarkEnd w:id="30"/>
    <w:bookmarkStart w:name="z33" w:id="31"/>
    <w:p>
      <w:pPr>
        <w:spacing w:after="0"/>
        <w:ind w:left="0"/>
        <w:jc w:val="left"/>
      </w:pPr>
      <w:r>
        <w:rPr>
          <w:rFonts w:ascii="Times New Roman"/>
          <w:b/>
          <w:i w:val="false"/>
          <w:color w:val="000000"/>
        </w:rPr>
        <w:t xml:space="preserve"> 3-тарау. Хирургиялық аурулары бар балаларға медициналық көмек көрсететін сақтау ұйымдары қызметінің жалпы қағидаттары мен сипаттамалары</w:t>
      </w:r>
    </w:p>
    <w:bookmarkEnd w:id="31"/>
    <w:bookmarkStart w:name="z34" w:id="32"/>
    <w:p>
      <w:pPr>
        <w:spacing w:after="0"/>
        <w:ind w:left="0"/>
        <w:jc w:val="both"/>
      </w:pPr>
      <w:r>
        <w:rPr>
          <w:rFonts w:ascii="Times New Roman"/>
          <w:b w:val="false"/>
          <w:i w:val="false"/>
          <w:color w:val="000000"/>
          <w:sz w:val="28"/>
        </w:rPr>
        <w:t>
      11. Хирургиялық аурулары бар балаларға медициналық көмек көрсететін МҰ қызметінің жалпы қағидаттары:</w:t>
      </w:r>
    </w:p>
    <w:bookmarkEnd w:id="32"/>
    <w:bookmarkStart w:name="z35" w:id="33"/>
    <w:p>
      <w:pPr>
        <w:spacing w:after="0"/>
        <w:ind w:left="0"/>
        <w:jc w:val="both"/>
      </w:pPr>
      <w:r>
        <w:rPr>
          <w:rFonts w:ascii="Times New Roman"/>
          <w:b w:val="false"/>
          <w:i w:val="false"/>
          <w:color w:val="000000"/>
          <w:sz w:val="28"/>
        </w:rPr>
        <w:t xml:space="preserve">
      1) антенаталдық кезеңде ұрықтың туа біткен даму ақауының (бұдан әрі - ТДА) профилактикасы және ерте диагностикалау бойынша іс-шаралар жүргізу, оның ішінде "Скринингті ұйымдастыру ережесін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тіркелген) (бұдан әрі - № 704 бұйрық) сәйкес ТДА-ға күдік немесе анықтау кезінде әйелдерде жүктіліктің мерзімін ұзарту немесе оны үзу мәселелері бойынша пренаталдық консилиумдарға қатысу;</w:t>
      </w:r>
    </w:p>
    <w:bookmarkEnd w:id="33"/>
    <w:bookmarkStart w:name="z36" w:id="34"/>
    <w:p>
      <w:pPr>
        <w:spacing w:after="0"/>
        <w:ind w:left="0"/>
        <w:jc w:val="both"/>
      </w:pPr>
      <w:r>
        <w:rPr>
          <w:rFonts w:ascii="Times New Roman"/>
          <w:b w:val="false"/>
          <w:i w:val="false"/>
          <w:color w:val="000000"/>
          <w:sz w:val="28"/>
        </w:rPr>
        <w:t>
      2) даму ақауы мен хирургиялық аурулары бар пациенттерді диагностикалау, емдеу, профилактика және динамикалық байқау;</w:t>
      </w:r>
    </w:p>
    <w:bookmarkEnd w:id="34"/>
    <w:bookmarkStart w:name="z37" w:id="35"/>
    <w:p>
      <w:pPr>
        <w:spacing w:after="0"/>
        <w:ind w:left="0"/>
        <w:jc w:val="both"/>
      </w:pPr>
      <w:r>
        <w:rPr>
          <w:rFonts w:ascii="Times New Roman"/>
          <w:b w:val="false"/>
          <w:i w:val="false"/>
          <w:color w:val="000000"/>
          <w:sz w:val="28"/>
        </w:rPr>
        <w:t>
      3) әртүрлі хирургиялық патологиясы бар балаларға консультациялық көмек;</w:t>
      </w:r>
    </w:p>
    <w:bookmarkEnd w:id="35"/>
    <w:bookmarkStart w:name="z38" w:id="36"/>
    <w:p>
      <w:pPr>
        <w:spacing w:after="0"/>
        <w:ind w:left="0"/>
        <w:jc w:val="both"/>
      </w:pPr>
      <w:r>
        <w:rPr>
          <w:rFonts w:ascii="Times New Roman"/>
          <w:b w:val="false"/>
          <w:i w:val="false"/>
          <w:color w:val="000000"/>
          <w:sz w:val="28"/>
        </w:rPr>
        <w:t>
      4) операциялық араласуды бастап өткерген пациенттерді қарап-тексеру және динамикалық байқау;</w:t>
      </w:r>
    </w:p>
    <w:bookmarkEnd w:id="36"/>
    <w:bookmarkStart w:name="z39" w:id="37"/>
    <w:p>
      <w:pPr>
        <w:spacing w:after="0"/>
        <w:ind w:left="0"/>
        <w:jc w:val="both"/>
      </w:pPr>
      <w:r>
        <w:rPr>
          <w:rFonts w:ascii="Times New Roman"/>
          <w:b w:val="false"/>
          <w:i w:val="false"/>
          <w:color w:val="000000"/>
          <w:sz w:val="28"/>
        </w:rPr>
        <w:t>
      5) ағзаның бұзылған функцияларын қалпына келтіру, мүгедектікті төмендету мақсатында хирургиялық аурулары бар балалар жасындағы пациенттерге мамандандырылған оңалтуды жүргізу;</w:t>
      </w:r>
    </w:p>
    <w:bookmarkEnd w:id="37"/>
    <w:bookmarkStart w:name="z40" w:id="38"/>
    <w:p>
      <w:pPr>
        <w:spacing w:after="0"/>
        <w:ind w:left="0"/>
        <w:jc w:val="both"/>
      </w:pPr>
      <w:r>
        <w:rPr>
          <w:rFonts w:ascii="Times New Roman"/>
          <w:b w:val="false"/>
          <w:i w:val="false"/>
          <w:color w:val="000000"/>
          <w:sz w:val="28"/>
        </w:rPr>
        <w:t>
      6) анықталған нозологияға және бекітілген клиникалық хаттамаларға сәйкес балалар хирургиялық аурулары бар пациенттерге консультациялық, диагностикалық және емдік көмек көрсету, сондай-ақ одан әрі диспансерлік бақылау және оңалтуды жалғастыру болып табылады.</w:t>
      </w:r>
    </w:p>
    <w:bookmarkEnd w:id="38"/>
    <w:bookmarkStart w:name="z41" w:id="39"/>
    <w:p>
      <w:pPr>
        <w:spacing w:after="0"/>
        <w:ind w:left="0"/>
        <w:jc w:val="both"/>
      </w:pPr>
      <w:r>
        <w:rPr>
          <w:rFonts w:ascii="Times New Roman"/>
          <w:b w:val="false"/>
          <w:i w:val="false"/>
          <w:color w:val="000000"/>
          <w:sz w:val="28"/>
        </w:rPr>
        <w:t>
      12. Балаларға хирургиялық көмек денсаулық сақтау ұйымдарының мынадай құрылымдық бөлімшелерінде жүзеге асырылады:</w:t>
      </w:r>
    </w:p>
    <w:bookmarkEnd w:id="39"/>
    <w:bookmarkStart w:name="z42" w:id="40"/>
    <w:p>
      <w:pPr>
        <w:spacing w:after="0"/>
        <w:ind w:left="0"/>
        <w:jc w:val="both"/>
      </w:pPr>
      <w:r>
        <w:rPr>
          <w:rFonts w:ascii="Times New Roman"/>
          <w:b w:val="false"/>
          <w:i w:val="false"/>
          <w:color w:val="000000"/>
          <w:sz w:val="28"/>
        </w:rPr>
        <w:t>
      1) амбулаториялық-емханалық көмек көрсететін денсаулық сақтау ұйымдарындағы балалар хирургі кабинеті (аудандық, қалалық емханалар, консультациялық-диагностикалық орталық (қалалық және облыстық деңгейде);</w:t>
      </w:r>
    </w:p>
    <w:bookmarkEnd w:id="40"/>
    <w:bookmarkStart w:name="z43" w:id="41"/>
    <w:p>
      <w:pPr>
        <w:spacing w:after="0"/>
        <w:ind w:left="0"/>
        <w:jc w:val="both"/>
      </w:pPr>
      <w:r>
        <w:rPr>
          <w:rFonts w:ascii="Times New Roman"/>
          <w:b w:val="false"/>
          <w:i w:val="false"/>
          <w:color w:val="000000"/>
          <w:sz w:val="28"/>
        </w:rPr>
        <w:t>
      2) амбулаториялық-емханалық (қалалық емхана, консультациялық-диагностикалық орталық) (қалалық және облыстық деңгейде) көмек көрсететін денсаулық сақтау ұйымдарындағы балаларға стационарды алмастыратын көмек және стационарлық көмек (көп бейінді қалалық және облыстық балалар ауруханалары жанындағы консультациялық-диагностикалық бөлімше) көрсетуге арналған амбулаториялық хирургия орталығы (бұдан әрі - АХО);</w:t>
      </w:r>
    </w:p>
    <w:bookmarkEnd w:id="41"/>
    <w:bookmarkStart w:name="z44" w:id="42"/>
    <w:p>
      <w:pPr>
        <w:spacing w:after="0"/>
        <w:ind w:left="0"/>
        <w:jc w:val="both"/>
      </w:pPr>
      <w:r>
        <w:rPr>
          <w:rFonts w:ascii="Times New Roman"/>
          <w:b w:val="false"/>
          <w:i w:val="false"/>
          <w:color w:val="000000"/>
          <w:sz w:val="28"/>
        </w:rPr>
        <w:t>
      3) аудандық ауруханалар базасында стационарлық көмек көрсететін денсаулық сақтау ұйымдарындағы балалар хирургиялық төсектері;</w:t>
      </w:r>
    </w:p>
    <w:bookmarkEnd w:id="42"/>
    <w:bookmarkStart w:name="z45" w:id="43"/>
    <w:p>
      <w:pPr>
        <w:spacing w:after="0"/>
        <w:ind w:left="0"/>
        <w:jc w:val="both"/>
      </w:pPr>
      <w:r>
        <w:rPr>
          <w:rFonts w:ascii="Times New Roman"/>
          <w:b w:val="false"/>
          <w:i w:val="false"/>
          <w:color w:val="000000"/>
          <w:sz w:val="28"/>
        </w:rPr>
        <w:t>
      4) қалалық және облыстық деңгейлерде стационарлық көмек көрсететін денсаулық сақтау ұйымдарындағы (көп бейінді балалар ауруханалары, перинаталдық орталықтар), республикалық денсаулық сақтау ұйымдарындағы неонаталдық хирургиялық төсектер;</w:t>
      </w:r>
    </w:p>
    <w:bookmarkEnd w:id="43"/>
    <w:bookmarkStart w:name="z46" w:id="44"/>
    <w:p>
      <w:pPr>
        <w:spacing w:after="0"/>
        <w:ind w:left="0"/>
        <w:jc w:val="both"/>
      </w:pPr>
      <w:r>
        <w:rPr>
          <w:rFonts w:ascii="Times New Roman"/>
          <w:b w:val="false"/>
          <w:i w:val="false"/>
          <w:color w:val="000000"/>
          <w:sz w:val="28"/>
        </w:rPr>
        <w:t>
      5) қалалық және облыстық деңгейлерде стационарлық көмек көрсететін денсаулық сақтау ұйымдарындағы (көп бейінді стационар түріндегі балалар ауруханалары), денсаулық сақтау саласындағы ғылыми ұйымдардағы, республикалық денсаулық сақтау ұйымдарындағы балалар хирургиялық бөлімшесі;</w:t>
      </w:r>
    </w:p>
    <w:bookmarkEnd w:id="44"/>
    <w:bookmarkStart w:name="z47" w:id="45"/>
    <w:p>
      <w:pPr>
        <w:spacing w:after="0"/>
        <w:ind w:left="0"/>
        <w:jc w:val="both"/>
      </w:pPr>
      <w:r>
        <w:rPr>
          <w:rFonts w:ascii="Times New Roman"/>
          <w:b w:val="false"/>
          <w:i w:val="false"/>
          <w:color w:val="000000"/>
          <w:sz w:val="28"/>
        </w:rPr>
        <w:t>
      6) қалалық және облыстық деңгейде стационарлық көмек көрсететін денсаулық сақтау ұйымдарындағы (көп бейінді балалар ауруханалары, перинаталдық орталықтар), денсаулық сақтау саласындағы ғылыми ұйымдардағы, республикалық денсаулық сақтау ұйымдарындағы жаңа туған нәрестелер хирургиясы орталығы (бөлімшесі).</w:t>
      </w:r>
    </w:p>
    <w:bookmarkEnd w:id="45"/>
    <w:bookmarkStart w:name="z48" w:id="46"/>
    <w:p>
      <w:pPr>
        <w:spacing w:after="0"/>
        <w:ind w:left="0"/>
        <w:jc w:val="both"/>
      </w:pPr>
      <w:r>
        <w:rPr>
          <w:rFonts w:ascii="Times New Roman"/>
          <w:b w:val="false"/>
          <w:i w:val="false"/>
          <w:color w:val="000000"/>
          <w:sz w:val="28"/>
        </w:rPr>
        <w:t xml:space="preserve">
      13. Медициналық құжаттаманы ресімдеу және есепке алу-есептік құжаттаманы жүргізу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сәйкес жүзеге асырылады.</w:t>
      </w:r>
    </w:p>
    <w:bookmarkEnd w:id="46"/>
    <w:bookmarkStart w:name="z49" w:id="47"/>
    <w:p>
      <w:pPr>
        <w:spacing w:after="0"/>
        <w:ind w:left="0"/>
        <w:jc w:val="both"/>
      </w:pPr>
      <w:r>
        <w:rPr>
          <w:rFonts w:ascii="Times New Roman"/>
          <w:b w:val="false"/>
          <w:i w:val="false"/>
          <w:color w:val="000000"/>
          <w:sz w:val="28"/>
        </w:rPr>
        <w:t xml:space="preserve">
      14. Балалардың хирургиялық аурулары бар пациенттерге қалпына келтіру емі және медициналық оңалту (оның ішінде балаларды оңалту), КХ және "Қалпына келтіру емі және медициналық оңалту, оның ішінде балаларды медициналық оңалту қағидаларын бекіту туралы" Қазақстан Республикасы Денсаулық сақтау және әлеуметтік даму министрінің 2015 жылы 27 ақпандағы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10678 болып тіркелген) сәйкес жүзеге асырылады.</w:t>
      </w:r>
    </w:p>
    <w:bookmarkEnd w:id="47"/>
    <w:bookmarkStart w:name="z50" w:id="48"/>
    <w:p>
      <w:pPr>
        <w:spacing w:after="0"/>
        <w:ind w:left="0"/>
        <w:jc w:val="left"/>
      </w:pPr>
      <w:r>
        <w:rPr>
          <w:rFonts w:ascii="Times New Roman"/>
          <w:b/>
          <w:i w:val="false"/>
          <w:color w:val="000000"/>
        </w:rPr>
        <w:t xml:space="preserve"> 1-параграф. Амбулаториялық - емханалық деңгейде балаларға хирургиялық көмек көрсету</w:t>
      </w:r>
    </w:p>
    <w:bookmarkEnd w:id="48"/>
    <w:bookmarkStart w:name="z51" w:id="49"/>
    <w:p>
      <w:pPr>
        <w:spacing w:after="0"/>
        <w:ind w:left="0"/>
        <w:jc w:val="both"/>
      </w:pPr>
      <w:r>
        <w:rPr>
          <w:rFonts w:ascii="Times New Roman"/>
          <w:b w:val="false"/>
          <w:i w:val="false"/>
          <w:color w:val="000000"/>
          <w:sz w:val="28"/>
        </w:rPr>
        <w:t>
      15. Хирургиялық аурулары бар балаларға амбулаториялық-емханалық көмек МСАК-ты және КДК-ны  қамтиды.</w:t>
      </w:r>
    </w:p>
    <w:bookmarkEnd w:id="49"/>
    <w:bookmarkStart w:name="z52" w:id="50"/>
    <w:p>
      <w:pPr>
        <w:spacing w:after="0"/>
        <w:ind w:left="0"/>
        <w:jc w:val="both"/>
      </w:pPr>
      <w:r>
        <w:rPr>
          <w:rFonts w:ascii="Times New Roman"/>
          <w:b w:val="false"/>
          <w:i w:val="false"/>
          <w:color w:val="000000"/>
          <w:sz w:val="28"/>
        </w:rPr>
        <w:t>
      16. Хирургиялық аурулары бар балаларға алғашқы диагностика және амбулаториялық көмек көрсету МСАК көрсететін ұйымдарда жүзеге асырылады.</w:t>
      </w:r>
    </w:p>
    <w:bookmarkEnd w:id="50"/>
    <w:bookmarkStart w:name="z53" w:id="51"/>
    <w:p>
      <w:pPr>
        <w:spacing w:after="0"/>
        <w:ind w:left="0"/>
        <w:jc w:val="both"/>
      </w:pPr>
      <w:r>
        <w:rPr>
          <w:rFonts w:ascii="Times New Roman"/>
          <w:b w:val="false"/>
          <w:i w:val="false"/>
          <w:color w:val="000000"/>
          <w:sz w:val="28"/>
        </w:rPr>
        <w:t>
      17. Амбулаториялық-емханалық деңгейде хирургиялық көмек көрсету хирургиялық аурулар мен балалар жарақаттануының профилактикасы, диагностикалау, емдеу, медициналық оңалту, саламатты өмір салтын қалыптастыру жөніндегі іс-шараларды қамтиды.</w:t>
      </w:r>
    </w:p>
    <w:bookmarkEnd w:id="51"/>
    <w:bookmarkStart w:name="z54" w:id="52"/>
    <w:p>
      <w:pPr>
        <w:spacing w:after="0"/>
        <w:ind w:left="0"/>
        <w:jc w:val="both"/>
      </w:pPr>
      <w:r>
        <w:rPr>
          <w:rFonts w:ascii="Times New Roman"/>
          <w:b w:val="false"/>
          <w:i w:val="false"/>
          <w:color w:val="000000"/>
          <w:sz w:val="28"/>
        </w:rPr>
        <w:t>
      18. Балаларға хирургиялық көмекті балалар хирургы кабинетінде (бұдан әрі – Кабинет), сондай-ақ амбулаториялық-емханалық көмек көрсететін денсаулық сақтау ұйымдарының құрылымындағы АХО-да немесе стационарлық көмек көрсететін денсаулық сақтау ұйымдарының консультациялық-диагностикалық бөлімшелерінің құрылымындағы балалар хирургі дәрігерлері жүзеге асырады.</w:t>
      </w:r>
    </w:p>
    <w:bookmarkEnd w:id="52"/>
    <w:bookmarkStart w:name="z55" w:id="53"/>
    <w:p>
      <w:pPr>
        <w:spacing w:after="0"/>
        <w:ind w:left="0"/>
        <w:jc w:val="both"/>
      </w:pPr>
      <w:r>
        <w:rPr>
          <w:rFonts w:ascii="Times New Roman"/>
          <w:b w:val="false"/>
          <w:i w:val="false"/>
          <w:color w:val="000000"/>
          <w:sz w:val="28"/>
        </w:rPr>
        <w:t>
      19. АХО құрылымында мыналар көзделген: қарап-тексеру кабинеті; күту бөлмесі; науқастарға арналған палаталар, оның ішінде бір орынды (изолятор); операциядан кейінгі палаталар; операция немесе операциялық блок (қажет болған жағдайда); ояну палатасы (қажет болған жағдайда); таңу бөлмесі; емшара бөлмесі; таңу бөлмесі (гипс); және қосалқы үй-жайлар.</w:t>
      </w:r>
    </w:p>
    <w:bookmarkEnd w:id="53"/>
    <w:bookmarkStart w:name="z56" w:id="54"/>
    <w:p>
      <w:pPr>
        <w:spacing w:after="0"/>
        <w:ind w:left="0"/>
        <w:jc w:val="both"/>
      </w:pPr>
      <w:r>
        <w:rPr>
          <w:rFonts w:ascii="Times New Roman"/>
          <w:b w:val="false"/>
          <w:i w:val="false"/>
          <w:color w:val="000000"/>
          <w:sz w:val="28"/>
        </w:rPr>
        <w:t>
      20. АХО параклиникалық бөлімшенің оның ұйымдастырылған денсаулық сақтау ұйымының базасындағы мүмкіндіктерін пайдаланады (зертханалық диагностика, ультрадыбыстық диагностика, эндоскопия, рентгенологиялық, бактериологиялық, гистологиялық зерттеулер, мамандардың консультациясы және басқалар).</w:t>
      </w:r>
    </w:p>
    <w:bookmarkEnd w:id="54"/>
    <w:bookmarkStart w:name="z57" w:id="55"/>
    <w:p>
      <w:pPr>
        <w:spacing w:after="0"/>
        <w:ind w:left="0"/>
        <w:jc w:val="both"/>
      </w:pPr>
      <w:r>
        <w:rPr>
          <w:rFonts w:ascii="Times New Roman"/>
          <w:b w:val="false"/>
          <w:i w:val="false"/>
          <w:color w:val="000000"/>
          <w:sz w:val="28"/>
        </w:rPr>
        <w:t>
      21. АХО Қазақстан Республикасының еңбек заңнамасына сәйкес жұмыс күндерінде шұғыл және жоспарлы тәртіппен мамандандырылған хирургиялық көмекті ұсынады.</w:t>
      </w:r>
    </w:p>
    <w:bookmarkEnd w:id="55"/>
    <w:bookmarkStart w:name="z58" w:id="56"/>
    <w:p>
      <w:pPr>
        <w:spacing w:after="0"/>
        <w:ind w:left="0"/>
        <w:jc w:val="both"/>
      </w:pPr>
      <w:r>
        <w:rPr>
          <w:rFonts w:ascii="Times New Roman"/>
          <w:b w:val="false"/>
          <w:i w:val="false"/>
          <w:color w:val="000000"/>
          <w:sz w:val="28"/>
        </w:rPr>
        <w:t>
      22. АХО деңгейінде балаларға хирургиялық көмек:</w:t>
      </w:r>
    </w:p>
    <w:bookmarkEnd w:id="56"/>
    <w:bookmarkStart w:name="z59" w:id="57"/>
    <w:p>
      <w:pPr>
        <w:spacing w:after="0"/>
        <w:ind w:left="0"/>
        <w:jc w:val="both"/>
      </w:pPr>
      <w:r>
        <w:rPr>
          <w:rFonts w:ascii="Times New Roman"/>
          <w:b w:val="false"/>
          <w:i w:val="false"/>
          <w:color w:val="000000"/>
          <w:sz w:val="28"/>
        </w:rPr>
        <w:t>
      1) туа біткен даму ақауы бар және хирургиялық түзетуді талап ететін жүре пайда болған аурулармен ауыратын балаларға КДК, емдік көмек көрсетуді;</w:t>
      </w:r>
    </w:p>
    <w:bookmarkEnd w:id="57"/>
    <w:bookmarkStart w:name="z60" w:id="58"/>
    <w:p>
      <w:pPr>
        <w:spacing w:after="0"/>
        <w:ind w:left="0"/>
        <w:jc w:val="both"/>
      </w:pPr>
      <w:r>
        <w:rPr>
          <w:rFonts w:ascii="Times New Roman"/>
          <w:b w:val="false"/>
          <w:i w:val="false"/>
          <w:color w:val="000000"/>
          <w:sz w:val="28"/>
        </w:rPr>
        <w:t>
      2) аурудың асқынуы мен қайталануын болдырмау мақсатында операциялық араласудың шағын инвазивті әдістерді қолдануды;</w:t>
      </w:r>
    </w:p>
    <w:bookmarkEnd w:id="58"/>
    <w:bookmarkStart w:name="z61" w:id="59"/>
    <w:p>
      <w:pPr>
        <w:spacing w:after="0"/>
        <w:ind w:left="0"/>
        <w:jc w:val="both"/>
      </w:pPr>
      <w:r>
        <w:rPr>
          <w:rFonts w:ascii="Times New Roman"/>
          <w:b w:val="false"/>
          <w:i w:val="false"/>
          <w:color w:val="000000"/>
          <w:sz w:val="28"/>
        </w:rPr>
        <w:t>
      3) жедел медициналық араласуды талап ететін жіті жағдайлар және (немесе) хирургиялық патология кезінде шұғыл және кезек күттірмейтін медициналық көмек көрсетуді, ал стационарлық жағдайларда медициналық көмек көрсетуді талап ететін жағдайларда пациенттерді тәулік бойы шұғыл медициналық қамтамасыз етілетін хирургиялық бөлімшеге жіберуді көздейді.</w:t>
      </w:r>
    </w:p>
    <w:bookmarkEnd w:id="59"/>
    <w:bookmarkStart w:name="z62" w:id="60"/>
    <w:p>
      <w:pPr>
        <w:spacing w:after="0"/>
        <w:ind w:left="0"/>
        <w:jc w:val="both"/>
      </w:pPr>
      <w:r>
        <w:rPr>
          <w:rFonts w:ascii="Times New Roman"/>
          <w:b w:val="false"/>
          <w:i w:val="false"/>
          <w:color w:val="000000"/>
          <w:sz w:val="28"/>
        </w:rPr>
        <w:t>
      23. Кабинеттің балалар хирургі дәрігері:</w:t>
      </w:r>
    </w:p>
    <w:bookmarkEnd w:id="60"/>
    <w:bookmarkStart w:name="z63" w:id="61"/>
    <w:p>
      <w:pPr>
        <w:spacing w:after="0"/>
        <w:ind w:left="0"/>
        <w:jc w:val="both"/>
      </w:pPr>
      <w:r>
        <w:rPr>
          <w:rFonts w:ascii="Times New Roman"/>
          <w:b w:val="false"/>
          <w:i w:val="false"/>
          <w:color w:val="000000"/>
          <w:sz w:val="28"/>
        </w:rPr>
        <w:t>
      1) КДК және емдік көмекті;</w:t>
      </w:r>
    </w:p>
    <w:bookmarkEnd w:id="61"/>
    <w:bookmarkStart w:name="z64" w:id="62"/>
    <w:p>
      <w:pPr>
        <w:spacing w:after="0"/>
        <w:ind w:left="0"/>
        <w:jc w:val="both"/>
      </w:pPr>
      <w:r>
        <w:rPr>
          <w:rFonts w:ascii="Times New Roman"/>
          <w:b w:val="false"/>
          <w:i w:val="false"/>
          <w:color w:val="000000"/>
          <w:sz w:val="28"/>
        </w:rPr>
        <w:t>
      2) хирургиялық манипуляциядан немесе хирургиялық патология бойынша операциялық араласуды бастап өткерген балаларды (оның ішінде жаңа туған нәрестелерді) диспансерлік бақылауды;</w:t>
      </w:r>
    </w:p>
    <w:bookmarkEnd w:id="62"/>
    <w:bookmarkStart w:name="z65" w:id="63"/>
    <w:p>
      <w:pPr>
        <w:spacing w:after="0"/>
        <w:ind w:left="0"/>
        <w:jc w:val="both"/>
      </w:pPr>
      <w:r>
        <w:rPr>
          <w:rFonts w:ascii="Times New Roman"/>
          <w:b w:val="false"/>
          <w:i w:val="false"/>
          <w:color w:val="000000"/>
          <w:sz w:val="28"/>
        </w:rPr>
        <w:t>
      3) қызмет көрсетілетін аумақта балаларға (оның ішінде жаңа туған нәрестелерге) профилактикалық қарап-тексеру жүргізуді;</w:t>
      </w:r>
    </w:p>
    <w:bookmarkEnd w:id="63"/>
    <w:bookmarkStart w:name="z66" w:id="64"/>
    <w:p>
      <w:pPr>
        <w:spacing w:after="0"/>
        <w:ind w:left="0"/>
        <w:jc w:val="both"/>
      </w:pPr>
      <w:r>
        <w:rPr>
          <w:rFonts w:ascii="Times New Roman"/>
          <w:b w:val="false"/>
          <w:i w:val="false"/>
          <w:color w:val="000000"/>
          <w:sz w:val="28"/>
        </w:rPr>
        <w:t>
      4) балалардағы хирургиялық аурулардың профилактикасы және ерте диагностикалау және саламатты өмір салтын қалыптастыру мәселелері бойынша халықпен санитариялық-ағарту жұмысын;</w:t>
      </w:r>
    </w:p>
    <w:bookmarkEnd w:id="64"/>
    <w:bookmarkStart w:name="z67" w:id="65"/>
    <w:p>
      <w:pPr>
        <w:spacing w:after="0"/>
        <w:ind w:left="0"/>
        <w:jc w:val="both"/>
      </w:pPr>
      <w:r>
        <w:rPr>
          <w:rFonts w:ascii="Times New Roman"/>
          <w:b w:val="false"/>
          <w:i w:val="false"/>
          <w:color w:val="000000"/>
          <w:sz w:val="28"/>
        </w:rPr>
        <w:t>
      5) медициналық көрсетілімдер болған жағдайда стационарлық жағдайда медициналық көмек көрсету үшін балаларды жіберуді;</w:t>
      </w:r>
    </w:p>
    <w:bookmarkEnd w:id="65"/>
    <w:bookmarkStart w:name="z68" w:id="66"/>
    <w:p>
      <w:pPr>
        <w:spacing w:after="0"/>
        <w:ind w:left="0"/>
        <w:jc w:val="both"/>
      </w:pPr>
      <w:r>
        <w:rPr>
          <w:rFonts w:ascii="Times New Roman"/>
          <w:b w:val="false"/>
          <w:i w:val="false"/>
          <w:color w:val="000000"/>
          <w:sz w:val="28"/>
        </w:rPr>
        <w:t>
      6) мүгедектікті ресімдеу үшін балаларды медициналық-әлеуметтік сараптамаға жіберуді жүзеге асырады.</w:t>
      </w:r>
    </w:p>
    <w:bookmarkEnd w:id="66"/>
    <w:bookmarkStart w:name="z69" w:id="67"/>
    <w:p>
      <w:pPr>
        <w:spacing w:after="0"/>
        <w:ind w:left="0"/>
        <w:jc w:val="both"/>
      </w:pPr>
      <w:r>
        <w:rPr>
          <w:rFonts w:ascii="Times New Roman"/>
          <w:b w:val="false"/>
          <w:i w:val="false"/>
          <w:color w:val="000000"/>
          <w:sz w:val="28"/>
        </w:rPr>
        <w:t>
      24. АХО-ға емдеуге жатқызу МСАК немесе МҰ маманының жолдамасы бойынша зертханалық, аспаптық зерттеулердің және бейінді мамандардың консультациясының нәтижелерімен ұсынылады.</w:t>
      </w:r>
    </w:p>
    <w:bookmarkEnd w:id="67"/>
    <w:bookmarkStart w:name="z70" w:id="68"/>
    <w:p>
      <w:pPr>
        <w:spacing w:after="0"/>
        <w:ind w:left="0"/>
        <w:jc w:val="both"/>
      </w:pPr>
      <w:r>
        <w:rPr>
          <w:rFonts w:ascii="Times New Roman"/>
          <w:b w:val="false"/>
          <w:i w:val="false"/>
          <w:color w:val="000000"/>
          <w:sz w:val="28"/>
        </w:rPr>
        <w:t>
      25. АХО-да мынадай аурулары бар балалар операциялық араласуға жатады:</w:t>
      </w:r>
    </w:p>
    <w:bookmarkEnd w:id="68"/>
    <w:bookmarkStart w:name="z71" w:id="69"/>
    <w:p>
      <w:pPr>
        <w:spacing w:after="0"/>
        <w:ind w:left="0"/>
        <w:jc w:val="both"/>
      </w:pPr>
      <w:r>
        <w:rPr>
          <w:rFonts w:ascii="Times New Roman"/>
          <w:b w:val="false"/>
          <w:i w:val="false"/>
          <w:color w:val="000000"/>
          <w:sz w:val="28"/>
        </w:rPr>
        <w:t>
      1) алдыңғы ішперде қабырғасының жарықтары (шап, шап-ұма, кіндік, іштің ақ сызықтары);</w:t>
      </w:r>
    </w:p>
    <w:bookmarkEnd w:id="69"/>
    <w:bookmarkStart w:name="z72" w:id="70"/>
    <w:p>
      <w:pPr>
        <w:spacing w:after="0"/>
        <w:ind w:left="0"/>
        <w:jc w:val="both"/>
      </w:pPr>
      <w:r>
        <w:rPr>
          <w:rFonts w:ascii="Times New Roman"/>
          <w:b w:val="false"/>
          <w:i w:val="false"/>
          <w:color w:val="000000"/>
          <w:sz w:val="28"/>
        </w:rPr>
        <w:t>
      2) атабез қабығының және шәует бауының шемені мен кистасы;</w:t>
      </w:r>
    </w:p>
    <w:bookmarkEnd w:id="70"/>
    <w:bookmarkStart w:name="z73" w:id="71"/>
    <w:p>
      <w:pPr>
        <w:spacing w:after="0"/>
        <w:ind w:left="0"/>
        <w:jc w:val="both"/>
      </w:pPr>
      <w:r>
        <w:rPr>
          <w:rFonts w:ascii="Times New Roman"/>
          <w:b w:val="false"/>
          <w:i w:val="false"/>
          <w:color w:val="000000"/>
          <w:sz w:val="28"/>
        </w:rPr>
        <w:t>
      3) фимоз;</w:t>
      </w:r>
    </w:p>
    <w:bookmarkEnd w:id="71"/>
    <w:bookmarkStart w:name="z74" w:id="72"/>
    <w:p>
      <w:pPr>
        <w:spacing w:after="0"/>
        <w:ind w:left="0"/>
        <w:jc w:val="both"/>
      </w:pPr>
      <w:r>
        <w:rPr>
          <w:rFonts w:ascii="Times New Roman"/>
          <w:b w:val="false"/>
          <w:i w:val="false"/>
          <w:color w:val="000000"/>
          <w:sz w:val="28"/>
        </w:rPr>
        <w:t>
      4) шағын көлемді жұмсақ тінді қатерсіз ісіктері;</w:t>
      </w:r>
    </w:p>
    <w:bookmarkEnd w:id="72"/>
    <w:bookmarkStart w:name="z75" w:id="73"/>
    <w:p>
      <w:pPr>
        <w:spacing w:after="0"/>
        <w:ind w:left="0"/>
        <w:jc w:val="both"/>
      </w:pPr>
      <w:r>
        <w:rPr>
          <w:rFonts w:ascii="Times New Roman"/>
          <w:b w:val="false"/>
          <w:i w:val="false"/>
          <w:color w:val="000000"/>
          <w:sz w:val="28"/>
        </w:rPr>
        <w:t>
      5) өскен тырнақ.</w:t>
      </w:r>
    </w:p>
    <w:bookmarkEnd w:id="73"/>
    <w:bookmarkStart w:name="z76" w:id="74"/>
    <w:p>
      <w:pPr>
        <w:spacing w:after="0"/>
        <w:ind w:left="0"/>
        <w:jc w:val="both"/>
      </w:pPr>
      <w:r>
        <w:rPr>
          <w:rFonts w:ascii="Times New Roman"/>
          <w:b w:val="false"/>
          <w:i w:val="false"/>
          <w:color w:val="000000"/>
          <w:sz w:val="28"/>
        </w:rPr>
        <w:t xml:space="preserve">
      26. Хирургиялық араласу пациентке операциядан кейінгі мінез-құлқы туралы егжей-тегжейлі нұсқаулықтан және операциядан кейінгі кезеңдегі денсаулық жағдайының өзгеруі туралы хирург дәрігерді уақтылы хабардар етумен "Инвазиялық араласулар кезінде пациенттің жазбаша ерікті келісімі нысанын бекіту туралы" 2015 жылғы 20 мамырдағы № 364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11386 тіркелген) сәйкес баланың заңды өкілдерінен жазбаша ерікті келісім нысаны бойынша ақпараттандырылған келісім алғаннан кейін ұсынылады.</w:t>
      </w:r>
    </w:p>
    <w:bookmarkEnd w:id="74"/>
    <w:bookmarkStart w:name="z77" w:id="75"/>
    <w:p>
      <w:pPr>
        <w:spacing w:after="0"/>
        <w:ind w:left="0"/>
        <w:jc w:val="both"/>
      </w:pPr>
      <w:r>
        <w:rPr>
          <w:rFonts w:ascii="Times New Roman"/>
          <w:b w:val="false"/>
          <w:i w:val="false"/>
          <w:color w:val="000000"/>
          <w:sz w:val="28"/>
        </w:rPr>
        <w:t>
      27. Балаларды іріктеуден кейін балалар хирургі ата-аналарға операцияға дайындық бойынша ұсыныстар және қажетті зерттеп-қарау (талдаулар) тізімін, сондай-ақ бала денсаулығының жай-күйі және инфекциялық науқастармен қарым-қатынастың бар-жоғы туралы педиатрдың 3 тәулік бойы жарамды қорытындысы қосымшаны береді.</w:t>
      </w:r>
    </w:p>
    <w:bookmarkEnd w:id="75"/>
    <w:bookmarkStart w:name="z78" w:id="76"/>
    <w:p>
      <w:pPr>
        <w:spacing w:after="0"/>
        <w:ind w:left="0"/>
        <w:jc w:val="both"/>
      </w:pPr>
      <w:r>
        <w:rPr>
          <w:rFonts w:ascii="Times New Roman"/>
          <w:b w:val="false"/>
          <w:i w:val="false"/>
          <w:color w:val="000000"/>
          <w:sz w:val="28"/>
        </w:rPr>
        <w:t xml:space="preserve">
      28. Операциялық-анестезиологиялық жүргізу қауіпті айқындауды, анестезия әдісін таңдауды және операция алдындағы дайындықты жүргізуді, пациентті қарап-тексеруды "Қазақстан Республикасында анестезиологиялық және реаниматологиялық көмек көрсетуді ұйымдастыру стандартын бекіту туралы" Қазақстан Республикасы Денсаулық сақтау министрінің 2017 жылғы 16 қазандағы № 763 </w:t>
      </w:r>
      <w:r>
        <w:rPr>
          <w:rFonts w:ascii="Times New Roman"/>
          <w:b w:val="false"/>
          <w:i w:val="false"/>
          <w:color w:val="000000"/>
          <w:sz w:val="28"/>
        </w:rPr>
        <w:t>бұйрығына</w:t>
      </w:r>
      <w:r>
        <w:rPr>
          <w:rFonts w:ascii="Times New Roman"/>
          <w:b w:val="false"/>
          <w:i w:val="false"/>
          <w:color w:val="000000"/>
          <w:sz w:val="28"/>
        </w:rPr>
        <w:t xml:space="preserve"> (бұдан әрі – № 763 бұйрық) (нормативтік құқықтық актілерді мемлекеттік тіркеу тізілімінде, № 15953 болып тіркелген) сәйкес анестезиолог-реаниматолог (балалар) дәрігер жүргізеді.</w:t>
      </w:r>
    </w:p>
    <w:bookmarkEnd w:id="76"/>
    <w:bookmarkStart w:name="z79" w:id="77"/>
    <w:p>
      <w:pPr>
        <w:spacing w:after="0"/>
        <w:ind w:left="0"/>
        <w:jc w:val="both"/>
      </w:pPr>
      <w:r>
        <w:rPr>
          <w:rFonts w:ascii="Times New Roman"/>
          <w:b w:val="false"/>
          <w:i w:val="false"/>
          <w:color w:val="000000"/>
          <w:sz w:val="28"/>
        </w:rPr>
        <w:t>
      29. Баланың АХО-да болуы 8 сағаттан аспайды, осы уақыт ішінде қарап-тексеру, операция, операциядан кейінгі қарап-тексеру және көшірме үзіндісін қоса алғанда емдеу-диагностикалық іс-шаралардың барлық спектрін алады</w:t>
      </w:r>
    </w:p>
    <w:bookmarkEnd w:id="77"/>
    <w:bookmarkStart w:name="z80" w:id="78"/>
    <w:p>
      <w:pPr>
        <w:spacing w:after="0"/>
        <w:ind w:left="0"/>
        <w:jc w:val="both"/>
      </w:pPr>
      <w:r>
        <w:rPr>
          <w:rFonts w:ascii="Times New Roman"/>
          <w:b w:val="false"/>
          <w:i w:val="false"/>
          <w:color w:val="000000"/>
          <w:sz w:val="28"/>
        </w:rPr>
        <w:t>
      30. Балалар хирургі дәрігері баланың заңды өкілдеріне баланы күту, белсенді өмір салты, ауыр дене жүктемелерін шектеу бойынша қажетті ұсыныстар береді.</w:t>
      </w:r>
    </w:p>
    <w:bookmarkEnd w:id="78"/>
    <w:bookmarkStart w:name="z81" w:id="79"/>
    <w:p>
      <w:pPr>
        <w:spacing w:after="0"/>
        <w:ind w:left="0"/>
        <w:jc w:val="both"/>
      </w:pPr>
      <w:r>
        <w:rPr>
          <w:rFonts w:ascii="Times New Roman"/>
          <w:b w:val="false"/>
          <w:i w:val="false"/>
          <w:color w:val="000000"/>
          <w:sz w:val="28"/>
        </w:rPr>
        <w:t>
      31. Қайта қарап-тексеру операциядан кейін 7 тәулік ішінде жүзеге асырылады.</w:t>
      </w:r>
    </w:p>
    <w:bookmarkEnd w:id="79"/>
    <w:bookmarkStart w:name="z82" w:id="80"/>
    <w:p>
      <w:pPr>
        <w:spacing w:after="0"/>
        <w:ind w:left="0"/>
        <w:jc w:val="left"/>
      </w:pPr>
      <w:r>
        <w:rPr>
          <w:rFonts w:ascii="Times New Roman"/>
          <w:b/>
          <w:i w:val="false"/>
          <w:color w:val="000000"/>
        </w:rPr>
        <w:t xml:space="preserve"> 2-параграф. Стационарлық деңгейде балаларға хирургиялық көмек көрсету</w:t>
      </w:r>
    </w:p>
    <w:bookmarkEnd w:id="80"/>
    <w:bookmarkStart w:name="z83" w:id="81"/>
    <w:p>
      <w:pPr>
        <w:spacing w:after="0"/>
        <w:ind w:left="0"/>
        <w:jc w:val="both"/>
      </w:pPr>
      <w:r>
        <w:rPr>
          <w:rFonts w:ascii="Times New Roman"/>
          <w:b w:val="false"/>
          <w:i w:val="false"/>
          <w:color w:val="000000"/>
          <w:sz w:val="28"/>
        </w:rPr>
        <w:t>
      32. Емдеуге жатқызу үшін көрсетілім тәулік бойы медициналық бақылаумен білікті, мамандандырылған, сондай-ақ жоғары технологиялы медициналық көрсетілетін қызметтер болып табылады.</w:t>
      </w:r>
    </w:p>
    <w:bookmarkEnd w:id="81"/>
    <w:bookmarkStart w:name="z84" w:id="82"/>
    <w:p>
      <w:pPr>
        <w:spacing w:after="0"/>
        <w:ind w:left="0"/>
        <w:jc w:val="both"/>
      </w:pPr>
      <w:r>
        <w:rPr>
          <w:rFonts w:ascii="Times New Roman"/>
          <w:b w:val="false"/>
          <w:i w:val="false"/>
          <w:color w:val="000000"/>
          <w:sz w:val="28"/>
        </w:rPr>
        <w:t>
      33. Пациентті стационарға емдеуге жатқызу:</w:t>
      </w:r>
    </w:p>
    <w:bookmarkEnd w:id="82"/>
    <w:bookmarkStart w:name="z85" w:id="83"/>
    <w:p>
      <w:pPr>
        <w:spacing w:after="0"/>
        <w:ind w:left="0"/>
        <w:jc w:val="both"/>
      </w:pPr>
      <w:r>
        <w:rPr>
          <w:rFonts w:ascii="Times New Roman"/>
          <w:b w:val="false"/>
          <w:i w:val="false"/>
          <w:color w:val="000000"/>
          <w:sz w:val="28"/>
        </w:rPr>
        <w:t>
      1) жоспарлы тәртіппен - ТМККК шеңберінде бастапқы медициналық-санитариялық көмек (бұдан әрі – МСАК) немесе МҰ мамандарының жолдамасы бойынша;</w:t>
      </w:r>
    </w:p>
    <w:bookmarkEnd w:id="83"/>
    <w:bookmarkStart w:name="z86" w:id="84"/>
    <w:p>
      <w:pPr>
        <w:spacing w:after="0"/>
        <w:ind w:left="0"/>
        <w:jc w:val="both"/>
      </w:pPr>
      <w:r>
        <w:rPr>
          <w:rFonts w:ascii="Times New Roman"/>
          <w:b w:val="false"/>
          <w:i w:val="false"/>
          <w:color w:val="000000"/>
          <w:sz w:val="28"/>
        </w:rPr>
        <w:t>
      2) шұғыл көрсетілімдер бойынша - жолдаманың бар-жоғына қарамастан;</w:t>
      </w:r>
    </w:p>
    <w:bookmarkEnd w:id="84"/>
    <w:bookmarkStart w:name="z87" w:id="85"/>
    <w:p>
      <w:pPr>
        <w:spacing w:after="0"/>
        <w:ind w:left="0"/>
        <w:jc w:val="both"/>
      </w:pPr>
      <w:r>
        <w:rPr>
          <w:rFonts w:ascii="Times New Roman"/>
          <w:b w:val="false"/>
          <w:i w:val="false"/>
          <w:color w:val="000000"/>
          <w:sz w:val="28"/>
        </w:rPr>
        <w:t xml:space="preserve">
      3) "Денсаулық сақтау ұйымдарында ақылы қызметтер көрсету қағидалары мен шарттарын және Денсаулық сақтау ұйымдарында ақылы қызметтер көрсетуге арналған шарттың үлгілік нысанын бекіту туралы"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11341 болып тіркелген) сәйкес ақылы негізде жүргізіледі.</w:t>
      </w:r>
    </w:p>
    <w:bookmarkEnd w:id="85"/>
    <w:bookmarkStart w:name="z88" w:id="86"/>
    <w:p>
      <w:pPr>
        <w:spacing w:after="0"/>
        <w:ind w:left="0"/>
        <w:jc w:val="both"/>
      </w:pPr>
      <w:r>
        <w:rPr>
          <w:rFonts w:ascii="Times New Roman"/>
          <w:b w:val="false"/>
          <w:i w:val="false"/>
          <w:color w:val="000000"/>
          <w:sz w:val="28"/>
        </w:rPr>
        <w:t xml:space="preserve">
      34. Хирургиялық аурулары бар балаларға емдеуге дейінгі кезеңде жедел медициналық көмекті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15473 болып тіркелген) (бұдан әрі – № 450 бұйрық) сәйкес жедел медициналық көмек бригадалары жүзеге асырады.</w:t>
      </w:r>
    </w:p>
    <w:bookmarkEnd w:id="86"/>
    <w:bookmarkStart w:name="z89" w:id="87"/>
    <w:p>
      <w:pPr>
        <w:spacing w:after="0"/>
        <w:ind w:left="0"/>
        <w:jc w:val="both"/>
      </w:pPr>
      <w:r>
        <w:rPr>
          <w:rFonts w:ascii="Times New Roman"/>
          <w:b w:val="false"/>
          <w:i w:val="false"/>
          <w:color w:val="000000"/>
          <w:sz w:val="28"/>
        </w:rPr>
        <w:t>
      35. Стационарлық деңгейдегі хирургиялық көмек:</w:t>
      </w:r>
    </w:p>
    <w:bookmarkEnd w:id="87"/>
    <w:bookmarkStart w:name="z90" w:id="88"/>
    <w:p>
      <w:pPr>
        <w:spacing w:after="0"/>
        <w:ind w:left="0"/>
        <w:jc w:val="both"/>
      </w:pPr>
      <w:r>
        <w:rPr>
          <w:rFonts w:ascii="Times New Roman"/>
          <w:b w:val="false"/>
          <w:i w:val="false"/>
          <w:color w:val="000000"/>
          <w:sz w:val="28"/>
        </w:rPr>
        <w:t>
      1) қалалық, облыстық ауруханалардың хирургиялық бөлімшелері құрылымындағы перинаталдық көмекті (перинаталдық орталықтарды) аөңірлендірудің үшінші деңгейіндегі МҰ құрылымындағы неонаталдық хирургиялық төсектерде немесе неонаталдық төсектерде;</w:t>
      </w:r>
    </w:p>
    <w:bookmarkEnd w:id="88"/>
    <w:bookmarkStart w:name="z91" w:id="89"/>
    <w:p>
      <w:pPr>
        <w:spacing w:after="0"/>
        <w:ind w:left="0"/>
        <w:jc w:val="both"/>
      </w:pPr>
      <w:r>
        <w:rPr>
          <w:rFonts w:ascii="Times New Roman"/>
          <w:b w:val="false"/>
          <w:i w:val="false"/>
          <w:color w:val="000000"/>
          <w:sz w:val="28"/>
        </w:rPr>
        <w:t>
      2) қалалық және облыстық деңгейдегі перинаталдық орталықтар, денсаулық сақтау саласындағы ғылыми ұйымдар, денсаулық сақтау саласындағы ұлттық холдинг, республикалық денсаулық сақтау ұйымдары базасында стационарлық көмек көрсететін денсаулық сақтау ұйымдарындағы жаңа туған нәрестелер хирургиясы бөлімшесінде (орталығында) жүргізіледі.</w:t>
      </w:r>
    </w:p>
    <w:bookmarkEnd w:id="89"/>
    <w:bookmarkStart w:name="z92" w:id="90"/>
    <w:p>
      <w:pPr>
        <w:spacing w:after="0"/>
        <w:ind w:left="0"/>
        <w:jc w:val="both"/>
      </w:pPr>
      <w:r>
        <w:rPr>
          <w:rFonts w:ascii="Times New Roman"/>
          <w:b w:val="false"/>
          <w:i w:val="false"/>
          <w:color w:val="000000"/>
          <w:sz w:val="28"/>
        </w:rPr>
        <w:t>
      36. Аудандық деңгейде жіті хирургиялық аурулар мен жарақаттар кезінде балалар хирургі білікті хирургиялық көмек, сондай-ақ анағұрлым кең таралған хирургиялық аурулардың жоспарлы емін (жарықты тігу, фимоз) көрсетеді.</w:t>
      </w:r>
    </w:p>
    <w:bookmarkEnd w:id="90"/>
    <w:bookmarkStart w:name="z93" w:id="91"/>
    <w:p>
      <w:pPr>
        <w:spacing w:after="0"/>
        <w:ind w:left="0"/>
        <w:jc w:val="both"/>
      </w:pPr>
      <w:r>
        <w:rPr>
          <w:rFonts w:ascii="Times New Roman"/>
          <w:b w:val="false"/>
          <w:i w:val="false"/>
          <w:color w:val="000000"/>
          <w:sz w:val="28"/>
        </w:rPr>
        <w:t>
      37. Қалалық деңгейде көпбейінді балалар және облыстық ауруханаларда, республикалық денсаулық сақтау ұйымдарында балаларда хирургиялық патология анықталған немесе күдік туған кезде хирургиялық көмек түріне (жақ сүйек-бет хирургиясы, оториноларингология, офтальмология, травматология, ортопедия, урология, кардиохирургия, нейрохирургия және басқа бөлімшелер) сәйкес бейінді бөлімшелерде жалпы хирургиялық көмектің толық көлемін, балалар хирургі жүзеге асырады.</w:t>
      </w:r>
    </w:p>
    <w:bookmarkEnd w:id="91"/>
    <w:bookmarkStart w:name="z94" w:id="92"/>
    <w:p>
      <w:pPr>
        <w:spacing w:after="0"/>
        <w:ind w:left="0"/>
        <w:jc w:val="both"/>
      </w:pPr>
      <w:r>
        <w:rPr>
          <w:rFonts w:ascii="Times New Roman"/>
          <w:b w:val="false"/>
          <w:i w:val="false"/>
          <w:color w:val="000000"/>
          <w:sz w:val="28"/>
        </w:rPr>
        <w:t>
      38. Денсаулық сақтау саласындағы ғылыми ұйымдар балаларға олардың бейініне қарай мамандандырылған хирургиялық көмек және жоғары технологиялы медициналық қызметтер көрсетеді.</w:t>
      </w:r>
    </w:p>
    <w:bookmarkEnd w:id="92"/>
    <w:bookmarkStart w:name="z95" w:id="93"/>
    <w:p>
      <w:pPr>
        <w:spacing w:after="0"/>
        <w:ind w:left="0"/>
        <w:jc w:val="both"/>
      </w:pPr>
      <w:r>
        <w:rPr>
          <w:rFonts w:ascii="Times New Roman"/>
          <w:b w:val="false"/>
          <w:i w:val="false"/>
          <w:color w:val="000000"/>
          <w:sz w:val="28"/>
        </w:rPr>
        <w:t xml:space="preserve">
      39. Емдеуге жатқызу бюросы порталы арқылы стационарға жоспарлы емдеуге жатқызу медициналық көрсетілім мен медициналық көмек алуға ақпараттандырылған келісім болған жағдайда медициналық қабылдау бөлімінің дәрігері № 907 бұйрықпен бекітілген медициналық құжаттаманы толтыра отырып, № 761 </w:t>
      </w:r>
      <w:r>
        <w:rPr>
          <w:rFonts w:ascii="Times New Roman"/>
          <w:b w:val="false"/>
          <w:i w:val="false"/>
          <w:color w:val="000000"/>
          <w:sz w:val="28"/>
        </w:rPr>
        <w:t>бұйрыққа</w:t>
      </w:r>
      <w:r>
        <w:rPr>
          <w:rFonts w:ascii="Times New Roman"/>
          <w:b w:val="false"/>
          <w:i w:val="false"/>
          <w:color w:val="000000"/>
          <w:sz w:val="28"/>
        </w:rPr>
        <w:t xml:space="preserve"> сәйкес емдеу-диагностикалық іс-шараларды, инвазиялық манипуляцияларды жүргізуге пациенттің заңды өкілінің жазбаша ерікті келісімін алғаннан кейін, медициналық көрсетілімдер болған кезде МҰ-ның қабылдау бөлімшесінде жүзеге асырылады.</w:t>
      </w:r>
    </w:p>
    <w:bookmarkEnd w:id="93"/>
    <w:bookmarkStart w:name="z96" w:id="94"/>
    <w:p>
      <w:pPr>
        <w:spacing w:after="0"/>
        <w:ind w:left="0"/>
        <w:jc w:val="both"/>
      </w:pPr>
      <w:r>
        <w:rPr>
          <w:rFonts w:ascii="Times New Roman"/>
          <w:b w:val="false"/>
          <w:i w:val="false"/>
          <w:color w:val="000000"/>
          <w:sz w:val="28"/>
        </w:rPr>
        <w:t xml:space="preserve">
      40. Пациентті емдеуге жатқызу кезінде қабылдау бөлімшесінің дәрігері/мейіргері № 450 </w:t>
      </w:r>
      <w:r>
        <w:rPr>
          <w:rFonts w:ascii="Times New Roman"/>
          <w:b w:val="false"/>
          <w:i w:val="false"/>
          <w:color w:val="000000"/>
          <w:sz w:val="28"/>
        </w:rPr>
        <w:t>бұйрыққа</w:t>
      </w:r>
      <w:r>
        <w:rPr>
          <w:rFonts w:ascii="Times New Roman"/>
          <w:b w:val="false"/>
          <w:i w:val="false"/>
          <w:color w:val="000000"/>
          <w:sz w:val="28"/>
        </w:rPr>
        <w:t xml:space="preserve"> сәйкес Триаж-жүйесі бойынша медициналық сұрыптауды жүргізеді.</w:t>
      </w:r>
    </w:p>
    <w:bookmarkEnd w:id="94"/>
    <w:bookmarkStart w:name="z97" w:id="95"/>
    <w:p>
      <w:pPr>
        <w:spacing w:after="0"/>
        <w:ind w:left="0"/>
        <w:jc w:val="both"/>
      </w:pPr>
      <w:r>
        <w:rPr>
          <w:rFonts w:ascii="Times New Roman"/>
          <w:b w:val="false"/>
          <w:i w:val="false"/>
          <w:color w:val="000000"/>
          <w:sz w:val="28"/>
        </w:rPr>
        <w:t xml:space="preserve">
      41. Стационарға пациент келіп түскен кезде медициналық картада белгілей отырып, медициналық ұйымның ішкі тәртібінің қағидалары туралы оны хабардар етеді. Пациенттің заңды өкілі мен денсаулық сақтау ұйымының арасында "Пациент пен медициналық ұйым арасында жасалатын, тегін медициналық көмектің кепілдік берілген көлемі шеңберінде медициналық көмек ұсыну жөніндегі үлгілік шартты бекіту туралы" Қазақстан Республикасы Денсаулық сақтау және әлеуметтік даму министрінің 2015 жылғы 29 мамырдағы № 418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тіркелімінде № 11520 болып тіркелген) сәйкес Шарт жасалады.</w:t>
      </w:r>
    </w:p>
    <w:bookmarkEnd w:id="95"/>
    <w:bookmarkStart w:name="z98" w:id="96"/>
    <w:p>
      <w:pPr>
        <w:spacing w:after="0"/>
        <w:ind w:left="0"/>
        <w:jc w:val="both"/>
      </w:pPr>
      <w:r>
        <w:rPr>
          <w:rFonts w:ascii="Times New Roman"/>
          <w:b w:val="false"/>
          <w:i w:val="false"/>
          <w:color w:val="000000"/>
          <w:sz w:val="28"/>
        </w:rPr>
        <w:t>
      42. Стационардың қабылдау бөлімшесінде кезекші хирург дәрігер шұғыл медициналық көмек көрсету кезінде:</w:t>
      </w:r>
    </w:p>
    <w:bookmarkEnd w:id="96"/>
    <w:bookmarkStart w:name="z99" w:id="97"/>
    <w:p>
      <w:pPr>
        <w:spacing w:after="0"/>
        <w:ind w:left="0"/>
        <w:jc w:val="both"/>
      </w:pPr>
      <w:r>
        <w:rPr>
          <w:rFonts w:ascii="Times New Roman"/>
          <w:b w:val="false"/>
          <w:i w:val="false"/>
          <w:color w:val="000000"/>
          <w:sz w:val="28"/>
        </w:rPr>
        <w:t>
      1) келіп түскен сәттен бастап 10 минуттан кешіктірмей, өмірге қауіп төнген жағдайда – дереу қарап-тексеру жүргізеді.</w:t>
      </w:r>
    </w:p>
    <w:bookmarkEnd w:id="97"/>
    <w:bookmarkStart w:name="z100" w:id="98"/>
    <w:p>
      <w:pPr>
        <w:spacing w:after="0"/>
        <w:ind w:left="0"/>
        <w:jc w:val="both"/>
      </w:pPr>
      <w:r>
        <w:rPr>
          <w:rFonts w:ascii="Times New Roman"/>
          <w:b w:val="false"/>
          <w:i w:val="false"/>
          <w:color w:val="000000"/>
          <w:sz w:val="28"/>
        </w:rPr>
        <w:t>
      2) пациенттің жалпы жағдайы, объективті мәртебесі бағаланады, шұғыл медициналық көмек көрсетіледі, диагнозды нақтылау үшін қосымша зертханалық және аспаптық зерттеулердің қажеттілігі айқындалады және пациентті емдеуге жатқызу немесе амбулаториялық жағдайларда емдеу туралы шешім қабылданады;</w:t>
      </w:r>
    </w:p>
    <w:bookmarkEnd w:id="98"/>
    <w:bookmarkStart w:name="z101" w:id="99"/>
    <w:p>
      <w:pPr>
        <w:spacing w:after="0"/>
        <w:ind w:left="0"/>
        <w:jc w:val="both"/>
      </w:pPr>
      <w:r>
        <w:rPr>
          <w:rFonts w:ascii="Times New Roman"/>
          <w:b w:val="false"/>
          <w:i w:val="false"/>
          <w:color w:val="000000"/>
          <w:sz w:val="28"/>
        </w:rPr>
        <w:t>
      3) пациентті тиісті бөлімшелерге емдеуге жатқызған жағдайда тағайындау парағымен медициналық карта ресімделеді, онда пациенттің жалпы жағдайы бағаланады, шағымдары, ауру және өмір анамнезі, объективті зерттеу деректері, анықталған патология, орындалған зертханалық және функционалдық зерттеулердің клиникалық бағасы, алдын ала диагноз, диагностикалық және емдеу іс-шаралары егжей-тегжейлі және бірізділікпен жазылады;</w:t>
      </w:r>
    </w:p>
    <w:bookmarkEnd w:id="99"/>
    <w:bookmarkStart w:name="z102" w:id="100"/>
    <w:p>
      <w:pPr>
        <w:spacing w:after="0"/>
        <w:ind w:left="0"/>
        <w:jc w:val="both"/>
      </w:pPr>
      <w:r>
        <w:rPr>
          <w:rFonts w:ascii="Times New Roman"/>
          <w:b w:val="false"/>
          <w:i w:val="false"/>
          <w:color w:val="000000"/>
          <w:sz w:val="28"/>
        </w:rPr>
        <w:t>
      4) алдағы уақытта қажетті емдеу-диагностикалық іс-шараларды өткізуге пациенттің заңды өкілінің жазбаша ерікті келісімін алу арқылы әңгімелесу жүргізіледі (пациенттің ағымдағы жағдайы ескеріле отырып);</w:t>
      </w:r>
    </w:p>
    <w:bookmarkEnd w:id="100"/>
    <w:bookmarkStart w:name="z103" w:id="101"/>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жағдайларды қоспағанда, медициналық көмектен бас тартқан жағдайда Кодекстің </w:t>
      </w:r>
      <w:r>
        <w:rPr>
          <w:rFonts w:ascii="Times New Roman"/>
          <w:b w:val="false"/>
          <w:i w:val="false"/>
          <w:color w:val="000000"/>
          <w:sz w:val="28"/>
        </w:rPr>
        <w:t>93-бабына</w:t>
      </w:r>
      <w:r>
        <w:rPr>
          <w:rFonts w:ascii="Times New Roman"/>
          <w:b w:val="false"/>
          <w:i w:val="false"/>
          <w:color w:val="000000"/>
          <w:sz w:val="28"/>
        </w:rPr>
        <w:t xml:space="preserve"> сәйкес бас тарту ресімделеді.</w:t>
      </w:r>
    </w:p>
    <w:bookmarkEnd w:id="101"/>
    <w:bookmarkStart w:name="z104" w:id="102"/>
    <w:p>
      <w:pPr>
        <w:spacing w:after="0"/>
        <w:ind w:left="0"/>
        <w:jc w:val="both"/>
      </w:pPr>
      <w:r>
        <w:rPr>
          <w:rFonts w:ascii="Times New Roman"/>
          <w:b w:val="false"/>
          <w:i w:val="false"/>
          <w:color w:val="000000"/>
          <w:sz w:val="28"/>
        </w:rPr>
        <w:t>
      43. Заңды өкілдері болмаған кезде медициналық көмек көрсету туралы шешімді құрамында кемінде үш маман бар консилиум қабылдайды, ал консилиум жинау мүмкін болмаған жағдайда – МҰ-ның лауазымды адамдарын кейіннен хабардар ете отырып, тікелей медицина қызметкерлері қабылдайды.</w:t>
      </w:r>
    </w:p>
    <w:bookmarkEnd w:id="102"/>
    <w:bookmarkStart w:name="z105" w:id="103"/>
    <w:p>
      <w:pPr>
        <w:spacing w:after="0"/>
        <w:ind w:left="0"/>
        <w:jc w:val="both"/>
      </w:pPr>
      <w:r>
        <w:rPr>
          <w:rFonts w:ascii="Times New Roman"/>
          <w:b w:val="false"/>
          <w:i w:val="false"/>
          <w:color w:val="000000"/>
          <w:sz w:val="28"/>
        </w:rPr>
        <w:t>
      44. Емдеуге жатқызу немесе хирургиялық бөлімшеге ауыстыру кезінде (немесе бар болған жағдайда бейіні бойынша мамандандырылған), баланы стационардан шығарғанға дейін осы бөлімшенің дәрігері бақылайды.</w:t>
      </w:r>
    </w:p>
    <w:bookmarkEnd w:id="103"/>
    <w:bookmarkStart w:name="z106" w:id="104"/>
    <w:p>
      <w:pPr>
        <w:spacing w:after="0"/>
        <w:ind w:left="0"/>
        <w:jc w:val="both"/>
      </w:pPr>
      <w:r>
        <w:rPr>
          <w:rFonts w:ascii="Times New Roman"/>
          <w:b w:val="false"/>
          <w:i w:val="false"/>
          <w:color w:val="000000"/>
          <w:sz w:val="28"/>
        </w:rPr>
        <w:t>
      45. Хирургиялық аурулары бар балаларға медициналық көмек көрсетудің әртүрлі кезеңдерінде диагностикалық және емдеу іс-шараларының көлемдері КХ сәйкес жүргізіледі.</w:t>
      </w:r>
    </w:p>
    <w:bookmarkEnd w:id="104"/>
    <w:bookmarkStart w:name="z107" w:id="105"/>
    <w:p>
      <w:pPr>
        <w:spacing w:after="0"/>
        <w:ind w:left="0"/>
        <w:jc w:val="both"/>
      </w:pPr>
      <w:r>
        <w:rPr>
          <w:rFonts w:ascii="Times New Roman"/>
          <w:b w:val="false"/>
          <w:i w:val="false"/>
          <w:color w:val="000000"/>
          <w:sz w:val="28"/>
        </w:rPr>
        <w:t xml:space="preserve">
      46. Түпкілікті диагнозды қою үшін, динамикалық байқау және шұғыл емдеу-диагностикалық іс-шаралардың толық көлемі талап етілетін жағдайларда, пациенттің № 761 </w:t>
      </w:r>
      <w:r>
        <w:rPr>
          <w:rFonts w:ascii="Times New Roman"/>
          <w:b w:val="false"/>
          <w:i w:val="false"/>
          <w:color w:val="000000"/>
          <w:sz w:val="28"/>
        </w:rPr>
        <w:t>бұйрыққа</w:t>
      </w:r>
      <w:r>
        <w:rPr>
          <w:rFonts w:ascii="Times New Roman"/>
          <w:b w:val="false"/>
          <w:i w:val="false"/>
          <w:color w:val="000000"/>
          <w:sz w:val="28"/>
        </w:rPr>
        <w:t xml:space="preserve"> сәйкес стационардың қабылдау бөлімшесінің диагностикалық палатасында екі сағаттан бір тәулікке дейін болуына жол беріледі. Осы кезеңде шұғыл емдеу-диагностикалық іс-шаралардың толық көлемі жүргізіледі.</w:t>
      </w:r>
    </w:p>
    <w:bookmarkEnd w:id="105"/>
    <w:bookmarkStart w:name="z108" w:id="106"/>
    <w:p>
      <w:pPr>
        <w:spacing w:after="0"/>
        <w:ind w:left="0"/>
        <w:jc w:val="both"/>
      </w:pPr>
      <w:r>
        <w:rPr>
          <w:rFonts w:ascii="Times New Roman"/>
          <w:b w:val="false"/>
          <w:i w:val="false"/>
          <w:color w:val="000000"/>
          <w:sz w:val="28"/>
        </w:rPr>
        <w:t>
      47. Шұғыл көрсетілімдер бойынша операциялық араласуды балалар хирург дәрігерлерінің операциялық бригадасы пациент стационарға жүгінген және диагноз қойылған сәттен бастап екі сағаттан кешіктірмей бастайды.</w:t>
      </w:r>
    </w:p>
    <w:bookmarkEnd w:id="106"/>
    <w:bookmarkStart w:name="z109" w:id="107"/>
    <w:p>
      <w:pPr>
        <w:spacing w:after="0"/>
        <w:ind w:left="0"/>
        <w:jc w:val="both"/>
      </w:pPr>
      <w:r>
        <w:rPr>
          <w:rFonts w:ascii="Times New Roman"/>
          <w:b w:val="false"/>
          <w:i w:val="false"/>
          <w:color w:val="000000"/>
          <w:sz w:val="28"/>
        </w:rPr>
        <w:t>
      48. Кезекші хирург дәрігер стационар бойынша жауапты кезекші дәрігердің келісімі бойынша операцияны бастау уақытын тағайындайды, ал хирургтар бригадасын қалыптастыруды жауапты кезекші дәрігер жүзеге асырады.</w:t>
      </w:r>
    </w:p>
    <w:bookmarkEnd w:id="107"/>
    <w:bookmarkStart w:name="z110" w:id="108"/>
    <w:p>
      <w:pPr>
        <w:spacing w:after="0"/>
        <w:ind w:left="0"/>
        <w:jc w:val="both"/>
      </w:pPr>
      <w:r>
        <w:rPr>
          <w:rFonts w:ascii="Times New Roman"/>
          <w:b w:val="false"/>
          <w:i w:val="false"/>
          <w:color w:val="000000"/>
          <w:sz w:val="28"/>
        </w:rPr>
        <w:t xml:space="preserve">
      49. Хирургиялық араласу алдында "Анестезиология және реаниматология (балалардың)" мамандығы бойынша дәрігер науқастың жағдайын бағалау, мерзімін, орнын, операция алдындағы дайындық ұзақтығын, анестезиологиялық құралдың қаупін анықтау мақсатында қарап-тексеру жүргізеді, № 763 </w:t>
      </w:r>
      <w:r>
        <w:rPr>
          <w:rFonts w:ascii="Times New Roman"/>
          <w:b w:val="false"/>
          <w:i w:val="false"/>
          <w:color w:val="000000"/>
          <w:sz w:val="28"/>
        </w:rPr>
        <w:t>бұйрыққа</w:t>
      </w:r>
      <w:r>
        <w:rPr>
          <w:rFonts w:ascii="Times New Roman"/>
          <w:b w:val="false"/>
          <w:i w:val="false"/>
          <w:color w:val="000000"/>
          <w:sz w:val="28"/>
        </w:rPr>
        <w:t xml:space="preserve"> сәйкес анестезия әдісін таңдайды.</w:t>
      </w:r>
    </w:p>
    <w:bookmarkEnd w:id="108"/>
    <w:bookmarkStart w:name="z111" w:id="109"/>
    <w:p>
      <w:pPr>
        <w:spacing w:after="0"/>
        <w:ind w:left="0"/>
        <w:jc w:val="both"/>
      </w:pPr>
      <w:r>
        <w:rPr>
          <w:rFonts w:ascii="Times New Roman"/>
          <w:b w:val="false"/>
          <w:i w:val="false"/>
          <w:color w:val="000000"/>
          <w:sz w:val="28"/>
        </w:rPr>
        <w:t>
      50. Операциялық араласу процесінде хирург дәрігер ішперде және плевра қуыстарынан, абсцесс қуысынан биоматериал алуды (бар болса) жүргізеді және биоматериалды бактериологиялық зерттеуге және бактерияға қарсы препараттарға сезімталдығын айқындау үшін, патоморфологиялық және гистологиялық зерттеуге жібереді.</w:t>
      </w:r>
    </w:p>
    <w:bookmarkEnd w:id="109"/>
    <w:bookmarkStart w:name="z112" w:id="110"/>
    <w:p>
      <w:pPr>
        <w:spacing w:after="0"/>
        <w:ind w:left="0"/>
        <w:jc w:val="both"/>
      </w:pPr>
      <w:r>
        <w:rPr>
          <w:rFonts w:ascii="Times New Roman"/>
          <w:b w:val="false"/>
          <w:i w:val="false"/>
          <w:color w:val="000000"/>
          <w:sz w:val="28"/>
        </w:rPr>
        <w:t>
      51. Балалар хирург дәрігері операция алдындағы эпикриз, операцияның басталу және аяқталу уақыты көрсетілген операция хаттамасы, макропрепарат сипатталған биоматериалды гистологиялық зерттеу жолдамасы түрінде стационарлық науқастың медициналық картасында операциялық араласуды ресімдейді.</w:t>
      </w:r>
    </w:p>
    <w:bookmarkEnd w:id="110"/>
    <w:bookmarkStart w:name="z113" w:id="111"/>
    <w:p>
      <w:pPr>
        <w:spacing w:after="0"/>
        <w:ind w:left="0"/>
        <w:jc w:val="both"/>
      </w:pPr>
      <w:r>
        <w:rPr>
          <w:rFonts w:ascii="Times New Roman"/>
          <w:b w:val="false"/>
          <w:i w:val="false"/>
          <w:color w:val="000000"/>
          <w:sz w:val="28"/>
        </w:rPr>
        <w:t>
      52. Жалпы анестезиямен операциялық араласудан кейін бала ояну палатасында немесе реанимация және қарқынды терапия бөлімшесінде медицина қызметкерінің (дәрігер, мейіргер, анестезист) бақылауында болады.</w:t>
      </w:r>
    </w:p>
    <w:bookmarkEnd w:id="111"/>
    <w:bookmarkStart w:name="z114" w:id="112"/>
    <w:p>
      <w:pPr>
        <w:spacing w:after="0"/>
        <w:ind w:left="0"/>
        <w:jc w:val="both"/>
      </w:pPr>
      <w:r>
        <w:rPr>
          <w:rFonts w:ascii="Times New Roman"/>
          <w:b w:val="false"/>
          <w:i w:val="false"/>
          <w:color w:val="000000"/>
          <w:sz w:val="28"/>
        </w:rPr>
        <w:t>
      53. Диагнозды сәйкестендіру қиын, жүргізілген емдеу тиімсіз болған кезде, сондай-ақ өзге де көрсетілімдер кезінде медициналық көмек көрсетудің барлық деңгейлерінде басшының медициналық бөлім жөніндегі орынбасары республикалық деңгейдегі маманды қоса алғанда, консультацияны (біліктілігі анағұрлым жоғары немесе басқа бейіндегі маманның пациентті қарап-тексеру) немесе консилиумды (диагнозды белгілеу, емдеу тактикасын айқындау, ауруды болжамдау мақсатында пациентке қосымша зерттеп-қарау жүргізу арқылы біліктілігі анағұрлым жоғары немесе басқа бейіндегі кемінде үш маманның қатысуымен пациентті қарап-тексеру, сондай-ақ басқа деңгейге ауыстыру қажеттілігі туралы мәселені шешу) ұйымдастырады. Кешкі, түнгі уақытта, демалыс және мереке күндері - консультацияны немесе консилиумды стационар бойынша жауапты кезекші дәрігер ұйымдастырады.</w:t>
      </w:r>
    </w:p>
    <w:bookmarkEnd w:id="112"/>
    <w:bookmarkStart w:name="z115" w:id="113"/>
    <w:p>
      <w:pPr>
        <w:spacing w:after="0"/>
        <w:ind w:left="0"/>
        <w:jc w:val="both"/>
      </w:pPr>
      <w:r>
        <w:rPr>
          <w:rFonts w:ascii="Times New Roman"/>
          <w:b w:val="false"/>
          <w:i w:val="false"/>
          <w:color w:val="000000"/>
          <w:sz w:val="28"/>
        </w:rPr>
        <w:t>
      54. Жіті хирургиялық патологиясы бар пациенттерді бейінді емес стационарлардан ауыстыру бала хирургі алдын ала қарап-тексерілу, консультациядан кейін бала ауыстырылатын МҰ басшылығымен (хирургия бөлімшесінің меңгерушісімен, бас дәрігердің емдеу жұмысы жөніндегі орынбасарымен немесе бас дәрігермен) келісілгеннен кейін жүзеге асырылады.</w:t>
      </w:r>
    </w:p>
    <w:bookmarkEnd w:id="113"/>
    <w:bookmarkStart w:name="z116" w:id="114"/>
    <w:p>
      <w:pPr>
        <w:spacing w:after="0"/>
        <w:ind w:left="0"/>
        <w:jc w:val="both"/>
      </w:pPr>
      <w:r>
        <w:rPr>
          <w:rFonts w:ascii="Times New Roman"/>
          <w:b w:val="false"/>
          <w:i w:val="false"/>
          <w:color w:val="000000"/>
          <w:sz w:val="28"/>
        </w:rPr>
        <w:t xml:space="preserve">
      55. Ықтимал салдарларды көрсете отырып медициналық көмектен бас тарту Кодекстің </w:t>
      </w:r>
      <w:r>
        <w:rPr>
          <w:rFonts w:ascii="Times New Roman"/>
          <w:b w:val="false"/>
          <w:i w:val="false"/>
          <w:color w:val="000000"/>
          <w:sz w:val="28"/>
        </w:rPr>
        <w:t>93-бабына</w:t>
      </w:r>
      <w:r>
        <w:rPr>
          <w:rFonts w:ascii="Times New Roman"/>
          <w:b w:val="false"/>
          <w:i w:val="false"/>
          <w:color w:val="000000"/>
          <w:sz w:val="28"/>
        </w:rPr>
        <w:t xml:space="preserve"> сәйкес жазбамен ресімделеді және медициналық құжаттарға оның заңды өкілі, сондай-ақ медицина қызметкері қол қояды.</w:t>
      </w:r>
    </w:p>
    <w:bookmarkEnd w:id="114"/>
    <w:bookmarkStart w:name="z117" w:id="115"/>
    <w:p>
      <w:pPr>
        <w:spacing w:after="0"/>
        <w:ind w:left="0"/>
        <w:jc w:val="both"/>
      </w:pPr>
      <w:r>
        <w:rPr>
          <w:rFonts w:ascii="Times New Roman"/>
          <w:b w:val="false"/>
          <w:i w:val="false"/>
          <w:color w:val="000000"/>
          <w:sz w:val="28"/>
        </w:rPr>
        <w:t>
      56. Заңды өкілі медициналық көмектен бас тартуға қол қоймаған жағдайда медициналық құжаттарда ол туралы жазба ресімделеді және оған медицина қызметкері қол қояды.</w:t>
      </w:r>
    </w:p>
    <w:bookmarkEnd w:id="115"/>
    <w:p>
      <w:pPr>
        <w:spacing w:after="0"/>
        <w:ind w:left="0"/>
        <w:jc w:val="both"/>
      </w:pPr>
      <w:r>
        <w:rPr>
          <w:rFonts w:ascii="Times New Roman"/>
          <w:b w:val="false"/>
          <w:i w:val="false"/>
          <w:color w:val="000000"/>
          <w:sz w:val="28"/>
        </w:rPr>
        <w:t>
      Хирургиялық араласуды орындауды кідірту баланың өміріне қауіп төндірген жағдайда, ал оның заңды өкілін алу мүмкін болмаған жағдайларда, онда дәрігер немесе консилиум оның заңды өкілінің келісімін қабылданған шаралар, хирургиялық араласудың әдістері туралы кейіннен хабардар ете отырып, шешім қабылдайды.</w:t>
      </w:r>
    </w:p>
    <w:bookmarkStart w:name="z118" w:id="116"/>
    <w:p>
      <w:pPr>
        <w:spacing w:after="0"/>
        <w:ind w:left="0"/>
        <w:jc w:val="both"/>
      </w:pPr>
      <w:r>
        <w:rPr>
          <w:rFonts w:ascii="Times New Roman"/>
          <w:b w:val="false"/>
          <w:i w:val="false"/>
          <w:color w:val="000000"/>
          <w:sz w:val="28"/>
        </w:rPr>
        <w:t>
      57. Жаңа туған нәрестелерге хирургиялық көмекті неонаталдық хирургиялық көмек мәселелері бойынша 216 сағат көлемінде біліктілігін арттырудан өткен балалар хирургі дәрігері (бұдан әрі – неонаталдық хирург) жүзеге асырады.</w:t>
      </w:r>
    </w:p>
    <w:bookmarkEnd w:id="116"/>
    <w:bookmarkStart w:name="z119" w:id="117"/>
    <w:p>
      <w:pPr>
        <w:spacing w:after="0"/>
        <w:ind w:left="0"/>
        <w:jc w:val="both"/>
      </w:pPr>
      <w:r>
        <w:rPr>
          <w:rFonts w:ascii="Times New Roman"/>
          <w:b w:val="false"/>
          <w:i w:val="false"/>
          <w:color w:val="000000"/>
          <w:sz w:val="28"/>
        </w:rPr>
        <w:t xml:space="preserve">
      58. Неонаталды хирург дәрігер № 704 </w:t>
      </w:r>
      <w:r>
        <w:rPr>
          <w:rFonts w:ascii="Times New Roman"/>
          <w:b w:val="false"/>
          <w:i w:val="false"/>
          <w:color w:val="000000"/>
          <w:sz w:val="28"/>
        </w:rPr>
        <w:t>бұйрыққа</w:t>
      </w:r>
      <w:r>
        <w:rPr>
          <w:rFonts w:ascii="Times New Roman"/>
          <w:b w:val="false"/>
          <w:i w:val="false"/>
          <w:color w:val="000000"/>
          <w:sz w:val="28"/>
        </w:rPr>
        <w:t xml:space="preserve"> сәйкес цитогенетикалық қорытындымен ұрықтың туа біткен ауытқуы расталған жағдайда, әйелдерде жүктіліктің мерзімін ұзарту немесе оны үзу туралы мәселелерді шешу кезінде дәрігерлердің консилиумдарына қатысады.</w:t>
      </w:r>
    </w:p>
    <w:bookmarkEnd w:id="117"/>
    <w:bookmarkStart w:name="z120" w:id="118"/>
    <w:p>
      <w:pPr>
        <w:spacing w:after="0"/>
        <w:ind w:left="0"/>
        <w:jc w:val="both"/>
      </w:pPr>
      <w:r>
        <w:rPr>
          <w:rFonts w:ascii="Times New Roman"/>
          <w:b w:val="false"/>
          <w:i w:val="false"/>
          <w:color w:val="000000"/>
          <w:sz w:val="28"/>
        </w:rPr>
        <w:t>
      59. Туғаннан кейін бірден хирургиялық емдеуді талап ететін ұрықтың ТДА бойынша жүктілік мерзімі ұзартылған жағдайда, жүкті әйелдер, босанатын және босанған әйелдер қалалық және облыстық деңгейде перинаталдық көмекті өңірлендірудің үшінші деңгейдегі МҰ-ға немесе республикалық денсаулық сақтау ұйымдарына жіберіледі.</w:t>
      </w:r>
    </w:p>
    <w:bookmarkEnd w:id="118"/>
    <w:bookmarkStart w:name="z121" w:id="119"/>
    <w:p>
      <w:pPr>
        <w:spacing w:after="0"/>
        <w:ind w:left="0"/>
        <w:jc w:val="both"/>
      </w:pPr>
      <w:r>
        <w:rPr>
          <w:rFonts w:ascii="Times New Roman"/>
          <w:b w:val="false"/>
          <w:i w:val="false"/>
          <w:color w:val="000000"/>
          <w:sz w:val="28"/>
        </w:rPr>
        <w:t>
      60. ТДА-мен нәресте туған жағдайда және оның операциялық араласуға көрсетілімі болмаған жағдайда, баланы неонатолог дәрігер неонаталдық хирург дәрігерімен (немесе балалар хирургымен) бірлесіп жүкті әйел босанған денсаулық сақтау ұйымында бақылайды.</w:t>
      </w:r>
    </w:p>
    <w:bookmarkEnd w:id="119"/>
    <w:bookmarkStart w:name="z122" w:id="120"/>
    <w:p>
      <w:pPr>
        <w:spacing w:after="0"/>
        <w:ind w:left="0"/>
        <w:jc w:val="both"/>
      </w:pPr>
      <w:r>
        <w:rPr>
          <w:rFonts w:ascii="Times New Roman"/>
          <w:b w:val="false"/>
          <w:i w:val="false"/>
          <w:color w:val="000000"/>
          <w:sz w:val="28"/>
        </w:rPr>
        <w:t>
      61. Операциялық араласуды талап ететін ТДА-мен нәресте туған жағдайда немесе жаңа туған кезеңде жіті хирургиялық патологиясы (ретинопатия, гемодинамикалық маңызды артериялық ағын, өршіген гидроцефалиялар) анықталған кезде медициналық көмекті неонатолог дәрігерлер мамандандырылған бөлімшеге (орталыққа) ауыстырғанға дейін немесе осы өңірдегі жаңа туған нәрестелер хирургиясының төсегіне ауыстырғанға дейін жүзеге асырады.</w:t>
      </w:r>
    </w:p>
    <w:bookmarkEnd w:id="120"/>
    <w:bookmarkStart w:name="z123" w:id="121"/>
    <w:p>
      <w:pPr>
        <w:spacing w:after="0"/>
        <w:ind w:left="0"/>
        <w:jc w:val="both"/>
      </w:pPr>
      <w:r>
        <w:rPr>
          <w:rFonts w:ascii="Times New Roman"/>
          <w:b w:val="false"/>
          <w:i w:val="false"/>
          <w:color w:val="000000"/>
          <w:sz w:val="28"/>
        </w:rPr>
        <w:t>
      62. Дамудың үйлескен ақаулары бар, өмірмен үйлеспейтін туған нәресте симптоматикалық және синдром бойынша ем алу үшін неонатолог дәрігер неонаталдық хирургпен (немесе балалар хирургымен) бірлесіп, жүкті әйел босанған денсаулық сақтау ұйымында неонатолог бақылайды.</w:t>
      </w:r>
    </w:p>
    <w:bookmarkEnd w:id="121"/>
    <w:bookmarkStart w:name="z124" w:id="122"/>
    <w:p>
      <w:pPr>
        <w:spacing w:after="0"/>
        <w:ind w:left="0"/>
        <w:jc w:val="both"/>
      </w:pPr>
      <w:r>
        <w:rPr>
          <w:rFonts w:ascii="Times New Roman"/>
          <w:b w:val="false"/>
          <w:i w:val="false"/>
          <w:color w:val="000000"/>
          <w:sz w:val="28"/>
        </w:rPr>
        <w:t>
      63. Перинаталдық көмекті өңірлендірудің үшінші деңгейіндегі МҰ жағдайында ашылған хирургиялық төсектерге, бөлімшелерге (орталықтарға) емдеуге жатқызуға күні жетіп жаңа туған нәрестелер және постконцептуалды 41 апта плюс (+) 28 күндік жасқа жеткенге дейінгі шала туған нәрестелер жатады.</w:t>
      </w:r>
    </w:p>
    <w:bookmarkEnd w:id="122"/>
    <w:bookmarkStart w:name="z125" w:id="123"/>
    <w:p>
      <w:pPr>
        <w:spacing w:after="0"/>
        <w:ind w:left="0"/>
        <w:jc w:val="both"/>
      </w:pPr>
      <w:r>
        <w:rPr>
          <w:rFonts w:ascii="Times New Roman"/>
          <w:b w:val="false"/>
          <w:i w:val="false"/>
          <w:color w:val="000000"/>
          <w:sz w:val="28"/>
        </w:rPr>
        <w:t>
      64. Операциялық араласуға көрсетілім болған кезде жаңа туған нәрестені операцияға дайындауды неонаталдық хирург (ол болмаған жағдайда балалар хирург дәрігері) "Анестезиология және реаниматология (перфузиология, токсикология, неонаталдық реанимация) (балалардың)" мамандығы бойынша дәрігермен бірлесіп, ал перинаталдық көмекті өңірлендірудің үшінші деңгейіндегі МҰ базасында (қалалық, облыстық) немесе республикалық маңызы бар ұйымдар жаңа туған нәрестелерді реанимация және қарқынды терапия бөлімшесінің неонатолог дәрігерімен бірлесіп жүзеге асырады. Операция алдында "Анестезиология және реаниматология (перфузиология, токсикология, неонаталдық реанимация) (балалар)" мамандығы бойынша дәрігердің қайта қарап-тексеруі міндетті.</w:t>
      </w:r>
    </w:p>
    <w:bookmarkEnd w:id="123"/>
    <w:bookmarkStart w:name="z126" w:id="124"/>
    <w:p>
      <w:pPr>
        <w:spacing w:after="0"/>
        <w:ind w:left="0"/>
        <w:jc w:val="both"/>
      </w:pPr>
      <w:r>
        <w:rPr>
          <w:rFonts w:ascii="Times New Roman"/>
          <w:b w:val="false"/>
          <w:i w:val="false"/>
          <w:color w:val="000000"/>
          <w:sz w:val="28"/>
        </w:rPr>
        <w:t>
      65. Жаңа туған нәрестелерге хирургиялық көмек жаңа туған нәрестелер хирургиясы бөлімшесінде (орталығында) шұғыл және жоспарлы тәртіпте толық сауыққанға немесе организмнің бұзылған функциялары тұрақтанғанға дейін жүргізіледі.</w:t>
      </w:r>
    </w:p>
    <w:bookmarkEnd w:id="124"/>
    <w:bookmarkStart w:name="z127" w:id="125"/>
    <w:p>
      <w:pPr>
        <w:spacing w:after="0"/>
        <w:ind w:left="0"/>
        <w:jc w:val="both"/>
      </w:pPr>
      <w:r>
        <w:rPr>
          <w:rFonts w:ascii="Times New Roman"/>
          <w:b w:val="false"/>
          <w:i w:val="false"/>
          <w:color w:val="000000"/>
          <w:sz w:val="28"/>
        </w:rPr>
        <w:t>
      66. Стационарлық хирургиялық көмекті (қалалық, облыстық) өңірлендірудің үшінші деңгейіндегі МҰ-да немесе перинаталдық көмекті өңірлендірудің үшінші деңгейіндегі МҰ-да (перинаталдық орталықтар) немесе республикалық маңызы бар ұйымдарда бірыңғай оқшауланған блогымен жаңа туған нәрестелер хирургиясының мамандандырылған бөлімшесі (орталығы) ашылады.</w:t>
      </w:r>
    </w:p>
    <w:bookmarkEnd w:id="125"/>
    <w:bookmarkStart w:name="z128" w:id="126"/>
    <w:p>
      <w:pPr>
        <w:spacing w:after="0"/>
        <w:ind w:left="0"/>
        <w:jc w:val="both"/>
      </w:pPr>
      <w:r>
        <w:rPr>
          <w:rFonts w:ascii="Times New Roman"/>
          <w:b w:val="false"/>
          <w:i w:val="false"/>
          <w:color w:val="000000"/>
          <w:sz w:val="28"/>
        </w:rPr>
        <w:t>
      67. Жаңа туған нәрестелер хирургиясы бөлімшесі (орталығы):</w:t>
      </w:r>
    </w:p>
    <w:bookmarkEnd w:id="126"/>
    <w:bookmarkStart w:name="z129" w:id="127"/>
    <w:p>
      <w:pPr>
        <w:spacing w:after="0"/>
        <w:ind w:left="0"/>
        <w:jc w:val="both"/>
      </w:pPr>
      <w:r>
        <w:rPr>
          <w:rFonts w:ascii="Times New Roman"/>
          <w:b w:val="false"/>
          <w:i w:val="false"/>
          <w:color w:val="000000"/>
          <w:sz w:val="28"/>
        </w:rPr>
        <w:t>
      1) диагностика және емдеу хаттамаларына сәйкес тәулік бойы шұғыл және жоспарлы мамандандырылған неонаталдық-хирургиялық, қарқынды және реанимациялық терапияны;</w:t>
      </w:r>
    </w:p>
    <w:bookmarkEnd w:id="127"/>
    <w:bookmarkStart w:name="z130" w:id="128"/>
    <w:p>
      <w:pPr>
        <w:spacing w:after="0"/>
        <w:ind w:left="0"/>
        <w:jc w:val="both"/>
      </w:pPr>
      <w:r>
        <w:rPr>
          <w:rFonts w:ascii="Times New Roman"/>
          <w:b w:val="false"/>
          <w:i w:val="false"/>
          <w:color w:val="000000"/>
          <w:sz w:val="28"/>
        </w:rPr>
        <w:t>
      2) жаңа туған нәрестелердің ауруханаішілік инфекцияларымен сырқаттанушылығының алдын алу және төмендету жөніндегі іс-шараларды ұйымдастыруды;</w:t>
      </w:r>
    </w:p>
    <w:bookmarkEnd w:id="128"/>
    <w:bookmarkStart w:name="z131" w:id="129"/>
    <w:p>
      <w:pPr>
        <w:spacing w:after="0"/>
        <w:ind w:left="0"/>
        <w:jc w:val="both"/>
      </w:pPr>
      <w:r>
        <w:rPr>
          <w:rFonts w:ascii="Times New Roman"/>
          <w:b w:val="false"/>
          <w:i w:val="false"/>
          <w:color w:val="000000"/>
          <w:sz w:val="28"/>
        </w:rPr>
        <w:t>
      3) дәлелді медицина және ғылыми-техникалық жетістіктер қағидаттары негізінде жаңа туған нәрестедегі ТДА-ны диагностикалау мен емдеудің заманауи әдістерін зерделеу және клиникалық практикаға енгізуді;</w:t>
      </w:r>
    </w:p>
    <w:bookmarkEnd w:id="129"/>
    <w:bookmarkStart w:name="z132" w:id="130"/>
    <w:p>
      <w:pPr>
        <w:spacing w:after="0"/>
        <w:ind w:left="0"/>
        <w:jc w:val="both"/>
      </w:pPr>
      <w:r>
        <w:rPr>
          <w:rFonts w:ascii="Times New Roman"/>
          <w:b w:val="false"/>
          <w:i w:val="false"/>
          <w:color w:val="000000"/>
          <w:sz w:val="28"/>
        </w:rPr>
        <w:t>
      4) қажетті заманауи медициналық жабдығы бар жерүсті автокөлікпен жарақтандырылған, құрамында хирург-неонатологы бар мобильді неонатологиялық дәрігерлер бригадаларын құру жолымен, қажет болған жағдайда - ТДА бар жаңа туған нәрестелерді және хирургиялық емдеуге жататын басқа да патологияларды тасымалдау үшін санитариялық авиацияны пайдалана отырып, жергілікті жерлерде шұғыл неонатологиялық көмек көрсетуді жүзеге асырады.</w:t>
      </w:r>
    </w:p>
    <w:bookmarkEnd w:id="130"/>
    <w:bookmarkStart w:name="z133" w:id="131"/>
    <w:p>
      <w:pPr>
        <w:spacing w:after="0"/>
        <w:ind w:left="0"/>
        <w:jc w:val="both"/>
      </w:pPr>
      <w:r>
        <w:rPr>
          <w:rFonts w:ascii="Times New Roman"/>
          <w:b w:val="false"/>
          <w:i w:val="false"/>
          <w:color w:val="000000"/>
          <w:sz w:val="28"/>
        </w:rPr>
        <w:t>
      68. Стационарлық жағдайда емдеу аяқталғаннан кейін пациентке жүргізілген зерттеп-қарау және емдеу нәтижелері, амбулаториялық-емханалық деңгейде науқасты қадағалап-қараудың одан арғы тактикасы бойынша ұсынымдармен стационарлық науқастың медициналық картасынан үзінді көшірме беріледі. Олар туралы ақпарат (электрондық үзінді көшірме) олардың бекітілген орны бойынша МСАК ұйымына беріледі.</w:t>
      </w:r>
    </w:p>
    <w:bookmarkEnd w:id="131"/>
    <w:bookmarkStart w:name="z134" w:id="132"/>
    <w:p>
      <w:pPr>
        <w:spacing w:after="0"/>
        <w:ind w:left="0"/>
        <w:jc w:val="both"/>
      </w:pPr>
      <w:r>
        <w:rPr>
          <w:rFonts w:ascii="Times New Roman"/>
          <w:b w:val="false"/>
          <w:i w:val="false"/>
          <w:color w:val="000000"/>
          <w:sz w:val="28"/>
        </w:rPr>
        <w:t>
      69. Стационардан шығарылғаннан кейін баланы бекітілген жері бойынша балалар хирургі дәрігері бақылайды.</w:t>
      </w:r>
    </w:p>
    <w:bookmarkEnd w:id="132"/>
    <w:bookmarkStart w:name="z135" w:id="133"/>
    <w:p>
      <w:pPr>
        <w:spacing w:after="0"/>
        <w:ind w:left="0"/>
        <w:jc w:val="both"/>
      </w:pPr>
      <w:r>
        <w:rPr>
          <w:rFonts w:ascii="Times New Roman"/>
          <w:b w:val="false"/>
          <w:i w:val="false"/>
          <w:color w:val="000000"/>
          <w:sz w:val="28"/>
        </w:rPr>
        <w:t>
      70. Балалар хирургиялық аурулары бар балаларға медициналық көмек көрсету аурудың ауырлық дәрежесіне және медициналық көмек көрсету деңгейіне, сондай-ақ пациентті осы деңгейде емдеу мүмкіндігінің болуына байланысты стационарлық хирургиялық көмекті өңірлендіру деңгейлеріне сәйкес жүргізіледі.</w:t>
      </w:r>
    </w:p>
    <w:bookmarkEnd w:id="133"/>
    <w:bookmarkStart w:name="z136" w:id="134"/>
    <w:p>
      <w:pPr>
        <w:spacing w:after="0"/>
        <w:ind w:left="0"/>
        <w:jc w:val="both"/>
      </w:pPr>
      <w:r>
        <w:rPr>
          <w:rFonts w:ascii="Times New Roman"/>
          <w:b w:val="false"/>
          <w:i w:val="false"/>
          <w:color w:val="000000"/>
          <w:sz w:val="28"/>
        </w:rPr>
        <w:t>
      71. Облыстардың, республикалық маңызы бар қалалардың және астананың денсаулық сақтауды мемлекеттік басқарудың жергілікті органдары медициналық балалар хирургиялық көмегін өңірлендіруді ұйымдастыру үшін МҰ-ның географиялық жағынан қолжетімділігін, кадрлық және материалдық-техникалық ресурстарын ескере отырып, өзінің өңірлендіру схемасын әзірлейді және басшының бұйрығымен бекітеді.</w:t>
      </w:r>
    </w:p>
    <w:bookmarkEnd w:id="134"/>
    <w:bookmarkStart w:name="z137" w:id="135"/>
    <w:p>
      <w:pPr>
        <w:spacing w:after="0"/>
        <w:ind w:left="0"/>
        <w:jc w:val="both"/>
      </w:pPr>
      <w:r>
        <w:rPr>
          <w:rFonts w:ascii="Times New Roman"/>
          <w:b w:val="false"/>
          <w:i w:val="false"/>
          <w:color w:val="000000"/>
          <w:sz w:val="28"/>
        </w:rPr>
        <w:t>
      72. Өңірлендірудің бірінші деңгейіне:</w:t>
      </w:r>
    </w:p>
    <w:bookmarkEnd w:id="135"/>
    <w:p>
      <w:pPr>
        <w:spacing w:after="0"/>
        <w:ind w:left="0"/>
        <w:jc w:val="both"/>
      </w:pPr>
      <w:r>
        <w:rPr>
          <w:rFonts w:ascii="Times New Roman"/>
          <w:b w:val="false"/>
          <w:i w:val="false"/>
          <w:color w:val="000000"/>
          <w:sz w:val="28"/>
        </w:rPr>
        <w:t>
      көп бейінді стационарлардың (аудандық, орталық аудандық, ауданаралық ауруханалардың) мамандандырылған хирургиялық бөлімшесінің (басқа соматикалық бөлімшемен біріктірілген) құрылымындағы балалар хирургиялық төсектері;</w:t>
      </w:r>
    </w:p>
    <w:p>
      <w:pPr>
        <w:spacing w:after="0"/>
        <w:ind w:left="0"/>
        <w:jc w:val="both"/>
      </w:pPr>
      <w:r>
        <w:rPr>
          <w:rFonts w:ascii="Times New Roman"/>
          <w:b w:val="false"/>
          <w:i w:val="false"/>
          <w:color w:val="000000"/>
          <w:sz w:val="28"/>
        </w:rPr>
        <w:t>
      балалар хирургиялық төсектері және (немесе) ауылдық немесе алыс жерлерде орналасқан қалалардағы көп бейінді қалалық стационарлардың бөлімшелері жатады.</w:t>
      </w:r>
    </w:p>
    <w:bookmarkStart w:name="z138" w:id="136"/>
    <w:p>
      <w:pPr>
        <w:spacing w:after="0"/>
        <w:ind w:left="0"/>
        <w:jc w:val="both"/>
      </w:pPr>
      <w:r>
        <w:rPr>
          <w:rFonts w:ascii="Times New Roman"/>
          <w:b w:val="false"/>
          <w:i w:val="false"/>
          <w:color w:val="000000"/>
          <w:sz w:val="28"/>
        </w:rPr>
        <w:t>
      73. Өңірлендірудің бірінші деңгейінде балалар хирург дәрігерлері өмірлік көрсеткіштері бойынша көмек көрсетеді – шокқа қарсы және реанимациялық терапияның базалық кешені, құрсақ қуысы мүшелерінің шұғыл хирургиялық патологиясы кезінде хирургиялық араласу, жараларды алғашқы хирургиялық өңдеу, шағын операциялар, сондай-ақ жоспарлы операциялық араласуды талап ететін негізгі хирургиялық ауруларды емдеу және мейіргер күтімі (тиісті білікті кадрлар мен қажетті жабдықтар болған жағдайда):</w:t>
      </w:r>
    </w:p>
    <w:bookmarkEnd w:id="136"/>
    <w:p>
      <w:pPr>
        <w:spacing w:after="0"/>
        <w:ind w:left="0"/>
        <w:jc w:val="both"/>
      </w:pPr>
      <w:r>
        <w:rPr>
          <w:rFonts w:ascii="Times New Roman"/>
          <w:b w:val="false"/>
          <w:i w:val="false"/>
          <w:color w:val="000000"/>
          <w:sz w:val="28"/>
        </w:rPr>
        <w:t>
      кіндік сақинасы мен параумблекалды аймақтың жарықтары;</w:t>
      </w:r>
    </w:p>
    <w:p>
      <w:pPr>
        <w:spacing w:after="0"/>
        <w:ind w:left="0"/>
        <w:jc w:val="both"/>
      </w:pPr>
      <w:r>
        <w:rPr>
          <w:rFonts w:ascii="Times New Roman"/>
          <w:b w:val="false"/>
          <w:i w:val="false"/>
          <w:color w:val="000000"/>
          <w:sz w:val="28"/>
        </w:rPr>
        <w:t>
      шап өзегінің жарықтары;</w:t>
      </w:r>
    </w:p>
    <w:p>
      <w:pPr>
        <w:spacing w:after="0"/>
        <w:ind w:left="0"/>
        <w:jc w:val="both"/>
      </w:pPr>
      <w:r>
        <w:rPr>
          <w:rFonts w:ascii="Times New Roman"/>
          <w:b w:val="false"/>
          <w:i w:val="false"/>
          <w:color w:val="000000"/>
          <w:sz w:val="28"/>
        </w:rPr>
        <w:t>
      варикацеле;</w:t>
      </w:r>
    </w:p>
    <w:p>
      <w:pPr>
        <w:spacing w:after="0"/>
        <w:ind w:left="0"/>
        <w:jc w:val="both"/>
      </w:pPr>
      <w:r>
        <w:rPr>
          <w:rFonts w:ascii="Times New Roman"/>
          <w:b w:val="false"/>
          <w:i w:val="false"/>
          <w:color w:val="000000"/>
          <w:sz w:val="28"/>
        </w:rPr>
        <w:t>
      жамылғы тіндерінің іріңді-қабыну аурулары.</w:t>
      </w:r>
    </w:p>
    <w:bookmarkStart w:name="z139" w:id="137"/>
    <w:p>
      <w:pPr>
        <w:spacing w:after="0"/>
        <w:ind w:left="0"/>
        <w:jc w:val="both"/>
      </w:pPr>
      <w:r>
        <w:rPr>
          <w:rFonts w:ascii="Times New Roman"/>
          <w:b w:val="false"/>
          <w:i w:val="false"/>
          <w:color w:val="000000"/>
          <w:sz w:val="28"/>
        </w:rPr>
        <w:t>
      74. Балаларға стационарлық хирургиялық көмекті өңірлендірудің екінші деңгейіндегі МҰ-ға мамандандырылған медициналық көмек және жекелеген жоғары технологиялық медициналық қызметтер көрсететін, жоғары білікті медициналық қызметкерлермен қамтамасыз етілген, хирургиялық науқастарды емдеудің заманауи әдістерін меңгерген, заманауи емдеу-диагностикалық жабдықтармен және дәрі-дәрмектік препараттармен жабдықталған, тәулік бойы хирургиялық бекеті, клиникалық, биохимиялық, бактериологиялық зертханасы бар реанимация және қарқынды терапия бөлімшесі жатады.</w:t>
      </w:r>
    </w:p>
    <w:bookmarkEnd w:id="137"/>
    <w:bookmarkStart w:name="z140" w:id="138"/>
    <w:p>
      <w:pPr>
        <w:spacing w:after="0"/>
        <w:ind w:left="0"/>
        <w:jc w:val="both"/>
      </w:pPr>
      <w:r>
        <w:rPr>
          <w:rFonts w:ascii="Times New Roman"/>
          <w:b w:val="false"/>
          <w:i w:val="false"/>
          <w:color w:val="000000"/>
          <w:sz w:val="28"/>
        </w:rPr>
        <w:t>
      75. Стационарлық хирургиялық көмекті өңірлендірудің екінші деңгейіндегі ұйымдарға хирургиялық бөлімшелер мен көпбейінді стационарлардың (қалалық, облыстық) орталықтары жатады.</w:t>
      </w:r>
    </w:p>
    <w:bookmarkEnd w:id="138"/>
    <w:bookmarkStart w:name="z141" w:id="139"/>
    <w:p>
      <w:pPr>
        <w:spacing w:after="0"/>
        <w:ind w:left="0"/>
        <w:jc w:val="both"/>
      </w:pPr>
      <w:r>
        <w:rPr>
          <w:rFonts w:ascii="Times New Roman"/>
          <w:b w:val="false"/>
          <w:i w:val="false"/>
          <w:color w:val="000000"/>
          <w:sz w:val="28"/>
        </w:rPr>
        <w:t>
      76. Балаларға хирургиялық көмек жалпы бейінді хирургиялық бөлімшелерде немесе мамандандырылған бөлімшелерде көрсетіледі (бейіннің мамандануы бойынша: жалпы хирургия, іріңді хирургия, нейрохирургия, травматология және ортопедия (комбустиология), урология, жақсүйек-бет хирургиясы, отоларингология, офтальмология, кардиохирургия).</w:t>
      </w:r>
    </w:p>
    <w:bookmarkEnd w:id="139"/>
    <w:bookmarkStart w:name="z142" w:id="140"/>
    <w:p>
      <w:pPr>
        <w:spacing w:after="0"/>
        <w:ind w:left="0"/>
        <w:jc w:val="both"/>
      </w:pPr>
      <w:r>
        <w:rPr>
          <w:rFonts w:ascii="Times New Roman"/>
          <w:b w:val="false"/>
          <w:i w:val="false"/>
          <w:color w:val="000000"/>
          <w:sz w:val="28"/>
        </w:rPr>
        <w:t>
      77. Стационарлық хирургиялық көмекті өңірлендірудің екінші деңгейіндегі МҰ-ға пациенттің ауырлық дәрежесі бойынша сәйкес келмейтін және осы деңгейде пациентті емдеу мүмкіндігі болмаған жағдайда, хирургиялық асқынулардың даму қаупін бағалау, тасымалдау тәуекелінің дәрежесін бағалау жүргізіледі, пациенттің жағдайын тұрақтандыру жөніндегі кезек күттірмейтін шараларды қамтамасыз ету жедел медициналық көмек мобилді бригадасын шақыра отырып, жоғары деңгейдегі МҰ-ға ауыстыруға дайындау жүзеге асырылады.</w:t>
      </w:r>
    </w:p>
    <w:bookmarkEnd w:id="140"/>
    <w:bookmarkStart w:name="z143" w:id="141"/>
    <w:p>
      <w:pPr>
        <w:spacing w:after="0"/>
        <w:ind w:left="0"/>
        <w:jc w:val="both"/>
      </w:pPr>
      <w:r>
        <w:rPr>
          <w:rFonts w:ascii="Times New Roman"/>
          <w:b w:val="false"/>
          <w:i w:val="false"/>
          <w:color w:val="000000"/>
          <w:sz w:val="28"/>
        </w:rPr>
        <w:t>
      78. Стационарлық хирургиялық көмекті өңірлендірудің екінші деңгейіндегі МҰ мамандары бірінші деңгейдегі МҰ-ға консультациялық-диагностикалық көмек көрсетеді.</w:t>
      </w:r>
    </w:p>
    <w:bookmarkEnd w:id="141"/>
    <w:bookmarkStart w:name="z144" w:id="142"/>
    <w:p>
      <w:pPr>
        <w:spacing w:after="0"/>
        <w:ind w:left="0"/>
        <w:jc w:val="both"/>
      </w:pPr>
      <w:r>
        <w:rPr>
          <w:rFonts w:ascii="Times New Roman"/>
          <w:b w:val="false"/>
          <w:i w:val="false"/>
          <w:color w:val="000000"/>
          <w:sz w:val="28"/>
        </w:rPr>
        <w:t>
      79. Балаларға хирургиялық көмекті өңірлендірудің үшінші деңгейіндегі МҰ-ға жоғары технологиялық медициналық қызметтер көрсететін, бірегей операцияға дейін, заманауи емдеу-диагностикалық жабдықтармен және дәрі-дәрмектік препараттармен жабдықталған, тәулік бойы хирургиялық бекеті, клиникалық, биохимиялық, бактериологиялық зертханасы, реанимация және қарқынды терапия бөлімшесі бар жоғары білікті медицина қызметкерлерімен қамтамасыз етілген медициналық ұйымдар жатады.</w:t>
      </w:r>
    </w:p>
    <w:bookmarkEnd w:id="142"/>
    <w:bookmarkStart w:name="z145" w:id="143"/>
    <w:p>
      <w:pPr>
        <w:spacing w:after="0"/>
        <w:ind w:left="0"/>
        <w:jc w:val="both"/>
      </w:pPr>
      <w:r>
        <w:rPr>
          <w:rFonts w:ascii="Times New Roman"/>
          <w:b w:val="false"/>
          <w:i w:val="false"/>
          <w:color w:val="000000"/>
          <w:sz w:val="28"/>
        </w:rPr>
        <w:t>
      80. Стационарлық хирургиялық көмекті өңірлендірудің үшінші деңгейіндегі ұйымдарға облыс орталықтарының, республикалық маңызы бар қалалардың, республикалық денсаулық сақтау ұйымдарының көп бейінді стационарларының хирургиялық бөлімшелері жатады.</w:t>
      </w:r>
    </w:p>
    <w:bookmarkEnd w:id="143"/>
    <w:bookmarkStart w:name="z146" w:id="144"/>
    <w:p>
      <w:pPr>
        <w:spacing w:after="0"/>
        <w:ind w:left="0"/>
        <w:jc w:val="both"/>
      </w:pPr>
      <w:r>
        <w:rPr>
          <w:rFonts w:ascii="Times New Roman"/>
          <w:b w:val="false"/>
          <w:i w:val="false"/>
          <w:color w:val="000000"/>
          <w:sz w:val="28"/>
        </w:rPr>
        <w:t>
      81. Балаларға стационарлық хирургиялық көмекті өңірлендірудің үшінші деңгейіндегі МҰ қызметкерлері екінші және бірінші деңгейдегі МҰ-ға консультациялық-диагностикалық, емдік және ұйымдастыру-әдістемелік көмек көрсетеді, өңір бойынша балалар хирургиялық қызметінің жұмысын үйлестіру жөніндегі функцияларды орындайды, сондай-ақ бірінші және екінші деңгейдегі МҰ-ның медициналық қызметкерлерімен тренингтер жүргізеді.</w:t>
      </w:r>
    </w:p>
    <w:bookmarkEnd w:id="144"/>
    <w:bookmarkStart w:name="z147" w:id="145"/>
    <w:p>
      <w:pPr>
        <w:spacing w:after="0"/>
        <w:ind w:left="0"/>
        <w:jc w:val="both"/>
      </w:pPr>
      <w:r>
        <w:rPr>
          <w:rFonts w:ascii="Times New Roman"/>
          <w:b w:val="false"/>
          <w:i w:val="false"/>
          <w:color w:val="000000"/>
          <w:sz w:val="28"/>
        </w:rPr>
        <w:t xml:space="preserve">
      82. Телемедициналық консультациялар өткізу және санитариялық авиация нысанында медициналық көмек көрсету үшін, білікті мамандарды жіберу "Санитариялық авиация нысанында медициналық көмек көрсету қағидаларын бекіту туралы" Қазақстан Республикасы Денсаулық сақтау министрінің 2017 жылғы 11 желтоқсандағы № 933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16245 болып тіркелген) сәйкес жүргізіледі.</w:t>
      </w:r>
    </w:p>
    <w:bookmarkEnd w:id="145"/>
    <w:bookmarkStart w:name="z148" w:id="146"/>
    <w:p>
      <w:pPr>
        <w:spacing w:after="0"/>
        <w:ind w:left="0"/>
        <w:jc w:val="left"/>
      </w:pPr>
      <w:r>
        <w:rPr>
          <w:rFonts w:ascii="Times New Roman"/>
          <w:b/>
          <w:i w:val="false"/>
          <w:color w:val="000000"/>
        </w:rPr>
        <w:t xml:space="preserve"> 3-параграф. Стационарды алмастыратын деңгейде балалардың хирургиялық көмегін көрсету</w:t>
      </w:r>
    </w:p>
    <w:bookmarkEnd w:id="146"/>
    <w:bookmarkStart w:name="z149" w:id="147"/>
    <w:p>
      <w:pPr>
        <w:spacing w:after="0"/>
        <w:ind w:left="0"/>
        <w:jc w:val="both"/>
      </w:pPr>
      <w:r>
        <w:rPr>
          <w:rFonts w:ascii="Times New Roman"/>
          <w:b w:val="false"/>
          <w:i w:val="false"/>
          <w:color w:val="000000"/>
          <w:sz w:val="28"/>
        </w:rPr>
        <w:t xml:space="preserve">
      83. Хирургиялық аурулары бар балаларға стационарды алмастыратын көмек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бұйрығымен бекітілген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сәйкес жүзеге асырылады.</w:t>
      </w:r>
    </w:p>
    <w:bookmarkEnd w:id="147"/>
    <w:bookmarkStart w:name="z150" w:id="148"/>
    <w:p>
      <w:pPr>
        <w:spacing w:after="0"/>
        <w:ind w:left="0"/>
        <w:jc w:val="both"/>
      </w:pPr>
      <w:r>
        <w:rPr>
          <w:rFonts w:ascii="Times New Roman"/>
          <w:b w:val="false"/>
          <w:i w:val="false"/>
          <w:color w:val="000000"/>
          <w:sz w:val="28"/>
        </w:rPr>
        <w:t>
      84. Хирургиялық аурулары бар балаларға стационарды алмастыратын көмек ТМККК шеңберінде және (немесе) МӘМС жүйесінде жүзеге асырылады және зертханалық, аспаптық зерттеулердің нәтижелері бойынша бейінді мамандардың консультациясымен МСАК маманының немесе медициналық ұйымның жолдамасы бойынша күндізгі стационар және/немесе үйдегі стационар жағдайында ұсынылады.</w:t>
      </w:r>
    </w:p>
    <w:bookmarkEnd w:id="148"/>
    <w:bookmarkStart w:name="z151" w:id="149"/>
    <w:p>
      <w:pPr>
        <w:spacing w:after="0"/>
        <w:ind w:left="0"/>
        <w:jc w:val="both"/>
      </w:pPr>
      <w:r>
        <w:rPr>
          <w:rFonts w:ascii="Times New Roman"/>
          <w:b w:val="false"/>
          <w:i w:val="false"/>
          <w:color w:val="000000"/>
          <w:sz w:val="28"/>
        </w:rPr>
        <w:t>
      85. Стационарды алмастыратын көмекті ұсыну үшін қарсы көрсетілімдер:</w:t>
      </w:r>
    </w:p>
    <w:bookmarkEnd w:id="149"/>
    <w:bookmarkStart w:name="z152" w:id="150"/>
    <w:p>
      <w:pPr>
        <w:spacing w:after="0"/>
        <w:ind w:left="0"/>
        <w:jc w:val="both"/>
      </w:pPr>
      <w:r>
        <w:rPr>
          <w:rFonts w:ascii="Times New Roman"/>
          <w:b w:val="false"/>
          <w:i w:val="false"/>
          <w:color w:val="000000"/>
          <w:sz w:val="28"/>
        </w:rPr>
        <w:t>
      1) емдеу емшаралардың және медициналық бақылауды тәулік бойы жүргізуді талап ететін аурулар;</w:t>
      </w:r>
    </w:p>
    <w:bookmarkEnd w:id="150"/>
    <w:bookmarkStart w:name="z153" w:id="151"/>
    <w:p>
      <w:pPr>
        <w:spacing w:after="0"/>
        <w:ind w:left="0"/>
        <w:jc w:val="both"/>
      </w:pPr>
      <w:r>
        <w:rPr>
          <w:rFonts w:ascii="Times New Roman"/>
          <w:b w:val="false"/>
          <w:i w:val="false"/>
          <w:color w:val="000000"/>
          <w:sz w:val="28"/>
        </w:rPr>
        <w:t>
      2) эпидемиологиялық қауіп кезеңіндегі инфекциялық аурулар;</w:t>
      </w:r>
    </w:p>
    <w:bookmarkEnd w:id="151"/>
    <w:bookmarkStart w:name="z154" w:id="152"/>
    <w:p>
      <w:pPr>
        <w:spacing w:after="0"/>
        <w:ind w:left="0"/>
        <w:jc w:val="both"/>
      </w:pPr>
      <w:r>
        <w:rPr>
          <w:rFonts w:ascii="Times New Roman"/>
          <w:b w:val="false"/>
          <w:i w:val="false"/>
          <w:color w:val="000000"/>
          <w:sz w:val="28"/>
        </w:rPr>
        <w:t xml:space="preserve">
      3)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11512 болып тіркелген) сәйкес айналасындағылар үшін қауіп төндіретін аурулар болып табылады.</w:t>
      </w:r>
    </w:p>
    <w:bookmarkEnd w:id="152"/>
    <w:bookmarkStart w:name="z155" w:id="153"/>
    <w:p>
      <w:pPr>
        <w:spacing w:after="0"/>
        <w:ind w:left="0"/>
        <w:jc w:val="both"/>
      </w:pPr>
      <w:r>
        <w:rPr>
          <w:rFonts w:ascii="Times New Roman"/>
          <w:b w:val="false"/>
          <w:i w:val="false"/>
          <w:color w:val="000000"/>
          <w:sz w:val="28"/>
        </w:rPr>
        <w:t>
      86. Күндізгі стационарда және үйдегі стационарда стационарды алмастыратын көмек көрсету кезінде дәрігер пациентті қарап-тексереді, жүргізіліп жатқан емді түзетеді, қажет болған кезде қосымша зертханалық-аспаптық зерттеулерді және бейінді қызметтердің медициналық көмек көрсетуді ұйымдастыру стандарттарына  сәйкес және диагностика мен емдеудің клиникалық хаттамаларын басшылыққа ала отырып, бейінді мамандардың консультацияларын тағайындайды.</w:t>
      </w:r>
    </w:p>
    <w:bookmarkEnd w:id="153"/>
    <w:bookmarkStart w:name="z156" w:id="154"/>
    <w:p>
      <w:pPr>
        <w:spacing w:after="0"/>
        <w:ind w:left="0"/>
        <w:jc w:val="both"/>
      </w:pPr>
      <w:r>
        <w:rPr>
          <w:rFonts w:ascii="Times New Roman"/>
          <w:b w:val="false"/>
          <w:i w:val="false"/>
          <w:color w:val="000000"/>
          <w:sz w:val="28"/>
        </w:rPr>
        <w:t>
      87. Күндізгі стационар 3 жастан бастап, тәулік бойы медициналық бақылауды талап етпейтін пациенттерге емдеу іс-шараларын жүргізуге арналған:</w:t>
      </w:r>
    </w:p>
    <w:bookmarkEnd w:id="154"/>
    <w:bookmarkStart w:name="z157" w:id="155"/>
    <w:p>
      <w:pPr>
        <w:spacing w:after="0"/>
        <w:ind w:left="0"/>
        <w:jc w:val="both"/>
      </w:pPr>
      <w:r>
        <w:rPr>
          <w:rFonts w:ascii="Times New Roman"/>
          <w:b w:val="false"/>
          <w:i w:val="false"/>
          <w:color w:val="000000"/>
          <w:sz w:val="28"/>
        </w:rPr>
        <w:t>
      1) тәулік бойы бақылауды талап ететін жағдайы нашарлаған кезде пациент стационарға емдеуге жатқызылады;</w:t>
      </w:r>
    </w:p>
    <w:bookmarkEnd w:id="155"/>
    <w:bookmarkStart w:name="z158" w:id="156"/>
    <w:p>
      <w:pPr>
        <w:spacing w:after="0"/>
        <w:ind w:left="0"/>
        <w:jc w:val="both"/>
      </w:pPr>
      <w:r>
        <w:rPr>
          <w:rFonts w:ascii="Times New Roman"/>
          <w:b w:val="false"/>
          <w:i w:val="false"/>
          <w:color w:val="000000"/>
          <w:sz w:val="28"/>
        </w:rPr>
        <w:t>
      2) пациентті емдеу ұзақтығы күндізгі стационарда 8 жұмыс күнінен аспайды.</w:t>
      </w:r>
    </w:p>
    <w:bookmarkEnd w:id="156"/>
    <w:bookmarkStart w:name="z159" w:id="157"/>
    <w:p>
      <w:pPr>
        <w:spacing w:after="0"/>
        <w:ind w:left="0"/>
        <w:jc w:val="both"/>
      </w:pPr>
      <w:r>
        <w:rPr>
          <w:rFonts w:ascii="Times New Roman"/>
          <w:b w:val="false"/>
          <w:i w:val="false"/>
          <w:color w:val="000000"/>
          <w:sz w:val="28"/>
        </w:rPr>
        <w:t>
      88. Пациентті үйдегі стационарда қадағалап-қарау үшін стационарды алмастыратын медициналық көмек алу қажет болған кезде пациентке күндізгі стационарға күнделікті баруға кедергі келтіретін ағзалар функцияларының бұзылуы, сондай-ақ балаларда тұрақты алмастырушы ферментативтік және бактерияға қарсы терапияны алу үшін маусымдық вирустық аурулар кезеңінде оқшаулауды талап ететін инфекциялық асқынулардың жоғары қаупіне байланысты орфандық (сирек кездесетін) аурулардың болуы көрсетілімдер болып табылады.</w:t>
      </w:r>
    </w:p>
    <w:bookmarkEnd w:id="157"/>
    <w:bookmarkStart w:name="z160" w:id="158"/>
    <w:p>
      <w:pPr>
        <w:spacing w:after="0"/>
        <w:ind w:left="0"/>
        <w:jc w:val="both"/>
      </w:pPr>
      <w:r>
        <w:rPr>
          <w:rFonts w:ascii="Times New Roman"/>
          <w:b w:val="false"/>
          <w:i w:val="false"/>
          <w:color w:val="000000"/>
          <w:sz w:val="28"/>
        </w:rPr>
        <w:t>
      89. Үйдегі стационарда емдеу ұзақтығы кемінде 3 жұмыс күні және жіті аурулар кезінде 5 жұмыс күнінен аспайтын, созылмалы аурулары асқынған кезде 8 жұмыс күнінен аспайтын күнді құрайды.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