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c5a" w14:textId="abb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2019-2021 жылдарға арналған бюджеті туралы" Астана қаласы мәслихатының 2018 жылғы 12 желтоқсандағы № 333/42-VI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30 мамырдағы № 384/50-VI шешімі. Нұр-Сұлтан қаласының Әділет департаментінде 2019 жылғы 6 маусымда № 1229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01.01.2019 бастап қолданысқа енгізіледі –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2019-2021 жылдарға арналған бюджеті туралы" Астана қаласы мәслихатының 2018 жылғы 12 желтоқсандағы № 333/42-VI (Нормативтік құқықтық актілерді мемлекеттік тіркеу тізілімінде № 1198 тіркелген, 2019 жылдың 5 қаңтарында "Astana aqshamy",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шешiмнiң атауында және барлық мәтін бойынша "Астана" сөзiн "Нұр-Сұлтан" сөзіне ауыстыру;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"406 300 487" деген сандар "436 955 608" деген сандармен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"1 720 438" деген сандар "3 353 688"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"7 317 848" деген сандар "7 809 848"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"133 115 524" деген сандар "161 645 395" деген сандармен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"379 841 918,9" деген сандар "408 393 473,9" деген сандармен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"20 405 832" деген сандар "22 509 398" деген сандармен ауыстырылсын,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"20 405 832" деген сандар "22 509 398"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"4 871 281" деген сандар "546 628" деген сандармен ауыстырылсын.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(СжБЖБ)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                                          Қ. Тұмабаев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408 393 473,9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106 685 528,0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4 669 489,9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"Алматы" ауданының 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"Байқоңыр" ауданының бюджеттік бағдарламаларының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"Есіл"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"Сарыарқа"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