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ad9c" w14:textId="140a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қаласының 2019-2021 жылдарға арналған бюджеті туралы" Нұр-Сұлтан қаласы мәслихатының 2018 жылғы 12 желтоқсандағы № 333/42-VI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2019 жылғы 23 тамыздағы № 414/54-VI шешімі. Нұр-Сұлтан қаласының Әділет департаментінде 2019 жылғы 4 қыркүйекте № 1245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қаласының 2019-2021 жылдарға арналған бюджеті туралы" Нұр-Сұлтан қаласы мәслихатының 2018 жылғы 12 желтоқсандағы № 333/42-VI (Нормативтік құқықтық актілерді мемлекеттік тіркеу тізілімінде № 1198 тіркелген, 2019 жылдың 5 қаңтарында "Astana aqshamy", "Вечерняя Астана"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1)тармақшадағы "436 955 608" деген сандар "462 126 830"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"264 146 677" деген сандар "262 146 677"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"3 353 688" деген сандар "7 818 173"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"7 809 848" деген сандар "11 493 144"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"161 645 395" деген сандар "180 668 836"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2)тармақшадағы "408 393 473,9" деген сандар "433 303 731,9"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3)тармақшадағы "10 865 274" деген сандар "10 476 238" деген сандармен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"10 865 280" деген сандар "10 476 244"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 "22 509 398" деген сандар "23 159 398" деген сандармен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"22 509 398" деген сандар "23 159 398"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"546 628" деген сандар "696 628" деген сандармен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Таукен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"Нұр-Сұлтан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және бюджеттік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(СжБЖБ)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 Қ. Маңқараев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414/54-VI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2019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462 126 830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262 146 677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180 668 836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433 303 731,9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тұрғын үй қоры,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дін қызметі, жастар және ішкі саясат мәселелері жөніндегі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меншік салу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және тұрғын үй саясаты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Арыс қаласындағы төтенше жағдайлардың салдарын жою бойынша ағымдағы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109 218 545,0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мәдениет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83 686 328,0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көп жылдық екпелермен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мәдениет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мәдениет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18 674 817,0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44 262 159,0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инновациялық және инвестициялық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қалалық ортаны регенерациялау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32 334 543,9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32 334 543,9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 және салу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-4 812 537,9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-19 922 232,0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-19 922 232,0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-19 922 232,0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4 669 489,9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414/54-VI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2019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 және салу үшін кредит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қалалық ортаны регенерациялау басқармасы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414/54-VI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Нұр-Сұлтан қаласының "Алматы" ауданының бюджеттік бағдарламаларының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9 204 470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414/54-VI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Нұр-Сұлтан қаласының "Байқоңыр" ауданының бюджеттік бағдарламаларының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4 992 446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414/54-VI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Нұр-Сұлтан қаласының "Есіл" ауданының бюджеттік бағдарламаларының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12 249 689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414/54-VI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Нұр-Сұлтан қаласының "Сарыарқа" ауданының бюджеттік бағдарламаларының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7 109 832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