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f608" w14:textId="2fbf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 Ақмола облысы әкімдігінің 2015 жылғы 2 қарашадағы № А-11/501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23 сәуірдегі № А-4/187 қаулысы. Ақмола облысының Әділет департаментінде 2019 жылғы 3 мамырда № 7163 болып тіркелді. Күші жойылды - Ақмола облысы әкімдігінің 2020 жылғы 20 ақпандағы № А-3/89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25.02.2020 </w:t>
      </w:r>
      <w:r>
        <w:rPr>
          <w:rFonts w:ascii="Times New Roman"/>
          <w:b w:val="false"/>
          <w:i w:val="false"/>
          <w:color w:val="ff0000"/>
          <w:sz w:val="28"/>
        </w:rPr>
        <w:t>№ А-3/89</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"Ветеринария саласындағы мемлекеттік көрсетілетін қызметтер регламенттерін бекіту туралы" Ақмола облысы әкімдігінің 2015 жылғы 2 қарашадағы № А-11/501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5092 болып тіркелген, 2015 жылғы 14 желтоқсанда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"Ветеринариялық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3) көрсетілген қаулымен бекітілген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4) көрсетілген қаулымен бекітілген "Ветеринария саласындағы қызметпен айналысуға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5) көрсетілген қаулымен бекітілген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6) 1-тармақтың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7"/>
    <w:bookmarkStart w:name="z9" w:id="8"/>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Ж.Ж. Нұркеновке жүктелсiн.</w:t>
      </w:r>
    </w:p>
    <w:bookmarkEnd w:id="8"/>
    <w:bookmarkStart w:name="z10" w:id="9"/>
    <w:p>
      <w:pPr>
        <w:spacing w:after="0"/>
        <w:ind w:left="0"/>
        <w:jc w:val="both"/>
      </w:pPr>
      <w:r>
        <w:rPr>
          <w:rFonts w:ascii="Times New Roman"/>
          <w:b w:val="false"/>
          <w:i w:val="false"/>
          <w:color w:val="000000"/>
          <w:sz w:val="28"/>
        </w:rPr>
        <w:t>
      3. Осы қаулы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23 сәуірдегі</w:t>
            </w:r>
            <w:r>
              <w:br/>
            </w:r>
            <w:r>
              <w:rPr>
                <w:rFonts w:ascii="Times New Roman"/>
                <w:b w:val="false"/>
                <w:i w:val="false"/>
                <w:color w:val="000000"/>
                <w:sz w:val="20"/>
              </w:rPr>
              <w:t>№ А-4/187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02 қарашадағы</w:t>
            </w:r>
            <w:r>
              <w:br/>
            </w:r>
            <w:r>
              <w:rPr>
                <w:rFonts w:ascii="Times New Roman"/>
                <w:b w:val="false"/>
                <w:i w:val="false"/>
                <w:color w:val="000000"/>
                <w:sz w:val="20"/>
              </w:rPr>
              <w:t>№ А-11/501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регламенті</w:t>
      </w:r>
    </w:p>
    <w:bookmarkEnd w:id="10"/>
    <w:bookmarkStart w:name="z13" w:id="11"/>
    <w:p>
      <w:pPr>
        <w:spacing w:after="0"/>
        <w:ind w:left="0"/>
        <w:jc w:val="left"/>
      </w:pPr>
      <w:r>
        <w:rPr>
          <w:rFonts w:ascii="Times New Roman"/>
          <w:b/>
          <w:i w:val="false"/>
          <w:color w:val="000000"/>
        </w:rPr>
        <w:t xml:space="preserve"> 1. Жалпы ережелер</w:t>
      </w:r>
    </w:p>
    <w:bookmarkEnd w:id="11"/>
    <w:bookmarkStart w:name="z14" w:id="12"/>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(бұдан әрі – мемлекеттік көрсетілетін қызмет) аудандардың, Көкшетау, Степногорск қалаларының ауыл шаруашылық және ветеринария бөлімдерімен бекітілген тізімнің негізінде мемлекеттік ветеринариялық дәрігермен (бұдан әрі – көрсетілетін қызметті беруші) көрсетіледі.</w:t>
      </w:r>
    </w:p>
    <w:bookmarkEnd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мемлекеттік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15" w:id="13"/>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13"/>
    <w:bookmarkStart w:name="z16" w:id="14"/>
    <w:p>
      <w:pPr>
        <w:spacing w:after="0"/>
        <w:ind w:left="0"/>
        <w:jc w:val="both"/>
      </w:pPr>
      <w:r>
        <w:rPr>
          <w:rFonts w:ascii="Times New Roman"/>
          <w:b w:val="false"/>
          <w:i w:val="false"/>
          <w:color w:val="000000"/>
          <w:sz w:val="28"/>
        </w:rPr>
        <w:t xml:space="preserve">
      3. Мемлекеттік қызметті көрсету нәтижесі – объектінің ветеринариялық (ветеринариялық-санитариялық) қағидаларға және талаптарға сәйкестігі туралы ветеринариялық-санитариялық қорытынды немесе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 не Қазақстан Республикасы Ауыл шаруашылығы министрінің 2015 жылғы 6 мамырдағы № 7-1/418 бұйрығымен (Нормативтік құқықтық актілерді мемлекеттік тіркеу тізілімінде № 11959 болып тіркелген) бекітілген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4"/>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Start w:name="z17"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18" w:id="1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көрсетілетін қызметті көрсету жөніндегі рәсімді (іс-қимылды) бастауға негіз болып табылады.</w:t>
      </w:r>
    </w:p>
    <w:bookmarkEnd w:id="16"/>
    <w:bookmarkStart w:name="z19"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p>
      <w:pPr>
        <w:spacing w:after="0"/>
        <w:ind w:left="0"/>
        <w:jc w:val="both"/>
      </w:pPr>
      <w:r>
        <w:rPr>
          <w:rFonts w:ascii="Times New Roman"/>
          <w:b w:val="false"/>
          <w:i w:val="false"/>
          <w:color w:val="000000"/>
          <w:sz w:val="28"/>
        </w:rPr>
        <w:t>
      1) кеңсе қызметкері көрсетілетін қызметті алушы қажетті құжаттарды тапсырған сәттен бастап құжаттарды қабылдауды, "Е-лицензиялау" мемлекеттік дерекқоры" ақпараттық жүйесінде (бұдан әрі – "Е-лицензиялау" МДҚ АЖ) тіркеуді өткізеді және құжаттарды басшыға бұрыштама қоюға жібереді - 30 минут;</w:t>
      </w:r>
    </w:p>
    <w:p>
      <w:pPr>
        <w:spacing w:after="0"/>
        <w:ind w:left="0"/>
        <w:jc w:val="both"/>
      </w:pPr>
      <w:r>
        <w:rPr>
          <w:rFonts w:ascii="Times New Roman"/>
          <w:b w:val="false"/>
          <w:i w:val="false"/>
          <w:color w:val="000000"/>
          <w:sz w:val="28"/>
        </w:rPr>
        <w:t>
      2) басшы құжаттармен танысады және жауапты орындаушыны айқындайды – 30 минут;</w:t>
      </w:r>
    </w:p>
    <w:p>
      <w:pPr>
        <w:spacing w:after="0"/>
        <w:ind w:left="0"/>
        <w:jc w:val="both"/>
      </w:pPr>
      <w:r>
        <w:rPr>
          <w:rFonts w:ascii="Times New Roman"/>
          <w:b w:val="false"/>
          <w:i w:val="false"/>
          <w:color w:val="000000"/>
          <w:sz w:val="28"/>
        </w:rPr>
        <w:t>
      3) жауапты орындаушы ұсынылған құжаттардың толықтығын және қолданылу мерзімін тексереді – 1 жұмыс күні.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4) құжаттардың сәйкес болуы жағдайында жауапты орындаушы 2 жұмыс күні мерзімінде:</w:t>
      </w:r>
    </w:p>
    <w:p>
      <w:pPr>
        <w:spacing w:after="0"/>
        <w:ind w:left="0"/>
        <w:jc w:val="both"/>
      </w:pPr>
      <w:r>
        <w:rPr>
          <w:rFonts w:ascii="Times New Roman"/>
          <w:b w:val="false"/>
          <w:i w:val="false"/>
          <w:color w:val="000000"/>
          <w:sz w:val="28"/>
        </w:rPr>
        <w:t>
      объектіні тексеруге дейін бару арқылы бақылау және қадағалауды өткізу туралы құқықтық статистика және арнайы есепке алу органдарын хабарландырады;</w:t>
      </w:r>
    </w:p>
    <w:p>
      <w:pPr>
        <w:spacing w:after="0"/>
        <w:ind w:left="0"/>
        <w:jc w:val="both"/>
      </w:pPr>
      <w:r>
        <w:rPr>
          <w:rFonts w:ascii="Times New Roman"/>
          <w:b w:val="false"/>
          <w:i w:val="false"/>
          <w:color w:val="000000"/>
          <w:sz w:val="28"/>
        </w:rPr>
        <w:t>
      объектіге тексеруді жүргізеді;</w:t>
      </w:r>
    </w:p>
    <w:p>
      <w:pPr>
        <w:spacing w:after="0"/>
        <w:ind w:left="0"/>
        <w:jc w:val="both"/>
      </w:pPr>
      <w:r>
        <w:rPr>
          <w:rFonts w:ascii="Times New Roman"/>
          <w:b w:val="false"/>
          <w:i w:val="false"/>
          <w:color w:val="000000"/>
          <w:sz w:val="28"/>
        </w:rPr>
        <w:t>
      объектінің ұсынылған құжаттарға сәйкестігін тексереді;</w:t>
      </w:r>
    </w:p>
    <w:p>
      <w:pPr>
        <w:spacing w:after="0"/>
        <w:ind w:left="0"/>
        <w:jc w:val="both"/>
      </w:pPr>
      <w:r>
        <w:rPr>
          <w:rFonts w:ascii="Times New Roman"/>
          <w:b w:val="false"/>
          <w:i w:val="false"/>
          <w:color w:val="000000"/>
          <w:sz w:val="28"/>
        </w:rPr>
        <w:t>
      объектінің ветеринариялық (ветеринариялық-санитариялық) қағидаларға, талаптарға сәйкестігін тексереді;</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 актісін жасайды, мемлекеттік ветеринариялық дәрігердің қарауына шешім қабылдау үшін енгізеді;</w:t>
      </w:r>
    </w:p>
    <w:p>
      <w:pPr>
        <w:spacing w:after="0"/>
        <w:ind w:left="0"/>
        <w:jc w:val="both"/>
      </w:pPr>
      <w:r>
        <w:rPr>
          <w:rFonts w:ascii="Times New Roman"/>
          <w:b w:val="false"/>
          <w:i w:val="false"/>
          <w:color w:val="000000"/>
          <w:sz w:val="28"/>
        </w:rPr>
        <w:t>
      5) мемлекеттік ветеринариялық дәрігер тізім бойынша:</w:t>
      </w:r>
    </w:p>
    <w:p>
      <w:pPr>
        <w:spacing w:after="0"/>
        <w:ind w:left="0"/>
        <w:jc w:val="both"/>
      </w:pPr>
      <w:r>
        <w:rPr>
          <w:rFonts w:ascii="Times New Roman"/>
          <w:b w:val="false"/>
          <w:i w:val="false"/>
          <w:color w:val="000000"/>
          <w:sz w:val="28"/>
        </w:rPr>
        <w:t>
      қолмен және мөрмен куәландырылған объектінің ветеринариялық (ветеринариялық-санитариялық) қағидаларға және талаптарға сәйкестігі;</w:t>
      </w:r>
    </w:p>
    <w:p>
      <w:pPr>
        <w:spacing w:after="0"/>
        <w:ind w:left="0"/>
        <w:jc w:val="both"/>
      </w:pPr>
      <w:r>
        <w:rPr>
          <w:rFonts w:ascii="Times New Roman"/>
          <w:b w:val="false"/>
          <w:i w:val="false"/>
          <w:color w:val="000000"/>
          <w:sz w:val="28"/>
        </w:rPr>
        <w:t>
      "Е-лицензиялау" МДҚ АЖ арқылы қолмен және мөрмен куәландырылған, анықталған бұзушылықтарды жою туралы ұсыныммен объектінің ветеринариялық (ветеринариялық-санитариялық) қағидаларға және талаптарға сәйкес еместігі туралы ветеринариялық-санитариялық қорытынды беру туралы шешім қабылдайды. Қағаз тасығышта өтініш берілген жағдайда, ветеринариялық-санитариялық қорытынды бланкте басып шығарылады, оған қол қойылады және мөрмен куәландырылады – 3 сағат;</w:t>
      </w:r>
    </w:p>
    <w:p>
      <w:pPr>
        <w:spacing w:after="0"/>
        <w:ind w:left="0"/>
        <w:jc w:val="both"/>
      </w:pPr>
      <w:r>
        <w:rPr>
          <w:rFonts w:ascii="Times New Roman"/>
          <w:b w:val="false"/>
          <w:i w:val="false"/>
          <w:color w:val="000000"/>
          <w:sz w:val="28"/>
        </w:rPr>
        <w:t>
      6) кеңсе қызметкері мемлекеттік көрсетілетін қызметтің нәтижесін журналда тіркейді және оны береді – 30 минут.</w:t>
      </w:r>
    </w:p>
    <w:bookmarkStart w:name="z20" w:id="18"/>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нәтижелері:</w:t>
      </w:r>
    </w:p>
    <w:bookmarkEnd w:id="18"/>
    <w:p>
      <w:pPr>
        <w:spacing w:after="0"/>
        <w:ind w:left="0"/>
        <w:jc w:val="both"/>
      </w:pPr>
      <w:r>
        <w:rPr>
          <w:rFonts w:ascii="Times New Roman"/>
          <w:b w:val="false"/>
          <w:i w:val="false"/>
          <w:color w:val="000000"/>
          <w:sz w:val="28"/>
        </w:rPr>
        <w:t>
      1) өтінішті қабылдау және тіркеу;</w:t>
      </w:r>
    </w:p>
    <w:p>
      <w:pPr>
        <w:spacing w:after="0"/>
        <w:ind w:left="0"/>
        <w:jc w:val="both"/>
      </w:pPr>
      <w:r>
        <w:rPr>
          <w:rFonts w:ascii="Times New Roman"/>
          <w:b w:val="false"/>
          <w:i w:val="false"/>
          <w:color w:val="000000"/>
          <w:sz w:val="28"/>
        </w:rPr>
        <w:t>
      2) жауапты орындаушыны айқындау;</w:t>
      </w:r>
    </w:p>
    <w:p>
      <w:pPr>
        <w:spacing w:after="0"/>
        <w:ind w:left="0"/>
        <w:jc w:val="both"/>
      </w:pPr>
      <w:r>
        <w:rPr>
          <w:rFonts w:ascii="Times New Roman"/>
          <w:b w:val="false"/>
          <w:i w:val="false"/>
          <w:color w:val="000000"/>
          <w:sz w:val="28"/>
        </w:rPr>
        <w:t>
      3) ұсынылған құжаттардың толықтығын тексеру. Толық емес құжаттарды және (немесе) қолданылу мерзімі өткен құжаттарды ұсыну фактісі айқындалған жағдайда өтінішті әрі қарай қараудан бас тарту туралы уәжді жауапты әзірлеу және жіберу;</w:t>
      </w:r>
    </w:p>
    <w:p>
      <w:pPr>
        <w:spacing w:after="0"/>
        <w:ind w:left="0"/>
        <w:jc w:val="both"/>
      </w:pPr>
      <w:r>
        <w:rPr>
          <w:rFonts w:ascii="Times New Roman"/>
          <w:b w:val="false"/>
          <w:i w:val="false"/>
          <w:color w:val="000000"/>
          <w:sz w:val="28"/>
        </w:rPr>
        <w:t>
      4) объектіні тексеруді дайындау және өткізу;</w:t>
      </w:r>
    </w:p>
    <w:p>
      <w:pPr>
        <w:spacing w:after="0"/>
        <w:ind w:left="0"/>
        <w:jc w:val="both"/>
      </w:pPr>
      <w:r>
        <w:rPr>
          <w:rFonts w:ascii="Times New Roman"/>
          <w:b w:val="false"/>
          <w:i w:val="false"/>
          <w:color w:val="000000"/>
          <w:sz w:val="28"/>
        </w:rPr>
        <w:t>
      5) шешім қабылдау;</w:t>
      </w:r>
    </w:p>
    <w:p>
      <w:pPr>
        <w:spacing w:after="0"/>
        <w:ind w:left="0"/>
        <w:jc w:val="both"/>
      </w:pPr>
      <w:r>
        <w:rPr>
          <w:rFonts w:ascii="Times New Roman"/>
          <w:b w:val="false"/>
          <w:i w:val="false"/>
          <w:color w:val="000000"/>
          <w:sz w:val="28"/>
        </w:rPr>
        <w:t>
      6) мемлекеттік көрсетілетін қызметті көрсету нәтижесін беру.</w:t>
      </w:r>
    </w:p>
    <w:bookmarkStart w:name="z21"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22" w:id="2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мемлекеттік ветеринариялық дәрігер.</w:t>
      </w:r>
    </w:p>
    <w:bookmarkStart w:name="z23" w:id="2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кезектілігін сипаттау:</w:t>
      </w:r>
    </w:p>
    <w:bookmarkEnd w:id="21"/>
    <w:p>
      <w:pPr>
        <w:spacing w:after="0"/>
        <w:ind w:left="0"/>
        <w:jc w:val="both"/>
      </w:pPr>
      <w:r>
        <w:rPr>
          <w:rFonts w:ascii="Times New Roman"/>
          <w:b w:val="false"/>
          <w:i w:val="false"/>
          <w:color w:val="000000"/>
          <w:sz w:val="28"/>
        </w:rPr>
        <w:t>
      1) кеңсе қызметкері көрсетілетін қызметті алушы қажетті құжаттарды тапсырған сәттен бастап құжаттарды қабылдауды, "Е-лицензиялау" МДҚ АЖ-да тіркеуді өткізеді және құжаттарды басшыға бұрыштама қоюға жібереді - 30 минут;</w:t>
      </w:r>
    </w:p>
    <w:p>
      <w:pPr>
        <w:spacing w:after="0"/>
        <w:ind w:left="0"/>
        <w:jc w:val="both"/>
      </w:pPr>
      <w:r>
        <w:rPr>
          <w:rFonts w:ascii="Times New Roman"/>
          <w:b w:val="false"/>
          <w:i w:val="false"/>
          <w:color w:val="000000"/>
          <w:sz w:val="28"/>
        </w:rPr>
        <w:t>
      2) басшы құжаттармен танысады және жауапты орындаушыны айқындайды – 30 минут;</w:t>
      </w:r>
    </w:p>
    <w:p>
      <w:pPr>
        <w:spacing w:after="0"/>
        <w:ind w:left="0"/>
        <w:jc w:val="both"/>
      </w:pPr>
      <w:r>
        <w:rPr>
          <w:rFonts w:ascii="Times New Roman"/>
          <w:b w:val="false"/>
          <w:i w:val="false"/>
          <w:color w:val="000000"/>
          <w:sz w:val="28"/>
        </w:rPr>
        <w:t>
      3) жауапты орындаушы ұсынылған құжаттардың толықтығын және қолданылу мерзімін тексереді – 1 жұмыс күні.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4) құжаттардың сәйкес болуы жағдайында жауапты орындаушы 2 жұмыс күні мерзімінде:</w:t>
      </w:r>
    </w:p>
    <w:p>
      <w:pPr>
        <w:spacing w:after="0"/>
        <w:ind w:left="0"/>
        <w:jc w:val="both"/>
      </w:pPr>
      <w:r>
        <w:rPr>
          <w:rFonts w:ascii="Times New Roman"/>
          <w:b w:val="false"/>
          <w:i w:val="false"/>
          <w:color w:val="000000"/>
          <w:sz w:val="28"/>
        </w:rPr>
        <w:t>
      объектіні тексеруге дейін бару арқылы бақылау және қадағалауды өткізу туралы құқықтық статистика және арнайы есепке алу органдарын хабарландырады;</w:t>
      </w:r>
    </w:p>
    <w:p>
      <w:pPr>
        <w:spacing w:after="0"/>
        <w:ind w:left="0"/>
        <w:jc w:val="both"/>
      </w:pPr>
      <w:r>
        <w:rPr>
          <w:rFonts w:ascii="Times New Roman"/>
          <w:b w:val="false"/>
          <w:i w:val="false"/>
          <w:color w:val="000000"/>
          <w:sz w:val="28"/>
        </w:rPr>
        <w:t>
      объектіге тексеруді жүргізеді;</w:t>
      </w:r>
    </w:p>
    <w:p>
      <w:pPr>
        <w:spacing w:after="0"/>
        <w:ind w:left="0"/>
        <w:jc w:val="both"/>
      </w:pPr>
      <w:r>
        <w:rPr>
          <w:rFonts w:ascii="Times New Roman"/>
          <w:b w:val="false"/>
          <w:i w:val="false"/>
          <w:color w:val="000000"/>
          <w:sz w:val="28"/>
        </w:rPr>
        <w:t>
      объектінің ұсынылған құжаттарға сәйкестігін тексереді;</w:t>
      </w:r>
    </w:p>
    <w:p>
      <w:pPr>
        <w:spacing w:after="0"/>
        <w:ind w:left="0"/>
        <w:jc w:val="both"/>
      </w:pPr>
      <w:r>
        <w:rPr>
          <w:rFonts w:ascii="Times New Roman"/>
          <w:b w:val="false"/>
          <w:i w:val="false"/>
          <w:color w:val="000000"/>
          <w:sz w:val="28"/>
        </w:rPr>
        <w:t>
      объектінің ветеринариялық (ветеринариялық-санитариялық) қағидаларға, талаптарға сәйкестігін тексереді;</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 актісін жасайды, мемлекеттік ветеринариялық дәрігердің қарауына шешім қабылдау үшін енгізеді;</w:t>
      </w:r>
    </w:p>
    <w:p>
      <w:pPr>
        <w:spacing w:after="0"/>
        <w:ind w:left="0"/>
        <w:jc w:val="both"/>
      </w:pPr>
      <w:r>
        <w:rPr>
          <w:rFonts w:ascii="Times New Roman"/>
          <w:b w:val="false"/>
          <w:i w:val="false"/>
          <w:color w:val="000000"/>
          <w:sz w:val="28"/>
        </w:rPr>
        <w:t>
      5) мемлекеттік ветеринариялық дәрігер тізім бойынша:</w:t>
      </w:r>
    </w:p>
    <w:p>
      <w:pPr>
        <w:spacing w:after="0"/>
        <w:ind w:left="0"/>
        <w:jc w:val="both"/>
      </w:pPr>
      <w:r>
        <w:rPr>
          <w:rFonts w:ascii="Times New Roman"/>
          <w:b w:val="false"/>
          <w:i w:val="false"/>
          <w:color w:val="000000"/>
          <w:sz w:val="28"/>
        </w:rPr>
        <w:t>
      қолмен және мөрмен куәландырылған объектінің ветеринариялық (ветеринариялық-санитариялық) қағидаларға және талаптарға сәйкестігі;</w:t>
      </w:r>
    </w:p>
    <w:p>
      <w:pPr>
        <w:spacing w:after="0"/>
        <w:ind w:left="0"/>
        <w:jc w:val="both"/>
      </w:pPr>
      <w:r>
        <w:rPr>
          <w:rFonts w:ascii="Times New Roman"/>
          <w:b w:val="false"/>
          <w:i w:val="false"/>
          <w:color w:val="000000"/>
          <w:sz w:val="28"/>
        </w:rPr>
        <w:t>
      "Е-лицензиялау" МДҚ АЖ арқылы қолмен және мөрмен куәландырылған, анықталған бұзушылықтарды жою туралы ұсыныммен объектінің ветеринариялық (ветеринариялық-санитариялық) қағидаларға және талаптарға сәйкес еместігі туралы ветеринариялық-санитариялық қорытынды беру туралы шешім қабылдайды. Қағаз тасығышта өтініш берілген жағдайда, ветеринариялық-санитариялық қорытынды бланкте басып шығарылады, оған қол қойылады және мөрмен куәландырылады – 3 сағат;</w:t>
      </w:r>
    </w:p>
    <w:p>
      <w:pPr>
        <w:spacing w:after="0"/>
        <w:ind w:left="0"/>
        <w:jc w:val="both"/>
      </w:pPr>
      <w:r>
        <w:rPr>
          <w:rFonts w:ascii="Times New Roman"/>
          <w:b w:val="false"/>
          <w:i w:val="false"/>
          <w:color w:val="000000"/>
          <w:sz w:val="28"/>
        </w:rPr>
        <w:t>
      6) кеңсе қызметкері мемлекеттік көрсетілетін қызметтің нәтижесін журналда тіркейді және оны береді – 30 минут.</w:t>
      </w:r>
    </w:p>
    <w:bookmarkStart w:name="z24" w:id="2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22"/>
    <w:bookmarkStart w:name="z25" w:id="23"/>
    <w:p>
      <w:pPr>
        <w:spacing w:after="0"/>
        <w:ind w:left="0"/>
        <w:jc w:val="both"/>
      </w:pPr>
      <w:r>
        <w:rPr>
          <w:rFonts w:ascii="Times New Roman"/>
          <w:b w:val="false"/>
          <w:i w:val="false"/>
          <w:color w:val="000000"/>
          <w:sz w:val="28"/>
        </w:rPr>
        <w:t>
      9. Портал арқылы мемлекеттік қызметтерді көрсеткенде көрсетілетін қызметті берушінің және көрсетілетін қызметті алушының өтініш беру тәртібі мен рәсімдерінің (іс-қимылдарының) кезеңділігін сипаттау.</w:t>
      </w:r>
    </w:p>
    <w:bookmarkEnd w:id="23"/>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бизнес-сәйкестендiру нөмiрiнің (бұдан әрі – БСН), сондай-ақ парольдің (Порталда тiркелмеген көрсетілетін қызметті алушылар үшiн жүзеге асырылады) көмегімен Порталда тiркелуді жүзеге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алушымен Порталда ЖСН/БСН және парольді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ЖСН/БСН мен пароль арқылы Порталда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деректерiнде бұзушылықтар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алушымен осы регламентте көрсетілген қызметті таңдауы, қызметті көрсету үшін сұрату нысанын экранға шығару және көрсетілетін қызметті алушының нысанды оның құрылымы мен форматтық талаптарын ескере отырып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көшірмесін электрондық түрде сұрату нысанына тіркеу, сондай-ақ көрсетілетін қызметті алушымен сұратуды куәландыру (қол қою) үшін тіркеу куәлігін – электрондық цифрлық қолтаңбаны (бұдан әрі – ЭЦҚ) таңдауы;</w:t>
      </w:r>
    </w:p>
    <w:p>
      <w:pPr>
        <w:spacing w:after="0"/>
        <w:ind w:left="0"/>
        <w:jc w:val="both"/>
      </w:pPr>
      <w:r>
        <w:rPr>
          <w:rFonts w:ascii="Times New Roman"/>
          <w:b w:val="false"/>
          <w:i w:val="false"/>
          <w:color w:val="000000"/>
          <w:sz w:val="28"/>
        </w:rPr>
        <w:t>
      2-шарт – Порталда ЭЦҚ-ның тіркеу куәлігінің қолдану мерзімін және кері қайтарылған (күші жойылған) тіркеу куәліктерінің ішінде болмауын, сондай-ақ сәйкестендіру деректерінің (сұратуда көрсетілген ЖСН/БСН және ЭЦҚ-ның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электрондық үкімет төлем шлюзінде қызметке ақы төлеу, содан кейін бұл ақпарат "Е-лицензиялау" МДҚ АЖ түседі не электрондық (сканерленген) түрде түбіртекті тіркеу;</w:t>
      </w:r>
    </w:p>
    <w:p>
      <w:pPr>
        <w:spacing w:after="0"/>
        <w:ind w:left="0"/>
        <w:jc w:val="both"/>
      </w:pPr>
      <w:r>
        <w:rPr>
          <w:rFonts w:ascii="Times New Roman"/>
          <w:b w:val="false"/>
          <w:i w:val="false"/>
          <w:color w:val="000000"/>
          <w:sz w:val="28"/>
        </w:rPr>
        <w:t>
      3-шарт – қызмет көрсету үшін төлеу фактісін "Е-лицензиялау" МДБ АЖ-да тексеру;</w:t>
      </w:r>
    </w:p>
    <w:p>
      <w:pPr>
        <w:spacing w:after="0"/>
        <w:ind w:left="0"/>
        <w:jc w:val="both"/>
      </w:pPr>
      <w:r>
        <w:rPr>
          <w:rFonts w:ascii="Times New Roman"/>
          <w:b w:val="false"/>
          <w:i w:val="false"/>
          <w:color w:val="000000"/>
          <w:sz w:val="28"/>
        </w:rPr>
        <w:t>
      6-процесс – "Е-лицензиялау" МДҚ АЖ-да қызметті көрсету үшін төлемнің болмауына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автоматтандырылған жұмыс орнында "электрондық үкімет" шлюзы арқылы көрсетілетін қызметті алушының ЭЦҚ-сымен куәландырылған (қол қойылған) электрондық құжатты (көрсетілетін қызметті алушының сұратуын) көрсетілетін қызметті берушімен сұратуды өңдеу үшін өңірлік "электрондық үкімет" шлюзіне жолдау;</w:t>
      </w:r>
    </w:p>
    <w:p>
      <w:pPr>
        <w:spacing w:after="0"/>
        <w:ind w:left="0"/>
        <w:jc w:val="both"/>
      </w:pPr>
      <w:r>
        <w:rPr>
          <w:rFonts w:ascii="Times New Roman"/>
          <w:b w:val="false"/>
          <w:i w:val="false"/>
          <w:color w:val="000000"/>
          <w:sz w:val="28"/>
        </w:rPr>
        <w:t xml:space="preserve">
      8-процесс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9-процесс – көрсетілетін қызметті алушымен "Е-лицензиялау" МДҚ АЖ-да қалыптастырылған мемлекеттік көрсетілетін қызметтің нәтижесін алу.</w:t>
      </w:r>
    </w:p>
    <w:bookmarkStart w:name="z26" w:id="24"/>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әрекеттесуінің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4"/>
    <w:bookmarkStart w:name="z27" w:id="25"/>
    <w:p>
      <w:pPr>
        <w:spacing w:after="0"/>
        <w:ind w:left="0"/>
        <w:jc w:val="both"/>
      </w:pPr>
      <w:r>
        <w:rPr>
          <w:rFonts w:ascii="Times New Roman"/>
          <w:b w:val="false"/>
          <w:i w:val="false"/>
          <w:color w:val="000000"/>
          <w:sz w:val="28"/>
        </w:rPr>
        <w:t xml:space="preserve">
      11. Мемлекеттік көрсетілетін қызметті көрсету процесінде рәсімдер (іс-қимылдар) кезеңділігінің,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 объектілеріне</w:t>
            </w:r>
            <w:r>
              <w:br/>
            </w:r>
            <w:r>
              <w:rPr>
                <w:rFonts w:ascii="Times New Roman"/>
                <w:b w:val="false"/>
                <w:i w:val="false"/>
                <w:color w:val="000000"/>
                <w:sz w:val="20"/>
              </w:rPr>
              <w:t>ветеринариялық-санитариялық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29" w:id="26"/>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26"/>
    <w:p>
      <w:pPr>
        <w:spacing w:after="0"/>
        <w:ind w:left="0"/>
        <w:jc w:val="left"/>
      </w:pP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ЭҮТШ – электрондық үкімет төлем шлюзі;</w:t>
      </w:r>
    </w:p>
    <w:p>
      <w:pPr>
        <w:spacing w:after="0"/>
        <w:ind w:left="0"/>
        <w:jc w:val="both"/>
      </w:pPr>
      <w:r>
        <w:rPr>
          <w:rFonts w:ascii="Times New Roman"/>
          <w:b w:val="false"/>
          <w:i w:val="false"/>
          <w:color w:val="000000"/>
          <w:sz w:val="28"/>
        </w:rPr>
        <w:t>
      "Е-лицензиялау" МДҚ АЖ - "Е-лицензиялау" мемлекеттік дерекқор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 объектілеріне</w:t>
            </w:r>
            <w:r>
              <w:br/>
            </w:r>
            <w:r>
              <w:rPr>
                <w:rFonts w:ascii="Times New Roman"/>
                <w:b w:val="false"/>
                <w:i w:val="false"/>
                <w:color w:val="000000"/>
                <w:sz w:val="20"/>
              </w:rPr>
              <w:t>ветеринариялық-санитариялық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31" w:id="27"/>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қызметтің бизнес-процесстерінің анықтамалығы</w:t>
      </w:r>
    </w:p>
    <w:bookmarkEnd w:id="27"/>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23 сәуірдегі</w:t>
            </w:r>
            <w:r>
              <w:br/>
            </w:r>
            <w:r>
              <w:rPr>
                <w:rFonts w:ascii="Times New Roman"/>
                <w:b w:val="false"/>
                <w:i w:val="false"/>
                <w:color w:val="000000"/>
                <w:sz w:val="20"/>
              </w:rPr>
              <w:t>№ А-4/187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02 қарашадағы</w:t>
            </w:r>
            <w:r>
              <w:br/>
            </w:r>
            <w:r>
              <w:rPr>
                <w:rFonts w:ascii="Times New Roman"/>
                <w:b w:val="false"/>
                <w:i w:val="false"/>
                <w:color w:val="000000"/>
                <w:sz w:val="20"/>
              </w:rPr>
              <w:t>№ А-11/501 қаулысымен</w:t>
            </w:r>
            <w:r>
              <w:br/>
            </w:r>
            <w:r>
              <w:rPr>
                <w:rFonts w:ascii="Times New Roman"/>
                <w:b w:val="false"/>
                <w:i w:val="false"/>
                <w:color w:val="000000"/>
                <w:sz w:val="20"/>
              </w:rPr>
              <w:t>бекітілген</w:t>
            </w:r>
          </w:p>
        </w:tc>
      </w:tr>
    </w:tbl>
    <w:bookmarkStart w:name="z33" w:id="28"/>
    <w:p>
      <w:pPr>
        <w:spacing w:after="0"/>
        <w:ind w:left="0"/>
        <w:jc w:val="left"/>
      </w:pPr>
      <w:r>
        <w:rPr>
          <w:rFonts w:ascii="Times New Roman"/>
          <w:b/>
          <w:i w:val="false"/>
          <w:color w:val="000000"/>
        </w:rPr>
        <w:t xml:space="preserve"> "Ветеринариялық анықтамалар беру" мемлекеттік көрсетілетін қызмет регламенті</w:t>
      </w:r>
    </w:p>
    <w:bookmarkEnd w:id="28"/>
    <w:bookmarkStart w:name="z34" w:id="29"/>
    <w:p>
      <w:pPr>
        <w:spacing w:after="0"/>
        <w:ind w:left="0"/>
        <w:jc w:val="left"/>
      </w:pPr>
      <w:r>
        <w:rPr>
          <w:rFonts w:ascii="Times New Roman"/>
          <w:b/>
          <w:i w:val="false"/>
          <w:color w:val="000000"/>
        </w:rPr>
        <w:t xml:space="preserve"> 1. Жалпы ережелер</w:t>
      </w:r>
    </w:p>
    <w:bookmarkEnd w:id="29"/>
    <w:bookmarkStart w:name="z35" w:id="30"/>
    <w:p>
      <w:pPr>
        <w:spacing w:after="0"/>
        <w:ind w:left="0"/>
        <w:jc w:val="both"/>
      </w:pPr>
      <w:r>
        <w:rPr>
          <w:rFonts w:ascii="Times New Roman"/>
          <w:b w:val="false"/>
          <w:i w:val="false"/>
          <w:color w:val="000000"/>
          <w:sz w:val="28"/>
        </w:rPr>
        <w:t>
      1. "Ветеринариялық анықтамалар беру" мемлекеттік көрсетілетін қызмет (бұдан әрі – мемлекеттік көрсетілетін қызмет) аудандардың, Көкшетау, Степногорск қалаларының жергілікті атқарушы органдарымен құрылған мемлекеттік ветеринариялық ұйымдармен (бұдан әрі - көрсетілетін қызметті беруші) көрсетіледі.</w:t>
      </w:r>
    </w:p>
    <w:bookmarkEnd w:id="3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36" w:id="3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31"/>
    <w:bookmarkStart w:name="z37" w:id="32"/>
    <w:p>
      <w:pPr>
        <w:spacing w:after="0"/>
        <w:ind w:left="0"/>
        <w:jc w:val="both"/>
      </w:pPr>
      <w:r>
        <w:rPr>
          <w:rFonts w:ascii="Times New Roman"/>
          <w:b w:val="false"/>
          <w:i w:val="false"/>
          <w:color w:val="000000"/>
          <w:sz w:val="28"/>
        </w:rPr>
        <w:t xml:space="preserve">
      3. Мемлекеттік қызметті көрсету нәтижесі – ветеринариялық анықтама не Қазақстан Республикасы Ауыл шаруашылығы министрінің 2015 жылғы 6 мамырдағы № 7-1/418 бұйрығымен (Нормативтік құқықтық актілерді мемлекеттік тіркеу тізілімінде № 11959 болып тіркелген) бекітілген "Ветеринариялық анықтамалар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32"/>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p>
      <w:pPr>
        <w:spacing w:after="0"/>
        <w:ind w:left="0"/>
        <w:jc w:val="both"/>
      </w:pPr>
      <w:r>
        <w:rPr>
          <w:rFonts w:ascii="Times New Roman"/>
          <w:b w:val="false"/>
          <w:i w:val="false"/>
          <w:color w:val="000000"/>
          <w:sz w:val="28"/>
        </w:rPr>
        <w:t>
      Берілген ветеринариялық анықтамалар туралы мәліметтер ақпараттық жүйеге енгізіледі.</w:t>
      </w:r>
    </w:p>
    <w:bookmarkStart w:name="z38" w:id="3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3"/>
    <w:bookmarkStart w:name="z39" w:id="3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көрсетілетін қызметті көрсету жөніндегі рәсімді (іс-қимылды) бастауға негіз болып табылады.</w:t>
      </w:r>
    </w:p>
    <w:bookmarkEnd w:id="34"/>
    <w:bookmarkStart w:name="z40" w:id="3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5"/>
    <w:p>
      <w:pPr>
        <w:spacing w:after="0"/>
        <w:ind w:left="0"/>
        <w:jc w:val="both"/>
      </w:pPr>
      <w:r>
        <w:rPr>
          <w:rFonts w:ascii="Times New Roman"/>
          <w:b w:val="false"/>
          <w:i w:val="false"/>
          <w:color w:val="000000"/>
          <w:sz w:val="28"/>
        </w:rPr>
        <w:t>
      1) кеңсе қызметкері құжаттарды қабылдауды жүзеге асырады, "Е-лицензиялау" мемлекеттік дерекқоры" ақпараттық жүйесінде (бұдан әрі – "Е-лицензиялау" МДҚ АЖ) тіркеуді өткізеді және жауапты орындаушыға жолдайды – 30 минут;</w:t>
      </w:r>
    </w:p>
    <w:p>
      <w:pPr>
        <w:spacing w:after="0"/>
        <w:ind w:left="0"/>
        <w:jc w:val="both"/>
      </w:pPr>
      <w:r>
        <w:rPr>
          <w:rFonts w:ascii="Times New Roman"/>
          <w:b w:val="false"/>
          <w:i w:val="false"/>
          <w:color w:val="000000"/>
          <w:sz w:val="28"/>
        </w:rPr>
        <w:t>
      2) жауапты орындаушы ұсынылған құжаттарды тексереді – 30 минут;</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3) жауапты орындаушы ауыл шаруашылығы жануарларын бірдейлендіру жөніндегі дерекқорда бар жануар туралы мәліметтердің немесе олардан үзінді-көшірмелердің, ветеринариялық паспорттың негізінде жануарды, одан алынған өнім мен шикізатты ветеринариялық байқап қараудан өткізеді, бұл ретте көрсетілетін қызметті алушы өтініш берген сәттегі тиісті әкімшілік-аумақтық бірлік аумағындағы эпизоотиялық ахуал ескеріледі. Ветеринариялық анықтаманы немесе қолмен және мөрмен куәландырылған мемлекеттік көрсетілетін қызметі көрсетуден бас тарту туралы уәжді жауапты дайындайды. Берілген ветеринариялық анықтама туралы мәліметтерді ақпараттық жүйеге енгізеді – 4 сағат;</w:t>
      </w:r>
    </w:p>
    <w:p>
      <w:pPr>
        <w:spacing w:after="0"/>
        <w:ind w:left="0"/>
        <w:jc w:val="both"/>
      </w:pPr>
      <w:r>
        <w:rPr>
          <w:rFonts w:ascii="Times New Roman"/>
          <w:b w:val="false"/>
          <w:i w:val="false"/>
          <w:color w:val="000000"/>
          <w:sz w:val="28"/>
        </w:rPr>
        <w:t>
      4) кеңсе қызметкері мемлекеттік көрсетілетін қызметтің нәтижесін журналда тіркейді және оны береді – 30 минут.</w:t>
      </w:r>
    </w:p>
    <w:bookmarkStart w:name="z41" w:id="36"/>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нәтижелері:</w:t>
      </w:r>
    </w:p>
    <w:bookmarkEnd w:id="36"/>
    <w:p>
      <w:pPr>
        <w:spacing w:after="0"/>
        <w:ind w:left="0"/>
        <w:jc w:val="both"/>
      </w:pPr>
      <w:r>
        <w:rPr>
          <w:rFonts w:ascii="Times New Roman"/>
          <w:b w:val="false"/>
          <w:i w:val="false"/>
          <w:color w:val="000000"/>
          <w:sz w:val="28"/>
        </w:rPr>
        <w:t>
      1) өтінішті қабылдау және тіркеу;</w:t>
      </w:r>
    </w:p>
    <w:p>
      <w:pPr>
        <w:spacing w:after="0"/>
        <w:ind w:left="0"/>
        <w:jc w:val="both"/>
      </w:pPr>
      <w:r>
        <w:rPr>
          <w:rFonts w:ascii="Times New Roman"/>
          <w:b w:val="false"/>
          <w:i w:val="false"/>
          <w:color w:val="000000"/>
          <w:sz w:val="28"/>
        </w:rPr>
        <w:t>
      2) ұсынылған құжаттарды тексеру;</w:t>
      </w:r>
    </w:p>
    <w:p>
      <w:pPr>
        <w:spacing w:after="0"/>
        <w:ind w:left="0"/>
        <w:jc w:val="both"/>
      </w:pPr>
      <w:r>
        <w:rPr>
          <w:rFonts w:ascii="Times New Roman"/>
          <w:b w:val="false"/>
          <w:i w:val="false"/>
          <w:color w:val="000000"/>
          <w:sz w:val="28"/>
        </w:rPr>
        <w:t>
      3) мемлекеттік көрсетілетін қызметтің нәтижесін дайындау;</w:t>
      </w:r>
    </w:p>
    <w:p>
      <w:pPr>
        <w:spacing w:after="0"/>
        <w:ind w:left="0"/>
        <w:jc w:val="both"/>
      </w:pPr>
      <w:r>
        <w:rPr>
          <w:rFonts w:ascii="Times New Roman"/>
          <w:b w:val="false"/>
          <w:i w:val="false"/>
          <w:color w:val="000000"/>
          <w:sz w:val="28"/>
        </w:rPr>
        <w:t>
      4) мемлекеттік көрсетілетін қызметтің нәтижесін беру.</w:t>
      </w:r>
    </w:p>
    <w:bookmarkStart w:name="z42" w:id="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7"/>
    <w:bookmarkStart w:name="z43" w:id="3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8"/>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bookmarkStart w:name="z44" w:id="3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 кезектілігін сипаттау:</w:t>
      </w:r>
    </w:p>
    <w:bookmarkEnd w:id="39"/>
    <w:p>
      <w:pPr>
        <w:spacing w:after="0"/>
        <w:ind w:left="0"/>
        <w:jc w:val="both"/>
      </w:pPr>
      <w:r>
        <w:rPr>
          <w:rFonts w:ascii="Times New Roman"/>
          <w:b w:val="false"/>
          <w:i w:val="false"/>
          <w:color w:val="000000"/>
          <w:sz w:val="28"/>
        </w:rPr>
        <w:t>
      1) кеңсе қызметкері құжаттарды қабылдауды жүзеге асырады, "Е-лицензиялау" МДҚ АЖ-да тіркеуді өткізеді және жауапты орындаушыға жолдайды – 30 минут;</w:t>
      </w:r>
    </w:p>
    <w:p>
      <w:pPr>
        <w:spacing w:after="0"/>
        <w:ind w:left="0"/>
        <w:jc w:val="both"/>
      </w:pPr>
      <w:r>
        <w:rPr>
          <w:rFonts w:ascii="Times New Roman"/>
          <w:b w:val="false"/>
          <w:i w:val="false"/>
          <w:color w:val="000000"/>
          <w:sz w:val="28"/>
        </w:rPr>
        <w:t>
      2) жауапты орындаушы ұсынылған құжаттарды тексереді – 30 минут;</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3) жауапты орындаушы ауыл шаруашылығы жануарларын бірдейлендіру жөніндегі дерекқорда бар жануар туралы мәліметтердің немесе олардан үзінді-көшірмелердің, ветеринариялық паспорттың негізінде жануарды, одан алынған өнім мен шикізатты ветеринариялық байқап қараудан өткізеді, бұл ретте көрсетілетін қызметті алушы өтініш берген сәттегі тиісті әкімшілік-аумақтық бірлік аумағындағы эпизоотиялық ахуал ескеріледі. Ветеринариялық анықтаманы немесе қолмен және мөрмен куәландырылған мемлекеттік көрсетілетін қызметі көрсетуден бас тарту туралы уәжді жауапты дайындайды. Берілген ветеринариялық анықтама туралы мәліметтерді ақпараттық жүйеге енгізеді – 4 сағат;</w:t>
      </w:r>
    </w:p>
    <w:p>
      <w:pPr>
        <w:spacing w:after="0"/>
        <w:ind w:left="0"/>
        <w:jc w:val="both"/>
      </w:pPr>
      <w:r>
        <w:rPr>
          <w:rFonts w:ascii="Times New Roman"/>
          <w:b w:val="false"/>
          <w:i w:val="false"/>
          <w:color w:val="000000"/>
          <w:sz w:val="28"/>
        </w:rPr>
        <w:t>
      4) кеңсе қызметкері мемлекеттік көрсетілетін қызметтің нәтижесін журналда тіркейді және оны береді – 30 минут.</w:t>
      </w:r>
    </w:p>
    <w:bookmarkStart w:name="z45" w:id="4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0"/>
    <w:bookmarkStart w:name="z46" w:id="41"/>
    <w:p>
      <w:pPr>
        <w:spacing w:after="0"/>
        <w:ind w:left="0"/>
        <w:jc w:val="both"/>
      </w:pPr>
      <w:r>
        <w:rPr>
          <w:rFonts w:ascii="Times New Roman"/>
          <w:b w:val="false"/>
          <w:i w:val="false"/>
          <w:color w:val="000000"/>
          <w:sz w:val="28"/>
        </w:rPr>
        <w:t>
      9. Портал арқылы мемлекеттік қызмет көрсеткенде көрсетілетін қызметті берушінің және көрсетілетін қызметті алушының өтініш беру тәртібі мен рәсімдерінің (іс-қимылдарының) кезеңділігін сипаттау:</w:t>
      </w:r>
    </w:p>
    <w:bookmarkEnd w:id="41"/>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немесе бизнес-сәйкестендiру нөмiрiнің (бұдан әрі – БСН), сондай-ақ парольдің (Порталда тiркелмеген көрсетілетін қызметті алушылар үшiн жүзеге асырылады) көмегімен Порталда тiркелуді жүзеге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алушымен Порталда ЖСН/БСН және парольді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ЖСН/БСН мен пароль арқылы Порталда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деректерiнде бұзушылықтар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алушымен осы регламентте көрсетілген қызметті таңдауы, қызметті көрсету үшін сұрату нысанын экранға шығару және көрсетілетін қызметті алушының нысанды оның құрылымы мен форматтық талаптарын ескере отырып толтыруы (деректерді енгізу), Стандарттың 9-тармағында көрсетілген қажетті құжаттардың көшірмесін электрондық түрде сұрату нысанына тіркеу, сондай-ақ көрсетілетін қызметті алушымен сұратуды куәландыру (қол қою) үшін тіркеу куәлігін – электрондық цифрлық қолтаңбаны (бұдан әрі – ЭЦҚ) таңдауы;</w:t>
      </w:r>
    </w:p>
    <w:p>
      <w:pPr>
        <w:spacing w:after="0"/>
        <w:ind w:left="0"/>
        <w:jc w:val="both"/>
      </w:pPr>
      <w:r>
        <w:rPr>
          <w:rFonts w:ascii="Times New Roman"/>
          <w:b w:val="false"/>
          <w:i w:val="false"/>
          <w:color w:val="000000"/>
          <w:sz w:val="28"/>
        </w:rPr>
        <w:t>
      2-шарт – Порталда ЭЦҚ-ның тіркеу куәлігінің қолдану мерзімін және кері қайтарылған (күші жойылған) тіркеу куәліктерінің ішінде болмауын, сондай-ақ сәйкестендіру деректерінің (сұратуда көрсетілген ЖСН/БСН және ЭЦҚ-ның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автоматтандырылған жұмыс орнында "электрондық үкімет" шлюзы арқылы көрсетілетін қызметті алушының ЭЦҚ-сымен куәландырылған (қол қойылған) электрондық құжатты (көрсетілетін қызметті алушының сұратуын) көрсетілетін қызметті берушімен сұратуды өңдеу үшін өңірлік "электрондық үкімет" шлюзіне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"Е-лицензиялау" МДҚ АЖ-да қалыптастырылған мемлекеттік көрсетілетін қызметтің нәтижесін алу.</w:t>
      </w:r>
    </w:p>
    <w:bookmarkStart w:name="z47" w:id="42"/>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әрекеттесуінің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2"/>
    <w:bookmarkStart w:name="z48" w:id="43"/>
    <w:p>
      <w:pPr>
        <w:spacing w:after="0"/>
        <w:ind w:left="0"/>
        <w:jc w:val="both"/>
      </w:pPr>
      <w:r>
        <w:rPr>
          <w:rFonts w:ascii="Times New Roman"/>
          <w:b w:val="false"/>
          <w:i w:val="false"/>
          <w:color w:val="000000"/>
          <w:sz w:val="28"/>
        </w:rPr>
        <w:t xml:space="preserve">
      11. Мемлекеттік көрсетілетін қызметті көрсету процесінде рәсімдер (іс-қимылдар) кезеңділігінің,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50" w:id="44"/>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44"/>
    <w:p>
      <w:pPr>
        <w:spacing w:after="0"/>
        <w:ind w:left="0"/>
        <w:jc w:val="left"/>
      </w:pP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"Е-лицензиялау" МДҚ АЖ - "Е-лицензиялау" мемлекеттік дерекқор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2" w:id="45"/>
    <w:p>
      <w:pPr>
        <w:spacing w:after="0"/>
        <w:ind w:left="0"/>
        <w:jc w:val="left"/>
      </w:pPr>
      <w:r>
        <w:rPr>
          <w:rFonts w:ascii="Times New Roman"/>
          <w:b/>
          <w:i w:val="false"/>
          <w:color w:val="000000"/>
        </w:rPr>
        <w:t xml:space="preserve"> "Ветеринариялық анықтамалар беру" мемлекеттік көрсетілетін қызметтің бизнес-үдерістерінің анықтамалығы</w:t>
      </w:r>
    </w:p>
    <w:bookmarkEnd w:id="45"/>
    <w:p>
      <w:pPr>
        <w:spacing w:after="0"/>
        <w:ind w:left="0"/>
        <w:jc w:val="left"/>
      </w:pPr>
      <w:r>
        <w:br/>
      </w:r>
    </w:p>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23 сәуірдегі</w:t>
            </w:r>
            <w:r>
              <w:br/>
            </w:r>
            <w:r>
              <w:rPr>
                <w:rFonts w:ascii="Times New Roman"/>
                <w:b w:val="false"/>
                <w:i w:val="false"/>
                <w:color w:val="000000"/>
                <w:sz w:val="20"/>
              </w:rPr>
              <w:t>№ А-4/187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02 қарашадағы</w:t>
            </w:r>
            <w:r>
              <w:br/>
            </w:r>
            <w:r>
              <w:rPr>
                <w:rFonts w:ascii="Times New Roman"/>
                <w:b w:val="false"/>
                <w:i w:val="false"/>
                <w:color w:val="000000"/>
                <w:sz w:val="20"/>
              </w:rPr>
              <w:t>№ А-11/501 қаулысымен</w:t>
            </w:r>
            <w:r>
              <w:br/>
            </w:r>
            <w:r>
              <w:rPr>
                <w:rFonts w:ascii="Times New Roman"/>
                <w:b w:val="false"/>
                <w:i w:val="false"/>
                <w:color w:val="000000"/>
                <w:sz w:val="20"/>
              </w:rPr>
              <w:t>бекітілген</w:t>
            </w:r>
          </w:p>
        </w:tc>
      </w:tr>
    </w:tbl>
    <w:bookmarkStart w:name="z54" w:id="46"/>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регламенті</w:t>
      </w:r>
    </w:p>
    <w:bookmarkEnd w:id="46"/>
    <w:bookmarkStart w:name="z55" w:id="47"/>
    <w:p>
      <w:pPr>
        <w:spacing w:after="0"/>
        <w:ind w:left="0"/>
        <w:jc w:val="left"/>
      </w:pPr>
      <w:r>
        <w:rPr>
          <w:rFonts w:ascii="Times New Roman"/>
          <w:b/>
          <w:i w:val="false"/>
          <w:color w:val="000000"/>
        </w:rPr>
        <w:t xml:space="preserve"> 1. Жалпы ережелер</w:t>
      </w:r>
    </w:p>
    <w:bookmarkEnd w:id="47"/>
    <w:bookmarkStart w:name="z56" w:id="48"/>
    <w:p>
      <w:pPr>
        <w:spacing w:after="0"/>
        <w:ind w:left="0"/>
        <w:jc w:val="both"/>
      </w:pPr>
      <w:r>
        <w:rPr>
          <w:rFonts w:ascii="Times New Roman"/>
          <w:b w:val="false"/>
          <w:i w:val="false"/>
          <w:color w:val="000000"/>
          <w:sz w:val="28"/>
        </w:rPr>
        <w:t>
      1.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(бұдан әрі – мемлекеттік көрсетілетін қызмет) "Ақмола облысының ветеринария басқармасы" мемлекеттік мекемесімен (бұдан әрі - көрсетілетін қызметті беруші) көрсетіледі.</w:t>
      </w:r>
    </w:p>
    <w:bookmarkEnd w:id="4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аудандардың, Көкшетау, Степногорск қалалардың жергілікті атқарушы органдары (бұдан әрі - Бөлім);</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қызметті көрсету нысаны – электрондық (ішінара автоматтандырылған) немесе қағаз түрінде.</w:t>
      </w:r>
    </w:p>
    <w:p>
      <w:pPr>
        <w:spacing w:after="0"/>
        <w:ind w:left="0"/>
        <w:jc w:val="both"/>
      </w:pPr>
      <w:r>
        <w:rPr>
          <w:rFonts w:ascii="Times New Roman"/>
          <w:b w:val="false"/>
          <w:i w:val="false"/>
          <w:color w:val="000000"/>
          <w:sz w:val="28"/>
        </w:rPr>
        <w:t xml:space="preserve">
      Мемлекеттік қызметті көрсету нәтижесі –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 мен азықтық қоспаларды өндіру, сақтау және өткізу жөніндегі ұйымдарға есепке алу нөмірдің берілгені туралы растама (бұдан әрі – растама) немесе берілген есепке алу нөмірдін қайта ресімдеу не Қазақстан Республикасы Ауыл шаруашылығы министрінің 2015 жылғы 6 мамырдағы № 7-1/418 бұйрығымен (Нормативтік құқықтық актілерді мемлекеттік тіркеу тізілімінде № 11959 болып тіркелген) бекітілген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мемлекеттiк көрсетілетін қызметі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және негіздер бойынша мемлекеттік көрсетілетін қызметті көрсетуден бас тарту туралы уәжді жауап.</w:t>
      </w:r>
    </w:p>
    <w:p>
      <w:pPr>
        <w:spacing w:after="0"/>
        <w:ind w:left="0"/>
        <w:jc w:val="both"/>
      </w:pPr>
      <w:r>
        <w:rPr>
          <w:rFonts w:ascii="Times New Roman"/>
          <w:b w:val="false"/>
          <w:i w:val="false"/>
          <w:color w:val="000000"/>
          <w:sz w:val="28"/>
        </w:rPr>
        <w:t>
      Мемлекеттік қызметті көрсету нәтижесін беру нысаны - электрондық түрде.</w:t>
      </w:r>
    </w:p>
    <w:bookmarkStart w:name="z57" w:id="4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9"/>
    <w:bookmarkStart w:name="z58" w:id="50"/>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көрсетілетін қызметті көрсету жөніндегі рәсімді (іс-қимылды) бастауға негіз болып табылады.</w:t>
      </w:r>
    </w:p>
    <w:bookmarkEnd w:id="50"/>
    <w:bookmarkStart w:name="z59" w:id="5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51"/>
    <w:p>
      <w:pPr>
        <w:spacing w:after="0"/>
        <w:ind w:left="0"/>
        <w:jc w:val="both"/>
      </w:pPr>
      <w:r>
        <w:rPr>
          <w:rFonts w:ascii="Times New Roman"/>
          <w:b w:val="false"/>
          <w:i w:val="false"/>
          <w:color w:val="000000"/>
          <w:sz w:val="28"/>
        </w:rPr>
        <w:t>
      Есепке алу нөмірін беру, өндіріс объектісі қызметінің түрін өзгерту, сою алаңдарының есепке алу нөмірін растау жағдайында:</w:t>
      </w:r>
    </w:p>
    <w:p>
      <w:pPr>
        <w:spacing w:after="0"/>
        <w:ind w:left="0"/>
        <w:jc w:val="both"/>
      </w:pPr>
      <w:r>
        <w:rPr>
          <w:rFonts w:ascii="Times New Roman"/>
          <w:b w:val="false"/>
          <w:i w:val="false"/>
          <w:color w:val="000000"/>
          <w:sz w:val="28"/>
        </w:rPr>
        <w:t>
      1) Бөлімінің кеңсе қызметкері құжаттарды қабылдауды жүзеге асырады және "Е-лицензиялау" мемлекеттік дерекқоры" ақпараттық жүйесінде (бұдан әрі – "Е-лицензиялау" МДҚ АЖ) тіркеуді өткізеді – 25 минут;</w:t>
      </w:r>
    </w:p>
    <w:p>
      <w:pPr>
        <w:spacing w:after="0"/>
        <w:ind w:left="0"/>
        <w:jc w:val="both"/>
      </w:pPr>
      <w:r>
        <w:rPr>
          <w:rFonts w:ascii="Times New Roman"/>
          <w:b w:val="false"/>
          <w:i w:val="false"/>
          <w:color w:val="000000"/>
          <w:sz w:val="28"/>
        </w:rPr>
        <w:t>
      2) Бөлімінің басшысы құжаттармен танысады және жауапты орындаушыны айқындайды – 30 минут;</w:t>
      </w:r>
    </w:p>
    <w:p>
      <w:pPr>
        <w:spacing w:after="0"/>
        <w:ind w:left="0"/>
        <w:jc w:val="both"/>
      </w:pPr>
      <w:r>
        <w:rPr>
          <w:rFonts w:ascii="Times New Roman"/>
          <w:b w:val="false"/>
          <w:i w:val="false"/>
          <w:color w:val="000000"/>
          <w:sz w:val="28"/>
        </w:rPr>
        <w:t>
      3) Бөлімінің жауапты орындаушысы құжаттарды тексеруді жүзеге асырады, көрсетілетін қызметті берушіге есепке алу нөмірін беруге сұрату жібереді немесе көрсетілетін қызметті алушы құжаттардың толық топтамасын ұсынбаған және (немесе) мерзімі өтіп кеткен құжаттарды ұсынған жағдайда мемлекеттік көрсетілетін қызметті көрсетуден бас тарту туралы уәжді жауапты дайындайды – 1 жұмыс күні;</w:t>
      </w:r>
    </w:p>
    <w:p>
      <w:pPr>
        <w:spacing w:after="0"/>
        <w:ind w:left="0"/>
        <w:jc w:val="both"/>
      </w:pPr>
      <w:r>
        <w:rPr>
          <w:rFonts w:ascii="Times New Roman"/>
          <w:b w:val="false"/>
          <w:i w:val="false"/>
          <w:color w:val="000000"/>
          <w:sz w:val="28"/>
        </w:rPr>
        <w:t>
      4) көрсетілетін қызметті беруші есепке алу нөмірін беру туралы шешім шығарады, өндіріс объектісіне есепке алу нөмірін береді, растаманы ресімдейді және оны Бөлімге жібереді – 3 жұмыс күні;</w:t>
      </w:r>
    </w:p>
    <w:p>
      <w:pPr>
        <w:spacing w:after="0"/>
        <w:ind w:left="0"/>
        <w:jc w:val="both"/>
      </w:pPr>
      <w:r>
        <w:rPr>
          <w:rFonts w:ascii="Times New Roman"/>
          <w:b w:val="false"/>
          <w:i w:val="false"/>
          <w:color w:val="000000"/>
          <w:sz w:val="28"/>
        </w:rPr>
        <w:t>
      5) Бөлімінің басшысы "Е-лицензиялау" МДҚ АЖ арқылы электрондық цифрлық қолтаңбамен (бұдан әрі - ЭЦҚ) растамаға немесе мемлекеттік көрсетілетін қызметтен бас тарту туралы уәжді жауапқа қол қояды – 1 жұмыс күні;</w:t>
      </w:r>
    </w:p>
    <w:p>
      <w:pPr>
        <w:spacing w:after="0"/>
        <w:ind w:left="0"/>
        <w:jc w:val="both"/>
      </w:pPr>
      <w:r>
        <w:rPr>
          <w:rFonts w:ascii="Times New Roman"/>
          <w:b w:val="false"/>
          <w:i w:val="false"/>
          <w:color w:val="000000"/>
          <w:sz w:val="28"/>
        </w:rPr>
        <w:t>
      6) Бөлімінің кеңсе қызметкері растаманы немесе мемлекеттік көрсетілетін қызметтен бас тарту туралы уәжді жауапты тіркейді және оны көрсетілетін қызметті алушыға береді – 20 минут.</w:t>
      </w:r>
    </w:p>
    <w:p>
      <w:pPr>
        <w:spacing w:after="0"/>
        <w:ind w:left="0"/>
        <w:jc w:val="both"/>
      </w:pPr>
      <w:r>
        <w:rPr>
          <w:rFonts w:ascii="Times New Roman"/>
          <w:b w:val="false"/>
          <w:i w:val="false"/>
          <w:color w:val="000000"/>
          <w:sz w:val="28"/>
        </w:rPr>
        <w:t>
      Жүзеге асыратын қызмет түрінің өзгеруіне әкеліп соқтырмайтын өндіріс объектісінің атауы және (немесе) ұйымдастырушылық-құқықтық нысаны өзгерген жағдайда:</w:t>
      </w:r>
    </w:p>
    <w:p>
      <w:pPr>
        <w:spacing w:after="0"/>
        <w:ind w:left="0"/>
        <w:jc w:val="both"/>
      </w:pPr>
      <w:r>
        <w:rPr>
          <w:rFonts w:ascii="Times New Roman"/>
          <w:b w:val="false"/>
          <w:i w:val="false"/>
          <w:color w:val="000000"/>
          <w:sz w:val="28"/>
        </w:rPr>
        <w:t>
      1) Бөлімінің кеңсе қызметкері құжаттарды қабылдауды жүзеге асырады және "Е-лицензиялау" МДҚ АЖ-да тіркеуді өткізеді – 25 минут;</w:t>
      </w:r>
    </w:p>
    <w:p>
      <w:pPr>
        <w:spacing w:after="0"/>
        <w:ind w:left="0"/>
        <w:jc w:val="both"/>
      </w:pPr>
      <w:r>
        <w:rPr>
          <w:rFonts w:ascii="Times New Roman"/>
          <w:b w:val="false"/>
          <w:i w:val="false"/>
          <w:color w:val="000000"/>
          <w:sz w:val="28"/>
        </w:rPr>
        <w:t>
      2) Бөлімінің басшысы құжаттармен танысады және жауапты орындаушыны айқындайды – 30 минут;</w:t>
      </w:r>
    </w:p>
    <w:p>
      <w:pPr>
        <w:spacing w:after="0"/>
        <w:ind w:left="0"/>
        <w:jc w:val="both"/>
      </w:pPr>
      <w:r>
        <w:rPr>
          <w:rFonts w:ascii="Times New Roman"/>
          <w:b w:val="false"/>
          <w:i w:val="false"/>
          <w:color w:val="000000"/>
          <w:sz w:val="28"/>
        </w:rPr>
        <w:t>
      3) Бөлімінің жауапты орындаушысы құжаттарды тексеруді жүзеге асырады, көрсетілетін қызметті берушіге есепке алу нөмірін қайта ресімдеуге сұрату жібереді немесе көрсетілетін қызметті алушы құжаттардың толық топтамасын ұсынбаған және (немесе) мерзімі өтіп кеткен құжаттарды ұсынған жағдайда мемлекеттік көрсетілетін қызметті көрсетуден бас тарту туралы уәжді жауапты дайындайды – 1 жұмыс күні;</w:t>
      </w:r>
    </w:p>
    <w:p>
      <w:pPr>
        <w:spacing w:after="0"/>
        <w:ind w:left="0"/>
        <w:jc w:val="both"/>
      </w:pPr>
      <w:r>
        <w:rPr>
          <w:rFonts w:ascii="Times New Roman"/>
          <w:b w:val="false"/>
          <w:i w:val="false"/>
          <w:color w:val="000000"/>
          <w:sz w:val="28"/>
        </w:rPr>
        <w:t>
      4) көрсетілетін қызметті беруші бар есепке алу нөмірін қайта ресімдеу туралы шешім шығарады, өндіріс объектісіне есепке алу нөмірін қайта ресімдейді, растаманы ресімдейді және оны Бөлімге жібереді – 2 жұмыс күні;</w:t>
      </w:r>
    </w:p>
    <w:p>
      <w:pPr>
        <w:spacing w:after="0"/>
        <w:ind w:left="0"/>
        <w:jc w:val="both"/>
      </w:pPr>
      <w:r>
        <w:rPr>
          <w:rFonts w:ascii="Times New Roman"/>
          <w:b w:val="false"/>
          <w:i w:val="false"/>
          <w:color w:val="000000"/>
          <w:sz w:val="28"/>
        </w:rPr>
        <w:t>
      5) Бөлімінің басшысы "Е-лицензиялау" МДҚ АЖ арқылы ЭЦҚ-мен растамаға немесе мемлекеттік көрсетілетін қызметтен бас тарту туралы уәжді жауапқа қол қояды – 1 жұмыс күні;</w:t>
      </w:r>
    </w:p>
    <w:p>
      <w:pPr>
        <w:spacing w:after="0"/>
        <w:ind w:left="0"/>
        <w:jc w:val="both"/>
      </w:pPr>
      <w:r>
        <w:rPr>
          <w:rFonts w:ascii="Times New Roman"/>
          <w:b w:val="false"/>
          <w:i w:val="false"/>
          <w:color w:val="000000"/>
          <w:sz w:val="28"/>
        </w:rPr>
        <w:t>
      6) Бөлімінің кеңсе қызметкері растаманы немесе мемлекеттік көрсетілетін қызметтен бас тарту туралы уәжді жауапты тіркейді және оны көрсетілетін қызметті алушыға береді – 20 минут.</w:t>
      </w:r>
    </w:p>
    <w:bookmarkStart w:name="z60" w:id="52"/>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нәтижелері:</w:t>
      </w:r>
    </w:p>
    <w:bookmarkEnd w:id="52"/>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айқындау;</w:t>
      </w:r>
    </w:p>
    <w:p>
      <w:pPr>
        <w:spacing w:after="0"/>
        <w:ind w:left="0"/>
        <w:jc w:val="both"/>
      </w:pPr>
      <w:r>
        <w:rPr>
          <w:rFonts w:ascii="Times New Roman"/>
          <w:b w:val="false"/>
          <w:i w:val="false"/>
          <w:color w:val="000000"/>
          <w:sz w:val="28"/>
        </w:rPr>
        <w:t>
      3) ұсынылған құжаттардың толықтығын тексеру және көрсетілетін қызметті берушіге сұрату жіберу. Толық емес құжаттарды ұсыну фактісі айқындалған жағдайда өтінішті әрі қарай қараудан бас тарту туралы уәжді жауапты дайындайды;</w:t>
      </w:r>
    </w:p>
    <w:p>
      <w:pPr>
        <w:spacing w:after="0"/>
        <w:ind w:left="0"/>
        <w:jc w:val="both"/>
      </w:pPr>
      <w:r>
        <w:rPr>
          <w:rFonts w:ascii="Times New Roman"/>
          <w:b w:val="false"/>
          <w:i w:val="false"/>
          <w:color w:val="000000"/>
          <w:sz w:val="28"/>
        </w:rPr>
        <w:t>
      4) есепке алу нөмірін беру туралы шешім қабылдау;</w:t>
      </w:r>
    </w:p>
    <w:p>
      <w:pPr>
        <w:spacing w:after="0"/>
        <w:ind w:left="0"/>
        <w:jc w:val="both"/>
      </w:pPr>
      <w:r>
        <w:rPr>
          <w:rFonts w:ascii="Times New Roman"/>
          <w:b w:val="false"/>
          <w:i w:val="false"/>
          <w:color w:val="000000"/>
          <w:sz w:val="28"/>
        </w:rPr>
        <w:t>
      5) мемлекеттік көрсетілетін қызметтің нәтижесіне қол қою;</w:t>
      </w:r>
    </w:p>
    <w:p>
      <w:pPr>
        <w:spacing w:after="0"/>
        <w:ind w:left="0"/>
        <w:jc w:val="both"/>
      </w:pPr>
      <w:r>
        <w:rPr>
          <w:rFonts w:ascii="Times New Roman"/>
          <w:b w:val="false"/>
          <w:i w:val="false"/>
          <w:color w:val="000000"/>
          <w:sz w:val="28"/>
        </w:rPr>
        <w:t>
      6) мемлекеттік көрсетілетін қызметтің нәтижесін беру.</w:t>
      </w:r>
    </w:p>
    <w:bookmarkStart w:name="z61" w:id="5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3"/>
    <w:bookmarkStart w:name="z62" w:id="5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4"/>
    <w:p>
      <w:pPr>
        <w:spacing w:after="0"/>
        <w:ind w:left="0"/>
        <w:jc w:val="both"/>
      </w:pPr>
      <w:r>
        <w:rPr>
          <w:rFonts w:ascii="Times New Roman"/>
          <w:b w:val="false"/>
          <w:i w:val="false"/>
          <w:color w:val="000000"/>
          <w:sz w:val="28"/>
        </w:rPr>
        <w:t>
      1) Бөлімінің кеңсе қызметкері;</w:t>
      </w:r>
    </w:p>
    <w:p>
      <w:pPr>
        <w:spacing w:after="0"/>
        <w:ind w:left="0"/>
        <w:jc w:val="both"/>
      </w:pPr>
      <w:r>
        <w:rPr>
          <w:rFonts w:ascii="Times New Roman"/>
          <w:b w:val="false"/>
          <w:i w:val="false"/>
          <w:color w:val="000000"/>
          <w:sz w:val="28"/>
        </w:rPr>
        <w:t>
      2) Бөлімінің басшысы;</w:t>
      </w:r>
    </w:p>
    <w:p>
      <w:pPr>
        <w:spacing w:after="0"/>
        <w:ind w:left="0"/>
        <w:jc w:val="both"/>
      </w:pPr>
      <w:r>
        <w:rPr>
          <w:rFonts w:ascii="Times New Roman"/>
          <w:b w:val="false"/>
          <w:i w:val="false"/>
          <w:color w:val="000000"/>
          <w:sz w:val="28"/>
        </w:rPr>
        <w:t>
      3) Бөлімінің жауапты орындаушысы;</w:t>
      </w:r>
    </w:p>
    <w:p>
      <w:pPr>
        <w:spacing w:after="0"/>
        <w:ind w:left="0"/>
        <w:jc w:val="both"/>
      </w:pPr>
      <w:r>
        <w:rPr>
          <w:rFonts w:ascii="Times New Roman"/>
          <w:b w:val="false"/>
          <w:i w:val="false"/>
          <w:color w:val="000000"/>
          <w:sz w:val="28"/>
        </w:rPr>
        <w:t>
      4) көрсетілетін қызметті беруші.</w:t>
      </w:r>
    </w:p>
    <w:bookmarkStart w:name="z63" w:id="55"/>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55"/>
    <w:p>
      <w:pPr>
        <w:spacing w:after="0"/>
        <w:ind w:left="0"/>
        <w:jc w:val="both"/>
      </w:pPr>
      <w:r>
        <w:rPr>
          <w:rFonts w:ascii="Times New Roman"/>
          <w:b w:val="false"/>
          <w:i w:val="false"/>
          <w:color w:val="000000"/>
          <w:sz w:val="28"/>
        </w:rPr>
        <w:t>
      Есепке алу нөмірін беру, өндіріс объектісі қызметінің түрін өзгерту, сою алаңдарының есепке алу нөмірін растау жағдайында:</w:t>
      </w:r>
    </w:p>
    <w:p>
      <w:pPr>
        <w:spacing w:after="0"/>
        <w:ind w:left="0"/>
        <w:jc w:val="both"/>
      </w:pPr>
      <w:r>
        <w:rPr>
          <w:rFonts w:ascii="Times New Roman"/>
          <w:b w:val="false"/>
          <w:i w:val="false"/>
          <w:color w:val="000000"/>
          <w:sz w:val="28"/>
        </w:rPr>
        <w:t>
      1) Бөлімінің кеңсе қызметкері құжаттарды қабылдауды жүзеге асырады және "Е-лицензиялау" МДҚ АЖ-да тіркеуді өткізеді – 25 минут;</w:t>
      </w:r>
    </w:p>
    <w:p>
      <w:pPr>
        <w:spacing w:after="0"/>
        <w:ind w:left="0"/>
        <w:jc w:val="both"/>
      </w:pPr>
      <w:r>
        <w:rPr>
          <w:rFonts w:ascii="Times New Roman"/>
          <w:b w:val="false"/>
          <w:i w:val="false"/>
          <w:color w:val="000000"/>
          <w:sz w:val="28"/>
        </w:rPr>
        <w:t>
      2) Бөлімінің басшысы құжаттармен танысады және жауапты орындаушыны айқындайды – 30 минут;</w:t>
      </w:r>
    </w:p>
    <w:p>
      <w:pPr>
        <w:spacing w:after="0"/>
        <w:ind w:left="0"/>
        <w:jc w:val="both"/>
      </w:pPr>
      <w:r>
        <w:rPr>
          <w:rFonts w:ascii="Times New Roman"/>
          <w:b w:val="false"/>
          <w:i w:val="false"/>
          <w:color w:val="000000"/>
          <w:sz w:val="28"/>
        </w:rPr>
        <w:t>
      3) Бөлімінің жауапты орындаушысы құжаттарды тексеруді жүзеге асырады, көрсетілетін қызметті берушіге есепке алу нөмірін беруге сұрату жібереді немесе көрсетілетін қызметті алушы құжаттардың толық топтамасын ұсынбаған және (немесе) мерзімі өтіп кеткен құжаттарды ұсынған жағдайда мемлекеттік көрсетілетін қызметті көрсетуден бас тарту туралы уәжді жауапты дайындайды – 1 жұмыс күні;</w:t>
      </w:r>
    </w:p>
    <w:p>
      <w:pPr>
        <w:spacing w:after="0"/>
        <w:ind w:left="0"/>
        <w:jc w:val="both"/>
      </w:pPr>
      <w:r>
        <w:rPr>
          <w:rFonts w:ascii="Times New Roman"/>
          <w:b w:val="false"/>
          <w:i w:val="false"/>
          <w:color w:val="000000"/>
          <w:sz w:val="28"/>
        </w:rPr>
        <w:t>
      4) көрсетілетін қызметті беруші есепке алу нөмірін беру туралы шешім шығарады, өндіріс объектісіне есепке алу нөмірін береді, растаманы ресімдейді және оны Бөлімге жібереді – 3 жұмыс күні;</w:t>
      </w:r>
    </w:p>
    <w:p>
      <w:pPr>
        <w:spacing w:after="0"/>
        <w:ind w:left="0"/>
        <w:jc w:val="both"/>
      </w:pPr>
      <w:r>
        <w:rPr>
          <w:rFonts w:ascii="Times New Roman"/>
          <w:b w:val="false"/>
          <w:i w:val="false"/>
          <w:color w:val="000000"/>
          <w:sz w:val="28"/>
        </w:rPr>
        <w:t>
      5) Бөлімінің басшысы "Е-лицензиялау" МДҚ АЖ арқылы электрондық цифрлық қолтаңбамен (бұдан әрі - ЭЦҚ) растамаға немесе мемлекеттік көрсетілетін қызметтен бас тарту туралы уәждә жауапқа қол қояды – 1 жұмыс күні;</w:t>
      </w:r>
    </w:p>
    <w:p>
      <w:pPr>
        <w:spacing w:after="0"/>
        <w:ind w:left="0"/>
        <w:jc w:val="both"/>
      </w:pPr>
      <w:r>
        <w:rPr>
          <w:rFonts w:ascii="Times New Roman"/>
          <w:b w:val="false"/>
          <w:i w:val="false"/>
          <w:color w:val="000000"/>
          <w:sz w:val="28"/>
        </w:rPr>
        <w:t>
      6) Бөлімінің кеңсе қызметкері растаманы немесе мемлекеттік көрсетілетін қызметтен бас тарту туралы уәжді жауапты тіркейді және оны көрсетілетін қызметті алушыға береді – 20 минут.</w:t>
      </w:r>
    </w:p>
    <w:p>
      <w:pPr>
        <w:spacing w:after="0"/>
        <w:ind w:left="0"/>
        <w:jc w:val="both"/>
      </w:pPr>
      <w:r>
        <w:rPr>
          <w:rFonts w:ascii="Times New Roman"/>
          <w:b w:val="false"/>
          <w:i w:val="false"/>
          <w:color w:val="000000"/>
          <w:sz w:val="28"/>
        </w:rPr>
        <w:t>
      Жүзеге асыратын қызмет түрінің өзгеруіне әкеліп соқтырмайтын өндіріс объектісінің атауы және (немесе) ұйымдастырушылық-құқықтық нысаны өзгерген жағдайда:</w:t>
      </w:r>
    </w:p>
    <w:p>
      <w:pPr>
        <w:spacing w:after="0"/>
        <w:ind w:left="0"/>
        <w:jc w:val="both"/>
      </w:pPr>
      <w:r>
        <w:rPr>
          <w:rFonts w:ascii="Times New Roman"/>
          <w:b w:val="false"/>
          <w:i w:val="false"/>
          <w:color w:val="000000"/>
          <w:sz w:val="28"/>
        </w:rPr>
        <w:t>
      1) Бөлімінің кеңсе қызметкері құжаттарды қабылдауды жүзеге асырады және "Е-лицензиялау" МДҚ АЖ-да тіркеуді өткізеді – 25 минут;</w:t>
      </w:r>
    </w:p>
    <w:p>
      <w:pPr>
        <w:spacing w:after="0"/>
        <w:ind w:left="0"/>
        <w:jc w:val="both"/>
      </w:pPr>
      <w:r>
        <w:rPr>
          <w:rFonts w:ascii="Times New Roman"/>
          <w:b w:val="false"/>
          <w:i w:val="false"/>
          <w:color w:val="000000"/>
          <w:sz w:val="28"/>
        </w:rPr>
        <w:t>
      2) Бөлімінің басшысы құжаттармен танысады және жауапты орындаушыны айқындайды – 30 минут;</w:t>
      </w:r>
    </w:p>
    <w:p>
      <w:pPr>
        <w:spacing w:after="0"/>
        <w:ind w:left="0"/>
        <w:jc w:val="both"/>
      </w:pPr>
      <w:r>
        <w:rPr>
          <w:rFonts w:ascii="Times New Roman"/>
          <w:b w:val="false"/>
          <w:i w:val="false"/>
          <w:color w:val="000000"/>
          <w:sz w:val="28"/>
        </w:rPr>
        <w:t>
      3) Бөлімінің жауапты орындаушысы құжаттарды тексеруді жүзеге асырады, көрсетілетін қызметті берушіге есепке алу нөмірін қайта ресімдеуге сұрату жібереді немесе көрсетілетін қызметті алушы құжаттардың толық топтамасын ұсынбаған және (немесе) мерзімі өтіп кеткен құжаттарды ұсынған жағдайда мемлекеттік көрсетілетін қызметті көрсетуден бас тарту туралы уәжді жауапты дайындайды – 1 жұмыс күні;</w:t>
      </w:r>
    </w:p>
    <w:p>
      <w:pPr>
        <w:spacing w:after="0"/>
        <w:ind w:left="0"/>
        <w:jc w:val="both"/>
      </w:pPr>
      <w:r>
        <w:rPr>
          <w:rFonts w:ascii="Times New Roman"/>
          <w:b w:val="false"/>
          <w:i w:val="false"/>
          <w:color w:val="000000"/>
          <w:sz w:val="28"/>
        </w:rPr>
        <w:t>
      4) көрсетілетін қызметті беруші бар есепке алу нөмірін қайта ресімдеу туралы шешім шығарады, өндіріс объектісіне есепке алу нөмірін қайта ресімдейді, растаманы ресімдейді және оны Бөлімге жібереді – 2 жұмыс күні;</w:t>
      </w:r>
    </w:p>
    <w:p>
      <w:pPr>
        <w:spacing w:after="0"/>
        <w:ind w:left="0"/>
        <w:jc w:val="both"/>
      </w:pPr>
      <w:r>
        <w:rPr>
          <w:rFonts w:ascii="Times New Roman"/>
          <w:b w:val="false"/>
          <w:i w:val="false"/>
          <w:color w:val="000000"/>
          <w:sz w:val="28"/>
        </w:rPr>
        <w:t>
      5) Бөлімінің басшысы "Е-лицензиялау" МДҚ АЖ арқылы ЭЦҚ-мен растамаға немесе мемлекеттік көрсетілетін қызметтен бас тарту туралы уәжді жауапқа қол қояды – 1 жұмыс күні;</w:t>
      </w:r>
    </w:p>
    <w:p>
      <w:pPr>
        <w:spacing w:after="0"/>
        <w:ind w:left="0"/>
        <w:jc w:val="both"/>
      </w:pPr>
      <w:r>
        <w:rPr>
          <w:rFonts w:ascii="Times New Roman"/>
          <w:b w:val="false"/>
          <w:i w:val="false"/>
          <w:color w:val="000000"/>
          <w:sz w:val="28"/>
        </w:rPr>
        <w:t>
      6) Бөлімінің кеңсе қызметкері растаманы немесе мемлекеттік көрсетілетін қызметтен бас тарту туралы уәжді жауапты тіркейді және оны көрсетілетін қызметті алушыға береді – 20 минут.</w:t>
      </w:r>
    </w:p>
    <w:bookmarkStart w:name="z64" w:id="5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56"/>
    <w:bookmarkStart w:name="z65" w:id="57"/>
    <w:p>
      <w:pPr>
        <w:spacing w:after="0"/>
        <w:ind w:left="0"/>
        <w:jc w:val="both"/>
      </w:pPr>
      <w:r>
        <w:rPr>
          <w:rFonts w:ascii="Times New Roman"/>
          <w:b w:val="false"/>
          <w:i w:val="false"/>
          <w:color w:val="000000"/>
          <w:sz w:val="28"/>
        </w:rPr>
        <w:t>
      9. Портал арқылы мемлекеттік қызметті көрсеткенде көрсетілетін қызметті берушінің және көрсетілетін қызметті алушының өтініш беру тәртібі мен рәсімдерінің (іс-қимылдарының) кезеңділігін сипаттау:</w:t>
      </w:r>
    </w:p>
    <w:bookmarkEnd w:id="57"/>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бизнес-сәйкестендiру нөмiрiнің (бұдан әрі – БСН), сондай-ақ парольдің (Порталда тiркелмеген көрсетілетін қызметті алушылар үшiн жүзеге асырылады) көмегімен Порталда тiркелуді жүзеге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алушымен Порталда ЖСН/БСН және парольді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ЖСН/БСН мен пароль арқылы Порталда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деректерiнде бұзушылықтар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алушымен осы регламентте көрсетілген қызметті таңдауы, қызметті көрсету үшін сұрату нысанын экранға шығару және көрсетілетін қызметті алушының нысанды оның құрылымы мен форматтық талаптарын ескере отырып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көшірмесін электрондық түрде сұрату нысанына тіркеу, сондай-ақ көрсетілетін қызметті алушымен сұратуды куәландыру (қол қою) үшін тіркеу куәлігін – ЭЦҚ-ны таңдауы;</w:t>
      </w:r>
    </w:p>
    <w:p>
      <w:pPr>
        <w:spacing w:after="0"/>
        <w:ind w:left="0"/>
        <w:jc w:val="both"/>
      </w:pPr>
      <w:r>
        <w:rPr>
          <w:rFonts w:ascii="Times New Roman"/>
          <w:b w:val="false"/>
          <w:i w:val="false"/>
          <w:color w:val="000000"/>
          <w:sz w:val="28"/>
        </w:rPr>
        <w:t>
      2-шарт – Порталда ЭЦҚ-ның тіркеу куәлігінің қолдану мерзімін және кері қайтарылған (күші жойылған) тіркеу куәліктерінің ішінде болмауын, сондай-ақ сәйкестендіру деректерінің (сұратуда көрсетілген ЖСН/БСН және ЭЦҚ-ның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автоматтандырылған жұмыс орнында "электрондық үкімет" шлюзы арқылы көрсетілетін қызметті алушының ЭЦҚ-сымен куәландырылған (қол қойылған) электрондық құжатты (көрсетілетін қызметті алушының сұратуын) көрсетілетін қызметті берушімен сұратуды өңдеу үшін өңірлік "электрондық үкімет" шлюзіне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"Е-лицензиялау" МДҚ АЖ-да қалыптастырылған мемлекеттік көрсетілетін қызметтің нәтижесін алу.</w:t>
      </w:r>
    </w:p>
    <w:p>
      <w:pPr>
        <w:spacing w:after="0"/>
        <w:ind w:left="0"/>
        <w:jc w:val="both"/>
      </w:pPr>
      <w:r>
        <w:rPr>
          <w:rFonts w:ascii="Times New Roman"/>
          <w:b w:val="false"/>
          <w:i w:val="false"/>
          <w:color w:val="000000"/>
          <w:sz w:val="28"/>
        </w:rPr>
        <w:t>
      Электрондық құжат көрсетілетін қызметті берушінің басшысының ЭЦҚ-сын қолданумен қалыптастырылады.</w:t>
      </w:r>
    </w:p>
    <w:bookmarkStart w:name="z66" w:id="58"/>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әрекеттесуінің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8"/>
    <w:bookmarkStart w:name="z67" w:id="59"/>
    <w:p>
      <w:pPr>
        <w:spacing w:after="0"/>
        <w:ind w:left="0"/>
        <w:jc w:val="both"/>
      </w:pPr>
      <w:r>
        <w:rPr>
          <w:rFonts w:ascii="Times New Roman"/>
          <w:b w:val="false"/>
          <w:i w:val="false"/>
          <w:color w:val="000000"/>
          <w:sz w:val="28"/>
        </w:rPr>
        <w:t xml:space="preserve">
      11. Мемлекеттік көрсетілетін қызметті көрсету процесінде рәсімдер (іс-қимылдар) кезеңділігінің,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w:t>
            </w:r>
            <w:r>
              <w:br/>
            </w:r>
            <w:r>
              <w:rPr>
                <w:rFonts w:ascii="Times New Roman"/>
                <w:b w:val="false"/>
                <w:i w:val="false"/>
                <w:color w:val="000000"/>
                <w:sz w:val="20"/>
              </w:rPr>
              <w:t>жануарларды союға дайындауды</w:t>
            </w:r>
            <w:r>
              <w:br/>
            </w:r>
            <w:r>
              <w:rPr>
                <w:rFonts w:ascii="Times New Roman"/>
                <w:b w:val="false"/>
                <w:i w:val="false"/>
                <w:color w:val="000000"/>
                <w:sz w:val="20"/>
              </w:rPr>
              <w:t>(союды), сақтауды, өңдеуді және</w:t>
            </w:r>
            <w:r>
              <w:br/>
            </w:r>
            <w:r>
              <w:rPr>
                <w:rFonts w:ascii="Times New Roman"/>
                <w:b w:val="false"/>
                <w:i w:val="false"/>
                <w:color w:val="000000"/>
                <w:sz w:val="20"/>
              </w:rPr>
              <w:t>сатуды жүзеге асыратын өндіріс</w:t>
            </w:r>
            <w:r>
              <w:br/>
            </w:r>
            <w:r>
              <w:rPr>
                <w:rFonts w:ascii="Times New Roman"/>
                <w:b w:val="false"/>
                <w:i w:val="false"/>
                <w:color w:val="000000"/>
                <w:sz w:val="20"/>
              </w:rPr>
              <w:t>объектілеріне, сондай-ақ</w:t>
            </w:r>
            <w:r>
              <w:br/>
            </w:r>
            <w:r>
              <w:rPr>
                <w:rFonts w:ascii="Times New Roman"/>
                <w:b w:val="false"/>
                <w:i w:val="false"/>
                <w:color w:val="000000"/>
                <w:sz w:val="20"/>
              </w:rPr>
              <w:t>ветеринариялық препараттарды,</w:t>
            </w:r>
            <w:r>
              <w:br/>
            </w:r>
            <w:r>
              <w:rPr>
                <w:rFonts w:ascii="Times New Roman"/>
                <w:b w:val="false"/>
                <w:i w:val="false"/>
                <w:color w:val="000000"/>
                <w:sz w:val="20"/>
              </w:rPr>
              <w:t>жем және жемазық қоспаларын</w:t>
            </w:r>
            <w:r>
              <w:br/>
            </w:r>
            <w:r>
              <w:rPr>
                <w:rFonts w:ascii="Times New Roman"/>
                <w:b w:val="false"/>
                <w:i w:val="false"/>
                <w:color w:val="000000"/>
                <w:sz w:val="20"/>
              </w:rPr>
              <w:t>өндіру, сақтау және сату</w:t>
            </w:r>
            <w:r>
              <w:br/>
            </w:r>
            <w:r>
              <w:rPr>
                <w:rFonts w:ascii="Times New Roman"/>
                <w:b w:val="false"/>
                <w:i w:val="false"/>
                <w:color w:val="000000"/>
                <w:sz w:val="20"/>
              </w:rPr>
              <w:t>бойынша өндіріс объектілеріне</w:t>
            </w:r>
            <w:r>
              <w:br/>
            </w:r>
            <w:r>
              <w:rPr>
                <w:rFonts w:ascii="Times New Roman"/>
                <w:b w:val="false"/>
                <w:i w:val="false"/>
                <w:color w:val="000000"/>
                <w:sz w:val="20"/>
              </w:rPr>
              <w:t>тіркеу нөмірлерін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9" w:id="60"/>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60"/>
    <w:p>
      <w:pPr>
        <w:spacing w:after="0"/>
        <w:ind w:left="0"/>
        <w:jc w:val="left"/>
      </w:pP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"Е-лицензиялау" МДҚ АЖ - "Е-лицензиялау" мемлекеттік дерекқор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w:t>
            </w:r>
            <w:r>
              <w:br/>
            </w:r>
            <w:r>
              <w:rPr>
                <w:rFonts w:ascii="Times New Roman"/>
                <w:b w:val="false"/>
                <w:i w:val="false"/>
                <w:color w:val="000000"/>
                <w:sz w:val="20"/>
              </w:rPr>
              <w:t>жануарларды союға дайындауды</w:t>
            </w:r>
            <w:r>
              <w:br/>
            </w:r>
            <w:r>
              <w:rPr>
                <w:rFonts w:ascii="Times New Roman"/>
                <w:b w:val="false"/>
                <w:i w:val="false"/>
                <w:color w:val="000000"/>
                <w:sz w:val="20"/>
              </w:rPr>
              <w:t>(союды), сақтауды, өңдеуді және</w:t>
            </w:r>
            <w:r>
              <w:br/>
            </w:r>
            <w:r>
              <w:rPr>
                <w:rFonts w:ascii="Times New Roman"/>
                <w:b w:val="false"/>
                <w:i w:val="false"/>
                <w:color w:val="000000"/>
                <w:sz w:val="20"/>
              </w:rPr>
              <w:t>сатуды жүзеге асыратын өндіріс</w:t>
            </w:r>
            <w:r>
              <w:br/>
            </w:r>
            <w:r>
              <w:rPr>
                <w:rFonts w:ascii="Times New Roman"/>
                <w:b w:val="false"/>
                <w:i w:val="false"/>
                <w:color w:val="000000"/>
                <w:sz w:val="20"/>
              </w:rPr>
              <w:t>объектілеріне, сондай-ақ</w:t>
            </w:r>
            <w:r>
              <w:br/>
            </w:r>
            <w:r>
              <w:rPr>
                <w:rFonts w:ascii="Times New Roman"/>
                <w:b w:val="false"/>
                <w:i w:val="false"/>
                <w:color w:val="000000"/>
                <w:sz w:val="20"/>
              </w:rPr>
              <w:t>ветеринариялық препараттарды,</w:t>
            </w:r>
            <w:r>
              <w:br/>
            </w:r>
            <w:r>
              <w:rPr>
                <w:rFonts w:ascii="Times New Roman"/>
                <w:b w:val="false"/>
                <w:i w:val="false"/>
                <w:color w:val="000000"/>
                <w:sz w:val="20"/>
              </w:rPr>
              <w:t>жем және жемазық қоспаларын</w:t>
            </w:r>
            <w:r>
              <w:br/>
            </w:r>
            <w:r>
              <w:rPr>
                <w:rFonts w:ascii="Times New Roman"/>
                <w:b w:val="false"/>
                <w:i w:val="false"/>
                <w:color w:val="000000"/>
                <w:sz w:val="20"/>
              </w:rPr>
              <w:t>өндіру, сақтау және сату</w:t>
            </w:r>
            <w:r>
              <w:br/>
            </w:r>
            <w:r>
              <w:rPr>
                <w:rFonts w:ascii="Times New Roman"/>
                <w:b w:val="false"/>
                <w:i w:val="false"/>
                <w:color w:val="000000"/>
                <w:sz w:val="20"/>
              </w:rPr>
              <w:t>бойынша өндіріс объектілеріне</w:t>
            </w:r>
            <w:r>
              <w:br/>
            </w:r>
            <w:r>
              <w:rPr>
                <w:rFonts w:ascii="Times New Roman"/>
                <w:b w:val="false"/>
                <w:i w:val="false"/>
                <w:color w:val="000000"/>
                <w:sz w:val="20"/>
              </w:rPr>
              <w:t>тіркеу нөмірлерін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71" w:id="61"/>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қызметтің бизнес-процестерінің анықтамалығы</w:t>
      </w:r>
    </w:p>
    <w:bookmarkEnd w:id="61"/>
    <w:p>
      <w:pPr>
        <w:spacing w:after="0"/>
        <w:ind w:left="0"/>
        <w:jc w:val="both"/>
      </w:pPr>
      <w:r>
        <w:rPr>
          <w:rFonts w:ascii="Times New Roman"/>
          <w:b w:val="false"/>
          <w:i w:val="false"/>
          <w:color w:val="000000"/>
          <w:sz w:val="28"/>
        </w:rPr>
        <w:t>
      Есепке алу нөмірін беру, өндіріс объектісі қызметінің түрін өзгерту, сою алаңдарының есепке алу нөмірін растау жағдайында: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Жүзеге асыратын қызмет түрінің өзгеруіне әкеліп соқтырмайтын өндіріс объектісінің атауы және (немесе) ұйымдастырушылық-құқықтық нысаны өзгерген жағдайда: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23 сәуірдегі</w:t>
            </w:r>
            <w:r>
              <w:br/>
            </w:r>
            <w:r>
              <w:rPr>
                <w:rFonts w:ascii="Times New Roman"/>
                <w:b w:val="false"/>
                <w:i w:val="false"/>
                <w:color w:val="000000"/>
                <w:sz w:val="20"/>
              </w:rPr>
              <w:t>№ А-4/187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02 қарашадағы</w:t>
            </w:r>
            <w:r>
              <w:br/>
            </w:r>
            <w:r>
              <w:rPr>
                <w:rFonts w:ascii="Times New Roman"/>
                <w:b w:val="false"/>
                <w:i w:val="false"/>
                <w:color w:val="000000"/>
                <w:sz w:val="20"/>
              </w:rPr>
              <w:t>№ А-11/501 қаулысымен</w:t>
            </w:r>
            <w:r>
              <w:br/>
            </w:r>
            <w:r>
              <w:rPr>
                <w:rFonts w:ascii="Times New Roman"/>
                <w:b w:val="false"/>
                <w:i w:val="false"/>
                <w:color w:val="000000"/>
                <w:sz w:val="20"/>
              </w:rPr>
              <w:t>бекітілген</w:t>
            </w:r>
          </w:p>
        </w:tc>
      </w:tr>
    </w:tbl>
    <w:bookmarkStart w:name="z73" w:id="62"/>
    <w:p>
      <w:pPr>
        <w:spacing w:after="0"/>
        <w:ind w:left="0"/>
        <w:jc w:val="left"/>
      </w:pPr>
      <w:r>
        <w:rPr>
          <w:rFonts w:ascii="Times New Roman"/>
          <w:b/>
          <w:i w:val="false"/>
          <w:color w:val="000000"/>
        </w:rPr>
        <w:t xml:space="preserve"> "Ветеринария саласындағы қызметпен айналысуға лицензия беру" мемлекеттік көрсетілетін қызмет регламенті</w:t>
      </w:r>
    </w:p>
    <w:bookmarkEnd w:id="62"/>
    <w:bookmarkStart w:name="z74" w:id="63"/>
    <w:p>
      <w:pPr>
        <w:spacing w:after="0"/>
        <w:ind w:left="0"/>
        <w:jc w:val="left"/>
      </w:pPr>
      <w:r>
        <w:rPr>
          <w:rFonts w:ascii="Times New Roman"/>
          <w:b/>
          <w:i w:val="false"/>
          <w:color w:val="000000"/>
        </w:rPr>
        <w:t xml:space="preserve"> 1. Жалпы ережелер</w:t>
      </w:r>
    </w:p>
    <w:bookmarkEnd w:id="63"/>
    <w:bookmarkStart w:name="z75" w:id="64"/>
    <w:p>
      <w:pPr>
        <w:spacing w:after="0"/>
        <w:ind w:left="0"/>
        <w:jc w:val="both"/>
      </w:pPr>
      <w:r>
        <w:rPr>
          <w:rFonts w:ascii="Times New Roman"/>
          <w:b w:val="false"/>
          <w:i w:val="false"/>
          <w:color w:val="000000"/>
          <w:sz w:val="28"/>
        </w:rPr>
        <w:t>
      1. "Ветеринария саласындағы қызметпен айналысуға лицензия беру" мемлекеттік көрсетілетін қызмет (бұдан әрі – мемлекеттік көрсетілетін қызмет) жануарлардан алынатын өнімдер мен шикізаттарға ветеринариялық-санитариялық сараптама өткізу жөніндегі қызметке лицензия беру бөлігінде "Ақмола облысының ветеринария басқармасы" мемлекеттік мекемесімен (бұдан әрі - көрсетілетін қызметті беруші) көрсетіледі.</w:t>
      </w:r>
    </w:p>
    <w:bookmarkEnd w:id="6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76" w:id="6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65"/>
    <w:bookmarkStart w:name="z77" w:id="66"/>
    <w:p>
      <w:pPr>
        <w:spacing w:after="0"/>
        <w:ind w:left="0"/>
        <w:jc w:val="both"/>
      </w:pPr>
      <w:r>
        <w:rPr>
          <w:rFonts w:ascii="Times New Roman"/>
          <w:b w:val="false"/>
          <w:i w:val="false"/>
          <w:color w:val="000000"/>
          <w:sz w:val="28"/>
        </w:rPr>
        <w:t xml:space="preserve">
      3. Мемлекеттік қызметті көрсету нәтижесі – ветеринария саласындағы қызметпен айналысуға лицензия және (немесе) лицензияға қосымша беру, лицензияны және (немесе) лицензияға қосымшаны қайта ресімдеу, лицензияның және (немесе) лицензияға қосымшаның телнұсқасын беру не Қазақстан Республикасы Ауыл шаруашылығы министрінің 2015 жылғы 6 мамырдағы № 7-1/418 бұйрығымен (Нормативтік құқықтық актілерді мемлекеттік тіркеу тізілімінде № 11959 болып тіркелген) бекітілген "Ветеринария саласындағы қызметпен айналысуға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уәжді жауап.</w:t>
      </w:r>
    </w:p>
    <w:bookmarkEnd w:id="66"/>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78" w:id="6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7"/>
    <w:bookmarkStart w:name="z79" w:id="6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көрсетілетін қызметті көрсету жөніндегі рәсімді (іс-қимылды) бастауға негіз болып табылады.</w:t>
      </w:r>
    </w:p>
    <w:bookmarkEnd w:id="68"/>
    <w:bookmarkStart w:name="z80" w:id="6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69"/>
    <w:p>
      <w:pPr>
        <w:spacing w:after="0"/>
        <w:ind w:left="0"/>
        <w:jc w:val="both"/>
      </w:pPr>
      <w:r>
        <w:rPr>
          <w:rFonts w:ascii="Times New Roman"/>
          <w:b w:val="false"/>
          <w:i w:val="false"/>
          <w:color w:val="000000"/>
          <w:sz w:val="28"/>
        </w:rPr>
        <w:t>
      1) кеңсе қызметкері көрсетілетін қызметті алушы қажетті құжаттарды тапсырған сәттен бастап құжаттарды қабылдауды, "Е-лицензиялау" мемлекеттік дерекқоры" ақпараттық жүйесінде (бұдан әрі – "Е-лицензиялау" МДҚ АЖ) тіркеуді өткізеді және құжаттарды басшыға бұрыштама қоюға жібереді - 30 минут;</w:t>
      </w:r>
    </w:p>
    <w:p>
      <w:pPr>
        <w:spacing w:after="0"/>
        <w:ind w:left="0"/>
        <w:jc w:val="both"/>
      </w:pPr>
      <w:r>
        <w:rPr>
          <w:rFonts w:ascii="Times New Roman"/>
          <w:b w:val="false"/>
          <w:i w:val="false"/>
          <w:color w:val="000000"/>
          <w:sz w:val="28"/>
        </w:rPr>
        <w:t>
      2) басшы құжаттарды қарайды және жауапты орындаушыны айқындайды – 30 минут;</w:t>
      </w:r>
    </w:p>
    <w:p>
      <w:pPr>
        <w:spacing w:after="0"/>
        <w:ind w:left="0"/>
        <w:jc w:val="both"/>
      </w:pPr>
      <w:r>
        <w:rPr>
          <w:rFonts w:ascii="Times New Roman"/>
          <w:b w:val="false"/>
          <w:i w:val="false"/>
          <w:color w:val="000000"/>
          <w:sz w:val="28"/>
        </w:rPr>
        <w:t>
      3) жауапты орындаушы ұсынылған құжаттардың толықтығын тексереді. Толық емес құжаттарды ұсыну фактісі айқындалған жағдайда өтінішті әрі қарай қараудан бас тарту туралы уәжді жауапты дайындайды – 2 жұмыс күні;</w:t>
      </w:r>
    </w:p>
    <w:p>
      <w:pPr>
        <w:spacing w:after="0"/>
        <w:ind w:left="0"/>
        <w:jc w:val="both"/>
      </w:pPr>
      <w:r>
        <w:rPr>
          <w:rFonts w:ascii="Times New Roman"/>
          <w:b w:val="false"/>
          <w:i w:val="false"/>
          <w:color w:val="000000"/>
          <w:sz w:val="28"/>
        </w:rPr>
        <w:t>
      4) жауапты орындаушы:</w:t>
      </w:r>
    </w:p>
    <w:p>
      <w:pPr>
        <w:spacing w:after="0"/>
        <w:ind w:left="0"/>
        <w:jc w:val="both"/>
      </w:pPr>
      <w:r>
        <w:rPr>
          <w:rFonts w:ascii="Times New Roman"/>
          <w:b w:val="false"/>
          <w:i w:val="false"/>
          <w:color w:val="000000"/>
          <w:sz w:val="28"/>
        </w:rPr>
        <w:t>
      лицензияны және (немесе) лицензияға қосымшаны беру кезінде көрсетілетін қызметті алушының біліктілік талаптарына сәйкестігіне тексеруді жүргізеді, лицензияны дайындайды – 12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келіп түскен құжаттарды тексереді, қайта ресімделген лицензияны дайындайды – 2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келіп түскен құжаттарды тексереді, лицензияның телнұсқасын дайындайды – 1 жұмыс күні;</w:t>
      </w:r>
    </w:p>
    <w:p>
      <w:pPr>
        <w:spacing w:after="0"/>
        <w:ind w:left="0"/>
        <w:jc w:val="both"/>
      </w:pPr>
      <w:r>
        <w:rPr>
          <w:rFonts w:ascii="Times New Roman"/>
          <w:b w:val="false"/>
          <w:i w:val="false"/>
          <w:color w:val="000000"/>
          <w:sz w:val="28"/>
        </w:rPr>
        <w:t>
      5) басшы "Е-лицензиялау" МДҚ АЖ арқылы электрондық цифрлық қолтаңбамен (бұдан әрі - ЭЦҚ) мемлекеттік көрсетілетін қызметтің нәтижесіне қол қояды. Көрсетілетін қызметті алушы қағаз тасығышта өтініш берген жағдайда, құжатқа Портал арқылы ЭЦҚ-мен қол қойылады, басып шығарылады, мөрмен және басшының қолымен куәландырылады – 30 минут;</w:t>
      </w:r>
    </w:p>
    <w:p>
      <w:pPr>
        <w:spacing w:after="0"/>
        <w:ind w:left="0"/>
        <w:jc w:val="both"/>
      </w:pPr>
      <w:r>
        <w:rPr>
          <w:rFonts w:ascii="Times New Roman"/>
          <w:b w:val="false"/>
          <w:i w:val="false"/>
          <w:color w:val="000000"/>
          <w:sz w:val="28"/>
        </w:rPr>
        <w:t>
      6) кеңсе қызметкері көрсетілетін қызметтің нәтижесін журналда тіркейді және оны береді, көрсетілетін қызметті алушының "жеке кабинетіне" "Е-лицензиялау" МДҚ АЖ арқылы электрондық құжат нысанында немесе бас тарту туралы уәжді жауапты жолдайды – 30 минут.</w:t>
      </w:r>
    </w:p>
    <w:bookmarkStart w:name="z81" w:id="70"/>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нәтижелері:</w:t>
      </w:r>
    </w:p>
    <w:bookmarkEnd w:id="70"/>
    <w:p>
      <w:pPr>
        <w:spacing w:after="0"/>
        <w:ind w:left="0"/>
        <w:jc w:val="both"/>
      </w:pPr>
      <w:r>
        <w:rPr>
          <w:rFonts w:ascii="Times New Roman"/>
          <w:b w:val="false"/>
          <w:i w:val="false"/>
          <w:color w:val="000000"/>
          <w:sz w:val="28"/>
        </w:rPr>
        <w:t>
      1) өтінішті қабылдау, тіркеу;</w:t>
      </w:r>
    </w:p>
    <w:p>
      <w:pPr>
        <w:spacing w:after="0"/>
        <w:ind w:left="0"/>
        <w:jc w:val="both"/>
      </w:pPr>
      <w:r>
        <w:rPr>
          <w:rFonts w:ascii="Times New Roman"/>
          <w:b w:val="false"/>
          <w:i w:val="false"/>
          <w:color w:val="000000"/>
          <w:sz w:val="28"/>
        </w:rPr>
        <w:t>
      2) жауапты орындаушыны айқындау;</w:t>
      </w:r>
    </w:p>
    <w:p>
      <w:pPr>
        <w:spacing w:after="0"/>
        <w:ind w:left="0"/>
        <w:jc w:val="both"/>
      </w:pPr>
      <w:r>
        <w:rPr>
          <w:rFonts w:ascii="Times New Roman"/>
          <w:b w:val="false"/>
          <w:i w:val="false"/>
          <w:color w:val="000000"/>
          <w:sz w:val="28"/>
        </w:rPr>
        <w:t>
      3) ұсынылған құжаттардың толықтығын тексеру. Толық емес құжаттарды ұсыну фактісі айқындалған жағдайда өтінішті әрі қарай қараудан бас тарту туралы уәжді жауапты дайындау және жолдау;</w:t>
      </w:r>
    </w:p>
    <w:p>
      <w:pPr>
        <w:spacing w:after="0"/>
        <w:ind w:left="0"/>
        <w:jc w:val="both"/>
      </w:pPr>
      <w:r>
        <w:rPr>
          <w:rFonts w:ascii="Times New Roman"/>
          <w:b w:val="false"/>
          <w:i w:val="false"/>
          <w:color w:val="000000"/>
          <w:sz w:val="28"/>
        </w:rPr>
        <w:t>
      4) мемлекеттік көрсетілетін қызметтің нәтижесін дайындау;</w:t>
      </w:r>
    </w:p>
    <w:p>
      <w:pPr>
        <w:spacing w:after="0"/>
        <w:ind w:left="0"/>
        <w:jc w:val="both"/>
      </w:pPr>
      <w:r>
        <w:rPr>
          <w:rFonts w:ascii="Times New Roman"/>
          <w:b w:val="false"/>
          <w:i w:val="false"/>
          <w:color w:val="000000"/>
          <w:sz w:val="28"/>
        </w:rPr>
        <w:t>
      5) мемлекеттік көрсетілетін қызметтің нәтижесіне қол қою;</w:t>
      </w:r>
    </w:p>
    <w:p>
      <w:pPr>
        <w:spacing w:after="0"/>
        <w:ind w:left="0"/>
        <w:jc w:val="both"/>
      </w:pPr>
      <w:r>
        <w:rPr>
          <w:rFonts w:ascii="Times New Roman"/>
          <w:b w:val="false"/>
          <w:i w:val="false"/>
          <w:color w:val="000000"/>
          <w:sz w:val="28"/>
        </w:rPr>
        <w:t>
      6) мемлекеттік көрсетілетін қызметтің нәтижесін беру.</w:t>
      </w:r>
    </w:p>
    <w:bookmarkStart w:name="z82" w:id="7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1"/>
    <w:bookmarkStart w:name="z83" w:id="7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2"/>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bookmarkStart w:name="z84" w:id="7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кезектілігін сипаттау:</w:t>
      </w:r>
    </w:p>
    <w:bookmarkEnd w:id="73"/>
    <w:p>
      <w:pPr>
        <w:spacing w:after="0"/>
        <w:ind w:left="0"/>
        <w:jc w:val="both"/>
      </w:pPr>
      <w:r>
        <w:rPr>
          <w:rFonts w:ascii="Times New Roman"/>
          <w:b w:val="false"/>
          <w:i w:val="false"/>
          <w:color w:val="000000"/>
          <w:sz w:val="28"/>
        </w:rPr>
        <w:t>
      1) кеңсе қызметкері көрсетілетін қызметті алушы қажетті құжаттарды тапсырған сәттен бастап құжаттарды қабылдауды, "Е-лицензиялау" МДҚ АЖ-да тіркеуді өткізеді және құжаттарды басшыға бұрыштама қоюға жібереді - 30 минут;</w:t>
      </w:r>
    </w:p>
    <w:p>
      <w:pPr>
        <w:spacing w:after="0"/>
        <w:ind w:left="0"/>
        <w:jc w:val="both"/>
      </w:pPr>
      <w:r>
        <w:rPr>
          <w:rFonts w:ascii="Times New Roman"/>
          <w:b w:val="false"/>
          <w:i w:val="false"/>
          <w:color w:val="000000"/>
          <w:sz w:val="28"/>
        </w:rPr>
        <w:t>
      2) басшы құжаттарды қарайды және жауапты орындаушыны айқындайды – 30 минут;</w:t>
      </w:r>
    </w:p>
    <w:p>
      <w:pPr>
        <w:spacing w:after="0"/>
        <w:ind w:left="0"/>
        <w:jc w:val="both"/>
      </w:pPr>
      <w:r>
        <w:rPr>
          <w:rFonts w:ascii="Times New Roman"/>
          <w:b w:val="false"/>
          <w:i w:val="false"/>
          <w:color w:val="000000"/>
          <w:sz w:val="28"/>
        </w:rPr>
        <w:t>
      3) жауапты орындаушы ұсынылған құжаттардың толықтығын тексереді. Толық емес құжаттарды ұсыну фактісі айқындалған жағдайда өтінішті әрі қарай қараудан бас тарту туралы уәжді жауапты дайындайды – 2 жұмыс күні;</w:t>
      </w:r>
    </w:p>
    <w:p>
      <w:pPr>
        <w:spacing w:after="0"/>
        <w:ind w:left="0"/>
        <w:jc w:val="both"/>
      </w:pPr>
      <w:r>
        <w:rPr>
          <w:rFonts w:ascii="Times New Roman"/>
          <w:b w:val="false"/>
          <w:i w:val="false"/>
          <w:color w:val="000000"/>
          <w:sz w:val="28"/>
        </w:rPr>
        <w:t>
      4) жауапты орындаушы:</w:t>
      </w:r>
    </w:p>
    <w:p>
      <w:pPr>
        <w:spacing w:after="0"/>
        <w:ind w:left="0"/>
        <w:jc w:val="both"/>
      </w:pPr>
      <w:r>
        <w:rPr>
          <w:rFonts w:ascii="Times New Roman"/>
          <w:b w:val="false"/>
          <w:i w:val="false"/>
          <w:color w:val="000000"/>
          <w:sz w:val="28"/>
        </w:rPr>
        <w:t>
      лицензияны және (немесе) лицензияға қосымшаны беру кезінде көрсетілетін қызметті алушының біліктілік талаптарына сәйкестігіне тексеруді жүргізеді, лицензияны дайындайды – 12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келіп түскен құжаттарды тексереді, қайта ресімделген лицензияны дайындайды – 2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келіп түскен құжаттарды тексереді, лицензияның телнұсқасын дайындайды – 1 жұмыс күні;</w:t>
      </w:r>
    </w:p>
    <w:p>
      <w:pPr>
        <w:spacing w:after="0"/>
        <w:ind w:left="0"/>
        <w:jc w:val="both"/>
      </w:pPr>
      <w:r>
        <w:rPr>
          <w:rFonts w:ascii="Times New Roman"/>
          <w:b w:val="false"/>
          <w:i w:val="false"/>
          <w:color w:val="000000"/>
          <w:sz w:val="28"/>
        </w:rPr>
        <w:t>
      5) басшы "Е-лицензиялау" МДҚ АЖ арқылы ЭЦҚ-мен мемлекеттік көрсетілетін қызметтің нәтижесіне қол қояды. Көрсетілетін қызметті алушы қағаз тасығышта өтініш берген жағдайда, құжатқа Портал арқылы ЭЦҚ-мен қол қойылады, басып шығарылады, мөрмен және басшының қолымен куәландырылады – 30 минут;</w:t>
      </w:r>
    </w:p>
    <w:p>
      <w:pPr>
        <w:spacing w:after="0"/>
        <w:ind w:left="0"/>
        <w:jc w:val="both"/>
      </w:pPr>
      <w:r>
        <w:rPr>
          <w:rFonts w:ascii="Times New Roman"/>
          <w:b w:val="false"/>
          <w:i w:val="false"/>
          <w:color w:val="000000"/>
          <w:sz w:val="28"/>
        </w:rPr>
        <w:t>
      6) кеңсе қызметкері көрсетілетін қызметтің нәтижесін журналда тіркейді және оны береді, көрсетілетін қызметті алушының "жеке кабинетіне" "Е-лицензиялау" МДҚ АЖ арқылы электрондық құжат нысанында немесе бас тарту туралы уәжді жауапты жолдайды – 30 минут.</w:t>
      </w:r>
    </w:p>
    <w:bookmarkStart w:name="z85" w:id="7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74"/>
    <w:bookmarkStart w:name="z86" w:id="75"/>
    <w:p>
      <w:pPr>
        <w:spacing w:after="0"/>
        <w:ind w:left="0"/>
        <w:jc w:val="both"/>
      </w:pPr>
      <w:r>
        <w:rPr>
          <w:rFonts w:ascii="Times New Roman"/>
          <w:b w:val="false"/>
          <w:i w:val="false"/>
          <w:color w:val="000000"/>
          <w:sz w:val="28"/>
        </w:rPr>
        <w:t>
      9. Портал арқылы мемлекеттік қызметті көрсеткенде көрсетілетін қызметті берушінің және көрсетілетін қызметті алушының өтініш беру тәртібі мен рәсімдерінің (іс-қимылдарының) кезеңділігін сипаттау:</w:t>
      </w:r>
    </w:p>
    <w:bookmarkEnd w:id="75"/>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бизнес-сәйкестендiру нөмiрiнің (бұдан әрі – БСН), сондай-ақ парольдің (Порталда тiркелмеген көрсетілетін қызметті алушылар үшiн жүзеге асырылады) көмегімен Порталда тiркелуді жүзеге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алушымен Порталда ЖСН/БСН және парольді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ЖСН/БСН мен пароль арқылы Порталда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деректерiнде бұзушылықтар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алушымен осы регламентте көрсетілген қызметті таңдауы, қызметті көрсету үшін сұрату нысанын экранға шығару және көрсетілетін қызметті алушының нысанды оның құрылымы мен форматтық талаптарын ескере отырып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көшірмесін электрондық түрде сұрату нысанына тіркеу, сондай-ақ көрсетілетін қызметті алушымен сұратуды куәландыру (қол қою) үшін тіркеу куәлігін – ЭЦҚ-ны таңдауы;</w:t>
      </w:r>
    </w:p>
    <w:p>
      <w:pPr>
        <w:spacing w:after="0"/>
        <w:ind w:left="0"/>
        <w:jc w:val="both"/>
      </w:pPr>
      <w:r>
        <w:rPr>
          <w:rFonts w:ascii="Times New Roman"/>
          <w:b w:val="false"/>
          <w:i w:val="false"/>
          <w:color w:val="000000"/>
          <w:sz w:val="28"/>
        </w:rPr>
        <w:t>
      2-шарт – Порталда ЭЦҚ-ның тіркеу куәлігінің қолдану мерзімін және кері қайтарылған (күші жойылған) тіркеу куәліктерінің ішінде болмауын, сондай-ақ сәйкестендіру деректерінің (сұратуда көрсетілген ЖСН/БСН және ЭЦҚ-ның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электрондық үкімет төлем шлюзінде (бұдан әрі – ЭҮТШ) қызметке ақы төлеу, содан кейін бұл ақпарат "Е-лицензиялау" МДҚ АЖ түседі не электрондық (сканерленген) түрде түбіртекті тіркеу;</w:t>
      </w:r>
    </w:p>
    <w:p>
      <w:pPr>
        <w:spacing w:after="0"/>
        <w:ind w:left="0"/>
        <w:jc w:val="both"/>
      </w:pPr>
      <w:r>
        <w:rPr>
          <w:rFonts w:ascii="Times New Roman"/>
          <w:b w:val="false"/>
          <w:i w:val="false"/>
          <w:color w:val="000000"/>
          <w:sz w:val="28"/>
        </w:rPr>
        <w:t>
      3-шарт – қызмет көрсету үшін төлеу фактісін "Е-лицензиялау" МДБ АЖ-да тексеру;</w:t>
      </w:r>
    </w:p>
    <w:p>
      <w:pPr>
        <w:spacing w:after="0"/>
        <w:ind w:left="0"/>
        <w:jc w:val="both"/>
      </w:pPr>
      <w:r>
        <w:rPr>
          <w:rFonts w:ascii="Times New Roman"/>
          <w:b w:val="false"/>
          <w:i w:val="false"/>
          <w:color w:val="000000"/>
          <w:sz w:val="28"/>
        </w:rPr>
        <w:t>
      6-процесс – "Е-лицензиялау" МДҚ АЖ-да қызметті көрсету үшін төлемнің болмауына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автоматтандырылған жұмыс орнында "электрондық үкімет" шлюзы арқылы көрсетілетін қызметті алушының ЭЦҚ-сымен куәландырылған (қол қойылған) электрондық құжатты (көрсетілетін қызметті алушының сұратуын) көрсетілетін қызметті берушімен сұратуды өңдеу үшін өңірлік "электрондық үкімет" шлюзіне жолдау;</w:t>
      </w:r>
    </w:p>
    <w:p>
      <w:pPr>
        <w:spacing w:after="0"/>
        <w:ind w:left="0"/>
        <w:jc w:val="both"/>
      </w:pPr>
      <w:r>
        <w:rPr>
          <w:rFonts w:ascii="Times New Roman"/>
          <w:b w:val="false"/>
          <w:i w:val="false"/>
          <w:color w:val="000000"/>
          <w:sz w:val="28"/>
        </w:rPr>
        <w:t xml:space="preserve">
      8-процесс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9-процесс – көрсетілетін қызметті алушымен "Е-лицензиялау" МДҚ АЖ-да қалыптастырылған мемлекеттік көрсетілетін қызметтің нәтижесін алу.</w:t>
      </w:r>
    </w:p>
    <w:p>
      <w:pPr>
        <w:spacing w:after="0"/>
        <w:ind w:left="0"/>
        <w:jc w:val="both"/>
      </w:pPr>
      <w:r>
        <w:rPr>
          <w:rFonts w:ascii="Times New Roman"/>
          <w:b w:val="false"/>
          <w:i w:val="false"/>
          <w:color w:val="000000"/>
          <w:sz w:val="28"/>
        </w:rPr>
        <w:t>
      Электрондық құжат көрсетілетін қызметті берушінің басшысының ЭЦҚ-сын қолданумен қалыптастырылады.</w:t>
      </w:r>
    </w:p>
    <w:bookmarkStart w:name="z87" w:id="76"/>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әрекеттесуінің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6"/>
    <w:bookmarkStart w:name="z88" w:id="77"/>
    <w:p>
      <w:pPr>
        <w:spacing w:after="0"/>
        <w:ind w:left="0"/>
        <w:jc w:val="both"/>
      </w:pPr>
      <w:r>
        <w:rPr>
          <w:rFonts w:ascii="Times New Roman"/>
          <w:b w:val="false"/>
          <w:i w:val="false"/>
          <w:color w:val="000000"/>
          <w:sz w:val="28"/>
        </w:rPr>
        <w:t xml:space="preserve">
      11. Мемлекеттік көрсетілетін қызметті көрсету процесінде рәсімдер (іс-қимылдар) ретінің,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90" w:id="78"/>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78"/>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ЭҮТШ – электрондық үкімет төлем шлюзі;</w:t>
      </w:r>
    </w:p>
    <w:p>
      <w:pPr>
        <w:spacing w:after="0"/>
        <w:ind w:left="0"/>
        <w:jc w:val="both"/>
      </w:pPr>
      <w:r>
        <w:rPr>
          <w:rFonts w:ascii="Times New Roman"/>
          <w:b w:val="false"/>
          <w:i w:val="false"/>
          <w:color w:val="000000"/>
          <w:sz w:val="28"/>
        </w:rPr>
        <w:t>
      "Е-лицензиялау" МДҚ АЖ - "Е-лицензиялау" мемлекеттік дерекқор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92" w:id="79"/>
    <w:p>
      <w:pPr>
        <w:spacing w:after="0"/>
        <w:ind w:left="0"/>
        <w:jc w:val="left"/>
      </w:pPr>
      <w:r>
        <w:rPr>
          <w:rFonts w:ascii="Times New Roman"/>
          <w:b/>
          <w:i w:val="false"/>
          <w:color w:val="000000"/>
        </w:rPr>
        <w:t xml:space="preserve"> "Ветеринария саласындағы қызметпен айналысуға лицензия беру" мемлекеттік көрсетілетін қызметтің бизнес-процесстерінің анықтамалығы</w:t>
      </w:r>
    </w:p>
    <w:bookmarkEnd w:id="79"/>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23 сәуірдегі</w:t>
            </w:r>
            <w:r>
              <w:br/>
            </w:r>
            <w:r>
              <w:rPr>
                <w:rFonts w:ascii="Times New Roman"/>
                <w:b w:val="false"/>
                <w:i w:val="false"/>
                <w:color w:val="000000"/>
                <w:sz w:val="20"/>
              </w:rPr>
              <w:t>№ А-4/187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02 қарашадағы</w:t>
            </w:r>
            <w:r>
              <w:br/>
            </w:r>
            <w:r>
              <w:rPr>
                <w:rFonts w:ascii="Times New Roman"/>
                <w:b w:val="false"/>
                <w:i w:val="false"/>
                <w:color w:val="000000"/>
                <w:sz w:val="20"/>
              </w:rPr>
              <w:t>№ А-11/501 қаулысымен</w:t>
            </w:r>
            <w:r>
              <w:br/>
            </w:r>
            <w:r>
              <w:rPr>
                <w:rFonts w:ascii="Times New Roman"/>
                <w:b w:val="false"/>
                <w:i w:val="false"/>
                <w:color w:val="000000"/>
                <w:sz w:val="20"/>
              </w:rPr>
              <w:t>бекітілген</w:t>
            </w:r>
          </w:p>
        </w:tc>
      </w:tr>
    </w:tbl>
    <w:bookmarkStart w:name="z94" w:id="80"/>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 регламенті</w:t>
      </w:r>
    </w:p>
    <w:bookmarkEnd w:id="80"/>
    <w:bookmarkStart w:name="z95" w:id="81"/>
    <w:p>
      <w:pPr>
        <w:spacing w:after="0"/>
        <w:ind w:left="0"/>
        <w:jc w:val="left"/>
      </w:pPr>
      <w:r>
        <w:rPr>
          <w:rFonts w:ascii="Times New Roman"/>
          <w:b/>
          <w:i w:val="false"/>
          <w:color w:val="000000"/>
        </w:rPr>
        <w:t xml:space="preserve"> 1. Жалпы ережелер</w:t>
      </w:r>
    </w:p>
    <w:bookmarkEnd w:id="81"/>
    <w:bookmarkStart w:name="z96" w:id="82"/>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 (бұдан әрі – мемлекеттік көрсетілетін қызмет) аудандардың, Көкшетау, Степногорск қалаларының жергілікті атқарушы органдарымен құрылған мемлекеттік ветеринариялық ұйымдармен (бұдан әрі - көрсетілетін қызметті беруші) көрсетіледі.</w:t>
      </w:r>
    </w:p>
    <w:bookmarkEnd w:id="8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мемлекеттік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Ветеринариялық паспорттан үзінді-көшірме алу қажет болған жағдайда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97" w:id="83"/>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83"/>
    <w:bookmarkStart w:name="z98" w:id="84"/>
    <w:p>
      <w:pPr>
        <w:spacing w:after="0"/>
        <w:ind w:left="0"/>
        <w:jc w:val="both"/>
      </w:pPr>
      <w:r>
        <w:rPr>
          <w:rFonts w:ascii="Times New Roman"/>
          <w:b w:val="false"/>
          <w:i w:val="false"/>
          <w:color w:val="000000"/>
          <w:sz w:val="28"/>
        </w:rPr>
        <w:t xml:space="preserve">
      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 Қазақстан Республикасы Ауыл шаруашылығы министрінің 2015 жылғы 6 мамырдағы № 7-1/418 бұйрығымен (Нормативтік құқықтық актілерді мемлекеттік тіркеу тізілімінде № 11959 болып тіркелген) бекітілген "Ауыл шаруашылығы жануарларын ветеринариялық паспорт бере отырып бірдейлендіруді жүргізу" мемлекеттік көрсетілетін қызмет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негіздер бойынша мемлекеттік көрсетілетін қызметті көрсетуден бас тарту туралы уәжді жауап.</w:t>
      </w:r>
    </w:p>
    <w:bookmarkEnd w:id="84"/>
    <w:p>
      <w:pPr>
        <w:spacing w:after="0"/>
        <w:ind w:left="0"/>
        <w:jc w:val="both"/>
      </w:pPr>
      <w:r>
        <w:rPr>
          <w:rFonts w:ascii="Times New Roman"/>
          <w:b w:val="false"/>
          <w:i w:val="false"/>
          <w:color w:val="000000"/>
          <w:sz w:val="28"/>
        </w:rPr>
        <w:t>
      Мемлекеттік қызметті көрсету нәтижесін беру нысаны - электрондық немесе қағаз түрінде.</w:t>
      </w:r>
    </w:p>
    <w:bookmarkStart w:name="z99" w:id="8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5"/>
    <w:bookmarkStart w:name="z114" w:id="8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көрсетілетін қызметті көрсету жөніндегі рәсімді (іс-қимылды) бастауға негіз болып табылады.</w:t>
      </w:r>
    </w:p>
    <w:bookmarkEnd w:id="86"/>
    <w:bookmarkStart w:name="z102" w:id="8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7"/>
    <w:p>
      <w:pPr>
        <w:spacing w:after="0"/>
        <w:ind w:left="0"/>
        <w:jc w:val="both"/>
      </w:pPr>
      <w:r>
        <w:rPr>
          <w:rFonts w:ascii="Times New Roman"/>
          <w:b w:val="false"/>
          <w:i w:val="false"/>
          <w:color w:val="000000"/>
          <w:sz w:val="28"/>
        </w:rPr>
        <w:t>
      1) кеңсе қызметкері мемлекеттік қызметті көрсету үшін көрсетілетін қызметті алушы қажетті құжаттарды тапсырған сәттен бастап құжаттарды қабылдауды және оларды тіркеуді жүзеге асырады және құжаттарды жауапты орындаушыға жібереді – 30 минут;</w:t>
      </w:r>
    </w:p>
    <w:p>
      <w:pPr>
        <w:spacing w:after="0"/>
        <w:ind w:left="0"/>
        <w:jc w:val="both"/>
      </w:pPr>
      <w:r>
        <w:rPr>
          <w:rFonts w:ascii="Times New Roman"/>
          <w:b w:val="false"/>
          <w:i w:val="false"/>
          <w:color w:val="000000"/>
          <w:sz w:val="28"/>
        </w:rPr>
        <w:t>
      2) жауапты орындаушы көрсетілетін қызметті алушы ұсынған құжаттарды тексереді – 30 минут;</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3) жауапты орындаушы мынадай тәсілдердің бірімен (сырғалау, таңба басу, чиптау) жануарға жеке нөмір береді, жануардың жеке нөмерін ауыл шаруашылығы жануарларын бірдейлендірудің дерекқорына енгізеді, облыстың жергілікті атқарушы органымен бекітілген ауыл шаруашылығы жануарларын бірдейлендіруді өткізу жөніндегі іс-шаралар жоспарында көрсетілген мерзімге сәйкес мемлекеттік көрсетілетін қызметтің нәтижесін ресімдейді:</w:t>
      </w:r>
    </w:p>
    <w:p>
      <w:pPr>
        <w:spacing w:after="0"/>
        <w:ind w:left="0"/>
        <w:jc w:val="both"/>
      </w:pPr>
      <w:r>
        <w:rPr>
          <w:rFonts w:ascii="Times New Roman"/>
          <w:b w:val="false"/>
          <w:i w:val="false"/>
          <w:color w:val="000000"/>
          <w:sz w:val="28"/>
        </w:rPr>
        <w:t>
      ветеринариялық паспорттан үзінді-көшірме беру – 30 минут;</w:t>
      </w:r>
    </w:p>
    <w:p>
      <w:pPr>
        <w:spacing w:after="0"/>
        <w:ind w:left="0"/>
        <w:jc w:val="both"/>
      </w:pPr>
      <w:r>
        <w:rPr>
          <w:rFonts w:ascii="Times New Roman"/>
          <w:b w:val="false"/>
          <w:i w:val="false"/>
          <w:color w:val="000000"/>
          <w:sz w:val="28"/>
        </w:rPr>
        <w:t>
      ветеринариялық паспортты оның жоғалған немесе ескірген кезде қайта беру – 2 жұмыс күні;</w:t>
      </w:r>
    </w:p>
    <w:p>
      <w:pPr>
        <w:spacing w:after="0"/>
        <w:ind w:left="0"/>
        <w:jc w:val="both"/>
      </w:pPr>
      <w:r>
        <w:rPr>
          <w:rFonts w:ascii="Times New Roman"/>
          <w:b w:val="false"/>
          <w:i w:val="false"/>
          <w:color w:val="000000"/>
          <w:sz w:val="28"/>
        </w:rPr>
        <w:t>
      сырға (сырғалар) жоғалған, бүлінген кезде (жеке нөмірін айқындау мүмкін емес) қайталама мемлекеттік көрсетілетін қызмет – жануарларға жаңа жеке нөмір бере отырып, көрсетілетін қызметті берушіге сырғалар келіп түскен күннен бастап 2 жұмыс күні.</w:t>
      </w:r>
    </w:p>
    <w:p>
      <w:pPr>
        <w:spacing w:after="0"/>
        <w:ind w:left="0"/>
        <w:jc w:val="both"/>
      </w:pPr>
      <w:r>
        <w:rPr>
          <w:rFonts w:ascii="Times New Roman"/>
          <w:b w:val="false"/>
          <w:i w:val="false"/>
          <w:color w:val="000000"/>
          <w:sz w:val="28"/>
        </w:rPr>
        <w:t>
      Ірі жануардың сырғалары жоғалған немесе бүлінген жағдайда – көрсетілетін қызметті берушіге аспалы сырғаның телнұсқасы келіп түскен күннен бастап 2 жұмыс күні ішінде.</w:t>
      </w:r>
    </w:p>
    <w:p>
      <w:pPr>
        <w:spacing w:after="0"/>
        <w:ind w:left="0"/>
        <w:jc w:val="both"/>
      </w:pPr>
      <w:r>
        <w:rPr>
          <w:rFonts w:ascii="Times New Roman"/>
          <w:b w:val="false"/>
          <w:i w:val="false"/>
          <w:color w:val="000000"/>
          <w:sz w:val="28"/>
        </w:rPr>
        <w:t>
      4) кеңсе қызметкері мемлекеттік көрсетілетін қызметтің нәтижесін журналда тіркейді және оны береді – 30 минут.</w:t>
      </w:r>
    </w:p>
    <w:bookmarkStart w:name="z103" w:id="88"/>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нәтижелері:</w:t>
      </w:r>
    </w:p>
    <w:bookmarkEnd w:id="88"/>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ұсынылған құжаттарды тексеру;</w:t>
      </w:r>
    </w:p>
    <w:p>
      <w:pPr>
        <w:spacing w:after="0"/>
        <w:ind w:left="0"/>
        <w:jc w:val="both"/>
      </w:pPr>
      <w:r>
        <w:rPr>
          <w:rFonts w:ascii="Times New Roman"/>
          <w:b w:val="false"/>
          <w:i w:val="false"/>
          <w:color w:val="000000"/>
          <w:sz w:val="28"/>
        </w:rPr>
        <w:t>
      3) мемлекеттік көрсетілетін қызметтің нәтижесін дайындау;</w:t>
      </w:r>
    </w:p>
    <w:p>
      <w:pPr>
        <w:spacing w:after="0"/>
        <w:ind w:left="0"/>
        <w:jc w:val="both"/>
      </w:pPr>
      <w:r>
        <w:rPr>
          <w:rFonts w:ascii="Times New Roman"/>
          <w:b w:val="false"/>
          <w:i w:val="false"/>
          <w:color w:val="000000"/>
          <w:sz w:val="28"/>
        </w:rPr>
        <w:t>
      4) мемлекеттік көрсетілетін қызметтің нәтижесін беру.</w:t>
      </w:r>
    </w:p>
    <w:bookmarkStart w:name="z104" w:id="8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9"/>
    <w:bookmarkStart w:name="z105" w:id="9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0"/>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bookmarkStart w:name="z106" w:id="91"/>
    <w:p>
      <w:pPr>
        <w:spacing w:after="0"/>
        <w:ind w:left="0"/>
        <w:jc w:val="both"/>
      </w:pPr>
      <w:r>
        <w:rPr>
          <w:rFonts w:ascii="Times New Roman"/>
          <w:b w:val="false"/>
          <w:i w:val="false"/>
          <w:color w:val="000000"/>
          <w:sz w:val="28"/>
        </w:rPr>
        <w:t>
      8. Мемлекеттік қызмет көрсету процесінде көрсетілетін қызметті берушінің құрылымдық бөлімшелері (қызметкерлері) рәсімдерінің (іс-қимылдарының), өзара іс-қимылдарының толық сипаттамасы:</w:t>
      </w:r>
    </w:p>
    <w:bookmarkEnd w:id="91"/>
    <w:p>
      <w:pPr>
        <w:spacing w:after="0"/>
        <w:ind w:left="0"/>
        <w:jc w:val="both"/>
      </w:pPr>
      <w:r>
        <w:rPr>
          <w:rFonts w:ascii="Times New Roman"/>
          <w:b w:val="false"/>
          <w:i w:val="false"/>
          <w:color w:val="000000"/>
          <w:sz w:val="28"/>
        </w:rPr>
        <w:t>
      4) кеңсе қызметкері мемлекеттік қызметті көрсету үшін көрсетілетін қызметті алушы қажетті құжаттарды тапсырған сәттен бастап құжаттарды қабылдауды және оларды тіркеуді жүзеге асырады және құжаттарды жауапты орындаушыға жібереді – 30 минут;</w:t>
      </w:r>
    </w:p>
    <w:p>
      <w:pPr>
        <w:spacing w:after="0"/>
        <w:ind w:left="0"/>
        <w:jc w:val="both"/>
      </w:pPr>
      <w:r>
        <w:rPr>
          <w:rFonts w:ascii="Times New Roman"/>
          <w:b w:val="false"/>
          <w:i w:val="false"/>
          <w:color w:val="000000"/>
          <w:sz w:val="28"/>
        </w:rPr>
        <w:t>
      5) жауапты орындаушы көрсетілетін қызметті алушы ұсынған құжаттарды тексереді – 30 минут;</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6) жауапты орындаушы мынадай тәсілдердің бірімен (сырғалау, таңба басу, чиптау) жануарға жеке нөмір береді, жануардың жеке нөмерін ауыл шаруашылығы жануарларын бірдейлендірудің дерекқорына енгізеді, облыстың жергілікті атқарушы органымен бекітілген ауыл шаруашылығы жануарларын бірдейлендіруді өткізу жөніндегі іс-шаралар жоспарында көрсетілген мерзімге сәйкес мемлекеттік көрсетілетін қызметтің нәтижесін ресімдейді:</w:t>
      </w:r>
    </w:p>
    <w:p>
      <w:pPr>
        <w:spacing w:after="0"/>
        <w:ind w:left="0"/>
        <w:jc w:val="both"/>
      </w:pPr>
      <w:r>
        <w:rPr>
          <w:rFonts w:ascii="Times New Roman"/>
          <w:b w:val="false"/>
          <w:i w:val="false"/>
          <w:color w:val="000000"/>
          <w:sz w:val="28"/>
        </w:rPr>
        <w:t>
      ветеринариялық паспорттан үзінді-көшірме беру – 30 минут;</w:t>
      </w:r>
    </w:p>
    <w:p>
      <w:pPr>
        <w:spacing w:after="0"/>
        <w:ind w:left="0"/>
        <w:jc w:val="both"/>
      </w:pPr>
      <w:r>
        <w:rPr>
          <w:rFonts w:ascii="Times New Roman"/>
          <w:b w:val="false"/>
          <w:i w:val="false"/>
          <w:color w:val="000000"/>
          <w:sz w:val="28"/>
        </w:rPr>
        <w:t>
      ветеринариялық паспортты оның жоғалған немесе ескірген кезде қайта беру – 2 жұмыс күні;</w:t>
      </w:r>
    </w:p>
    <w:p>
      <w:pPr>
        <w:spacing w:after="0"/>
        <w:ind w:left="0"/>
        <w:jc w:val="both"/>
      </w:pPr>
      <w:r>
        <w:rPr>
          <w:rFonts w:ascii="Times New Roman"/>
          <w:b w:val="false"/>
          <w:i w:val="false"/>
          <w:color w:val="000000"/>
          <w:sz w:val="28"/>
        </w:rPr>
        <w:t>
      сырға (сырғалар) жоғалған, бүлінген кезде (жеке нөмірін айқындау мүмкін емес) қайталама мемлекеттік көрсетілетін қызмет – жануарларға жаңа жеке нөмір бере отырып, көрсетілетін қызметті берушіге сырғалар келіп түскен күннен бастап 2 жұмыс күні.</w:t>
      </w:r>
    </w:p>
    <w:p>
      <w:pPr>
        <w:spacing w:after="0"/>
        <w:ind w:left="0"/>
        <w:jc w:val="both"/>
      </w:pPr>
      <w:r>
        <w:rPr>
          <w:rFonts w:ascii="Times New Roman"/>
          <w:b w:val="false"/>
          <w:i w:val="false"/>
          <w:color w:val="000000"/>
          <w:sz w:val="28"/>
        </w:rPr>
        <w:t>
      Ірі жануардың сырғалары жоғалған немесе бүлінген жағдайда – көрсетілетін қызметті берушіге аспалы сырғаның телнұсқасы келіп түскен күннен бастап 2 жұмыс күні ішінде.</w:t>
      </w:r>
    </w:p>
    <w:p>
      <w:pPr>
        <w:spacing w:after="0"/>
        <w:ind w:left="0"/>
        <w:jc w:val="both"/>
      </w:pPr>
      <w:r>
        <w:rPr>
          <w:rFonts w:ascii="Times New Roman"/>
          <w:b w:val="false"/>
          <w:i w:val="false"/>
          <w:color w:val="000000"/>
          <w:sz w:val="28"/>
        </w:rPr>
        <w:t>
      4) кеңсе қызметкері мемлекеттік көрсетілетін қызметтің нәтижесін журналда тіркейді және оны береді – 30 минут.</w:t>
      </w:r>
    </w:p>
    <w:bookmarkStart w:name="z107" w:id="92"/>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92"/>
    <w:bookmarkStart w:name="z108" w:id="93"/>
    <w:p>
      <w:pPr>
        <w:spacing w:after="0"/>
        <w:ind w:left="0"/>
        <w:jc w:val="both"/>
      </w:pPr>
      <w:r>
        <w:rPr>
          <w:rFonts w:ascii="Times New Roman"/>
          <w:b w:val="false"/>
          <w:i w:val="false"/>
          <w:color w:val="000000"/>
          <w:sz w:val="28"/>
        </w:rPr>
        <w:t>
      9. Портал арқылы мемлекеттік қызметті көрсеткенде көрсетілетін қызметті берушінің және көрсетілетін қызметті алушының өтініш беру тәртібі мен рәсімдері (іс-қимылдары) кезектілігін сипаттау:</w:t>
      </w:r>
    </w:p>
    <w:bookmarkEnd w:id="93"/>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бизнес-сәйкестендiру нөмiрiнің (бұдан әрі – БСН), сондай-ақ парольдің (Порталда тiркелмеген көрсетілетін қызметті алушылар үшiн жүзеге асырылады) көмегімен Порталда тiркелуді жүзеге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алушымен Порталда ЖСН/БСН және парольді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ЖСН/БСН мен пароль арқылы Порталда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деректерiнде бұзушылықтар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алушымен осы регламентте көрсетілген қызметті таңдауы, қызметті көрсету үшін сұрату нысанын экранға шығару және көрсетілетін қызметті алушының нысанды оның құрылымы мен форматтық талаптарын ескере отырып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көшірмесін электрондық түрде сұрату нысанына тіркеу, сондай-ақ көрсетілетін қызметті алушымен сұратуды куәландыру (қол қою) үшін тіркеу куәлігін – ЭЦҚ-ны таңдауы;</w:t>
      </w:r>
    </w:p>
    <w:p>
      <w:pPr>
        <w:spacing w:after="0"/>
        <w:ind w:left="0"/>
        <w:jc w:val="both"/>
      </w:pPr>
      <w:r>
        <w:rPr>
          <w:rFonts w:ascii="Times New Roman"/>
          <w:b w:val="false"/>
          <w:i w:val="false"/>
          <w:color w:val="000000"/>
          <w:sz w:val="28"/>
        </w:rPr>
        <w:t>
      2-шарт – Порталда ЭЦҚ-ның тіркеу куәлігінің қолдану мерзімін және кері қайтарылған (күші жойылған) тіркеу куәліктерінің ішінде болмауын, сондай-ақ сәйкестендіру деректерінің (сұратуда көрсетілген ЖСН/БСН және ЭЦҚ-ның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автоматтандырылған жұмыс орнында "электрондық үкімет" шлюзы арқылы көрсетілетін қызметті алушының ЭЦҚ-сымен куәландырылған (қол қойылған) электрондық құжатты (көрсетілетін қызметті алушының сұратуын) көрсетілетін қызметті берушімен сұратуды өңдеу үшін өңірлік "электрондық үкімет" шлюзіне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"Е-лицензиялау" МДҚ АЖ-да қалыптастырылған мемлекеттік көрсетілетін қызметтің нәтижесін алу. Электрондық құжат көрсетілетін қызметті берушінің басшысының ЭЦҚ-сын қолданумен қалыптастырылады.</w:t>
      </w:r>
    </w:p>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әрекеттесуінің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11. Мемлекеттік көрсетілетін қызметті көрсету процесінде рәсімдер (іс-қимылдар) ретінің,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ветеринариялық</w:t>
            </w:r>
            <w:r>
              <w:br/>
            </w: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10" w:id="94"/>
    <w:p>
      <w:pPr>
        <w:spacing w:after="0"/>
        <w:ind w:left="0"/>
        <w:jc w:val="left"/>
      </w:pPr>
      <w:r>
        <w:rPr>
          <w:rFonts w:ascii="Times New Roman"/>
          <w:b/>
          <w:i w:val="false"/>
          <w:color w:val="000000"/>
        </w:rPr>
        <w:t xml:space="preserve"> Ветеринариялық паспорттан үзінді алу үшін Портал арқылы мемлекеттік қызмет көрсету кезіндегі функционалдық өзара әрекеттесудің диаграммасы</w:t>
      </w:r>
    </w:p>
    <w:bookmarkEnd w:id="94"/>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"Е-лицензиялау" МДҚ АЖ - "Е-лицензиялау" мемлекеттік дерекқоры"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ветеринариялық</w:t>
            </w:r>
            <w:r>
              <w:br/>
            </w: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2" w:id="95"/>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қызметтің бизнес-процесстерінің анықтамалығы</w:t>
      </w:r>
    </w:p>
    <w:bookmarkEnd w:id="95"/>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