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69b7f" w14:textId="d069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Степногорск қаласының Бөгенбай ауылдық округінің Степногорское ауылын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2019 жылғы 25 қазандағы № А-11/509 қаулысы және Ақмола облыстық мәслихатының 2019 жылғы 25 қазандағы № 6С-38-11 шешімі. Ақмола облысының Әділет департаментінде 2019 жылғы 30 қазанда № 7449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ономастика комиссияның 2018 жылғы 5 қазандағы қорытындысының, "Степногорск қаласының Бөгенбай ауылдық округінің Степногорское ауылы атауын өзгерту жөнінде ұсыныс енгізу туралы" Степногорск қаласы әкімдігінің 2018 жылғы 20 қарашадағы № а-11/609 қаулысы мен Степногорск қалалық мәслихатының 2018 жылғы 20 қарашадағы № 6С-35/5 шешімінің негізінде, Ақмола облысының әкімдігі ҚАУЛЫ ЕТЕДІ және Ақмола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Степногорск қаласының Бөгенбай ауылдық округінің Степногорское ауылы Ақмола облысы Степногорск қаласының Бөгенбай ауылдық округінің Байқоныс ауылы деп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Ақмола облысы әкімдігінің қаулысы мен Ақмола облыстық мәслихатының шешімі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Е.Маржықпаев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Ғ.Бекмағамбетов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Ә.Баймағамбетов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