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c658" w14:textId="8b4c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Атбасар ауданының әкімшілік-аумақтық құрылысын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22 қарашадағы № А-11/570 қаулысы және Ақмола облыстық мәслихатының 2019 жылғы 22 қарашадағы № 6С-39-8 шешімі. Ақмола облысының Әділет департаментінде 2019 жылғы 29 қарашада № 7530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"Ақмола облысы Атбасар ауданы Макеевка ауылдық округінің Третьяковка ауылын басқа қоныстар санатына жатқызу туралы ұсыныстар енгізу туралы" бірлескен Атбасар ауданы әкімдігінің 2018 жылғы 8 тамыздағы № а-8/309 қаулысының және Атбасар аудандық мәслихатының 2018 жылғы 8 тамыздағы № 6С 23/4 шешімінің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Атбасар ауданы Макеевка ауылдық округінің Третьяковка ауылы басқа қоныстар санатына жатқызылсын және есептік деректерден шығарылсын және оны Ақмола облысы Атбасар ауданы Макеевка ауылдық округі Шуйское ауылының құрамына енгізу.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Ғ.Бекмағамбетов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