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53d6" w14:textId="2755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Степногорск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Степногорск қаласы әкімдігінің 2019 жылғы 11 қарашадағы № а-11/511 қаулысы. Ақмола облысының Әділет департаментінде 2019 жылғы 14 қарашада № 7475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9-бабының </w:t>
      </w:r>
      <w:r>
        <w:rPr>
          <w:rFonts w:ascii="Times New Roman"/>
          <w:b w:val="false"/>
          <w:i w:val="false"/>
          <w:color w:val="000000"/>
          <w:sz w:val="28"/>
        </w:rPr>
        <w:t>7), 8), 9) тармақшаларына</w:t>
      </w:r>
      <w:r>
        <w:rPr>
          <w:rFonts w:ascii="Times New Roman"/>
          <w:b w:val="false"/>
          <w:i w:val="false"/>
          <w:color w:val="000000"/>
          <w:sz w:val="28"/>
        </w:rPr>
        <w:t xml:space="preserve">, 27-бабының 1-тармағының </w:t>
      </w:r>
      <w:r>
        <w:rPr>
          <w:rFonts w:ascii="Times New Roman"/>
          <w:b w:val="false"/>
          <w:i w:val="false"/>
          <w:color w:val="000000"/>
          <w:sz w:val="28"/>
        </w:rPr>
        <w:t>2), 3), 4) тармақшаларына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Степногорск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2020 жылға арналған Степногорск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2020 жылға арналған Степногорск қаласында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2020 жылға арналған Степногорск қаласында пробация қызметінің есебінде тұрған адамдарды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Степногорск қаласы әкімінің орынбасары Г.М. Әбіловаға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қаласы әкімдігінің</w:t>
            </w:r>
            <w:r>
              <w:br/>
            </w:r>
            <w:r>
              <w:rPr>
                <w:rFonts w:ascii="Times New Roman"/>
                <w:b w:val="false"/>
                <w:i w:val="false"/>
                <w:color w:val="000000"/>
                <w:sz w:val="20"/>
              </w:rPr>
              <w:t>2019 жылғы "11" қарашадағы</w:t>
            </w:r>
            <w:r>
              <w:br/>
            </w:r>
            <w:r>
              <w:rPr>
                <w:rFonts w:ascii="Times New Roman"/>
                <w:b w:val="false"/>
                <w:i w:val="false"/>
                <w:color w:val="000000"/>
                <w:sz w:val="20"/>
              </w:rPr>
              <w:t>№ а-11/511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2020 жылға арналған Степногорск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7"/>
        <w:gridCol w:w="2104"/>
        <w:gridCol w:w="2109"/>
      </w:tblGrid>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"ЕПК Степногорск" акционерлік қоғамы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тұрғын үй-коммуналдық шаруашылығы, жолаушылар көлігі, автомобиль жолдары және тұрғын үй инспекциясы бөлімі" мемлекеттік мекемесі жанындағы "Степногорск-су арнасы" шаруашылық жүргізу құқығындағы мемлекеттік коммуналдық кәсіпорны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қаласы әкімдігінің</w:t>
            </w:r>
            <w:r>
              <w:br/>
            </w:r>
            <w:r>
              <w:rPr>
                <w:rFonts w:ascii="Times New Roman"/>
                <w:b w:val="false"/>
                <w:i w:val="false"/>
                <w:color w:val="000000"/>
                <w:sz w:val="20"/>
              </w:rPr>
              <w:t>2019 жылғы "11" қарашадағы</w:t>
            </w:r>
            <w:r>
              <w:br/>
            </w:r>
            <w:r>
              <w:rPr>
                <w:rFonts w:ascii="Times New Roman"/>
                <w:b w:val="false"/>
                <w:i w:val="false"/>
                <w:color w:val="000000"/>
                <w:sz w:val="20"/>
              </w:rPr>
              <w:t>№ а-11/511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2020 жылға арналған Степногорск қаласында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7"/>
        <w:gridCol w:w="2104"/>
        <w:gridCol w:w="2109"/>
      </w:tblGrid>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"ЕПК Степногорск" акционерлік қоғамы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тұрғын үй-коммуналдық шаруашылығы, жолаушылар көлігі, автомобиль жолдары және тұрғын үй инспекциясы бөлімі" мемлекеттік мекемесі жанындағы "Степногорск-су арнасы" шаруашылық жүргізу құқығындағы мемлекеттік коммуналдық кәсіпорны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ЖЭО" жауапкершілігі шектеулі серіктестігі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қаласы әкімдігінің</w:t>
            </w:r>
            <w:r>
              <w:br/>
            </w:r>
            <w:r>
              <w:rPr>
                <w:rFonts w:ascii="Times New Roman"/>
                <w:b w:val="false"/>
                <w:i w:val="false"/>
                <w:color w:val="000000"/>
                <w:sz w:val="20"/>
              </w:rPr>
              <w:t>2019 жылғы "11" қарашадағы</w:t>
            </w:r>
            <w:r>
              <w:br/>
            </w:r>
            <w:r>
              <w:rPr>
                <w:rFonts w:ascii="Times New Roman"/>
                <w:b w:val="false"/>
                <w:i w:val="false"/>
                <w:color w:val="000000"/>
                <w:sz w:val="20"/>
              </w:rPr>
              <w:t>№ а-11/511 қаулысына</w:t>
            </w:r>
            <w:r>
              <w:br/>
            </w:r>
            <w:r>
              <w:rPr>
                <w:rFonts w:ascii="Times New Roman"/>
                <w:b w:val="false"/>
                <w:i w:val="false"/>
                <w:color w:val="000000"/>
                <w:sz w:val="20"/>
              </w:rPr>
              <w:t>3-қосымша</w:t>
            </w:r>
          </w:p>
        </w:tc>
      </w:tr>
    </w:tbl>
    <w:bookmarkStart w:name="z12" w:id="8"/>
    <w:p>
      <w:pPr>
        <w:spacing w:after="0"/>
        <w:ind w:left="0"/>
        <w:jc w:val="left"/>
      </w:pPr>
      <w:r>
        <w:rPr>
          <w:rFonts w:ascii="Times New Roman"/>
          <w:b/>
          <w:i w:val="false"/>
          <w:color w:val="000000"/>
        </w:rPr>
        <w:t xml:space="preserve"> 2020 жылға арналған Степногорск қаласында пробация қызметінің есебінде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7"/>
        <w:gridCol w:w="2104"/>
        <w:gridCol w:w="2109"/>
      </w:tblGrid>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"ЕПК Степногорск" акционерлік қоғамы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тұрғын үй-коммуналдық шаруашылығы, жолаушылар көлігі, автомобиль жолдары және тұрғын үй инспекциясы бөлімі" мемлекеттік мекемесі жанындағы "Степногорск-су арнасы" шаруашылық жүргізу құқығындағы мемлекеттік коммуналдық кәсіпорны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ЖЭО" жауапкершілігі шектеулі серіктестігі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