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6e584" w14:textId="046e5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Ақкөл аудандық мәслихатының 2017 жылғы 22 тамыздағы № С 14-3 "Ақкөл ауданының елді мекендері аумағындағы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Ақкөл аудандық мәслихатының 2019 жылғы 19 шілдедегі № С 42-2 шешімі. Ақмола облысының Әділет департаментінде 2019 жылғы 26 шілдеде № 7293 болып тіркелді. Күші жойылды - Ақмола облысы Ақкөл аудандық мәслихатының 2022 жылғы 21 сәуірдегі № С 19-2 шешімімен</w:t>
      </w:r>
    </w:p>
    <w:p>
      <w:pPr>
        <w:spacing w:after="0"/>
        <w:ind w:left="0"/>
        <w:jc w:val="both"/>
      </w:pPr>
      <w:r>
        <w:rPr>
          <w:rFonts w:ascii="Times New Roman"/>
          <w:b w:val="false"/>
          <w:i w:val="false"/>
          <w:color w:val="ff0000"/>
          <w:sz w:val="28"/>
        </w:rPr>
        <w:t xml:space="preserve">
      Ескерту. Күші жойылды - Ақмола облысы Ақкөл аудандық мәслихатының 21.04.2022 </w:t>
      </w:r>
      <w:r>
        <w:rPr>
          <w:rFonts w:ascii="Times New Roman"/>
          <w:b w:val="false"/>
          <w:i w:val="false"/>
          <w:color w:val="ff0000"/>
          <w:sz w:val="28"/>
        </w:rPr>
        <w:t>№ С 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Республикасындағы</w:t>
      </w:r>
      <w:r>
        <w:rPr>
          <w:rFonts w:ascii="Times New Roman"/>
          <w:b w:val="false"/>
          <w:i w:val="false"/>
          <w:color w:val="000000"/>
          <w:sz w:val="28"/>
        </w:rPr>
        <w:t xml:space="preserve"> жергiлiктi мемлекеттiк басқару және өзiн-өзi басқару туралы" 2001 жылғы 23 қаңтардағы, </w:t>
      </w:r>
      <w:r>
        <w:rPr>
          <w:rFonts w:ascii="Times New Roman"/>
          <w:b w:val="false"/>
          <w:i w:val="false"/>
          <w:color w:val="000000"/>
          <w:sz w:val="28"/>
        </w:rPr>
        <w:t>"Құқықтық актілер</w:t>
      </w:r>
      <w:r>
        <w:rPr>
          <w:rFonts w:ascii="Times New Roman"/>
          <w:b w:val="false"/>
          <w:i w:val="false"/>
          <w:color w:val="000000"/>
          <w:sz w:val="28"/>
        </w:rPr>
        <w:t xml:space="preserve"> туралы" Қазақстан Республикасының 2016 жылғы 6 сәуірдегі Қазақстан Республикасының Заңдарына сәйкес, Ақкөл аудандық мәслихаты ШЕШІМ ҚАБЫЛДАДЫ:</w:t>
      </w:r>
    </w:p>
    <w:bookmarkStart w:name="z2" w:id="0"/>
    <w:p>
      <w:pPr>
        <w:spacing w:after="0"/>
        <w:ind w:left="0"/>
        <w:jc w:val="both"/>
      </w:pPr>
      <w:r>
        <w:rPr>
          <w:rFonts w:ascii="Times New Roman"/>
          <w:b w:val="false"/>
          <w:i w:val="false"/>
          <w:color w:val="000000"/>
          <w:sz w:val="28"/>
        </w:rPr>
        <w:t xml:space="preserve">
      1. Ақкөл аудандық мәслихатының "Ақкөл ауданының елді мекендері аумағындағы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тәртібін бекіту туралы" 2017 жылғы 22 тамыздағы № С 14-3 (Нормативтік құқықтық актілерді мемлекеттік тіркеу тізілімінде № 6076 тіркелген, Қазақстан Республикасы нормативтiк құқықтық актiлерiнiң электрондық түрдегі эталондық бақылау банкiнде 2017 жылғы 29 қыркүйекте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0"/>
    <w:bookmarkStart w:name="z3" w:id="1"/>
    <w:p>
      <w:pPr>
        <w:spacing w:after="0"/>
        <w:ind w:left="0"/>
        <w:jc w:val="both"/>
      </w:pPr>
      <w:r>
        <w:rPr>
          <w:rFonts w:ascii="Times New Roman"/>
          <w:b w:val="false"/>
          <w:i w:val="false"/>
          <w:color w:val="000000"/>
          <w:sz w:val="28"/>
        </w:rPr>
        <w:t xml:space="preserve">
      жоғарыда аталған шешіммен бекітілген Ақкөл ауданының елді мекендері аумағындағы жергілікті қоғамдастық жиынына қатысу үшін ауыл, көше, көппәтерлі тұрғын үй тұрғындары өкілдерінің санын </w:t>
      </w:r>
      <w:r>
        <w:rPr>
          <w:rFonts w:ascii="Times New Roman"/>
          <w:b w:val="false"/>
          <w:i w:val="false"/>
          <w:color w:val="000000"/>
          <w:sz w:val="28"/>
        </w:rPr>
        <w:t>айқындау</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1"/>
    <w:bookmarkStart w:name="z4" w:id="2"/>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аудандық мәслихат</w:t>
            </w:r>
          </w:p>
          <w:p>
            <w:pPr>
              <w:spacing w:after="20"/>
              <w:ind w:left="20"/>
              <w:jc w:val="both"/>
            </w:pPr>
          </w:p>
          <w:p>
            <w:pPr>
              <w:spacing w:after="20"/>
              <w:ind w:left="20"/>
              <w:jc w:val="both"/>
            </w:pPr>
            <w:r>
              <w:rPr>
                <w:rFonts w:ascii="Times New Roman"/>
                <w:b w:val="false"/>
                <w:i/>
                <w:color w:val="000000"/>
                <w:sz w:val="20"/>
              </w:rPr>
              <w:t>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А.Моор</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аудандық мәслихат</w:t>
            </w:r>
          </w:p>
          <w:p>
            <w:pPr>
              <w:spacing w:after="20"/>
              <w:ind w:left="20"/>
              <w:jc w:val="both"/>
            </w:pPr>
          </w:p>
          <w:p>
            <w:pPr>
              <w:spacing w:after="20"/>
              <w:ind w:left="20"/>
              <w:jc w:val="both"/>
            </w:pPr>
            <w:r>
              <w:rPr>
                <w:rFonts w:ascii="Times New Roman"/>
                <w:b w:val="false"/>
                <w:i/>
                <w:color w:val="000000"/>
                <w:sz w:val="20"/>
              </w:rPr>
              <w:t>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Ж.Салыбекова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ауданының әкімі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аудандық мәслихатының</w:t>
            </w:r>
            <w:r>
              <w:br/>
            </w:r>
            <w:r>
              <w:rPr>
                <w:rFonts w:ascii="Times New Roman"/>
                <w:b w:val="false"/>
                <w:i w:val="false"/>
                <w:color w:val="000000"/>
                <w:sz w:val="20"/>
              </w:rPr>
              <w:t>2019 жылғы 19 шілдедегі</w:t>
            </w:r>
            <w:r>
              <w:br/>
            </w:r>
            <w:r>
              <w:rPr>
                <w:rFonts w:ascii="Times New Roman"/>
                <w:b w:val="false"/>
                <w:i w:val="false"/>
                <w:color w:val="000000"/>
                <w:sz w:val="20"/>
              </w:rPr>
              <w:t>№ С 42 – 2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аудандық мәслихатының</w:t>
            </w:r>
            <w:r>
              <w:br/>
            </w:r>
            <w:r>
              <w:rPr>
                <w:rFonts w:ascii="Times New Roman"/>
                <w:b w:val="false"/>
                <w:i w:val="false"/>
                <w:color w:val="000000"/>
                <w:sz w:val="20"/>
              </w:rPr>
              <w:t>2017 жылғы 22 тамыздағы</w:t>
            </w:r>
            <w:r>
              <w:br/>
            </w:r>
            <w:r>
              <w:rPr>
                <w:rFonts w:ascii="Times New Roman"/>
                <w:b w:val="false"/>
                <w:i w:val="false"/>
                <w:color w:val="000000"/>
                <w:sz w:val="20"/>
              </w:rPr>
              <w:t>№ С 14 - 3 шешімімен</w:t>
            </w:r>
            <w:r>
              <w:br/>
            </w:r>
            <w:r>
              <w:rPr>
                <w:rFonts w:ascii="Times New Roman"/>
                <w:b w:val="false"/>
                <w:i w:val="false"/>
                <w:color w:val="000000"/>
                <w:sz w:val="20"/>
              </w:rPr>
              <w:t>бекітілген</w:t>
            </w:r>
          </w:p>
        </w:tc>
      </w:tr>
    </w:tbl>
    <w:bookmarkStart w:name="z6" w:id="3"/>
    <w:p>
      <w:pPr>
        <w:spacing w:after="0"/>
        <w:ind w:left="0"/>
        <w:jc w:val="left"/>
      </w:pPr>
      <w:r>
        <w:rPr>
          <w:rFonts w:ascii="Times New Roman"/>
          <w:b/>
          <w:i w:val="false"/>
          <w:color w:val="000000"/>
        </w:rPr>
        <w:t xml:space="preserve"> Ақкөл ауданының елді мекендері аумағындағы жергілікті қоғамдастық жиынына қатысу үшін ауыл, көше, көппәтерлі тұрғын үй тұрғындары өкілдерінің санын айқындау</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ауданының елді мекенінің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ауданының елді мекендері аумағындағы жергілікті қоғамдастық жиынына қатысу үшін ауыл, көше, көппәтерлі тұрғын үй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Ақкөл қаласы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орман шаруашылығы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Ерназар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Рамадан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Жалғызқарағай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Жалғызкарағай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Тастыадыр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Қайнар ауылы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Сазды бұлақ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Домбыралы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Барап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Горняк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Наумовка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Наумовка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Кемеркөл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Новорыбинка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Новорыбинка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Урюпинка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Урюпинка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Амангелді ауылы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Малоалександровка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Ерофеевка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Талқара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