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19a7" w14:textId="6131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Ақмола облысы Ақкөл ауданы әкімдігінің 2019 жылғы 14 қазандағы № А-10/271 қаулысы. Ақмола облысының Әділет департаментінде 2019 жылғы 18 қазанда № 7423 болып тіркелді</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Ақкөл ауданының әкiмдігі ҚАУЛЫ ЕТЕДI:</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талшықты-оптикалық байланыс желісін жобалау, жүргізу және пайдалану үшін Ақкөл ауданы Кеңес ауылдық округінің және Азат ауылының әкімшілік шекараларында орналасқан жалпы алаңы 6,8112 гектар "Қазақтелеком" акционерлік қоғамына жер учаскелерін алып қоймастан мерзімі үш (3)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Талшықты-оптикалық байланыс желісін жобалау, жүргізу және пайдалану мақсатында жер учаскесін пайдаланған кезде "Қазақтелеком" акционерлік қоғамы Қазақстан Республикасы заңнамасының талаптарын сақтасын.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Ю.В. Курушинге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2019 жылғы "14" қазандағы</w:t>
            </w:r>
            <w:r>
              <w:br/>
            </w:r>
            <w:r>
              <w:rPr>
                <w:rFonts w:ascii="Times New Roman"/>
                <w:b w:val="false"/>
                <w:i w:val="false"/>
                <w:color w:val="000000"/>
                <w:sz w:val="20"/>
              </w:rPr>
              <w:t xml:space="preserve">№ А-10/271 қаулысына </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Талшықты-оптикалық байланыс желісін жобалау, жүргізу және пайдалану үшін Ақкөл ауданында орналасқан жер учаскелерінің қауымдық сервитуты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1923"/>
        <w:gridCol w:w="3044"/>
        <w:gridCol w:w="871"/>
        <w:gridCol w:w="3045"/>
        <w:gridCol w:w="1273"/>
        <w:gridCol w:w="1273"/>
      </w:tblGrid>
      <w:tr>
        <w:trPr>
          <w:trHeight w:val="30" w:hRule="atLeast"/>
        </w:trPr>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учаскесiнiң орналасқан жерi</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белгiленген жерлер, гектар жалпы</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барлығы (гектар)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(гектар)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ауылы әкімшілік шекарасы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округінің әкімшілік шекарасы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