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5351" w14:textId="9b05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12 желтоқсандағы № 47/2 шешімі. Ақмола облысының Әділет департаментінде 2019 жылғы 23 желтоқсанда № 7590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"2019-2021 жылдарға арналған аудандық бюджет туралы" 2018 жылғы 24 желтоқсандағы № 33/2 (Нормативтік құқықтық актілерді мемлекеттік тіркеу тізілімінде № 7041 тіркелген, 2019 жылдың 21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9 410 487,7 мың теңге, соның ішінде:</w:t>
      </w:r>
    </w:p>
    <w:p>
      <w:pPr>
        <w:spacing w:after="0"/>
        <w:ind w:left="0"/>
        <w:jc w:val="both"/>
      </w:pPr>
      <w:r>
        <w:rPr>
          <w:rFonts w:ascii="Times New Roman"/>
          <w:b w:val="false"/>
          <w:i w:val="false"/>
          <w:color w:val="000000"/>
          <w:sz w:val="28"/>
        </w:rPr>
        <w:t>
      салықтық түсімдер – 1 034 748,7 мың теңге;</w:t>
      </w:r>
    </w:p>
    <w:p>
      <w:pPr>
        <w:spacing w:after="0"/>
        <w:ind w:left="0"/>
        <w:jc w:val="both"/>
      </w:pPr>
      <w:r>
        <w:rPr>
          <w:rFonts w:ascii="Times New Roman"/>
          <w:b w:val="false"/>
          <w:i w:val="false"/>
          <w:color w:val="000000"/>
          <w:sz w:val="28"/>
        </w:rPr>
        <w:t>
      салықтық емес түсімдер – 8 255,2 мың теңге;</w:t>
      </w:r>
    </w:p>
    <w:p>
      <w:pPr>
        <w:spacing w:after="0"/>
        <w:ind w:left="0"/>
        <w:jc w:val="both"/>
      </w:pPr>
      <w:r>
        <w:rPr>
          <w:rFonts w:ascii="Times New Roman"/>
          <w:b w:val="false"/>
          <w:i w:val="false"/>
          <w:color w:val="000000"/>
          <w:sz w:val="28"/>
        </w:rPr>
        <w:t>
      негізгі капиталды сатудан түсетін түсімдер – 245 752,2 мың теңге;</w:t>
      </w:r>
    </w:p>
    <w:p>
      <w:pPr>
        <w:spacing w:after="0"/>
        <w:ind w:left="0"/>
        <w:jc w:val="both"/>
      </w:pPr>
      <w:r>
        <w:rPr>
          <w:rFonts w:ascii="Times New Roman"/>
          <w:b w:val="false"/>
          <w:i w:val="false"/>
          <w:color w:val="000000"/>
          <w:sz w:val="28"/>
        </w:rPr>
        <w:t>
      трансферттердің түсімдері – 8 121 731,6 мың теңге;</w:t>
      </w:r>
    </w:p>
    <w:p>
      <w:pPr>
        <w:spacing w:after="0"/>
        <w:ind w:left="0"/>
        <w:jc w:val="both"/>
      </w:pPr>
      <w:r>
        <w:rPr>
          <w:rFonts w:ascii="Times New Roman"/>
          <w:b w:val="false"/>
          <w:i w:val="false"/>
          <w:color w:val="000000"/>
          <w:sz w:val="28"/>
        </w:rPr>
        <w:t>
      2) шығындар – 9 431 170,1 мың теңге;</w:t>
      </w:r>
    </w:p>
    <w:p>
      <w:pPr>
        <w:spacing w:after="0"/>
        <w:ind w:left="0"/>
        <w:jc w:val="both"/>
      </w:pPr>
      <w:r>
        <w:rPr>
          <w:rFonts w:ascii="Times New Roman"/>
          <w:b w:val="false"/>
          <w:i w:val="false"/>
          <w:color w:val="000000"/>
          <w:sz w:val="28"/>
        </w:rPr>
        <w:t>
      3) таза бюджеттік кредиттеу – 40 246,6 мың теңге, соның ішінде:</w:t>
      </w:r>
    </w:p>
    <w:p>
      <w:pPr>
        <w:spacing w:after="0"/>
        <w:ind w:left="0"/>
        <w:jc w:val="both"/>
      </w:pPr>
      <w:r>
        <w:rPr>
          <w:rFonts w:ascii="Times New Roman"/>
          <w:b w:val="false"/>
          <w:i w:val="false"/>
          <w:color w:val="000000"/>
          <w:sz w:val="28"/>
        </w:rPr>
        <w:t>
      бюджеттік кредиттер – 87 113,0 мың теңге;</w:t>
      </w:r>
    </w:p>
    <w:p>
      <w:pPr>
        <w:spacing w:after="0"/>
        <w:ind w:left="0"/>
        <w:jc w:val="both"/>
      </w:pPr>
      <w:r>
        <w:rPr>
          <w:rFonts w:ascii="Times New Roman"/>
          <w:b w:val="false"/>
          <w:i w:val="false"/>
          <w:color w:val="000000"/>
          <w:sz w:val="28"/>
        </w:rPr>
        <w:t>
      бюджеттік кредиттерді өтеу – 46 866,4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- 60 929,0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60 929,0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Ауданның 2019 жылға арналған жергілікті атқарушы органның резерві 56 487,8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9410487,7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1034748,7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243941,7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8121731,6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8121731,6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57"/>
        <w:gridCol w:w="1198"/>
        <w:gridCol w:w="593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9431170,1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353296,4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3088639,4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3052122,3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2316632,9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574564,2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386769,3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443381,1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924788,0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912208,0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3024987,2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атыктивтерін сап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атыктивтерін сап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2019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7"/>
        <w:gridCol w:w="3923"/>
      </w:tblGrid>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5444899,0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білім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447522,6</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тағлымдамадан өткен мұғалімдерге қосымша ақы төлеу үшін республикалық бюджеттен ағымдағы нысаналы трансферттер сомаларын бөлу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байланысты, оны ауыстыруға,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мұғалімдерге, білім беру бағдарламаларын іске асыратын ұлттық біліктілік тестінен өткен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жалақысын көтеру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біліктіліктеріне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229503,3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 2 орта мектебінің ғимаратын күрделі жөндеу (литер А1, А2, А3)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"Аршалы балалар шығармашылығы орталығы" КММ ғимаратын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"Светлячок" балабақша ғимаратының алаңы мен (2 жақты) кіре берісін, дәлізді ағымдағы жөндеу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51138,9</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етуді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8088,1</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тізілімін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ассистенттерді енгізуге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көше-жол желісін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желілерін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 жарығын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жылу желілерін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жылыту жүйесін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Писарев көшесіндегі су өткізу имараттарын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3908179,0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3908179,0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жүйесін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 ауданыдық (облыстық маңызы қалалық) бюджеттердің дамуына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912208,0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инфрақұрылымды дамытуға республикалық бюджеттен берілетін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дене шынықтыру-сауықтыру кешенін салу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5"/>
        <w:gridCol w:w="2895"/>
      </w:tblGrid>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878966,6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701489,6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42180,2</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аудандық бюджеттерге (облыстық маңызы бар қалаларға)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мен оралмандарға арналған тұрғын үйді жалдау (жалға алуға) жұмсалатын шығыстарды өтеуге субсидия үшін облыстық бюджеттен аудандық бюджеттерге (облыстық маңызы бар қалаларға)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облыстық бюджеттен берілетін ағымдағы нысаналы трансферттердің сомасын бөлу (Жаңа бизнес - 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(қоғамдық жұмыстарға облыстық бюджеттен берілетін ағымдағы нысаналы трансферттердің сомасын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жерінен Кеңес әскердің 30-жылдық шығарылу күні құрметіне біржолғы көмекті алуға облыстық бюджеттен аудандық бюджеттерге (облыстық маңызы бар қалаларға)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аймағы азаматтарының жекелеген санатын жеңілдікпен жол жүруін қамтамасыз етуге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Аудандың (облыстық маңызы бар қалалың) мәдениет және тілдерді дамыту бөлімі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ауылдық клубының ғимаратын ағымдағы жөндеуге облыстық бюджеттен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ауылдық клубының ғимаратын ағымдағы жөндеуге облыстық бюджеттен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34168,0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іс-шараларын өткізуге арналған облыыстық бюджеттен аудан (облыстық маңызы бар қалалар) бюджеттеріне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(ұсақ және ірі қара мал) жануарларының құнын өтеуге арналған облыстық бюджеттен аудаң (облыстық мағызы бар қалалар) бюджеттеріне ағымдағы нысаналы трансферттер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228473,5</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 үшін оқулықтар сатып алу және жеткізу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Жібек Жолы ауылындағы Құтпанұлы атындағы мектептің жылу жүйелерін ағымдағы жөндеуіне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141967,1</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21847,8</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мекенжайында орналасқан №2 орта мектеп ғимаратын күрделі жөндеу (литер А1, А2, А3)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21847,8</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306739,9</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 жол жүйелерін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мезгілінің аяқталуға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мезгіліне дайындалуға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29519,9</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көше-жол желісін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өткізу желілерін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 жарығын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жылу желілерін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жылыту жүйесін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Писарев көшесіндегі су өткізу имараттарын ағымдағы жөндеу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Бұлаксай ауылының құрылыс салуды дамыту схемасын әзірлеуге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ауылының құрылыс салуды дамыту схемасын әзірлеуге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станциясының құрылыс салуды дамыту схемасын әзірлеуге берілген ағымдағы нысаналы трансферттердің сомаларын бөлу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177477,0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108355,2</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Бабатай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6693,6</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Ақтасты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6535,5</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станциясының, Донецк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17933,1</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Байдалы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6173,8</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ауылының, 42 -разъезд станциясының, Қойгелді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13559,4</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Жалтыркөл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18890,7</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Шөптікөл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мемлекеттік сараптамасымен бірге жобалық- сметалық құжаттаманы әзірлеу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(облыстық маңызы бар қаланың) құрылыс бөлімі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69121,8</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инфрақұрылымды (электрмен жабдықтау желілерін) салу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кәріз жүйелерін реконструкциялау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12699,2</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Бұлақсай ауылдыұ округі Қостомар ауылының су құбыры желілерін салу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17116,7</w:t>
            </w:r>
          </w:p>
        </w:tc>
      </w:tr>
      <w:tr>
        <w:trPr>
          <w:trHeight w:val="30" w:hRule="atLeast"/>
        </w:trPr>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ауылының РП-2 құрылысының, ведомстволық емес кешенді сараптаманың өтуімен жобалық- сметалық құжаттамасын дайындау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47/2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6 қосымша</w:t>
            </w:r>
          </w:p>
        </w:tc>
      </w:tr>
    </w:tbl>
    <w:bookmarkStart w:name="z14" w:id="7"/>
    <w:p>
      <w:pPr>
        <w:spacing w:after="0"/>
        <w:ind w:left="0"/>
        <w:jc w:val="left"/>
      </w:pPr>
      <w:r>
        <w:rPr>
          <w:rFonts w:ascii="Times New Roman"/>
          <w:b/>
          <w:i w:val="false"/>
          <w:color w:val="000000"/>
        </w:rPr>
        <w:t xml:space="preserve"> 2019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3697"/>
      </w:tblGrid>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343267,3</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343267,3</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332699,9</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автомобиль жолдарын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округіндегі қысқы кезеңде жолдарды күтіп ұстауға және тазалауға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27769,9</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