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544c" w14:textId="51f5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2019 жылғы 24 желтоқсандағы № 48/2 шешімі. Ақмола облысының Әділет департаментінде 2020 жылғы 20 қаңтарда № 7654 болып тіркелді.</w:t>
      </w:r>
    </w:p>
    <w:p>
      <w:pPr>
        <w:spacing w:after="0"/>
        <w:ind w:left="0"/>
        <w:jc w:val="both"/>
      </w:pPr>
      <w:r>
        <w:rPr>
          <w:rFonts w:ascii="Times New Roman"/>
          <w:b w:val="false"/>
          <w:i w:val="false"/>
          <w:color w:val="ff0000"/>
          <w:sz w:val="28"/>
        </w:rPr>
        <w:t xml:space="preserve">
      Ескерту. Барлық шешім және қосымшалар мәтіні бойынша "Жібек Жолы" сөздері "Жібек жолы" деген сөздерімен ауыстырылды - Ақмола облысы Аршалы аудандық мәслихатының 28.08.2020 </w:t>
      </w:r>
      <w:r>
        <w:rPr>
          <w:rFonts w:ascii="Times New Roman"/>
          <w:b w:val="false"/>
          <w:i w:val="false"/>
          <w:color w:val="ff0000"/>
          <w:sz w:val="28"/>
        </w:rPr>
        <w:t>№ 60/2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xml:space="preserve">
      Ескерту. Барлық шешім және қосымшалар мәтіні бойынша қазақ тілінде "Сарыоба" сөзі "Сараба" деген сөзімен ауыстырылды, орыс тіліндегі мәтіні өзгермейді - Ақмола облысы Аршалы аудандық мәслихатының 28.08.2020 </w:t>
      </w:r>
      <w:r>
        <w:rPr>
          <w:rFonts w:ascii="Times New Roman"/>
          <w:b w:val="false"/>
          <w:i w:val="false"/>
          <w:color w:val="ff0000"/>
          <w:sz w:val="28"/>
        </w:rPr>
        <w:t>№ 60/2</w:t>
      </w:r>
      <w:r>
        <w:rPr>
          <w:rFonts w:ascii="Times New Roman"/>
          <w:b w:val="false"/>
          <w:i w:val="false"/>
          <w:color w:val="ff0000"/>
          <w:sz w:val="28"/>
        </w:rPr>
        <w:t xml:space="preserve"> (01.01.2020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9 341 643,1 мың теңге, соның ішінде:</w:t>
      </w:r>
    </w:p>
    <w:p>
      <w:pPr>
        <w:spacing w:after="0"/>
        <w:ind w:left="0"/>
        <w:jc w:val="both"/>
      </w:pPr>
      <w:r>
        <w:rPr>
          <w:rFonts w:ascii="Times New Roman"/>
          <w:b w:val="false"/>
          <w:i w:val="false"/>
          <w:color w:val="000000"/>
          <w:sz w:val="28"/>
        </w:rPr>
        <w:t>
      салықтық түсімдер – 1 377 918,0 мың теңге;</w:t>
      </w:r>
    </w:p>
    <w:p>
      <w:pPr>
        <w:spacing w:after="0"/>
        <w:ind w:left="0"/>
        <w:jc w:val="both"/>
      </w:pPr>
      <w:r>
        <w:rPr>
          <w:rFonts w:ascii="Times New Roman"/>
          <w:b w:val="false"/>
          <w:i w:val="false"/>
          <w:color w:val="000000"/>
          <w:sz w:val="28"/>
        </w:rPr>
        <w:t>
      салықтық емес түсімдер – 8 166,0 мың теңге;</w:t>
      </w:r>
    </w:p>
    <w:p>
      <w:pPr>
        <w:spacing w:after="0"/>
        <w:ind w:left="0"/>
        <w:jc w:val="both"/>
      </w:pPr>
      <w:r>
        <w:rPr>
          <w:rFonts w:ascii="Times New Roman"/>
          <w:b w:val="false"/>
          <w:i w:val="false"/>
          <w:color w:val="000000"/>
          <w:sz w:val="28"/>
        </w:rPr>
        <w:t>
      негізгі капиталды сатудан түсетін түсімдер – 242 850,8 мың теңге;</w:t>
      </w:r>
    </w:p>
    <w:p>
      <w:pPr>
        <w:spacing w:after="0"/>
        <w:ind w:left="0"/>
        <w:jc w:val="both"/>
      </w:pPr>
      <w:r>
        <w:rPr>
          <w:rFonts w:ascii="Times New Roman"/>
          <w:b w:val="false"/>
          <w:i w:val="false"/>
          <w:color w:val="000000"/>
          <w:sz w:val="28"/>
        </w:rPr>
        <w:t>
      трансферттердің түсімдері – 7 712 708,3 мың теңге;</w:t>
      </w:r>
    </w:p>
    <w:p>
      <w:pPr>
        <w:spacing w:after="0"/>
        <w:ind w:left="0"/>
        <w:jc w:val="both"/>
      </w:pPr>
      <w:r>
        <w:rPr>
          <w:rFonts w:ascii="Times New Roman"/>
          <w:b w:val="false"/>
          <w:i w:val="false"/>
          <w:color w:val="000000"/>
          <w:sz w:val="28"/>
        </w:rPr>
        <w:t>
      2) шығындар – 9 405 906,0 мың теңге;</w:t>
      </w:r>
    </w:p>
    <w:p>
      <w:pPr>
        <w:spacing w:after="0"/>
        <w:ind w:left="0"/>
        <w:jc w:val="both"/>
      </w:pPr>
      <w:r>
        <w:rPr>
          <w:rFonts w:ascii="Times New Roman"/>
          <w:b w:val="false"/>
          <w:i w:val="false"/>
          <w:color w:val="000000"/>
          <w:sz w:val="28"/>
        </w:rPr>
        <w:t>
      3) таза бюджеттік кредиттеу – 116 465,3 мың теңге, соның ішінде:</w:t>
      </w:r>
    </w:p>
    <w:p>
      <w:pPr>
        <w:spacing w:after="0"/>
        <w:ind w:left="0"/>
        <w:jc w:val="both"/>
      </w:pPr>
      <w:r>
        <w:rPr>
          <w:rFonts w:ascii="Times New Roman"/>
          <w:b w:val="false"/>
          <w:i w:val="false"/>
          <w:color w:val="000000"/>
          <w:sz w:val="28"/>
        </w:rPr>
        <w:t>
      бюджеттік кредиттер – 166 580,0 мың теңге;</w:t>
      </w:r>
    </w:p>
    <w:p>
      <w:pPr>
        <w:spacing w:after="0"/>
        <w:ind w:left="0"/>
        <w:jc w:val="both"/>
      </w:pPr>
      <w:r>
        <w:rPr>
          <w:rFonts w:ascii="Times New Roman"/>
          <w:b w:val="false"/>
          <w:i w:val="false"/>
          <w:color w:val="000000"/>
          <w:sz w:val="28"/>
        </w:rPr>
        <w:t>
      бюджеттік кредиттерді өтеу – 50 114,7 мың теңге;</w:t>
      </w:r>
    </w:p>
    <w:p>
      <w:pPr>
        <w:spacing w:after="0"/>
        <w:ind w:left="0"/>
        <w:jc w:val="both"/>
      </w:pPr>
      <w:r>
        <w:rPr>
          <w:rFonts w:ascii="Times New Roman"/>
          <w:b w:val="false"/>
          <w:i w:val="false"/>
          <w:color w:val="000000"/>
          <w:sz w:val="28"/>
        </w:rPr>
        <w:t>
      4) қаржы активтерімен операциялар бойынша сальдо – 39 331,0 мың теңге, соның ішінде:</w:t>
      </w:r>
    </w:p>
    <w:p>
      <w:pPr>
        <w:spacing w:after="0"/>
        <w:ind w:left="0"/>
        <w:jc w:val="both"/>
      </w:pPr>
      <w:r>
        <w:rPr>
          <w:rFonts w:ascii="Times New Roman"/>
          <w:b w:val="false"/>
          <w:i w:val="false"/>
          <w:color w:val="000000"/>
          <w:sz w:val="28"/>
        </w:rPr>
        <w:t>
      қаржы активтерін сатып алу – 39 331,0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- 220 059,2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220 059,2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14.12.2020 </w:t>
      </w:r>
      <w:r>
        <w:rPr>
          <w:rFonts w:ascii="Times New Roman"/>
          <w:b w:val="false"/>
          <w:i w:val="false"/>
          <w:color w:val="000000"/>
          <w:sz w:val="28"/>
        </w:rPr>
        <w:t>№ 69/2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аудандық бюджет түсімдерінің құрамындағы облыстық бюджеттен субвенция 2 307 401,0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2020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2020 жылға арналған аудандық бюджет түсімдерінің құрамында облыстық бюджеттен нысаналы трансферттер мен бюджеттік кредиттер қарастырылғаны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Аршалы аудандық мәслихатының 20.04.2020 </w:t>
      </w:r>
      <w:r>
        <w:rPr>
          <w:rFonts w:ascii="Times New Roman"/>
          <w:b w:val="false"/>
          <w:i w:val="false"/>
          <w:color w:val="000000"/>
          <w:sz w:val="28"/>
        </w:rPr>
        <w:t>№ 55/2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2020 жылға арналған аудандық бюджетте жергілікті атқарушы органның жоғары бюджеттің алдында 45 578,0 мың теңге сомасында бюджеттік кредиттер бойынша қарыз өтелуі ескерілсін.</w:t>
      </w:r>
    </w:p>
    <w:bookmarkEnd w:id="6"/>
    <w:bookmarkStart w:name="z8" w:id="7"/>
    <w:p>
      <w:pPr>
        <w:spacing w:after="0"/>
        <w:ind w:left="0"/>
        <w:jc w:val="both"/>
      </w:pPr>
      <w:r>
        <w:rPr>
          <w:rFonts w:ascii="Times New Roman"/>
          <w:b w:val="false"/>
          <w:i w:val="false"/>
          <w:color w:val="000000"/>
          <w:sz w:val="28"/>
        </w:rPr>
        <w:t>
      7. Ауданның 2020 жылға арналған жергілікті атқарушы органның резерві 30 833,5 мың теңге сомасында бектілсін.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17.11.2020 </w:t>
      </w:r>
      <w:r>
        <w:rPr>
          <w:rFonts w:ascii="Times New Roman"/>
          <w:b w:val="false"/>
          <w:i w:val="false"/>
          <w:color w:val="000000"/>
          <w:sz w:val="28"/>
        </w:rPr>
        <w:t>№ 66/2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айлықақыларымен және ставкаларымен салыстырғанда жиырма бес пайызға жоғарылатылған лауазымдық айлықақылар мен тарифтік ставкалар мәслихатпен келісілген тізбеге сәйкес ескерілсін.</w:t>
      </w:r>
    </w:p>
    <w:bookmarkEnd w:id="8"/>
    <w:bookmarkStart w:name="z10" w:id="9"/>
    <w:p>
      <w:pPr>
        <w:spacing w:after="0"/>
        <w:ind w:left="0"/>
        <w:jc w:val="both"/>
      </w:pPr>
      <w:r>
        <w:rPr>
          <w:rFonts w:ascii="Times New Roman"/>
          <w:b w:val="false"/>
          <w:i w:val="false"/>
          <w:color w:val="000000"/>
          <w:sz w:val="28"/>
        </w:rPr>
        <w:t xml:space="preserve">
      9. 2020 жылға арналған аудандық бюджеттің атқару процесінде секвестрлеуге жатпайтын алу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2020 жылға арналған аудандық бюджетте аудандық бюджеттен кент, ауылдық округтер бюджеттеріне берілетін субвенциялар көлемі 189 677,0 мың теңге сомасында қарастырылғаны ескерілсін, оның ішінде:</w:t>
      </w:r>
    </w:p>
    <w:bookmarkEnd w:id="10"/>
    <w:p>
      <w:pPr>
        <w:spacing w:after="0"/>
        <w:ind w:left="0"/>
        <w:jc w:val="both"/>
      </w:pPr>
      <w:r>
        <w:rPr>
          <w:rFonts w:ascii="Times New Roman"/>
          <w:b w:val="false"/>
          <w:i w:val="false"/>
          <w:color w:val="000000"/>
          <w:sz w:val="28"/>
        </w:rPr>
        <w:t>
      Аршалы кентіне – 14 617,0 мың теңге;</w:t>
      </w:r>
    </w:p>
    <w:p>
      <w:pPr>
        <w:spacing w:after="0"/>
        <w:ind w:left="0"/>
        <w:jc w:val="both"/>
      </w:pPr>
      <w:r>
        <w:rPr>
          <w:rFonts w:ascii="Times New Roman"/>
          <w:b w:val="false"/>
          <w:i w:val="false"/>
          <w:color w:val="000000"/>
          <w:sz w:val="28"/>
        </w:rPr>
        <w:t>
      Ижев ауылдық округіне – 16 425,0 мың теңге;</w:t>
      </w:r>
    </w:p>
    <w:p>
      <w:pPr>
        <w:spacing w:after="0"/>
        <w:ind w:left="0"/>
        <w:jc w:val="both"/>
      </w:pPr>
      <w:r>
        <w:rPr>
          <w:rFonts w:ascii="Times New Roman"/>
          <w:b w:val="false"/>
          <w:i w:val="false"/>
          <w:color w:val="000000"/>
          <w:sz w:val="28"/>
        </w:rPr>
        <w:t>
      Жібек жолы ауылдық округіне – 1 478,0 мың теңге;</w:t>
      </w:r>
    </w:p>
    <w:p>
      <w:pPr>
        <w:spacing w:after="0"/>
        <w:ind w:left="0"/>
        <w:jc w:val="both"/>
      </w:pPr>
      <w:r>
        <w:rPr>
          <w:rFonts w:ascii="Times New Roman"/>
          <w:b w:val="false"/>
          <w:i w:val="false"/>
          <w:color w:val="000000"/>
          <w:sz w:val="28"/>
        </w:rPr>
        <w:t>
      Анар ауылдық округіне – 18 444,0 мың теңге;</w:t>
      </w:r>
    </w:p>
    <w:p>
      <w:pPr>
        <w:spacing w:after="0"/>
        <w:ind w:left="0"/>
        <w:jc w:val="both"/>
      </w:pPr>
      <w:r>
        <w:rPr>
          <w:rFonts w:ascii="Times New Roman"/>
          <w:b w:val="false"/>
          <w:i w:val="false"/>
          <w:color w:val="000000"/>
          <w:sz w:val="28"/>
        </w:rPr>
        <w:t>
      Арнасай ауылдық округіне – 10 579,0 мың теңге;</w:t>
      </w:r>
    </w:p>
    <w:p>
      <w:pPr>
        <w:spacing w:after="0"/>
        <w:ind w:left="0"/>
        <w:jc w:val="both"/>
      </w:pPr>
      <w:r>
        <w:rPr>
          <w:rFonts w:ascii="Times New Roman"/>
          <w:b w:val="false"/>
          <w:i w:val="false"/>
          <w:color w:val="000000"/>
          <w:sz w:val="28"/>
        </w:rPr>
        <w:t>
      Ақбұлақ ауылдық округіне – 14 391,0 мың теңге;</w:t>
      </w:r>
    </w:p>
    <w:p>
      <w:pPr>
        <w:spacing w:after="0"/>
        <w:ind w:left="0"/>
        <w:jc w:val="both"/>
      </w:pPr>
      <w:r>
        <w:rPr>
          <w:rFonts w:ascii="Times New Roman"/>
          <w:b w:val="false"/>
          <w:i w:val="false"/>
          <w:color w:val="000000"/>
          <w:sz w:val="28"/>
        </w:rPr>
        <w:t>
      Бірсуат ауылдық округіне – 14 979,0 мың теңге;</w:t>
      </w:r>
    </w:p>
    <w:p>
      <w:pPr>
        <w:spacing w:after="0"/>
        <w:ind w:left="0"/>
        <w:jc w:val="both"/>
      </w:pPr>
      <w:r>
        <w:rPr>
          <w:rFonts w:ascii="Times New Roman"/>
          <w:b w:val="false"/>
          <w:i w:val="false"/>
          <w:color w:val="000000"/>
          <w:sz w:val="28"/>
        </w:rPr>
        <w:t>
      Волгодонов ауылдық округіне – 13 854,0 мың теңге;</w:t>
      </w:r>
    </w:p>
    <w:p>
      <w:pPr>
        <w:spacing w:after="0"/>
        <w:ind w:left="0"/>
        <w:jc w:val="both"/>
      </w:pPr>
      <w:r>
        <w:rPr>
          <w:rFonts w:ascii="Times New Roman"/>
          <w:b w:val="false"/>
          <w:i w:val="false"/>
          <w:color w:val="000000"/>
          <w:sz w:val="28"/>
        </w:rPr>
        <w:t>
      Константинов ауылдық округіне – 23 528,0 мың теңге;</w:t>
      </w:r>
    </w:p>
    <w:p>
      <w:pPr>
        <w:spacing w:after="0"/>
        <w:ind w:left="0"/>
        <w:jc w:val="both"/>
      </w:pPr>
      <w:r>
        <w:rPr>
          <w:rFonts w:ascii="Times New Roman"/>
          <w:b w:val="false"/>
          <w:i w:val="false"/>
          <w:color w:val="000000"/>
          <w:sz w:val="28"/>
        </w:rPr>
        <w:t>
      Түрген ауылдық округіне – 14 805,0 мың теңге;</w:t>
      </w:r>
    </w:p>
    <w:p>
      <w:pPr>
        <w:spacing w:after="0"/>
        <w:ind w:left="0"/>
        <w:jc w:val="both"/>
      </w:pPr>
      <w:r>
        <w:rPr>
          <w:rFonts w:ascii="Times New Roman"/>
          <w:b w:val="false"/>
          <w:i w:val="false"/>
          <w:color w:val="000000"/>
          <w:sz w:val="28"/>
        </w:rPr>
        <w:t>
      Бұлақсай ауылдық округіне - 13 721,0 мың теңге;</w:t>
      </w:r>
    </w:p>
    <w:p>
      <w:pPr>
        <w:spacing w:after="0"/>
        <w:ind w:left="0"/>
        <w:jc w:val="both"/>
      </w:pPr>
      <w:r>
        <w:rPr>
          <w:rFonts w:ascii="Times New Roman"/>
          <w:b w:val="false"/>
          <w:i w:val="false"/>
          <w:color w:val="000000"/>
          <w:sz w:val="28"/>
        </w:rPr>
        <w:t>
      Сараба ауылдық округіне – 13 307,0 мың теңге;</w:t>
      </w:r>
    </w:p>
    <w:p>
      <w:pPr>
        <w:spacing w:after="0"/>
        <w:ind w:left="0"/>
        <w:jc w:val="both"/>
      </w:pPr>
      <w:r>
        <w:rPr>
          <w:rFonts w:ascii="Times New Roman"/>
          <w:b w:val="false"/>
          <w:i w:val="false"/>
          <w:color w:val="000000"/>
          <w:sz w:val="28"/>
        </w:rPr>
        <w:t>
      Михайлов ауылдық округіне – 19 549,0 мың теңге.</w:t>
      </w:r>
    </w:p>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2020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14.12.2020 </w:t>
      </w:r>
      <w:r>
        <w:rPr>
          <w:rFonts w:ascii="Times New Roman"/>
          <w:b w:val="false"/>
          <w:i w:val="false"/>
          <w:color w:val="ff0000"/>
          <w:sz w:val="28"/>
        </w:rPr>
        <w:t>№ 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9341643,1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3988584,4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3140314,1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482272,7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466683,6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336220,7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1786237,9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2021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9"/>
        <w:gridCol w:w="714"/>
        <w:gridCol w:w="6078"/>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4749359,0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2022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9"/>
        <w:gridCol w:w="714"/>
        <w:gridCol w:w="6078"/>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1186163,0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2416157,0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2416157,0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1908386,0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14.12.2020 </w:t>
      </w:r>
      <w:r>
        <w:rPr>
          <w:rFonts w:ascii="Times New Roman"/>
          <w:b w:val="false"/>
          <w:i w:val="false"/>
          <w:color w:val="ff0000"/>
          <w:sz w:val="28"/>
        </w:rPr>
        <w:t>№ 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3270645,1</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931320,7</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көмекті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587576,2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педагогтеріне ақы төлеуді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402501,2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саласындағы мемлекеттік орта және қосымша білім беру ұйымдары педагогтерінің еңбекақысын ұлғайтуға республикалық бюджеттен берілетін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1061831,0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 Донецк ауылына жеткізуші газ құбырын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 мен оның тармақтарын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автоматты газ тарату станциясын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661831,0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14.12.2020 </w:t>
      </w:r>
      <w:r>
        <w:rPr>
          <w:rFonts w:ascii="Times New Roman"/>
          <w:b w:val="false"/>
          <w:i w:val="false"/>
          <w:color w:val="ff0000"/>
          <w:sz w:val="28"/>
        </w:rPr>
        <w:t>№ 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2384076,2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785977,6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көмекті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маңындағы аймақ азаматтарының жекелеген санаттарының жеңілдікпен жол жүруін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516368,2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ІТ-сыныптарды ашуға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кабинеттерін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күнінен ұзақтығы 56 күнге дейін жыл сайынғы ақылы еңбек демалысын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56331,2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кезекші сыныптардың педагогтеріне еңбекақы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Аршалы ауданының педагогтеріне еңбекақы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Түрген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Ақбұлақ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185802,8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 аяқтауға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маусымына дайындалуға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тасқынға қарсы іс-шараларды жүргізуге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ауылындағы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Арнасай ауылындағы кентішілік жолдарды күрделі жөндеуге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1514796,0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751118,1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дене шынықтыру-сауықтыру кешенін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763677,9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Жалтыркөл ауылында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"Аршалы Су - 2030" шаруашылық жүргізу құқығындағы мемлекеттік коммуналдық кәсіпорынның жарғылық капиталын ұлғайту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Волгодонов орта мектебінің төбелерін, қабырғаларын және едендерін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Волгодонов орта мектебінің шатырларын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 ауылы Константинов ауылдық клубы ғимаратын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 Михайлов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2020 жылға арналған аудандық бюджеттен кент және ауылдық округтердің бюджеттеріне нысаналы трансферттер</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14.12.2020 </w:t>
      </w:r>
      <w:r>
        <w:rPr>
          <w:rFonts w:ascii="Times New Roman"/>
          <w:b w:val="false"/>
          <w:i w:val="false"/>
          <w:color w:val="ff0000"/>
          <w:sz w:val="28"/>
        </w:rPr>
        <w:t>№ 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"Парус" бағдарламалық қамтамасыз етуді сатып алуға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мемлекеттік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тазалауға және ауылдық округтерде қарды шығаруға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Арнасай ауылында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ұстауға және ағымдағы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ауылының кентішілік жолдарын техникалық қорытындылауға және зерттеуге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Күтіп ұстауға және жолды ағымдағы жөндеуге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санитарияны қамтамасыз ету бойынша іс-шараларды іске асыруға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бейнебақылау орнатуға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