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cf1d" w14:textId="191c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әкімдігінің 2018 жылғы 25 желтоқсандағы № А-12/390 "Бұланды ауданында қоғамдық тәртіпті қамтамасыз етуге қатысатын азаматтарды көтермелеудің түрлері мен тәртібін, сондай - 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2019 жылғы 1 наурыздағы № А-03/61 қаулысы. Ақмола облысының Әділет департаментінде 2019 жылғы 4 наурызда № 7090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 әкімдігінің "Бұланды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25 желтоқсандағы № А-12/390 (Нормативтік құқықтық актілерді мемлекеттік тіркеу тізілімінде № 6981 болып тіркелген, 2019 жылғы 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наурыз 2019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