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0510" w14:textId="de80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Капитоновка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Капитонов ауылдық округі әкімінің 2019 жылғы 24 сәуірдегі № 1 шешімі. Ақмола облысының Әділет департаментінде 2019 жылғы 25 сәуірде № 7147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18 сәуірдегі қорытындысы негізінде, Капитоновка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Капитоновка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Советская көшесі Бейбітшілік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Клубная көшесі Балуан шолақ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Новоселов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Новая көшесі Тәуелсіздік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Капитоновка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