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35f4" w14:textId="4823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2018 жылғы 25 желтоқсандағы № 6С31-2 "2019-2021 жылдарға арналған Егіндікөл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2019 жылғы 19 желтоқсандағы № 6С41-2 шешімі. Ақмола облысының Әділет департаментінде 2019 жылғы 23 желтоқсанда № 7585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"2019-2021 жылдарға арналған Егіндікөл ауылының бюджеті туралы" 2018 жылғы 25 желтоқсандағы № 6С31-2 (Нормативтік құқықтық актілерді мемлекеттік тіркеу тізілімінде № 7047 тіркелген, 2019 жылғы 18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Егіндікөл ауылының бюджеті тиісінше 1, 2,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64 166,2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- 6 244,0мың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6 244,0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6 244,0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Егіндікөл ауылының 2019 жылға арналған бюджетінде көше-жол жүйесін жөндеуге 17 857,2 мың теңге сомасында облыстық бюджеттен нысаналы трансферттер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2019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