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e9b04" w14:textId="67e9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2019 жылғы 13 ақпандағы № 6С-36/3-19 шешімі. Ақмола облысының Әділет департаментінде 2019 жылғы 27 ақпанда № 7076 болып тіркелді. Күші жойылды - Ақмола облысы Ерейментау аудандық мәслихатының 2020 жылғы 20 сәуірдегі № 6С-48/5-20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20.04.2020 </w:t>
      </w:r>
      <w:r>
        <w:rPr>
          <w:rFonts w:ascii="Times New Roman"/>
          <w:b w:val="false"/>
          <w:i w:val="false"/>
          <w:color w:val="ff0000"/>
          <w:sz w:val="28"/>
        </w:rPr>
        <w:t>№ 6С-48/5-20</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3854 болып тіркелген, аудандық "Ереймен" газетінде 2013 жылғы 2 қарашасында, аудандық "Ерейментау" газетінде 2013 жылғы 2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2)-тармақшасы</w:t>
      </w:r>
      <w:r>
        <w:rPr>
          <w:rFonts w:ascii="Times New Roman"/>
          <w:b w:val="false"/>
          <w:i w:val="false"/>
          <w:color w:val="000000"/>
          <w:sz w:val="28"/>
        </w:rPr>
        <w:t xml:space="preserve"> жаңа редакцияда баяндалсын:</w:t>
      </w:r>
    </w:p>
    <w:bookmarkEnd w:id="4"/>
    <w:p>
      <w:pPr>
        <w:spacing w:after="0"/>
        <w:ind w:left="0"/>
        <w:jc w:val="both"/>
      </w:pPr>
      <w:r>
        <w:rPr>
          <w:rFonts w:ascii="Times New Roman"/>
          <w:b w:val="false"/>
          <w:i w:val="false"/>
          <w:color w:val="000000"/>
          <w:sz w:val="28"/>
        </w:rPr>
        <w:t>
      "2) Қарт адамдар күніне:</w:t>
      </w:r>
    </w:p>
    <w:p>
      <w:pPr>
        <w:spacing w:after="0"/>
        <w:ind w:left="0"/>
        <w:jc w:val="both"/>
      </w:pPr>
      <w:r>
        <w:rPr>
          <w:rFonts w:ascii="Times New Roman"/>
          <w:b w:val="false"/>
          <w:i w:val="false"/>
          <w:color w:val="000000"/>
          <w:sz w:val="28"/>
        </w:rPr>
        <w:t>
      ең төменгі зейнетақы алатын зейнеткерлерге және тек қана мемлекеттік базалық зейнетақы төлемін алатын, зейнетақы жүйесіне қатысу өтілі он жыл және одан кем немесе мүлдем жоқ зейнеткерлерге, облыстың жергілікті атқарушы органымен келісілген мөлшерде өтінішсіз;".</w:t>
      </w:r>
    </w:p>
    <w:bookmarkStart w:name="z6" w:id="5"/>
    <w:p>
      <w:pPr>
        <w:spacing w:after="0"/>
        <w:ind w:left="0"/>
        <w:jc w:val="both"/>
      </w:pPr>
      <w:r>
        <w:rPr>
          <w:rFonts w:ascii="Times New Roman"/>
          <w:b w:val="false"/>
          <w:i w:val="false"/>
          <w:color w:val="000000"/>
          <w:sz w:val="28"/>
        </w:rPr>
        <w:t>
      2.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Ю.Адайкин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В.Радченко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