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acc8" w14:textId="5b5a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25 желтоқсандағы № 6С-35-5 "2019-2021 жылдарға арналған Жақсы ауылының, Жақсы ауданының ауылдық округтерінің бюджеттері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Жақсы аудандық мәслихатының 2019 жылғы 9 тамыздағы № 6С-43-2 шешімі. Ақмола облысының Әділет департаментінде 2019 жылғы 12 тамызда № 7320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2018 жылғы 25 желтоқсандағы № 6С-35-5 "2019-2021 жылдарға арналған Жақсы ауылының, Жақсы ауданының ауылдық округтерінің бюджеттері туралы" (Нормативтік құқықтық актілерді мемлекеттік тіркеу тізілімінде № 7040 тіркелген, Қазақстан Республикасының нормативтік құқықтық актілерінің электрондық түрдегі эталондық бақылау банкінде 2019 жылдың 18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Жақсы ауылының бюджеті осы шешімнің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47179,2 мың теңге, оның ішінде:</w:t>
      </w:r>
    </w:p>
    <w:p>
      <w:pPr>
        <w:spacing w:after="0"/>
        <w:ind w:left="0"/>
        <w:jc w:val="both"/>
      </w:pPr>
      <w:r>
        <w:rPr>
          <w:rFonts w:ascii="Times New Roman"/>
          <w:b w:val="false"/>
          <w:i w:val="false"/>
          <w:color w:val="000000"/>
          <w:sz w:val="28"/>
        </w:rPr>
        <w:t>
      салықтық түсімдер – 22800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24379,2 мың теңге;</w:t>
      </w:r>
    </w:p>
    <w:p>
      <w:pPr>
        <w:spacing w:after="0"/>
        <w:ind w:left="0"/>
        <w:jc w:val="both"/>
      </w:pPr>
      <w:r>
        <w:rPr>
          <w:rFonts w:ascii="Times New Roman"/>
          <w:b w:val="false"/>
          <w:i w:val="false"/>
          <w:color w:val="000000"/>
          <w:sz w:val="28"/>
        </w:rPr>
        <w:t>
      2) шығындар – 54039,4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(-6860,2)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6860,2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тармақтарымен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"1-2. 2019 жылға арналған Жақсы ауылының бюджетінде бюджеттің атқарылуын есепке алудың бірыңғай ақпараттық аланың енгізуге облыстық бюджеттен берілетін ағымдағы нысаналы трансферттер 300,0 мың теңге сомасында 13 қосымшаға сәйкес ескерілсін;</w:t>
      </w:r>
    </w:p>
    <w:p>
      <w:pPr>
        <w:spacing w:after="0"/>
        <w:ind w:left="0"/>
        <w:jc w:val="both"/>
      </w:pPr>
      <w:r>
        <w:rPr>
          <w:rFonts w:ascii="Times New Roman"/>
          <w:b w:val="false"/>
          <w:i w:val="false"/>
          <w:color w:val="000000"/>
          <w:sz w:val="28"/>
        </w:rPr>
        <w:t>
      1-3. 2019 жылға арналған Жақсы ауылының бюджетінде Жақсы ауылының көшелеріндегі жарықтандыру ағымдағы жөндеу үшін аудандық бюджеттен берілетін ағымдағы нысаналы трансферттер 4931,0 мың теңге сомасында 16 қосымшаға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2019-2021 жылдарға арналған Жаңа Қима ауылдық округінің бюджеті осы шешімінің 4, 5 және 6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26119,6 мың теңге, оның ішінде:</w:t>
      </w:r>
    </w:p>
    <w:p>
      <w:pPr>
        <w:spacing w:after="0"/>
        <w:ind w:left="0"/>
        <w:jc w:val="both"/>
      </w:pPr>
      <w:r>
        <w:rPr>
          <w:rFonts w:ascii="Times New Roman"/>
          <w:b w:val="false"/>
          <w:i w:val="false"/>
          <w:color w:val="000000"/>
          <w:sz w:val="28"/>
        </w:rPr>
        <w:t>
      салықтық түсімдер – 8877 мың теңге;</w:t>
      </w:r>
    </w:p>
    <w:p>
      <w:pPr>
        <w:spacing w:after="0"/>
        <w:ind w:left="0"/>
        <w:jc w:val="both"/>
      </w:pPr>
      <w:r>
        <w:rPr>
          <w:rFonts w:ascii="Times New Roman"/>
          <w:b w:val="false"/>
          <w:i w:val="false"/>
          <w:color w:val="000000"/>
          <w:sz w:val="28"/>
        </w:rPr>
        <w:t>
      салықтық емес түсімдер – 394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16848,6 мың теңге;</w:t>
      </w:r>
    </w:p>
    <w:p>
      <w:pPr>
        <w:spacing w:after="0"/>
        <w:ind w:left="0"/>
        <w:jc w:val="both"/>
      </w:pPr>
      <w:r>
        <w:rPr>
          <w:rFonts w:ascii="Times New Roman"/>
          <w:b w:val="false"/>
          <w:i w:val="false"/>
          <w:color w:val="000000"/>
          <w:sz w:val="28"/>
        </w:rPr>
        <w:t>
      2) шығындар – 27741,3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(-1621,7)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1621,7 мың теңге.";</w:t>
      </w:r>
    </w:p>
    <w:bookmarkStart w:name="z6"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"2-2. 2019 жылға арналған Жаңа Қима ауылдық округінің бюджетінде бюджеттің атқарылуын есепке алудың бірыңғай ақпараттық аланың енгізуге облыстық бюджеттен берілетін ағымдағы нысаналы трансферттер 300,0 мың теңге сомасында 14 қосымшаға сәйкес ескерілсін;</w:t>
      </w:r>
    </w:p>
    <w:p>
      <w:pPr>
        <w:spacing w:after="0"/>
        <w:ind w:left="0"/>
        <w:jc w:val="both"/>
      </w:pPr>
      <w:r>
        <w:rPr>
          <w:rFonts w:ascii="Times New Roman"/>
          <w:b w:val="false"/>
          <w:i w:val="false"/>
          <w:color w:val="000000"/>
          <w:sz w:val="28"/>
        </w:rPr>
        <w:t>
      2-3. 2019 жылға арналған Жаңа Қима ауылдық округінің бюджетінде бюджеттің атқарылуын есепке алудың жарықтандыруға құрылыс үшін жер учаскелерін ресімдеуге аудандық бюджеттен берілетін ағымдағы нысаналы трансферттер 1003,4 мың теңге сомасында 17 қосымшаға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2019-2021 жылдарға арналған Запорожье ауылдық округінің бюджеті осы шешімнің 7, 8 және 9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20991,2 мың теңге, оның ішінде:</w:t>
      </w:r>
    </w:p>
    <w:p>
      <w:pPr>
        <w:spacing w:after="0"/>
        <w:ind w:left="0"/>
        <w:jc w:val="both"/>
      </w:pPr>
      <w:r>
        <w:rPr>
          <w:rFonts w:ascii="Times New Roman"/>
          <w:b w:val="false"/>
          <w:i w:val="false"/>
          <w:color w:val="000000"/>
          <w:sz w:val="28"/>
        </w:rPr>
        <w:t>
      салықтық түсімдер – 7794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13197,2 мың теңге;</w:t>
      </w:r>
    </w:p>
    <w:p>
      <w:pPr>
        <w:spacing w:after="0"/>
        <w:ind w:left="0"/>
        <w:jc w:val="both"/>
      </w:pPr>
      <w:r>
        <w:rPr>
          <w:rFonts w:ascii="Times New Roman"/>
          <w:b w:val="false"/>
          <w:i w:val="false"/>
          <w:color w:val="000000"/>
          <w:sz w:val="28"/>
        </w:rPr>
        <w:t>
      2) шығындар – 22832,5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(-1841,3)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1841,3 мың теңге.";</w:t>
      </w:r>
    </w:p>
    <w:bookmarkStart w:name="z8"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3-2 тармағымен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"3-2. 2019 жылға арналған Запорожье ауылдық округінің бюджетінде бюджеттің атқарылуын есепке алудың бірыңғай ақпараттық аланың енгізуге облыстық бюджеттен берілетін ағымдағы нысаналы трансферттер 300,0 мың теңге сомасында 15 қосымшаға сәйкес ескерілсін.";</w:t>
      </w:r>
    </w:p>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 қосымшаларымен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Е.Әбдіқаимов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 қосымша</w:t>
            </w:r>
          </w:p>
        </w:tc>
      </w:tr>
    </w:tbl>
    <w:bookmarkStart w:name="z13" w:id="8"/>
    <w:p>
      <w:pPr>
        <w:spacing w:after="0"/>
        <w:ind w:left="0"/>
        <w:jc w:val="left"/>
      </w:pPr>
      <w:r>
        <w:rPr>
          <w:rFonts w:ascii="Times New Roman"/>
          <w:b/>
          <w:i w:val="false"/>
          <w:color w:val="000000"/>
        </w:rPr>
        <w:t xml:space="preserve"> "Жақсы ауданының Жақсы ауылы әкімінің аппараты" мемлекеттік мекемесі 2019 жылға арналған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4 қосымша</w:t>
            </w:r>
          </w:p>
        </w:tc>
      </w:tr>
    </w:tbl>
    <w:bookmarkStart w:name="z15" w:id="9"/>
    <w:p>
      <w:pPr>
        <w:spacing w:after="0"/>
        <w:ind w:left="0"/>
        <w:jc w:val="left"/>
      </w:pPr>
      <w:r>
        <w:rPr>
          <w:rFonts w:ascii="Times New Roman"/>
          <w:b/>
          <w:i w:val="false"/>
          <w:color w:val="000000"/>
        </w:rPr>
        <w:t xml:space="preserve"> "Жақсы ауданының Жана Қима ауылдық округі әкімінің аппараты" мемлекеттік мекемесі 2019 жылға арналған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 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7 қосымша</w:t>
            </w:r>
          </w:p>
        </w:tc>
      </w:tr>
    </w:tbl>
    <w:bookmarkStart w:name="z17" w:id="10"/>
    <w:p>
      <w:pPr>
        <w:spacing w:after="0"/>
        <w:ind w:left="0"/>
        <w:jc w:val="left"/>
      </w:pPr>
      <w:r>
        <w:rPr>
          <w:rFonts w:ascii="Times New Roman"/>
          <w:b/>
          <w:i w:val="false"/>
          <w:color w:val="000000"/>
        </w:rPr>
        <w:t xml:space="preserve"> "Жақсы ауданының Запорожье ауылдық округі әкімінің аппараты" мемлекеттік мекемесі 2019 жылға арналған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 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10 қосымша</w:t>
            </w:r>
          </w:p>
        </w:tc>
      </w:tr>
    </w:tbl>
    <w:bookmarkStart w:name="z19" w:id="11"/>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11 қосымша</w:t>
            </w:r>
          </w:p>
        </w:tc>
      </w:tr>
    </w:tbl>
    <w:bookmarkStart w:name="z21" w:id="12"/>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12 қосымша</w:t>
            </w:r>
          </w:p>
        </w:tc>
      </w:tr>
    </w:tbl>
    <w:bookmarkStart w:name="z23" w:id="13"/>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13 қосымша</w:t>
            </w:r>
          </w:p>
        </w:tc>
      </w:tr>
    </w:tbl>
    <w:bookmarkStart w:name="z25" w:id="14"/>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14 қосымша</w:t>
            </w:r>
          </w:p>
        </w:tc>
      </w:tr>
    </w:tbl>
    <w:bookmarkStart w:name="z27" w:id="15"/>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15 қосымша</w:t>
            </w:r>
          </w:p>
        </w:tc>
      </w:tr>
    </w:tbl>
    <w:bookmarkStart w:name="z29" w:id="16"/>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16 қосымша</w:t>
            </w:r>
          </w:p>
        </w:tc>
      </w:tr>
    </w:tbl>
    <w:bookmarkStart w:name="z31" w:id="17"/>
    <w:p>
      <w:pPr>
        <w:spacing w:after="0"/>
        <w:ind w:left="0"/>
        <w:jc w:val="left"/>
      </w:pPr>
      <w:r>
        <w:rPr>
          <w:rFonts w:ascii="Times New Roman"/>
          <w:b/>
          <w:i w:val="false"/>
          <w:color w:val="000000"/>
        </w:rPr>
        <w:t xml:space="preserve"> 2019 жылға арналған аудандық бюджеттен берілетін нысаналы трансферттер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4"/>
        <w:gridCol w:w="6856"/>
      </w:tblGrid>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көшелеріндегі жарықтандыруды ағымдағы жөндеу үшін</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9 тамыздағы</w:t>
            </w:r>
            <w:r>
              <w:br/>
            </w:r>
            <w:r>
              <w:rPr>
                <w:rFonts w:ascii="Times New Roman"/>
                <w:b w:val="false"/>
                <w:i w:val="false"/>
                <w:color w:val="000000"/>
                <w:sz w:val="20"/>
              </w:rPr>
              <w:t>№ 6С-43-2 шешіміне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17 қосымша</w:t>
            </w:r>
          </w:p>
        </w:tc>
      </w:tr>
    </w:tbl>
    <w:bookmarkStart w:name="z33" w:id="18"/>
    <w:p>
      <w:pPr>
        <w:spacing w:after="0"/>
        <w:ind w:left="0"/>
        <w:jc w:val="left"/>
      </w:pPr>
      <w:r>
        <w:rPr>
          <w:rFonts w:ascii="Times New Roman"/>
          <w:b/>
          <w:i w:val="false"/>
          <w:color w:val="000000"/>
        </w:rPr>
        <w:t xml:space="preserve"> 2019 жылға арналған аудандық бюджеттен берілетін нысаналы трансферттер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7304"/>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құрылысы үшін жер телімін рәсімдеуге</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