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dac6" w14:textId="b83d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Қорғалжын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Қорғалжын аудандық мәслихатының 2019 жылғы 13 қыркүйектегі № 2/43 шешімі. Ақмола облысының Әділет департаментінде 2019 жылғы 23 қыркүйекте № 7394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2019 жылға арналған Қорғалжын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көрсетілсін: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алу немесе салу үшін әлеуметтік қолдау – бір мың бес жүз еселік айлық есептік көрсеткіштен аспайтын сомада бюджеттік кредит.</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Г.Балабекова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Ж.Темірбек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