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4430" w14:textId="4954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2019 жылғы 11 қаңтардағы № 26/3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27 тамыздағы № 33/2 шешімі. Ақмола облысының Әділет департаментінде 2019 жылғы 29 тамызда № 7347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11 қаңтардағы № 26/3 (Нормативтік құқықтық актілерді мемлекеттік тіркеу тізілімінде № 7052 болып тіркелген, 2019 жылғы 25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