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e02e" w14:textId="a95e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қаласының, Бурабай кентінің, Бурабай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25 желтоқсандағы № 6С-53/2 шешімі. Ақмола облысының Әділет департаментінде 2020 жылғы 10 қаңтарда № 7622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Щучинск қаласының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605807,6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620231,8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14424,2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кентінің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385219,7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348948,7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448409,9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-63190,2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63190,2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Абылайхан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74985,2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71887,2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1907,4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Атамекен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1530,3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Веденов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22428,3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Зеленобор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4453,3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Златополье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19357,8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2218,4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Қатаркөл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689,8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Кенесары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1652,7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Ұрымқай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23112,6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1760,3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Успеноюрьев ауылдық округінің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21679,4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бюджеттерде 131911,0 мың теңге сомасында аудандық бюджеттен Бурабай кентінің, Бурабай ауданының ауылдық округтерінің бюджеттеріне берілетін субвенциялар көлемі қарастырылғаны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ауылдық округіне 12603,0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15209,0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кентіне 6079,0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 ауылдық округінің 15050,0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ауылдық округіне 15343,0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Златополье ауылдық округіне 13666,0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 ауылдық округіне 10182,0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округіне 15303,0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Ұрымқай ауылдық округіне 13361,0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 ауылдық округінің 15115,0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бюджеттерде 151071,0 мың теңге сомасында аудандық бюджетке берілетін бюджеттік алып қоюлар қарастырылғаны, соның ішінде: Щучинск қаласы бюджетінен 151071,0 мың теңге сомада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Щучинск қаласының, Бурабай кентінің, Бурабай ауданының ауылдық округтері бюджеттерінің түсімдері құрамында аудандық бюджеттен нысаналы траснферттер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2020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-63190,2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2020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8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76892,6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III.Қаржы активтерiмен операциялар бойынша сальдо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2022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2020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кенттердеі,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2022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2020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2022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2020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2020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2022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2020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мүлігін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2022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2020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2022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2020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2022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– қосымша жаңа редакцияда – Ақмола облысы Бурабай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485861,2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Бурабай ауданы Қызылағаш ауылының кентішілік жолдарын (4,3 км) асфальтбетон жабынымен орташа жөндеу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86779,5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көше жарықтандыру объектілерін күтіп-ұстауға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сатып алуға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 сумен жабдықтау объектілеріне ағымдағы жөндеу жасау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Бурабай ауданы Қызылағаш ауылының кентішілік жолдарын (4,3 км) асфальтбетон жабынымен орташа жөндеу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кредиттер ішкі қарыздар қаражаты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кентішілік жолдарды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