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16d4" w14:textId="fbc1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жерлеудің және зираттарды күтіп ұстау ісін ұйымдастырудың қағидаларын бекіту туралы</w:t>
      </w:r>
    </w:p>
    <w:p>
      <w:pPr>
        <w:spacing w:after="0"/>
        <w:ind w:left="0"/>
        <w:jc w:val="both"/>
      </w:pPr>
      <w:r>
        <w:rPr>
          <w:rFonts w:ascii="Times New Roman"/>
          <w:b w:val="false"/>
          <w:i w:val="false"/>
          <w:color w:val="000000"/>
          <w:sz w:val="28"/>
        </w:rPr>
        <w:t>Ақтөбе облыстық мәслихатының 2019 жылғы 20 қыркүйектегі № 458 шешімі. Ақтөбе облысының Әділет департаментінде 2019 жылғы 27 қыркүйекте № 6393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2-8-тармағына және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Ақтөбе облыстық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мәслихатының 25.05.2022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Ақтөбе облысында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20 қыркүйектегі </w:t>
            </w:r>
            <w:r>
              <w:br/>
            </w:r>
            <w:r>
              <w:rPr>
                <w:rFonts w:ascii="Times New Roman"/>
                <w:b w:val="false"/>
                <w:i w:val="false"/>
                <w:color w:val="000000"/>
                <w:sz w:val="20"/>
              </w:rPr>
              <w:t xml:space="preserve">№ 458 облыстық мәслихаттың </w:t>
            </w:r>
            <w:r>
              <w:br/>
            </w:r>
            <w:r>
              <w:rPr>
                <w:rFonts w:ascii="Times New Roman"/>
                <w:b w:val="false"/>
                <w:i w:val="false"/>
                <w:color w:val="000000"/>
                <w:sz w:val="20"/>
              </w:rPr>
              <w:t>шешіміне қосымша</w:t>
            </w:r>
          </w:p>
        </w:tc>
      </w:tr>
    </w:tbl>
    <w:bookmarkStart w:name="z10" w:id="3"/>
    <w:p>
      <w:pPr>
        <w:spacing w:after="0"/>
        <w:ind w:left="0"/>
        <w:jc w:val="left"/>
      </w:pPr>
      <w:r>
        <w:rPr>
          <w:rFonts w:ascii="Times New Roman"/>
          <w:b/>
          <w:i w:val="false"/>
          <w:color w:val="000000"/>
        </w:rPr>
        <w:t xml:space="preserve"> Ақтөбе облысында жерлеудің және зираттарды күтіп ұстау ісін ұйымдастырудың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Ақтөбе облыстық мәслихатының 14.12.2022 </w:t>
      </w:r>
      <w:r>
        <w:rPr>
          <w:rFonts w:ascii="Times New Roman"/>
          <w:b w:val="false"/>
          <w:i w:val="false"/>
          <w:color w:val="ff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1-16) тармақшасына сәйкес әзірленді және жерлеу мен зираттарды күтіп ұстау ісін ұйымдастырудың тәртібін айқындайды.</w:t>
      </w:r>
    </w:p>
    <w:bookmarkEnd w:id="5"/>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тіркелген) бекітілген </w:t>
      </w:r>
      <w:r>
        <w:rPr>
          <w:rFonts w:ascii="Times New Roman"/>
          <w:b w:val="false"/>
          <w:i w:val="false"/>
          <w:color w:val="000000"/>
          <w:sz w:val="28"/>
        </w:rPr>
        <w:t>"Зираттарға және жерлеу мақсатындағы объектілерге қойылатын санитариялық-эпидемиологиялық талаптар" санитариялық қағидаларында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xml:space="preserve">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w:t>
      </w:r>
      <w:r>
        <w:rPr>
          <w:rFonts w:ascii="Times New Roman"/>
          <w:b w:val="false"/>
          <w:i w:val="false"/>
          <w:color w:val="000000"/>
          <w:sz w:val="28"/>
        </w:rPr>
        <w:t>қағидалар</w:t>
      </w:r>
      <w:r>
        <w:rPr>
          <w:rFonts w:ascii="Times New Roman"/>
          <w:b w:val="false"/>
          <w:i w:val="false"/>
          <w:color w:val="000000"/>
          <w:sz w:val="28"/>
        </w:rPr>
        <w:t xml:space="preserve"> жинағымен" (ҚР ҚЖ 3.02-141-2014)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14.12.2022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Ақтөбе облыстық мәслихатының 25.09.2024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облыстық мәслихатының 14.12.2022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Ақтөбе облыстық мәслихатының 25.09.2024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2-тарау. Жерлеудің және зираттарды күтіп ұстау ісін ұйымдастырудың тәртібі</w:t>
      </w:r>
    </w:p>
    <w:bookmarkEnd w:id="7"/>
    <w:bookmarkStart w:name="z15" w:id="8"/>
    <w:p>
      <w:pPr>
        <w:spacing w:after="0"/>
        <w:ind w:left="0"/>
        <w:jc w:val="both"/>
      </w:pPr>
      <w:r>
        <w:rPr>
          <w:rFonts w:ascii="Times New Roman"/>
          <w:b w:val="false"/>
          <w:i w:val="false"/>
          <w:color w:val="000000"/>
          <w:sz w:val="28"/>
        </w:rPr>
        <w:t>
      3. Жерлеудің және зираттарды күтіп ұстау ісін ұйымдастырудың Қағидаларын Үлгілік қағидаларға сәйкес облыс әкімдігі әзірледі.</w:t>
      </w:r>
    </w:p>
    <w:bookmarkEnd w:id="8"/>
    <w:bookmarkStart w:name="z16" w:id="9"/>
    <w:p>
      <w:pPr>
        <w:spacing w:after="0"/>
        <w:ind w:left="0"/>
        <w:jc w:val="both"/>
      </w:pPr>
      <w:r>
        <w:rPr>
          <w:rFonts w:ascii="Times New Roman"/>
          <w:b w:val="false"/>
          <w:i w:val="false"/>
          <w:color w:val="000000"/>
          <w:sz w:val="28"/>
        </w:rPr>
        <w:t>
      4. Қағидаларды әзірлеу кезінде елді мекендер аумағының, олардың құрылысының ерекшеліктері, сондай-ақ зираттарды күтіп ұстау ісін ұйымдастыру, тарихи-мәдени мұра, діни мақсаттағы объектілер және табиғи ландшафты сақтау қажеттігі ескеріледі.</w:t>
      </w:r>
    </w:p>
    <w:bookmarkEnd w:id="9"/>
    <w:bookmarkStart w:name="z17" w:id="10"/>
    <w:p>
      <w:pPr>
        <w:spacing w:after="0"/>
        <w:ind w:left="0"/>
        <w:jc w:val="both"/>
      </w:pPr>
      <w:r>
        <w:rPr>
          <w:rFonts w:ascii="Times New Roman"/>
          <w:b w:val="false"/>
          <w:i w:val="false"/>
          <w:color w:val="000000"/>
          <w:sz w:val="28"/>
        </w:rPr>
        <w:t>
      5. Қағидалардың құрылымы:</w:t>
      </w:r>
    </w:p>
    <w:bookmarkEnd w:id="10"/>
    <w:p>
      <w:pPr>
        <w:spacing w:after="0"/>
        <w:ind w:left="0"/>
        <w:jc w:val="both"/>
      </w:pPr>
      <w:r>
        <w:rPr>
          <w:rFonts w:ascii="Times New Roman"/>
          <w:b w:val="false"/>
          <w:i w:val="false"/>
          <w:color w:val="000000"/>
          <w:sz w:val="28"/>
        </w:rPr>
        <w:t>
      1) жерлеу үшін орын бөлу тәртібін;</w:t>
      </w:r>
    </w:p>
    <w:p>
      <w:pPr>
        <w:spacing w:after="0"/>
        <w:ind w:left="0"/>
        <w:jc w:val="both"/>
      </w:pPr>
      <w:r>
        <w:rPr>
          <w:rFonts w:ascii="Times New Roman"/>
          <w:b w:val="false"/>
          <w:i w:val="false"/>
          <w:color w:val="000000"/>
          <w:sz w:val="28"/>
        </w:rPr>
        <w:t>
      2) қайтыс болған адамдарды немесе олардың сүйектерін жерлеу тәртібі;</w:t>
      </w:r>
    </w:p>
    <w:p>
      <w:pPr>
        <w:spacing w:after="0"/>
        <w:ind w:left="0"/>
        <w:jc w:val="both"/>
      </w:pPr>
      <w:r>
        <w:rPr>
          <w:rFonts w:ascii="Times New Roman"/>
          <w:b w:val="false"/>
          <w:i w:val="false"/>
          <w:color w:val="000000"/>
          <w:sz w:val="28"/>
        </w:rPr>
        <w:t>
      3) зираттарды жобалау және салу тәртібін;</w:t>
      </w:r>
    </w:p>
    <w:p>
      <w:pPr>
        <w:spacing w:after="0"/>
        <w:ind w:left="0"/>
        <w:jc w:val="both"/>
      </w:pPr>
      <w:r>
        <w:rPr>
          <w:rFonts w:ascii="Times New Roman"/>
          <w:b w:val="false"/>
          <w:i w:val="false"/>
          <w:color w:val="000000"/>
          <w:sz w:val="28"/>
        </w:rPr>
        <w:t>
      4) жерлеу орындарын абаттандыруды ұйымдастыру және оларды күтіп-ұстау тәртібін;</w:t>
      </w:r>
    </w:p>
    <w:p>
      <w:pPr>
        <w:spacing w:after="0"/>
        <w:ind w:left="0"/>
        <w:jc w:val="both"/>
      </w:pPr>
      <w:r>
        <w:rPr>
          <w:rFonts w:ascii="Times New Roman"/>
          <w:b w:val="false"/>
          <w:i w:val="false"/>
          <w:color w:val="000000"/>
          <w:sz w:val="28"/>
        </w:rPr>
        <w:t>
      5) зиратқа арналған жер учаскелерін есепке алу және тіркеу тәртібін;</w:t>
      </w:r>
    </w:p>
    <w:p>
      <w:pPr>
        <w:spacing w:after="0"/>
        <w:ind w:left="0"/>
        <w:jc w:val="both"/>
      </w:pPr>
      <w:r>
        <w:rPr>
          <w:rFonts w:ascii="Times New Roman"/>
          <w:b w:val="false"/>
          <w:i w:val="false"/>
          <w:color w:val="000000"/>
          <w:sz w:val="28"/>
        </w:rPr>
        <w:t>
      6) жерлеуге, зират қорымдарын күтіп ұстауға және оларға қызмет көрсетуге шарт жасасу және оның талаптарының сақталуын бақылауды жүзеге асыру тәртібін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облыстық мәслихатының 25.09.2024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p>
      <w:pPr>
        <w:spacing w:after="0"/>
        <w:ind w:left="0"/>
        <w:jc w:val="both"/>
      </w:pPr>
      <w:r>
        <w:rPr>
          <w:rFonts w:ascii="Times New Roman"/>
          <w:b w:val="false"/>
          <w:i w:val="false"/>
          <w:color w:val="000000"/>
          <w:sz w:val="28"/>
        </w:rPr>
        <w:t>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w:t>
      </w:r>
    </w:p>
    <w:p>
      <w:pPr>
        <w:spacing w:after="0"/>
        <w:ind w:left="0"/>
        <w:jc w:val="both"/>
      </w:pPr>
      <w:r>
        <w:rPr>
          <w:rFonts w:ascii="Times New Roman"/>
          <w:b w:val="false"/>
          <w:i w:val="false"/>
          <w:color w:val="000000"/>
          <w:sz w:val="28"/>
        </w:rPr>
        <w:t>
      Аудан (облыстық) маңызы бар қала әкімдігі:</w:t>
      </w:r>
    </w:p>
    <w:p>
      <w:pPr>
        <w:spacing w:after="0"/>
        <w:ind w:left="0"/>
        <w:jc w:val="both"/>
      </w:pPr>
      <w:r>
        <w:rPr>
          <w:rFonts w:ascii="Times New Roman"/>
          <w:b w:val="false"/>
          <w:i w:val="false"/>
          <w:color w:val="000000"/>
          <w:sz w:val="28"/>
        </w:rPr>
        <w:t xml:space="preserve">
      зиратқа арналған жер учаскелерін есепке алу деректерін (мәліметтерін) жинақтауды және тіркеуді ұйымдастырады; </w:t>
      </w:r>
    </w:p>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облыстық мәслихатының 25.09.2024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xml:space="preserve">
      7.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w:t>
      </w:r>
      <w:r>
        <w:rPr>
          <w:rFonts w:ascii="Times New Roman"/>
          <w:b w:val="false"/>
          <w:i w:val="false"/>
          <w:color w:val="000000"/>
          <w:sz w:val="28"/>
        </w:rPr>
        <w:t>№ 045/у нысаны бойынша қайтыс болу туралы медициналық куәлікті</w:t>
      </w:r>
      <w:r>
        <w:rPr>
          <w:rFonts w:ascii="Times New Roman"/>
          <w:b w:val="false"/>
          <w:i w:val="false"/>
          <w:color w:val="000000"/>
          <w:sz w:val="28"/>
        </w:rPr>
        <w:t xml:space="preserve"> не "электрондық үкімет" веб-порталы арқылы алынған қайтыс болу туралы хабарламаны ұсынғаннан кейін зират қорымының аумағында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облыстық мәслихатының 14.12.2022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8. Жерлеу зират қорымы әкімшілігі жүргізетін есепке алу журналында тіркеледі.</w:t>
      </w:r>
    </w:p>
    <w:bookmarkEnd w:id="12"/>
    <w:bookmarkStart w:name="z21" w:id="13"/>
    <w:p>
      <w:pPr>
        <w:spacing w:after="0"/>
        <w:ind w:left="0"/>
        <w:jc w:val="both"/>
      </w:pPr>
      <w:r>
        <w:rPr>
          <w:rFonts w:ascii="Times New Roman"/>
          <w:b w:val="false"/>
          <w:i w:val="false"/>
          <w:color w:val="000000"/>
          <w:sz w:val="28"/>
        </w:rPr>
        <w:t>
      9. Есепке алу журналында мынадай мәліметтер қамтылады:</w:t>
      </w:r>
    </w:p>
    <w:bookmarkEnd w:id="13"/>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облыстық мәслихатының 14.12.2022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10.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4"/>
    <w:bookmarkStart w:name="z23" w:id="15"/>
    <w:p>
      <w:pPr>
        <w:spacing w:after="0"/>
        <w:ind w:left="0"/>
        <w:jc w:val="both"/>
      </w:pPr>
      <w:r>
        <w:rPr>
          <w:rFonts w:ascii="Times New Roman"/>
          <w:b w:val="false"/>
          <w:i w:val="false"/>
          <w:color w:val="000000"/>
          <w:sz w:val="28"/>
        </w:rPr>
        <w:t>
      11.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15"/>
    <w:bookmarkStart w:name="z24" w:id="16"/>
    <w:p>
      <w:pPr>
        <w:spacing w:after="0"/>
        <w:ind w:left="0"/>
        <w:jc w:val="both"/>
      </w:pPr>
      <w:r>
        <w:rPr>
          <w:rFonts w:ascii="Times New Roman"/>
          <w:b w:val="false"/>
          <w:i w:val="false"/>
          <w:color w:val="000000"/>
          <w:sz w:val="28"/>
        </w:rPr>
        <w:t>
      12. Туыссыз адамдарды жерлеу бюджет қаражаты есебінен жүргізіледі.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Мынадай:</w:t>
      </w:r>
    </w:p>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облыстық мәслихатының 25.09.2024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14. Қабірлерді жобалау және салу:</w:t>
      </w:r>
    </w:p>
    <w:bookmarkEnd w:id="17"/>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7" w:id="18"/>
    <w:p>
      <w:pPr>
        <w:spacing w:after="0"/>
        <w:ind w:left="0"/>
        <w:jc w:val="both"/>
      </w:pPr>
      <w:r>
        <w:rPr>
          <w:rFonts w:ascii="Times New Roman"/>
          <w:b w:val="false"/>
          <w:i w:val="false"/>
          <w:color w:val="000000"/>
          <w:sz w:val="28"/>
        </w:rPr>
        <w:t>
      15. Жерлеу орындарын абаттандыру және оларды күтіп ұстау:</w:t>
      </w:r>
    </w:p>
    <w:bookmarkEnd w:id="18"/>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p>
      <w:pPr>
        <w:spacing w:after="0"/>
        <w:ind w:left="0"/>
        <w:jc w:val="both"/>
      </w:pPr>
      <w:r>
        <w:rPr>
          <w:rFonts w:ascii="Times New Roman"/>
          <w:b w:val="false"/>
          <w:i w:val="false"/>
          <w:color w:val="000000"/>
          <w:sz w:val="28"/>
        </w:rPr>
        <w:t>
      Зираттарды одан әрі күтіп 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Ақтөбе облыстық мәслихатының 25.09.2024 </w:t>
      </w:r>
      <w:r>
        <w:rPr>
          <w:rFonts w:ascii="Times New Roman"/>
          <w:b w:val="false"/>
          <w:i w:val="false"/>
          <w:color w:val="00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17. Зират қорымының әкімшілігі мыналарды:</w:t>
      </w:r>
    </w:p>
    <w:bookmarkEnd w:id="19"/>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 ұстауды, жолдарды ағымдағы жөндеуді және қоқысты уақтылы шығаруды қоса алғанда, зираттарды күтіп 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