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dc10" w14:textId="928d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2019 жылғы 22 ақпандағы № 73 "2019 жылға Ақтөбе облысында мал шаруашылығын дамытуды мемлекеттік қолдау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2019 жылғы 20 желтоқсандағы № 508 қаулысы. Ақтөбе облысының Әділет департаментінде 2019 жылғы 20 желтоқсанда № 6574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2019 жылғы 15 наурыздағы № 108 "Асыл тұқымды мал шаруашылығын дамытуды, мал шаруашылығының өнімділігін және өнім сапасын арттыруды субсидиялау қағидаларын бекіту туралы" Нормативтік құқықтық актілерді мемлекеттік тіркеу тізілімінде № 18404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2019 жылғы 22 ақпандағы № 73 "2019 жылға Ақтөбе облысында мал шаруашылығын дамытуды мемлекеттік қолдау туралы" (Нормативтік құқықтық актілерді мемлекеттік тіркеу тізілімінде № 5970 тіркелген, Қазақстан Республикасы нормативтік құқықтық актілерінің электрондық түрдегі Эталондық бақылау банкінде 2019 жылғы 26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Ақтөбе облысы бойынша 2019 жылға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заңнамада бекітілген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Ақтөбе облысы әкімдігінің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2019 жылғы "20" желтоқсандағы № 508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2019 жылғы 22 ақпандағы № 73 қаулысымен бекітілген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2019 жылға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бас/шағылысты- 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74 441,51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744 415,13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579 460,0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тұқымдық ірі қара мал сатып алу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5 263,06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1 184 187,5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9 172,58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3 072 816,928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тiрiлей салмағы,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3 164 347,65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632 869,53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қосқан салмағы,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133 866,80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7 721 335,888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әкелінген шетелдік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117 591,09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неме- се өңделген ки- 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10 551 609,71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369 306,34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5 081,21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1 571,42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кооперативтерін- де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ұрықтандырыл- ған бас/шағылы- су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сүтті және сүтті-етті тұқымдардың асыл тұқымды тұқымдық бұқасын күтіп-бағу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аналық басының және толықтыратын мал басының азығына жұмсалған шығындар құнын арзан-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690 092,174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миллион данадан басталатын нақты өндіріс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өткізілген 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160 836,370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434 258,199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434 258,199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Шаруашылықтарда және ауыл шаруашылығы кооперативтерінде қойлардың аналық басын қолдан ұрықтандыру жөніндегі көрсетілетін қызметтерді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ұрықтандырылған бас/шағылысу маусымы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181 822,5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тұқымдық қойлар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314 072,5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372 437,33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22 346,24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33 946,24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шаруашылығы (бұғы шаруашылығы)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Маралдардың (бұғылардың) аналық басымен селекциялық және асыл тұқымдық жұмыс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ұясымен селекциялық және асыл тұқымдық жұмыс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ұясы/мау- сым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9 197 665,0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жергілікті бюджеттен қосымша бюджет қаражаты бөлінген кезде және/немесе басқа бюджеттік бағдарламалардан қайта бөлінген кезде субсидиялау нормативтерін Қазақстан Республикасы Ауыл шаруашылығы министрлігінің 15 наурыз 2019 жылғы № 108 "Асыл тұқымды мал шаруашылығын дамытуды, мал шаруашылығының өнімділігін және өнім сапасын арттыруды субсидиялау" Қағидалардың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Министрлікпен келісім бойынша белгіленген нормативтен 50%-ға дейін ұлғайтуға жол беріледі.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