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fe5" w14:textId="ce3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қыркүйектегі № 296 шешімі. Ақтөбе облысының Әділет департаментінде 2019 жылғы 20 қыркүйекте № 6384 болып тіркелді. Күші жойылды - Ақтөбе облысы Алға аудандық мәслихатының 2021 жылғы 14 сәуірдегі № 43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5719 тіркелген, 2017 жылғы 11 желтоқсанда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Алға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Алға ауданында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Ақтөбе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