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1a99" w14:textId="9f41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бойынша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Ақтөбе облысы Ырғыз ауданы әкімдігінің 2019 жылғы 15 қарашадағы № 196 қаулысы. Ақтөбе облысының Әділет департаментінде 2019 жылғы 18 қарашада № 6462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Ақтөбе облысы Ырғыз ауданы әкімдігінің 30.06.2021 </w:t>
      </w:r>
      <w:r>
        <w:rPr>
          <w:rFonts w:ascii="Times New Roman"/>
          <w:b w:val="false"/>
          <w:i w:val="false"/>
          <w:color w:val="ff0000"/>
          <w:sz w:val="28"/>
        </w:rPr>
        <w:t>№ 150</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Ырғыз ауданы бойынша азаматтық қызметші болып табылатын және ауылдық жерлерде жұмыс iстейтiн әлеуметтiк қамсыздандыру және мәдениет саласындағы мамандар лауазымдарының тiзбесi қосымшаға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ауданы әкімдігінің 30.06.2021 </w:t>
      </w:r>
      <w:r>
        <w:rPr>
          <w:rFonts w:ascii="Times New Roman"/>
          <w:b w:val="false"/>
          <w:i w:val="false"/>
          <w:color w:val="000000"/>
          <w:sz w:val="28"/>
        </w:rPr>
        <w:t>№ 150</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Ырғыз ауданы әкімдігінің 2016 жылғы 23 мамырдағы № 96 "Азаматтық қызметші болып табылатын және ауылдық жерлерде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4959 тіркелген, 2016 жылдың 22 маусымында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"Ырғыз аудандық экономика және бюджеттік жоспарлау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Ырғыз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Ырғыз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p>
          <w:p>
            <w:pPr>
              <w:spacing w:after="20"/>
              <w:ind w:left="20"/>
              <w:jc w:val="both"/>
            </w:pPr>
            <w:r>
              <w:rPr>
                <w:rFonts w:ascii="Times New Roman"/>
                <w:b w:val="false"/>
                <w:i/>
                <w:color w:val="000000"/>
                <w:sz w:val="20"/>
              </w:rPr>
              <w:t>"____" __________ 2019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Қосаяқов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ауданы әкiмдiгiнiң </w:t>
            </w:r>
            <w:r>
              <w:br/>
            </w:r>
            <w:r>
              <w:rPr>
                <w:rFonts w:ascii="Times New Roman"/>
                <w:b w:val="false"/>
                <w:i w:val="false"/>
                <w:color w:val="000000"/>
                <w:sz w:val="20"/>
              </w:rPr>
              <w:t xml:space="preserve">2019 жылғы "15" қарашадағы </w:t>
            </w:r>
            <w:r>
              <w:br/>
            </w:r>
            <w:r>
              <w:rPr>
                <w:rFonts w:ascii="Times New Roman"/>
                <w:b w:val="false"/>
                <w:i w:val="false"/>
                <w:color w:val="000000"/>
                <w:sz w:val="20"/>
              </w:rPr>
              <w:t>№ 196 қаулысына қосымша</w:t>
            </w:r>
          </w:p>
        </w:tc>
      </w:tr>
    </w:tbl>
    <w:p>
      <w:pPr>
        <w:spacing w:after="0"/>
        <w:ind w:left="0"/>
        <w:jc w:val="left"/>
      </w:pPr>
      <w:r>
        <w:rPr>
          <w:rFonts w:ascii="Times New Roman"/>
          <w:b/>
          <w:i w:val="false"/>
          <w:color w:val="000000"/>
        </w:rPr>
        <w:t xml:space="preserve"> Ақтөбе облысы Ырғыз ауданы бойынша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Ақтөбе облысы Ырғыз ауданы әкімдігінің 29.05.2024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мамандарының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ММ және МҚК көркемдік жетекшісі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сектор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кітапхана меңгерушісі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санаттағы мамандар: барлық атаудағы әдістемеші (негізгі қызметтер), ұжым (үйірме)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аккомпаниатор, библиогроф, кітапханашы, барлық атаудағы әдістемеші (негізгі қызметтер), мәдени ұйымдастырушы (негізгі қызметтер), ұжым (үйірме) басшысы, режиссер, хореограф, музыкалық әрлеуші, барлық атаудағы суретшілер (негізгі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санаттағы мамандар: библиогроф, кітапханашы, барлық атаудағы әдістемеші (негізгі қызметтер), ұжым (үйірме)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кітапханашы, мәдени ұйымдастырушы (негізгі қызметтер), барлық атаудағы суретшілер (негізгі қызметкер)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